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7349B" w14:textId="77777777" w:rsidR="00B64EAD" w:rsidRPr="00654393" w:rsidRDefault="00B64EAD" w:rsidP="009E770E">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827349C" w14:textId="77777777" w:rsidR="00271353" w:rsidRPr="00654393" w:rsidRDefault="00B64EAD" w:rsidP="004B4D01">
      <w:pPr>
        <w:pStyle w:val="ProductList-Body"/>
        <w:shd w:val="clear" w:color="auto" w:fill="00188F"/>
        <w:ind w:right="8640"/>
        <w:rPr>
          <w:rFonts w:asciiTheme="majorHAnsi" w:hAnsiTheme="majorHAnsi"/>
          <w:color w:val="FFFFFF" w:themeColor="background1"/>
          <w:sz w:val="32"/>
          <w:szCs w:val="32"/>
          <w:lang w:val="es-ES"/>
        </w:rPr>
      </w:pPr>
      <w:r w:rsidRPr="00654393">
        <w:rPr>
          <w:rFonts w:asciiTheme="majorHAnsi" w:hAnsiTheme="majorHAnsi"/>
          <w:color w:val="FFFFFF" w:themeColor="background1"/>
          <w:sz w:val="32"/>
          <w:szCs w:val="32"/>
          <w:lang w:val="es-ES"/>
        </w:rPr>
        <w:tab/>
      </w:r>
      <w:r w:rsidR="004B4D01" w:rsidRPr="00654393">
        <w:rPr>
          <w:rFonts w:asciiTheme="majorHAnsi" w:hAnsiTheme="majorHAnsi"/>
          <w:color w:val="FFFFFF" w:themeColor="background1"/>
          <w:sz w:val="32"/>
          <w:szCs w:val="32"/>
          <w:lang w:val="es-ES"/>
        </w:rPr>
        <w:t>Volume</w:t>
      </w:r>
    </w:p>
    <w:bookmarkEnd w:id="0"/>
    <w:p w14:paraId="3827349D" w14:textId="77777777" w:rsidR="00395CB2" w:rsidRPr="00654393" w:rsidRDefault="00B64EAD" w:rsidP="004B4D01">
      <w:pPr>
        <w:pStyle w:val="ProductList-Body"/>
        <w:shd w:val="clear" w:color="auto" w:fill="00188F"/>
        <w:spacing w:after="900"/>
        <w:ind w:right="8640"/>
        <w:rPr>
          <w:lang w:val="es-ES"/>
        </w:rPr>
      </w:pPr>
      <w:r w:rsidRPr="00654393">
        <w:rPr>
          <w:rFonts w:asciiTheme="majorHAnsi" w:hAnsiTheme="majorHAnsi"/>
          <w:color w:val="FFFFFF" w:themeColor="background1"/>
          <w:sz w:val="32"/>
          <w:szCs w:val="32"/>
          <w:lang w:val="es-ES"/>
        </w:rPr>
        <w:tab/>
      </w:r>
      <w:r w:rsidR="004B4D01" w:rsidRPr="00654393">
        <w:rPr>
          <w:rFonts w:asciiTheme="majorHAnsi" w:hAnsiTheme="majorHAnsi"/>
          <w:color w:val="FFFFFF" w:themeColor="background1"/>
          <w:sz w:val="32"/>
          <w:szCs w:val="32"/>
          <w:lang w:val="es-ES"/>
        </w:rPr>
        <w:t>Licensing</w:t>
      </w:r>
      <w:bookmarkStart w:id="1" w:name="_GoBack"/>
      <w:bookmarkEnd w:id="1"/>
    </w:p>
    <w:p w14:paraId="3827349E" w14:textId="77777777" w:rsidR="00F20AFE" w:rsidRPr="00654393" w:rsidRDefault="00F20AFE" w:rsidP="009E770E">
      <w:pPr>
        <w:pStyle w:val="ProductList-Body"/>
        <w:shd w:val="clear" w:color="auto" w:fill="00188F"/>
        <w:ind w:right="8640"/>
        <w:rPr>
          <w:lang w:val="es-ES"/>
        </w:rPr>
      </w:pPr>
    </w:p>
    <w:p w14:paraId="3827349F" w14:textId="77777777" w:rsidR="00F20AFE" w:rsidRPr="00654393" w:rsidRDefault="00F20AFE" w:rsidP="009E770E">
      <w:pPr>
        <w:pStyle w:val="ProductList-Body"/>
        <w:shd w:val="clear" w:color="auto" w:fill="0072C6"/>
        <w:ind w:right="1800"/>
        <w:rPr>
          <w:rFonts w:asciiTheme="majorHAnsi" w:hAnsiTheme="majorHAnsi"/>
          <w:color w:val="FFFFFF" w:themeColor="background1"/>
          <w:sz w:val="72"/>
          <w:szCs w:val="72"/>
          <w:lang w:val="es-ES"/>
        </w:rPr>
      </w:pPr>
    </w:p>
    <w:p w14:paraId="382734A0" w14:textId="77777777" w:rsidR="00271353" w:rsidRPr="00654393"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382734A1" w14:textId="77777777" w:rsidR="00F20AFE" w:rsidRPr="00654393"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s-ES"/>
        </w:rPr>
      </w:pPr>
      <w:r w:rsidRPr="00654393">
        <w:rPr>
          <w:rFonts w:asciiTheme="majorHAnsi" w:hAnsiTheme="majorHAnsi"/>
          <w:color w:val="FFFFFF" w:themeColor="background1"/>
          <w:sz w:val="72"/>
          <w:szCs w:val="72"/>
          <w:lang w:val="es-ES"/>
        </w:rPr>
        <w:tab/>
        <w:t>Lista de Productos</w:t>
      </w:r>
    </w:p>
    <w:p w14:paraId="382734A2" w14:textId="77777777" w:rsidR="00F80A49" w:rsidRPr="00654393"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es-ES"/>
        </w:rPr>
      </w:pPr>
      <w:r w:rsidRPr="00654393">
        <w:rPr>
          <w:rFonts w:asciiTheme="majorHAnsi" w:hAnsiTheme="majorHAnsi"/>
          <w:color w:val="FFFFFF" w:themeColor="background1"/>
          <w:sz w:val="96"/>
          <w:szCs w:val="96"/>
          <w:lang w:val="es-ES"/>
        </w:rPr>
        <w:tab/>
        <w:t>1 de julio de 2014</w:t>
      </w:r>
    </w:p>
    <w:p w14:paraId="382734A3" w14:textId="77777777" w:rsidR="00F20AFE" w:rsidRPr="00654393"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382734A4" w14:textId="77777777" w:rsidR="009A0C93" w:rsidRPr="00654393" w:rsidRDefault="009A0C93" w:rsidP="00035F22">
      <w:pPr>
        <w:pStyle w:val="ProductList-Body"/>
        <w:rPr>
          <w:lang w:val="es-ES"/>
        </w:rPr>
      </w:pPr>
    </w:p>
    <w:p w14:paraId="382734A5" w14:textId="77777777" w:rsidR="002160E0" w:rsidRPr="00654393" w:rsidRDefault="002160E0" w:rsidP="00F20AFE">
      <w:pPr>
        <w:pStyle w:val="ProductList-Body"/>
        <w:rPr>
          <w:lang w:val="es-ES"/>
        </w:rPr>
        <w:sectPr w:rsidR="002160E0" w:rsidRPr="00654393" w:rsidSect="00043A6C">
          <w:footerReference w:type="default" r:id="rId11"/>
          <w:pgSz w:w="12240" w:h="15840"/>
          <w:pgMar w:top="540" w:right="720" w:bottom="1440" w:left="720" w:header="720" w:footer="720" w:gutter="0"/>
          <w:cols w:space="720"/>
          <w:docGrid w:linePitch="360"/>
        </w:sectPr>
      </w:pPr>
    </w:p>
    <w:p w14:paraId="382734A6" w14:textId="77777777" w:rsidR="00930D5E" w:rsidRPr="00654393" w:rsidRDefault="009A0C93" w:rsidP="00FB7B75">
      <w:pPr>
        <w:pStyle w:val="ProductList-Body"/>
        <w:spacing w:after="240"/>
        <w:outlineLvl w:val="0"/>
        <w:rPr>
          <w:rFonts w:asciiTheme="majorHAnsi" w:hAnsiTheme="majorHAnsi"/>
          <w:b/>
          <w:sz w:val="40"/>
          <w:szCs w:val="40"/>
          <w:lang w:val="es-ES"/>
        </w:rPr>
        <w:sectPr w:rsidR="00930D5E" w:rsidRPr="00654393" w:rsidSect="00043A6C">
          <w:headerReference w:type="default" r:id="rId12"/>
          <w:footerReference w:type="default" r:id="rId13"/>
          <w:pgSz w:w="12240" w:h="15840"/>
          <w:pgMar w:top="1440" w:right="720" w:bottom="1440" w:left="720" w:header="720" w:footer="720" w:gutter="0"/>
          <w:cols w:space="720"/>
          <w:docGrid w:linePitch="360"/>
        </w:sectPr>
      </w:pPr>
      <w:bookmarkStart w:id="2" w:name="ToC"/>
      <w:r w:rsidRPr="00654393">
        <w:rPr>
          <w:rFonts w:asciiTheme="majorHAnsi" w:hAnsiTheme="majorHAnsi"/>
          <w:b/>
          <w:sz w:val="40"/>
          <w:szCs w:val="40"/>
          <w:lang w:val="es-ES"/>
        </w:rPr>
        <w:lastRenderedPageBreak/>
        <w:t>Tabla de contenido</w:t>
      </w:r>
      <w:bookmarkEnd w:id="2"/>
    </w:p>
    <w:p w14:paraId="34EEFE5A" w14:textId="77777777" w:rsidR="00B34851" w:rsidRDefault="003B18A2">
      <w:pPr>
        <w:pStyle w:val="TOC1"/>
        <w:tabs>
          <w:tab w:val="right" w:leader="dot" w:pos="5030"/>
        </w:tabs>
        <w:rPr>
          <w:rFonts w:eastAsiaTheme="minorEastAsia"/>
          <w:b w:val="0"/>
          <w:caps w:val="0"/>
          <w:noProof/>
          <w:sz w:val="22"/>
        </w:rPr>
      </w:pPr>
      <w:r w:rsidRPr="00654393">
        <w:rPr>
          <w:lang w:val="es-ES"/>
        </w:rPr>
        <w:fldChar w:fldCharType="begin"/>
      </w:r>
      <w:r w:rsidR="00462C59" w:rsidRPr="00654393">
        <w:rPr>
          <w:lang w:val="es-ES"/>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54393">
        <w:rPr>
          <w:lang w:val="es-ES"/>
        </w:rPr>
        <w:fldChar w:fldCharType="separate"/>
      </w:r>
      <w:hyperlink w:anchor="_Toc391366738" w:history="1">
        <w:r w:rsidR="00B34851" w:rsidRPr="00377476">
          <w:rPr>
            <w:rStyle w:val="Hyperlink"/>
            <w:noProof/>
            <w:lang w:val="es-ES"/>
          </w:rPr>
          <w:t>Introducción</w:t>
        </w:r>
        <w:r w:rsidR="00B34851">
          <w:rPr>
            <w:noProof/>
            <w:webHidden/>
          </w:rPr>
          <w:tab/>
        </w:r>
        <w:r w:rsidR="00B34851">
          <w:rPr>
            <w:noProof/>
            <w:webHidden/>
          </w:rPr>
          <w:fldChar w:fldCharType="begin"/>
        </w:r>
        <w:r w:rsidR="00B34851">
          <w:rPr>
            <w:noProof/>
            <w:webHidden/>
          </w:rPr>
          <w:instrText xml:space="preserve"> PAGEREF _Toc391366738 \h </w:instrText>
        </w:r>
        <w:r w:rsidR="00B34851">
          <w:rPr>
            <w:noProof/>
            <w:webHidden/>
          </w:rPr>
        </w:r>
        <w:r w:rsidR="00B34851">
          <w:rPr>
            <w:noProof/>
            <w:webHidden/>
          </w:rPr>
          <w:fldChar w:fldCharType="separate"/>
        </w:r>
        <w:r w:rsidR="00B34851">
          <w:rPr>
            <w:noProof/>
            <w:webHidden/>
          </w:rPr>
          <w:t>7</w:t>
        </w:r>
        <w:r w:rsidR="00B34851">
          <w:rPr>
            <w:noProof/>
            <w:webHidden/>
          </w:rPr>
          <w:fldChar w:fldCharType="end"/>
        </w:r>
      </w:hyperlink>
    </w:p>
    <w:p w14:paraId="4FA0A48D" w14:textId="77777777" w:rsidR="00B34851" w:rsidRDefault="00BC5E99">
      <w:pPr>
        <w:pStyle w:val="TOC3"/>
        <w:tabs>
          <w:tab w:val="right" w:leader="dot" w:pos="5030"/>
        </w:tabs>
        <w:rPr>
          <w:rFonts w:eastAsiaTheme="minorEastAsia"/>
          <w:smallCaps w:val="0"/>
          <w:noProof/>
          <w:sz w:val="22"/>
        </w:rPr>
      </w:pPr>
      <w:hyperlink w:anchor="_Toc391366739" w:history="1">
        <w:r w:rsidR="00B34851" w:rsidRPr="00377476">
          <w:rPr>
            <w:rStyle w:val="Hyperlink"/>
            <w:noProof/>
            <w:lang w:val="es-ES"/>
          </w:rPr>
          <w:t>Acerca de este documento</w:t>
        </w:r>
        <w:r w:rsidR="00B34851">
          <w:rPr>
            <w:noProof/>
            <w:webHidden/>
          </w:rPr>
          <w:tab/>
        </w:r>
        <w:r w:rsidR="00B34851">
          <w:rPr>
            <w:noProof/>
            <w:webHidden/>
          </w:rPr>
          <w:fldChar w:fldCharType="begin"/>
        </w:r>
        <w:r w:rsidR="00B34851">
          <w:rPr>
            <w:noProof/>
            <w:webHidden/>
          </w:rPr>
          <w:instrText xml:space="preserve"> PAGEREF _Toc391366739 \h </w:instrText>
        </w:r>
        <w:r w:rsidR="00B34851">
          <w:rPr>
            <w:noProof/>
            <w:webHidden/>
          </w:rPr>
        </w:r>
        <w:r w:rsidR="00B34851">
          <w:rPr>
            <w:noProof/>
            <w:webHidden/>
          </w:rPr>
          <w:fldChar w:fldCharType="separate"/>
        </w:r>
        <w:r w:rsidR="00B34851">
          <w:rPr>
            <w:noProof/>
            <w:webHidden/>
          </w:rPr>
          <w:t>7</w:t>
        </w:r>
        <w:r w:rsidR="00B34851">
          <w:rPr>
            <w:noProof/>
            <w:webHidden/>
          </w:rPr>
          <w:fldChar w:fldCharType="end"/>
        </w:r>
      </w:hyperlink>
    </w:p>
    <w:p w14:paraId="60D5979A" w14:textId="77777777" w:rsidR="00B34851" w:rsidRDefault="00BC5E99">
      <w:pPr>
        <w:pStyle w:val="TOC3"/>
        <w:tabs>
          <w:tab w:val="right" w:leader="dot" w:pos="5030"/>
        </w:tabs>
        <w:rPr>
          <w:rFonts w:eastAsiaTheme="minorEastAsia"/>
          <w:smallCaps w:val="0"/>
          <w:noProof/>
          <w:sz w:val="22"/>
        </w:rPr>
      </w:pPr>
      <w:hyperlink w:anchor="_Toc391366740" w:history="1">
        <w:r w:rsidR="00B34851" w:rsidRPr="00377476">
          <w:rPr>
            <w:rStyle w:val="Hyperlink"/>
            <w:noProof/>
            <w:lang w:val="es-ES"/>
          </w:rPr>
          <w:t>Cómo utilizar este documento</w:t>
        </w:r>
        <w:r w:rsidR="00B34851">
          <w:rPr>
            <w:noProof/>
            <w:webHidden/>
          </w:rPr>
          <w:tab/>
        </w:r>
        <w:r w:rsidR="00B34851">
          <w:rPr>
            <w:noProof/>
            <w:webHidden/>
          </w:rPr>
          <w:fldChar w:fldCharType="begin"/>
        </w:r>
        <w:r w:rsidR="00B34851">
          <w:rPr>
            <w:noProof/>
            <w:webHidden/>
          </w:rPr>
          <w:instrText xml:space="preserve"> PAGEREF _Toc391366740 \h </w:instrText>
        </w:r>
        <w:r w:rsidR="00B34851">
          <w:rPr>
            <w:noProof/>
            <w:webHidden/>
          </w:rPr>
        </w:r>
        <w:r w:rsidR="00B34851">
          <w:rPr>
            <w:noProof/>
            <w:webHidden/>
          </w:rPr>
          <w:fldChar w:fldCharType="separate"/>
        </w:r>
        <w:r w:rsidR="00B34851">
          <w:rPr>
            <w:noProof/>
            <w:webHidden/>
          </w:rPr>
          <w:t>7</w:t>
        </w:r>
        <w:r w:rsidR="00B34851">
          <w:rPr>
            <w:noProof/>
            <w:webHidden/>
          </w:rPr>
          <w:fldChar w:fldCharType="end"/>
        </w:r>
      </w:hyperlink>
    </w:p>
    <w:p w14:paraId="7D25DBBD" w14:textId="77777777" w:rsidR="00B34851" w:rsidRDefault="00BC5E99">
      <w:pPr>
        <w:pStyle w:val="TOC3"/>
        <w:tabs>
          <w:tab w:val="right" w:leader="dot" w:pos="5030"/>
        </w:tabs>
        <w:rPr>
          <w:rFonts w:eastAsiaTheme="minorEastAsia"/>
          <w:smallCaps w:val="0"/>
          <w:noProof/>
          <w:sz w:val="22"/>
        </w:rPr>
      </w:pPr>
      <w:hyperlink w:anchor="_Toc391366741" w:history="1">
        <w:r w:rsidR="00B34851" w:rsidRPr="00377476">
          <w:rPr>
            <w:rStyle w:val="Hyperlink"/>
            <w:noProof/>
            <w:lang w:val="es-ES"/>
          </w:rPr>
          <w:t>Clave de gráficos</w:t>
        </w:r>
        <w:r w:rsidR="00B34851">
          <w:rPr>
            <w:noProof/>
            <w:webHidden/>
          </w:rPr>
          <w:tab/>
        </w:r>
        <w:r w:rsidR="00B34851">
          <w:rPr>
            <w:noProof/>
            <w:webHidden/>
          </w:rPr>
          <w:fldChar w:fldCharType="begin"/>
        </w:r>
        <w:r w:rsidR="00B34851">
          <w:rPr>
            <w:noProof/>
            <w:webHidden/>
          </w:rPr>
          <w:instrText xml:space="preserve"> PAGEREF _Toc391366741 \h </w:instrText>
        </w:r>
        <w:r w:rsidR="00B34851">
          <w:rPr>
            <w:noProof/>
            <w:webHidden/>
          </w:rPr>
        </w:r>
        <w:r w:rsidR="00B34851">
          <w:rPr>
            <w:noProof/>
            <w:webHidden/>
          </w:rPr>
          <w:fldChar w:fldCharType="separate"/>
        </w:r>
        <w:r w:rsidR="00B34851">
          <w:rPr>
            <w:noProof/>
            <w:webHidden/>
          </w:rPr>
          <w:t>8</w:t>
        </w:r>
        <w:r w:rsidR="00B34851">
          <w:rPr>
            <w:noProof/>
            <w:webHidden/>
          </w:rPr>
          <w:fldChar w:fldCharType="end"/>
        </w:r>
      </w:hyperlink>
    </w:p>
    <w:p w14:paraId="306BD7F9" w14:textId="77777777" w:rsidR="00B34851" w:rsidRDefault="00BC5E99">
      <w:pPr>
        <w:pStyle w:val="TOC3"/>
        <w:tabs>
          <w:tab w:val="right" w:leader="dot" w:pos="5030"/>
        </w:tabs>
        <w:rPr>
          <w:rFonts w:eastAsiaTheme="minorEastAsia"/>
          <w:smallCaps w:val="0"/>
          <w:noProof/>
          <w:sz w:val="22"/>
        </w:rPr>
      </w:pPr>
      <w:hyperlink w:anchor="_Toc391366742" w:history="1">
        <w:r w:rsidR="00B34851" w:rsidRPr="00377476">
          <w:rPr>
            <w:rStyle w:val="Hyperlink"/>
            <w:noProof/>
            <w:lang w:val="es-ES"/>
          </w:rPr>
          <w:t>Versiones anteriores</w:t>
        </w:r>
        <w:r w:rsidR="00B34851">
          <w:rPr>
            <w:noProof/>
            <w:webHidden/>
          </w:rPr>
          <w:tab/>
        </w:r>
        <w:r w:rsidR="00B34851">
          <w:rPr>
            <w:noProof/>
            <w:webHidden/>
          </w:rPr>
          <w:fldChar w:fldCharType="begin"/>
        </w:r>
        <w:r w:rsidR="00B34851">
          <w:rPr>
            <w:noProof/>
            <w:webHidden/>
          </w:rPr>
          <w:instrText xml:space="preserve"> PAGEREF _Toc391366742 \h </w:instrText>
        </w:r>
        <w:r w:rsidR="00B34851">
          <w:rPr>
            <w:noProof/>
            <w:webHidden/>
          </w:rPr>
        </w:r>
        <w:r w:rsidR="00B34851">
          <w:rPr>
            <w:noProof/>
            <w:webHidden/>
          </w:rPr>
          <w:fldChar w:fldCharType="separate"/>
        </w:r>
        <w:r w:rsidR="00B34851">
          <w:rPr>
            <w:noProof/>
            <w:webHidden/>
          </w:rPr>
          <w:t>10</w:t>
        </w:r>
        <w:r w:rsidR="00B34851">
          <w:rPr>
            <w:noProof/>
            <w:webHidden/>
          </w:rPr>
          <w:fldChar w:fldCharType="end"/>
        </w:r>
      </w:hyperlink>
    </w:p>
    <w:p w14:paraId="34493E1B" w14:textId="77777777" w:rsidR="00B34851" w:rsidRDefault="00BC5E99">
      <w:pPr>
        <w:pStyle w:val="TOC3"/>
        <w:tabs>
          <w:tab w:val="right" w:leader="dot" w:pos="5030"/>
        </w:tabs>
        <w:rPr>
          <w:rFonts w:eastAsiaTheme="minorEastAsia"/>
          <w:smallCaps w:val="0"/>
          <w:noProof/>
          <w:sz w:val="22"/>
        </w:rPr>
      </w:pPr>
      <w:hyperlink w:anchor="_Toc391366743" w:history="1">
        <w:r w:rsidR="00B34851" w:rsidRPr="00377476">
          <w:rPr>
            <w:rStyle w:val="Hyperlink"/>
            <w:noProof/>
            <w:lang w:val="es-ES"/>
          </w:rPr>
          <w:t>Aclaraciones y resumen de cambios</w:t>
        </w:r>
        <w:r w:rsidR="00B34851">
          <w:rPr>
            <w:noProof/>
            <w:webHidden/>
          </w:rPr>
          <w:tab/>
        </w:r>
        <w:r w:rsidR="00B34851">
          <w:rPr>
            <w:noProof/>
            <w:webHidden/>
          </w:rPr>
          <w:fldChar w:fldCharType="begin"/>
        </w:r>
        <w:r w:rsidR="00B34851">
          <w:rPr>
            <w:noProof/>
            <w:webHidden/>
          </w:rPr>
          <w:instrText xml:space="preserve"> PAGEREF _Toc391366743 \h </w:instrText>
        </w:r>
        <w:r w:rsidR="00B34851">
          <w:rPr>
            <w:noProof/>
            <w:webHidden/>
          </w:rPr>
        </w:r>
        <w:r w:rsidR="00B34851">
          <w:rPr>
            <w:noProof/>
            <w:webHidden/>
          </w:rPr>
          <w:fldChar w:fldCharType="separate"/>
        </w:r>
        <w:r w:rsidR="00B34851">
          <w:rPr>
            <w:noProof/>
            <w:webHidden/>
          </w:rPr>
          <w:t>10</w:t>
        </w:r>
        <w:r w:rsidR="00B34851">
          <w:rPr>
            <w:noProof/>
            <w:webHidden/>
          </w:rPr>
          <w:fldChar w:fldCharType="end"/>
        </w:r>
      </w:hyperlink>
    </w:p>
    <w:p w14:paraId="78E052B1" w14:textId="77777777" w:rsidR="00B34851" w:rsidRDefault="00BC5E99">
      <w:pPr>
        <w:pStyle w:val="TOC1"/>
        <w:tabs>
          <w:tab w:val="right" w:leader="dot" w:pos="5030"/>
        </w:tabs>
        <w:rPr>
          <w:rFonts w:eastAsiaTheme="minorEastAsia"/>
          <w:b w:val="0"/>
          <w:caps w:val="0"/>
          <w:noProof/>
          <w:sz w:val="22"/>
        </w:rPr>
      </w:pPr>
      <w:hyperlink w:anchor="_Toc391366744" w:history="1">
        <w:r w:rsidR="00B34851" w:rsidRPr="00377476">
          <w:rPr>
            <w:rStyle w:val="Hyperlink"/>
            <w:noProof/>
            <w:lang w:val="es-ES"/>
          </w:rPr>
          <w:t>Software</w:t>
        </w:r>
        <w:r w:rsidR="00B34851">
          <w:rPr>
            <w:noProof/>
            <w:webHidden/>
          </w:rPr>
          <w:tab/>
        </w:r>
        <w:r w:rsidR="00B34851">
          <w:rPr>
            <w:noProof/>
            <w:webHidden/>
          </w:rPr>
          <w:fldChar w:fldCharType="begin"/>
        </w:r>
        <w:r w:rsidR="00B34851">
          <w:rPr>
            <w:noProof/>
            <w:webHidden/>
          </w:rPr>
          <w:instrText xml:space="preserve"> PAGEREF _Toc391366744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50D15C0B" w14:textId="77777777" w:rsidR="00B34851" w:rsidRDefault="00BC5E99">
      <w:pPr>
        <w:pStyle w:val="TOC3"/>
        <w:tabs>
          <w:tab w:val="right" w:leader="dot" w:pos="5030"/>
        </w:tabs>
        <w:rPr>
          <w:rFonts w:eastAsiaTheme="minorEastAsia"/>
          <w:smallCaps w:val="0"/>
          <w:noProof/>
          <w:sz w:val="22"/>
        </w:rPr>
      </w:pPr>
      <w:hyperlink w:anchor="_Toc391366745" w:history="1">
        <w:r w:rsidR="00B34851" w:rsidRPr="00377476">
          <w:rPr>
            <w:rStyle w:val="Hyperlink"/>
            <w:noProof/>
            <w:lang w:val="es-ES"/>
          </w:rPr>
          <w:t>AutoRoute</w:t>
        </w:r>
        <w:r w:rsidR="00B34851">
          <w:rPr>
            <w:noProof/>
            <w:webHidden/>
          </w:rPr>
          <w:tab/>
        </w:r>
        <w:r w:rsidR="00B34851">
          <w:rPr>
            <w:noProof/>
            <w:webHidden/>
          </w:rPr>
          <w:fldChar w:fldCharType="begin"/>
        </w:r>
        <w:r w:rsidR="00B34851">
          <w:rPr>
            <w:noProof/>
            <w:webHidden/>
          </w:rPr>
          <w:instrText xml:space="preserve"> PAGEREF _Toc391366745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0AC4E2B3" w14:textId="77777777" w:rsidR="00B34851" w:rsidRDefault="00BC5E99">
      <w:pPr>
        <w:pStyle w:val="TOC5"/>
        <w:tabs>
          <w:tab w:val="right" w:leader="dot" w:pos="5030"/>
        </w:tabs>
        <w:rPr>
          <w:rFonts w:eastAsiaTheme="minorEastAsia"/>
          <w:noProof/>
          <w:sz w:val="22"/>
        </w:rPr>
      </w:pPr>
      <w:hyperlink w:anchor="_Toc391366746" w:history="1">
        <w:r w:rsidR="00B34851" w:rsidRPr="00377476">
          <w:rPr>
            <w:rStyle w:val="Hyperlink"/>
            <w:noProof/>
            <w:lang w:val="es-ES"/>
          </w:rPr>
          <w:t>AutoRoute 2013</w:t>
        </w:r>
        <w:r w:rsidR="00B34851">
          <w:rPr>
            <w:noProof/>
            <w:webHidden/>
          </w:rPr>
          <w:tab/>
        </w:r>
        <w:r w:rsidR="00B34851">
          <w:rPr>
            <w:noProof/>
            <w:webHidden/>
          </w:rPr>
          <w:fldChar w:fldCharType="begin"/>
        </w:r>
        <w:r w:rsidR="00B34851">
          <w:rPr>
            <w:noProof/>
            <w:webHidden/>
          </w:rPr>
          <w:instrText xml:space="preserve"> PAGEREF _Toc391366746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3E399231" w14:textId="77777777" w:rsidR="00B34851" w:rsidRDefault="00BC5E99">
      <w:pPr>
        <w:pStyle w:val="TOC3"/>
        <w:tabs>
          <w:tab w:val="right" w:leader="dot" w:pos="5030"/>
        </w:tabs>
        <w:rPr>
          <w:rFonts w:eastAsiaTheme="minorEastAsia"/>
          <w:smallCaps w:val="0"/>
          <w:noProof/>
          <w:sz w:val="22"/>
        </w:rPr>
      </w:pPr>
      <w:hyperlink w:anchor="_Toc391366747" w:history="1">
        <w:r w:rsidR="00B34851" w:rsidRPr="00377476">
          <w:rPr>
            <w:rStyle w:val="Hyperlink"/>
            <w:noProof/>
            <w:lang w:val="es-ES"/>
          </w:rPr>
          <w:t>BizTalk Server</w:t>
        </w:r>
        <w:r w:rsidR="00B34851">
          <w:rPr>
            <w:noProof/>
            <w:webHidden/>
          </w:rPr>
          <w:tab/>
        </w:r>
        <w:r w:rsidR="00B34851">
          <w:rPr>
            <w:noProof/>
            <w:webHidden/>
          </w:rPr>
          <w:fldChar w:fldCharType="begin"/>
        </w:r>
        <w:r w:rsidR="00B34851">
          <w:rPr>
            <w:noProof/>
            <w:webHidden/>
          </w:rPr>
          <w:instrText xml:space="preserve"> PAGEREF _Toc391366747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41AA3F3D" w14:textId="77777777" w:rsidR="00B34851" w:rsidRDefault="00BC5E99">
      <w:pPr>
        <w:pStyle w:val="TOC5"/>
        <w:tabs>
          <w:tab w:val="right" w:leader="dot" w:pos="5030"/>
        </w:tabs>
        <w:rPr>
          <w:rFonts w:eastAsiaTheme="minorEastAsia"/>
          <w:noProof/>
          <w:sz w:val="22"/>
        </w:rPr>
      </w:pPr>
      <w:hyperlink w:anchor="_Toc391366748" w:history="1">
        <w:r w:rsidR="00B34851" w:rsidRPr="00377476">
          <w:rPr>
            <w:rStyle w:val="Hyperlink"/>
            <w:noProof/>
          </w:rPr>
          <w:t>BizTalk Server 2013 R2 Branch Edition</w:t>
        </w:r>
        <w:r w:rsidR="00B34851">
          <w:rPr>
            <w:noProof/>
            <w:webHidden/>
          </w:rPr>
          <w:tab/>
        </w:r>
        <w:r w:rsidR="00B34851">
          <w:rPr>
            <w:noProof/>
            <w:webHidden/>
          </w:rPr>
          <w:fldChar w:fldCharType="begin"/>
        </w:r>
        <w:r w:rsidR="00B34851">
          <w:rPr>
            <w:noProof/>
            <w:webHidden/>
          </w:rPr>
          <w:instrText xml:space="preserve"> PAGEREF _Toc391366748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3B48CE0B" w14:textId="77777777" w:rsidR="00B34851" w:rsidRDefault="00BC5E99">
      <w:pPr>
        <w:pStyle w:val="TOC5"/>
        <w:tabs>
          <w:tab w:val="right" w:leader="dot" w:pos="5030"/>
        </w:tabs>
        <w:rPr>
          <w:rFonts w:eastAsiaTheme="minorEastAsia"/>
          <w:noProof/>
          <w:sz w:val="22"/>
        </w:rPr>
      </w:pPr>
      <w:hyperlink w:anchor="_Toc391366749" w:history="1">
        <w:r w:rsidR="00B34851" w:rsidRPr="00377476">
          <w:rPr>
            <w:rStyle w:val="Hyperlink"/>
            <w:noProof/>
          </w:rPr>
          <w:t>BizTalk Server 2013 R2 Branch IDC</w:t>
        </w:r>
        <w:r w:rsidR="00B34851">
          <w:rPr>
            <w:noProof/>
            <w:webHidden/>
          </w:rPr>
          <w:tab/>
        </w:r>
        <w:r w:rsidR="00B34851">
          <w:rPr>
            <w:noProof/>
            <w:webHidden/>
          </w:rPr>
          <w:fldChar w:fldCharType="begin"/>
        </w:r>
        <w:r w:rsidR="00B34851">
          <w:rPr>
            <w:noProof/>
            <w:webHidden/>
          </w:rPr>
          <w:instrText xml:space="preserve"> PAGEREF _Toc391366749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73154F63" w14:textId="77777777" w:rsidR="00B34851" w:rsidRDefault="00BC5E99">
      <w:pPr>
        <w:pStyle w:val="TOC5"/>
        <w:tabs>
          <w:tab w:val="right" w:leader="dot" w:pos="5030"/>
        </w:tabs>
        <w:rPr>
          <w:rFonts w:eastAsiaTheme="minorEastAsia"/>
          <w:noProof/>
          <w:sz w:val="22"/>
        </w:rPr>
      </w:pPr>
      <w:hyperlink w:anchor="_Toc391366750" w:history="1">
        <w:r w:rsidR="00B34851" w:rsidRPr="00377476">
          <w:rPr>
            <w:rStyle w:val="Hyperlink"/>
            <w:noProof/>
            <w:lang w:val="es-ES"/>
          </w:rPr>
          <w:t>BizTalk Server 2013 R2 Developer</w:t>
        </w:r>
        <w:r w:rsidR="00B34851">
          <w:rPr>
            <w:noProof/>
            <w:webHidden/>
          </w:rPr>
          <w:tab/>
        </w:r>
        <w:r w:rsidR="00B34851">
          <w:rPr>
            <w:noProof/>
            <w:webHidden/>
          </w:rPr>
          <w:fldChar w:fldCharType="begin"/>
        </w:r>
        <w:r w:rsidR="00B34851">
          <w:rPr>
            <w:noProof/>
            <w:webHidden/>
          </w:rPr>
          <w:instrText xml:space="preserve"> PAGEREF _Toc391366750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13938F8A" w14:textId="77777777" w:rsidR="00B34851" w:rsidRDefault="00BC5E99">
      <w:pPr>
        <w:pStyle w:val="TOC5"/>
        <w:tabs>
          <w:tab w:val="right" w:leader="dot" w:pos="5030"/>
        </w:tabs>
        <w:rPr>
          <w:rFonts w:eastAsiaTheme="minorEastAsia"/>
          <w:noProof/>
          <w:sz w:val="22"/>
        </w:rPr>
      </w:pPr>
      <w:hyperlink w:anchor="_Toc391366751" w:history="1">
        <w:r w:rsidR="00B34851" w:rsidRPr="00377476">
          <w:rPr>
            <w:rStyle w:val="Hyperlink"/>
            <w:noProof/>
          </w:rPr>
          <w:t>BizTalk Server 2013 R2 Enterprise Edition</w:t>
        </w:r>
        <w:r w:rsidR="00B34851">
          <w:rPr>
            <w:noProof/>
            <w:webHidden/>
          </w:rPr>
          <w:tab/>
        </w:r>
        <w:r w:rsidR="00B34851">
          <w:rPr>
            <w:noProof/>
            <w:webHidden/>
          </w:rPr>
          <w:fldChar w:fldCharType="begin"/>
        </w:r>
        <w:r w:rsidR="00B34851">
          <w:rPr>
            <w:noProof/>
            <w:webHidden/>
          </w:rPr>
          <w:instrText xml:space="preserve"> PAGEREF _Toc391366751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1EF65D4D" w14:textId="77777777" w:rsidR="00B34851" w:rsidRDefault="00BC5E99">
      <w:pPr>
        <w:pStyle w:val="TOC5"/>
        <w:tabs>
          <w:tab w:val="right" w:leader="dot" w:pos="5030"/>
        </w:tabs>
        <w:rPr>
          <w:rFonts w:eastAsiaTheme="minorEastAsia"/>
          <w:noProof/>
          <w:sz w:val="22"/>
        </w:rPr>
      </w:pPr>
      <w:hyperlink w:anchor="_Toc391366752" w:history="1">
        <w:r w:rsidR="00B34851" w:rsidRPr="00377476">
          <w:rPr>
            <w:rStyle w:val="Hyperlink"/>
            <w:noProof/>
          </w:rPr>
          <w:t>BizTalk Server 2013 R2 Standard Edition</w:t>
        </w:r>
        <w:r w:rsidR="00B34851">
          <w:rPr>
            <w:noProof/>
            <w:webHidden/>
          </w:rPr>
          <w:tab/>
        </w:r>
        <w:r w:rsidR="00B34851">
          <w:rPr>
            <w:noProof/>
            <w:webHidden/>
          </w:rPr>
          <w:fldChar w:fldCharType="begin"/>
        </w:r>
        <w:r w:rsidR="00B34851">
          <w:rPr>
            <w:noProof/>
            <w:webHidden/>
          </w:rPr>
          <w:instrText xml:space="preserve"> PAGEREF _Toc391366752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6C662757" w14:textId="77777777" w:rsidR="00B34851" w:rsidRDefault="00BC5E99">
      <w:pPr>
        <w:pStyle w:val="TOC5"/>
        <w:tabs>
          <w:tab w:val="right" w:leader="dot" w:pos="5030"/>
        </w:tabs>
        <w:rPr>
          <w:rFonts w:eastAsiaTheme="minorEastAsia"/>
          <w:noProof/>
          <w:sz w:val="22"/>
        </w:rPr>
      </w:pPr>
      <w:hyperlink w:anchor="_Toc391366753" w:history="1">
        <w:r w:rsidR="00B34851" w:rsidRPr="00377476">
          <w:rPr>
            <w:rStyle w:val="Hyperlink"/>
            <w:noProof/>
          </w:rPr>
          <w:t>BizTalk Server 2013 R2 Standard Edition IDC</w:t>
        </w:r>
        <w:r w:rsidR="00B34851">
          <w:rPr>
            <w:noProof/>
            <w:webHidden/>
          </w:rPr>
          <w:tab/>
        </w:r>
        <w:r w:rsidR="00B34851">
          <w:rPr>
            <w:noProof/>
            <w:webHidden/>
          </w:rPr>
          <w:fldChar w:fldCharType="begin"/>
        </w:r>
        <w:r w:rsidR="00B34851">
          <w:rPr>
            <w:noProof/>
            <w:webHidden/>
          </w:rPr>
          <w:instrText xml:space="preserve"> PAGEREF _Toc391366753 \h </w:instrText>
        </w:r>
        <w:r w:rsidR="00B34851">
          <w:rPr>
            <w:noProof/>
            <w:webHidden/>
          </w:rPr>
        </w:r>
        <w:r w:rsidR="00B34851">
          <w:rPr>
            <w:noProof/>
            <w:webHidden/>
          </w:rPr>
          <w:fldChar w:fldCharType="separate"/>
        </w:r>
        <w:r w:rsidR="00B34851">
          <w:rPr>
            <w:noProof/>
            <w:webHidden/>
          </w:rPr>
          <w:t>11</w:t>
        </w:r>
        <w:r w:rsidR="00B34851">
          <w:rPr>
            <w:noProof/>
            <w:webHidden/>
          </w:rPr>
          <w:fldChar w:fldCharType="end"/>
        </w:r>
      </w:hyperlink>
    </w:p>
    <w:p w14:paraId="260022AD" w14:textId="77777777" w:rsidR="00B34851" w:rsidRDefault="00BC5E99">
      <w:pPr>
        <w:pStyle w:val="TOC3"/>
        <w:tabs>
          <w:tab w:val="right" w:leader="dot" w:pos="5030"/>
        </w:tabs>
        <w:rPr>
          <w:rFonts w:eastAsiaTheme="minorEastAsia"/>
          <w:smallCaps w:val="0"/>
          <w:noProof/>
          <w:sz w:val="22"/>
        </w:rPr>
      </w:pPr>
      <w:hyperlink w:anchor="_Toc391366754" w:history="1">
        <w:r w:rsidR="00B34851" w:rsidRPr="00377476">
          <w:rPr>
            <w:rStyle w:val="Hyperlink"/>
            <w:noProof/>
            <w:lang w:val="es-ES"/>
          </w:rPr>
          <w:t>Core Infrastructure Server Suite</w:t>
        </w:r>
        <w:r w:rsidR="00B34851">
          <w:rPr>
            <w:noProof/>
            <w:webHidden/>
          </w:rPr>
          <w:tab/>
        </w:r>
        <w:r w:rsidR="00B34851">
          <w:rPr>
            <w:noProof/>
            <w:webHidden/>
          </w:rPr>
          <w:fldChar w:fldCharType="begin"/>
        </w:r>
        <w:r w:rsidR="00B34851">
          <w:rPr>
            <w:noProof/>
            <w:webHidden/>
          </w:rPr>
          <w:instrText xml:space="preserve"> PAGEREF _Toc391366754 \h </w:instrText>
        </w:r>
        <w:r w:rsidR="00B34851">
          <w:rPr>
            <w:noProof/>
            <w:webHidden/>
          </w:rPr>
        </w:r>
        <w:r w:rsidR="00B34851">
          <w:rPr>
            <w:noProof/>
            <w:webHidden/>
          </w:rPr>
          <w:fldChar w:fldCharType="separate"/>
        </w:r>
        <w:r w:rsidR="00B34851">
          <w:rPr>
            <w:noProof/>
            <w:webHidden/>
          </w:rPr>
          <w:t>12</w:t>
        </w:r>
        <w:r w:rsidR="00B34851">
          <w:rPr>
            <w:noProof/>
            <w:webHidden/>
          </w:rPr>
          <w:fldChar w:fldCharType="end"/>
        </w:r>
      </w:hyperlink>
    </w:p>
    <w:p w14:paraId="6E3F1A3E" w14:textId="77777777" w:rsidR="00B34851" w:rsidRDefault="00BC5E99">
      <w:pPr>
        <w:pStyle w:val="TOC5"/>
        <w:tabs>
          <w:tab w:val="right" w:leader="dot" w:pos="5030"/>
        </w:tabs>
        <w:rPr>
          <w:rFonts w:eastAsiaTheme="minorEastAsia"/>
          <w:noProof/>
          <w:sz w:val="22"/>
        </w:rPr>
      </w:pPr>
      <w:hyperlink w:anchor="_Toc391366755" w:history="1">
        <w:r w:rsidR="00B34851" w:rsidRPr="00377476">
          <w:rPr>
            <w:rStyle w:val="Hyperlink"/>
            <w:noProof/>
            <w:lang w:val="fr-FR"/>
          </w:rPr>
          <w:t>Core Infrastructure Server Suite Datacenter</w:t>
        </w:r>
        <w:r w:rsidR="00B34851">
          <w:rPr>
            <w:noProof/>
            <w:webHidden/>
          </w:rPr>
          <w:tab/>
        </w:r>
        <w:r w:rsidR="00B34851">
          <w:rPr>
            <w:noProof/>
            <w:webHidden/>
          </w:rPr>
          <w:fldChar w:fldCharType="begin"/>
        </w:r>
        <w:r w:rsidR="00B34851">
          <w:rPr>
            <w:noProof/>
            <w:webHidden/>
          </w:rPr>
          <w:instrText xml:space="preserve"> PAGEREF _Toc391366755 \h </w:instrText>
        </w:r>
        <w:r w:rsidR="00B34851">
          <w:rPr>
            <w:noProof/>
            <w:webHidden/>
          </w:rPr>
        </w:r>
        <w:r w:rsidR="00B34851">
          <w:rPr>
            <w:noProof/>
            <w:webHidden/>
          </w:rPr>
          <w:fldChar w:fldCharType="separate"/>
        </w:r>
        <w:r w:rsidR="00B34851">
          <w:rPr>
            <w:noProof/>
            <w:webHidden/>
          </w:rPr>
          <w:t>12</w:t>
        </w:r>
        <w:r w:rsidR="00B34851">
          <w:rPr>
            <w:noProof/>
            <w:webHidden/>
          </w:rPr>
          <w:fldChar w:fldCharType="end"/>
        </w:r>
      </w:hyperlink>
    </w:p>
    <w:p w14:paraId="05DE9CBC" w14:textId="77777777" w:rsidR="00B34851" w:rsidRDefault="00BC5E99">
      <w:pPr>
        <w:pStyle w:val="TOC5"/>
        <w:tabs>
          <w:tab w:val="right" w:leader="dot" w:pos="5030"/>
        </w:tabs>
        <w:rPr>
          <w:rFonts w:eastAsiaTheme="minorEastAsia"/>
          <w:noProof/>
          <w:sz w:val="22"/>
        </w:rPr>
      </w:pPr>
      <w:hyperlink w:anchor="_Toc391366756" w:history="1">
        <w:r w:rsidR="00B34851" w:rsidRPr="00377476">
          <w:rPr>
            <w:rStyle w:val="Hyperlink"/>
            <w:noProof/>
            <w:lang w:val="fr-FR"/>
          </w:rPr>
          <w:t>Core Infrastructure Server Suite Enterprise</w:t>
        </w:r>
        <w:r w:rsidR="00B34851">
          <w:rPr>
            <w:noProof/>
            <w:webHidden/>
          </w:rPr>
          <w:tab/>
        </w:r>
        <w:r w:rsidR="00B34851">
          <w:rPr>
            <w:noProof/>
            <w:webHidden/>
          </w:rPr>
          <w:fldChar w:fldCharType="begin"/>
        </w:r>
        <w:r w:rsidR="00B34851">
          <w:rPr>
            <w:noProof/>
            <w:webHidden/>
          </w:rPr>
          <w:instrText xml:space="preserve"> PAGEREF _Toc391366756 \h </w:instrText>
        </w:r>
        <w:r w:rsidR="00B34851">
          <w:rPr>
            <w:noProof/>
            <w:webHidden/>
          </w:rPr>
        </w:r>
        <w:r w:rsidR="00B34851">
          <w:rPr>
            <w:noProof/>
            <w:webHidden/>
          </w:rPr>
          <w:fldChar w:fldCharType="separate"/>
        </w:r>
        <w:r w:rsidR="00B34851">
          <w:rPr>
            <w:noProof/>
            <w:webHidden/>
          </w:rPr>
          <w:t>12</w:t>
        </w:r>
        <w:r w:rsidR="00B34851">
          <w:rPr>
            <w:noProof/>
            <w:webHidden/>
          </w:rPr>
          <w:fldChar w:fldCharType="end"/>
        </w:r>
      </w:hyperlink>
    </w:p>
    <w:p w14:paraId="482F9477" w14:textId="77777777" w:rsidR="00B34851" w:rsidRDefault="00BC5E99">
      <w:pPr>
        <w:pStyle w:val="TOC5"/>
        <w:tabs>
          <w:tab w:val="right" w:leader="dot" w:pos="5030"/>
        </w:tabs>
        <w:rPr>
          <w:rFonts w:eastAsiaTheme="minorEastAsia"/>
          <w:noProof/>
          <w:sz w:val="22"/>
        </w:rPr>
      </w:pPr>
      <w:hyperlink w:anchor="_Toc391366757" w:history="1">
        <w:r w:rsidR="00B34851" w:rsidRPr="00377476">
          <w:rPr>
            <w:rStyle w:val="Hyperlink"/>
            <w:noProof/>
            <w:lang w:val="fr-FR"/>
          </w:rPr>
          <w:t>Core Infrastructure Server Suite Standard</w:t>
        </w:r>
        <w:r w:rsidR="00B34851">
          <w:rPr>
            <w:noProof/>
            <w:webHidden/>
          </w:rPr>
          <w:tab/>
        </w:r>
        <w:r w:rsidR="00B34851">
          <w:rPr>
            <w:noProof/>
            <w:webHidden/>
          </w:rPr>
          <w:fldChar w:fldCharType="begin"/>
        </w:r>
        <w:r w:rsidR="00B34851">
          <w:rPr>
            <w:noProof/>
            <w:webHidden/>
          </w:rPr>
          <w:instrText xml:space="preserve"> PAGEREF _Toc391366757 \h </w:instrText>
        </w:r>
        <w:r w:rsidR="00B34851">
          <w:rPr>
            <w:noProof/>
            <w:webHidden/>
          </w:rPr>
        </w:r>
        <w:r w:rsidR="00B34851">
          <w:rPr>
            <w:noProof/>
            <w:webHidden/>
          </w:rPr>
          <w:fldChar w:fldCharType="separate"/>
        </w:r>
        <w:r w:rsidR="00B34851">
          <w:rPr>
            <w:noProof/>
            <w:webHidden/>
          </w:rPr>
          <w:t>12</w:t>
        </w:r>
        <w:r w:rsidR="00B34851">
          <w:rPr>
            <w:noProof/>
            <w:webHidden/>
          </w:rPr>
          <w:fldChar w:fldCharType="end"/>
        </w:r>
      </w:hyperlink>
    </w:p>
    <w:p w14:paraId="645F6D99" w14:textId="77777777" w:rsidR="00B34851" w:rsidRDefault="00BC5E99">
      <w:pPr>
        <w:pStyle w:val="TOC3"/>
        <w:tabs>
          <w:tab w:val="right" w:leader="dot" w:pos="5030"/>
        </w:tabs>
        <w:rPr>
          <w:rFonts w:eastAsiaTheme="minorEastAsia"/>
          <w:smallCaps w:val="0"/>
          <w:noProof/>
          <w:sz w:val="22"/>
        </w:rPr>
      </w:pPr>
      <w:hyperlink w:anchor="_Toc391366758" w:history="1">
        <w:r w:rsidR="00B34851" w:rsidRPr="00377476">
          <w:rPr>
            <w:rStyle w:val="Hyperlink"/>
            <w:noProof/>
            <w:lang w:val="es-ES"/>
          </w:rPr>
          <w:t>CAL Suite</w:t>
        </w:r>
        <w:r w:rsidR="00B34851">
          <w:rPr>
            <w:noProof/>
            <w:webHidden/>
          </w:rPr>
          <w:tab/>
        </w:r>
        <w:r w:rsidR="00B34851">
          <w:rPr>
            <w:noProof/>
            <w:webHidden/>
          </w:rPr>
          <w:fldChar w:fldCharType="begin"/>
        </w:r>
        <w:r w:rsidR="00B34851">
          <w:rPr>
            <w:noProof/>
            <w:webHidden/>
          </w:rPr>
          <w:instrText xml:space="preserve"> PAGEREF _Toc391366758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3BFC74A7" w14:textId="77777777" w:rsidR="00B34851" w:rsidRDefault="00BC5E99">
      <w:pPr>
        <w:pStyle w:val="TOC5"/>
        <w:tabs>
          <w:tab w:val="right" w:leader="dot" w:pos="5030"/>
        </w:tabs>
        <w:rPr>
          <w:rFonts w:eastAsiaTheme="minorEastAsia"/>
          <w:noProof/>
          <w:sz w:val="22"/>
        </w:rPr>
      </w:pPr>
      <w:hyperlink w:anchor="_Toc391366759" w:history="1">
        <w:r w:rsidR="00B34851" w:rsidRPr="00377476">
          <w:rPr>
            <w:rStyle w:val="Hyperlink"/>
            <w:noProof/>
            <w:lang w:val="es-ES"/>
          </w:rPr>
          <w:t>Core CAL Suite (Dispositivo y Usuario)</w:t>
        </w:r>
        <w:r w:rsidR="00B34851">
          <w:rPr>
            <w:noProof/>
            <w:webHidden/>
          </w:rPr>
          <w:tab/>
        </w:r>
        <w:r w:rsidR="00B34851">
          <w:rPr>
            <w:noProof/>
            <w:webHidden/>
          </w:rPr>
          <w:fldChar w:fldCharType="begin"/>
        </w:r>
        <w:r w:rsidR="00B34851">
          <w:rPr>
            <w:noProof/>
            <w:webHidden/>
          </w:rPr>
          <w:instrText xml:space="preserve"> PAGEREF _Toc391366759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5F13FDFD" w14:textId="77777777" w:rsidR="00B34851" w:rsidRDefault="00BC5E99">
      <w:pPr>
        <w:pStyle w:val="TOC5"/>
        <w:tabs>
          <w:tab w:val="right" w:leader="dot" w:pos="5030"/>
        </w:tabs>
        <w:rPr>
          <w:rFonts w:eastAsiaTheme="minorEastAsia"/>
          <w:noProof/>
          <w:sz w:val="22"/>
        </w:rPr>
      </w:pPr>
      <w:hyperlink w:anchor="_Toc391366760" w:history="1">
        <w:r w:rsidR="00B34851" w:rsidRPr="00377476">
          <w:rPr>
            <w:rStyle w:val="Hyperlink"/>
            <w:noProof/>
            <w:lang w:val="es-ES"/>
          </w:rPr>
          <w:t>Core CAL Suite Bridge para  Office 365 (Dispositivo y Usuario)</w:t>
        </w:r>
        <w:r w:rsidR="00B34851">
          <w:rPr>
            <w:noProof/>
            <w:webHidden/>
          </w:rPr>
          <w:tab/>
        </w:r>
        <w:r w:rsidR="00B34851">
          <w:rPr>
            <w:noProof/>
            <w:webHidden/>
          </w:rPr>
          <w:fldChar w:fldCharType="begin"/>
        </w:r>
        <w:r w:rsidR="00B34851">
          <w:rPr>
            <w:noProof/>
            <w:webHidden/>
          </w:rPr>
          <w:instrText xml:space="preserve"> PAGEREF _Toc391366760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1D03AC27" w14:textId="77777777" w:rsidR="00B34851" w:rsidRDefault="00BC5E99">
      <w:pPr>
        <w:pStyle w:val="TOC5"/>
        <w:tabs>
          <w:tab w:val="right" w:leader="dot" w:pos="5030"/>
        </w:tabs>
        <w:rPr>
          <w:rFonts w:eastAsiaTheme="minorEastAsia"/>
          <w:noProof/>
          <w:sz w:val="22"/>
        </w:rPr>
      </w:pPr>
      <w:hyperlink w:anchor="_Toc391366761" w:history="1">
        <w:r w:rsidR="00B34851" w:rsidRPr="00377476">
          <w:rPr>
            <w:rStyle w:val="Hyperlink"/>
            <w:noProof/>
            <w:lang w:val="es-ES"/>
          </w:rPr>
          <w:t>Core CAL Suite Bridge para Office 365 y Windows Intune (Dispositivo y Usuario)</w:t>
        </w:r>
        <w:r w:rsidR="00B34851">
          <w:rPr>
            <w:noProof/>
            <w:webHidden/>
          </w:rPr>
          <w:tab/>
        </w:r>
        <w:r w:rsidR="00B34851">
          <w:rPr>
            <w:noProof/>
            <w:webHidden/>
          </w:rPr>
          <w:fldChar w:fldCharType="begin"/>
        </w:r>
        <w:r w:rsidR="00B34851">
          <w:rPr>
            <w:noProof/>
            <w:webHidden/>
          </w:rPr>
          <w:instrText xml:space="preserve"> PAGEREF _Toc391366761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30F01475" w14:textId="77777777" w:rsidR="00B34851" w:rsidRDefault="00BC5E99">
      <w:pPr>
        <w:pStyle w:val="TOC5"/>
        <w:tabs>
          <w:tab w:val="right" w:leader="dot" w:pos="5030"/>
        </w:tabs>
        <w:rPr>
          <w:rFonts w:eastAsiaTheme="minorEastAsia"/>
          <w:noProof/>
          <w:sz w:val="22"/>
        </w:rPr>
      </w:pPr>
      <w:hyperlink w:anchor="_Toc391366762" w:history="1">
        <w:r w:rsidR="00B34851" w:rsidRPr="00377476">
          <w:rPr>
            <w:rStyle w:val="Hyperlink"/>
            <w:noProof/>
            <w:lang w:val="es-ES"/>
          </w:rPr>
          <w:t>Core CAL Suite para Windows Intune (Dispositivo y Usuario)</w:t>
        </w:r>
        <w:r w:rsidR="00B34851">
          <w:rPr>
            <w:noProof/>
            <w:webHidden/>
          </w:rPr>
          <w:tab/>
        </w:r>
        <w:r w:rsidR="00B34851">
          <w:rPr>
            <w:noProof/>
            <w:webHidden/>
          </w:rPr>
          <w:fldChar w:fldCharType="begin"/>
        </w:r>
        <w:r w:rsidR="00B34851">
          <w:rPr>
            <w:noProof/>
            <w:webHidden/>
          </w:rPr>
          <w:instrText xml:space="preserve"> PAGEREF _Toc391366762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054DA081" w14:textId="77777777" w:rsidR="00B34851" w:rsidRDefault="00BC5E99">
      <w:pPr>
        <w:pStyle w:val="TOC5"/>
        <w:tabs>
          <w:tab w:val="right" w:leader="dot" w:pos="5030"/>
        </w:tabs>
        <w:rPr>
          <w:rFonts w:eastAsiaTheme="minorEastAsia"/>
          <w:noProof/>
          <w:sz w:val="22"/>
        </w:rPr>
      </w:pPr>
      <w:hyperlink w:anchor="_Toc391366763" w:history="1">
        <w:r w:rsidR="00B34851" w:rsidRPr="00377476">
          <w:rPr>
            <w:rStyle w:val="Hyperlink"/>
            <w:noProof/>
            <w:lang w:val="es-ES"/>
          </w:rPr>
          <w:t>Enterprise CAL Suite (Dispositivo y Usuario)</w:t>
        </w:r>
        <w:r w:rsidR="00B34851">
          <w:rPr>
            <w:noProof/>
            <w:webHidden/>
          </w:rPr>
          <w:tab/>
        </w:r>
        <w:r w:rsidR="00B34851">
          <w:rPr>
            <w:noProof/>
            <w:webHidden/>
          </w:rPr>
          <w:fldChar w:fldCharType="begin"/>
        </w:r>
        <w:r w:rsidR="00B34851">
          <w:rPr>
            <w:noProof/>
            <w:webHidden/>
          </w:rPr>
          <w:instrText xml:space="preserve"> PAGEREF _Toc391366763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0E1319BB" w14:textId="77777777" w:rsidR="00B34851" w:rsidRDefault="00BC5E99">
      <w:pPr>
        <w:pStyle w:val="TOC5"/>
        <w:tabs>
          <w:tab w:val="right" w:leader="dot" w:pos="5030"/>
        </w:tabs>
        <w:rPr>
          <w:rFonts w:eastAsiaTheme="minorEastAsia"/>
          <w:noProof/>
          <w:sz w:val="22"/>
        </w:rPr>
      </w:pPr>
      <w:hyperlink w:anchor="_Toc391366764" w:history="1">
        <w:r w:rsidR="00B34851" w:rsidRPr="00377476">
          <w:rPr>
            <w:rStyle w:val="Hyperlink"/>
            <w:noProof/>
            <w:lang w:val="es-ES"/>
          </w:rPr>
          <w:t>Enterprise CAL Suite Bridge para  Office 365 (Dispositivo y Usuario)</w:t>
        </w:r>
        <w:r w:rsidR="00B34851">
          <w:rPr>
            <w:noProof/>
            <w:webHidden/>
          </w:rPr>
          <w:tab/>
        </w:r>
        <w:r w:rsidR="00B34851">
          <w:rPr>
            <w:noProof/>
            <w:webHidden/>
          </w:rPr>
          <w:fldChar w:fldCharType="begin"/>
        </w:r>
        <w:r w:rsidR="00B34851">
          <w:rPr>
            <w:noProof/>
            <w:webHidden/>
          </w:rPr>
          <w:instrText xml:space="preserve"> PAGEREF _Toc391366764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0DCEDC80" w14:textId="77777777" w:rsidR="00B34851" w:rsidRDefault="00BC5E99">
      <w:pPr>
        <w:pStyle w:val="TOC5"/>
        <w:tabs>
          <w:tab w:val="right" w:leader="dot" w:pos="5030"/>
        </w:tabs>
        <w:rPr>
          <w:rFonts w:eastAsiaTheme="minorEastAsia"/>
          <w:noProof/>
          <w:sz w:val="22"/>
        </w:rPr>
      </w:pPr>
      <w:hyperlink w:anchor="_Toc391366765" w:history="1">
        <w:r w:rsidR="00B34851" w:rsidRPr="00377476">
          <w:rPr>
            <w:rStyle w:val="Hyperlink"/>
            <w:noProof/>
            <w:lang w:val="es-ES"/>
          </w:rPr>
          <w:t>Enterprise CAL Suite Bridge para Office 365  y Windows Intune (Dispositivo y Usuario)</w:t>
        </w:r>
        <w:r w:rsidR="00B34851">
          <w:rPr>
            <w:noProof/>
            <w:webHidden/>
          </w:rPr>
          <w:tab/>
        </w:r>
        <w:r w:rsidR="00B34851">
          <w:rPr>
            <w:noProof/>
            <w:webHidden/>
          </w:rPr>
          <w:fldChar w:fldCharType="begin"/>
        </w:r>
        <w:r w:rsidR="00B34851">
          <w:rPr>
            <w:noProof/>
            <w:webHidden/>
          </w:rPr>
          <w:instrText xml:space="preserve"> PAGEREF _Toc391366765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53EDCB81" w14:textId="77777777" w:rsidR="00B34851" w:rsidRDefault="00BC5E99">
      <w:pPr>
        <w:pStyle w:val="TOC5"/>
        <w:tabs>
          <w:tab w:val="right" w:leader="dot" w:pos="5030"/>
        </w:tabs>
        <w:rPr>
          <w:rFonts w:eastAsiaTheme="minorEastAsia"/>
          <w:noProof/>
          <w:sz w:val="22"/>
        </w:rPr>
      </w:pPr>
      <w:hyperlink w:anchor="_Toc391366766" w:history="1">
        <w:r w:rsidR="00B34851" w:rsidRPr="00377476">
          <w:rPr>
            <w:rStyle w:val="Hyperlink"/>
            <w:noProof/>
            <w:lang w:val="es-ES"/>
          </w:rPr>
          <w:t>Enterprise CAL Suite Bridge para  Windows Intune (Dispositivo y Usuario)</w:t>
        </w:r>
        <w:r w:rsidR="00B34851">
          <w:rPr>
            <w:noProof/>
            <w:webHidden/>
          </w:rPr>
          <w:tab/>
        </w:r>
        <w:r w:rsidR="00B34851">
          <w:rPr>
            <w:noProof/>
            <w:webHidden/>
          </w:rPr>
          <w:fldChar w:fldCharType="begin"/>
        </w:r>
        <w:r w:rsidR="00B34851">
          <w:rPr>
            <w:noProof/>
            <w:webHidden/>
          </w:rPr>
          <w:instrText xml:space="preserve"> PAGEREF _Toc391366766 \h </w:instrText>
        </w:r>
        <w:r w:rsidR="00B34851">
          <w:rPr>
            <w:noProof/>
            <w:webHidden/>
          </w:rPr>
        </w:r>
        <w:r w:rsidR="00B34851">
          <w:rPr>
            <w:noProof/>
            <w:webHidden/>
          </w:rPr>
          <w:fldChar w:fldCharType="separate"/>
        </w:r>
        <w:r w:rsidR="00B34851">
          <w:rPr>
            <w:noProof/>
            <w:webHidden/>
          </w:rPr>
          <w:t>14</w:t>
        </w:r>
        <w:r w:rsidR="00B34851">
          <w:rPr>
            <w:noProof/>
            <w:webHidden/>
          </w:rPr>
          <w:fldChar w:fldCharType="end"/>
        </w:r>
      </w:hyperlink>
    </w:p>
    <w:p w14:paraId="64A4E5C2" w14:textId="77777777" w:rsidR="00B34851" w:rsidRDefault="00BC5E99">
      <w:pPr>
        <w:pStyle w:val="TOC3"/>
        <w:tabs>
          <w:tab w:val="right" w:leader="dot" w:pos="5030"/>
        </w:tabs>
        <w:rPr>
          <w:rFonts w:eastAsiaTheme="minorEastAsia"/>
          <w:smallCaps w:val="0"/>
          <w:noProof/>
          <w:sz w:val="22"/>
        </w:rPr>
      </w:pPr>
      <w:hyperlink w:anchor="_Toc391366767" w:history="1">
        <w:r w:rsidR="00B34851" w:rsidRPr="00377476">
          <w:rPr>
            <w:rStyle w:val="Hyperlink"/>
            <w:noProof/>
            <w:lang w:val="es-ES"/>
          </w:rPr>
          <w:t>Forefront</w:t>
        </w:r>
        <w:r w:rsidR="00B34851">
          <w:rPr>
            <w:noProof/>
            <w:webHidden/>
          </w:rPr>
          <w:tab/>
        </w:r>
        <w:r w:rsidR="00B34851">
          <w:rPr>
            <w:noProof/>
            <w:webHidden/>
          </w:rPr>
          <w:fldChar w:fldCharType="begin"/>
        </w:r>
        <w:r w:rsidR="00B34851">
          <w:rPr>
            <w:noProof/>
            <w:webHidden/>
          </w:rPr>
          <w:instrText xml:space="preserve"> PAGEREF _Toc391366767 \h </w:instrText>
        </w:r>
        <w:r w:rsidR="00B34851">
          <w:rPr>
            <w:noProof/>
            <w:webHidden/>
          </w:rPr>
        </w:r>
        <w:r w:rsidR="00B34851">
          <w:rPr>
            <w:noProof/>
            <w:webHidden/>
          </w:rPr>
          <w:fldChar w:fldCharType="separate"/>
        </w:r>
        <w:r w:rsidR="00B34851">
          <w:rPr>
            <w:noProof/>
            <w:webHidden/>
          </w:rPr>
          <w:t>15</w:t>
        </w:r>
        <w:r w:rsidR="00B34851">
          <w:rPr>
            <w:noProof/>
            <w:webHidden/>
          </w:rPr>
          <w:fldChar w:fldCharType="end"/>
        </w:r>
      </w:hyperlink>
    </w:p>
    <w:p w14:paraId="250F31C6" w14:textId="77777777" w:rsidR="00B34851" w:rsidRDefault="00BC5E99">
      <w:pPr>
        <w:pStyle w:val="TOC5"/>
        <w:tabs>
          <w:tab w:val="right" w:leader="dot" w:pos="5030"/>
        </w:tabs>
        <w:rPr>
          <w:rFonts w:eastAsiaTheme="minorEastAsia"/>
          <w:noProof/>
          <w:sz w:val="22"/>
        </w:rPr>
      </w:pPr>
      <w:hyperlink w:anchor="_Toc391366768" w:history="1">
        <w:r w:rsidR="00B34851" w:rsidRPr="00377476">
          <w:rPr>
            <w:rStyle w:val="Hyperlink"/>
            <w:noProof/>
            <w:lang w:val="es-ES"/>
          </w:rPr>
          <w:t>Licencia CAL de Forefront Identity  Manager 2010 R2 (Usuario)</w:t>
        </w:r>
        <w:r w:rsidR="00B34851">
          <w:rPr>
            <w:noProof/>
            <w:webHidden/>
          </w:rPr>
          <w:tab/>
        </w:r>
        <w:r w:rsidR="00B34851">
          <w:rPr>
            <w:noProof/>
            <w:webHidden/>
          </w:rPr>
          <w:fldChar w:fldCharType="begin"/>
        </w:r>
        <w:r w:rsidR="00B34851">
          <w:rPr>
            <w:noProof/>
            <w:webHidden/>
          </w:rPr>
          <w:instrText xml:space="preserve"> PAGEREF _Toc391366768 \h </w:instrText>
        </w:r>
        <w:r w:rsidR="00B34851">
          <w:rPr>
            <w:noProof/>
            <w:webHidden/>
          </w:rPr>
        </w:r>
        <w:r w:rsidR="00B34851">
          <w:rPr>
            <w:noProof/>
            <w:webHidden/>
          </w:rPr>
          <w:fldChar w:fldCharType="separate"/>
        </w:r>
        <w:r w:rsidR="00B34851">
          <w:rPr>
            <w:noProof/>
            <w:webHidden/>
          </w:rPr>
          <w:t>15</w:t>
        </w:r>
        <w:r w:rsidR="00B34851">
          <w:rPr>
            <w:noProof/>
            <w:webHidden/>
          </w:rPr>
          <w:fldChar w:fldCharType="end"/>
        </w:r>
      </w:hyperlink>
    </w:p>
    <w:p w14:paraId="52F53ACA" w14:textId="77777777" w:rsidR="00B34851" w:rsidRDefault="00BC5E99">
      <w:pPr>
        <w:pStyle w:val="TOC5"/>
        <w:tabs>
          <w:tab w:val="right" w:leader="dot" w:pos="5030"/>
        </w:tabs>
        <w:rPr>
          <w:rFonts w:eastAsiaTheme="minorEastAsia"/>
          <w:noProof/>
          <w:sz w:val="22"/>
        </w:rPr>
      </w:pPr>
      <w:hyperlink w:anchor="_Toc391366769" w:history="1">
        <w:r w:rsidR="00B34851" w:rsidRPr="00377476">
          <w:rPr>
            <w:rStyle w:val="Hyperlink"/>
            <w:noProof/>
          </w:rPr>
          <w:t>Conector externo Forefront Identity  Manager 2010 R2</w:t>
        </w:r>
        <w:r w:rsidR="00B34851">
          <w:rPr>
            <w:noProof/>
            <w:webHidden/>
          </w:rPr>
          <w:tab/>
        </w:r>
        <w:r w:rsidR="00B34851">
          <w:rPr>
            <w:noProof/>
            <w:webHidden/>
          </w:rPr>
          <w:fldChar w:fldCharType="begin"/>
        </w:r>
        <w:r w:rsidR="00B34851">
          <w:rPr>
            <w:noProof/>
            <w:webHidden/>
          </w:rPr>
          <w:instrText xml:space="preserve"> PAGEREF _Toc391366769 \h </w:instrText>
        </w:r>
        <w:r w:rsidR="00B34851">
          <w:rPr>
            <w:noProof/>
            <w:webHidden/>
          </w:rPr>
        </w:r>
        <w:r w:rsidR="00B34851">
          <w:rPr>
            <w:noProof/>
            <w:webHidden/>
          </w:rPr>
          <w:fldChar w:fldCharType="separate"/>
        </w:r>
        <w:r w:rsidR="00B34851">
          <w:rPr>
            <w:noProof/>
            <w:webHidden/>
          </w:rPr>
          <w:t>15</w:t>
        </w:r>
        <w:r w:rsidR="00B34851">
          <w:rPr>
            <w:noProof/>
            <w:webHidden/>
          </w:rPr>
          <w:fldChar w:fldCharType="end"/>
        </w:r>
      </w:hyperlink>
    </w:p>
    <w:p w14:paraId="24DD4AA0" w14:textId="77777777" w:rsidR="00B34851" w:rsidRDefault="00BC5E99">
      <w:pPr>
        <w:pStyle w:val="TOC5"/>
        <w:tabs>
          <w:tab w:val="right" w:leader="dot" w:pos="5030"/>
        </w:tabs>
        <w:rPr>
          <w:rFonts w:eastAsiaTheme="minorEastAsia"/>
          <w:noProof/>
          <w:sz w:val="22"/>
        </w:rPr>
      </w:pPr>
      <w:hyperlink w:anchor="_Toc391366770" w:history="1">
        <w:r w:rsidR="00B34851" w:rsidRPr="00377476">
          <w:rPr>
            <w:rStyle w:val="Hyperlink"/>
            <w:noProof/>
          </w:rPr>
          <w:t>Forefront Identity Manager 2010 R2 Server</w:t>
        </w:r>
        <w:r w:rsidR="00B34851">
          <w:rPr>
            <w:noProof/>
            <w:webHidden/>
          </w:rPr>
          <w:tab/>
        </w:r>
        <w:r w:rsidR="00B34851">
          <w:rPr>
            <w:noProof/>
            <w:webHidden/>
          </w:rPr>
          <w:fldChar w:fldCharType="begin"/>
        </w:r>
        <w:r w:rsidR="00B34851">
          <w:rPr>
            <w:noProof/>
            <w:webHidden/>
          </w:rPr>
          <w:instrText xml:space="preserve"> PAGEREF _Toc391366770 \h </w:instrText>
        </w:r>
        <w:r w:rsidR="00B34851">
          <w:rPr>
            <w:noProof/>
            <w:webHidden/>
          </w:rPr>
        </w:r>
        <w:r w:rsidR="00B34851">
          <w:rPr>
            <w:noProof/>
            <w:webHidden/>
          </w:rPr>
          <w:fldChar w:fldCharType="separate"/>
        </w:r>
        <w:r w:rsidR="00B34851">
          <w:rPr>
            <w:noProof/>
            <w:webHidden/>
          </w:rPr>
          <w:t>16</w:t>
        </w:r>
        <w:r w:rsidR="00B34851">
          <w:rPr>
            <w:noProof/>
            <w:webHidden/>
          </w:rPr>
          <w:fldChar w:fldCharType="end"/>
        </w:r>
      </w:hyperlink>
    </w:p>
    <w:p w14:paraId="58849D89" w14:textId="77777777" w:rsidR="00B34851" w:rsidRDefault="00BC5E99">
      <w:pPr>
        <w:pStyle w:val="TOC5"/>
        <w:tabs>
          <w:tab w:val="right" w:leader="dot" w:pos="5030"/>
        </w:tabs>
        <w:rPr>
          <w:rFonts w:eastAsiaTheme="minorEastAsia"/>
          <w:noProof/>
          <w:sz w:val="22"/>
        </w:rPr>
      </w:pPr>
      <w:hyperlink w:anchor="_Toc391366771" w:history="1">
        <w:r w:rsidR="00B34851" w:rsidRPr="00377476">
          <w:rPr>
            <w:rStyle w:val="Hyperlink"/>
            <w:noProof/>
          </w:rPr>
          <w:t>Forefront Identity Manager 2010 R2  Windows Live Edition</w:t>
        </w:r>
        <w:r w:rsidR="00B34851">
          <w:rPr>
            <w:noProof/>
            <w:webHidden/>
          </w:rPr>
          <w:tab/>
        </w:r>
        <w:r w:rsidR="00B34851">
          <w:rPr>
            <w:noProof/>
            <w:webHidden/>
          </w:rPr>
          <w:fldChar w:fldCharType="begin"/>
        </w:r>
        <w:r w:rsidR="00B34851">
          <w:rPr>
            <w:noProof/>
            <w:webHidden/>
          </w:rPr>
          <w:instrText xml:space="preserve"> PAGEREF _Toc391366771 \h </w:instrText>
        </w:r>
        <w:r w:rsidR="00B34851">
          <w:rPr>
            <w:noProof/>
            <w:webHidden/>
          </w:rPr>
        </w:r>
        <w:r w:rsidR="00B34851">
          <w:rPr>
            <w:noProof/>
            <w:webHidden/>
          </w:rPr>
          <w:fldChar w:fldCharType="separate"/>
        </w:r>
        <w:r w:rsidR="00B34851">
          <w:rPr>
            <w:noProof/>
            <w:webHidden/>
          </w:rPr>
          <w:t>16</w:t>
        </w:r>
        <w:r w:rsidR="00B34851">
          <w:rPr>
            <w:noProof/>
            <w:webHidden/>
          </w:rPr>
          <w:fldChar w:fldCharType="end"/>
        </w:r>
      </w:hyperlink>
    </w:p>
    <w:p w14:paraId="729C808F" w14:textId="77777777" w:rsidR="00B34851" w:rsidRDefault="00BC5E99">
      <w:pPr>
        <w:pStyle w:val="TOC3"/>
        <w:tabs>
          <w:tab w:val="right" w:leader="dot" w:pos="5030"/>
        </w:tabs>
        <w:rPr>
          <w:rFonts w:eastAsiaTheme="minorEastAsia"/>
          <w:smallCaps w:val="0"/>
          <w:noProof/>
          <w:sz w:val="22"/>
        </w:rPr>
      </w:pPr>
      <w:hyperlink w:anchor="_Toc391366772" w:history="1">
        <w:r w:rsidR="00B34851" w:rsidRPr="00377476">
          <w:rPr>
            <w:rStyle w:val="Hyperlink"/>
            <w:noProof/>
            <w:lang w:val="es-ES"/>
          </w:rPr>
          <w:t>MapPoint</w:t>
        </w:r>
        <w:r w:rsidR="00B34851">
          <w:rPr>
            <w:noProof/>
            <w:webHidden/>
          </w:rPr>
          <w:tab/>
        </w:r>
        <w:r w:rsidR="00B34851">
          <w:rPr>
            <w:noProof/>
            <w:webHidden/>
          </w:rPr>
          <w:fldChar w:fldCharType="begin"/>
        </w:r>
        <w:r w:rsidR="00B34851">
          <w:rPr>
            <w:noProof/>
            <w:webHidden/>
          </w:rPr>
          <w:instrText xml:space="preserve"> PAGEREF _Toc391366772 \h </w:instrText>
        </w:r>
        <w:r w:rsidR="00B34851">
          <w:rPr>
            <w:noProof/>
            <w:webHidden/>
          </w:rPr>
        </w:r>
        <w:r w:rsidR="00B34851">
          <w:rPr>
            <w:noProof/>
            <w:webHidden/>
          </w:rPr>
          <w:fldChar w:fldCharType="separate"/>
        </w:r>
        <w:r w:rsidR="00B34851">
          <w:rPr>
            <w:noProof/>
            <w:webHidden/>
          </w:rPr>
          <w:t>16</w:t>
        </w:r>
        <w:r w:rsidR="00B34851">
          <w:rPr>
            <w:noProof/>
            <w:webHidden/>
          </w:rPr>
          <w:fldChar w:fldCharType="end"/>
        </w:r>
      </w:hyperlink>
    </w:p>
    <w:p w14:paraId="78FCEE73" w14:textId="77777777" w:rsidR="00B34851" w:rsidRDefault="00BC5E99">
      <w:pPr>
        <w:pStyle w:val="TOC5"/>
        <w:tabs>
          <w:tab w:val="right" w:leader="dot" w:pos="5030"/>
        </w:tabs>
        <w:rPr>
          <w:rFonts w:eastAsiaTheme="minorEastAsia"/>
          <w:noProof/>
          <w:sz w:val="22"/>
        </w:rPr>
      </w:pPr>
      <w:hyperlink w:anchor="_Toc391366773" w:history="1">
        <w:r w:rsidR="00B34851" w:rsidRPr="00377476">
          <w:rPr>
            <w:rStyle w:val="Hyperlink"/>
            <w:noProof/>
            <w:lang w:val="es-ES"/>
          </w:rPr>
          <w:t>MapPoint 2013 para Windows</w:t>
        </w:r>
        <w:r w:rsidR="00B34851">
          <w:rPr>
            <w:noProof/>
            <w:webHidden/>
          </w:rPr>
          <w:tab/>
        </w:r>
        <w:r w:rsidR="00B34851">
          <w:rPr>
            <w:noProof/>
            <w:webHidden/>
          </w:rPr>
          <w:fldChar w:fldCharType="begin"/>
        </w:r>
        <w:r w:rsidR="00B34851">
          <w:rPr>
            <w:noProof/>
            <w:webHidden/>
          </w:rPr>
          <w:instrText xml:space="preserve"> PAGEREF _Toc391366773 \h </w:instrText>
        </w:r>
        <w:r w:rsidR="00B34851">
          <w:rPr>
            <w:noProof/>
            <w:webHidden/>
          </w:rPr>
        </w:r>
        <w:r w:rsidR="00B34851">
          <w:rPr>
            <w:noProof/>
            <w:webHidden/>
          </w:rPr>
          <w:fldChar w:fldCharType="separate"/>
        </w:r>
        <w:r w:rsidR="00B34851">
          <w:rPr>
            <w:noProof/>
            <w:webHidden/>
          </w:rPr>
          <w:t>16</w:t>
        </w:r>
        <w:r w:rsidR="00B34851">
          <w:rPr>
            <w:noProof/>
            <w:webHidden/>
          </w:rPr>
          <w:fldChar w:fldCharType="end"/>
        </w:r>
      </w:hyperlink>
    </w:p>
    <w:p w14:paraId="1A549F66" w14:textId="77777777" w:rsidR="00B34851" w:rsidRDefault="00BC5E99">
      <w:pPr>
        <w:pStyle w:val="TOC5"/>
        <w:tabs>
          <w:tab w:val="right" w:leader="dot" w:pos="5030"/>
        </w:tabs>
        <w:rPr>
          <w:rFonts w:eastAsiaTheme="minorEastAsia"/>
          <w:noProof/>
          <w:sz w:val="22"/>
        </w:rPr>
      </w:pPr>
      <w:hyperlink w:anchor="_Toc391366774" w:history="1">
        <w:r w:rsidR="00B34851" w:rsidRPr="00377476">
          <w:rPr>
            <w:rStyle w:val="Hyperlink"/>
            <w:noProof/>
            <w:lang w:val="es-ES"/>
          </w:rPr>
          <w:t>MapPoint Fleet Edition 2013</w:t>
        </w:r>
        <w:r w:rsidR="00B34851">
          <w:rPr>
            <w:noProof/>
            <w:webHidden/>
          </w:rPr>
          <w:tab/>
        </w:r>
        <w:r w:rsidR="00B34851">
          <w:rPr>
            <w:noProof/>
            <w:webHidden/>
          </w:rPr>
          <w:fldChar w:fldCharType="begin"/>
        </w:r>
        <w:r w:rsidR="00B34851">
          <w:rPr>
            <w:noProof/>
            <w:webHidden/>
          </w:rPr>
          <w:instrText xml:space="preserve"> PAGEREF _Toc391366774 \h </w:instrText>
        </w:r>
        <w:r w:rsidR="00B34851">
          <w:rPr>
            <w:noProof/>
            <w:webHidden/>
          </w:rPr>
        </w:r>
        <w:r w:rsidR="00B34851">
          <w:rPr>
            <w:noProof/>
            <w:webHidden/>
          </w:rPr>
          <w:fldChar w:fldCharType="separate"/>
        </w:r>
        <w:r w:rsidR="00B34851">
          <w:rPr>
            <w:noProof/>
            <w:webHidden/>
          </w:rPr>
          <w:t>16</w:t>
        </w:r>
        <w:r w:rsidR="00B34851">
          <w:rPr>
            <w:noProof/>
            <w:webHidden/>
          </w:rPr>
          <w:fldChar w:fldCharType="end"/>
        </w:r>
      </w:hyperlink>
    </w:p>
    <w:p w14:paraId="3B73DC01" w14:textId="77777777" w:rsidR="00B34851" w:rsidRDefault="00BC5E99">
      <w:pPr>
        <w:pStyle w:val="TOC3"/>
        <w:tabs>
          <w:tab w:val="right" w:leader="dot" w:pos="5030"/>
        </w:tabs>
        <w:rPr>
          <w:rFonts w:eastAsiaTheme="minorEastAsia"/>
          <w:smallCaps w:val="0"/>
          <w:noProof/>
          <w:sz w:val="22"/>
        </w:rPr>
      </w:pPr>
      <w:hyperlink w:anchor="_Toc391366775" w:history="1">
        <w:r w:rsidR="00B34851" w:rsidRPr="00377476">
          <w:rPr>
            <w:rStyle w:val="Hyperlink"/>
            <w:noProof/>
            <w:lang w:val="es-ES"/>
          </w:rPr>
          <w:t>Microsoft Desktop Optimization Pack</w:t>
        </w:r>
        <w:r w:rsidR="00B34851">
          <w:rPr>
            <w:noProof/>
            <w:webHidden/>
          </w:rPr>
          <w:tab/>
        </w:r>
        <w:r w:rsidR="00B34851">
          <w:rPr>
            <w:noProof/>
            <w:webHidden/>
          </w:rPr>
          <w:fldChar w:fldCharType="begin"/>
        </w:r>
        <w:r w:rsidR="00B34851">
          <w:rPr>
            <w:noProof/>
            <w:webHidden/>
          </w:rPr>
          <w:instrText xml:space="preserve"> PAGEREF _Toc391366775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66CBE4EF" w14:textId="77777777" w:rsidR="00B34851" w:rsidRDefault="00BC5E99">
      <w:pPr>
        <w:pStyle w:val="TOC5"/>
        <w:tabs>
          <w:tab w:val="right" w:leader="dot" w:pos="5030"/>
        </w:tabs>
        <w:rPr>
          <w:rFonts w:eastAsiaTheme="minorEastAsia"/>
          <w:noProof/>
          <w:sz w:val="22"/>
        </w:rPr>
      </w:pPr>
      <w:hyperlink w:anchor="_Toc391366776" w:history="1">
        <w:r w:rsidR="00B34851" w:rsidRPr="00377476">
          <w:rPr>
            <w:rStyle w:val="Hyperlink"/>
            <w:noProof/>
          </w:rPr>
          <w:t>Microsoft Desktop Optimization  Pack para SA</w:t>
        </w:r>
        <w:r w:rsidR="00B34851">
          <w:rPr>
            <w:noProof/>
            <w:webHidden/>
          </w:rPr>
          <w:tab/>
        </w:r>
        <w:r w:rsidR="00B34851">
          <w:rPr>
            <w:noProof/>
            <w:webHidden/>
          </w:rPr>
          <w:fldChar w:fldCharType="begin"/>
        </w:r>
        <w:r w:rsidR="00B34851">
          <w:rPr>
            <w:noProof/>
            <w:webHidden/>
          </w:rPr>
          <w:instrText xml:space="preserve"> PAGEREF _Toc391366776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371A851C" w14:textId="77777777" w:rsidR="00B34851" w:rsidRDefault="00BC5E99">
      <w:pPr>
        <w:pStyle w:val="TOC2"/>
        <w:tabs>
          <w:tab w:val="right" w:leader="dot" w:pos="5030"/>
        </w:tabs>
        <w:rPr>
          <w:rFonts w:eastAsiaTheme="minorEastAsia"/>
          <w:b w:val="0"/>
          <w:smallCaps w:val="0"/>
          <w:noProof/>
          <w:sz w:val="22"/>
        </w:rPr>
      </w:pPr>
      <w:hyperlink w:anchor="_Toc391366777" w:history="1">
        <w:r w:rsidR="00B34851" w:rsidRPr="00377476">
          <w:rPr>
            <w:rStyle w:val="Hyperlink"/>
            <w:noProof/>
            <w:lang w:val="es-ES"/>
          </w:rPr>
          <w:t>Microsoft Dynamics</w:t>
        </w:r>
        <w:r w:rsidR="00B34851">
          <w:rPr>
            <w:noProof/>
            <w:webHidden/>
          </w:rPr>
          <w:tab/>
        </w:r>
        <w:r w:rsidR="00B34851">
          <w:rPr>
            <w:noProof/>
            <w:webHidden/>
          </w:rPr>
          <w:fldChar w:fldCharType="begin"/>
        </w:r>
        <w:r w:rsidR="00B34851">
          <w:rPr>
            <w:noProof/>
            <w:webHidden/>
          </w:rPr>
          <w:instrText xml:space="preserve"> PAGEREF _Toc391366777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0F714650" w14:textId="77777777" w:rsidR="00B34851" w:rsidRDefault="00BC5E99">
      <w:pPr>
        <w:pStyle w:val="TOC4"/>
        <w:tabs>
          <w:tab w:val="right" w:leader="dot" w:pos="5030"/>
        </w:tabs>
        <w:rPr>
          <w:rFonts w:eastAsiaTheme="minorEastAsia"/>
          <w:smallCaps w:val="0"/>
          <w:noProof/>
          <w:sz w:val="22"/>
        </w:rPr>
      </w:pPr>
      <w:hyperlink w:anchor="_Toc391366778" w:history="1">
        <w:r w:rsidR="00B34851" w:rsidRPr="00377476">
          <w:rPr>
            <w:rStyle w:val="Hyperlink"/>
            <w:noProof/>
            <w:lang w:val="es-ES"/>
          </w:rPr>
          <w:t>Microsoft Dynamics AX</w:t>
        </w:r>
        <w:r w:rsidR="00B34851">
          <w:rPr>
            <w:noProof/>
            <w:webHidden/>
          </w:rPr>
          <w:tab/>
        </w:r>
        <w:r w:rsidR="00B34851">
          <w:rPr>
            <w:noProof/>
            <w:webHidden/>
          </w:rPr>
          <w:fldChar w:fldCharType="begin"/>
        </w:r>
        <w:r w:rsidR="00B34851">
          <w:rPr>
            <w:noProof/>
            <w:webHidden/>
          </w:rPr>
          <w:instrText xml:space="preserve"> PAGEREF _Toc391366778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07A314F4" w14:textId="77777777" w:rsidR="00B34851" w:rsidRDefault="00BC5E99">
      <w:pPr>
        <w:pStyle w:val="TOC6"/>
        <w:tabs>
          <w:tab w:val="right" w:leader="dot" w:pos="5030"/>
        </w:tabs>
        <w:rPr>
          <w:rFonts w:eastAsiaTheme="minorEastAsia"/>
          <w:noProof/>
          <w:sz w:val="22"/>
        </w:rPr>
      </w:pPr>
      <w:hyperlink w:anchor="_Toc391366779" w:history="1">
        <w:r w:rsidR="00B34851" w:rsidRPr="00377476">
          <w:rPr>
            <w:rStyle w:val="Hyperlink"/>
            <w:noProof/>
            <w:lang w:val="pt-BR"/>
          </w:rPr>
          <w:t>Microsoft Dynamics AX 2012 R3 Server</w:t>
        </w:r>
        <w:r w:rsidR="00B34851">
          <w:rPr>
            <w:noProof/>
            <w:webHidden/>
          </w:rPr>
          <w:tab/>
        </w:r>
        <w:r w:rsidR="00B34851">
          <w:rPr>
            <w:noProof/>
            <w:webHidden/>
          </w:rPr>
          <w:fldChar w:fldCharType="begin"/>
        </w:r>
        <w:r w:rsidR="00B34851">
          <w:rPr>
            <w:noProof/>
            <w:webHidden/>
          </w:rPr>
          <w:instrText xml:space="preserve"> PAGEREF _Toc391366779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1667765C" w14:textId="77777777" w:rsidR="00B34851" w:rsidRDefault="00BC5E99">
      <w:pPr>
        <w:pStyle w:val="TOC6"/>
        <w:tabs>
          <w:tab w:val="right" w:leader="dot" w:pos="5030"/>
        </w:tabs>
        <w:rPr>
          <w:rFonts w:eastAsiaTheme="minorEastAsia"/>
          <w:noProof/>
          <w:sz w:val="22"/>
        </w:rPr>
      </w:pPr>
      <w:hyperlink w:anchor="_Toc391366780" w:history="1">
        <w:r w:rsidR="00B34851" w:rsidRPr="00377476">
          <w:rPr>
            <w:rStyle w:val="Hyperlink"/>
            <w:noProof/>
            <w:lang w:val="es-ES"/>
          </w:rPr>
          <w:t>Enterprise CAL de Microsoft Dynamics AX 2012 R3 (Dispositivo y Usuario)</w:t>
        </w:r>
        <w:r w:rsidR="00B34851">
          <w:rPr>
            <w:noProof/>
            <w:webHidden/>
          </w:rPr>
          <w:tab/>
        </w:r>
        <w:r w:rsidR="00B34851">
          <w:rPr>
            <w:noProof/>
            <w:webHidden/>
          </w:rPr>
          <w:fldChar w:fldCharType="begin"/>
        </w:r>
        <w:r w:rsidR="00B34851">
          <w:rPr>
            <w:noProof/>
            <w:webHidden/>
          </w:rPr>
          <w:instrText xml:space="preserve"> PAGEREF _Toc391366780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1A347739" w14:textId="77777777" w:rsidR="00B34851" w:rsidRDefault="00BC5E99">
      <w:pPr>
        <w:pStyle w:val="TOC6"/>
        <w:tabs>
          <w:tab w:val="right" w:leader="dot" w:pos="5030"/>
        </w:tabs>
        <w:rPr>
          <w:rFonts w:eastAsiaTheme="minorEastAsia"/>
          <w:noProof/>
          <w:sz w:val="22"/>
        </w:rPr>
      </w:pPr>
      <w:hyperlink w:anchor="_Toc391366781" w:history="1">
        <w:r w:rsidR="00B34851" w:rsidRPr="00377476">
          <w:rPr>
            <w:rStyle w:val="Hyperlink"/>
            <w:noProof/>
            <w:lang w:val="es-ES"/>
          </w:rPr>
          <w:t>Enterprise CAL Adicional de Microsoft Dynamics AX 2012 R3  (Dispositivo y Usuario)</w:t>
        </w:r>
        <w:r w:rsidR="00B34851">
          <w:rPr>
            <w:noProof/>
            <w:webHidden/>
          </w:rPr>
          <w:tab/>
        </w:r>
        <w:r w:rsidR="00B34851">
          <w:rPr>
            <w:noProof/>
            <w:webHidden/>
          </w:rPr>
          <w:fldChar w:fldCharType="begin"/>
        </w:r>
        <w:r w:rsidR="00B34851">
          <w:rPr>
            <w:noProof/>
            <w:webHidden/>
          </w:rPr>
          <w:instrText xml:space="preserve"> PAGEREF _Toc391366781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69CE8A57" w14:textId="77777777" w:rsidR="00B34851" w:rsidRDefault="00BC5E99">
      <w:pPr>
        <w:pStyle w:val="TOC6"/>
        <w:tabs>
          <w:tab w:val="right" w:leader="dot" w:pos="5030"/>
        </w:tabs>
        <w:rPr>
          <w:rFonts w:eastAsiaTheme="minorEastAsia"/>
          <w:noProof/>
          <w:sz w:val="22"/>
        </w:rPr>
      </w:pPr>
      <w:hyperlink w:anchor="_Toc391366782" w:history="1">
        <w:r w:rsidR="00B34851" w:rsidRPr="00377476">
          <w:rPr>
            <w:rStyle w:val="Hyperlink"/>
            <w:noProof/>
            <w:lang w:val="es-ES"/>
          </w:rPr>
          <w:t>CAL Funcional de Microsoft Dynamics AX 2012 R3 (Dispositivo y Usuario)</w:t>
        </w:r>
        <w:r w:rsidR="00B34851">
          <w:rPr>
            <w:noProof/>
            <w:webHidden/>
          </w:rPr>
          <w:tab/>
        </w:r>
        <w:r w:rsidR="00B34851">
          <w:rPr>
            <w:noProof/>
            <w:webHidden/>
          </w:rPr>
          <w:fldChar w:fldCharType="begin"/>
        </w:r>
        <w:r w:rsidR="00B34851">
          <w:rPr>
            <w:noProof/>
            <w:webHidden/>
          </w:rPr>
          <w:instrText xml:space="preserve"> PAGEREF _Toc391366782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339E1422" w14:textId="77777777" w:rsidR="00B34851" w:rsidRDefault="00BC5E99">
      <w:pPr>
        <w:pStyle w:val="TOC6"/>
        <w:tabs>
          <w:tab w:val="right" w:leader="dot" w:pos="5030"/>
        </w:tabs>
        <w:rPr>
          <w:rFonts w:eastAsiaTheme="minorEastAsia"/>
          <w:noProof/>
          <w:sz w:val="22"/>
        </w:rPr>
      </w:pPr>
      <w:hyperlink w:anchor="_Toc391366783" w:history="1">
        <w:r w:rsidR="00B34851" w:rsidRPr="00377476">
          <w:rPr>
            <w:rStyle w:val="Hyperlink"/>
            <w:noProof/>
            <w:lang w:val="es-ES"/>
          </w:rPr>
          <w:t>CAL Funcional Adicional de Microsoft Dynamics AX 2012 R3  (Dispositivo y Usuario)</w:t>
        </w:r>
        <w:r w:rsidR="00B34851">
          <w:rPr>
            <w:noProof/>
            <w:webHidden/>
          </w:rPr>
          <w:tab/>
        </w:r>
        <w:r w:rsidR="00B34851">
          <w:rPr>
            <w:noProof/>
            <w:webHidden/>
          </w:rPr>
          <w:fldChar w:fldCharType="begin"/>
        </w:r>
        <w:r w:rsidR="00B34851">
          <w:rPr>
            <w:noProof/>
            <w:webHidden/>
          </w:rPr>
          <w:instrText xml:space="preserve"> PAGEREF _Toc391366783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52771EBD" w14:textId="77777777" w:rsidR="00B34851" w:rsidRDefault="00BC5E99">
      <w:pPr>
        <w:pStyle w:val="TOC6"/>
        <w:tabs>
          <w:tab w:val="right" w:leader="dot" w:pos="5030"/>
        </w:tabs>
        <w:rPr>
          <w:rFonts w:eastAsiaTheme="minorEastAsia"/>
          <w:noProof/>
          <w:sz w:val="22"/>
        </w:rPr>
      </w:pPr>
      <w:hyperlink w:anchor="_Toc391366784" w:history="1">
        <w:r w:rsidR="00B34851" w:rsidRPr="00377476">
          <w:rPr>
            <w:rStyle w:val="Hyperlink"/>
            <w:noProof/>
            <w:lang w:val="es-ES"/>
          </w:rPr>
          <w:t>CAL de Autoservicio de Microsoft Dynamics AX 2012 R3 (Dispositivo y Usuario)</w:t>
        </w:r>
        <w:r w:rsidR="00B34851">
          <w:rPr>
            <w:noProof/>
            <w:webHidden/>
          </w:rPr>
          <w:tab/>
        </w:r>
        <w:r w:rsidR="00B34851">
          <w:rPr>
            <w:noProof/>
            <w:webHidden/>
          </w:rPr>
          <w:fldChar w:fldCharType="begin"/>
        </w:r>
        <w:r w:rsidR="00B34851">
          <w:rPr>
            <w:noProof/>
            <w:webHidden/>
          </w:rPr>
          <w:instrText xml:space="preserve"> PAGEREF _Toc391366784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3EE30FF4" w14:textId="77777777" w:rsidR="00B34851" w:rsidRDefault="00BC5E99">
      <w:pPr>
        <w:pStyle w:val="TOC6"/>
        <w:tabs>
          <w:tab w:val="right" w:leader="dot" w:pos="5030"/>
        </w:tabs>
        <w:rPr>
          <w:rFonts w:eastAsiaTheme="minorEastAsia"/>
          <w:noProof/>
          <w:sz w:val="22"/>
        </w:rPr>
      </w:pPr>
      <w:hyperlink w:anchor="_Toc391366785" w:history="1">
        <w:r w:rsidR="00B34851" w:rsidRPr="00377476">
          <w:rPr>
            <w:rStyle w:val="Hyperlink"/>
            <w:noProof/>
            <w:lang w:val="es-ES"/>
          </w:rPr>
          <w:t>CAL de Tarea de Microsoft Dynamics AX  2012 R3 (Dispositivo y Usuario)</w:t>
        </w:r>
        <w:r w:rsidR="00B34851">
          <w:rPr>
            <w:noProof/>
            <w:webHidden/>
          </w:rPr>
          <w:tab/>
        </w:r>
        <w:r w:rsidR="00B34851">
          <w:rPr>
            <w:noProof/>
            <w:webHidden/>
          </w:rPr>
          <w:fldChar w:fldCharType="begin"/>
        </w:r>
        <w:r w:rsidR="00B34851">
          <w:rPr>
            <w:noProof/>
            <w:webHidden/>
          </w:rPr>
          <w:instrText xml:space="preserve"> PAGEREF _Toc391366785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27E7CE92" w14:textId="77777777" w:rsidR="00B34851" w:rsidRDefault="00BC5E99">
      <w:pPr>
        <w:pStyle w:val="TOC6"/>
        <w:tabs>
          <w:tab w:val="right" w:leader="dot" w:pos="5030"/>
        </w:tabs>
        <w:rPr>
          <w:rFonts w:eastAsiaTheme="minorEastAsia"/>
          <w:noProof/>
          <w:sz w:val="22"/>
        </w:rPr>
      </w:pPr>
      <w:hyperlink w:anchor="_Toc391366786" w:history="1">
        <w:r w:rsidR="00B34851" w:rsidRPr="00377476">
          <w:rPr>
            <w:rStyle w:val="Hyperlink"/>
            <w:noProof/>
            <w:lang w:val="es-ES"/>
          </w:rPr>
          <w:t>CAL Adicional de Tarea de Microsoft Dynamics AX 2012 R3  (Dispositivo y Usuario)</w:t>
        </w:r>
        <w:r w:rsidR="00B34851">
          <w:rPr>
            <w:noProof/>
            <w:webHidden/>
          </w:rPr>
          <w:tab/>
        </w:r>
        <w:r w:rsidR="00B34851">
          <w:rPr>
            <w:noProof/>
            <w:webHidden/>
          </w:rPr>
          <w:fldChar w:fldCharType="begin"/>
        </w:r>
        <w:r w:rsidR="00B34851">
          <w:rPr>
            <w:noProof/>
            <w:webHidden/>
          </w:rPr>
          <w:instrText xml:space="preserve"> PAGEREF _Toc391366786 \h </w:instrText>
        </w:r>
        <w:r w:rsidR="00B34851">
          <w:rPr>
            <w:noProof/>
            <w:webHidden/>
          </w:rPr>
        </w:r>
        <w:r w:rsidR="00B34851">
          <w:rPr>
            <w:noProof/>
            <w:webHidden/>
          </w:rPr>
          <w:fldChar w:fldCharType="separate"/>
        </w:r>
        <w:r w:rsidR="00B34851">
          <w:rPr>
            <w:noProof/>
            <w:webHidden/>
          </w:rPr>
          <w:t>17</w:t>
        </w:r>
        <w:r w:rsidR="00B34851">
          <w:rPr>
            <w:noProof/>
            <w:webHidden/>
          </w:rPr>
          <w:fldChar w:fldCharType="end"/>
        </w:r>
      </w:hyperlink>
    </w:p>
    <w:p w14:paraId="02EC8318" w14:textId="77777777" w:rsidR="00B34851" w:rsidRDefault="00BC5E99">
      <w:pPr>
        <w:pStyle w:val="TOC4"/>
        <w:tabs>
          <w:tab w:val="right" w:leader="dot" w:pos="5030"/>
        </w:tabs>
        <w:rPr>
          <w:rFonts w:eastAsiaTheme="minorEastAsia"/>
          <w:smallCaps w:val="0"/>
          <w:noProof/>
          <w:sz w:val="22"/>
        </w:rPr>
      </w:pPr>
      <w:hyperlink w:anchor="_Toc391366787" w:history="1">
        <w:r w:rsidR="00B34851" w:rsidRPr="00377476">
          <w:rPr>
            <w:rStyle w:val="Hyperlink"/>
            <w:noProof/>
            <w:lang w:val="es-ES"/>
          </w:rPr>
          <w:t>Microsoft Dynamics CRM</w:t>
        </w:r>
        <w:r w:rsidR="00B34851">
          <w:rPr>
            <w:noProof/>
            <w:webHidden/>
          </w:rPr>
          <w:tab/>
        </w:r>
        <w:r w:rsidR="00B34851">
          <w:rPr>
            <w:noProof/>
            <w:webHidden/>
          </w:rPr>
          <w:fldChar w:fldCharType="begin"/>
        </w:r>
        <w:r w:rsidR="00B34851">
          <w:rPr>
            <w:noProof/>
            <w:webHidden/>
          </w:rPr>
          <w:instrText xml:space="preserve"> PAGEREF _Toc391366787 \h </w:instrText>
        </w:r>
        <w:r w:rsidR="00B34851">
          <w:rPr>
            <w:noProof/>
            <w:webHidden/>
          </w:rPr>
        </w:r>
        <w:r w:rsidR="00B34851">
          <w:rPr>
            <w:noProof/>
            <w:webHidden/>
          </w:rPr>
          <w:fldChar w:fldCharType="separate"/>
        </w:r>
        <w:r w:rsidR="00B34851">
          <w:rPr>
            <w:noProof/>
            <w:webHidden/>
          </w:rPr>
          <w:t>18</w:t>
        </w:r>
        <w:r w:rsidR="00B34851">
          <w:rPr>
            <w:noProof/>
            <w:webHidden/>
          </w:rPr>
          <w:fldChar w:fldCharType="end"/>
        </w:r>
      </w:hyperlink>
    </w:p>
    <w:p w14:paraId="466DF135" w14:textId="77777777" w:rsidR="00B34851" w:rsidRDefault="00BC5E99">
      <w:pPr>
        <w:pStyle w:val="TOC6"/>
        <w:tabs>
          <w:tab w:val="right" w:leader="dot" w:pos="5030"/>
        </w:tabs>
        <w:rPr>
          <w:rFonts w:eastAsiaTheme="minorEastAsia"/>
          <w:noProof/>
          <w:sz w:val="22"/>
        </w:rPr>
      </w:pPr>
      <w:hyperlink w:anchor="_Toc391366788" w:history="1">
        <w:r w:rsidR="00B34851" w:rsidRPr="00377476">
          <w:rPr>
            <w:rStyle w:val="Hyperlink"/>
            <w:noProof/>
            <w:lang w:val="es-ES"/>
          </w:rPr>
          <w:t>Licencia CAL Básica de  Microsoft Dynamics CRM  (Dispositivo y Usuario)</w:t>
        </w:r>
        <w:r w:rsidR="00B34851">
          <w:rPr>
            <w:noProof/>
            <w:webHidden/>
          </w:rPr>
          <w:tab/>
        </w:r>
        <w:r w:rsidR="00B34851">
          <w:rPr>
            <w:noProof/>
            <w:webHidden/>
          </w:rPr>
          <w:fldChar w:fldCharType="begin"/>
        </w:r>
        <w:r w:rsidR="00B34851">
          <w:rPr>
            <w:noProof/>
            <w:webHidden/>
          </w:rPr>
          <w:instrText xml:space="preserve"> PAGEREF _Toc391366788 \h </w:instrText>
        </w:r>
        <w:r w:rsidR="00B34851">
          <w:rPr>
            <w:noProof/>
            <w:webHidden/>
          </w:rPr>
        </w:r>
        <w:r w:rsidR="00B34851">
          <w:rPr>
            <w:noProof/>
            <w:webHidden/>
          </w:rPr>
          <w:fldChar w:fldCharType="separate"/>
        </w:r>
        <w:r w:rsidR="00B34851">
          <w:rPr>
            <w:noProof/>
            <w:webHidden/>
          </w:rPr>
          <w:t>18</w:t>
        </w:r>
        <w:r w:rsidR="00B34851">
          <w:rPr>
            <w:noProof/>
            <w:webHidden/>
          </w:rPr>
          <w:fldChar w:fldCharType="end"/>
        </w:r>
      </w:hyperlink>
    </w:p>
    <w:p w14:paraId="02CB4EA9" w14:textId="77777777" w:rsidR="00B34851" w:rsidRDefault="00BC5E99">
      <w:pPr>
        <w:pStyle w:val="TOC6"/>
        <w:tabs>
          <w:tab w:val="right" w:leader="dot" w:pos="5030"/>
        </w:tabs>
        <w:rPr>
          <w:rFonts w:eastAsiaTheme="minorEastAsia"/>
          <w:noProof/>
          <w:sz w:val="22"/>
        </w:rPr>
      </w:pPr>
      <w:hyperlink w:anchor="_Toc391366789" w:history="1">
        <w:r w:rsidR="00B34851" w:rsidRPr="00377476">
          <w:rPr>
            <w:rStyle w:val="Hyperlink"/>
            <w:noProof/>
            <w:lang w:val="es-ES"/>
          </w:rPr>
          <w:t>Licencia CAL Adicional de Uso Básico de Microsoft Dynamics CRM (Dispositivo y Usuario)</w:t>
        </w:r>
        <w:r w:rsidR="00B34851">
          <w:rPr>
            <w:noProof/>
            <w:webHidden/>
          </w:rPr>
          <w:tab/>
        </w:r>
        <w:r w:rsidR="00B34851">
          <w:rPr>
            <w:noProof/>
            <w:webHidden/>
          </w:rPr>
          <w:fldChar w:fldCharType="begin"/>
        </w:r>
        <w:r w:rsidR="00B34851">
          <w:rPr>
            <w:noProof/>
            <w:webHidden/>
          </w:rPr>
          <w:instrText xml:space="preserve"> PAGEREF _Toc391366789 \h </w:instrText>
        </w:r>
        <w:r w:rsidR="00B34851">
          <w:rPr>
            <w:noProof/>
            <w:webHidden/>
          </w:rPr>
        </w:r>
        <w:r w:rsidR="00B34851">
          <w:rPr>
            <w:noProof/>
            <w:webHidden/>
          </w:rPr>
          <w:fldChar w:fldCharType="separate"/>
        </w:r>
        <w:r w:rsidR="00B34851">
          <w:rPr>
            <w:noProof/>
            <w:webHidden/>
          </w:rPr>
          <w:t>19</w:t>
        </w:r>
        <w:r w:rsidR="00B34851">
          <w:rPr>
            <w:noProof/>
            <w:webHidden/>
          </w:rPr>
          <w:fldChar w:fldCharType="end"/>
        </w:r>
      </w:hyperlink>
    </w:p>
    <w:p w14:paraId="4C9549B0" w14:textId="77777777" w:rsidR="00B34851" w:rsidRDefault="00BC5E99">
      <w:pPr>
        <w:pStyle w:val="TOC6"/>
        <w:tabs>
          <w:tab w:val="right" w:leader="dot" w:pos="5030"/>
        </w:tabs>
        <w:rPr>
          <w:rFonts w:eastAsiaTheme="minorEastAsia"/>
          <w:noProof/>
          <w:sz w:val="22"/>
        </w:rPr>
      </w:pPr>
      <w:hyperlink w:anchor="_Toc391366790" w:history="1">
        <w:r w:rsidR="00B34851" w:rsidRPr="00377476">
          <w:rPr>
            <w:rStyle w:val="Hyperlink"/>
            <w:noProof/>
            <w:lang w:val="es-ES"/>
          </w:rPr>
          <w:t>Licencia CAL Esencial de Microsoft Dynamics CRM (Dispositivo y Usuario)</w:t>
        </w:r>
        <w:r w:rsidR="00B34851">
          <w:rPr>
            <w:noProof/>
            <w:webHidden/>
          </w:rPr>
          <w:tab/>
        </w:r>
        <w:r w:rsidR="00B34851">
          <w:rPr>
            <w:noProof/>
            <w:webHidden/>
          </w:rPr>
          <w:fldChar w:fldCharType="begin"/>
        </w:r>
        <w:r w:rsidR="00B34851">
          <w:rPr>
            <w:noProof/>
            <w:webHidden/>
          </w:rPr>
          <w:instrText xml:space="preserve"> PAGEREF _Toc391366790 \h </w:instrText>
        </w:r>
        <w:r w:rsidR="00B34851">
          <w:rPr>
            <w:noProof/>
            <w:webHidden/>
          </w:rPr>
        </w:r>
        <w:r w:rsidR="00B34851">
          <w:rPr>
            <w:noProof/>
            <w:webHidden/>
          </w:rPr>
          <w:fldChar w:fldCharType="separate"/>
        </w:r>
        <w:r w:rsidR="00B34851">
          <w:rPr>
            <w:noProof/>
            <w:webHidden/>
          </w:rPr>
          <w:t>19</w:t>
        </w:r>
        <w:r w:rsidR="00B34851">
          <w:rPr>
            <w:noProof/>
            <w:webHidden/>
          </w:rPr>
          <w:fldChar w:fldCharType="end"/>
        </w:r>
      </w:hyperlink>
    </w:p>
    <w:p w14:paraId="1638C9CC" w14:textId="77777777" w:rsidR="00B34851" w:rsidRDefault="00BC5E99">
      <w:pPr>
        <w:pStyle w:val="TOC6"/>
        <w:tabs>
          <w:tab w:val="right" w:leader="dot" w:pos="5030"/>
        </w:tabs>
        <w:rPr>
          <w:rFonts w:eastAsiaTheme="minorEastAsia"/>
          <w:noProof/>
          <w:sz w:val="22"/>
        </w:rPr>
      </w:pPr>
      <w:hyperlink w:anchor="_Toc391366791" w:history="1">
        <w:r w:rsidR="00B34851" w:rsidRPr="00377476">
          <w:rPr>
            <w:rStyle w:val="Hyperlink"/>
            <w:noProof/>
            <w:lang w:val="es-ES"/>
          </w:rPr>
          <w:t>Licencia CAL Profesional de Microsoft Dynamics CRM (Dispositivo y Usuario)</w:t>
        </w:r>
        <w:r w:rsidR="00B34851">
          <w:rPr>
            <w:noProof/>
            <w:webHidden/>
          </w:rPr>
          <w:tab/>
        </w:r>
        <w:r w:rsidR="00B34851">
          <w:rPr>
            <w:noProof/>
            <w:webHidden/>
          </w:rPr>
          <w:fldChar w:fldCharType="begin"/>
        </w:r>
        <w:r w:rsidR="00B34851">
          <w:rPr>
            <w:noProof/>
            <w:webHidden/>
          </w:rPr>
          <w:instrText xml:space="preserve"> PAGEREF _Toc391366791 \h </w:instrText>
        </w:r>
        <w:r w:rsidR="00B34851">
          <w:rPr>
            <w:noProof/>
            <w:webHidden/>
          </w:rPr>
        </w:r>
        <w:r w:rsidR="00B34851">
          <w:rPr>
            <w:noProof/>
            <w:webHidden/>
          </w:rPr>
          <w:fldChar w:fldCharType="separate"/>
        </w:r>
        <w:r w:rsidR="00B34851">
          <w:rPr>
            <w:noProof/>
            <w:webHidden/>
          </w:rPr>
          <w:t>19</w:t>
        </w:r>
        <w:r w:rsidR="00B34851">
          <w:rPr>
            <w:noProof/>
            <w:webHidden/>
          </w:rPr>
          <w:fldChar w:fldCharType="end"/>
        </w:r>
      </w:hyperlink>
    </w:p>
    <w:p w14:paraId="1BA24DF6" w14:textId="77777777" w:rsidR="00B34851" w:rsidRDefault="00BC5E99">
      <w:pPr>
        <w:pStyle w:val="TOC6"/>
        <w:tabs>
          <w:tab w:val="right" w:leader="dot" w:pos="5030"/>
        </w:tabs>
        <w:rPr>
          <w:rFonts w:eastAsiaTheme="minorEastAsia"/>
          <w:noProof/>
          <w:sz w:val="22"/>
        </w:rPr>
      </w:pPr>
      <w:hyperlink w:anchor="_Toc391366792" w:history="1">
        <w:r w:rsidR="00B34851" w:rsidRPr="00377476">
          <w:rPr>
            <w:rStyle w:val="Hyperlink"/>
            <w:noProof/>
            <w:lang w:val="es-ES"/>
          </w:rPr>
          <w:t>Licencia CAL Adicional de Uso Profesional de Microsoft Dynamics CRM (Dispositivo y Usuario)</w:t>
        </w:r>
        <w:r w:rsidR="00B34851">
          <w:rPr>
            <w:noProof/>
            <w:webHidden/>
          </w:rPr>
          <w:tab/>
        </w:r>
        <w:r w:rsidR="00B34851">
          <w:rPr>
            <w:noProof/>
            <w:webHidden/>
          </w:rPr>
          <w:fldChar w:fldCharType="begin"/>
        </w:r>
        <w:r w:rsidR="00B34851">
          <w:rPr>
            <w:noProof/>
            <w:webHidden/>
          </w:rPr>
          <w:instrText xml:space="preserve"> PAGEREF _Toc391366792 \h </w:instrText>
        </w:r>
        <w:r w:rsidR="00B34851">
          <w:rPr>
            <w:noProof/>
            <w:webHidden/>
          </w:rPr>
        </w:r>
        <w:r w:rsidR="00B34851">
          <w:rPr>
            <w:noProof/>
            <w:webHidden/>
          </w:rPr>
          <w:fldChar w:fldCharType="separate"/>
        </w:r>
        <w:r w:rsidR="00B34851">
          <w:rPr>
            <w:noProof/>
            <w:webHidden/>
          </w:rPr>
          <w:t>19</w:t>
        </w:r>
        <w:r w:rsidR="00B34851">
          <w:rPr>
            <w:noProof/>
            <w:webHidden/>
          </w:rPr>
          <w:fldChar w:fldCharType="end"/>
        </w:r>
      </w:hyperlink>
    </w:p>
    <w:p w14:paraId="3C958858" w14:textId="77777777" w:rsidR="00B34851" w:rsidRDefault="00BC5E99">
      <w:pPr>
        <w:pStyle w:val="TOC6"/>
        <w:tabs>
          <w:tab w:val="right" w:leader="dot" w:pos="5030"/>
        </w:tabs>
        <w:rPr>
          <w:rFonts w:eastAsiaTheme="minorEastAsia"/>
          <w:noProof/>
          <w:sz w:val="22"/>
        </w:rPr>
      </w:pPr>
      <w:hyperlink w:anchor="_Toc391366793" w:history="1">
        <w:r w:rsidR="00B34851" w:rsidRPr="00377476">
          <w:rPr>
            <w:rStyle w:val="Hyperlink"/>
            <w:noProof/>
            <w:lang w:val="es-ES"/>
          </w:rPr>
          <w:t>Microsoft Dynamics CRM Server 2013</w:t>
        </w:r>
        <w:r w:rsidR="00B34851">
          <w:rPr>
            <w:noProof/>
            <w:webHidden/>
          </w:rPr>
          <w:tab/>
        </w:r>
        <w:r w:rsidR="00B34851">
          <w:rPr>
            <w:noProof/>
            <w:webHidden/>
          </w:rPr>
          <w:fldChar w:fldCharType="begin"/>
        </w:r>
        <w:r w:rsidR="00B34851">
          <w:rPr>
            <w:noProof/>
            <w:webHidden/>
          </w:rPr>
          <w:instrText xml:space="preserve"> PAGEREF _Toc391366793 \h </w:instrText>
        </w:r>
        <w:r w:rsidR="00B34851">
          <w:rPr>
            <w:noProof/>
            <w:webHidden/>
          </w:rPr>
        </w:r>
        <w:r w:rsidR="00B34851">
          <w:rPr>
            <w:noProof/>
            <w:webHidden/>
          </w:rPr>
          <w:fldChar w:fldCharType="separate"/>
        </w:r>
        <w:r w:rsidR="00B34851">
          <w:rPr>
            <w:noProof/>
            <w:webHidden/>
          </w:rPr>
          <w:t>19</w:t>
        </w:r>
        <w:r w:rsidR="00B34851">
          <w:rPr>
            <w:noProof/>
            <w:webHidden/>
          </w:rPr>
          <w:fldChar w:fldCharType="end"/>
        </w:r>
      </w:hyperlink>
    </w:p>
    <w:p w14:paraId="4F9C77BA" w14:textId="77777777" w:rsidR="00B34851" w:rsidRDefault="00BC5E99">
      <w:pPr>
        <w:pStyle w:val="TOC6"/>
        <w:tabs>
          <w:tab w:val="right" w:leader="dot" w:pos="5030"/>
        </w:tabs>
        <w:rPr>
          <w:rFonts w:eastAsiaTheme="minorEastAsia"/>
          <w:noProof/>
          <w:sz w:val="22"/>
        </w:rPr>
      </w:pPr>
      <w:hyperlink w:anchor="_Toc391366794" w:history="1">
        <w:r w:rsidR="00B34851" w:rsidRPr="00377476">
          <w:rPr>
            <w:rStyle w:val="Hyperlink"/>
            <w:noProof/>
          </w:rPr>
          <w:t>Microsoft Dynamics CRM Workgroup Server 2013</w:t>
        </w:r>
        <w:r w:rsidR="00B34851">
          <w:rPr>
            <w:noProof/>
            <w:webHidden/>
          </w:rPr>
          <w:tab/>
        </w:r>
        <w:r w:rsidR="00B34851">
          <w:rPr>
            <w:noProof/>
            <w:webHidden/>
          </w:rPr>
          <w:fldChar w:fldCharType="begin"/>
        </w:r>
        <w:r w:rsidR="00B34851">
          <w:rPr>
            <w:noProof/>
            <w:webHidden/>
          </w:rPr>
          <w:instrText xml:space="preserve"> PAGEREF _Toc391366794 \h </w:instrText>
        </w:r>
        <w:r w:rsidR="00B34851">
          <w:rPr>
            <w:noProof/>
            <w:webHidden/>
          </w:rPr>
        </w:r>
        <w:r w:rsidR="00B34851">
          <w:rPr>
            <w:noProof/>
            <w:webHidden/>
          </w:rPr>
          <w:fldChar w:fldCharType="separate"/>
        </w:r>
        <w:r w:rsidR="00B34851">
          <w:rPr>
            <w:noProof/>
            <w:webHidden/>
          </w:rPr>
          <w:t>19</w:t>
        </w:r>
        <w:r w:rsidR="00B34851">
          <w:rPr>
            <w:noProof/>
            <w:webHidden/>
          </w:rPr>
          <w:fldChar w:fldCharType="end"/>
        </w:r>
      </w:hyperlink>
    </w:p>
    <w:p w14:paraId="40A9F9A8" w14:textId="77777777" w:rsidR="00B34851" w:rsidRDefault="00BC5E99">
      <w:pPr>
        <w:pStyle w:val="TOC3"/>
        <w:tabs>
          <w:tab w:val="right" w:leader="dot" w:pos="5030"/>
        </w:tabs>
        <w:rPr>
          <w:rFonts w:eastAsiaTheme="minorEastAsia"/>
          <w:smallCaps w:val="0"/>
          <w:noProof/>
          <w:sz w:val="22"/>
        </w:rPr>
      </w:pPr>
      <w:hyperlink w:anchor="_Toc391366795" w:history="1">
        <w:r w:rsidR="00B34851" w:rsidRPr="00377476">
          <w:rPr>
            <w:rStyle w:val="Hyperlink"/>
            <w:noProof/>
            <w:lang w:val="es-ES"/>
          </w:rPr>
          <w:t>Aplicaciones de escritorio para Office</w:t>
        </w:r>
        <w:r w:rsidR="00B34851">
          <w:rPr>
            <w:noProof/>
            <w:webHidden/>
          </w:rPr>
          <w:tab/>
        </w:r>
        <w:r w:rsidR="00B34851">
          <w:rPr>
            <w:noProof/>
            <w:webHidden/>
          </w:rPr>
          <w:fldChar w:fldCharType="begin"/>
        </w:r>
        <w:r w:rsidR="00B34851">
          <w:rPr>
            <w:noProof/>
            <w:webHidden/>
          </w:rPr>
          <w:instrText xml:space="preserve"> PAGEREF _Toc391366795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53DB68C3" w14:textId="77777777" w:rsidR="00B34851" w:rsidRDefault="00BC5E99">
      <w:pPr>
        <w:pStyle w:val="TOC5"/>
        <w:tabs>
          <w:tab w:val="right" w:leader="dot" w:pos="5030"/>
        </w:tabs>
        <w:rPr>
          <w:rFonts w:eastAsiaTheme="minorEastAsia"/>
          <w:noProof/>
          <w:sz w:val="22"/>
        </w:rPr>
      </w:pPr>
      <w:hyperlink w:anchor="_Toc391366796" w:history="1">
        <w:r w:rsidR="00B34851" w:rsidRPr="00377476">
          <w:rPr>
            <w:rStyle w:val="Hyperlink"/>
            <w:noProof/>
            <w:lang w:val="es-ES"/>
          </w:rPr>
          <w:t>Access 2013</w:t>
        </w:r>
        <w:r w:rsidR="00B34851">
          <w:rPr>
            <w:noProof/>
            <w:webHidden/>
          </w:rPr>
          <w:tab/>
        </w:r>
        <w:r w:rsidR="00B34851">
          <w:rPr>
            <w:noProof/>
            <w:webHidden/>
          </w:rPr>
          <w:fldChar w:fldCharType="begin"/>
        </w:r>
        <w:r w:rsidR="00B34851">
          <w:rPr>
            <w:noProof/>
            <w:webHidden/>
          </w:rPr>
          <w:instrText xml:space="preserve"> PAGEREF _Toc391366796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234EECAA" w14:textId="77777777" w:rsidR="00B34851" w:rsidRDefault="00BC5E99">
      <w:pPr>
        <w:pStyle w:val="TOC5"/>
        <w:tabs>
          <w:tab w:val="right" w:leader="dot" w:pos="5030"/>
        </w:tabs>
        <w:rPr>
          <w:rFonts w:eastAsiaTheme="minorEastAsia"/>
          <w:noProof/>
          <w:sz w:val="22"/>
        </w:rPr>
      </w:pPr>
      <w:hyperlink w:anchor="_Toc391366797" w:history="1">
        <w:r w:rsidR="00B34851" w:rsidRPr="00377476">
          <w:rPr>
            <w:rStyle w:val="Hyperlink"/>
            <w:noProof/>
            <w:lang w:val="es-ES"/>
          </w:rPr>
          <w:t>Excel 2013</w:t>
        </w:r>
        <w:r w:rsidR="00B34851">
          <w:rPr>
            <w:noProof/>
            <w:webHidden/>
          </w:rPr>
          <w:tab/>
        </w:r>
        <w:r w:rsidR="00B34851">
          <w:rPr>
            <w:noProof/>
            <w:webHidden/>
          </w:rPr>
          <w:fldChar w:fldCharType="begin"/>
        </w:r>
        <w:r w:rsidR="00B34851">
          <w:rPr>
            <w:noProof/>
            <w:webHidden/>
          </w:rPr>
          <w:instrText xml:space="preserve"> PAGEREF _Toc391366797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25D9F7D9" w14:textId="77777777" w:rsidR="00B34851" w:rsidRDefault="00BC5E99">
      <w:pPr>
        <w:pStyle w:val="TOC5"/>
        <w:tabs>
          <w:tab w:val="right" w:leader="dot" w:pos="5030"/>
        </w:tabs>
        <w:rPr>
          <w:rFonts w:eastAsiaTheme="minorEastAsia"/>
          <w:noProof/>
          <w:sz w:val="22"/>
        </w:rPr>
      </w:pPr>
      <w:hyperlink w:anchor="_Toc391366798" w:history="1">
        <w:r w:rsidR="00B34851" w:rsidRPr="00377476">
          <w:rPr>
            <w:rStyle w:val="Hyperlink"/>
            <w:noProof/>
            <w:lang w:val="es-ES"/>
          </w:rPr>
          <w:t>InfoPath 2013</w:t>
        </w:r>
        <w:r w:rsidR="00B34851">
          <w:rPr>
            <w:noProof/>
            <w:webHidden/>
          </w:rPr>
          <w:tab/>
        </w:r>
        <w:r w:rsidR="00B34851">
          <w:rPr>
            <w:noProof/>
            <w:webHidden/>
          </w:rPr>
          <w:fldChar w:fldCharType="begin"/>
        </w:r>
        <w:r w:rsidR="00B34851">
          <w:rPr>
            <w:noProof/>
            <w:webHidden/>
          </w:rPr>
          <w:instrText xml:space="preserve"> PAGEREF _Toc391366798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3605FB40" w14:textId="77777777" w:rsidR="00B34851" w:rsidRDefault="00BC5E99">
      <w:pPr>
        <w:pStyle w:val="TOC5"/>
        <w:tabs>
          <w:tab w:val="right" w:leader="dot" w:pos="5030"/>
        </w:tabs>
        <w:rPr>
          <w:rFonts w:eastAsiaTheme="minorEastAsia"/>
          <w:noProof/>
          <w:sz w:val="22"/>
        </w:rPr>
      </w:pPr>
      <w:hyperlink w:anchor="_Toc391366799" w:history="1">
        <w:r w:rsidR="00B34851" w:rsidRPr="00377476">
          <w:rPr>
            <w:rStyle w:val="Hyperlink"/>
            <w:noProof/>
            <w:lang w:val="es-ES"/>
          </w:rPr>
          <w:t>Lync 2013</w:t>
        </w:r>
        <w:r w:rsidR="00B34851">
          <w:rPr>
            <w:noProof/>
            <w:webHidden/>
          </w:rPr>
          <w:tab/>
        </w:r>
        <w:r w:rsidR="00B34851">
          <w:rPr>
            <w:noProof/>
            <w:webHidden/>
          </w:rPr>
          <w:fldChar w:fldCharType="begin"/>
        </w:r>
        <w:r w:rsidR="00B34851">
          <w:rPr>
            <w:noProof/>
            <w:webHidden/>
          </w:rPr>
          <w:instrText xml:space="preserve"> PAGEREF _Toc391366799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1E84A1AA" w14:textId="77777777" w:rsidR="00B34851" w:rsidRDefault="00BC5E99">
      <w:pPr>
        <w:pStyle w:val="TOC5"/>
        <w:tabs>
          <w:tab w:val="right" w:leader="dot" w:pos="5030"/>
        </w:tabs>
        <w:rPr>
          <w:rFonts w:eastAsiaTheme="minorEastAsia"/>
          <w:noProof/>
          <w:sz w:val="22"/>
        </w:rPr>
      </w:pPr>
      <w:hyperlink w:anchor="_Toc391366800" w:history="1">
        <w:r w:rsidR="00B34851" w:rsidRPr="00377476">
          <w:rPr>
            <w:rStyle w:val="Hyperlink"/>
            <w:noProof/>
          </w:rPr>
          <w:t>Uso comercial de Office Home &amp; Student 2013 RT</w:t>
        </w:r>
        <w:r w:rsidR="00B34851">
          <w:rPr>
            <w:noProof/>
            <w:webHidden/>
          </w:rPr>
          <w:tab/>
        </w:r>
        <w:r w:rsidR="00B34851">
          <w:rPr>
            <w:noProof/>
            <w:webHidden/>
          </w:rPr>
          <w:fldChar w:fldCharType="begin"/>
        </w:r>
        <w:r w:rsidR="00B34851">
          <w:rPr>
            <w:noProof/>
            <w:webHidden/>
          </w:rPr>
          <w:instrText xml:space="preserve"> PAGEREF _Toc391366800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613AC14F" w14:textId="77777777" w:rsidR="00B34851" w:rsidRDefault="00BC5E99">
      <w:pPr>
        <w:pStyle w:val="TOC5"/>
        <w:tabs>
          <w:tab w:val="right" w:leader="dot" w:pos="5030"/>
        </w:tabs>
        <w:rPr>
          <w:rFonts w:eastAsiaTheme="minorEastAsia"/>
          <w:noProof/>
          <w:sz w:val="22"/>
        </w:rPr>
      </w:pPr>
      <w:hyperlink w:anchor="_Toc391366801" w:history="1">
        <w:r w:rsidR="00B34851" w:rsidRPr="00377476">
          <w:rPr>
            <w:rStyle w:val="Hyperlink"/>
            <w:noProof/>
            <w:lang w:val="es-ES"/>
          </w:rPr>
          <w:t>Office Multi Language Pack 2013</w:t>
        </w:r>
        <w:r w:rsidR="00B34851">
          <w:rPr>
            <w:noProof/>
            <w:webHidden/>
          </w:rPr>
          <w:tab/>
        </w:r>
        <w:r w:rsidR="00B34851">
          <w:rPr>
            <w:noProof/>
            <w:webHidden/>
          </w:rPr>
          <w:fldChar w:fldCharType="begin"/>
        </w:r>
        <w:r w:rsidR="00B34851">
          <w:rPr>
            <w:noProof/>
            <w:webHidden/>
          </w:rPr>
          <w:instrText xml:space="preserve"> PAGEREF _Toc391366801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2616E9A3" w14:textId="77777777" w:rsidR="00B34851" w:rsidRDefault="00BC5E99">
      <w:pPr>
        <w:pStyle w:val="TOC5"/>
        <w:tabs>
          <w:tab w:val="right" w:leader="dot" w:pos="5030"/>
        </w:tabs>
        <w:rPr>
          <w:rFonts w:eastAsiaTheme="minorEastAsia"/>
          <w:noProof/>
          <w:sz w:val="22"/>
        </w:rPr>
      </w:pPr>
      <w:hyperlink w:anchor="_Toc391366802" w:history="1">
        <w:r w:rsidR="00B34851" w:rsidRPr="00377476">
          <w:rPr>
            <w:rStyle w:val="Hyperlink"/>
            <w:noProof/>
            <w:lang w:val="es-ES"/>
          </w:rPr>
          <w:t>Office Professional Plus 2013</w:t>
        </w:r>
        <w:r w:rsidR="00B34851">
          <w:rPr>
            <w:noProof/>
            <w:webHidden/>
          </w:rPr>
          <w:tab/>
        </w:r>
        <w:r w:rsidR="00B34851">
          <w:rPr>
            <w:noProof/>
            <w:webHidden/>
          </w:rPr>
          <w:fldChar w:fldCharType="begin"/>
        </w:r>
        <w:r w:rsidR="00B34851">
          <w:rPr>
            <w:noProof/>
            <w:webHidden/>
          </w:rPr>
          <w:instrText xml:space="preserve"> PAGEREF _Toc391366802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580DE84E" w14:textId="77777777" w:rsidR="00B34851" w:rsidRDefault="00BC5E99">
      <w:pPr>
        <w:pStyle w:val="TOC5"/>
        <w:tabs>
          <w:tab w:val="right" w:leader="dot" w:pos="5030"/>
        </w:tabs>
        <w:rPr>
          <w:rFonts w:eastAsiaTheme="minorEastAsia"/>
          <w:noProof/>
          <w:sz w:val="22"/>
        </w:rPr>
      </w:pPr>
      <w:hyperlink w:anchor="_Toc391366803" w:history="1">
        <w:r w:rsidR="00B34851" w:rsidRPr="00377476">
          <w:rPr>
            <w:rStyle w:val="Hyperlink"/>
            <w:noProof/>
            <w:lang w:val="es-ES"/>
          </w:rPr>
          <w:t>Office Standard 2013</w:t>
        </w:r>
        <w:r w:rsidR="00B34851">
          <w:rPr>
            <w:noProof/>
            <w:webHidden/>
          </w:rPr>
          <w:tab/>
        </w:r>
        <w:r w:rsidR="00B34851">
          <w:rPr>
            <w:noProof/>
            <w:webHidden/>
          </w:rPr>
          <w:fldChar w:fldCharType="begin"/>
        </w:r>
        <w:r w:rsidR="00B34851">
          <w:rPr>
            <w:noProof/>
            <w:webHidden/>
          </w:rPr>
          <w:instrText xml:space="preserve"> PAGEREF _Toc391366803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2895ED3A" w14:textId="77777777" w:rsidR="00B34851" w:rsidRDefault="00BC5E99">
      <w:pPr>
        <w:pStyle w:val="TOC5"/>
        <w:tabs>
          <w:tab w:val="right" w:leader="dot" w:pos="5030"/>
        </w:tabs>
        <w:rPr>
          <w:rFonts w:eastAsiaTheme="minorEastAsia"/>
          <w:noProof/>
          <w:sz w:val="22"/>
        </w:rPr>
      </w:pPr>
      <w:hyperlink w:anchor="_Toc391366804" w:history="1">
        <w:r w:rsidR="00B34851" w:rsidRPr="00377476">
          <w:rPr>
            <w:rStyle w:val="Hyperlink"/>
            <w:noProof/>
            <w:lang w:val="es-ES"/>
          </w:rPr>
          <w:t>OneNote 2013</w:t>
        </w:r>
        <w:r w:rsidR="00B34851">
          <w:rPr>
            <w:noProof/>
            <w:webHidden/>
          </w:rPr>
          <w:tab/>
        </w:r>
        <w:r w:rsidR="00B34851">
          <w:rPr>
            <w:noProof/>
            <w:webHidden/>
          </w:rPr>
          <w:fldChar w:fldCharType="begin"/>
        </w:r>
        <w:r w:rsidR="00B34851">
          <w:rPr>
            <w:noProof/>
            <w:webHidden/>
          </w:rPr>
          <w:instrText xml:space="preserve"> PAGEREF _Toc391366804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1ABA8B56" w14:textId="77777777" w:rsidR="00B34851" w:rsidRDefault="00BC5E99">
      <w:pPr>
        <w:pStyle w:val="TOC5"/>
        <w:tabs>
          <w:tab w:val="right" w:leader="dot" w:pos="5030"/>
        </w:tabs>
        <w:rPr>
          <w:rFonts w:eastAsiaTheme="minorEastAsia"/>
          <w:noProof/>
          <w:sz w:val="22"/>
        </w:rPr>
      </w:pPr>
      <w:hyperlink w:anchor="_Toc391366805" w:history="1">
        <w:r w:rsidR="00B34851" w:rsidRPr="00377476">
          <w:rPr>
            <w:rStyle w:val="Hyperlink"/>
            <w:noProof/>
            <w:lang w:val="es-ES"/>
          </w:rPr>
          <w:t>Outlook 2013</w:t>
        </w:r>
        <w:r w:rsidR="00B34851">
          <w:rPr>
            <w:noProof/>
            <w:webHidden/>
          </w:rPr>
          <w:tab/>
        </w:r>
        <w:r w:rsidR="00B34851">
          <w:rPr>
            <w:noProof/>
            <w:webHidden/>
          </w:rPr>
          <w:fldChar w:fldCharType="begin"/>
        </w:r>
        <w:r w:rsidR="00B34851">
          <w:rPr>
            <w:noProof/>
            <w:webHidden/>
          </w:rPr>
          <w:instrText xml:space="preserve"> PAGEREF _Toc391366805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01801DBD" w14:textId="77777777" w:rsidR="00B34851" w:rsidRDefault="00BC5E99">
      <w:pPr>
        <w:pStyle w:val="TOC5"/>
        <w:tabs>
          <w:tab w:val="right" w:leader="dot" w:pos="5030"/>
        </w:tabs>
        <w:rPr>
          <w:rFonts w:eastAsiaTheme="minorEastAsia"/>
          <w:noProof/>
          <w:sz w:val="22"/>
        </w:rPr>
      </w:pPr>
      <w:hyperlink w:anchor="_Toc391366806" w:history="1">
        <w:r w:rsidR="00B34851" w:rsidRPr="00377476">
          <w:rPr>
            <w:rStyle w:val="Hyperlink"/>
            <w:noProof/>
            <w:lang w:val="es-ES"/>
          </w:rPr>
          <w:t>PowerPoint 2013</w:t>
        </w:r>
        <w:r w:rsidR="00B34851">
          <w:rPr>
            <w:noProof/>
            <w:webHidden/>
          </w:rPr>
          <w:tab/>
        </w:r>
        <w:r w:rsidR="00B34851">
          <w:rPr>
            <w:noProof/>
            <w:webHidden/>
          </w:rPr>
          <w:fldChar w:fldCharType="begin"/>
        </w:r>
        <w:r w:rsidR="00B34851">
          <w:rPr>
            <w:noProof/>
            <w:webHidden/>
          </w:rPr>
          <w:instrText xml:space="preserve"> PAGEREF _Toc391366806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2B0197AE" w14:textId="77777777" w:rsidR="00B34851" w:rsidRDefault="00BC5E99">
      <w:pPr>
        <w:pStyle w:val="TOC5"/>
        <w:tabs>
          <w:tab w:val="right" w:leader="dot" w:pos="5030"/>
        </w:tabs>
        <w:rPr>
          <w:rFonts w:eastAsiaTheme="minorEastAsia"/>
          <w:noProof/>
          <w:sz w:val="22"/>
        </w:rPr>
      </w:pPr>
      <w:hyperlink w:anchor="_Toc391366807" w:history="1">
        <w:r w:rsidR="00B34851" w:rsidRPr="00377476">
          <w:rPr>
            <w:rStyle w:val="Hyperlink"/>
            <w:noProof/>
            <w:lang w:val="es-ES"/>
          </w:rPr>
          <w:t>Project Professional 2013</w:t>
        </w:r>
        <w:r w:rsidR="00B34851">
          <w:rPr>
            <w:noProof/>
            <w:webHidden/>
          </w:rPr>
          <w:tab/>
        </w:r>
        <w:r w:rsidR="00B34851">
          <w:rPr>
            <w:noProof/>
            <w:webHidden/>
          </w:rPr>
          <w:fldChar w:fldCharType="begin"/>
        </w:r>
        <w:r w:rsidR="00B34851">
          <w:rPr>
            <w:noProof/>
            <w:webHidden/>
          </w:rPr>
          <w:instrText xml:space="preserve"> PAGEREF _Toc391366807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7724B4A4" w14:textId="77777777" w:rsidR="00B34851" w:rsidRDefault="00BC5E99">
      <w:pPr>
        <w:pStyle w:val="TOC5"/>
        <w:tabs>
          <w:tab w:val="right" w:leader="dot" w:pos="5030"/>
        </w:tabs>
        <w:rPr>
          <w:rFonts w:eastAsiaTheme="minorEastAsia"/>
          <w:noProof/>
          <w:sz w:val="22"/>
        </w:rPr>
      </w:pPr>
      <w:hyperlink w:anchor="_Toc391366808" w:history="1">
        <w:r w:rsidR="00B34851" w:rsidRPr="00377476">
          <w:rPr>
            <w:rStyle w:val="Hyperlink"/>
            <w:noProof/>
            <w:lang w:val="es-ES"/>
          </w:rPr>
          <w:t>Project Standard 2013</w:t>
        </w:r>
        <w:r w:rsidR="00B34851">
          <w:rPr>
            <w:noProof/>
            <w:webHidden/>
          </w:rPr>
          <w:tab/>
        </w:r>
        <w:r w:rsidR="00B34851">
          <w:rPr>
            <w:noProof/>
            <w:webHidden/>
          </w:rPr>
          <w:fldChar w:fldCharType="begin"/>
        </w:r>
        <w:r w:rsidR="00B34851">
          <w:rPr>
            <w:noProof/>
            <w:webHidden/>
          </w:rPr>
          <w:instrText xml:space="preserve"> PAGEREF _Toc391366808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5632F964" w14:textId="77777777" w:rsidR="00B34851" w:rsidRDefault="00BC5E99">
      <w:pPr>
        <w:pStyle w:val="TOC5"/>
        <w:tabs>
          <w:tab w:val="right" w:leader="dot" w:pos="5030"/>
        </w:tabs>
        <w:rPr>
          <w:rFonts w:eastAsiaTheme="minorEastAsia"/>
          <w:noProof/>
          <w:sz w:val="22"/>
        </w:rPr>
      </w:pPr>
      <w:hyperlink w:anchor="_Toc391366809" w:history="1">
        <w:r w:rsidR="00B34851" w:rsidRPr="00377476">
          <w:rPr>
            <w:rStyle w:val="Hyperlink"/>
            <w:noProof/>
            <w:lang w:val="es-ES"/>
          </w:rPr>
          <w:t>Publisher 2013</w:t>
        </w:r>
        <w:r w:rsidR="00B34851">
          <w:rPr>
            <w:noProof/>
            <w:webHidden/>
          </w:rPr>
          <w:tab/>
        </w:r>
        <w:r w:rsidR="00B34851">
          <w:rPr>
            <w:noProof/>
            <w:webHidden/>
          </w:rPr>
          <w:fldChar w:fldCharType="begin"/>
        </w:r>
        <w:r w:rsidR="00B34851">
          <w:rPr>
            <w:noProof/>
            <w:webHidden/>
          </w:rPr>
          <w:instrText xml:space="preserve"> PAGEREF _Toc391366809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7C9652A8" w14:textId="77777777" w:rsidR="00B34851" w:rsidRDefault="00BC5E99">
      <w:pPr>
        <w:pStyle w:val="TOC5"/>
        <w:tabs>
          <w:tab w:val="right" w:leader="dot" w:pos="5030"/>
        </w:tabs>
        <w:rPr>
          <w:rFonts w:eastAsiaTheme="minorEastAsia"/>
          <w:noProof/>
          <w:sz w:val="22"/>
        </w:rPr>
      </w:pPr>
      <w:hyperlink w:anchor="_Toc391366810" w:history="1">
        <w:r w:rsidR="00B34851" w:rsidRPr="00377476">
          <w:rPr>
            <w:rStyle w:val="Hyperlink"/>
            <w:noProof/>
            <w:lang w:val="es-ES"/>
          </w:rPr>
          <w:t>Visio 2013 Professional</w:t>
        </w:r>
        <w:r w:rsidR="00B34851">
          <w:rPr>
            <w:noProof/>
            <w:webHidden/>
          </w:rPr>
          <w:tab/>
        </w:r>
        <w:r w:rsidR="00B34851">
          <w:rPr>
            <w:noProof/>
            <w:webHidden/>
          </w:rPr>
          <w:fldChar w:fldCharType="begin"/>
        </w:r>
        <w:r w:rsidR="00B34851">
          <w:rPr>
            <w:noProof/>
            <w:webHidden/>
          </w:rPr>
          <w:instrText xml:space="preserve"> PAGEREF _Toc391366810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2DEDF55D" w14:textId="77777777" w:rsidR="00B34851" w:rsidRDefault="00BC5E99">
      <w:pPr>
        <w:pStyle w:val="TOC5"/>
        <w:tabs>
          <w:tab w:val="right" w:leader="dot" w:pos="5030"/>
        </w:tabs>
        <w:rPr>
          <w:rFonts w:eastAsiaTheme="minorEastAsia"/>
          <w:noProof/>
          <w:sz w:val="22"/>
        </w:rPr>
      </w:pPr>
      <w:hyperlink w:anchor="_Toc391366811" w:history="1">
        <w:r w:rsidR="00B34851" w:rsidRPr="00377476">
          <w:rPr>
            <w:rStyle w:val="Hyperlink"/>
            <w:noProof/>
            <w:lang w:val="es-ES"/>
          </w:rPr>
          <w:t>Visio 2013 Standard</w:t>
        </w:r>
        <w:r w:rsidR="00B34851">
          <w:rPr>
            <w:noProof/>
            <w:webHidden/>
          </w:rPr>
          <w:tab/>
        </w:r>
        <w:r w:rsidR="00B34851">
          <w:rPr>
            <w:noProof/>
            <w:webHidden/>
          </w:rPr>
          <w:fldChar w:fldCharType="begin"/>
        </w:r>
        <w:r w:rsidR="00B34851">
          <w:rPr>
            <w:noProof/>
            <w:webHidden/>
          </w:rPr>
          <w:instrText xml:space="preserve"> PAGEREF _Toc391366811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1CEAADDB" w14:textId="77777777" w:rsidR="00B34851" w:rsidRDefault="00BC5E99">
      <w:pPr>
        <w:pStyle w:val="TOC5"/>
        <w:tabs>
          <w:tab w:val="right" w:leader="dot" w:pos="5030"/>
        </w:tabs>
        <w:rPr>
          <w:rFonts w:eastAsiaTheme="minorEastAsia"/>
          <w:noProof/>
          <w:sz w:val="22"/>
        </w:rPr>
      </w:pPr>
      <w:hyperlink w:anchor="_Toc391366812" w:history="1">
        <w:r w:rsidR="00B34851" w:rsidRPr="00377476">
          <w:rPr>
            <w:rStyle w:val="Hyperlink"/>
            <w:noProof/>
            <w:lang w:val="es-ES"/>
          </w:rPr>
          <w:t>Word 2013</w:t>
        </w:r>
        <w:r w:rsidR="00B34851">
          <w:rPr>
            <w:noProof/>
            <w:webHidden/>
          </w:rPr>
          <w:tab/>
        </w:r>
        <w:r w:rsidR="00B34851">
          <w:rPr>
            <w:noProof/>
            <w:webHidden/>
          </w:rPr>
          <w:fldChar w:fldCharType="begin"/>
        </w:r>
        <w:r w:rsidR="00B34851">
          <w:rPr>
            <w:noProof/>
            <w:webHidden/>
          </w:rPr>
          <w:instrText xml:space="preserve"> PAGEREF _Toc391366812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721C5F75" w14:textId="77777777" w:rsidR="00B34851" w:rsidRDefault="00BC5E99">
      <w:pPr>
        <w:pStyle w:val="TOC5"/>
        <w:tabs>
          <w:tab w:val="right" w:leader="dot" w:pos="5030"/>
        </w:tabs>
        <w:rPr>
          <w:rFonts w:eastAsiaTheme="minorEastAsia"/>
          <w:noProof/>
          <w:sz w:val="22"/>
        </w:rPr>
      </w:pPr>
      <w:hyperlink w:anchor="_Toc391366813" w:history="1">
        <w:r w:rsidR="00B34851" w:rsidRPr="00377476">
          <w:rPr>
            <w:rStyle w:val="Hyperlink"/>
            <w:noProof/>
            <w:lang w:val="es-ES"/>
          </w:rPr>
          <w:t>Licencias de Teletrabajo para Office Professional Plus 2013</w:t>
        </w:r>
        <w:r w:rsidR="00B34851">
          <w:rPr>
            <w:noProof/>
            <w:webHidden/>
          </w:rPr>
          <w:tab/>
        </w:r>
        <w:r w:rsidR="00B34851">
          <w:rPr>
            <w:noProof/>
            <w:webHidden/>
          </w:rPr>
          <w:fldChar w:fldCharType="begin"/>
        </w:r>
        <w:r w:rsidR="00B34851">
          <w:rPr>
            <w:noProof/>
            <w:webHidden/>
          </w:rPr>
          <w:instrText xml:space="preserve"> PAGEREF _Toc391366813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4586EE7C" w14:textId="77777777" w:rsidR="00B34851" w:rsidRDefault="00BC5E99">
      <w:pPr>
        <w:pStyle w:val="TOC5"/>
        <w:tabs>
          <w:tab w:val="right" w:leader="dot" w:pos="5030"/>
        </w:tabs>
        <w:rPr>
          <w:rFonts w:eastAsiaTheme="minorEastAsia"/>
          <w:noProof/>
          <w:sz w:val="22"/>
        </w:rPr>
      </w:pPr>
      <w:hyperlink w:anchor="_Toc391366814" w:history="1">
        <w:r w:rsidR="00B34851" w:rsidRPr="00377476">
          <w:rPr>
            <w:rStyle w:val="Hyperlink"/>
            <w:noProof/>
            <w:lang w:val="es-ES"/>
          </w:rPr>
          <w:t>Licencias de Teletrabajo para Office Standard 2013</w:t>
        </w:r>
        <w:r w:rsidR="00B34851">
          <w:rPr>
            <w:noProof/>
            <w:webHidden/>
          </w:rPr>
          <w:tab/>
        </w:r>
        <w:r w:rsidR="00B34851">
          <w:rPr>
            <w:noProof/>
            <w:webHidden/>
          </w:rPr>
          <w:fldChar w:fldCharType="begin"/>
        </w:r>
        <w:r w:rsidR="00B34851">
          <w:rPr>
            <w:noProof/>
            <w:webHidden/>
          </w:rPr>
          <w:instrText xml:space="preserve"> PAGEREF _Toc391366814 \h </w:instrText>
        </w:r>
        <w:r w:rsidR="00B34851">
          <w:rPr>
            <w:noProof/>
            <w:webHidden/>
          </w:rPr>
        </w:r>
        <w:r w:rsidR="00B34851">
          <w:rPr>
            <w:noProof/>
            <w:webHidden/>
          </w:rPr>
          <w:fldChar w:fldCharType="separate"/>
        </w:r>
        <w:r w:rsidR="00B34851">
          <w:rPr>
            <w:noProof/>
            <w:webHidden/>
          </w:rPr>
          <w:t>21</w:t>
        </w:r>
        <w:r w:rsidR="00B34851">
          <w:rPr>
            <w:noProof/>
            <w:webHidden/>
          </w:rPr>
          <w:fldChar w:fldCharType="end"/>
        </w:r>
      </w:hyperlink>
    </w:p>
    <w:p w14:paraId="6477E2F0" w14:textId="77777777" w:rsidR="00B34851" w:rsidRDefault="00BC5E99">
      <w:pPr>
        <w:pStyle w:val="TOC3"/>
        <w:tabs>
          <w:tab w:val="right" w:leader="dot" w:pos="5030"/>
        </w:tabs>
        <w:rPr>
          <w:rFonts w:eastAsiaTheme="minorEastAsia"/>
          <w:smallCaps w:val="0"/>
          <w:noProof/>
          <w:sz w:val="22"/>
        </w:rPr>
      </w:pPr>
      <w:hyperlink w:anchor="_Toc391366815" w:history="1">
        <w:r w:rsidR="00B34851" w:rsidRPr="00377476">
          <w:rPr>
            <w:rStyle w:val="Hyperlink"/>
            <w:noProof/>
            <w:lang w:val="es-ES"/>
          </w:rPr>
          <w:t>Office para Mac</w:t>
        </w:r>
        <w:r w:rsidR="00B34851">
          <w:rPr>
            <w:noProof/>
            <w:webHidden/>
          </w:rPr>
          <w:tab/>
        </w:r>
        <w:r w:rsidR="00B34851">
          <w:rPr>
            <w:noProof/>
            <w:webHidden/>
          </w:rPr>
          <w:fldChar w:fldCharType="begin"/>
        </w:r>
        <w:r w:rsidR="00B34851">
          <w:rPr>
            <w:noProof/>
            <w:webHidden/>
          </w:rPr>
          <w:instrText xml:space="preserve"> PAGEREF _Toc391366815 \h </w:instrText>
        </w:r>
        <w:r w:rsidR="00B34851">
          <w:rPr>
            <w:noProof/>
            <w:webHidden/>
          </w:rPr>
        </w:r>
        <w:r w:rsidR="00B34851">
          <w:rPr>
            <w:noProof/>
            <w:webHidden/>
          </w:rPr>
          <w:fldChar w:fldCharType="separate"/>
        </w:r>
        <w:r w:rsidR="00B34851">
          <w:rPr>
            <w:noProof/>
            <w:webHidden/>
          </w:rPr>
          <w:t>22</w:t>
        </w:r>
        <w:r w:rsidR="00B34851">
          <w:rPr>
            <w:noProof/>
            <w:webHidden/>
          </w:rPr>
          <w:fldChar w:fldCharType="end"/>
        </w:r>
      </w:hyperlink>
    </w:p>
    <w:p w14:paraId="6649ED7F" w14:textId="77777777" w:rsidR="00B34851" w:rsidRDefault="00BC5E99">
      <w:pPr>
        <w:pStyle w:val="TOC5"/>
        <w:tabs>
          <w:tab w:val="right" w:leader="dot" w:pos="5030"/>
        </w:tabs>
        <w:rPr>
          <w:rFonts w:eastAsiaTheme="minorEastAsia"/>
          <w:noProof/>
          <w:sz w:val="22"/>
        </w:rPr>
      </w:pPr>
      <w:hyperlink w:anchor="_Toc391366816" w:history="1">
        <w:r w:rsidR="00B34851" w:rsidRPr="00377476">
          <w:rPr>
            <w:rStyle w:val="Hyperlink"/>
            <w:noProof/>
            <w:lang w:val="es-ES"/>
          </w:rPr>
          <w:t>Excel para Mac 2011</w:t>
        </w:r>
        <w:r w:rsidR="00B34851">
          <w:rPr>
            <w:noProof/>
            <w:webHidden/>
          </w:rPr>
          <w:tab/>
        </w:r>
        <w:r w:rsidR="00B34851">
          <w:rPr>
            <w:noProof/>
            <w:webHidden/>
          </w:rPr>
          <w:fldChar w:fldCharType="begin"/>
        </w:r>
        <w:r w:rsidR="00B34851">
          <w:rPr>
            <w:noProof/>
            <w:webHidden/>
          </w:rPr>
          <w:instrText xml:space="preserve"> PAGEREF _Toc391366816 \h </w:instrText>
        </w:r>
        <w:r w:rsidR="00B34851">
          <w:rPr>
            <w:noProof/>
            <w:webHidden/>
          </w:rPr>
        </w:r>
        <w:r w:rsidR="00B34851">
          <w:rPr>
            <w:noProof/>
            <w:webHidden/>
          </w:rPr>
          <w:fldChar w:fldCharType="separate"/>
        </w:r>
        <w:r w:rsidR="00B34851">
          <w:rPr>
            <w:noProof/>
            <w:webHidden/>
          </w:rPr>
          <w:t>22</w:t>
        </w:r>
        <w:r w:rsidR="00B34851">
          <w:rPr>
            <w:noProof/>
            <w:webHidden/>
          </w:rPr>
          <w:fldChar w:fldCharType="end"/>
        </w:r>
      </w:hyperlink>
    </w:p>
    <w:p w14:paraId="3D2918F3" w14:textId="77777777" w:rsidR="00B34851" w:rsidRDefault="00BC5E99">
      <w:pPr>
        <w:pStyle w:val="TOC5"/>
        <w:tabs>
          <w:tab w:val="right" w:leader="dot" w:pos="5030"/>
        </w:tabs>
        <w:rPr>
          <w:rFonts w:eastAsiaTheme="minorEastAsia"/>
          <w:noProof/>
          <w:sz w:val="22"/>
        </w:rPr>
      </w:pPr>
      <w:hyperlink w:anchor="_Toc391366817" w:history="1">
        <w:r w:rsidR="00B34851" w:rsidRPr="00377476">
          <w:rPr>
            <w:rStyle w:val="Hyperlink"/>
            <w:noProof/>
            <w:lang w:val="es-ES"/>
          </w:rPr>
          <w:t>Lync para Mac 2011</w:t>
        </w:r>
        <w:r w:rsidR="00B34851">
          <w:rPr>
            <w:noProof/>
            <w:webHidden/>
          </w:rPr>
          <w:tab/>
        </w:r>
        <w:r w:rsidR="00B34851">
          <w:rPr>
            <w:noProof/>
            <w:webHidden/>
          </w:rPr>
          <w:fldChar w:fldCharType="begin"/>
        </w:r>
        <w:r w:rsidR="00B34851">
          <w:rPr>
            <w:noProof/>
            <w:webHidden/>
          </w:rPr>
          <w:instrText xml:space="preserve"> PAGEREF _Toc391366817 \h </w:instrText>
        </w:r>
        <w:r w:rsidR="00B34851">
          <w:rPr>
            <w:noProof/>
            <w:webHidden/>
          </w:rPr>
        </w:r>
        <w:r w:rsidR="00B34851">
          <w:rPr>
            <w:noProof/>
            <w:webHidden/>
          </w:rPr>
          <w:fldChar w:fldCharType="separate"/>
        </w:r>
        <w:r w:rsidR="00B34851">
          <w:rPr>
            <w:noProof/>
            <w:webHidden/>
          </w:rPr>
          <w:t>22</w:t>
        </w:r>
        <w:r w:rsidR="00B34851">
          <w:rPr>
            <w:noProof/>
            <w:webHidden/>
          </w:rPr>
          <w:fldChar w:fldCharType="end"/>
        </w:r>
      </w:hyperlink>
    </w:p>
    <w:p w14:paraId="6CAEE6C2" w14:textId="77777777" w:rsidR="00B34851" w:rsidRDefault="00BC5E99">
      <w:pPr>
        <w:pStyle w:val="TOC5"/>
        <w:tabs>
          <w:tab w:val="right" w:leader="dot" w:pos="5030"/>
        </w:tabs>
        <w:rPr>
          <w:rFonts w:eastAsiaTheme="minorEastAsia"/>
          <w:noProof/>
          <w:sz w:val="22"/>
        </w:rPr>
      </w:pPr>
      <w:hyperlink w:anchor="_Toc391366818" w:history="1">
        <w:r w:rsidR="00B34851" w:rsidRPr="00377476">
          <w:rPr>
            <w:rStyle w:val="Hyperlink"/>
            <w:noProof/>
            <w:lang w:val="es-ES"/>
          </w:rPr>
          <w:t>Office para Mac Standard 2011</w:t>
        </w:r>
        <w:r w:rsidR="00B34851">
          <w:rPr>
            <w:noProof/>
            <w:webHidden/>
          </w:rPr>
          <w:tab/>
        </w:r>
        <w:r w:rsidR="00B34851">
          <w:rPr>
            <w:noProof/>
            <w:webHidden/>
          </w:rPr>
          <w:fldChar w:fldCharType="begin"/>
        </w:r>
        <w:r w:rsidR="00B34851">
          <w:rPr>
            <w:noProof/>
            <w:webHidden/>
          </w:rPr>
          <w:instrText xml:space="preserve"> PAGEREF _Toc391366818 \h </w:instrText>
        </w:r>
        <w:r w:rsidR="00B34851">
          <w:rPr>
            <w:noProof/>
            <w:webHidden/>
          </w:rPr>
        </w:r>
        <w:r w:rsidR="00B34851">
          <w:rPr>
            <w:noProof/>
            <w:webHidden/>
          </w:rPr>
          <w:fldChar w:fldCharType="separate"/>
        </w:r>
        <w:r w:rsidR="00B34851">
          <w:rPr>
            <w:noProof/>
            <w:webHidden/>
          </w:rPr>
          <w:t>22</w:t>
        </w:r>
        <w:r w:rsidR="00B34851">
          <w:rPr>
            <w:noProof/>
            <w:webHidden/>
          </w:rPr>
          <w:fldChar w:fldCharType="end"/>
        </w:r>
      </w:hyperlink>
    </w:p>
    <w:p w14:paraId="0CD7A16E" w14:textId="77777777" w:rsidR="00B34851" w:rsidRDefault="00BC5E99">
      <w:pPr>
        <w:pStyle w:val="TOC5"/>
        <w:tabs>
          <w:tab w:val="right" w:leader="dot" w:pos="5030"/>
        </w:tabs>
        <w:rPr>
          <w:rFonts w:eastAsiaTheme="minorEastAsia"/>
          <w:noProof/>
          <w:sz w:val="22"/>
        </w:rPr>
      </w:pPr>
      <w:hyperlink w:anchor="_Toc391366819" w:history="1">
        <w:r w:rsidR="00B34851" w:rsidRPr="00377476">
          <w:rPr>
            <w:rStyle w:val="Hyperlink"/>
            <w:noProof/>
            <w:lang w:val="es-ES"/>
          </w:rPr>
          <w:t>Outlook para Mac 2011</w:t>
        </w:r>
        <w:r w:rsidR="00B34851">
          <w:rPr>
            <w:noProof/>
            <w:webHidden/>
          </w:rPr>
          <w:tab/>
        </w:r>
        <w:r w:rsidR="00B34851">
          <w:rPr>
            <w:noProof/>
            <w:webHidden/>
          </w:rPr>
          <w:fldChar w:fldCharType="begin"/>
        </w:r>
        <w:r w:rsidR="00B34851">
          <w:rPr>
            <w:noProof/>
            <w:webHidden/>
          </w:rPr>
          <w:instrText xml:space="preserve"> PAGEREF _Toc391366819 \h </w:instrText>
        </w:r>
        <w:r w:rsidR="00B34851">
          <w:rPr>
            <w:noProof/>
            <w:webHidden/>
          </w:rPr>
        </w:r>
        <w:r w:rsidR="00B34851">
          <w:rPr>
            <w:noProof/>
            <w:webHidden/>
          </w:rPr>
          <w:fldChar w:fldCharType="separate"/>
        </w:r>
        <w:r w:rsidR="00B34851">
          <w:rPr>
            <w:noProof/>
            <w:webHidden/>
          </w:rPr>
          <w:t>22</w:t>
        </w:r>
        <w:r w:rsidR="00B34851">
          <w:rPr>
            <w:noProof/>
            <w:webHidden/>
          </w:rPr>
          <w:fldChar w:fldCharType="end"/>
        </w:r>
      </w:hyperlink>
    </w:p>
    <w:p w14:paraId="4758C3AA" w14:textId="77777777" w:rsidR="00B34851" w:rsidRDefault="00BC5E99">
      <w:pPr>
        <w:pStyle w:val="TOC5"/>
        <w:tabs>
          <w:tab w:val="right" w:leader="dot" w:pos="5030"/>
        </w:tabs>
        <w:rPr>
          <w:rFonts w:eastAsiaTheme="minorEastAsia"/>
          <w:noProof/>
          <w:sz w:val="22"/>
        </w:rPr>
      </w:pPr>
      <w:hyperlink w:anchor="_Toc391366820" w:history="1">
        <w:r w:rsidR="00B34851" w:rsidRPr="00377476">
          <w:rPr>
            <w:rStyle w:val="Hyperlink"/>
            <w:noProof/>
            <w:lang w:val="es-ES"/>
          </w:rPr>
          <w:t>PowerPoint para Mac 2011</w:t>
        </w:r>
        <w:r w:rsidR="00B34851">
          <w:rPr>
            <w:noProof/>
            <w:webHidden/>
          </w:rPr>
          <w:tab/>
        </w:r>
        <w:r w:rsidR="00B34851">
          <w:rPr>
            <w:noProof/>
            <w:webHidden/>
          </w:rPr>
          <w:fldChar w:fldCharType="begin"/>
        </w:r>
        <w:r w:rsidR="00B34851">
          <w:rPr>
            <w:noProof/>
            <w:webHidden/>
          </w:rPr>
          <w:instrText xml:space="preserve"> PAGEREF _Toc391366820 \h </w:instrText>
        </w:r>
        <w:r w:rsidR="00B34851">
          <w:rPr>
            <w:noProof/>
            <w:webHidden/>
          </w:rPr>
        </w:r>
        <w:r w:rsidR="00B34851">
          <w:rPr>
            <w:noProof/>
            <w:webHidden/>
          </w:rPr>
          <w:fldChar w:fldCharType="separate"/>
        </w:r>
        <w:r w:rsidR="00B34851">
          <w:rPr>
            <w:noProof/>
            <w:webHidden/>
          </w:rPr>
          <w:t>22</w:t>
        </w:r>
        <w:r w:rsidR="00B34851">
          <w:rPr>
            <w:noProof/>
            <w:webHidden/>
          </w:rPr>
          <w:fldChar w:fldCharType="end"/>
        </w:r>
      </w:hyperlink>
    </w:p>
    <w:p w14:paraId="33572E45" w14:textId="77777777" w:rsidR="00B34851" w:rsidRDefault="00BC5E99">
      <w:pPr>
        <w:pStyle w:val="TOC5"/>
        <w:tabs>
          <w:tab w:val="right" w:leader="dot" w:pos="5030"/>
        </w:tabs>
        <w:rPr>
          <w:rFonts w:eastAsiaTheme="minorEastAsia"/>
          <w:noProof/>
          <w:sz w:val="22"/>
        </w:rPr>
      </w:pPr>
      <w:hyperlink w:anchor="_Toc391366821" w:history="1">
        <w:r w:rsidR="00B34851" w:rsidRPr="00377476">
          <w:rPr>
            <w:rStyle w:val="Hyperlink"/>
            <w:noProof/>
            <w:lang w:val="es-ES"/>
          </w:rPr>
          <w:t>Word para Mac 2011</w:t>
        </w:r>
        <w:r w:rsidR="00B34851">
          <w:rPr>
            <w:noProof/>
            <w:webHidden/>
          </w:rPr>
          <w:tab/>
        </w:r>
        <w:r w:rsidR="00B34851">
          <w:rPr>
            <w:noProof/>
            <w:webHidden/>
          </w:rPr>
          <w:fldChar w:fldCharType="begin"/>
        </w:r>
        <w:r w:rsidR="00B34851">
          <w:rPr>
            <w:noProof/>
            <w:webHidden/>
          </w:rPr>
          <w:instrText xml:space="preserve"> PAGEREF _Toc391366821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3296DAEB" w14:textId="77777777" w:rsidR="00B34851" w:rsidRDefault="00BC5E99">
      <w:pPr>
        <w:pStyle w:val="TOC5"/>
        <w:tabs>
          <w:tab w:val="right" w:leader="dot" w:pos="5030"/>
        </w:tabs>
        <w:rPr>
          <w:rFonts w:eastAsiaTheme="minorEastAsia"/>
          <w:noProof/>
          <w:sz w:val="22"/>
        </w:rPr>
      </w:pPr>
      <w:hyperlink w:anchor="_Toc391366822" w:history="1">
        <w:r w:rsidR="00B34851" w:rsidRPr="00377476">
          <w:rPr>
            <w:rStyle w:val="Hyperlink"/>
            <w:noProof/>
            <w:lang w:val="es-ES"/>
          </w:rPr>
          <w:t>Licencias de Teletrabajo para Mac 2011</w:t>
        </w:r>
        <w:r w:rsidR="00B34851">
          <w:rPr>
            <w:noProof/>
            <w:webHidden/>
          </w:rPr>
          <w:tab/>
        </w:r>
        <w:r w:rsidR="00B34851">
          <w:rPr>
            <w:noProof/>
            <w:webHidden/>
          </w:rPr>
          <w:fldChar w:fldCharType="begin"/>
        </w:r>
        <w:r w:rsidR="00B34851">
          <w:rPr>
            <w:noProof/>
            <w:webHidden/>
          </w:rPr>
          <w:instrText xml:space="preserve"> PAGEREF _Toc391366822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605938A5" w14:textId="77777777" w:rsidR="00B34851" w:rsidRDefault="00BC5E99">
      <w:pPr>
        <w:pStyle w:val="TOC2"/>
        <w:tabs>
          <w:tab w:val="right" w:leader="dot" w:pos="5030"/>
        </w:tabs>
        <w:rPr>
          <w:rFonts w:eastAsiaTheme="minorEastAsia"/>
          <w:b w:val="0"/>
          <w:smallCaps w:val="0"/>
          <w:noProof/>
          <w:sz w:val="22"/>
        </w:rPr>
      </w:pPr>
      <w:hyperlink w:anchor="_Toc391366823" w:history="1">
        <w:r w:rsidR="00B34851" w:rsidRPr="00377476">
          <w:rPr>
            <w:rStyle w:val="Hyperlink"/>
            <w:noProof/>
            <w:lang w:val="es-ES"/>
          </w:rPr>
          <w:t>Servidores de productividad de Office</w:t>
        </w:r>
        <w:r w:rsidR="00B34851">
          <w:rPr>
            <w:noProof/>
            <w:webHidden/>
          </w:rPr>
          <w:tab/>
        </w:r>
        <w:r w:rsidR="00B34851">
          <w:rPr>
            <w:noProof/>
            <w:webHidden/>
          </w:rPr>
          <w:fldChar w:fldCharType="begin"/>
        </w:r>
        <w:r w:rsidR="00B34851">
          <w:rPr>
            <w:noProof/>
            <w:webHidden/>
          </w:rPr>
          <w:instrText xml:space="preserve"> PAGEREF _Toc391366823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59DEF286" w14:textId="77777777" w:rsidR="00B34851" w:rsidRDefault="00BC5E99">
      <w:pPr>
        <w:pStyle w:val="TOC4"/>
        <w:tabs>
          <w:tab w:val="right" w:leader="dot" w:pos="5030"/>
        </w:tabs>
        <w:rPr>
          <w:rFonts w:eastAsiaTheme="minorEastAsia"/>
          <w:smallCaps w:val="0"/>
          <w:noProof/>
          <w:sz w:val="22"/>
        </w:rPr>
      </w:pPr>
      <w:hyperlink w:anchor="_Toc391366824" w:history="1">
        <w:r w:rsidR="00B34851" w:rsidRPr="00377476">
          <w:rPr>
            <w:rStyle w:val="Hyperlink"/>
            <w:noProof/>
            <w:lang w:val="es-ES"/>
          </w:rPr>
          <w:t>Exchange Server</w:t>
        </w:r>
        <w:r w:rsidR="00B34851">
          <w:rPr>
            <w:noProof/>
            <w:webHidden/>
          </w:rPr>
          <w:tab/>
        </w:r>
        <w:r w:rsidR="00B34851">
          <w:rPr>
            <w:noProof/>
            <w:webHidden/>
          </w:rPr>
          <w:fldChar w:fldCharType="begin"/>
        </w:r>
        <w:r w:rsidR="00B34851">
          <w:rPr>
            <w:noProof/>
            <w:webHidden/>
          </w:rPr>
          <w:instrText xml:space="preserve"> PAGEREF _Toc391366824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590ADDB0" w14:textId="77777777" w:rsidR="00B34851" w:rsidRDefault="00BC5E99">
      <w:pPr>
        <w:pStyle w:val="TOC6"/>
        <w:tabs>
          <w:tab w:val="right" w:leader="dot" w:pos="5030"/>
        </w:tabs>
        <w:rPr>
          <w:rFonts w:eastAsiaTheme="minorEastAsia"/>
          <w:noProof/>
          <w:sz w:val="22"/>
        </w:rPr>
      </w:pPr>
      <w:hyperlink w:anchor="_Toc391366825" w:history="1">
        <w:r w:rsidR="00B34851" w:rsidRPr="00377476">
          <w:rPr>
            <w:rStyle w:val="Hyperlink"/>
            <w:noProof/>
          </w:rPr>
          <w:t>Exchange Server 2007 Standard para Small Business</w:t>
        </w:r>
        <w:r w:rsidR="00B34851">
          <w:rPr>
            <w:noProof/>
            <w:webHidden/>
          </w:rPr>
          <w:tab/>
        </w:r>
        <w:r w:rsidR="00B34851">
          <w:rPr>
            <w:noProof/>
            <w:webHidden/>
          </w:rPr>
          <w:fldChar w:fldCharType="begin"/>
        </w:r>
        <w:r w:rsidR="00B34851">
          <w:rPr>
            <w:noProof/>
            <w:webHidden/>
          </w:rPr>
          <w:instrText xml:space="preserve"> PAGEREF _Toc391366825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10E78F11" w14:textId="77777777" w:rsidR="00B34851" w:rsidRDefault="00BC5E99">
      <w:pPr>
        <w:pStyle w:val="TOC6"/>
        <w:tabs>
          <w:tab w:val="right" w:leader="dot" w:pos="5030"/>
        </w:tabs>
        <w:rPr>
          <w:rFonts w:eastAsiaTheme="minorEastAsia"/>
          <w:noProof/>
          <w:sz w:val="22"/>
        </w:rPr>
      </w:pPr>
      <w:hyperlink w:anchor="_Toc391366826" w:history="1">
        <w:r w:rsidR="00B34851" w:rsidRPr="00377476">
          <w:rPr>
            <w:rStyle w:val="Hyperlink"/>
            <w:noProof/>
          </w:rPr>
          <w:t>CAL de Exchange Server 2007 Standard para Small Business</w:t>
        </w:r>
        <w:r w:rsidR="00B34851">
          <w:rPr>
            <w:noProof/>
            <w:webHidden/>
          </w:rPr>
          <w:tab/>
        </w:r>
        <w:r w:rsidR="00B34851">
          <w:rPr>
            <w:noProof/>
            <w:webHidden/>
          </w:rPr>
          <w:fldChar w:fldCharType="begin"/>
        </w:r>
        <w:r w:rsidR="00B34851">
          <w:rPr>
            <w:noProof/>
            <w:webHidden/>
          </w:rPr>
          <w:instrText xml:space="preserve"> PAGEREF _Toc391366826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1E6848C2" w14:textId="77777777" w:rsidR="00B34851" w:rsidRDefault="00BC5E99">
      <w:pPr>
        <w:pStyle w:val="TOC6"/>
        <w:tabs>
          <w:tab w:val="right" w:leader="dot" w:pos="5030"/>
        </w:tabs>
        <w:rPr>
          <w:rFonts w:eastAsiaTheme="minorEastAsia"/>
          <w:noProof/>
          <w:sz w:val="22"/>
        </w:rPr>
      </w:pPr>
      <w:hyperlink w:anchor="_Toc391366827" w:history="1">
        <w:r w:rsidR="00B34851" w:rsidRPr="00377476">
          <w:rPr>
            <w:rStyle w:val="Hyperlink"/>
            <w:noProof/>
            <w:lang w:val="es-ES"/>
          </w:rPr>
          <w:t>Exchange Server Enterprise 2013</w:t>
        </w:r>
        <w:r w:rsidR="00B34851">
          <w:rPr>
            <w:noProof/>
            <w:webHidden/>
          </w:rPr>
          <w:tab/>
        </w:r>
        <w:r w:rsidR="00B34851">
          <w:rPr>
            <w:noProof/>
            <w:webHidden/>
          </w:rPr>
          <w:fldChar w:fldCharType="begin"/>
        </w:r>
        <w:r w:rsidR="00B34851">
          <w:rPr>
            <w:noProof/>
            <w:webHidden/>
          </w:rPr>
          <w:instrText xml:space="preserve"> PAGEREF _Toc391366827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21BBFC31" w14:textId="77777777" w:rsidR="00B34851" w:rsidRDefault="00BC5E99">
      <w:pPr>
        <w:pStyle w:val="TOC6"/>
        <w:tabs>
          <w:tab w:val="right" w:leader="dot" w:pos="5030"/>
        </w:tabs>
        <w:rPr>
          <w:rFonts w:eastAsiaTheme="minorEastAsia"/>
          <w:noProof/>
          <w:sz w:val="22"/>
        </w:rPr>
      </w:pPr>
      <w:hyperlink w:anchor="_Toc391366828" w:history="1">
        <w:r w:rsidR="00B34851" w:rsidRPr="00377476">
          <w:rPr>
            <w:rStyle w:val="Hyperlink"/>
            <w:noProof/>
            <w:lang w:val="es-ES"/>
          </w:rPr>
          <w:t>Licencia CAL de Exchange Server Enterprise 2013 (Dispositivo y Usuario)</w:t>
        </w:r>
        <w:r w:rsidR="00B34851">
          <w:rPr>
            <w:noProof/>
            <w:webHidden/>
          </w:rPr>
          <w:tab/>
        </w:r>
        <w:r w:rsidR="00B34851">
          <w:rPr>
            <w:noProof/>
            <w:webHidden/>
          </w:rPr>
          <w:fldChar w:fldCharType="begin"/>
        </w:r>
        <w:r w:rsidR="00B34851">
          <w:rPr>
            <w:noProof/>
            <w:webHidden/>
          </w:rPr>
          <w:instrText xml:space="preserve"> PAGEREF _Toc391366828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43C6A2BE" w14:textId="77777777" w:rsidR="00B34851" w:rsidRDefault="00BC5E99">
      <w:pPr>
        <w:pStyle w:val="TOC6"/>
        <w:tabs>
          <w:tab w:val="right" w:leader="dot" w:pos="5030"/>
        </w:tabs>
        <w:rPr>
          <w:rFonts w:eastAsiaTheme="minorEastAsia"/>
          <w:noProof/>
          <w:sz w:val="22"/>
        </w:rPr>
      </w:pPr>
      <w:hyperlink w:anchor="_Toc391366829" w:history="1">
        <w:r w:rsidR="00B34851" w:rsidRPr="00377476">
          <w:rPr>
            <w:rStyle w:val="Hyperlink"/>
            <w:noProof/>
            <w:lang w:val="es-ES"/>
          </w:rPr>
          <w:t>Exchange Server Standard 2013</w:t>
        </w:r>
        <w:r w:rsidR="00B34851">
          <w:rPr>
            <w:noProof/>
            <w:webHidden/>
          </w:rPr>
          <w:tab/>
        </w:r>
        <w:r w:rsidR="00B34851">
          <w:rPr>
            <w:noProof/>
            <w:webHidden/>
          </w:rPr>
          <w:fldChar w:fldCharType="begin"/>
        </w:r>
        <w:r w:rsidR="00B34851">
          <w:rPr>
            <w:noProof/>
            <w:webHidden/>
          </w:rPr>
          <w:instrText xml:space="preserve"> PAGEREF _Toc391366829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365E1CAE" w14:textId="77777777" w:rsidR="00B34851" w:rsidRDefault="00BC5E99">
      <w:pPr>
        <w:pStyle w:val="TOC6"/>
        <w:tabs>
          <w:tab w:val="right" w:leader="dot" w:pos="5030"/>
        </w:tabs>
        <w:rPr>
          <w:rFonts w:eastAsiaTheme="minorEastAsia"/>
          <w:noProof/>
          <w:sz w:val="22"/>
        </w:rPr>
      </w:pPr>
      <w:hyperlink w:anchor="_Toc391366830" w:history="1">
        <w:r w:rsidR="00B34851" w:rsidRPr="00377476">
          <w:rPr>
            <w:rStyle w:val="Hyperlink"/>
            <w:noProof/>
            <w:lang w:val="es-ES"/>
          </w:rPr>
          <w:t>Licencia CAL de Exchange Server Standard 2013 (Dispositivo y Usuario)</w:t>
        </w:r>
        <w:r w:rsidR="00B34851">
          <w:rPr>
            <w:noProof/>
            <w:webHidden/>
          </w:rPr>
          <w:tab/>
        </w:r>
        <w:r w:rsidR="00B34851">
          <w:rPr>
            <w:noProof/>
            <w:webHidden/>
          </w:rPr>
          <w:fldChar w:fldCharType="begin"/>
        </w:r>
        <w:r w:rsidR="00B34851">
          <w:rPr>
            <w:noProof/>
            <w:webHidden/>
          </w:rPr>
          <w:instrText xml:space="preserve"> PAGEREF _Toc391366830 \h </w:instrText>
        </w:r>
        <w:r w:rsidR="00B34851">
          <w:rPr>
            <w:noProof/>
            <w:webHidden/>
          </w:rPr>
        </w:r>
        <w:r w:rsidR="00B34851">
          <w:rPr>
            <w:noProof/>
            <w:webHidden/>
          </w:rPr>
          <w:fldChar w:fldCharType="separate"/>
        </w:r>
        <w:r w:rsidR="00B34851">
          <w:rPr>
            <w:noProof/>
            <w:webHidden/>
          </w:rPr>
          <w:t>23</w:t>
        </w:r>
        <w:r w:rsidR="00B34851">
          <w:rPr>
            <w:noProof/>
            <w:webHidden/>
          </w:rPr>
          <w:fldChar w:fldCharType="end"/>
        </w:r>
      </w:hyperlink>
    </w:p>
    <w:p w14:paraId="537F07E4" w14:textId="77777777" w:rsidR="00B34851" w:rsidRDefault="00BC5E99">
      <w:pPr>
        <w:pStyle w:val="TOC4"/>
        <w:tabs>
          <w:tab w:val="right" w:leader="dot" w:pos="5030"/>
        </w:tabs>
        <w:rPr>
          <w:rFonts w:eastAsiaTheme="minorEastAsia"/>
          <w:smallCaps w:val="0"/>
          <w:noProof/>
          <w:sz w:val="22"/>
        </w:rPr>
      </w:pPr>
      <w:hyperlink w:anchor="_Toc391366831" w:history="1">
        <w:r w:rsidR="00B34851" w:rsidRPr="00377476">
          <w:rPr>
            <w:rStyle w:val="Hyperlink"/>
            <w:noProof/>
            <w:lang w:val="es-ES"/>
          </w:rPr>
          <w:t>Lync Server</w:t>
        </w:r>
        <w:r w:rsidR="00B34851">
          <w:rPr>
            <w:noProof/>
            <w:webHidden/>
          </w:rPr>
          <w:tab/>
        </w:r>
        <w:r w:rsidR="00B34851">
          <w:rPr>
            <w:noProof/>
            <w:webHidden/>
          </w:rPr>
          <w:fldChar w:fldCharType="begin"/>
        </w:r>
        <w:r w:rsidR="00B34851">
          <w:rPr>
            <w:noProof/>
            <w:webHidden/>
          </w:rPr>
          <w:instrText xml:space="preserve"> PAGEREF _Toc391366831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4B5E9702" w14:textId="77777777" w:rsidR="00B34851" w:rsidRDefault="00BC5E99">
      <w:pPr>
        <w:pStyle w:val="TOC6"/>
        <w:tabs>
          <w:tab w:val="right" w:leader="dot" w:pos="5030"/>
        </w:tabs>
        <w:rPr>
          <w:rFonts w:eastAsiaTheme="minorEastAsia"/>
          <w:noProof/>
          <w:sz w:val="22"/>
        </w:rPr>
      </w:pPr>
      <w:hyperlink w:anchor="_Toc391366832" w:history="1">
        <w:r w:rsidR="00B34851" w:rsidRPr="00377476">
          <w:rPr>
            <w:rStyle w:val="Hyperlink"/>
            <w:noProof/>
            <w:lang w:val="es-ES"/>
          </w:rPr>
          <w:t>Lync Server 2013</w:t>
        </w:r>
        <w:r w:rsidR="00B34851">
          <w:rPr>
            <w:noProof/>
            <w:webHidden/>
          </w:rPr>
          <w:tab/>
        </w:r>
        <w:r w:rsidR="00B34851">
          <w:rPr>
            <w:noProof/>
            <w:webHidden/>
          </w:rPr>
          <w:fldChar w:fldCharType="begin"/>
        </w:r>
        <w:r w:rsidR="00B34851">
          <w:rPr>
            <w:noProof/>
            <w:webHidden/>
          </w:rPr>
          <w:instrText xml:space="preserve"> PAGEREF _Toc391366832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06D4181F" w14:textId="77777777" w:rsidR="00B34851" w:rsidRDefault="00BC5E99">
      <w:pPr>
        <w:pStyle w:val="TOC6"/>
        <w:tabs>
          <w:tab w:val="right" w:leader="dot" w:pos="5030"/>
        </w:tabs>
        <w:rPr>
          <w:rFonts w:eastAsiaTheme="minorEastAsia"/>
          <w:noProof/>
          <w:sz w:val="22"/>
        </w:rPr>
      </w:pPr>
      <w:hyperlink w:anchor="_Toc391366833" w:history="1">
        <w:r w:rsidR="00B34851" w:rsidRPr="00377476">
          <w:rPr>
            <w:rStyle w:val="Hyperlink"/>
            <w:noProof/>
            <w:lang w:val="es-ES"/>
          </w:rPr>
          <w:t>Enterprise CAL de Lync Server 2013 (Dispositivo y Usuario)</w:t>
        </w:r>
        <w:r w:rsidR="00B34851">
          <w:rPr>
            <w:noProof/>
            <w:webHidden/>
          </w:rPr>
          <w:tab/>
        </w:r>
        <w:r w:rsidR="00B34851">
          <w:rPr>
            <w:noProof/>
            <w:webHidden/>
          </w:rPr>
          <w:fldChar w:fldCharType="begin"/>
        </w:r>
        <w:r w:rsidR="00B34851">
          <w:rPr>
            <w:noProof/>
            <w:webHidden/>
          </w:rPr>
          <w:instrText xml:space="preserve"> PAGEREF _Toc391366833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11AE226C" w14:textId="77777777" w:rsidR="00B34851" w:rsidRDefault="00BC5E99">
      <w:pPr>
        <w:pStyle w:val="TOC6"/>
        <w:tabs>
          <w:tab w:val="right" w:leader="dot" w:pos="5030"/>
        </w:tabs>
        <w:rPr>
          <w:rFonts w:eastAsiaTheme="minorEastAsia"/>
          <w:noProof/>
          <w:sz w:val="22"/>
        </w:rPr>
      </w:pPr>
      <w:hyperlink w:anchor="_Toc391366834" w:history="1">
        <w:r w:rsidR="00B34851" w:rsidRPr="00377476">
          <w:rPr>
            <w:rStyle w:val="Hyperlink"/>
            <w:noProof/>
            <w:lang w:val="es-ES"/>
          </w:rPr>
          <w:t>Licencia CAL de Lync Server 2013 Plus (Dispositivo y Usuario)</w:t>
        </w:r>
        <w:r w:rsidR="00B34851">
          <w:rPr>
            <w:noProof/>
            <w:webHidden/>
          </w:rPr>
          <w:tab/>
        </w:r>
        <w:r w:rsidR="00B34851">
          <w:rPr>
            <w:noProof/>
            <w:webHidden/>
          </w:rPr>
          <w:fldChar w:fldCharType="begin"/>
        </w:r>
        <w:r w:rsidR="00B34851">
          <w:rPr>
            <w:noProof/>
            <w:webHidden/>
          </w:rPr>
          <w:instrText xml:space="preserve"> PAGEREF _Toc391366834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606B55CF" w14:textId="77777777" w:rsidR="00B34851" w:rsidRDefault="00BC5E99">
      <w:pPr>
        <w:pStyle w:val="TOC6"/>
        <w:tabs>
          <w:tab w:val="right" w:leader="dot" w:pos="5030"/>
        </w:tabs>
        <w:rPr>
          <w:rFonts w:eastAsiaTheme="minorEastAsia"/>
          <w:noProof/>
          <w:sz w:val="22"/>
        </w:rPr>
      </w:pPr>
      <w:hyperlink w:anchor="_Toc391366835" w:history="1">
        <w:r w:rsidR="00B34851" w:rsidRPr="00377476">
          <w:rPr>
            <w:rStyle w:val="Hyperlink"/>
            <w:noProof/>
            <w:lang w:val="es-ES"/>
          </w:rPr>
          <w:t>Licencia CAL de Lync Server 2013 Standard (Dispositivo y Usuario)</w:t>
        </w:r>
        <w:r w:rsidR="00B34851">
          <w:rPr>
            <w:noProof/>
            <w:webHidden/>
          </w:rPr>
          <w:tab/>
        </w:r>
        <w:r w:rsidR="00B34851">
          <w:rPr>
            <w:noProof/>
            <w:webHidden/>
          </w:rPr>
          <w:fldChar w:fldCharType="begin"/>
        </w:r>
        <w:r w:rsidR="00B34851">
          <w:rPr>
            <w:noProof/>
            <w:webHidden/>
          </w:rPr>
          <w:instrText xml:space="preserve"> PAGEREF _Toc391366835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10C7D878" w14:textId="77777777" w:rsidR="00B34851" w:rsidRDefault="00BC5E99">
      <w:pPr>
        <w:pStyle w:val="TOC4"/>
        <w:tabs>
          <w:tab w:val="right" w:leader="dot" w:pos="5030"/>
        </w:tabs>
        <w:rPr>
          <w:rFonts w:eastAsiaTheme="minorEastAsia"/>
          <w:smallCaps w:val="0"/>
          <w:noProof/>
          <w:sz w:val="22"/>
        </w:rPr>
      </w:pPr>
      <w:hyperlink w:anchor="_Toc391366836" w:history="1">
        <w:r w:rsidR="00B34851" w:rsidRPr="00377476">
          <w:rPr>
            <w:rStyle w:val="Hyperlink"/>
            <w:noProof/>
            <w:lang w:val="es-ES"/>
          </w:rPr>
          <w:t>Project Server</w:t>
        </w:r>
        <w:r w:rsidR="00B34851">
          <w:rPr>
            <w:noProof/>
            <w:webHidden/>
          </w:rPr>
          <w:tab/>
        </w:r>
        <w:r w:rsidR="00B34851">
          <w:rPr>
            <w:noProof/>
            <w:webHidden/>
          </w:rPr>
          <w:fldChar w:fldCharType="begin"/>
        </w:r>
        <w:r w:rsidR="00B34851">
          <w:rPr>
            <w:noProof/>
            <w:webHidden/>
          </w:rPr>
          <w:instrText xml:space="preserve"> PAGEREF _Toc391366836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5DC82725" w14:textId="77777777" w:rsidR="00B34851" w:rsidRDefault="00BC5E99">
      <w:pPr>
        <w:pStyle w:val="TOC6"/>
        <w:tabs>
          <w:tab w:val="right" w:leader="dot" w:pos="5030"/>
        </w:tabs>
        <w:rPr>
          <w:rFonts w:eastAsiaTheme="minorEastAsia"/>
          <w:noProof/>
          <w:sz w:val="22"/>
        </w:rPr>
      </w:pPr>
      <w:hyperlink w:anchor="_Toc391366837" w:history="1">
        <w:r w:rsidR="00B34851" w:rsidRPr="00377476">
          <w:rPr>
            <w:rStyle w:val="Hyperlink"/>
            <w:noProof/>
            <w:lang w:val="es-ES"/>
          </w:rPr>
          <w:t>Project Server 2013</w:t>
        </w:r>
        <w:r w:rsidR="00B34851">
          <w:rPr>
            <w:noProof/>
            <w:webHidden/>
          </w:rPr>
          <w:tab/>
        </w:r>
        <w:r w:rsidR="00B34851">
          <w:rPr>
            <w:noProof/>
            <w:webHidden/>
          </w:rPr>
          <w:fldChar w:fldCharType="begin"/>
        </w:r>
        <w:r w:rsidR="00B34851">
          <w:rPr>
            <w:noProof/>
            <w:webHidden/>
          </w:rPr>
          <w:instrText xml:space="preserve"> PAGEREF _Toc391366837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62928F14" w14:textId="77777777" w:rsidR="00B34851" w:rsidRDefault="00BC5E99">
      <w:pPr>
        <w:pStyle w:val="TOC6"/>
        <w:tabs>
          <w:tab w:val="right" w:leader="dot" w:pos="5030"/>
        </w:tabs>
        <w:rPr>
          <w:rFonts w:eastAsiaTheme="minorEastAsia"/>
          <w:noProof/>
          <w:sz w:val="22"/>
        </w:rPr>
      </w:pPr>
      <w:hyperlink w:anchor="_Toc391366838" w:history="1">
        <w:r w:rsidR="00B34851" w:rsidRPr="00377476">
          <w:rPr>
            <w:rStyle w:val="Hyperlink"/>
            <w:noProof/>
            <w:lang w:val="es-ES"/>
          </w:rPr>
          <w:t>Licencia CAL de Project Server 2013 (Dispositivo y Usuario)</w:t>
        </w:r>
        <w:r w:rsidR="00B34851">
          <w:rPr>
            <w:noProof/>
            <w:webHidden/>
          </w:rPr>
          <w:tab/>
        </w:r>
        <w:r w:rsidR="00B34851">
          <w:rPr>
            <w:noProof/>
            <w:webHidden/>
          </w:rPr>
          <w:fldChar w:fldCharType="begin"/>
        </w:r>
        <w:r w:rsidR="00B34851">
          <w:rPr>
            <w:noProof/>
            <w:webHidden/>
          </w:rPr>
          <w:instrText xml:space="preserve"> PAGEREF _Toc391366838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2B87EDE6" w14:textId="77777777" w:rsidR="00B34851" w:rsidRDefault="00BC5E99">
      <w:pPr>
        <w:pStyle w:val="TOC4"/>
        <w:tabs>
          <w:tab w:val="right" w:leader="dot" w:pos="5030"/>
        </w:tabs>
        <w:rPr>
          <w:rFonts w:eastAsiaTheme="minorEastAsia"/>
          <w:smallCaps w:val="0"/>
          <w:noProof/>
          <w:sz w:val="22"/>
        </w:rPr>
      </w:pPr>
      <w:hyperlink w:anchor="_Toc391366839" w:history="1">
        <w:r w:rsidR="00B34851" w:rsidRPr="00377476">
          <w:rPr>
            <w:rStyle w:val="Hyperlink"/>
            <w:noProof/>
            <w:lang w:val="es-ES"/>
          </w:rPr>
          <w:t>SharePoint</w:t>
        </w:r>
        <w:r w:rsidR="00B34851">
          <w:rPr>
            <w:noProof/>
            <w:webHidden/>
          </w:rPr>
          <w:tab/>
        </w:r>
        <w:r w:rsidR="00B34851">
          <w:rPr>
            <w:noProof/>
            <w:webHidden/>
          </w:rPr>
          <w:fldChar w:fldCharType="begin"/>
        </w:r>
        <w:r w:rsidR="00B34851">
          <w:rPr>
            <w:noProof/>
            <w:webHidden/>
          </w:rPr>
          <w:instrText xml:space="preserve"> PAGEREF _Toc391366839 \h </w:instrText>
        </w:r>
        <w:r w:rsidR="00B34851">
          <w:rPr>
            <w:noProof/>
            <w:webHidden/>
          </w:rPr>
        </w:r>
        <w:r w:rsidR="00B34851">
          <w:rPr>
            <w:noProof/>
            <w:webHidden/>
          </w:rPr>
          <w:fldChar w:fldCharType="separate"/>
        </w:r>
        <w:r w:rsidR="00B34851">
          <w:rPr>
            <w:noProof/>
            <w:webHidden/>
          </w:rPr>
          <w:t>24</w:t>
        </w:r>
        <w:r w:rsidR="00B34851">
          <w:rPr>
            <w:noProof/>
            <w:webHidden/>
          </w:rPr>
          <w:fldChar w:fldCharType="end"/>
        </w:r>
      </w:hyperlink>
    </w:p>
    <w:p w14:paraId="18BE5F28" w14:textId="77777777" w:rsidR="00B34851" w:rsidRDefault="00BC5E99">
      <w:pPr>
        <w:pStyle w:val="TOC6"/>
        <w:tabs>
          <w:tab w:val="right" w:leader="dot" w:pos="5030"/>
        </w:tabs>
        <w:rPr>
          <w:rFonts w:eastAsiaTheme="minorEastAsia"/>
          <w:noProof/>
          <w:sz w:val="22"/>
        </w:rPr>
      </w:pPr>
      <w:hyperlink w:anchor="_Toc391366840" w:history="1">
        <w:r w:rsidR="00B34851" w:rsidRPr="00377476">
          <w:rPr>
            <w:rStyle w:val="Hyperlink"/>
            <w:noProof/>
          </w:rPr>
          <w:t>Microsoft Office Audit y Control Management Server 2013</w:t>
        </w:r>
        <w:r w:rsidR="00B34851">
          <w:rPr>
            <w:noProof/>
            <w:webHidden/>
          </w:rPr>
          <w:tab/>
        </w:r>
        <w:r w:rsidR="00B34851">
          <w:rPr>
            <w:noProof/>
            <w:webHidden/>
          </w:rPr>
          <w:fldChar w:fldCharType="begin"/>
        </w:r>
        <w:r w:rsidR="00B34851">
          <w:rPr>
            <w:noProof/>
            <w:webHidden/>
          </w:rPr>
          <w:instrText xml:space="preserve"> PAGEREF _Toc391366840 \h </w:instrText>
        </w:r>
        <w:r w:rsidR="00B34851">
          <w:rPr>
            <w:noProof/>
            <w:webHidden/>
          </w:rPr>
        </w:r>
        <w:r w:rsidR="00B34851">
          <w:rPr>
            <w:noProof/>
            <w:webHidden/>
          </w:rPr>
          <w:fldChar w:fldCharType="separate"/>
        </w:r>
        <w:r w:rsidR="00B34851">
          <w:rPr>
            <w:noProof/>
            <w:webHidden/>
          </w:rPr>
          <w:t>25</w:t>
        </w:r>
        <w:r w:rsidR="00B34851">
          <w:rPr>
            <w:noProof/>
            <w:webHidden/>
          </w:rPr>
          <w:fldChar w:fldCharType="end"/>
        </w:r>
      </w:hyperlink>
    </w:p>
    <w:p w14:paraId="5A5549C3" w14:textId="77777777" w:rsidR="00B34851" w:rsidRDefault="00BC5E99">
      <w:pPr>
        <w:pStyle w:val="TOC6"/>
        <w:tabs>
          <w:tab w:val="right" w:leader="dot" w:pos="5030"/>
        </w:tabs>
        <w:rPr>
          <w:rFonts w:eastAsiaTheme="minorEastAsia"/>
          <w:noProof/>
          <w:sz w:val="22"/>
        </w:rPr>
      </w:pPr>
      <w:hyperlink w:anchor="_Toc391366841" w:history="1">
        <w:r w:rsidR="00B34851" w:rsidRPr="00377476">
          <w:rPr>
            <w:rStyle w:val="Hyperlink"/>
            <w:noProof/>
            <w:lang w:val="es-ES"/>
          </w:rPr>
          <w:t>SharePoint Server 2013</w:t>
        </w:r>
        <w:r w:rsidR="00B34851">
          <w:rPr>
            <w:noProof/>
            <w:webHidden/>
          </w:rPr>
          <w:tab/>
        </w:r>
        <w:r w:rsidR="00B34851">
          <w:rPr>
            <w:noProof/>
            <w:webHidden/>
          </w:rPr>
          <w:fldChar w:fldCharType="begin"/>
        </w:r>
        <w:r w:rsidR="00B34851">
          <w:rPr>
            <w:noProof/>
            <w:webHidden/>
          </w:rPr>
          <w:instrText xml:space="preserve"> PAGEREF _Toc391366841 \h </w:instrText>
        </w:r>
        <w:r w:rsidR="00B34851">
          <w:rPr>
            <w:noProof/>
            <w:webHidden/>
          </w:rPr>
        </w:r>
        <w:r w:rsidR="00B34851">
          <w:rPr>
            <w:noProof/>
            <w:webHidden/>
          </w:rPr>
          <w:fldChar w:fldCharType="separate"/>
        </w:r>
        <w:r w:rsidR="00B34851">
          <w:rPr>
            <w:noProof/>
            <w:webHidden/>
          </w:rPr>
          <w:t>25</w:t>
        </w:r>
        <w:r w:rsidR="00B34851">
          <w:rPr>
            <w:noProof/>
            <w:webHidden/>
          </w:rPr>
          <w:fldChar w:fldCharType="end"/>
        </w:r>
      </w:hyperlink>
    </w:p>
    <w:p w14:paraId="14FB9B94" w14:textId="77777777" w:rsidR="00B34851" w:rsidRDefault="00BC5E99">
      <w:pPr>
        <w:pStyle w:val="TOC6"/>
        <w:tabs>
          <w:tab w:val="right" w:leader="dot" w:pos="5030"/>
        </w:tabs>
        <w:rPr>
          <w:rFonts w:eastAsiaTheme="minorEastAsia"/>
          <w:noProof/>
          <w:sz w:val="22"/>
        </w:rPr>
      </w:pPr>
      <w:hyperlink w:anchor="_Toc391366842" w:history="1">
        <w:r w:rsidR="00B34851" w:rsidRPr="00377476">
          <w:rPr>
            <w:rStyle w:val="Hyperlink"/>
            <w:noProof/>
            <w:lang w:val="es-ES"/>
          </w:rPr>
          <w:t>Licencia CAL de SharePoint Server 2013 Enterprise (Dispositivo y Usuario)</w:t>
        </w:r>
        <w:r w:rsidR="00B34851">
          <w:rPr>
            <w:noProof/>
            <w:webHidden/>
          </w:rPr>
          <w:tab/>
        </w:r>
        <w:r w:rsidR="00B34851">
          <w:rPr>
            <w:noProof/>
            <w:webHidden/>
          </w:rPr>
          <w:fldChar w:fldCharType="begin"/>
        </w:r>
        <w:r w:rsidR="00B34851">
          <w:rPr>
            <w:noProof/>
            <w:webHidden/>
          </w:rPr>
          <w:instrText xml:space="preserve"> PAGEREF _Toc391366842 \h </w:instrText>
        </w:r>
        <w:r w:rsidR="00B34851">
          <w:rPr>
            <w:noProof/>
            <w:webHidden/>
          </w:rPr>
        </w:r>
        <w:r w:rsidR="00B34851">
          <w:rPr>
            <w:noProof/>
            <w:webHidden/>
          </w:rPr>
          <w:fldChar w:fldCharType="separate"/>
        </w:r>
        <w:r w:rsidR="00B34851">
          <w:rPr>
            <w:noProof/>
            <w:webHidden/>
          </w:rPr>
          <w:t>25</w:t>
        </w:r>
        <w:r w:rsidR="00B34851">
          <w:rPr>
            <w:noProof/>
            <w:webHidden/>
          </w:rPr>
          <w:fldChar w:fldCharType="end"/>
        </w:r>
      </w:hyperlink>
    </w:p>
    <w:p w14:paraId="138C3929" w14:textId="77777777" w:rsidR="00B34851" w:rsidRDefault="00BC5E99">
      <w:pPr>
        <w:pStyle w:val="TOC6"/>
        <w:tabs>
          <w:tab w:val="right" w:leader="dot" w:pos="5030"/>
        </w:tabs>
        <w:rPr>
          <w:rFonts w:eastAsiaTheme="minorEastAsia"/>
          <w:noProof/>
          <w:sz w:val="22"/>
        </w:rPr>
      </w:pPr>
      <w:hyperlink w:anchor="_Toc391366843" w:history="1">
        <w:r w:rsidR="00B34851" w:rsidRPr="00377476">
          <w:rPr>
            <w:rStyle w:val="Hyperlink"/>
            <w:noProof/>
            <w:lang w:val="es-ES"/>
          </w:rPr>
          <w:t>Licencia CAL de Exchange Server Standard 2013 (Dispositivo y Usuario)</w:t>
        </w:r>
        <w:r w:rsidR="00B34851">
          <w:rPr>
            <w:noProof/>
            <w:webHidden/>
          </w:rPr>
          <w:tab/>
        </w:r>
        <w:r w:rsidR="00B34851">
          <w:rPr>
            <w:noProof/>
            <w:webHidden/>
          </w:rPr>
          <w:fldChar w:fldCharType="begin"/>
        </w:r>
        <w:r w:rsidR="00B34851">
          <w:rPr>
            <w:noProof/>
            <w:webHidden/>
          </w:rPr>
          <w:instrText xml:space="preserve"> PAGEREF _Toc391366843 \h </w:instrText>
        </w:r>
        <w:r w:rsidR="00B34851">
          <w:rPr>
            <w:noProof/>
            <w:webHidden/>
          </w:rPr>
        </w:r>
        <w:r w:rsidR="00B34851">
          <w:rPr>
            <w:noProof/>
            <w:webHidden/>
          </w:rPr>
          <w:fldChar w:fldCharType="separate"/>
        </w:r>
        <w:r w:rsidR="00B34851">
          <w:rPr>
            <w:noProof/>
            <w:webHidden/>
          </w:rPr>
          <w:t>25</w:t>
        </w:r>
        <w:r w:rsidR="00B34851">
          <w:rPr>
            <w:noProof/>
            <w:webHidden/>
          </w:rPr>
          <w:fldChar w:fldCharType="end"/>
        </w:r>
      </w:hyperlink>
    </w:p>
    <w:p w14:paraId="05799CCF" w14:textId="77777777" w:rsidR="00B34851" w:rsidRDefault="00BC5E99">
      <w:pPr>
        <w:pStyle w:val="TOC3"/>
        <w:tabs>
          <w:tab w:val="right" w:leader="dot" w:pos="5030"/>
        </w:tabs>
        <w:rPr>
          <w:rFonts w:eastAsiaTheme="minorEastAsia"/>
          <w:smallCaps w:val="0"/>
          <w:noProof/>
          <w:sz w:val="22"/>
        </w:rPr>
      </w:pPr>
      <w:hyperlink w:anchor="_Toc391366844" w:history="1">
        <w:r w:rsidR="00B34851" w:rsidRPr="00377476">
          <w:rPr>
            <w:rStyle w:val="Hyperlink"/>
            <w:noProof/>
            <w:lang w:val="es-ES"/>
          </w:rPr>
          <w:t>Derechos de Alquiler</w:t>
        </w:r>
        <w:r w:rsidR="00B34851">
          <w:rPr>
            <w:noProof/>
            <w:webHidden/>
          </w:rPr>
          <w:tab/>
        </w:r>
        <w:r w:rsidR="00B34851">
          <w:rPr>
            <w:noProof/>
            <w:webHidden/>
          </w:rPr>
          <w:fldChar w:fldCharType="begin"/>
        </w:r>
        <w:r w:rsidR="00B34851">
          <w:rPr>
            <w:noProof/>
            <w:webHidden/>
          </w:rPr>
          <w:instrText xml:space="preserve"> PAGEREF _Toc391366844 \h </w:instrText>
        </w:r>
        <w:r w:rsidR="00B34851">
          <w:rPr>
            <w:noProof/>
            <w:webHidden/>
          </w:rPr>
        </w:r>
        <w:r w:rsidR="00B34851">
          <w:rPr>
            <w:noProof/>
            <w:webHidden/>
          </w:rPr>
          <w:fldChar w:fldCharType="separate"/>
        </w:r>
        <w:r w:rsidR="00B34851">
          <w:rPr>
            <w:noProof/>
            <w:webHidden/>
          </w:rPr>
          <w:t>25</w:t>
        </w:r>
        <w:r w:rsidR="00B34851">
          <w:rPr>
            <w:noProof/>
            <w:webHidden/>
          </w:rPr>
          <w:fldChar w:fldCharType="end"/>
        </w:r>
      </w:hyperlink>
    </w:p>
    <w:p w14:paraId="25816C8B" w14:textId="77777777" w:rsidR="00B34851" w:rsidRDefault="00BC5E99">
      <w:pPr>
        <w:pStyle w:val="TOC5"/>
        <w:tabs>
          <w:tab w:val="right" w:leader="dot" w:pos="5030"/>
        </w:tabs>
        <w:rPr>
          <w:rFonts w:eastAsiaTheme="minorEastAsia"/>
          <w:noProof/>
          <w:sz w:val="22"/>
        </w:rPr>
      </w:pPr>
      <w:hyperlink w:anchor="_Toc391366845" w:history="1">
        <w:r w:rsidR="00B34851" w:rsidRPr="00377476">
          <w:rPr>
            <w:rStyle w:val="Hyperlink"/>
            <w:noProof/>
            <w:lang w:val="es-ES"/>
          </w:rPr>
          <w:t>Derechos de alquiler para Office Professional Plus</w:t>
        </w:r>
        <w:r w:rsidR="00B34851">
          <w:rPr>
            <w:noProof/>
            <w:webHidden/>
          </w:rPr>
          <w:tab/>
        </w:r>
        <w:r w:rsidR="00B34851">
          <w:rPr>
            <w:noProof/>
            <w:webHidden/>
          </w:rPr>
          <w:fldChar w:fldCharType="begin"/>
        </w:r>
        <w:r w:rsidR="00B34851">
          <w:rPr>
            <w:noProof/>
            <w:webHidden/>
          </w:rPr>
          <w:instrText xml:space="preserve"> PAGEREF _Toc391366845 \h </w:instrText>
        </w:r>
        <w:r w:rsidR="00B34851">
          <w:rPr>
            <w:noProof/>
            <w:webHidden/>
          </w:rPr>
        </w:r>
        <w:r w:rsidR="00B34851">
          <w:rPr>
            <w:noProof/>
            <w:webHidden/>
          </w:rPr>
          <w:fldChar w:fldCharType="separate"/>
        </w:r>
        <w:r w:rsidR="00B34851">
          <w:rPr>
            <w:noProof/>
            <w:webHidden/>
          </w:rPr>
          <w:t>25</w:t>
        </w:r>
        <w:r w:rsidR="00B34851">
          <w:rPr>
            <w:noProof/>
            <w:webHidden/>
          </w:rPr>
          <w:fldChar w:fldCharType="end"/>
        </w:r>
      </w:hyperlink>
    </w:p>
    <w:p w14:paraId="712DE4F0" w14:textId="77777777" w:rsidR="00B34851" w:rsidRDefault="00BC5E99">
      <w:pPr>
        <w:pStyle w:val="TOC5"/>
        <w:tabs>
          <w:tab w:val="right" w:leader="dot" w:pos="5030"/>
        </w:tabs>
        <w:rPr>
          <w:rFonts w:eastAsiaTheme="minorEastAsia"/>
          <w:noProof/>
          <w:sz w:val="22"/>
        </w:rPr>
      </w:pPr>
      <w:hyperlink w:anchor="_Toc391366846" w:history="1">
        <w:r w:rsidR="00B34851" w:rsidRPr="00377476">
          <w:rPr>
            <w:rStyle w:val="Hyperlink"/>
            <w:noProof/>
            <w:lang w:val="es-ES"/>
          </w:rPr>
          <w:t>Derechos de Alquiler para Office Standard</w:t>
        </w:r>
        <w:r w:rsidR="00B34851">
          <w:rPr>
            <w:noProof/>
            <w:webHidden/>
          </w:rPr>
          <w:tab/>
        </w:r>
        <w:r w:rsidR="00B34851">
          <w:rPr>
            <w:noProof/>
            <w:webHidden/>
          </w:rPr>
          <w:fldChar w:fldCharType="begin"/>
        </w:r>
        <w:r w:rsidR="00B34851">
          <w:rPr>
            <w:noProof/>
            <w:webHidden/>
          </w:rPr>
          <w:instrText xml:space="preserve"> PAGEREF _Toc391366846 \h </w:instrText>
        </w:r>
        <w:r w:rsidR="00B34851">
          <w:rPr>
            <w:noProof/>
            <w:webHidden/>
          </w:rPr>
        </w:r>
        <w:r w:rsidR="00B34851">
          <w:rPr>
            <w:noProof/>
            <w:webHidden/>
          </w:rPr>
          <w:fldChar w:fldCharType="separate"/>
        </w:r>
        <w:r w:rsidR="00B34851">
          <w:rPr>
            <w:noProof/>
            <w:webHidden/>
          </w:rPr>
          <w:t>26</w:t>
        </w:r>
        <w:r w:rsidR="00B34851">
          <w:rPr>
            <w:noProof/>
            <w:webHidden/>
          </w:rPr>
          <w:fldChar w:fldCharType="end"/>
        </w:r>
      </w:hyperlink>
    </w:p>
    <w:p w14:paraId="08B4C03B" w14:textId="77777777" w:rsidR="00B34851" w:rsidRDefault="00BC5E99">
      <w:pPr>
        <w:pStyle w:val="TOC5"/>
        <w:tabs>
          <w:tab w:val="right" w:leader="dot" w:pos="5030"/>
        </w:tabs>
        <w:rPr>
          <w:rFonts w:eastAsiaTheme="minorEastAsia"/>
          <w:noProof/>
          <w:sz w:val="22"/>
        </w:rPr>
      </w:pPr>
      <w:hyperlink w:anchor="_Toc391366847" w:history="1">
        <w:r w:rsidR="00B34851" w:rsidRPr="00377476">
          <w:rPr>
            <w:rStyle w:val="Hyperlink"/>
            <w:noProof/>
            <w:lang w:val="es-ES"/>
          </w:rPr>
          <w:t>Derechos de Alquiler para Windows</w:t>
        </w:r>
        <w:r w:rsidR="00B34851">
          <w:rPr>
            <w:noProof/>
            <w:webHidden/>
          </w:rPr>
          <w:tab/>
        </w:r>
        <w:r w:rsidR="00B34851">
          <w:rPr>
            <w:noProof/>
            <w:webHidden/>
          </w:rPr>
          <w:fldChar w:fldCharType="begin"/>
        </w:r>
        <w:r w:rsidR="00B34851">
          <w:rPr>
            <w:noProof/>
            <w:webHidden/>
          </w:rPr>
          <w:instrText xml:space="preserve"> PAGEREF _Toc391366847 \h </w:instrText>
        </w:r>
        <w:r w:rsidR="00B34851">
          <w:rPr>
            <w:noProof/>
            <w:webHidden/>
          </w:rPr>
        </w:r>
        <w:r w:rsidR="00B34851">
          <w:rPr>
            <w:noProof/>
            <w:webHidden/>
          </w:rPr>
          <w:fldChar w:fldCharType="separate"/>
        </w:r>
        <w:r w:rsidR="00B34851">
          <w:rPr>
            <w:noProof/>
            <w:webHidden/>
          </w:rPr>
          <w:t>26</w:t>
        </w:r>
        <w:r w:rsidR="00B34851">
          <w:rPr>
            <w:noProof/>
            <w:webHidden/>
          </w:rPr>
          <w:fldChar w:fldCharType="end"/>
        </w:r>
      </w:hyperlink>
    </w:p>
    <w:p w14:paraId="193F406C" w14:textId="77777777" w:rsidR="00B34851" w:rsidRDefault="00BC5E99">
      <w:pPr>
        <w:pStyle w:val="TOC2"/>
        <w:tabs>
          <w:tab w:val="right" w:leader="dot" w:pos="5030"/>
        </w:tabs>
        <w:rPr>
          <w:rFonts w:eastAsiaTheme="minorEastAsia"/>
          <w:b w:val="0"/>
          <w:smallCaps w:val="0"/>
          <w:noProof/>
          <w:sz w:val="22"/>
        </w:rPr>
      </w:pPr>
      <w:hyperlink w:anchor="_Toc391366848" w:history="1">
        <w:r w:rsidR="00B34851" w:rsidRPr="00377476">
          <w:rPr>
            <w:rStyle w:val="Hyperlink"/>
            <w:noProof/>
            <w:lang w:val="es-ES"/>
          </w:rPr>
          <w:t>SQL</w:t>
        </w:r>
        <w:r w:rsidR="00B34851">
          <w:rPr>
            <w:noProof/>
            <w:webHidden/>
          </w:rPr>
          <w:tab/>
        </w:r>
        <w:r w:rsidR="00B34851">
          <w:rPr>
            <w:noProof/>
            <w:webHidden/>
          </w:rPr>
          <w:fldChar w:fldCharType="begin"/>
        </w:r>
        <w:r w:rsidR="00B34851">
          <w:rPr>
            <w:noProof/>
            <w:webHidden/>
          </w:rPr>
          <w:instrText xml:space="preserve"> PAGEREF _Toc391366848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2A97306C" w14:textId="77777777" w:rsidR="00B34851" w:rsidRDefault="00BC5E99">
      <w:pPr>
        <w:pStyle w:val="TOC4"/>
        <w:tabs>
          <w:tab w:val="right" w:leader="dot" w:pos="5030"/>
        </w:tabs>
        <w:rPr>
          <w:rFonts w:eastAsiaTheme="minorEastAsia"/>
          <w:smallCaps w:val="0"/>
          <w:noProof/>
          <w:sz w:val="22"/>
        </w:rPr>
      </w:pPr>
      <w:hyperlink w:anchor="_Toc391366849" w:history="1">
        <w:r w:rsidR="00B34851" w:rsidRPr="00377476">
          <w:rPr>
            <w:rStyle w:val="Hyperlink"/>
            <w:noProof/>
            <w:lang w:val="es-ES"/>
          </w:rPr>
          <w:t>Business Intelligence Appliance</w:t>
        </w:r>
        <w:r w:rsidR="00B34851">
          <w:rPr>
            <w:noProof/>
            <w:webHidden/>
          </w:rPr>
          <w:tab/>
        </w:r>
        <w:r w:rsidR="00B34851">
          <w:rPr>
            <w:noProof/>
            <w:webHidden/>
          </w:rPr>
          <w:fldChar w:fldCharType="begin"/>
        </w:r>
        <w:r w:rsidR="00B34851">
          <w:rPr>
            <w:noProof/>
            <w:webHidden/>
          </w:rPr>
          <w:instrText xml:space="preserve"> PAGEREF _Toc391366849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05297A20" w14:textId="77777777" w:rsidR="00B34851" w:rsidRDefault="00BC5E99">
      <w:pPr>
        <w:pStyle w:val="TOC6"/>
        <w:tabs>
          <w:tab w:val="right" w:leader="dot" w:pos="5030"/>
        </w:tabs>
        <w:rPr>
          <w:rFonts w:eastAsiaTheme="minorEastAsia"/>
          <w:noProof/>
          <w:sz w:val="22"/>
        </w:rPr>
      </w:pPr>
      <w:hyperlink w:anchor="_Toc391366850" w:history="1">
        <w:r w:rsidR="00B34851" w:rsidRPr="00377476">
          <w:rPr>
            <w:rStyle w:val="Hyperlink"/>
            <w:noProof/>
            <w:lang w:val="es-ES"/>
          </w:rPr>
          <w:t>Business Intelligence Appliance 2012</w:t>
        </w:r>
        <w:r w:rsidR="00B34851">
          <w:rPr>
            <w:noProof/>
            <w:webHidden/>
          </w:rPr>
          <w:tab/>
        </w:r>
        <w:r w:rsidR="00B34851">
          <w:rPr>
            <w:noProof/>
            <w:webHidden/>
          </w:rPr>
          <w:fldChar w:fldCharType="begin"/>
        </w:r>
        <w:r w:rsidR="00B34851">
          <w:rPr>
            <w:noProof/>
            <w:webHidden/>
          </w:rPr>
          <w:instrText xml:space="preserve"> PAGEREF _Toc391366850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233EDDC4" w14:textId="77777777" w:rsidR="00B34851" w:rsidRDefault="00BC5E99">
      <w:pPr>
        <w:pStyle w:val="TOC4"/>
        <w:tabs>
          <w:tab w:val="right" w:leader="dot" w:pos="5030"/>
        </w:tabs>
        <w:rPr>
          <w:rFonts w:eastAsiaTheme="minorEastAsia"/>
          <w:smallCaps w:val="0"/>
          <w:noProof/>
          <w:sz w:val="22"/>
        </w:rPr>
      </w:pPr>
      <w:hyperlink w:anchor="_Toc391366851" w:history="1">
        <w:r w:rsidR="00B34851" w:rsidRPr="00377476">
          <w:rPr>
            <w:rStyle w:val="Hyperlink"/>
            <w:noProof/>
            <w:lang w:val="es-ES"/>
          </w:rPr>
          <w:t>SQL Server</w:t>
        </w:r>
        <w:r w:rsidR="00B34851">
          <w:rPr>
            <w:noProof/>
            <w:webHidden/>
          </w:rPr>
          <w:tab/>
        </w:r>
        <w:r w:rsidR="00B34851">
          <w:rPr>
            <w:noProof/>
            <w:webHidden/>
          </w:rPr>
          <w:fldChar w:fldCharType="begin"/>
        </w:r>
        <w:r w:rsidR="00B34851">
          <w:rPr>
            <w:noProof/>
            <w:webHidden/>
          </w:rPr>
          <w:instrText xml:space="preserve"> PAGEREF _Toc391366851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3DCE6E43" w14:textId="77777777" w:rsidR="00B34851" w:rsidRDefault="00BC5E99">
      <w:pPr>
        <w:pStyle w:val="TOC6"/>
        <w:tabs>
          <w:tab w:val="right" w:leader="dot" w:pos="5030"/>
        </w:tabs>
        <w:rPr>
          <w:rFonts w:eastAsiaTheme="minorEastAsia"/>
          <w:noProof/>
          <w:sz w:val="22"/>
        </w:rPr>
      </w:pPr>
      <w:hyperlink w:anchor="_Toc391366852" w:history="1">
        <w:r w:rsidR="00B34851" w:rsidRPr="00377476">
          <w:rPr>
            <w:rStyle w:val="Hyperlink"/>
            <w:noProof/>
            <w:lang w:val="es-ES"/>
          </w:rPr>
          <w:t>SQL Server 2014 Business Intelligence</w:t>
        </w:r>
        <w:r w:rsidR="00B34851">
          <w:rPr>
            <w:noProof/>
            <w:webHidden/>
          </w:rPr>
          <w:tab/>
        </w:r>
        <w:r w:rsidR="00B34851">
          <w:rPr>
            <w:noProof/>
            <w:webHidden/>
          </w:rPr>
          <w:fldChar w:fldCharType="begin"/>
        </w:r>
        <w:r w:rsidR="00B34851">
          <w:rPr>
            <w:noProof/>
            <w:webHidden/>
          </w:rPr>
          <w:instrText xml:space="preserve"> PAGEREF _Toc391366852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3368D3D0" w14:textId="77777777" w:rsidR="00B34851" w:rsidRDefault="00BC5E99">
      <w:pPr>
        <w:pStyle w:val="TOC6"/>
        <w:tabs>
          <w:tab w:val="right" w:leader="dot" w:pos="5030"/>
        </w:tabs>
        <w:rPr>
          <w:rFonts w:eastAsiaTheme="minorEastAsia"/>
          <w:noProof/>
          <w:sz w:val="22"/>
        </w:rPr>
      </w:pPr>
      <w:hyperlink w:anchor="_Toc391366853" w:history="1">
        <w:r w:rsidR="00B34851" w:rsidRPr="00377476">
          <w:rPr>
            <w:rStyle w:val="Hyperlink"/>
            <w:noProof/>
            <w:lang w:val="es-ES"/>
          </w:rPr>
          <w:t>Licencia CAL de SQL Server 2014 (Dispositivo y Usuario)</w:t>
        </w:r>
        <w:r w:rsidR="00B34851">
          <w:rPr>
            <w:noProof/>
            <w:webHidden/>
          </w:rPr>
          <w:tab/>
        </w:r>
        <w:r w:rsidR="00B34851">
          <w:rPr>
            <w:noProof/>
            <w:webHidden/>
          </w:rPr>
          <w:fldChar w:fldCharType="begin"/>
        </w:r>
        <w:r w:rsidR="00B34851">
          <w:rPr>
            <w:noProof/>
            <w:webHidden/>
          </w:rPr>
          <w:instrText xml:space="preserve"> PAGEREF _Toc391366853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57929360" w14:textId="77777777" w:rsidR="00B34851" w:rsidRDefault="00BC5E99">
      <w:pPr>
        <w:pStyle w:val="TOC6"/>
        <w:tabs>
          <w:tab w:val="right" w:leader="dot" w:pos="5030"/>
        </w:tabs>
        <w:rPr>
          <w:rFonts w:eastAsiaTheme="minorEastAsia"/>
          <w:noProof/>
          <w:sz w:val="22"/>
        </w:rPr>
      </w:pPr>
      <w:hyperlink w:anchor="_Toc391366854" w:history="1">
        <w:r w:rsidR="00B34851" w:rsidRPr="00377476">
          <w:rPr>
            <w:rStyle w:val="Hyperlink"/>
            <w:noProof/>
            <w:lang w:val="es-ES"/>
          </w:rPr>
          <w:t>SQL Server 2014 Developer</w:t>
        </w:r>
        <w:r w:rsidR="00B34851">
          <w:rPr>
            <w:noProof/>
            <w:webHidden/>
          </w:rPr>
          <w:tab/>
        </w:r>
        <w:r w:rsidR="00B34851">
          <w:rPr>
            <w:noProof/>
            <w:webHidden/>
          </w:rPr>
          <w:fldChar w:fldCharType="begin"/>
        </w:r>
        <w:r w:rsidR="00B34851">
          <w:rPr>
            <w:noProof/>
            <w:webHidden/>
          </w:rPr>
          <w:instrText xml:space="preserve"> PAGEREF _Toc391366854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2D2CA849" w14:textId="77777777" w:rsidR="00B34851" w:rsidRDefault="00BC5E99">
      <w:pPr>
        <w:pStyle w:val="TOC6"/>
        <w:tabs>
          <w:tab w:val="right" w:leader="dot" w:pos="5030"/>
        </w:tabs>
        <w:rPr>
          <w:rFonts w:eastAsiaTheme="minorEastAsia"/>
          <w:noProof/>
          <w:sz w:val="22"/>
        </w:rPr>
      </w:pPr>
      <w:hyperlink w:anchor="_Toc391366855" w:history="1">
        <w:r w:rsidR="00B34851" w:rsidRPr="00377476">
          <w:rPr>
            <w:rStyle w:val="Hyperlink"/>
            <w:noProof/>
            <w:lang w:val="es-ES"/>
          </w:rPr>
          <w:t>SQL Server 2014 Enterprise</w:t>
        </w:r>
        <w:r w:rsidR="00B34851">
          <w:rPr>
            <w:noProof/>
            <w:webHidden/>
          </w:rPr>
          <w:tab/>
        </w:r>
        <w:r w:rsidR="00B34851">
          <w:rPr>
            <w:noProof/>
            <w:webHidden/>
          </w:rPr>
          <w:fldChar w:fldCharType="begin"/>
        </w:r>
        <w:r w:rsidR="00B34851">
          <w:rPr>
            <w:noProof/>
            <w:webHidden/>
          </w:rPr>
          <w:instrText xml:space="preserve"> PAGEREF _Toc391366855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2540CD44" w14:textId="77777777" w:rsidR="00B34851" w:rsidRDefault="00BC5E99">
      <w:pPr>
        <w:pStyle w:val="TOC6"/>
        <w:tabs>
          <w:tab w:val="right" w:leader="dot" w:pos="5030"/>
        </w:tabs>
        <w:rPr>
          <w:rFonts w:eastAsiaTheme="minorEastAsia"/>
          <w:noProof/>
          <w:sz w:val="22"/>
        </w:rPr>
      </w:pPr>
      <w:hyperlink w:anchor="_Toc391366856" w:history="1">
        <w:r w:rsidR="00B34851" w:rsidRPr="00377476">
          <w:rPr>
            <w:rStyle w:val="Hyperlink"/>
            <w:noProof/>
            <w:lang w:val="es-ES"/>
          </w:rPr>
          <w:t>SQL Server 2014 Enterprise Core (Licencia por núcleo para 2 paquetes)</w:t>
        </w:r>
        <w:r w:rsidR="00B34851">
          <w:rPr>
            <w:noProof/>
            <w:webHidden/>
          </w:rPr>
          <w:tab/>
        </w:r>
        <w:r w:rsidR="00B34851">
          <w:rPr>
            <w:noProof/>
            <w:webHidden/>
          </w:rPr>
          <w:fldChar w:fldCharType="begin"/>
        </w:r>
        <w:r w:rsidR="00B34851">
          <w:rPr>
            <w:noProof/>
            <w:webHidden/>
          </w:rPr>
          <w:instrText xml:space="preserve"> PAGEREF _Toc391366856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420F6DE3" w14:textId="77777777" w:rsidR="00B34851" w:rsidRDefault="00BC5E99">
      <w:pPr>
        <w:pStyle w:val="TOC6"/>
        <w:tabs>
          <w:tab w:val="right" w:leader="dot" w:pos="5030"/>
        </w:tabs>
        <w:rPr>
          <w:rFonts w:eastAsiaTheme="minorEastAsia"/>
          <w:noProof/>
          <w:sz w:val="22"/>
        </w:rPr>
      </w:pPr>
      <w:hyperlink w:anchor="_Toc391366857" w:history="1">
        <w:r w:rsidR="00B34851" w:rsidRPr="00377476">
          <w:rPr>
            <w:rStyle w:val="Hyperlink"/>
            <w:noProof/>
            <w:lang w:val="es-ES"/>
          </w:rPr>
          <w:t>Almacenamiento de datos paralelos de SQL Server 2012</w:t>
        </w:r>
        <w:r w:rsidR="00B34851">
          <w:rPr>
            <w:noProof/>
            <w:webHidden/>
          </w:rPr>
          <w:tab/>
        </w:r>
        <w:r w:rsidR="00B34851">
          <w:rPr>
            <w:noProof/>
            <w:webHidden/>
          </w:rPr>
          <w:fldChar w:fldCharType="begin"/>
        </w:r>
        <w:r w:rsidR="00B34851">
          <w:rPr>
            <w:noProof/>
            <w:webHidden/>
          </w:rPr>
          <w:instrText xml:space="preserve"> PAGEREF _Toc391366857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64F7828B" w14:textId="77777777" w:rsidR="00B34851" w:rsidRDefault="00BC5E99">
      <w:pPr>
        <w:pStyle w:val="TOC6"/>
        <w:tabs>
          <w:tab w:val="right" w:leader="dot" w:pos="5030"/>
        </w:tabs>
        <w:rPr>
          <w:rFonts w:eastAsiaTheme="minorEastAsia"/>
          <w:noProof/>
          <w:sz w:val="22"/>
        </w:rPr>
      </w:pPr>
      <w:hyperlink w:anchor="_Toc391366858" w:history="1">
        <w:r w:rsidR="00B34851" w:rsidRPr="00377476">
          <w:rPr>
            <w:rStyle w:val="Hyperlink"/>
            <w:noProof/>
            <w:lang w:val="es-ES"/>
          </w:rPr>
          <w:t>Desarrollador de almacenamiento de  datos paralelos de SQL Server 2012</w:t>
        </w:r>
        <w:r w:rsidR="00B34851">
          <w:rPr>
            <w:noProof/>
            <w:webHidden/>
          </w:rPr>
          <w:tab/>
        </w:r>
        <w:r w:rsidR="00B34851">
          <w:rPr>
            <w:noProof/>
            <w:webHidden/>
          </w:rPr>
          <w:fldChar w:fldCharType="begin"/>
        </w:r>
        <w:r w:rsidR="00B34851">
          <w:rPr>
            <w:noProof/>
            <w:webHidden/>
          </w:rPr>
          <w:instrText xml:space="preserve"> PAGEREF _Toc391366858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0657E99D" w14:textId="77777777" w:rsidR="00B34851" w:rsidRDefault="00BC5E99">
      <w:pPr>
        <w:pStyle w:val="TOC6"/>
        <w:tabs>
          <w:tab w:val="right" w:leader="dot" w:pos="5030"/>
        </w:tabs>
        <w:rPr>
          <w:rFonts w:eastAsiaTheme="minorEastAsia"/>
          <w:noProof/>
          <w:sz w:val="22"/>
        </w:rPr>
      </w:pPr>
      <w:hyperlink w:anchor="_Toc391366859" w:history="1">
        <w:r w:rsidR="00B34851" w:rsidRPr="00377476">
          <w:rPr>
            <w:rStyle w:val="Hyperlink"/>
            <w:noProof/>
            <w:lang w:val="es-ES"/>
          </w:rPr>
          <w:t>SQL Server 2014 Standard</w:t>
        </w:r>
        <w:r w:rsidR="00B34851">
          <w:rPr>
            <w:noProof/>
            <w:webHidden/>
          </w:rPr>
          <w:tab/>
        </w:r>
        <w:r w:rsidR="00B34851">
          <w:rPr>
            <w:noProof/>
            <w:webHidden/>
          </w:rPr>
          <w:fldChar w:fldCharType="begin"/>
        </w:r>
        <w:r w:rsidR="00B34851">
          <w:rPr>
            <w:noProof/>
            <w:webHidden/>
          </w:rPr>
          <w:instrText xml:space="preserve"> PAGEREF _Toc391366859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75A9DAB6" w14:textId="77777777" w:rsidR="00B34851" w:rsidRDefault="00BC5E99">
      <w:pPr>
        <w:pStyle w:val="TOC6"/>
        <w:tabs>
          <w:tab w:val="right" w:leader="dot" w:pos="5030"/>
        </w:tabs>
        <w:rPr>
          <w:rFonts w:eastAsiaTheme="minorEastAsia"/>
          <w:noProof/>
          <w:sz w:val="22"/>
        </w:rPr>
      </w:pPr>
      <w:hyperlink w:anchor="_Toc391366860" w:history="1">
        <w:r w:rsidR="00B34851" w:rsidRPr="00377476">
          <w:rPr>
            <w:rStyle w:val="Hyperlink"/>
            <w:noProof/>
            <w:lang w:val="es-ES"/>
          </w:rPr>
          <w:t>SQL Server 2014 Standard Core (Licencia por núcleo para 2 paquetes)</w:t>
        </w:r>
        <w:r w:rsidR="00B34851">
          <w:rPr>
            <w:noProof/>
            <w:webHidden/>
          </w:rPr>
          <w:tab/>
        </w:r>
        <w:r w:rsidR="00B34851">
          <w:rPr>
            <w:noProof/>
            <w:webHidden/>
          </w:rPr>
          <w:fldChar w:fldCharType="begin"/>
        </w:r>
        <w:r w:rsidR="00B34851">
          <w:rPr>
            <w:noProof/>
            <w:webHidden/>
          </w:rPr>
          <w:instrText xml:space="preserve"> PAGEREF _Toc391366860 \h </w:instrText>
        </w:r>
        <w:r w:rsidR="00B34851">
          <w:rPr>
            <w:noProof/>
            <w:webHidden/>
          </w:rPr>
        </w:r>
        <w:r w:rsidR="00B34851">
          <w:rPr>
            <w:noProof/>
            <w:webHidden/>
          </w:rPr>
          <w:fldChar w:fldCharType="separate"/>
        </w:r>
        <w:r w:rsidR="00B34851">
          <w:rPr>
            <w:noProof/>
            <w:webHidden/>
          </w:rPr>
          <w:t>27</w:t>
        </w:r>
        <w:r w:rsidR="00B34851">
          <w:rPr>
            <w:noProof/>
            <w:webHidden/>
          </w:rPr>
          <w:fldChar w:fldCharType="end"/>
        </w:r>
      </w:hyperlink>
    </w:p>
    <w:p w14:paraId="10387E8B" w14:textId="77777777" w:rsidR="00B34851" w:rsidRDefault="00BC5E99">
      <w:pPr>
        <w:pStyle w:val="TOC3"/>
        <w:tabs>
          <w:tab w:val="right" w:leader="dot" w:pos="5030"/>
        </w:tabs>
        <w:rPr>
          <w:rFonts w:eastAsiaTheme="minorEastAsia"/>
          <w:smallCaps w:val="0"/>
          <w:noProof/>
          <w:sz w:val="22"/>
        </w:rPr>
      </w:pPr>
      <w:hyperlink w:anchor="_Toc391366861" w:history="1">
        <w:r w:rsidR="00B34851" w:rsidRPr="00377476">
          <w:rPr>
            <w:rStyle w:val="Hyperlink"/>
            <w:noProof/>
            <w:lang w:val="es-ES"/>
          </w:rPr>
          <w:t>Street and Trips</w:t>
        </w:r>
        <w:r w:rsidR="00B34851">
          <w:rPr>
            <w:noProof/>
            <w:webHidden/>
          </w:rPr>
          <w:tab/>
        </w:r>
        <w:r w:rsidR="00B34851">
          <w:rPr>
            <w:noProof/>
            <w:webHidden/>
          </w:rPr>
          <w:fldChar w:fldCharType="begin"/>
        </w:r>
        <w:r w:rsidR="00B34851">
          <w:rPr>
            <w:noProof/>
            <w:webHidden/>
          </w:rPr>
          <w:instrText xml:space="preserve"> PAGEREF _Toc391366861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625B48E0" w14:textId="77777777" w:rsidR="00B34851" w:rsidRDefault="00BC5E99">
      <w:pPr>
        <w:pStyle w:val="TOC5"/>
        <w:tabs>
          <w:tab w:val="right" w:leader="dot" w:pos="5030"/>
        </w:tabs>
        <w:rPr>
          <w:rFonts w:eastAsiaTheme="minorEastAsia"/>
          <w:noProof/>
          <w:sz w:val="22"/>
        </w:rPr>
      </w:pPr>
      <w:hyperlink w:anchor="_Toc391366862" w:history="1">
        <w:r w:rsidR="00B34851" w:rsidRPr="00377476">
          <w:rPr>
            <w:rStyle w:val="Hyperlink"/>
            <w:noProof/>
            <w:lang w:val="es-ES"/>
          </w:rPr>
          <w:t>Street and Trips 2013</w:t>
        </w:r>
        <w:r w:rsidR="00B34851">
          <w:rPr>
            <w:noProof/>
            <w:webHidden/>
          </w:rPr>
          <w:tab/>
        </w:r>
        <w:r w:rsidR="00B34851">
          <w:rPr>
            <w:noProof/>
            <w:webHidden/>
          </w:rPr>
          <w:fldChar w:fldCharType="begin"/>
        </w:r>
        <w:r w:rsidR="00B34851">
          <w:rPr>
            <w:noProof/>
            <w:webHidden/>
          </w:rPr>
          <w:instrText xml:space="preserve"> PAGEREF _Toc391366862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6307A3EC" w14:textId="77777777" w:rsidR="00B34851" w:rsidRDefault="00BC5E99">
      <w:pPr>
        <w:pStyle w:val="TOC2"/>
        <w:tabs>
          <w:tab w:val="right" w:leader="dot" w:pos="5030"/>
        </w:tabs>
        <w:rPr>
          <w:rFonts w:eastAsiaTheme="minorEastAsia"/>
          <w:b w:val="0"/>
          <w:smallCaps w:val="0"/>
          <w:noProof/>
          <w:sz w:val="22"/>
        </w:rPr>
      </w:pPr>
      <w:hyperlink w:anchor="_Toc391366863" w:history="1">
        <w:r w:rsidR="00B34851" w:rsidRPr="00377476">
          <w:rPr>
            <w:rStyle w:val="Hyperlink"/>
            <w:noProof/>
          </w:rPr>
          <w:t>System Center</w:t>
        </w:r>
        <w:r w:rsidR="00B34851">
          <w:rPr>
            <w:noProof/>
            <w:webHidden/>
          </w:rPr>
          <w:tab/>
        </w:r>
        <w:r w:rsidR="00B34851">
          <w:rPr>
            <w:noProof/>
            <w:webHidden/>
          </w:rPr>
          <w:fldChar w:fldCharType="begin"/>
        </w:r>
        <w:r w:rsidR="00B34851">
          <w:rPr>
            <w:noProof/>
            <w:webHidden/>
          </w:rPr>
          <w:instrText xml:space="preserve"> PAGEREF _Toc391366863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372879D0" w14:textId="77777777" w:rsidR="00B34851" w:rsidRDefault="00BC5E99">
      <w:pPr>
        <w:pStyle w:val="TOC4"/>
        <w:tabs>
          <w:tab w:val="right" w:leader="dot" w:pos="5030"/>
        </w:tabs>
        <w:rPr>
          <w:rFonts w:eastAsiaTheme="minorEastAsia"/>
          <w:smallCaps w:val="0"/>
          <w:noProof/>
          <w:sz w:val="22"/>
        </w:rPr>
      </w:pPr>
      <w:hyperlink w:anchor="_Toc391366864" w:history="1">
        <w:r w:rsidR="00B34851" w:rsidRPr="00377476">
          <w:rPr>
            <w:rStyle w:val="Hyperlink"/>
            <w:noProof/>
          </w:rPr>
          <w:t>System Center Client Management Suite</w:t>
        </w:r>
        <w:r w:rsidR="00B34851">
          <w:rPr>
            <w:noProof/>
            <w:webHidden/>
          </w:rPr>
          <w:tab/>
        </w:r>
        <w:r w:rsidR="00B34851">
          <w:rPr>
            <w:noProof/>
            <w:webHidden/>
          </w:rPr>
          <w:fldChar w:fldCharType="begin"/>
        </w:r>
        <w:r w:rsidR="00B34851">
          <w:rPr>
            <w:noProof/>
            <w:webHidden/>
          </w:rPr>
          <w:instrText xml:space="preserve"> PAGEREF _Toc391366864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26D5FBAD" w14:textId="77777777" w:rsidR="00B34851" w:rsidRDefault="00BC5E99">
      <w:pPr>
        <w:pStyle w:val="TOC6"/>
        <w:tabs>
          <w:tab w:val="right" w:leader="dot" w:pos="5030"/>
        </w:tabs>
        <w:rPr>
          <w:rFonts w:eastAsiaTheme="minorEastAsia"/>
          <w:noProof/>
          <w:sz w:val="22"/>
        </w:rPr>
      </w:pPr>
      <w:hyperlink w:anchor="_Toc391366865" w:history="1">
        <w:r w:rsidR="00B34851" w:rsidRPr="00377476">
          <w:rPr>
            <w:rStyle w:val="Hyperlink"/>
            <w:noProof/>
          </w:rPr>
          <w:t>System Center 2012 R2 Client Management Suite (ML de Cliente) (por OSE)</w:t>
        </w:r>
        <w:r w:rsidR="00B34851">
          <w:rPr>
            <w:noProof/>
            <w:webHidden/>
          </w:rPr>
          <w:tab/>
        </w:r>
        <w:r w:rsidR="00B34851">
          <w:rPr>
            <w:noProof/>
            <w:webHidden/>
          </w:rPr>
          <w:fldChar w:fldCharType="begin"/>
        </w:r>
        <w:r w:rsidR="00B34851">
          <w:rPr>
            <w:noProof/>
            <w:webHidden/>
          </w:rPr>
          <w:instrText xml:space="preserve"> PAGEREF _Toc391366865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7A24F0E3" w14:textId="77777777" w:rsidR="00B34851" w:rsidRDefault="00BC5E99">
      <w:pPr>
        <w:pStyle w:val="TOC6"/>
        <w:tabs>
          <w:tab w:val="right" w:leader="dot" w:pos="5030"/>
        </w:tabs>
        <w:rPr>
          <w:rFonts w:eastAsiaTheme="minorEastAsia"/>
          <w:noProof/>
          <w:sz w:val="22"/>
        </w:rPr>
      </w:pPr>
      <w:hyperlink w:anchor="_Toc391366866" w:history="1">
        <w:r w:rsidR="00B34851" w:rsidRPr="00377476">
          <w:rPr>
            <w:rStyle w:val="Hyperlink"/>
            <w:noProof/>
            <w:lang w:val="es-ES"/>
          </w:rPr>
          <w:t>System Center 2012 R2 Client Management Suite (ML de Cliente) (por Usuario)</w:t>
        </w:r>
        <w:r w:rsidR="00B34851">
          <w:rPr>
            <w:noProof/>
            <w:webHidden/>
          </w:rPr>
          <w:tab/>
        </w:r>
        <w:r w:rsidR="00B34851">
          <w:rPr>
            <w:noProof/>
            <w:webHidden/>
          </w:rPr>
          <w:fldChar w:fldCharType="begin"/>
        </w:r>
        <w:r w:rsidR="00B34851">
          <w:rPr>
            <w:noProof/>
            <w:webHidden/>
          </w:rPr>
          <w:instrText xml:space="preserve"> PAGEREF _Toc391366866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763A3AE2" w14:textId="77777777" w:rsidR="00B34851" w:rsidRDefault="00BC5E99">
      <w:pPr>
        <w:pStyle w:val="TOC4"/>
        <w:tabs>
          <w:tab w:val="right" w:leader="dot" w:pos="5030"/>
        </w:tabs>
        <w:rPr>
          <w:rFonts w:eastAsiaTheme="minorEastAsia"/>
          <w:smallCaps w:val="0"/>
          <w:noProof/>
          <w:sz w:val="22"/>
        </w:rPr>
      </w:pPr>
      <w:hyperlink w:anchor="_Toc391366867" w:history="1">
        <w:r w:rsidR="00B34851" w:rsidRPr="00377476">
          <w:rPr>
            <w:rStyle w:val="Hyperlink"/>
            <w:noProof/>
            <w:lang w:val="es-ES"/>
          </w:rPr>
          <w:t>System Center Configuration Manager</w:t>
        </w:r>
        <w:r w:rsidR="00B34851">
          <w:rPr>
            <w:noProof/>
            <w:webHidden/>
          </w:rPr>
          <w:tab/>
        </w:r>
        <w:r w:rsidR="00B34851">
          <w:rPr>
            <w:noProof/>
            <w:webHidden/>
          </w:rPr>
          <w:fldChar w:fldCharType="begin"/>
        </w:r>
        <w:r w:rsidR="00B34851">
          <w:rPr>
            <w:noProof/>
            <w:webHidden/>
          </w:rPr>
          <w:instrText xml:space="preserve"> PAGEREF _Toc391366867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32F1EB36" w14:textId="77777777" w:rsidR="00B34851" w:rsidRDefault="00BC5E99">
      <w:pPr>
        <w:pStyle w:val="TOC6"/>
        <w:tabs>
          <w:tab w:val="right" w:leader="dot" w:pos="5030"/>
        </w:tabs>
        <w:rPr>
          <w:rFonts w:eastAsiaTheme="minorEastAsia"/>
          <w:noProof/>
          <w:sz w:val="22"/>
        </w:rPr>
      </w:pPr>
      <w:hyperlink w:anchor="_Toc391366868" w:history="1">
        <w:r w:rsidR="00B34851" w:rsidRPr="00377476">
          <w:rPr>
            <w:rStyle w:val="Hyperlink"/>
            <w:noProof/>
            <w:lang w:val="es-ES"/>
          </w:rPr>
          <w:t>Licencia de Administración de System Center Configuration Manager 2007 R3 Enterprise Server</w:t>
        </w:r>
        <w:r w:rsidR="00B34851">
          <w:rPr>
            <w:noProof/>
            <w:webHidden/>
          </w:rPr>
          <w:tab/>
        </w:r>
        <w:r w:rsidR="00B34851">
          <w:rPr>
            <w:noProof/>
            <w:webHidden/>
          </w:rPr>
          <w:fldChar w:fldCharType="begin"/>
        </w:r>
        <w:r w:rsidR="00B34851">
          <w:rPr>
            <w:noProof/>
            <w:webHidden/>
          </w:rPr>
          <w:instrText xml:space="preserve"> PAGEREF _Toc391366868 \h </w:instrText>
        </w:r>
        <w:r w:rsidR="00B34851">
          <w:rPr>
            <w:noProof/>
            <w:webHidden/>
          </w:rPr>
        </w:r>
        <w:r w:rsidR="00B34851">
          <w:rPr>
            <w:noProof/>
            <w:webHidden/>
          </w:rPr>
          <w:fldChar w:fldCharType="separate"/>
        </w:r>
        <w:r w:rsidR="00B34851">
          <w:rPr>
            <w:noProof/>
            <w:webHidden/>
          </w:rPr>
          <w:t>29</w:t>
        </w:r>
        <w:r w:rsidR="00B34851">
          <w:rPr>
            <w:noProof/>
            <w:webHidden/>
          </w:rPr>
          <w:fldChar w:fldCharType="end"/>
        </w:r>
      </w:hyperlink>
    </w:p>
    <w:p w14:paraId="05D93AE1" w14:textId="77777777" w:rsidR="00B34851" w:rsidRDefault="00BC5E99">
      <w:pPr>
        <w:pStyle w:val="TOC6"/>
        <w:tabs>
          <w:tab w:val="right" w:leader="dot" w:pos="5030"/>
        </w:tabs>
        <w:rPr>
          <w:rFonts w:eastAsiaTheme="minorEastAsia"/>
          <w:noProof/>
          <w:sz w:val="22"/>
        </w:rPr>
      </w:pPr>
      <w:hyperlink w:anchor="_Toc391366869" w:history="1">
        <w:r w:rsidR="00B34851" w:rsidRPr="00377476">
          <w:rPr>
            <w:rStyle w:val="Hyperlink"/>
            <w:noProof/>
            <w:lang w:val="es-ES"/>
          </w:rPr>
          <w:t>Licencia de Administración de System Center Configuration Manager 2007 R3 Standard Server (ML de Standard Server)</w:t>
        </w:r>
        <w:r w:rsidR="00B34851">
          <w:rPr>
            <w:noProof/>
            <w:webHidden/>
          </w:rPr>
          <w:tab/>
        </w:r>
        <w:r w:rsidR="00B34851">
          <w:rPr>
            <w:noProof/>
            <w:webHidden/>
          </w:rPr>
          <w:fldChar w:fldCharType="begin"/>
        </w:r>
        <w:r w:rsidR="00B34851">
          <w:rPr>
            <w:noProof/>
            <w:webHidden/>
          </w:rPr>
          <w:instrText xml:space="preserve"> PAGEREF _Toc391366869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79B48F6B" w14:textId="77777777" w:rsidR="00B34851" w:rsidRDefault="00BC5E99">
      <w:pPr>
        <w:pStyle w:val="TOC6"/>
        <w:tabs>
          <w:tab w:val="right" w:leader="dot" w:pos="5030"/>
        </w:tabs>
        <w:rPr>
          <w:rFonts w:eastAsiaTheme="minorEastAsia"/>
          <w:noProof/>
          <w:sz w:val="22"/>
        </w:rPr>
      </w:pPr>
      <w:hyperlink w:anchor="_Toc391366870" w:history="1">
        <w:r w:rsidR="00B34851" w:rsidRPr="00377476">
          <w:rPr>
            <w:rStyle w:val="Hyperlink"/>
            <w:noProof/>
            <w:lang w:val="es-ES"/>
          </w:rPr>
          <w:t>Licencia de Administración de Cliente de System Center 2012 R2 Configuration Manager (ML de Cliente) (solo para Estudiantes)</w:t>
        </w:r>
        <w:r w:rsidR="00B34851">
          <w:rPr>
            <w:noProof/>
            <w:webHidden/>
          </w:rPr>
          <w:tab/>
        </w:r>
        <w:r w:rsidR="00B34851">
          <w:rPr>
            <w:noProof/>
            <w:webHidden/>
          </w:rPr>
          <w:fldChar w:fldCharType="begin"/>
        </w:r>
        <w:r w:rsidR="00B34851">
          <w:rPr>
            <w:noProof/>
            <w:webHidden/>
          </w:rPr>
          <w:instrText xml:space="preserve"> PAGEREF _Toc391366870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1EEEF93A" w14:textId="77777777" w:rsidR="00B34851" w:rsidRDefault="00BC5E99">
      <w:pPr>
        <w:pStyle w:val="TOC6"/>
        <w:tabs>
          <w:tab w:val="right" w:leader="dot" w:pos="5030"/>
        </w:tabs>
        <w:rPr>
          <w:rFonts w:eastAsiaTheme="minorEastAsia"/>
          <w:noProof/>
          <w:sz w:val="22"/>
        </w:rPr>
      </w:pPr>
      <w:hyperlink w:anchor="_Toc391366871" w:history="1">
        <w:r w:rsidR="00B34851" w:rsidRPr="00377476">
          <w:rPr>
            <w:rStyle w:val="Hyperlink"/>
            <w:noProof/>
            <w:lang w:val="es-ES"/>
          </w:rPr>
          <w:t>Licencia de Administración de Cliente de System Center Configuration Manager 2012 R2 (por OSE)</w:t>
        </w:r>
        <w:r w:rsidR="00B34851">
          <w:rPr>
            <w:noProof/>
            <w:webHidden/>
          </w:rPr>
          <w:tab/>
        </w:r>
        <w:r w:rsidR="00B34851">
          <w:rPr>
            <w:noProof/>
            <w:webHidden/>
          </w:rPr>
          <w:fldChar w:fldCharType="begin"/>
        </w:r>
        <w:r w:rsidR="00B34851">
          <w:rPr>
            <w:noProof/>
            <w:webHidden/>
          </w:rPr>
          <w:instrText xml:space="preserve"> PAGEREF _Toc391366871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50DBFB90" w14:textId="77777777" w:rsidR="00B34851" w:rsidRDefault="00BC5E99">
      <w:pPr>
        <w:pStyle w:val="TOC6"/>
        <w:tabs>
          <w:tab w:val="right" w:leader="dot" w:pos="5030"/>
        </w:tabs>
        <w:rPr>
          <w:rFonts w:eastAsiaTheme="minorEastAsia"/>
          <w:noProof/>
          <w:sz w:val="22"/>
        </w:rPr>
      </w:pPr>
      <w:hyperlink w:anchor="_Toc391366872" w:history="1">
        <w:r w:rsidR="00B34851" w:rsidRPr="00377476">
          <w:rPr>
            <w:rStyle w:val="Hyperlink"/>
            <w:noProof/>
            <w:lang w:val="es-ES"/>
          </w:rPr>
          <w:t>Licencia de Administración de Cliente de System Center Configuration Manager 2012 R2 (por Usuario)</w:t>
        </w:r>
        <w:r w:rsidR="00B34851">
          <w:rPr>
            <w:noProof/>
            <w:webHidden/>
          </w:rPr>
          <w:tab/>
        </w:r>
        <w:r w:rsidR="00B34851">
          <w:rPr>
            <w:noProof/>
            <w:webHidden/>
          </w:rPr>
          <w:fldChar w:fldCharType="begin"/>
        </w:r>
        <w:r w:rsidR="00B34851">
          <w:rPr>
            <w:noProof/>
            <w:webHidden/>
          </w:rPr>
          <w:instrText xml:space="preserve"> PAGEREF _Toc391366872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224EA6D2" w14:textId="77777777" w:rsidR="00B34851" w:rsidRDefault="00BC5E99">
      <w:pPr>
        <w:pStyle w:val="TOC4"/>
        <w:tabs>
          <w:tab w:val="right" w:leader="dot" w:pos="5030"/>
        </w:tabs>
        <w:rPr>
          <w:rFonts w:eastAsiaTheme="minorEastAsia"/>
          <w:smallCaps w:val="0"/>
          <w:noProof/>
          <w:sz w:val="22"/>
        </w:rPr>
      </w:pPr>
      <w:hyperlink w:anchor="_Toc391366873" w:history="1">
        <w:r w:rsidR="00B34851" w:rsidRPr="00377476">
          <w:rPr>
            <w:rStyle w:val="Hyperlink"/>
            <w:noProof/>
            <w:lang w:val="es-ES"/>
          </w:rPr>
          <w:t>System Center Data Protection Manager</w:t>
        </w:r>
        <w:r w:rsidR="00B34851">
          <w:rPr>
            <w:noProof/>
            <w:webHidden/>
          </w:rPr>
          <w:tab/>
        </w:r>
        <w:r w:rsidR="00B34851">
          <w:rPr>
            <w:noProof/>
            <w:webHidden/>
          </w:rPr>
          <w:fldChar w:fldCharType="begin"/>
        </w:r>
        <w:r w:rsidR="00B34851">
          <w:rPr>
            <w:noProof/>
            <w:webHidden/>
          </w:rPr>
          <w:instrText xml:space="preserve"> PAGEREF _Toc391366873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3E628228" w14:textId="77777777" w:rsidR="00B34851" w:rsidRDefault="00BC5E99">
      <w:pPr>
        <w:pStyle w:val="TOC6"/>
        <w:tabs>
          <w:tab w:val="right" w:leader="dot" w:pos="5030"/>
        </w:tabs>
        <w:rPr>
          <w:rFonts w:eastAsiaTheme="minorEastAsia"/>
          <w:noProof/>
          <w:sz w:val="22"/>
        </w:rPr>
      </w:pPr>
      <w:hyperlink w:anchor="_Toc391366874" w:history="1">
        <w:r w:rsidR="00B34851" w:rsidRPr="00377476">
          <w:rPr>
            <w:rStyle w:val="Hyperlink"/>
            <w:noProof/>
            <w:lang w:val="es-ES"/>
          </w:rPr>
          <w:t>Licencia de Administración de System Center Data Protection Manager 2010 Enterprise Server</w:t>
        </w:r>
        <w:r w:rsidR="00B34851">
          <w:rPr>
            <w:noProof/>
            <w:webHidden/>
          </w:rPr>
          <w:tab/>
        </w:r>
        <w:r w:rsidR="00B34851">
          <w:rPr>
            <w:noProof/>
            <w:webHidden/>
          </w:rPr>
          <w:fldChar w:fldCharType="begin"/>
        </w:r>
        <w:r w:rsidR="00B34851">
          <w:rPr>
            <w:noProof/>
            <w:webHidden/>
          </w:rPr>
          <w:instrText xml:space="preserve"> PAGEREF _Toc391366874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64281763" w14:textId="77777777" w:rsidR="00B34851" w:rsidRDefault="00BC5E99">
      <w:pPr>
        <w:pStyle w:val="TOC6"/>
        <w:tabs>
          <w:tab w:val="right" w:leader="dot" w:pos="5030"/>
        </w:tabs>
        <w:rPr>
          <w:rFonts w:eastAsiaTheme="minorEastAsia"/>
          <w:noProof/>
          <w:sz w:val="22"/>
        </w:rPr>
      </w:pPr>
      <w:hyperlink w:anchor="_Toc391366875" w:history="1">
        <w:r w:rsidR="00B34851" w:rsidRPr="00377476">
          <w:rPr>
            <w:rStyle w:val="Hyperlink"/>
            <w:noProof/>
            <w:lang w:val="es-ES"/>
          </w:rPr>
          <w:t>Licencia de Administración de System Center Data Protection Manager 2010 Standard Server</w:t>
        </w:r>
        <w:r w:rsidR="00B34851">
          <w:rPr>
            <w:noProof/>
            <w:webHidden/>
          </w:rPr>
          <w:tab/>
        </w:r>
        <w:r w:rsidR="00B34851">
          <w:rPr>
            <w:noProof/>
            <w:webHidden/>
          </w:rPr>
          <w:fldChar w:fldCharType="begin"/>
        </w:r>
        <w:r w:rsidR="00B34851">
          <w:rPr>
            <w:noProof/>
            <w:webHidden/>
          </w:rPr>
          <w:instrText xml:space="preserve"> PAGEREF _Toc391366875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71162F84" w14:textId="77777777" w:rsidR="00B34851" w:rsidRDefault="00BC5E99">
      <w:pPr>
        <w:pStyle w:val="TOC4"/>
        <w:tabs>
          <w:tab w:val="right" w:leader="dot" w:pos="5030"/>
        </w:tabs>
        <w:rPr>
          <w:rFonts w:eastAsiaTheme="minorEastAsia"/>
          <w:smallCaps w:val="0"/>
          <w:noProof/>
          <w:sz w:val="22"/>
        </w:rPr>
      </w:pPr>
      <w:hyperlink w:anchor="_Toc391366876" w:history="1">
        <w:r w:rsidR="00B34851" w:rsidRPr="00377476">
          <w:rPr>
            <w:rStyle w:val="Hyperlink"/>
            <w:noProof/>
            <w:lang w:val="es-ES"/>
          </w:rPr>
          <w:t>System Center Operations Manager</w:t>
        </w:r>
        <w:r w:rsidR="00B34851">
          <w:rPr>
            <w:noProof/>
            <w:webHidden/>
          </w:rPr>
          <w:tab/>
        </w:r>
        <w:r w:rsidR="00B34851">
          <w:rPr>
            <w:noProof/>
            <w:webHidden/>
          </w:rPr>
          <w:fldChar w:fldCharType="begin"/>
        </w:r>
        <w:r w:rsidR="00B34851">
          <w:rPr>
            <w:noProof/>
            <w:webHidden/>
          </w:rPr>
          <w:instrText xml:space="preserve"> PAGEREF _Toc391366876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7B29D323" w14:textId="77777777" w:rsidR="00B34851" w:rsidRDefault="00BC5E99">
      <w:pPr>
        <w:pStyle w:val="TOC6"/>
        <w:tabs>
          <w:tab w:val="right" w:leader="dot" w:pos="5030"/>
        </w:tabs>
        <w:rPr>
          <w:rFonts w:eastAsiaTheme="minorEastAsia"/>
          <w:noProof/>
          <w:sz w:val="22"/>
        </w:rPr>
      </w:pPr>
      <w:hyperlink w:anchor="_Toc391366877" w:history="1">
        <w:r w:rsidR="00B34851" w:rsidRPr="00377476">
          <w:rPr>
            <w:rStyle w:val="Hyperlink"/>
            <w:noProof/>
            <w:lang w:val="es-ES"/>
          </w:rPr>
          <w:t>Licencia de Administración de System Center Operations Manager 2007 R2 Enterprise Server</w:t>
        </w:r>
        <w:r w:rsidR="00B34851">
          <w:rPr>
            <w:noProof/>
            <w:webHidden/>
          </w:rPr>
          <w:tab/>
        </w:r>
        <w:r w:rsidR="00B34851">
          <w:rPr>
            <w:noProof/>
            <w:webHidden/>
          </w:rPr>
          <w:fldChar w:fldCharType="begin"/>
        </w:r>
        <w:r w:rsidR="00B34851">
          <w:rPr>
            <w:noProof/>
            <w:webHidden/>
          </w:rPr>
          <w:instrText xml:space="preserve"> PAGEREF _Toc391366877 \h </w:instrText>
        </w:r>
        <w:r w:rsidR="00B34851">
          <w:rPr>
            <w:noProof/>
            <w:webHidden/>
          </w:rPr>
        </w:r>
        <w:r w:rsidR="00B34851">
          <w:rPr>
            <w:noProof/>
            <w:webHidden/>
          </w:rPr>
          <w:fldChar w:fldCharType="separate"/>
        </w:r>
        <w:r w:rsidR="00B34851">
          <w:rPr>
            <w:noProof/>
            <w:webHidden/>
          </w:rPr>
          <w:t>30</w:t>
        </w:r>
        <w:r w:rsidR="00B34851">
          <w:rPr>
            <w:noProof/>
            <w:webHidden/>
          </w:rPr>
          <w:fldChar w:fldCharType="end"/>
        </w:r>
      </w:hyperlink>
    </w:p>
    <w:p w14:paraId="0E95CD0B" w14:textId="77777777" w:rsidR="00B34851" w:rsidRDefault="00BC5E99">
      <w:pPr>
        <w:pStyle w:val="TOC6"/>
        <w:tabs>
          <w:tab w:val="right" w:leader="dot" w:pos="5030"/>
        </w:tabs>
        <w:rPr>
          <w:rFonts w:eastAsiaTheme="minorEastAsia"/>
          <w:noProof/>
          <w:sz w:val="22"/>
        </w:rPr>
      </w:pPr>
      <w:hyperlink w:anchor="_Toc391366878" w:history="1">
        <w:r w:rsidR="00B34851" w:rsidRPr="00377476">
          <w:rPr>
            <w:rStyle w:val="Hyperlink"/>
            <w:noProof/>
            <w:lang w:val="es-ES"/>
          </w:rPr>
          <w:t>Licencia de Administración de System Center Operations Manager 2007 R2 Standard Server</w:t>
        </w:r>
        <w:r w:rsidR="00B34851">
          <w:rPr>
            <w:noProof/>
            <w:webHidden/>
          </w:rPr>
          <w:tab/>
        </w:r>
        <w:r w:rsidR="00B34851">
          <w:rPr>
            <w:noProof/>
            <w:webHidden/>
          </w:rPr>
          <w:fldChar w:fldCharType="begin"/>
        </w:r>
        <w:r w:rsidR="00B34851">
          <w:rPr>
            <w:noProof/>
            <w:webHidden/>
          </w:rPr>
          <w:instrText xml:space="preserve"> PAGEREF _Toc391366878 \h </w:instrText>
        </w:r>
        <w:r w:rsidR="00B34851">
          <w:rPr>
            <w:noProof/>
            <w:webHidden/>
          </w:rPr>
        </w:r>
        <w:r w:rsidR="00B34851">
          <w:rPr>
            <w:noProof/>
            <w:webHidden/>
          </w:rPr>
          <w:fldChar w:fldCharType="separate"/>
        </w:r>
        <w:r w:rsidR="00B34851">
          <w:rPr>
            <w:noProof/>
            <w:webHidden/>
          </w:rPr>
          <w:t>31</w:t>
        </w:r>
        <w:r w:rsidR="00B34851">
          <w:rPr>
            <w:noProof/>
            <w:webHidden/>
          </w:rPr>
          <w:fldChar w:fldCharType="end"/>
        </w:r>
      </w:hyperlink>
    </w:p>
    <w:p w14:paraId="23E7E50E" w14:textId="77777777" w:rsidR="00B34851" w:rsidRDefault="00BC5E99">
      <w:pPr>
        <w:pStyle w:val="TOC6"/>
        <w:tabs>
          <w:tab w:val="right" w:leader="dot" w:pos="5030"/>
        </w:tabs>
        <w:rPr>
          <w:rFonts w:eastAsiaTheme="minorEastAsia"/>
          <w:noProof/>
          <w:sz w:val="22"/>
        </w:rPr>
      </w:pPr>
      <w:hyperlink w:anchor="_Toc391366879" w:history="1">
        <w:r w:rsidR="00B34851" w:rsidRPr="00377476">
          <w:rPr>
            <w:rStyle w:val="Hyperlink"/>
            <w:noProof/>
            <w:lang w:val="pt-BR"/>
          </w:rPr>
          <w:t>Licencia de Administración de Cliente de System Center Operations Manager 2007 R2 por OSE</w:t>
        </w:r>
        <w:r w:rsidR="00B34851">
          <w:rPr>
            <w:noProof/>
            <w:webHidden/>
          </w:rPr>
          <w:tab/>
        </w:r>
        <w:r w:rsidR="00B34851">
          <w:rPr>
            <w:noProof/>
            <w:webHidden/>
          </w:rPr>
          <w:fldChar w:fldCharType="begin"/>
        </w:r>
        <w:r w:rsidR="00B34851">
          <w:rPr>
            <w:noProof/>
            <w:webHidden/>
          </w:rPr>
          <w:instrText xml:space="preserve"> PAGEREF _Toc391366879 \h </w:instrText>
        </w:r>
        <w:r w:rsidR="00B34851">
          <w:rPr>
            <w:noProof/>
            <w:webHidden/>
          </w:rPr>
        </w:r>
        <w:r w:rsidR="00B34851">
          <w:rPr>
            <w:noProof/>
            <w:webHidden/>
          </w:rPr>
          <w:fldChar w:fldCharType="separate"/>
        </w:r>
        <w:r w:rsidR="00B34851">
          <w:rPr>
            <w:noProof/>
            <w:webHidden/>
          </w:rPr>
          <w:t>31</w:t>
        </w:r>
        <w:r w:rsidR="00B34851">
          <w:rPr>
            <w:noProof/>
            <w:webHidden/>
          </w:rPr>
          <w:fldChar w:fldCharType="end"/>
        </w:r>
      </w:hyperlink>
    </w:p>
    <w:p w14:paraId="124B1D8F" w14:textId="77777777" w:rsidR="00B34851" w:rsidRDefault="00BC5E99">
      <w:pPr>
        <w:pStyle w:val="TOC6"/>
        <w:tabs>
          <w:tab w:val="right" w:leader="dot" w:pos="5030"/>
        </w:tabs>
        <w:rPr>
          <w:rFonts w:eastAsiaTheme="minorEastAsia"/>
          <w:noProof/>
          <w:sz w:val="22"/>
        </w:rPr>
      </w:pPr>
      <w:hyperlink w:anchor="_Toc391366880" w:history="1">
        <w:r w:rsidR="00B34851" w:rsidRPr="00377476">
          <w:rPr>
            <w:rStyle w:val="Hyperlink"/>
            <w:noProof/>
            <w:lang w:val="es-ES"/>
          </w:rPr>
          <w:t>Licencia de Administración de Cliente de System Center Operations Manager 2007 R2 por Usuario</w:t>
        </w:r>
        <w:r w:rsidR="00B34851">
          <w:rPr>
            <w:noProof/>
            <w:webHidden/>
          </w:rPr>
          <w:tab/>
        </w:r>
        <w:r w:rsidR="00B34851">
          <w:rPr>
            <w:noProof/>
            <w:webHidden/>
          </w:rPr>
          <w:fldChar w:fldCharType="begin"/>
        </w:r>
        <w:r w:rsidR="00B34851">
          <w:rPr>
            <w:noProof/>
            <w:webHidden/>
          </w:rPr>
          <w:instrText xml:space="preserve"> PAGEREF _Toc391366880 \h </w:instrText>
        </w:r>
        <w:r w:rsidR="00B34851">
          <w:rPr>
            <w:noProof/>
            <w:webHidden/>
          </w:rPr>
        </w:r>
        <w:r w:rsidR="00B34851">
          <w:rPr>
            <w:noProof/>
            <w:webHidden/>
          </w:rPr>
          <w:fldChar w:fldCharType="separate"/>
        </w:r>
        <w:r w:rsidR="00B34851">
          <w:rPr>
            <w:noProof/>
            <w:webHidden/>
          </w:rPr>
          <w:t>31</w:t>
        </w:r>
        <w:r w:rsidR="00B34851">
          <w:rPr>
            <w:noProof/>
            <w:webHidden/>
          </w:rPr>
          <w:fldChar w:fldCharType="end"/>
        </w:r>
      </w:hyperlink>
    </w:p>
    <w:p w14:paraId="66B9B7C3" w14:textId="77777777" w:rsidR="00B34851" w:rsidRDefault="00BC5E99">
      <w:pPr>
        <w:pStyle w:val="TOC4"/>
        <w:tabs>
          <w:tab w:val="right" w:leader="dot" w:pos="5030"/>
        </w:tabs>
        <w:rPr>
          <w:rFonts w:eastAsiaTheme="minorEastAsia"/>
          <w:smallCaps w:val="0"/>
          <w:noProof/>
          <w:sz w:val="22"/>
        </w:rPr>
      </w:pPr>
      <w:hyperlink w:anchor="_Toc391366881" w:history="1">
        <w:r w:rsidR="00B34851" w:rsidRPr="00377476">
          <w:rPr>
            <w:rStyle w:val="Hyperlink"/>
            <w:noProof/>
            <w:lang w:val="es-ES"/>
          </w:rPr>
          <w:t>System Center Server</w:t>
        </w:r>
        <w:r w:rsidR="00B34851">
          <w:rPr>
            <w:noProof/>
            <w:webHidden/>
          </w:rPr>
          <w:tab/>
        </w:r>
        <w:r w:rsidR="00B34851">
          <w:rPr>
            <w:noProof/>
            <w:webHidden/>
          </w:rPr>
          <w:fldChar w:fldCharType="begin"/>
        </w:r>
        <w:r w:rsidR="00B34851">
          <w:rPr>
            <w:noProof/>
            <w:webHidden/>
          </w:rPr>
          <w:instrText xml:space="preserve"> PAGEREF _Toc391366881 \h </w:instrText>
        </w:r>
        <w:r w:rsidR="00B34851">
          <w:rPr>
            <w:noProof/>
            <w:webHidden/>
          </w:rPr>
        </w:r>
        <w:r w:rsidR="00B34851">
          <w:rPr>
            <w:noProof/>
            <w:webHidden/>
          </w:rPr>
          <w:fldChar w:fldCharType="separate"/>
        </w:r>
        <w:r w:rsidR="00B34851">
          <w:rPr>
            <w:noProof/>
            <w:webHidden/>
          </w:rPr>
          <w:t>31</w:t>
        </w:r>
        <w:r w:rsidR="00B34851">
          <w:rPr>
            <w:noProof/>
            <w:webHidden/>
          </w:rPr>
          <w:fldChar w:fldCharType="end"/>
        </w:r>
      </w:hyperlink>
    </w:p>
    <w:p w14:paraId="7DCB923F" w14:textId="77777777" w:rsidR="00B34851" w:rsidRDefault="00BC5E99">
      <w:pPr>
        <w:pStyle w:val="TOC6"/>
        <w:tabs>
          <w:tab w:val="right" w:leader="dot" w:pos="5030"/>
        </w:tabs>
        <w:rPr>
          <w:rFonts w:eastAsiaTheme="minorEastAsia"/>
          <w:noProof/>
          <w:sz w:val="22"/>
        </w:rPr>
      </w:pPr>
      <w:hyperlink w:anchor="_Toc391366882" w:history="1">
        <w:r w:rsidR="00B34851" w:rsidRPr="00377476">
          <w:rPr>
            <w:rStyle w:val="Hyperlink"/>
            <w:noProof/>
            <w:lang w:val="pt-BR"/>
          </w:rPr>
          <w:t>Licencia de Administración de System Center 2012 R2 Datacenter Server (2 procesadores)</w:t>
        </w:r>
        <w:r w:rsidR="00B34851">
          <w:rPr>
            <w:noProof/>
            <w:webHidden/>
          </w:rPr>
          <w:tab/>
        </w:r>
        <w:r w:rsidR="00B34851">
          <w:rPr>
            <w:noProof/>
            <w:webHidden/>
          </w:rPr>
          <w:fldChar w:fldCharType="begin"/>
        </w:r>
        <w:r w:rsidR="00B34851">
          <w:rPr>
            <w:noProof/>
            <w:webHidden/>
          </w:rPr>
          <w:instrText xml:space="preserve"> PAGEREF _Toc391366882 \h </w:instrText>
        </w:r>
        <w:r w:rsidR="00B34851">
          <w:rPr>
            <w:noProof/>
            <w:webHidden/>
          </w:rPr>
        </w:r>
        <w:r w:rsidR="00B34851">
          <w:rPr>
            <w:noProof/>
            <w:webHidden/>
          </w:rPr>
          <w:fldChar w:fldCharType="separate"/>
        </w:r>
        <w:r w:rsidR="00B34851">
          <w:rPr>
            <w:noProof/>
            <w:webHidden/>
          </w:rPr>
          <w:t>31</w:t>
        </w:r>
        <w:r w:rsidR="00B34851">
          <w:rPr>
            <w:noProof/>
            <w:webHidden/>
          </w:rPr>
          <w:fldChar w:fldCharType="end"/>
        </w:r>
      </w:hyperlink>
    </w:p>
    <w:p w14:paraId="05B675FF" w14:textId="77777777" w:rsidR="00B34851" w:rsidRDefault="00BC5E99">
      <w:pPr>
        <w:pStyle w:val="TOC6"/>
        <w:tabs>
          <w:tab w:val="right" w:leader="dot" w:pos="5030"/>
        </w:tabs>
        <w:rPr>
          <w:rFonts w:eastAsiaTheme="minorEastAsia"/>
          <w:noProof/>
          <w:sz w:val="22"/>
        </w:rPr>
      </w:pPr>
      <w:hyperlink w:anchor="_Toc391366883" w:history="1">
        <w:r w:rsidR="00B34851" w:rsidRPr="00377476">
          <w:rPr>
            <w:rStyle w:val="Hyperlink"/>
            <w:noProof/>
            <w:lang w:val="pt-BR"/>
          </w:rPr>
          <w:t>Licencia de Administración de System Center 2012 R2 Standard Server (2 procesadores)</w:t>
        </w:r>
        <w:r w:rsidR="00B34851">
          <w:rPr>
            <w:noProof/>
            <w:webHidden/>
          </w:rPr>
          <w:tab/>
        </w:r>
        <w:r w:rsidR="00B34851">
          <w:rPr>
            <w:noProof/>
            <w:webHidden/>
          </w:rPr>
          <w:fldChar w:fldCharType="begin"/>
        </w:r>
        <w:r w:rsidR="00B34851">
          <w:rPr>
            <w:noProof/>
            <w:webHidden/>
          </w:rPr>
          <w:instrText xml:space="preserve"> PAGEREF _Toc391366883 \h </w:instrText>
        </w:r>
        <w:r w:rsidR="00B34851">
          <w:rPr>
            <w:noProof/>
            <w:webHidden/>
          </w:rPr>
        </w:r>
        <w:r w:rsidR="00B34851">
          <w:rPr>
            <w:noProof/>
            <w:webHidden/>
          </w:rPr>
          <w:fldChar w:fldCharType="separate"/>
        </w:r>
        <w:r w:rsidR="00B34851">
          <w:rPr>
            <w:noProof/>
            <w:webHidden/>
          </w:rPr>
          <w:t>31</w:t>
        </w:r>
        <w:r w:rsidR="00B34851">
          <w:rPr>
            <w:noProof/>
            <w:webHidden/>
          </w:rPr>
          <w:fldChar w:fldCharType="end"/>
        </w:r>
      </w:hyperlink>
    </w:p>
    <w:p w14:paraId="43D97BE6" w14:textId="77777777" w:rsidR="00B34851" w:rsidRDefault="00BC5E99">
      <w:pPr>
        <w:pStyle w:val="TOC4"/>
        <w:tabs>
          <w:tab w:val="right" w:leader="dot" w:pos="5030"/>
        </w:tabs>
        <w:rPr>
          <w:rFonts w:eastAsiaTheme="minorEastAsia"/>
          <w:smallCaps w:val="0"/>
          <w:noProof/>
          <w:sz w:val="22"/>
        </w:rPr>
      </w:pPr>
      <w:hyperlink w:anchor="_Toc391366884" w:history="1">
        <w:r w:rsidR="00B34851" w:rsidRPr="00377476">
          <w:rPr>
            <w:rStyle w:val="Hyperlink"/>
            <w:noProof/>
            <w:lang w:val="es-ES"/>
          </w:rPr>
          <w:t>System Center Server Management Suite</w:t>
        </w:r>
        <w:r w:rsidR="00B34851">
          <w:rPr>
            <w:noProof/>
            <w:webHidden/>
          </w:rPr>
          <w:tab/>
        </w:r>
        <w:r w:rsidR="00B34851">
          <w:rPr>
            <w:noProof/>
            <w:webHidden/>
          </w:rPr>
          <w:fldChar w:fldCharType="begin"/>
        </w:r>
        <w:r w:rsidR="00B34851">
          <w:rPr>
            <w:noProof/>
            <w:webHidden/>
          </w:rPr>
          <w:instrText xml:space="preserve"> PAGEREF _Toc391366884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0972EC3E" w14:textId="77777777" w:rsidR="00B34851" w:rsidRDefault="00BC5E99">
      <w:pPr>
        <w:pStyle w:val="TOC6"/>
        <w:tabs>
          <w:tab w:val="right" w:leader="dot" w:pos="5030"/>
        </w:tabs>
        <w:rPr>
          <w:rFonts w:eastAsiaTheme="minorEastAsia"/>
          <w:noProof/>
          <w:sz w:val="22"/>
        </w:rPr>
      </w:pPr>
      <w:hyperlink w:anchor="_Toc391366885" w:history="1">
        <w:r w:rsidR="00B34851" w:rsidRPr="00377476">
          <w:rPr>
            <w:rStyle w:val="Hyperlink"/>
            <w:noProof/>
          </w:rPr>
          <w:t>System Center Server Management Suite Datacenter</w:t>
        </w:r>
        <w:r w:rsidR="00B34851">
          <w:rPr>
            <w:noProof/>
            <w:webHidden/>
          </w:rPr>
          <w:tab/>
        </w:r>
        <w:r w:rsidR="00B34851">
          <w:rPr>
            <w:noProof/>
            <w:webHidden/>
          </w:rPr>
          <w:fldChar w:fldCharType="begin"/>
        </w:r>
        <w:r w:rsidR="00B34851">
          <w:rPr>
            <w:noProof/>
            <w:webHidden/>
          </w:rPr>
          <w:instrText xml:space="preserve"> PAGEREF _Toc391366885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18DDB728" w14:textId="77777777" w:rsidR="00B34851" w:rsidRDefault="00BC5E99">
      <w:pPr>
        <w:pStyle w:val="TOC6"/>
        <w:tabs>
          <w:tab w:val="right" w:leader="dot" w:pos="5030"/>
        </w:tabs>
        <w:rPr>
          <w:rFonts w:eastAsiaTheme="minorEastAsia"/>
          <w:noProof/>
          <w:sz w:val="22"/>
        </w:rPr>
      </w:pPr>
      <w:hyperlink w:anchor="_Toc391366886" w:history="1">
        <w:r w:rsidR="00B34851" w:rsidRPr="00377476">
          <w:rPr>
            <w:rStyle w:val="Hyperlink"/>
            <w:noProof/>
          </w:rPr>
          <w:t>System Center Server Management Suite Enterprise</w:t>
        </w:r>
        <w:r w:rsidR="00B34851">
          <w:rPr>
            <w:noProof/>
            <w:webHidden/>
          </w:rPr>
          <w:tab/>
        </w:r>
        <w:r w:rsidR="00B34851">
          <w:rPr>
            <w:noProof/>
            <w:webHidden/>
          </w:rPr>
          <w:fldChar w:fldCharType="begin"/>
        </w:r>
        <w:r w:rsidR="00B34851">
          <w:rPr>
            <w:noProof/>
            <w:webHidden/>
          </w:rPr>
          <w:instrText xml:space="preserve"> PAGEREF _Toc391366886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0CC82897" w14:textId="77777777" w:rsidR="00B34851" w:rsidRDefault="00BC5E99">
      <w:pPr>
        <w:pStyle w:val="TOC4"/>
        <w:tabs>
          <w:tab w:val="right" w:leader="dot" w:pos="5030"/>
        </w:tabs>
        <w:rPr>
          <w:rFonts w:eastAsiaTheme="minorEastAsia"/>
          <w:smallCaps w:val="0"/>
          <w:noProof/>
          <w:sz w:val="22"/>
        </w:rPr>
      </w:pPr>
      <w:hyperlink w:anchor="_Toc391366887" w:history="1">
        <w:r w:rsidR="00B34851" w:rsidRPr="00377476">
          <w:rPr>
            <w:rStyle w:val="Hyperlink"/>
            <w:noProof/>
            <w:lang w:val="es-ES"/>
          </w:rPr>
          <w:t>System Center Service Manager</w:t>
        </w:r>
        <w:r w:rsidR="00B34851">
          <w:rPr>
            <w:noProof/>
            <w:webHidden/>
          </w:rPr>
          <w:tab/>
        </w:r>
        <w:r w:rsidR="00B34851">
          <w:rPr>
            <w:noProof/>
            <w:webHidden/>
          </w:rPr>
          <w:fldChar w:fldCharType="begin"/>
        </w:r>
        <w:r w:rsidR="00B34851">
          <w:rPr>
            <w:noProof/>
            <w:webHidden/>
          </w:rPr>
          <w:instrText xml:space="preserve"> PAGEREF _Toc391366887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75C9DF07" w14:textId="77777777" w:rsidR="00B34851" w:rsidRDefault="00BC5E99">
      <w:pPr>
        <w:pStyle w:val="TOC6"/>
        <w:tabs>
          <w:tab w:val="right" w:leader="dot" w:pos="5030"/>
        </w:tabs>
        <w:rPr>
          <w:rFonts w:eastAsiaTheme="minorEastAsia"/>
          <w:noProof/>
          <w:sz w:val="22"/>
        </w:rPr>
      </w:pPr>
      <w:hyperlink w:anchor="_Toc391366888" w:history="1">
        <w:r w:rsidR="00B34851" w:rsidRPr="00377476">
          <w:rPr>
            <w:rStyle w:val="Hyperlink"/>
            <w:noProof/>
            <w:lang w:val="es-ES"/>
          </w:rPr>
          <w:t>Licencia de Administración de Cliente (ML de Cliente) de System Center Service Manager 2010 por OSE</w:t>
        </w:r>
        <w:r w:rsidR="00B34851">
          <w:rPr>
            <w:noProof/>
            <w:webHidden/>
          </w:rPr>
          <w:tab/>
        </w:r>
        <w:r w:rsidR="00B34851">
          <w:rPr>
            <w:noProof/>
            <w:webHidden/>
          </w:rPr>
          <w:fldChar w:fldCharType="begin"/>
        </w:r>
        <w:r w:rsidR="00B34851">
          <w:rPr>
            <w:noProof/>
            <w:webHidden/>
          </w:rPr>
          <w:instrText xml:space="preserve"> PAGEREF _Toc391366888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5C7DF5E5" w14:textId="77777777" w:rsidR="00B34851" w:rsidRDefault="00BC5E99">
      <w:pPr>
        <w:pStyle w:val="TOC6"/>
        <w:tabs>
          <w:tab w:val="right" w:leader="dot" w:pos="5030"/>
        </w:tabs>
        <w:rPr>
          <w:rFonts w:eastAsiaTheme="minorEastAsia"/>
          <w:noProof/>
          <w:sz w:val="22"/>
        </w:rPr>
      </w:pPr>
      <w:hyperlink w:anchor="_Toc391366889" w:history="1">
        <w:r w:rsidR="00B34851" w:rsidRPr="00377476">
          <w:rPr>
            <w:rStyle w:val="Hyperlink"/>
            <w:noProof/>
            <w:lang w:val="es-ES"/>
          </w:rPr>
          <w:t>Licencia de Administración de Cliente (ML de Cliente) de System Center Service Manager 2010 por Usuario</w:t>
        </w:r>
        <w:r w:rsidR="00B34851">
          <w:rPr>
            <w:noProof/>
            <w:webHidden/>
          </w:rPr>
          <w:tab/>
        </w:r>
        <w:r w:rsidR="00B34851">
          <w:rPr>
            <w:noProof/>
            <w:webHidden/>
          </w:rPr>
          <w:fldChar w:fldCharType="begin"/>
        </w:r>
        <w:r w:rsidR="00B34851">
          <w:rPr>
            <w:noProof/>
            <w:webHidden/>
          </w:rPr>
          <w:instrText xml:space="preserve"> PAGEREF _Toc391366889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674F30D3" w14:textId="77777777" w:rsidR="00B34851" w:rsidRDefault="00BC5E99">
      <w:pPr>
        <w:pStyle w:val="TOC6"/>
        <w:tabs>
          <w:tab w:val="right" w:leader="dot" w:pos="5030"/>
        </w:tabs>
        <w:rPr>
          <w:rFonts w:eastAsiaTheme="minorEastAsia"/>
          <w:noProof/>
          <w:sz w:val="22"/>
        </w:rPr>
      </w:pPr>
      <w:hyperlink w:anchor="_Toc391366890" w:history="1">
        <w:r w:rsidR="00B34851" w:rsidRPr="00377476">
          <w:rPr>
            <w:rStyle w:val="Hyperlink"/>
            <w:noProof/>
            <w:lang w:val="es-ES"/>
          </w:rPr>
          <w:t>Licencia de Administración de Servidor (ML de Servidor) de System Center Service Manager 2010 por OSE</w:t>
        </w:r>
        <w:r w:rsidR="00B34851">
          <w:rPr>
            <w:noProof/>
            <w:webHidden/>
          </w:rPr>
          <w:tab/>
        </w:r>
        <w:r w:rsidR="00B34851">
          <w:rPr>
            <w:noProof/>
            <w:webHidden/>
          </w:rPr>
          <w:fldChar w:fldCharType="begin"/>
        </w:r>
        <w:r w:rsidR="00B34851">
          <w:rPr>
            <w:noProof/>
            <w:webHidden/>
          </w:rPr>
          <w:instrText xml:space="preserve"> PAGEREF _Toc391366890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6410F84D" w14:textId="77777777" w:rsidR="00B34851" w:rsidRDefault="00BC5E99">
      <w:pPr>
        <w:pStyle w:val="TOC3"/>
        <w:tabs>
          <w:tab w:val="right" w:leader="dot" w:pos="5030"/>
        </w:tabs>
        <w:rPr>
          <w:rFonts w:eastAsiaTheme="minorEastAsia"/>
          <w:smallCaps w:val="0"/>
          <w:noProof/>
          <w:sz w:val="22"/>
        </w:rPr>
      </w:pPr>
      <w:hyperlink w:anchor="_Toc391366891" w:history="1">
        <w:r w:rsidR="00B34851" w:rsidRPr="00377476">
          <w:rPr>
            <w:rStyle w:val="Hyperlink"/>
            <w:noProof/>
            <w:lang w:val="es-ES"/>
          </w:rPr>
          <w:t>VDI Suite</w:t>
        </w:r>
        <w:r w:rsidR="00B34851">
          <w:rPr>
            <w:noProof/>
            <w:webHidden/>
          </w:rPr>
          <w:tab/>
        </w:r>
        <w:r w:rsidR="00B34851">
          <w:rPr>
            <w:noProof/>
            <w:webHidden/>
          </w:rPr>
          <w:fldChar w:fldCharType="begin"/>
        </w:r>
        <w:r w:rsidR="00B34851">
          <w:rPr>
            <w:noProof/>
            <w:webHidden/>
          </w:rPr>
          <w:instrText xml:space="preserve"> PAGEREF _Toc391366891 \h </w:instrText>
        </w:r>
        <w:r w:rsidR="00B34851">
          <w:rPr>
            <w:noProof/>
            <w:webHidden/>
          </w:rPr>
        </w:r>
        <w:r w:rsidR="00B34851">
          <w:rPr>
            <w:noProof/>
            <w:webHidden/>
          </w:rPr>
          <w:fldChar w:fldCharType="separate"/>
        </w:r>
        <w:r w:rsidR="00B34851">
          <w:rPr>
            <w:noProof/>
            <w:webHidden/>
          </w:rPr>
          <w:t>32</w:t>
        </w:r>
        <w:r w:rsidR="00B34851">
          <w:rPr>
            <w:noProof/>
            <w:webHidden/>
          </w:rPr>
          <w:fldChar w:fldCharType="end"/>
        </w:r>
      </w:hyperlink>
    </w:p>
    <w:p w14:paraId="7A128028" w14:textId="77777777" w:rsidR="00B34851" w:rsidRDefault="00BC5E99">
      <w:pPr>
        <w:pStyle w:val="TOC5"/>
        <w:tabs>
          <w:tab w:val="right" w:leader="dot" w:pos="5030"/>
        </w:tabs>
        <w:rPr>
          <w:rFonts w:eastAsiaTheme="minorEastAsia"/>
          <w:noProof/>
          <w:sz w:val="22"/>
        </w:rPr>
      </w:pPr>
      <w:hyperlink w:anchor="_Toc391366892" w:history="1">
        <w:r w:rsidR="00B34851" w:rsidRPr="00377476">
          <w:rPr>
            <w:rStyle w:val="Hyperlink"/>
            <w:noProof/>
            <w:lang w:val="es-ES"/>
          </w:rPr>
          <w:t>VDI Suite</w:t>
        </w:r>
        <w:r w:rsidR="00B34851">
          <w:rPr>
            <w:noProof/>
            <w:webHidden/>
          </w:rPr>
          <w:tab/>
        </w:r>
        <w:r w:rsidR="00B34851">
          <w:rPr>
            <w:noProof/>
            <w:webHidden/>
          </w:rPr>
          <w:fldChar w:fldCharType="begin"/>
        </w:r>
        <w:r w:rsidR="00B34851">
          <w:rPr>
            <w:noProof/>
            <w:webHidden/>
          </w:rPr>
          <w:instrText xml:space="preserve"> PAGEREF _Toc391366892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32CB64BC" w14:textId="77777777" w:rsidR="00B34851" w:rsidRDefault="00BC5E99">
      <w:pPr>
        <w:pStyle w:val="TOC5"/>
        <w:tabs>
          <w:tab w:val="right" w:leader="dot" w:pos="5030"/>
        </w:tabs>
        <w:rPr>
          <w:rFonts w:eastAsiaTheme="minorEastAsia"/>
          <w:noProof/>
          <w:sz w:val="22"/>
        </w:rPr>
      </w:pPr>
      <w:hyperlink w:anchor="_Toc391366893" w:history="1">
        <w:r w:rsidR="00B34851" w:rsidRPr="00377476">
          <w:rPr>
            <w:rStyle w:val="Hyperlink"/>
            <w:noProof/>
            <w:lang w:val="es-ES"/>
          </w:rPr>
          <w:t>VDI Suite con MDOP</w:t>
        </w:r>
        <w:r w:rsidR="00B34851">
          <w:rPr>
            <w:noProof/>
            <w:webHidden/>
          </w:rPr>
          <w:tab/>
        </w:r>
        <w:r w:rsidR="00B34851">
          <w:rPr>
            <w:noProof/>
            <w:webHidden/>
          </w:rPr>
          <w:fldChar w:fldCharType="begin"/>
        </w:r>
        <w:r w:rsidR="00B34851">
          <w:rPr>
            <w:noProof/>
            <w:webHidden/>
          </w:rPr>
          <w:instrText xml:space="preserve"> PAGEREF _Toc391366893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3FE450D8" w14:textId="77777777" w:rsidR="00B34851" w:rsidRDefault="00BC5E99">
      <w:pPr>
        <w:pStyle w:val="TOC2"/>
        <w:tabs>
          <w:tab w:val="right" w:leader="dot" w:pos="5030"/>
        </w:tabs>
        <w:rPr>
          <w:rFonts w:eastAsiaTheme="minorEastAsia"/>
          <w:b w:val="0"/>
          <w:smallCaps w:val="0"/>
          <w:noProof/>
          <w:sz w:val="22"/>
        </w:rPr>
      </w:pPr>
      <w:hyperlink w:anchor="_Toc391366894" w:history="1">
        <w:r w:rsidR="00B34851" w:rsidRPr="00377476">
          <w:rPr>
            <w:rStyle w:val="Hyperlink"/>
            <w:noProof/>
            <w:lang w:val="es-ES"/>
          </w:rPr>
          <w:t>Visual Studio</w:t>
        </w:r>
        <w:r w:rsidR="00B34851">
          <w:rPr>
            <w:noProof/>
            <w:webHidden/>
          </w:rPr>
          <w:tab/>
        </w:r>
        <w:r w:rsidR="00B34851">
          <w:rPr>
            <w:noProof/>
            <w:webHidden/>
          </w:rPr>
          <w:fldChar w:fldCharType="begin"/>
        </w:r>
        <w:r w:rsidR="00B34851">
          <w:rPr>
            <w:noProof/>
            <w:webHidden/>
          </w:rPr>
          <w:instrText xml:space="preserve"> PAGEREF _Toc391366894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34FE526D" w14:textId="77777777" w:rsidR="00B34851" w:rsidRDefault="00BC5E99">
      <w:pPr>
        <w:pStyle w:val="TOC4"/>
        <w:tabs>
          <w:tab w:val="right" w:leader="dot" w:pos="5030"/>
        </w:tabs>
        <w:rPr>
          <w:rFonts w:eastAsiaTheme="minorEastAsia"/>
          <w:smallCaps w:val="0"/>
          <w:noProof/>
          <w:sz w:val="22"/>
        </w:rPr>
      </w:pPr>
      <w:hyperlink w:anchor="_Toc391366895" w:history="1">
        <w:r w:rsidR="00B34851" w:rsidRPr="00377476">
          <w:rPr>
            <w:rStyle w:val="Hyperlink"/>
            <w:noProof/>
            <w:lang w:val="es-ES"/>
          </w:rPr>
          <w:t>Visual Studio</w:t>
        </w:r>
        <w:r w:rsidR="00B34851">
          <w:rPr>
            <w:noProof/>
            <w:webHidden/>
          </w:rPr>
          <w:tab/>
        </w:r>
        <w:r w:rsidR="00B34851">
          <w:rPr>
            <w:noProof/>
            <w:webHidden/>
          </w:rPr>
          <w:fldChar w:fldCharType="begin"/>
        </w:r>
        <w:r w:rsidR="00B34851">
          <w:rPr>
            <w:noProof/>
            <w:webHidden/>
          </w:rPr>
          <w:instrText xml:space="preserve"> PAGEREF _Toc391366895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1BACDEEA" w14:textId="77777777" w:rsidR="00B34851" w:rsidRDefault="00BC5E99">
      <w:pPr>
        <w:pStyle w:val="TOC6"/>
        <w:tabs>
          <w:tab w:val="right" w:leader="dot" w:pos="5030"/>
        </w:tabs>
        <w:rPr>
          <w:rFonts w:eastAsiaTheme="minorEastAsia"/>
          <w:noProof/>
          <w:sz w:val="22"/>
        </w:rPr>
      </w:pPr>
      <w:hyperlink w:anchor="_Toc391366896" w:history="1">
        <w:r w:rsidR="00B34851" w:rsidRPr="00377476">
          <w:rPr>
            <w:rStyle w:val="Hyperlink"/>
            <w:noProof/>
            <w:lang w:val="es-ES"/>
          </w:rPr>
          <w:t>Sistemas Operativos MSDN</w:t>
        </w:r>
        <w:r w:rsidR="00B34851">
          <w:rPr>
            <w:noProof/>
            <w:webHidden/>
          </w:rPr>
          <w:tab/>
        </w:r>
        <w:r w:rsidR="00B34851">
          <w:rPr>
            <w:noProof/>
            <w:webHidden/>
          </w:rPr>
          <w:fldChar w:fldCharType="begin"/>
        </w:r>
        <w:r w:rsidR="00B34851">
          <w:rPr>
            <w:noProof/>
            <w:webHidden/>
          </w:rPr>
          <w:instrText xml:space="preserve"> PAGEREF _Toc391366896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51F07D24" w14:textId="77777777" w:rsidR="00B34851" w:rsidRDefault="00BC5E99">
      <w:pPr>
        <w:pStyle w:val="TOC6"/>
        <w:tabs>
          <w:tab w:val="right" w:leader="dot" w:pos="5030"/>
        </w:tabs>
        <w:rPr>
          <w:rFonts w:eastAsiaTheme="minorEastAsia"/>
          <w:noProof/>
          <w:sz w:val="22"/>
        </w:rPr>
      </w:pPr>
      <w:hyperlink w:anchor="_Toc391366897" w:history="1">
        <w:r w:rsidR="00B34851" w:rsidRPr="00377476">
          <w:rPr>
            <w:rStyle w:val="Hyperlink"/>
            <w:noProof/>
            <w:lang w:val="es-ES"/>
          </w:rPr>
          <w:t>Plataformas MSDN</w:t>
        </w:r>
        <w:r w:rsidR="00B34851">
          <w:rPr>
            <w:noProof/>
            <w:webHidden/>
          </w:rPr>
          <w:tab/>
        </w:r>
        <w:r w:rsidR="00B34851">
          <w:rPr>
            <w:noProof/>
            <w:webHidden/>
          </w:rPr>
          <w:fldChar w:fldCharType="begin"/>
        </w:r>
        <w:r w:rsidR="00B34851">
          <w:rPr>
            <w:noProof/>
            <w:webHidden/>
          </w:rPr>
          <w:instrText xml:space="preserve"> PAGEREF _Toc391366897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11FDA885" w14:textId="77777777" w:rsidR="00B34851" w:rsidRDefault="00BC5E99">
      <w:pPr>
        <w:pStyle w:val="TOC6"/>
        <w:tabs>
          <w:tab w:val="right" w:leader="dot" w:pos="5030"/>
        </w:tabs>
        <w:rPr>
          <w:rFonts w:eastAsiaTheme="minorEastAsia"/>
          <w:noProof/>
          <w:sz w:val="22"/>
        </w:rPr>
      </w:pPr>
      <w:hyperlink w:anchor="_Toc391366898" w:history="1">
        <w:r w:rsidR="00B34851" w:rsidRPr="00377476">
          <w:rPr>
            <w:rStyle w:val="Hyperlink"/>
            <w:noProof/>
            <w:lang w:val="es-ES"/>
          </w:rPr>
          <w:t>Visual Studio Professional 2013</w:t>
        </w:r>
        <w:r w:rsidR="00B34851">
          <w:rPr>
            <w:noProof/>
            <w:webHidden/>
          </w:rPr>
          <w:tab/>
        </w:r>
        <w:r w:rsidR="00B34851">
          <w:rPr>
            <w:noProof/>
            <w:webHidden/>
          </w:rPr>
          <w:fldChar w:fldCharType="begin"/>
        </w:r>
        <w:r w:rsidR="00B34851">
          <w:rPr>
            <w:noProof/>
            <w:webHidden/>
          </w:rPr>
          <w:instrText xml:space="preserve"> PAGEREF _Toc391366898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4B36B302" w14:textId="77777777" w:rsidR="00B34851" w:rsidRDefault="00BC5E99">
      <w:pPr>
        <w:pStyle w:val="TOC6"/>
        <w:tabs>
          <w:tab w:val="right" w:leader="dot" w:pos="5030"/>
        </w:tabs>
        <w:rPr>
          <w:rFonts w:eastAsiaTheme="minorEastAsia"/>
          <w:noProof/>
          <w:sz w:val="22"/>
        </w:rPr>
      </w:pPr>
      <w:hyperlink w:anchor="_Toc391366899" w:history="1">
        <w:r w:rsidR="00B34851" w:rsidRPr="00377476">
          <w:rPr>
            <w:rStyle w:val="Hyperlink"/>
            <w:noProof/>
            <w:lang w:val="es-ES"/>
          </w:rPr>
          <w:t>Visual Studio Premium 2013 con MSDN</w:t>
        </w:r>
        <w:r w:rsidR="00B34851">
          <w:rPr>
            <w:noProof/>
            <w:webHidden/>
          </w:rPr>
          <w:tab/>
        </w:r>
        <w:r w:rsidR="00B34851">
          <w:rPr>
            <w:noProof/>
            <w:webHidden/>
          </w:rPr>
          <w:fldChar w:fldCharType="begin"/>
        </w:r>
        <w:r w:rsidR="00B34851">
          <w:rPr>
            <w:noProof/>
            <w:webHidden/>
          </w:rPr>
          <w:instrText xml:space="preserve"> PAGEREF _Toc391366899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0C7E3284" w14:textId="77777777" w:rsidR="00B34851" w:rsidRDefault="00BC5E99">
      <w:pPr>
        <w:pStyle w:val="TOC6"/>
        <w:tabs>
          <w:tab w:val="right" w:leader="dot" w:pos="5030"/>
        </w:tabs>
        <w:rPr>
          <w:rFonts w:eastAsiaTheme="minorEastAsia"/>
          <w:noProof/>
          <w:sz w:val="22"/>
        </w:rPr>
      </w:pPr>
      <w:hyperlink w:anchor="_Toc391366900" w:history="1">
        <w:r w:rsidR="00B34851" w:rsidRPr="00377476">
          <w:rPr>
            <w:rStyle w:val="Hyperlink"/>
            <w:noProof/>
            <w:lang w:val="it-IT"/>
          </w:rPr>
          <w:t>Visual Studio Professional 2013 con MSDN</w:t>
        </w:r>
        <w:r w:rsidR="00B34851">
          <w:rPr>
            <w:noProof/>
            <w:webHidden/>
          </w:rPr>
          <w:tab/>
        </w:r>
        <w:r w:rsidR="00B34851">
          <w:rPr>
            <w:noProof/>
            <w:webHidden/>
          </w:rPr>
          <w:fldChar w:fldCharType="begin"/>
        </w:r>
        <w:r w:rsidR="00B34851">
          <w:rPr>
            <w:noProof/>
            <w:webHidden/>
          </w:rPr>
          <w:instrText xml:space="preserve"> PAGEREF _Toc391366900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60649CCF" w14:textId="77777777" w:rsidR="00B34851" w:rsidRDefault="00BC5E99">
      <w:pPr>
        <w:pStyle w:val="TOC6"/>
        <w:tabs>
          <w:tab w:val="right" w:leader="dot" w:pos="5030"/>
        </w:tabs>
        <w:rPr>
          <w:rFonts w:eastAsiaTheme="minorEastAsia"/>
          <w:noProof/>
          <w:sz w:val="22"/>
        </w:rPr>
      </w:pPr>
      <w:hyperlink w:anchor="_Toc391366901" w:history="1">
        <w:r w:rsidR="00B34851" w:rsidRPr="00377476">
          <w:rPr>
            <w:rStyle w:val="Hyperlink"/>
            <w:noProof/>
          </w:rPr>
          <w:t>Visual Studio Test Professional 2013 con MSDN</w:t>
        </w:r>
        <w:r w:rsidR="00B34851">
          <w:rPr>
            <w:noProof/>
            <w:webHidden/>
          </w:rPr>
          <w:tab/>
        </w:r>
        <w:r w:rsidR="00B34851">
          <w:rPr>
            <w:noProof/>
            <w:webHidden/>
          </w:rPr>
          <w:fldChar w:fldCharType="begin"/>
        </w:r>
        <w:r w:rsidR="00B34851">
          <w:rPr>
            <w:noProof/>
            <w:webHidden/>
          </w:rPr>
          <w:instrText xml:space="preserve"> PAGEREF _Toc391366901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0EE0AD82" w14:textId="77777777" w:rsidR="00B34851" w:rsidRDefault="00BC5E99">
      <w:pPr>
        <w:pStyle w:val="TOC6"/>
        <w:tabs>
          <w:tab w:val="right" w:leader="dot" w:pos="5030"/>
        </w:tabs>
        <w:rPr>
          <w:rFonts w:eastAsiaTheme="minorEastAsia"/>
          <w:noProof/>
          <w:sz w:val="22"/>
        </w:rPr>
      </w:pPr>
      <w:hyperlink w:anchor="_Toc391366902" w:history="1">
        <w:r w:rsidR="00B34851" w:rsidRPr="00377476">
          <w:rPr>
            <w:rStyle w:val="Hyperlink"/>
            <w:noProof/>
            <w:lang w:val="it-IT"/>
          </w:rPr>
          <w:t>Visual Studio Ultimate 2013 con MSDN</w:t>
        </w:r>
        <w:r w:rsidR="00B34851">
          <w:rPr>
            <w:noProof/>
            <w:webHidden/>
          </w:rPr>
          <w:tab/>
        </w:r>
        <w:r w:rsidR="00B34851">
          <w:rPr>
            <w:noProof/>
            <w:webHidden/>
          </w:rPr>
          <w:fldChar w:fldCharType="begin"/>
        </w:r>
        <w:r w:rsidR="00B34851">
          <w:rPr>
            <w:noProof/>
            <w:webHidden/>
          </w:rPr>
          <w:instrText xml:space="preserve"> PAGEREF _Toc391366902 \h </w:instrText>
        </w:r>
        <w:r w:rsidR="00B34851">
          <w:rPr>
            <w:noProof/>
            <w:webHidden/>
          </w:rPr>
        </w:r>
        <w:r w:rsidR="00B34851">
          <w:rPr>
            <w:noProof/>
            <w:webHidden/>
          </w:rPr>
          <w:fldChar w:fldCharType="separate"/>
        </w:r>
        <w:r w:rsidR="00B34851">
          <w:rPr>
            <w:noProof/>
            <w:webHidden/>
          </w:rPr>
          <w:t>33</w:t>
        </w:r>
        <w:r w:rsidR="00B34851">
          <w:rPr>
            <w:noProof/>
            <w:webHidden/>
          </w:rPr>
          <w:fldChar w:fldCharType="end"/>
        </w:r>
      </w:hyperlink>
    </w:p>
    <w:p w14:paraId="5C6D14D0" w14:textId="77777777" w:rsidR="00B34851" w:rsidRDefault="00BC5E99">
      <w:pPr>
        <w:pStyle w:val="TOC4"/>
        <w:tabs>
          <w:tab w:val="right" w:leader="dot" w:pos="5030"/>
        </w:tabs>
        <w:rPr>
          <w:rFonts w:eastAsiaTheme="minorEastAsia"/>
          <w:smallCaps w:val="0"/>
          <w:noProof/>
          <w:sz w:val="22"/>
        </w:rPr>
      </w:pPr>
      <w:hyperlink w:anchor="_Toc391366903" w:history="1">
        <w:r w:rsidR="00B34851" w:rsidRPr="00377476">
          <w:rPr>
            <w:rStyle w:val="Hyperlink"/>
            <w:noProof/>
            <w:lang w:val="es-ES"/>
          </w:rPr>
          <w:t>Visual Studio Deployment</w:t>
        </w:r>
        <w:r w:rsidR="00B34851">
          <w:rPr>
            <w:noProof/>
            <w:webHidden/>
          </w:rPr>
          <w:tab/>
        </w:r>
        <w:r w:rsidR="00B34851">
          <w:rPr>
            <w:noProof/>
            <w:webHidden/>
          </w:rPr>
          <w:fldChar w:fldCharType="begin"/>
        </w:r>
        <w:r w:rsidR="00B34851">
          <w:rPr>
            <w:noProof/>
            <w:webHidden/>
          </w:rPr>
          <w:instrText xml:space="preserve"> PAGEREF _Toc391366903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5FC45F6E" w14:textId="77777777" w:rsidR="00B34851" w:rsidRDefault="00BC5E99">
      <w:pPr>
        <w:pStyle w:val="TOC6"/>
        <w:tabs>
          <w:tab w:val="right" w:leader="dot" w:pos="5030"/>
        </w:tabs>
        <w:rPr>
          <w:rFonts w:eastAsiaTheme="minorEastAsia"/>
          <w:noProof/>
          <w:sz w:val="22"/>
        </w:rPr>
      </w:pPr>
      <w:hyperlink w:anchor="_Toc391366904" w:history="1">
        <w:r w:rsidR="00B34851" w:rsidRPr="00377476">
          <w:rPr>
            <w:rStyle w:val="Hyperlink"/>
            <w:noProof/>
            <w:lang w:val="es-ES"/>
          </w:rPr>
          <w:t>Visual Studio Deployment 2013 Datacenter</w:t>
        </w:r>
        <w:r w:rsidR="00B34851">
          <w:rPr>
            <w:noProof/>
            <w:webHidden/>
          </w:rPr>
          <w:tab/>
        </w:r>
        <w:r w:rsidR="00B34851">
          <w:rPr>
            <w:noProof/>
            <w:webHidden/>
          </w:rPr>
          <w:fldChar w:fldCharType="begin"/>
        </w:r>
        <w:r w:rsidR="00B34851">
          <w:rPr>
            <w:noProof/>
            <w:webHidden/>
          </w:rPr>
          <w:instrText xml:space="preserve"> PAGEREF _Toc391366904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0B8DE012" w14:textId="77777777" w:rsidR="00B34851" w:rsidRDefault="00BC5E99">
      <w:pPr>
        <w:pStyle w:val="TOC6"/>
        <w:tabs>
          <w:tab w:val="right" w:leader="dot" w:pos="5030"/>
        </w:tabs>
        <w:rPr>
          <w:rFonts w:eastAsiaTheme="minorEastAsia"/>
          <w:noProof/>
          <w:sz w:val="22"/>
        </w:rPr>
      </w:pPr>
      <w:hyperlink w:anchor="_Toc391366905" w:history="1">
        <w:r w:rsidR="00B34851" w:rsidRPr="00377476">
          <w:rPr>
            <w:rStyle w:val="Hyperlink"/>
            <w:noProof/>
            <w:lang w:val="es-ES"/>
          </w:rPr>
          <w:t>Visual Studio Deployment 2013 Standard</w:t>
        </w:r>
        <w:r w:rsidR="00B34851">
          <w:rPr>
            <w:noProof/>
            <w:webHidden/>
          </w:rPr>
          <w:tab/>
        </w:r>
        <w:r w:rsidR="00B34851">
          <w:rPr>
            <w:noProof/>
            <w:webHidden/>
          </w:rPr>
          <w:fldChar w:fldCharType="begin"/>
        </w:r>
        <w:r w:rsidR="00B34851">
          <w:rPr>
            <w:noProof/>
            <w:webHidden/>
          </w:rPr>
          <w:instrText xml:space="preserve"> PAGEREF _Toc391366905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5CD9D599" w14:textId="77777777" w:rsidR="00B34851" w:rsidRDefault="00BC5E99">
      <w:pPr>
        <w:pStyle w:val="TOC4"/>
        <w:tabs>
          <w:tab w:val="right" w:leader="dot" w:pos="5030"/>
        </w:tabs>
        <w:rPr>
          <w:rFonts w:eastAsiaTheme="minorEastAsia"/>
          <w:smallCaps w:val="0"/>
          <w:noProof/>
          <w:sz w:val="22"/>
        </w:rPr>
      </w:pPr>
      <w:hyperlink w:anchor="_Toc391366906" w:history="1">
        <w:r w:rsidR="00B34851" w:rsidRPr="00377476">
          <w:rPr>
            <w:rStyle w:val="Hyperlink"/>
            <w:noProof/>
            <w:lang w:val="es-ES"/>
          </w:rPr>
          <w:t>Visual Studio Team Foundation Server</w:t>
        </w:r>
        <w:r w:rsidR="00B34851">
          <w:rPr>
            <w:noProof/>
            <w:webHidden/>
          </w:rPr>
          <w:tab/>
        </w:r>
        <w:r w:rsidR="00B34851">
          <w:rPr>
            <w:noProof/>
            <w:webHidden/>
          </w:rPr>
          <w:fldChar w:fldCharType="begin"/>
        </w:r>
        <w:r w:rsidR="00B34851">
          <w:rPr>
            <w:noProof/>
            <w:webHidden/>
          </w:rPr>
          <w:instrText xml:space="preserve"> PAGEREF _Toc391366906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2BE43E3A" w14:textId="77777777" w:rsidR="00B34851" w:rsidRDefault="00BC5E99">
      <w:pPr>
        <w:pStyle w:val="TOC6"/>
        <w:tabs>
          <w:tab w:val="right" w:leader="dot" w:pos="5030"/>
        </w:tabs>
        <w:rPr>
          <w:rFonts w:eastAsiaTheme="minorEastAsia"/>
          <w:noProof/>
          <w:sz w:val="22"/>
        </w:rPr>
      </w:pPr>
      <w:hyperlink w:anchor="_Toc391366907" w:history="1">
        <w:r w:rsidR="00B34851" w:rsidRPr="00377476">
          <w:rPr>
            <w:rStyle w:val="Hyperlink"/>
            <w:noProof/>
            <w:lang w:val="es-ES"/>
          </w:rPr>
          <w:t>Visual Studio Team Foundation Server 2013 con tecnología SQL Server 2010</w:t>
        </w:r>
        <w:r w:rsidR="00B34851">
          <w:rPr>
            <w:noProof/>
            <w:webHidden/>
          </w:rPr>
          <w:tab/>
        </w:r>
        <w:r w:rsidR="00B34851">
          <w:rPr>
            <w:noProof/>
            <w:webHidden/>
          </w:rPr>
          <w:fldChar w:fldCharType="begin"/>
        </w:r>
        <w:r w:rsidR="00B34851">
          <w:rPr>
            <w:noProof/>
            <w:webHidden/>
          </w:rPr>
          <w:instrText xml:space="preserve"> PAGEREF _Toc391366907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6E340345" w14:textId="77777777" w:rsidR="00B34851" w:rsidRDefault="00BC5E99">
      <w:pPr>
        <w:pStyle w:val="TOC6"/>
        <w:tabs>
          <w:tab w:val="right" w:leader="dot" w:pos="5030"/>
        </w:tabs>
        <w:rPr>
          <w:rFonts w:eastAsiaTheme="minorEastAsia"/>
          <w:noProof/>
          <w:sz w:val="22"/>
        </w:rPr>
      </w:pPr>
      <w:hyperlink w:anchor="_Toc391366908" w:history="1">
        <w:r w:rsidR="00B34851" w:rsidRPr="00377476">
          <w:rPr>
            <w:rStyle w:val="Hyperlink"/>
            <w:noProof/>
            <w:lang w:val="es-ES"/>
          </w:rPr>
          <w:t>Licencia CAL de Visual Studio Team Foundation Server 2013 (Dispositivo y Usuario)</w:t>
        </w:r>
        <w:r w:rsidR="00B34851">
          <w:rPr>
            <w:noProof/>
            <w:webHidden/>
          </w:rPr>
          <w:tab/>
        </w:r>
        <w:r w:rsidR="00B34851">
          <w:rPr>
            <w:noProof/>
            <w:webHidden/>
          </w:rPr>
          <w:fldChar w:fldCharType="begin"/>
        </w:r>
        <w:r w:rsidR="00B34851">
          <w:rPr>
            <w:noProof/>
            <w:webHidden/>
          </w:rPr>
          <w:instrText xml:space="preserve"> PAGEREF _Toc391366908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5C6E63DA" w14:textId="77777777" w:rsidR="00B34851" w:rsidRDefault="00BC5E99">
      <w:pPr>
        <w:pStyle w:val="TOC2"/>
        <w:tabs>
          <w:tab w:val="right" w:leader="dot" w:pos="5030"/>
        </w:tabs>
        <w:rPr>
          <w:rFonts w:eastAsiaTheme="minorEastAsia"/>
          <w:b w:val="0"/>
          <w:smallCaps w:val="0"/>
          <w:noProof/>
          <w:sz w:val="22"/>
        </w:rPr>
      </w:pPr>
      <w:hyperlink w:anchor="_Toc391366909" w:history="1">
        <w:r w:rsidR="00B34851" w:rsidRPr="00377476">
          <w:rPr>
            <w:rStyle w:val="Hyperlink"/>
            <w:noProof/>
            <w:lang w:val="pt-BR"/>
          </w:rPr>
          <w:t>Windows</w:t>
        </w:r>
        <w:r w:rsidR="00B34851">
          <w:rPr>
            <w:noProof/>
            <w:webHidden/>
          </w:rPr>
          <w:tab/>
        </w:r>
        <w:r w:rsidR="00B34851">
          <w:rPr>
            <w:noProof/>
            <w:webHidden/>
          </w:rPr>
          <w:fldChar w:fldCharType="begin"/>
        </w:r>
        <w:r w:rsidR="00B34851">
          <w:rPr>
            <w:noProof/>
            <w:webHidden/>
          </w:rPr>
          <w:instrText xml:space="preserve"> PAGEREF _Toc391366909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11F990B8" w14:textId="77777777" w:rsidR="00B34851" w:rsidRDefault="00BC5E99">
      <w:pPr>
        <w:pStyle w:val="TOC4"/>
        <w:tabs>
          <w:tab w:val="right" w:leader="dot" w:pos="5030"/>
        </w:tabs>
        <w:rPr>
          <w:rFonts w:eastAsiaTheme="minorEastAsia"/>
          <w:smallCaps w:val="0"/>
          <w:noProof/>
          <w:sz w:val="22"/>
        </w:rPr>
      </w:pPr>
      <w:hyperlink w:anchor="_Toc391366910" w:history="1">
        <w:r w:rsidR="00B34851" w:rsidRPr="00377476">
          <w:rPr>
            <w:rStyle w:val="Hyperlink"/>
            <w:noProof/>
            <w:lang w:val="pt-BR"/>
          </w:rPr>
          <w:t>Sistema operativo de sobremesa Windows</w:t>
        </w:r>
        <w:r w:rsidR="00B34851">
          <w:rPr>
            <w:noProof/>
            <w:webHidden/>
          </w:rPr>
          <w:tab/>
        </w:r>
        <w:r w:rsidR="00B34851">
          <w:rPr>
            <w:noProof/>
            <w:webHidden/>
          </w:rPr>
          <w:fldChar w:fldCharType="begin"/>
        </w:r>
        <w:r w:rsidR="00B34851">
          <w:rPr>
            <w:noProof/>
            <w:webHidden/>
          </w:rPr>
          <w:instrText xml:space="preserve"> PAGEREF _Toc391366910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2E319340" w14:textId="77777777" w:rsidR="00B34851" w:rsidRDefault="00BC5E99">
      <w:pPr>
        <w:pStyle w:val="TOC6"/>
        <w:tabs>
          <w:tab w:val="right" w:leader="dot" w:pos="5030"/>
        </w:tabs>
        <w:rPr>
          <w:rFonts w:eastAsiaTheme="minorEastAsia"/>
          <w:noProof/>
          <w:sz w:val="22"/>
        </w:rPr>
      </w:pPr>
      <w:hyperlink w:anchor="_Toc391366911" w:history="1">
        <w:r w:rsidR="00B34851" w:rsidRPr="00377476">
          <w:rPr>
            <w:rStyle w:val="Hyperlink"/>
            <w:noProof/>
            <w:lang w:val="es-ES"/>
          </w:rPr>
          <w:t>Suscripción a Windows Companion</w:t>
        </w:r>
        <w:r w:rsidR="00B34851">
          <w:rPr>
            <w:noProof/>
            <w:webHidden/>
          </w:rPr>
          <w:tab/>
        </w:r>
        <w:r w:rsidR="00B34851">
          <w:rPr>
            <w:noProof/>
            <w:webHidden/>
          </w:rPr>
          <w:fldChar w:fldCharType="begin"/>
        </w:r>
        <w:r w:rsidR="00B34851">
          <w:rPr>
            <w:noProof/>
            <w:webHidden/>
          </w:rPr>
          <w:instrText xml:space="preserve"> PAGEREF _Toc391366911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3EEABEC3" w14:textId="77777777" w:rsidR="00B34851" w:rsidRDefault="00BC5E99">
      <w:pPr>
        <w:pStyle w:val="TOC6"/>
        <w:tabs>
          <w:tab w:val="right" w:leader="dot" w:pos="5030"/>
        </w:tabs>
        <w:rPr>
          <w:rFonts w:eastAsiaTheme="minorEastAsia"/>
          <w:noProof/>
          <w:sz w:val="22"/>
        </w:rPr>
      </w:pPr>
      <w:hyperlink w:anchor="_Toc391366912" w:history="1">
        <w:r w:rsidR="00B34851" w:rsidRPr="00377476">
          <w:rPr>
            <w:rStyle w:val="Hyperlink"/>
            <w:noProof/>
            <w:lang w:val="es-ES"/>
          </w:rPr>
          <w:t>Actualización de Windows Enterprise y SA para Partners in Learning</w:t>
        </w:r>
        <w:r w:rsidR="00B34851">
          <w:rPr>
            <w:noProof/>
            <w:webHidden/>
          </w:rPr>
          <w:tab/>
        </w:r>
        <w:r w:rsidR="00B34851">
          <w:rPr>
            <w:noProof/>
            <w:webHidden/>
          </w:rPr>
          <w:fldChar w:fldCharType="begin"/>
        </w:r>
        <w:r w:rsidR="00B34851">
          <w:rPr>
            <w:noProof/>
            <w:webHidden/>
          </w:rPr>
          <w:instrText xml:space="preserve"> PAGEREF _Toc391366912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4EA527BD" w14:textId="77777777" w:rsidR="00B34851" w:rsidRDefault="00BC5E99">
      <w:pPr>
        <w:pStyle w:val="TOC6"/>
        <w:tabs>
          <w:tab w:val="right" w:leader="dot" w:pos="5030"/>
        </w:tabs>
        <w:rPr>
          <w:rFonts w:eastAsiaTheme="minorEastAsia"/>
          <w:noProof/>
          <w:sz w:val="22"/>
        </w:rPr>
      </w:pPr>
      <w:hyperlink w:anchor="_Toc391366913" w:history="1">
        <w:r w:rsidR="00B34851" w:rsidRPr="00377476">
          <w:rPr>
            <w:rStyle w:val="Hyperlink"/>
            <w:noProof/>
            <w:lang w:val="es-ES"/>
          </w:rPr>
          <w:t>Instalación de Prueba de Windows 8.1 Enterprise</w:t>
        </w:r>
        <w:r w:rsidR="00B34851">
          <w:rPr>
            <w:noProof/>
            <w:webHidden/>
          </w:rPr>
          <w:tab/>
        </w:r>
        <w:r w:rsidR="00B34851">
          <w:rPr>
            <w:noProof/>
            <w:webHidden/>
          </w:rPr>
          <w:fldChar w:fldCharType="begin"/>
        </w:r>
        <w:r w:rsidR="00B34851">
          <w:rPr>
            <w:noProof/>
            <w:webHidden/>
          </w:rPr>
          <w:instrText xml:space="preserve"> PAGEREF _Toc391366913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30F262E4" w14:textId="77777777" w:rsidR="00B34851" w:rsidRDefault="00BC5E99">
      <w:pPr>
        <w:pStyle w:val="TOC6"/>
        <w:tabs>
          <w:tab w:val="right" w:leader="dot" w:pos="5030"/>
        </w:tabs>
        <w:rPr>
          <w:rFonts w:eastAsiaTheme="minorEastAsia"/>
          <w:noProof/>
          <w:sz w:val="22"/>
        </w:rPr>
      </w:pPr>
      <w:hyperlink w:anchor="_Toc391366914" w:history="1">
        <w:r w:rsidR="00B34851" w:rsidRPr="00377476">
          <w:rPr>
            <w:rStyle w:val="Hyperlink"/>
            <w:noProof/>
            <w:lang w:val="es-ES"/>
          </w:rPr>
          <w:t>Actualización de Windows 8.1 Enterprise</w:t>
        </w:r>
        <w:r w:rsidR="00B34851">
          <w:rPr>
            <w:noProof/>
            <w:webHidden/>
          </w:rPr>
          <w:tab/>
        </w:r>
        <w:r w:rsidR="00B34851">
          <w:rPr>
            <w:noProof/>
            <w:webHidden/>
          </w:rPr>
          <w:fldChar w:fldCharType="begin"/>
        </w:r>
        <w:r w:rsidR="00B34851">
          <w:rPr>
            <w:noProof/>
            <w:webHidden/>
          </w:rPr>
          <w:instrText xml:space="preserve"> PAGEREF _Toc391366914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5DC88783" w14:textId="77777777" w:rsidR="00B34851" w:rsidRDefault="00BC5E99">
      <w:pPr>
        <w:pStyle w:val="TOC6"/>
        <w:tabs>
          <w:tab w:val="right" w:leader="dot" w:pos="5030"/>
        </w:tabs>
        <w:rPr>
          <w:rFonts w:eastAsiaTheme="minorEastAsia"/>
          <w:noProof/>
          <w:sz w:val="22"/>
        </w:rPr>
      </w:pPr>
      <w:hyperlink w:anchor="_Toc391366915" w:history="1">
        <w:r w:rsidR="00B34851" w:rsidRPr="00377476">
          <w:rPr>
            <w:rStyle w:val="Hyperlink"/>
            <w:noProof/>
            <w:lang w:val="es-ES"/>
          </w:rPr>
          <w:t>Actualización de Windows 8.1 Enterprise y SA</w:t>
        </w:r>
        <w:r w:rsidR="00B34851">
          <w:rPr>
            <w:noProof/>
            <w:webHidden/>
          </w:rPr>
          <w:tab/>
        </w:r>
        <w:r w:rsidR="00B34851">
          <w:rPr>
            <w:noProof/>
            <w:webHidden/>
          </w:rPr>
          <w:fldChar w:fldCharType="begin"/>
        </w:r>
        <w:r w:rsidR="00B34851">
          <w:rPr>
            <w:noProof/>
            <w:webHidden/>
          </w:rPr>
          <w:instrText xml:space="preserve"> PAGEREF _Toc391366915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71039FC1" w14:textId="77777777" w:rsidR="00B34851" w:rsidRDefault="00BC5E99">
      <w:pPr>
        <w:pStyle w:val="TOC6"/>
        <w:tabs>
          <w:tab w:val="right" w:leader="dot" w:pos="5030"/>
        </w:tabs>
        <w:rPr>
          <w:rFonts w:eastAsiaTheme="minorEastAsia"/>
          <w:noProof/>
          <w:sz w:val="22"/>
        </w:rPr>
      </w:pPr>
      <w:hyperlink w:anchor="_Toc391366916" w:history="1">
        <w:r w:rsidR="00B34851" w:rsidRPr="00377476">
          <w:rPr>
            <w:rStyle w:val="Hyperlink"/>
            <w:noProof/>
            <w:lang w:val="es-ES"/>
          </w:rPr>
          <w:t>Actualización de Windows 8.1 Enterprise y SA con MDOP</w:t>
        </w:r>
        <w:r w:rsidR="00B34851">
          <w:rPr>
            <w:noProof/>
            <w:webHidden/>
          </w:rPr>
          <w:tab/>
        </w:r>
        <w:r w:rsidR="00B34851">
          <w:rPr>
            <w:noProof/>
            <w:webHidden/>
          </w:rPr>
          <w:fldChar w:fldCharType="begin"/>
        </w:r>
        <w:r w:rsidR="00B34851">
          <w:rPr>
            <w:noProof/>
            <w:webHidden/>
          </w:rPr>
          <w:instrText xml:space="preserve"> PAGEREF _Toc391366916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33148FEC" w14:textId="77777777" w:rsidR="00B34851" w:rsidRDefault="00BC5E99">
      <w:pPr>
        <w:pStyle w:val="TOC6"/>
        <w:tabs>
          <w:tab w:val="right" w:leader="dot" w:pos="5030"/>
        </w:tabs>
        <w:rPr>
          <w:rFonts w:eastAsiaTheme="minorEastAsia"/>
          <w:noProof/>
          <w:sz w:val="22"/>
        </w:rPr>
      </w:pPr>
      <w:hyperlink w:anchor="_Toc391366917" w:history="1">
        <w:r w:rsidR="00B34851" w:rsidRPr="00377476">
          <w:rPr>
            <w:rStyle w:val="Hyperlink"/>
            <w:noProof/>
            <w:lang w:val="es-ES"/>
          </w:rPr>
          <w:t>Actualización de Windows 8.1 Pro</w:t>
        </w:r>
        <w:r w:rsidR="00B34851">
          <w:rPr>
            <w:noProof/>
            <w:webHidden/>
          </w:rPr>
          <w:tab/>
        </w:r>
        <w:r w:rsidR="00B34851">
          <w:rPr>
            <w:noProof/>
            <w:webHidden/>
          </w:rPr>
          <w:fldChar w:fldCharType="begin"/>
        </w:r>
        <w:r w:rsidR="00B34851">
          <w:rPr>
            <w:noProof/>
            <w:webHidden/>
          </w:rPr>
          <w:instrText xml:space="preserve"> PAGEREF _Toc391366917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36E21E49" w14:textId="77777777" w:rsidR="00B34851" w:rsidRDefault="00BC5E99">
      <w:pPr>
        <w:pStyle w:val="TOC6"/>
        <w:tabs>
          <w:tab w:val="right" w:leader="dot" w:pos="5030"/>
        </w:tabs>
        <w:rPr>
          <w:rFonts w:eastAsiaTheme="minorEastAsia"/>
          <w:noProof/>
          <w:sz w:val="22"/>
        </w:rPr>
      </w:pPr>
      <w:hyperlink w:anchor="_Toc391366918" w:history="1">
        <w:r w:rsidR="00B34851" w:rsidRPr="00377476">
          <w:rPr>
            <w:rStyle w:val="Hyperlink"/>
            <w:noProof/>
            <w:lang w:val="es-ES"/>
          </w:rPr>
          <w:t>Windows Virtual Desktop Access</w:t>
        </w:r>
        <w:r w:rsidR="00B34851">
          <w:rPr>
            <w:noProof/>
            <w:webHidden/>
          </w:rPr>
          <w:tab/>
        </w:r>
        <w:r w:rsidR="00B34851">
          <w:rPr>
            <w:noProof/>
            <w:webHidden/>
          </w:rPr>
          <w:fldChar w:fldCharType="begin"/>
        </w:r>
        <w:r w:rsidR="00B34851">
          <w:rPr>
            <w:noProof/>
            <w:webHidden/>
          </w:rPr>
          <w:instrText xml:space="preserve"> PAGEREF _Toc391366918 \h </w:instrText>
        </w:r>
        <w:r w:rsidR="00B34851">
          <w:rPr>
            <w:noProof/>
            <w:webHidden/>
          </w:rPr>
        </w:r>
        <w:r w:rsidR="00B34851">
          <w:rPr>
            <w:noProof/>
            <w:webHidden/>
          </w:rPr>
          <w:fldChar w:fldCharType="separate"/>
        </w:r>
        <w:r w:rsidR="00B34851">
          <w:rPr>
            <w:noProof/>
            <w:webHidden/>
          </w:rPr>
          <w:t>34</w:t>
        </w:r>
        <w:r w:rsidR="00B34851">
          <w:rPr>
            <w:noProof/>
            <w:webHidden/>
          </w:rPr>
          <w:fldChar w:fldCharType="end"/>
        </w:r>
      </w:hyperlink>
    </w:p>
    <w:p w14:paraId="1BB0B049" w14:textId="77777777" w:rsidR="00B34851" w:rsidRDefault="00BC5E99">
      <w:pPr>
        <w:pStyle w:val="TOC4"/>
        <w:tabs>
          <w:tab w:val="right" w:leader="dot" w:pos="5030"/>
        </w:tabs>
        <w:rPr>
          <w:rFonts w:eastAsiaTheme="minorEastAsia"/>
          <w:smallCaps w:val="0"/>
          <w:noProof/>
          <w:sz w:val="22"/>
        </w:rPr>
      </w:pPr>
      <w:hyperlink w:anchor="_Toc391366919" w:history="1">
        <w:r w:rsidR="00B34851" w:rsidRPr="00377476">
          <w:rPr>
            <w:rStyle w:val="Hyperlink"/>
            <w:noProof/>
            <w:lang w:val="es-ES"/>
          </w:rPr>
          <w:t>Windows Embedded Industry</w:t>
        </w:r>
        <w:r w:rsidR="00B34851">
          <w:rPr>
            <w:noProof/>
            <w:webHidden/>
          </w:rPr>
          <w:tab/>
        </w:r>
        <w:r w:rsidR="00B34851">
          <w:rPr>
            <w:noProof/>
            <w:webHidden/>
          </w:rPr>
          <w:fldChar w:fldCharType="begin"/>
        </w:r>
        <w:r w:rsidR="00B34851">
          <w:rPr>
            <w:noProof/>
            <w:webHidden/>
          </w:rPr>
          <w:instrText xml:space="preserve"> PAGEREF _Toc391366919 \h </w:instrText>
        </w:r>
        <w:r w:rsidR="00B34851">
          <w:rPr>
            <w:noProof/>
            <w:webHidden/>
          </w:rPr>
        </w:r>
        <w:r w:rsidR="00B34851">
          <w:rPr>
            <w:noProof/>
            <w:webHidden/>
          </w:rPr>
          <w:fldChar w:fldCharType="separate"/>
        </w:r>
        <w:r w:rsidR="00B34851">
          <w:rPr>
            <w:noProof/>
            <w:webHidden/>
          </w:rPr>
          <w:t>39</w:t>
        </w:r>
        <w:r w:rsidR="00B34851">
          <w:rPr>
            <w:noProof/>
            <w:webHidden/>
          </w:rPr>
          <w:fldChar w:fldCharType="end"/>
        </w:r>
      </w:hyperlink>
    </w:p>
    <w:p w14:paraId="6467AB39" w14:textId="77777777" w:rsidR="00B34851" w:rsidRDefault="00BC5E99">
      <w:pPr>
        <w:pStyle w:val="TOC6"/>
        <w:tabs>
          <w:tab w:val="right" w:leader="dot" w:pos="5030"/>
        </w:tabs>
        <w:rPr>
          <w:rFonts w:eastAsiaTheme="minorEastAsia"/>
          <w:noProof/>
          <w:sz w:val="22"/>
        </w:rPr>
      </w:pPr>
      <w:hyperlink w:anchor="_Toc391366920" w:history="1">
        <w:r w:rsidR="00B34851" w:rsidRPr="00377476">
          <w:rPr>
            <w:rStyle w:val="Hyperlink"/>
            <w:noProof/>
          </w:rPr>
          <w:t>Kit Enterprise de Windows Embedded 8 Standard (Paquete de 100)</w:t>
        </w:r>
        <w:r w:rsidR="00B34851">
          <w:rPr>
            <w:noProof/>
            <w:webHidden/>
          </w:rPr>
          <w:tab/>
        </w:r>
        <w:r w:rsidR="00B34851">
          <w:rPr>
            <w:noProof/>
            <w:webHidden/>
          </w:rPr>
          <w:fldChar w:fldCharType="begin"/>
        </w:r>
        <w:r w:rsidR="00B34851">
          <w:rPr>
            <w:noProof/>
            <w:webHidden/>
          </w:rPr>
          <w:instrText xml:space="preserve"> PAGEREF _Toc391366920 \h </w:instrText>
        </w:r>
        <w:r w:rsidR="00B34851">
          <w:rPr>
            <w:noProof/>
            <w:webHidden/>
          </w:rPr>
        </w:r>
        <w:r w:rsidR="00B34851">
          <w:rPr>
            <w:noProof/>
            <w:webHidden/>
          </w:rPr>
          <w:fldChar w:fldCharType="separate"/>
        </w:r>
        <w:r w:rsidR="00B34851">
          <w:rPr>
            <w:noProof/>
            <w:webHidden/>
          </w:rPr>
          <w:t>39</w:t>
        </w:r>
        <w:r w:rsidR="00B34851">
          <w:rPr>
            <w:noProof/>
            <w:webHidden/>
          </w:rPr>
          <w:fldChar w:fldCharType="end"/>
        </w:r>
      </w:hyperlink>
    </w:p>
    <w:p w14:paraId="78208737" w14:textId="77777777" w:rsidR="00B34851" w:rsidRDefault="00BC5E99">
      <w:pPr>
        <w:pStyle w:val="TOC6"/>
        <w:tabs>
          <w:tab w:val="right" w:leader="dot" w:pos="5030"/>
        </w:tabs>
        <w:rPr>
          <w:rFonts w:eastAsiaTheme="minorEastAsia"/>
          <w:noProof/>
          <w:sz w:val="22"/>
        </w:rPr>
      </w:pPr>
      <w:hyperlink w:anchor="_Toc391366921" w:history="1">
        <w:r w:rsidR="00B34851" w:rsidRPr="00377476">
          <w:rPr>
            <w:rStyle w:val="Hyperlink"/>
            <w:noProof/>
          </w:rPr>
          <w:t>Actualización de Windows Embedded 8.1 Industry Pro</w:t>
        </w:r>
        <w:r w:rsidR="00B34851">
          <w:rPr>
            <w:noProof/>
            <w:webHidden/>
          </w:rPr>
          <w:tab/>
        </w:r>
        <w:r w:rsidR="00B34851">
          <w:rPr>
            <w:noProof/>
            <w:webHidden/>
          </w:rPr>
          <w:fldChar w:fldCharType="begin"/>
        </w:r>
        <w:r w:rsidR="00B34851">
          <w:rPr>
            <w:noProof/>
            <w:webHidden/>
          </w:rPr>
          <w:instrText xml:space="preserve"> PAGEREF _Toc391366921 \h </w:instrText>
        </w:r>
        <w:r w:rsidR="00B34851">
          <w:rPr>
            <w:noProof/>
            <w:webHidden/>
          </w:rPr>
        </w:r>
        <w:r w:rsidR="00B34851">
          <w:rPr>
            <w:noProof/>
            <w:webHidden/>
          </w:rPr>
          <w:fldChar w:fldCharType="separate"/>
        </w:r>
        <w:r w:rsidR="00B34851">
          <w:rPr>
            <w:noProof/>
            <w:webHidden/>
          </w:rPr>
          <w:t>39</w:t>
        </w:r>
        <w:r w:rsidR="00B34851">
          <w:rPr>
            <w:noProof/>
            <w:webHidden/>
          </w:rPr>
          <w:fldChar w:fldCharType="end"/>
        </w:r>
      </w:hyperlink>
    </w:p>
    <w:p w14:paraId="12F03D33" w14:textId="77777777" w:rsidR="00B34851" w:rsidRDefault="00BC5E99">
      <w:pPr>
        <w:pStyle w:val="TOC6"/>
        <w:tabs>
          <w:tab w:val="right" w:leader="dot" w:pos="5030"/>
        </w:tabs>
        <w:rPr>
          <w:rFonts w:eastAsiaTheme="minorEastAsia"/>
          <w:noProof/>
          <w:sz w:val="22"/>
        </w:rPr>
      </w:pPr>
      <w:hyperlink w:anchor="_Toc391366922" w:history="1">
        <w:r w:rsidR="00B34851" w:rsidRPr="00377476">
          <w:rPr>
            <w:rStyle w:val="Hyperlink"/>
            <w:noProof/>
            <w:lang w:val="es-ES"/>
          </w:rPr>
          <w:t>Actualización de Windows Embedded 8.1 Industry Enterprise</w:t>
        </w:r>
        <w:r w:rsidR="00B34851">
          <w:rPr>
            <w:noProof/>
            <w:webHidden/>
          </w:rPr>
          <w:tab/>
        </w:r>
        <w:r w:rsidR="00B34851">
          <w:rPr>
            <w:noProof/>
            <w:webHidden/>
          </w:rPr>
          <w:fldChar w:fldCharType="begin"/>
        </w:r>
        <w:r w:rsidR="00B34851">
          <w:rPr>
            <w:noProof/>
            <w:webHidden/>
          </w:rPr>
          <w:instrText xml:space="preserve"> PAGEREF _Toc391366922 \h </w:instrText>
        </w:r>
        <w:r w:rsidR="00B34851">
          <w:rPr>
            <w:noProof/>
            <w:webHidden/>
          </w:rPr>
        </w:r>
        <w:r w:rsidR="00B34851">
          <w:rPr>
            <w:noProof/>
            <w:webHidden/>
          </w:rPr>
          <w:fldChar w:fldCharType="separate"/>
        </w:r>
        <w:r w:rsidR="00B34851">
          <w:rPr>
            <w:noProof/>
            <w:webHidden/>
          </w:rPr>
          <w:t>39</w:t>
        </w:r>
        <w:r w:rsidR="00B34851">
          <w:rPr>
            <w:noProof/>
            <w:webHidden/>
          </w:rPr>
          <w:fldChar w:fldCharType="end"/>
        </w:r>
      </w:hyperlink>
    </w:p>
    <w:p w14:paraId="25687684" w14:textId="77777777" w:rsidR="00B34851" w:rsidRDefault="00BC5E99">
      <w:pPr>
        <w:pStyle w:val="TOC6"/>
        <w:tabs>
          <w:tab w:val="right" w:leader="dot" w:pos="5030"/>
        </w:tabs>
        <w:rPr>
          <w:rFonts w:eastAsiaTheme="minorEastAsia"/>
          <w:noProof/>
          <w:sz w:val="22"/>
        </w:rPr>
      </w:pPr>
      <w:hyperlink w:anchor="_Toc391366923" w:history="1">
        <w:r w:rsidR="00B34851" w:rsidRPr="00377476">
          <w:rPr>
            <w:rStyle w:val="Hyperlink"/>
            <w:noProof/>
          </w:rPr>
          <w:t>Actualización de Windows Embedded 8.1 Industry Enterprise (Std, POSR, Ind Retail)</w:t>
        </w:r>
        <w:r w:rsidR="00B34851">
          <w:rPr>
            <w:noProof/>
            <w:webHidden/>
          </w:rPr>
          <w:tab/>
        </w:r>
        <w:r w:rsidR="00B34851">
          <w:rPr>
            <w:noProof/>
            <w:webHidden/>
          </w:rPr>
          <w:fldChar w:fldCharType="begin"/>
        </w:r>
        <w:r w:rsidR="00B34851">
          <w:rPr>
            <w:noProof/>
            <w:webHidden/>
          </w:rPr>
          <w:instrText xml:space="preserve"> PAGEREF _Toc391366923 \h </w:instrText>
        </w:r>
        <w:r w:rsidR="00B34851">
          <w:rPr>
            <w:noProof/>
            <w:webHidden/>
          </w:rPr>
        </w:r>
        <w:r w:rsidR="00B34851">
          <w:rPr>
            <w:noProof/>
            <w:webHidden/>
          </w:rPr>
          <w:fldChar w:fldCharType="separate"/>
        </w:r>
        <w:r w:rsidR="00B34851">
          <w:rPr>
            <w:noProof/>
            <w:webHidden/>
          </w:rPr>
          <w:t>39</w:t>
        </w:r>
        <w:r w:rsidR="00B34851">
          <w:rPr>
            <w:noProof/>
            <w:webHidden/>
          </w:rPr>
          <w:fldChar w:fldCharType="end"/>
        </w:r>
      </w:hyperlink>
    </w:p>
    <w:p w14:paraId="33976724" w14:textId="77777777" w:rsidR="00B34851" w:rsidRDefault="00BC5E99">
      <w:pPr>
        <w:pStyle w:val="TOC6"/>
        <w:tabs>
          <w:tab w:val="right" w:leader="dot" w:pos="5030"/>
        </w:tabs>
        <w:rPr>
          <w:rFonts w:eastAsiaTheme="minorEastAsia"/>
          <w:noProof/>
          <w:sz w:val="22"/>
        </w:rPr>
      </w:pPr>
      <w:hyperlink w:anchor="_Toc391366924" w:history="1">
        <w:r w:rsidR="00B34851" w:rsidRPr="00377476">
          <w:rPr>
            <w:rStyle w:val="Hyperlink"/>
            <w:noProof/>
            <w:lang w:val="es-ES"/>
          </w:rPr>
          <w:t>Actualización de Windows Embedded 8.1 Industry Enterprise y SA</w:t>
        </w:r>
        <w:r w:rsidR="00B34851">
          <w:rPr>
            <w:noProof/>
            <w:webHidden/>
          </w:rPr>
          <w:tab/>
        </w:r>
        <w:r w:rsidR="00B34851">
          <w:rPr>
            <w:noProof/>
            <w:webHidden/>
          </w:rPr>
          <w:fldChar w:fldCharType="begin"/>
        </w:r>
        <w:r w:rsidR="00B34851">
          <w:rPr>
            <w:noProof/>
            <w:webHidden/>
          </w:rPr>
          <w:instrText xml:space="preserve"> PAGEREF _Toc391366924 \h </w:instrText>
        </w:r>
        <w:r w:rsidR="00B34851">
          <w:rPr>
            <w:noProof/>
            <w:webHidden/>
          </w:rPr>
        </w:r>
        <w:r w:rsidR="00B34851">
          <w:rPr>
            <w:noProof/>
            <w:webHidden/>
          </w:rPr>
          <w:fldChar w:fldCharType="separate"/>
        </w:r>
        <w:r w:rsidR="00B34851">
          <w:rPr>
            <w:noProof/>
            <w:webHidden/>
          </w:rPr>
          <w:t>39</w:t>
        </w:r>
        <w:r w:rsidR="00B34851">
          <w:rPr>
            <w:noProof/>
            <w:webHidden/>
          </w:rPr>
          <w:fldChar w:fldCharType="end"/>
        </w:r>
      </w:hyperlink>
    </w:p>
    <w:p w14:paraId="525CAAF7" w14:textId="77777777" w:rsidR="00B34851" w:rsidRDefault="00BC5E99">
      <w:pPr>
        <w:pStyle w:val="TOC6"/>
        <w:tabs>
          <w:tab w:val="right" w:leader="dot" w:pos="5030"/>
        </w:tabs>
        <w:rPr>
          <w:rFonts w:eastAsiaTheme="minorEastAsia"/>
          <w:noProof/>
          <w:sz w:val="22"/>
        </w:rPr>
      </w:pPr>
      <w:hyperlink w:anchor="_Toc391366925" w:history="1">
        <w:r w:rsidR="00B34851" w:rsidRPr="00377476">
          <w:rPr>
            <w:rStyle w:val="Hyperlink"/>
            <w:noProof/>
          </w:rPr>
          <w:t>Actualización de Windows Embedded 8.1 Industry Enterprise y SA (Std, POSR, Ind Retail)</w:t>
        </w:r>
        <w:r w:rsidR="00B34851">
          <w:rPr>
            <w:noProof/>
            <w:webHidden/>
          </w:rPr>
          <w:tab/>
        </w:r>
        <w:r w:rsidR="00B34851">
          <w:rPr>
            <w:noProof/>
            <w:webHidden/>
          </w:rPr>
          <w:fldChar w:fldCharType="begin"/>
        </w:r>
        <w:r w:rsidR="00B34851">
          <w:rPr>
            <w:noProof/>
            <w:webHidden/>
          </w:rPr>
          <w:instrText xml:space="preserve"> PAGEREF _Toc391366925 \h </w:instrText>
        </w:r>
        <w:r w:rsidR="00B34851">
          <w:rPr>
            <w:noProof/>
            <w:webHidden/>
          </w:rPr>
        </w:r>
        <w:r w:rsidR="00B34851">
          <w:rPr>
            <w:noProof/>
            <w:webHidden/>
          </w:rPr>
          <w:fldChar w:fldCharType="separate"/>
        </w:r>
        <w:r w:rsidR="00B34851">
          <w:rPr>
            <w:noProof/>
            <w:webHidden/>
          </w:rPr>
          <w:t>39</w:t>
        </w:r>
        <w:r w:rsidR="00B34851">
          <w:rPr>
            <w:noProof/>
            <w:webHidden/>
          </w:rPr>
          <w:fldChar w:fldCharType="end"/>
        </w:r>
      </w:hyperlink>
    </w:p>
    <w:p w14:paraId="4817AC3B" w14:textId="77777777" w:rsidR="00B34851" w:rsidRDefault="00BC5E99">
      <w:pPr>
        <w:pStyle w:val="TOC2"/>
        <w:tabs>
          <w:tab w:val="right" w:leader="dot" w:pos="5030"/>
        </w:tabs>
        <w:rPr>
          <w:rFonts w:eastAsiaTheme="minorEastAsia"/>
          <w:b w:val="0"/>
          <w:smallCaps w:val="0"/>
          <w:noProof/>
          <w:sz w:val="22"/>
        </w:rPr>
      </w:pPr>
      <w:hyperlink w:anchor="_Toc391366926" w:history="1">
        <w:r w:rsidR="00B34851" w:rsidRPr="00377476">
          <w:rPr>
            <w:rStyle w:val="Hyperlink"/>
            <w:noProof/>
            <w:lang w:val="es-ES"/>
          </w:rPr>
          <w:t>Windows Server</w:t>
        </w:r>
        <w:r w:rsidR="00B34851">
          <w:rPr>
            <w:noProof/>
            <w:webHidden/>
          </w:rPr>
          <w:tab/>
        </w:r>
        <w:r w:rsidR="00B34851">
          <w:rPr>
            <w:noProof/>
            <w:webHidden/>
          </w:rPr>
          <w:fldChar w:fldCharType="begin"/>
        </w:r>
        <w:r w:rsidR="00B34851">
          <w:rPr>
            <w:noProof/>
            <w:webHidden/>
          </w:rPr>
          <w:instrText xml:space="preserve"> PAGEREF _Toc391366926 \h </w:instrText>
        </w:r>
        <w:r w:rsidR="00B34851">
          <w:rPr>
            <w:noProof/>
            <w:webHidden/>
          </w:rPr>
        </w:r>
        <w:r w:rsidR="00B34851">
          <w:rPr>
            <w:noProof/>
            <w:webHidden/>
          </w:rPr>
          <w:fldChar w:fldCharType="separate"/>
        </w:r>
        <w:r w:rsidR="00B34851">
          <w:rPr>
            <w:noProof/>
            <w:webHidden/>
          </w:rPr>
          <w:t>41</w:t>
        </w:r>
        <w:r w:rsidR="00B34851">
          <w:rPr>
            <w:noProof/>
            <w:webHidden/>
          </w:rPr>
          <w:fldChar w:fldCharType="end"/>
        </w:r>
      </w:hyperlink>
    </w:p>
    <w:p w14:paraId="4F373FDB" w14:textId="77777777" w:rsidR="00B34851" w:rsidRDefault="00BC5E99">
      <w:pPr>
        <w:pStyle w:val="TOC4"/>
        <w:tabs>
          <w:tab w:val="right" w:leader="dot" w:pos="5030"/>
        </w:tabs>
        <w:rPr>
          <w:rFonts w:eastAsiaTheme="minorEastAsia"/>
          <w:smallCaps w:val="0"/>
          <w:noProof/>
          <w:sz w:val="22"/>
        </w:rPr>
      </w:pPr>
      <w:hyperlink w:anchor="_Toc391366927" w:history="1">
        <w:r w:rsidR="00B34851" w:rsidRPr="00377476">
          <w:rPr>
            <w:rStyle w:val="Hyperlink"/>
            <w:noProof/>
            <w:lang w:val="es-ES"/>
          </w:rPr>
          <w:t>Windows MultiPoint Server</w:t>
        </w:r>
        <w:r w:rsidR="00B34851">
          <w:rPr>
            <w:noProof/>
            <w:webHidden/>
          </w:rPr>
          <w:tab/>
        </w:r>
        <w:r w:rsidR="00B34851">
          <w:rPr>
            <w:noProof/>
            <w:webHidden/>
          </w:rPr>
          <w:fldChar w:fldCharType="begin"/>
        </w:r>
        <w:r w:rsidR="00B34851">
          <w:rPr>
            <w:noProof/>
            <w:webHidden/>
          </w:rPr>
          <w:instrText xml:space="preserve"> PAGEREF _Toc391366927 \h </w:instrText>
        </w:r>
        <w:r w:rsidR="00B34851">
          <w:rPr>
            <w:noProof/>
            <w:webHidden/>
          </w:rPr>
        </w:r>
        <w:r w:rsidR="00B34851">
          <w:rPr>
            <w:noProof/>
            <w:webHidden/>
          </w:rPr>
          <w:fldChar w:fldCharType="separate"/>
        </w:r>
        <w:r w:rsidR="00B34851">
          <w:rPr>
            <w:noProof/>
            <w:webHidden/>
          </w:rPr>
          <w:t>41</w:t>
        </w:r>
        <w:r w:rsidR="00B34851">
          <w:rPr>
            <w:noProof/>
            <w:webHidden/>
          </w:rPr>
          <w:fldChar w:fldCharType="end"/>
        </w:r>
      </w:hyperlink>
    </w:p>
    <w:p w14:paraId="15998808" w14:textId="77777777" w:rsidR="00B34851" w:rsidRDefault="00BC5E99">
      <w:pPr>
        <w:pStyle w:val="TOC6"/>
        <w:tabs>
          <w:tab w:val="right" w:leader="dot" w:pos="5030"/>
        </w:tabs>
        <w:rPr>
          <w:rFonts w:eastAsiaTheme="minorEastAsia"/>
          <w:noProof/>
          <w:sz w:val="22"/>
        </w:rPr>
      </w:pPr>
      <w:hyperlink w:anchor="_Toc391366928" w:history="1">
        <w:r w:rsidR="00B34851" w:rsidRPr="00377476">
          <w:rPr>
            <w:rStyle w:val="Hyperlink"/>
            <w:noProof/>
            <w:lang w:val="es-ES"/>
          </w:rPr>
          <w:t>Licencia CAL de Windows MultiPoint Server 2012 (Dispositivo y Usuario)</w:t>
        </w:r>
        <w:r w:rsidR="00B34851">
          <w:rPr>
            <w:noProof/>
            <w:webHidden/>
          </w:rPr>
          <w:tab/>
        </w:r>
        <w:r w:rsidR="00B34851">
          <w:rPr>
            <w:noProof/>
            <w:webHidden/>
          </w:rPr>
          <w:fldChar w:fldCharType="begin"/>
        </w:r>
        <w:r w:rsidR="00B34851">
          <w:rPr>
            <w:noProof/>
            <w:webHidden/>
          </w:rPr>
          <w:instrText xml:space="preserve"> PAGEREF _Toc391366928 \h </w:instrText>
        </w:r>
        <w:r w:rsidR="00B34851">
          <w:rPr>
            <w:noProof/>
            <w:webHidden/>
          </w:rPr>
        </w:r>
        <w:r w:rsidR="00B34851">
          <w:rPr>
            <w:noProof/>
            <w:webHidden/>
          </w:rPr>
          <w:fldChar w:fldCharType="separate"/>
        </w:r>
        <w:r w:rsidR="00B34851">
          <w:rPr>
            <w:noProof/>
            <w:webHidden/>
          </w:rPr>
          <w:t>41</w:t>
        </w:r>
        <w:r w:rsidR="00B34851">
          <w:rPr>
            <w:noProof/>
            <w:webHidden/>
          </w:rPr>
          <w:fldChar w:fldCharType="end"/>
        </w:r>
      </w:hyperlink>
    </w:p>
    <w:p w14:paraId="3E045BB8" w14:textId="77777777" w:rsidR="00B34851" w:rsidRDefault="00BC5E99">
      <w:pPr>
        <w:pStyle w:val="TOC6"/>
        <w:tabs>
          <w:tab w:val="right" w:leader="dot" w:pos="5030"/>
        </w:tabs>
        <w:rPr>
          <w:rFonts w:eastAsiaTheme="minorEastAsia"/>
          <w:noProof/>
          <w:sz w:val="22"/>
        </w:rPr>
      </w:pPr>
      <w:hyperlink w:anchor="_Toc391366929" w:history="1">
        <w:r w:rsidR="00B34851" w:rsidRPr="00377476">
          <w:rPr>
            <w:rStyle w:val="Hyperlink"/>
            <w:noProof/>
            <w:lang w:val="es-ES"/>
          </w:rPr>
          <w:t>Licencia CAL de Windows MultiPoint Server 2012 con Licencia CAL de Windows Server 2012 (Dispositivo y Usuario)</w:t>
        </w:r>
        <w:r w:rsidR="00B34851">
          <w:rPr>
            <w:noProof/>
            <w:webHidden/>
          </w:rPr>
          <w:tab/>
        </w:r>
        <w:r w:rsidR="00B34851">
          <w:rPr>
            <w:noProof/>
            <w:webHidden/>
          </w:rPr>
          <w:fldChar w:fldCharType="begin"/>
        </w:r>
        <w:r w:rsidR="00B34851">
          <w:rPr>
            <w:noProof/>
            <w:webHidden/>
          </w:rPr>
          <w:instrText xml:space="preserve"> PAGEREF _Toc391366929 \h </w:instrText>
        </w:r>
        <w:r w:rsidR="00B34851">
          <w:rPr>
            <w:noProof/>
            <w:webHidden/>
          </w:rPr>
        </w:r>
        <w:r w:rsidR="00B34851">
          <w:rPr>
            <w:noProof/>
            <w:webHidden/>
          </w:rPr>
          <w:fldChar w:fldCharType="separate"/>
        </w:r>
        <w:r w:rsidR="00B34851">
          <w:rPr>
            <w:noProof/>
            <w:webHidden/>
          </w:rPr>
          <w:t>41</w:t>
        </w:r>
        <w:r w:rsidR="00B34851">
          <w:rPr>
            <w:noProof/>
            <w:webHidden/>
          </w:rPr>
          <w:fldChar w:fldCharType="end"/>
        </w:r>
      </w:hyperlink>
    </w:p>
    <w:p w14:paraId="483F8041" w14:textId="77777777" w:rsidR="00B34851" w:rsidRDefault="00BC5E99">
      <w:pPr>
        <w:pStyle w:val="TOC6"/>
        <w:tabs>
          <w:tab w:val="right" w:leader="dot" w:pos="5030"/>
        </w:tabs>
        <w:rPr>
          <w:rFonts w:eastAsiaTheme="minorEastAsia"/>
          <w:noProof/>
          <w:sz w:val="22"/>
        </w:rPr>
      </w:pPr>
      <w:hyperlink w:anchor="_Toc391366930" w:history="1">
        <w:r w:rsidR="00B34851" w:rsidRPr="00377476">
          <w:rPr>
            <w:rStyle w:val="Hyperlink"/>
            <w:noProof/>
            <w:lang w:val="es-ES"/>
          </w:rPr>
          <w:t>Windows MultiPoint Server 2012 Premium</w:t>
        </w:r>
        <w:r w:rsidR="00B34851">
          <w:rPr>
            <w:noProof/>
            <w:webHidden/>
          </w:rPr>
          <w:tab/>
        </w:r>
        <w:r w:rsidR="00B34851">
          <w:rPr>
            <w:noProof/>
            <w:webHidden/>
          </w:rPr>
          <w:fldChar w:fldCharType="begin"/>
        </w:r>
        <w:r w:rsidR="00B34851">
          <w:rPr>
            <w:noProof/>
            <w:webHidden/>
          </w:rPr>
          <w:instrText xml:space="preserve"> PAGEREF _Toc391366930 \h </w:instrText>
        </w:r>
        <w:r w:rsidR="00B34851">
          <w:rPr>
            <w:noProof/>
            <w:webHidden/>
          </w:rPr>
        </w:r>
        <w:r w:rsidR="00B34851">
          <w:rPr>
            <w:noProof/>
            <w:webHidden/>
          </w:rPr>
          <w:fldChar w:fldCharType="separate"/>
        </w:r>
        <w:r w:rsidR="00B34851">
          <w:rPr>
            <w:noProof/>
            <w:webHidden/>
          </w:rPr>
          <w:t>41</w:t>
        </w:r>
        <w:r w:rsidR="00B34851">
          <w:rPr>
            <w:noProof/>
            <w:webHidden/>
          </w:rPr>
          <w:fldChar w:fldCharType="end"/>
        </w:r>
      </w:hyperlink>
    </w:p>
    <w:p w14:paraId="4728125B" w14:textId="77777777" w:rsidR="00B34851" w:rsidRDefault="00BC5E99">
      <w:pPr>
        <w:pStyle w:val="TOC6"/>
        <w:tabs>
          <w:tab w:val="right" w:leader="dot" w:pos="5030"/>
        </w:tabs>
        <w:rPr>
          <w:rFonts w:eastAsiaTheme="minorEastAsia"/>
          <w:noProof/>
          <w:sz w:val="22"/>
        </w:rPr>
      </w:pPr>
      <w:hyperlink w:anchor="_Toc391366931" w:history="1">
        <w:r w:rsidR="00B34851" w:rsidRPr="00377476">
          <w:rPr>
            <w:rStyle w:val="Hyperlink"/>
            <w:noProof/>
            <w:lang w:val="es-ES"/>
          </w:rPr>
          <w:t>Windows MultiPoint Server 2012 Premium  con licencia CAL de Windows MultiPoint  Server (5 clientes) (Dispositivo y Usuario)</w:t>
        </w:r>
        <w:r w:rsidR="00B34851">
          <w:rPr>
            <w:noProof/>
            <w:webHidden/>
          </w:rPr>
          <w:tab/>
        </w:r>
        <w:r w:rsidR="00B34851">
          <w:rPr>
            <w:noProof/>
            <w:webHidden/>
          </w:rPr>
          <w:fldChar w:fldCharType="begin"/>
        </w:r>
        <w:r w:rsidR="00B34851">
          <w:rPr>
            <w:noProof/>
            <w:webHidden/>
          </w:rPr>
          <w:instrText xml:space="preserve"> PAGEREF _Toc391366931 \h </w:instrText>
        </w:r>
        <w:r w:rsidR="00B34851">
          <w:rPr>
            <w:noProof/>
            <w:webHidden/>
          </w:rPr>
        </w:r>
        <w:r w:rsidR="00B34851">
          <w:rPr>
            <w:noProof/>
            <w:webHidden/>
          </w:rPr>
          <w:fldChar w:fldCharType="separate"/>
        </w:r>
        <w:r w:rsidR="00B34851">
          <w:rPr>
            <w:noProof/>
            <w:webHidden/>
          </w:rPr>
          <w:t>41</w:t>
        </w:r>
        <w:r w:rsidR="00B34851">
          <w:rPr>
            <w:noProof/>
            <w:webHidden/>
          </w:rPr>
          <w:fldChar w:fldCharType="end"/>
        </w:r>
      </w:hyperlink>
    </w:p>
    <w:p w14:paraId="6755179B" w14:textId="77777777" w:rsidR="00B34851" w:rsidRDefault="00BC5E99">
      <w:pPr>
        <w:pStyle w:val="TOC6"/>
        <w:tabs>
          <w:tab w:val="right" w:leader="dot" w:pos="5030"/>
        </w:tabs>
        <w:rPr>
          <w:rFonts w:eastAsiaTheme="minorEastAsia"/>
          <w:noProof/>
          <w:sz w:val="22"/>
        </w:rPr>
      </w:pPr>
      <w:hyperlink w:anchor="_Toc391366932" w:history="1">
        <w:r w:rsidR="00B34851" w:rsidRPr="00377476">
          <w:rPr>
            <w:rStyle w:val="Hyperlink"/>
            <w:noProof/>
          </w:rPr>
          <w:t>Windows MultiPoint Server 2012 Premium  con Licencia CAL de Windows MultiPoint Server (5 clientes) con Licencia CAL de Windows Server 2010 (5 clientes)  (Dispositivo y Usuario)</w:t>
        </w:r>
        <w:r w:rsidR="00B34851">
          <w:rPr>
            <w:noProof/>
            <w:webHidden/>
          </w:rPr>
          <w:tab/>
        </w:r>
        <w:r w:rsidR="00B34851">
          <w:rPr>
            <w:noProof/>
            <w:webHidden/>
          </w:rPr>
          <w:fldChar w:fldCharType="begin"/>
        </w:r>
        <w:r w:rsidR="00B34851">
          <w:rPr>
            <w:noProof/>
            <w:webHidden/>
          </w:rPr>
          <w:instrText xml:space="preserve"> PAGEREF _Toc391366932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46777A63" w14:textId="77777777" w:rsidR="00B34851" w:rsidRDefault="00BC5E99">
      <w:pPr>
        <w:pStyle w:val="TOC6"/>
        <w:tabs>
          <w:tab w:val="right" w:leader="dot" w:pos="5030"/>
        </w:tabs>
        <w:rPr>
          <w:rFonts w:eastAsiaTheme="minorEastAsia"/>
          <w:noProof/>
          <w:sz w:val="22"/>
        </w:rPr>
      </w:pPr>
      <w:hyperlink w:anchor="_Toc391366933" w:history="1">
        <w:r w:rsidR="00B34851" w:rsidRPr="00377476">
          <w:rPr>
            <w:rStyle w:val="Hyperlink"/>
            <w:noProof/>
            <w:lang w:val="es-ES"/>
          </w:rPr>
          <w:t>Windows MultiPoint Server 2012 Standard</w:t>
        </w:r>
        <w:r w:rsidR="00B34851">
          <w:rPr>
            <w:noProof/>
            <w:webHidden/>
          </w:rPr>
          <w:tab/>
        </w:r>
        <w:r w:rsidR="00B34851">
          <w:rPr>
            <w:noProof/>
            <w:webHidden/>
          </w:rPr>
          <w:fldChar w:fldCharType="begin"/>
        </w:r>
        <w:r w:rsidR="00B34851">
          <w:rPr>
            <w:noProof/>
            <w:webHidden/>
          </w:rPr>
          <w:instrText xml:space="preserve"> PAGEREF _Toc391366933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709F0313" w14:textId="77777777" w:rsidR="00B34851" w:rsidRDefault="00BC5E99">
      <w:pPr>
        <w:pStyle w:val="TOC4"/>
        <w:tabs>
          <w:tab w:val="right" w:leader="dot" w:pos="5030"/>
        </w:tabs>
        <w:rPr>
          <w:rFonts w:eastAsiaTheme="minorEastAsia"/>
          <w:smallCaps w:val="0"/>
          <w:noProof/>
          <w:sz w:val="22"/>
        </w:rPr>
      </w:pPr>
      <w:hyperlink w:anchor="_Toc391366934" w:history="1">
        <w:r w:rsidR="00B34851" w:rsidRPr="00377476">
          <w:rPr>
            <w:rStyle w:val="Hyperlink"/>
            <w:noProof/>
            <w:lang w:val="es-ES"/>
          </w:rPr>
          <w:t>Windows Server</w:t>
        </w:r>
        <w:r w:rsidR="00B34851">
          <w:rPr>
            <w:noProof/>
            <w:webHidden/>
          </w:rPr>
          <w:tab/>
        </w:r>
        <w:r w:rsidR="00B34851">
          <w:rPr>
            <w:noProof/>
            <w:webHidden/>
          </w:rPr>
          <w:fldChar w:fldCharType="begin"/>
        </w:r>
        <w:r w:rsidR="00B34851">
          <w:rPr>
            <w:noProof/>
            <w:webHidden/>
          </w:rPr>
          <w:instrText xml:space="preserve"> PAGEREF _Toc391366934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1F45EB50" w14:textId="77777777" w:rsidR="00B34851" w:rsidRDefault="00BC5E99">
      <w:pPr>
        <w:pStyle w:val="TOC6"/>
        <w:tabs>
          <w:tab w:val="right" w:leader="dot" w:pos="5030"/>
        </w:tabs>
        <w:rPr>
          <w:rFonts w:eastAsiaTheme="minorEastAsia"/>
          <w:noProof/>
          <w:sz w:val="22"/>
        </w:rPr>
      </w:pPr>
      <w:hyperlink w:anchor="_Toc391366935" w:history="1">
        <w:r w:rsidR="00B34851" w:rsidRPr="00377476">
          <w:rPr>
            <w:rStyle w:val="Hyperlink"/>
            <w:noProof/>
            <w:lang w:val="es-ES"/>
          </w:rPr>
          <w:t>Licencia CAL de Windows Server 2012 Active Directory Rights Management Services (Dispositivo y Usuario)</w:t>
        </w:r>
        <w:r w:rsidR="00B34851">
          <w:rPr>
            <w:noProof/>
            <w:webHidden/>
          </w:rPr>
          <w:tab/>
        </w:r>
        <w:r w:rsidR="00B34851">
          <w:rPr>
            <w:noProof/>
            <w:webHidden/>
          </w:rPr>
          <w:fldChar w:fldCharType="begin"/>
        </w:r>
        <w:r w:rsidR="00B34851">
          <w:rPr>
            <w:noProof/>
            <w:webHidden/>
          </w:rPr>
          <w:instrText xml:space="preserve"> PAGEREF _Toc391366935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586115D5" w14:textId="77777777" w:rsidR="00B34851" w:rsidRDefault="00BC5E99">
      <w:pPr>
        <w:pStyle w:val="TOC6"/>
        <w:tabs>
          <w:tab w:val="right" w:leader="dot" w:pos="5030"/>
        </w:tabs>
        <w:rPr>
          <w:rFonts w:eastAsiaTheme="minorEastAsia"/>
          <w:noProof/>
          <w:sz w:val="22"/>
        </w:rPr>
      </w:pPr>
      <w:hyperlink w:anchor="_Toc391366936" w:history="1">
        <w:r w:rsidR="00B34851" w:rsidRPr="00377476">
          <w:rPr>
            <w:rStyle w:val="Hyperlink"/>
            <w:noProof/>
            <w:lang w:val="es-ES"/>
          </w:rPr>
          <w:t>Licencia CAL de Windows Server 2012 (Dispositivo y Usuario)</w:t>
        </w:r>
        <w:r w:rsidR="00B34851">
          <w:rPr>
            <w:noProof/>
            <w:webHidden/>
          </w:rPr>
          <w:tab/>
        </w:r>
        <w:r w:rsidR="00B34851">
          <w:rPr>
            <w:noProof/>
            <w:webHidden/>
          </w:rPr>
          <w:fldChar w:fldCharType="begin"/>
        </w:r>
        <w:r w:rsidR="00B34851">
          <w:rPr>
            <w:noProof/>
            <w:webHidden/>
          </w:rPr>
          <w:instrText xml:space="preserve"> PAGEREF _Toc391366936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1F8F67F2" w14:textId="77777777" w:rsidR="00B34851" w:rsidRDefault="00BC5E99">
      <w:pPr>
        <w:pStyle w:val="TOC6"/>
        <w:tabs>
          <w:tab w:val="right" w:leader="dot" w:pos="5030"/>
        </w:tabs>
        <w:rPr>
          <w:rFonts w:eastAsiaTheme="minorEastAsia"/>
          <w:noProof/>
          <w:sz w:val="22"/>
        </w:rPr>
      </w:pPr>
      <w:hyperlink w:anchor="_Toc391366937" w:history="1">
        <w:r w:rsidR="00B34851" w:rsidRPr="00377476">
          <w:rPr>
            <w:rStyle w:val="Hyperlink"/>
            <w:noProof/>
            <w:lang w:val="es-ES"/>
          </w:rPr>
          <w:t>Licencia CAL de Servicios de Escritorio remoto de Windows Server 2012 (Dispositivo y Usuario)</w:t>
        </w:r>
        <w:r w:rsidR="00B34851">
          <w:rPr>
            <w:noProof/>
            <w:webHidden/>
          </w:rPr>
          <w:tab/>
        </w:r>
        <w:r w:rsidR="00B34851">
          <w:rPr>
            <w:noProof/>
            <w:webHidden/>
          </w:rPr>
          <w:fldChar w:fldCharType="begin"/>
        </w:r>
        <w:r w:rsidR="00B34851">
          <w:rPr>
            <w:noProof/>
            <w:webHidden/>
          </w:rPr>
          <w:instrText xml:space="preserve"> PAGEREF _Toc391366937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5B93610A" w14:textId="77777777" w:rsidR="00B34851" w:rsidRDefault="00BC5E99">
      <w:pPr>
        <w:pStyle w:val="TOC6"/>
        <w:tabs>
          <w:tab w:val="right" w:leader="dot" w:pos="5030"/>
        </w:tabs>
        <w:rPr>
          <w:rFonts w:eastAsiaTheme="minorEastAsia"/>
          <w:noProof/>
          <w:sz w:val="22"/>
        </w:rPr>
      </w:pPr>
      <w:hyperlink w:anchor="_Toc391366938" w:history="1">
        <w:r w:rsidR="00B34851" w:rsidRPr="00377476">
          <w:rPr>
            <w:rStyle w:val="Hyperlink"/>
            <w:noProof/>
            <w:lang w:val="es-ES"/>
          </w:rPr>
          <w:t>External Connector de Servicios de Escritorio remoto de Windows Server 2012</w:t>
        </w:r>
        <w:r w:rsidR="00B34851">
          <w:rPr>
            <w:noProof/>
            <w:webHidden/>
          </w:rPr>
          <w:tab/>
        </w:r>
        <w:r w:rsidR="00B34851">
          <w:rPr>
            <w:noProof/>
            <w:webHidden/>
          </w:rPr>
          <w:fldChar w:fldCharType="begin"/>
        </w:r>
        <w:r w:rsidR="00B34851">
          <w:rPr>
            <w:noProof/>
            <w:webHidden/>
          </w:rPr>
          <w:instrText xml:space="preserve"> PAGEREF _Toc391366938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3FFEAA54" w14:textId="77777777" w:rsidR="00B34851" w:rsidRDefault="00BC5E99">
      <w:pPr>
        <w:pStyle w:val="TOC6"/>
        <w:tabs>
          <w:tab w:val="right" w:leader="dot" w:pos="5030"/>
        </w:tabs>
        <w:rPr>
          <w:rFonts w:eastAsiaTheme="minorEastAsia"/>
          <w:noProof/>
          <w:sz w:val="22"/>
        </w:rPr>
      </w:pPr>
      <w:hyperlink w:anchor="_Toc391366939" w:history="1">
        <w:r w:rsidR="00B34851" w:rsidRPr="00377476">
          <w:rPr>
            <w:rStyle w:val="Hyperlink"/>
            <w:noProof/>
            <w:lang w:val="es-ES"/>
          </w:rPr>
          <w:t>Windows Server 2012 R2 Datacenter</w:t>
        </w:r>
        <w:r w:rsidR="00B34851">
          <w:rPr>
            <w:noProof/>
            <w:webHidden/>
          </w:rPr>
          <w:tab/>
        </w:r>
        <w:r w:rsidR="00B34851">
          <w:rPr>
            <w:noProof/>
            <w:webHidden/>
          </w:rPr>
          <w:fldChar w:fldCharType="begin"/>
        </w:r>
        <w:r w:rsidR="00B34851">
          <w:rPr>
            <w:noProof/>
            <w:webHidden/>
          </w:rPr>
          <w:instrText xml:space="preserve"> PAGEREF _Toc391366939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27D92F5C" w14:textId="77777777" w:rsidR="00B34851" w:rsidRDefault="00BC5E99">
      <w:pPr>
        <w:pStyle w:val="TOC6"/>
        <w:tabs>
          <w:tab w:val="right" w:leader="dot" w:pos="5030"/>
        </w:tabs>
        <w:rPr>
          <w:rFonts w:eastAsiaTheme="minorEastAsia"/>
          <w:noProof/>
          <w:sz w:val="22"/>
        </w:rPr>
      </w:pPr>
      <w:hyperlink w:anchor="_Toc391366940" w:history="1">
        <w:r w:rsidR="00B34851" w:rsidRPr="00377476">
          <w:rPr>
            <w:rStyle w:val="Hyperlink"/>
            <w:noProof/>
            <w:lang w:val="es-ES"/>
          </w:rPr>
          <w:t>Windows Server 2012 R2 Essentials</w:t>
        </w:r>
        <w:r w:rsidR="00B34851">
          <w:rPr>
            <w:noProof/>
            <w:webHidden/>
          </w:rPr>
          <w:tab/>
        </w:r>
        <w:r w:rsidR="00B34851">
          <w:rPr>
            <w:noProof/>
            <w:webHidden/>
          </w:rPr>
          <w:fldChar w:fldCharType="begin"/>
        </w:r>
        <w:r w:rsidR="00B34851">
          <w:rPr>
            <w:noProof/>
            <w:webHidden/>
          </w:rPr>
          <w:instrText xml:space="preserve"> PAGEREF _Toc391366940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51FAA3E7" w14:textId="77777777" w:rsidR="00B34851" w:rsidRDefault="00BC5E99">
      <w:pPr>
        <w:pStyle w:val="TOC6"/>
        <w:tabs>
          <w:tab w:val="right" w:leader="dot" w:pos="5030"/>
        </w:tabs>
        <w:rPr>
          <w:rFonts w:eastAsiaTheme="minorEastAsia"/>
          <w:noProof/>
          <w:sz w:val="22"/>
        </w:rPr>
      </w:pPr>
      <w:hyperlink w:anchor="_Toc391366941" w:history="1">
        <w:r w:rsidR="00B34851" w:rsidRPr="00377476">
          <w:rPr>
            <w:rStyle w:val="Hyperlink"/>
            <w:noProof/>
            <w:lang w:val="es-ES"/>
          </w:rPr>
          <w:t>Windows Server 2012 R2 Standard</w:t>
        </w:r>
        <w:r w:rsidR="00B34851">
          <w:rPr>
            <w:noProof/>
            <w:webHidden/>
          </w:rPr>
          <w:tab/>
        </w:r>
        <w:r w:rsidR="00B34851">
          <w:rPr>
            <w:noProof/>
            <w:webHidden/>
          </w:rPr>
          <w:fldChar w:fldCharType="begin"/>
        </w:r>
        <w:r w:rsidR="00B34851">
          <w:rPr>
            <w:noProof/>
            <w:webHidden/>
          </w:rPr>
          <w:instrText xml:space="preserve"> PAGEREF _Toc391366941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176EB9B3" w14:textId="77777777" w:rsidR="00B34851" w:rsidRDefault="00BC5E99">
      <w:pPr>
        <w:pStyle w:val="TOC6"/>
        <w:tabs>
          <w:tab w:val="right" w:leader="dot" w:pos="5030"/>
        </w:tabs>
        <w:rPr>
          <w:rFonts w:eastAsiaTheme="minorEastAsia"/>
          <w:noProof/>
          <w:sz w:val="22"/>
        </w:rPr>
      </w:pPr>
      <w:hyperlink w:anchor="_Toc391366942" w:history="1">
        <w:r w:rsidR="00B34851" w:rsidRPr="00377476">
          <w:rPr>
            <w:rStyle w:val="Hyperlink"/>
            <w:noProof/>
          </w:rPr>
          <w:t>External Connector de  Windows Server 2012 Active Directory Rights Management Services</w:t>
        </w:r>
        <w:r w:rsidR="00B34851">
          <w:rPr>
            <w:noProof/>
            <w:webHidden/>
          </w:rPr>
          <w:tab/>
        </w:r>
        <w:r w:rsidR="00B34851">
          <w:rPr>
            <w:noProof/>
            <w:webHidden/>
          </w:rPr>
          <w:fldChar w:fldCharType="begin"/>
        </w:r>
        <w:r w:rsidR="00B34851">
          <w:rPr>
            <w:noProof/>
            <w:webHidden/>
          </w:rPr>
          <w:instrText xml:space="preserve"> PAGEREF _Toc391366942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0DD6C745" w14:textId="77777777" w:rsidR="00B34851" w:rsidRDefault="00BC5E99">
      <w:pPr>
        <w:pStyle w:val="TOC6"/>
        <w:tabs>
          <w:tab w:val="right" w:leader="dot" w:pos="5030"/>
        </w:tabs>
        <w:rPr>
          <w:rFonts w:eastAsiaTheme="minorEastAsia"/>
          <w:noProof/>
          <w:sz w:val="22"/>
        </w:rPr>
      </w:pPr>
      <w:hyperlink w:anchor="_Toc391366943" w:history="1">
        <w:r w:rsidR="00B34851" w:rsidRPr="00377476">
          <w:rPr>
            <w:rStyle w:val="Hyperlink"/>
            <w:noProof/>
          </w:rPr>
          <w:t>External Connector de  Windows Server 2012</w:t>
        </w:r>
        <w:r w:rsidR="00B34851">
          <w:rPr>
            <w:noProof/>
            <w:webHidden/>
          </w:rPr>
          <w:tab/>
        </w:r>
        <w:r w:rsidR="00B34851">
          <w:rPr>
            <w:noProof/>
            <w:webHidden/>
          </w:rPr>
          <w:fldChar w:fldCharType="begin"/>
        </w:r>
        <w:r w:rsidR="00B34851">
          <w:rPr>
            <w:noProof/>
            <w:webHidden/>
          </w:rPr>
          <w:instrText xml:space="preserve"> PAGEREF _Toc391366943 \h </w:instrText>
        </w:r>
        <w:r w:rsidR="00B34851">
          <w:rPr>
            <w:noProof/>
            <w:webHidden/>
          </w:rPr>
        </w:r>
        <w:r w:rsidR="00B34851">
          <w:rPr>
            <w:noProof/>
            <w:webHidden/>
          </w:rPr>
          <w:fldChar w:fldCharType="separate"/>
        </w:r>
        <w:r w:rsidR="00B34851">
          <w:rPr>
            <w:noProof/>
            <w:webHidden/>
          </w:rPr>
          <w:t>42</w:t>
        </w:r>
        <w:r w:rsidR="00B34851">
          <w:rPr>
            <w:noProof/>
            <w:webHidden/>
          </w:rPr>
          <w:fldChar w:fldCharType="end"/>
        </w:r>
      </w:hyperlink>
    </w:p>
    <w:p w14:paraId="03A7613C" w14:textId="77777777" w:rsidR="00B34851" w:rsidRDefault="00BC5E99">
      <w:pPr>
        <w:pStyle w:val="TOC4"/>
        <w:tabs>
          <w:tab w:val="right" w:leader="dot" w:pos="5030"/>
        </w:tabs>
        <w:rPr>
          <w:rFonts w:eastAsiaTheme="minorEastAsia"/>
          <w:smallCaps w:val="0"/>
          <w:noProof/>
          <w:sz w:val="22"/>
        </w:rPr>
      </w:pPr>
      <w:hyperlink w:anchor="_Toc391366944" w:history="1">
        <w:r w:rsidR="00B34851" w:rsidRPr="00377476">
          <w:rPr>
            <w:rStyle w:val="Hyperlink"/>
            <w:noProof/>
            <w:lang w:val="es-ES"/>
          </w:rPr>
          <w:t>Windows Small Business Server</w:t>
        </w:r>
        <w:r w:rsidR="00B34851">
          <w:rPr>
            <w:noProof/>
            <w:webHidden/>
          </w:rPr>
          <w:tab/>
        </w:r>
        <w:r w:rsidR="00B34851">
          <w:rPr>
            <w:noProof/>
            <w:webHidden/>
          </w:rPr>
          <w:fldChar w:fldCharType="begin"/>
        </w:r>
        <w:r w:rsidR="00B34851">
          <w:rPr>
            <w:noProof/>
            <w:webHidden/>
          </w:rPr>
          <w:instrText xml:space="preserve"> PAGEREF _Toc391366944 \h </w:instrText>
        </w:r>
        <w:r w:rsidR="00B34851">
          <w:rPr>
            <w:noProof/>
            <w:webHidden/>
          </w:rPr>
        </w:r>
        <w:r w:rsidR="00B34851">
          <w:rPr>
            <w:noProof/>
            <w:webHidden/>
          </w:rPr>
          <w:fldChar w:fldCharType="separate"/>
        </w:r>
        <w:r w:rsidR="00B34851">
          <w:rPr>
            <w:noProof/>
            <w:webHidden/>
          </w:rPr>
          <w:t>43</w:t>
        </w:r>
        <w:r w:rsidR="00B34851">
          <w:rPr>
            <w:noProof/>
            <w:webHidden/>
          </w:rPr>
          <w:fldChar w:fldCharType="end"/>
        </w:r>
      </w:hyperlink>
    </w:p>
    <w:p w14:paraId="4749F2FE" w14:textId="77777777" w:rsidR="00B34851" w:rsidRDefault="00BC5E99">
      <w:pPr>
        <w:pStyle w:val="TOC6"/>
        <w:tabs>
          <w:tab w:val="right" w:leader="dot" w:pos="5030"/>
        </w:tabs>
        <w:rPr>
          <w:rFonts w:eastAsiaTheme="minorEastAsia"/>
          <w:noProof/>
          <w:sz w:val="22"/>
        </w:rPr>
      </w:pPr>
      <w:hyperlink w:anchor="_Toc391366945" w:history="1">
        <w:r w:rsidR="00B34851" w:rsidRPr="00377476">
          <w:rPr>
            <w:rStyle w:val="Hyperlink"/>
            <w:noProof/>
          </w:rPr>
          <w:t>CAL Suite de Windows Small Business Server 2011  (1 cliente)</w:t>
        </w:r>
        <w:r w:rsidR="00B34851">
          <w:rPr>
            <w:noProof/>
            <w:webHidden/>
          </w:rPr>
          <w:tab/>
        </w:r>
        <w:r w:rsidR="00B34851">
          <w:rPr>
            <w:noProof/>
            <w:webHidden/>
          </w:rPr>
          <w:fldChar w:fldCharType="begin"/>
        </w:r>
        <w:r w:rsidR="00B34851">
          <w:rPr>
            <w:noProof/>
            <w:webHidden/>
          </w:rPr>
          <w:instrText xml:space="preserve"> PAGEREF _Toc391366945 \h </w:instrText>
        </w:r>
        <w:r w:rsidR="00B34851">
          <w:rPr>
            <w:noProof/>
            <w:webHidden/>
          </w:rPr>
        </w:r>
        <w:r w:rsidR="00B34851">
          <w:rPr>
            <w:noProof/>
            <w:webHidden/>
          </w:rPr>
          <w:fldChar w:fldCharType="separate"/>
        </w:r>
        <w:r w:rsidR="00B34851">
          <w:rPr>
            <w:noProof/>
            <w:webHidden/>
          </w:rPr>
          <w:t>43</w:t>
        </w:r>
        <w:r w:rsidR="00B34851">
          <w:rPr>
            <w:noProof/>
            <w:webHidden/>
          </w:rPr>
          <w:fldChar w:fldCharType="end"/>
        </w:r>
      </w:hyperlink>
    </w:p>
    <w:p w14:paraId="7AFBDCF3" w14:textId="77777777" w:rsidR="00B34851" w:rsidRDefault="00BC5E99">
      <w:pPr>
        <w:pStyle w:val="TOC6"/>
        <w:tabs>
          <w:tab w:val="right" w:leader="dot" w:pos="5030"/>
        </w:tabs>
        <w:rPr>
          <w:rFonts w:eastAsiaTheme="minorEastAsia"/>
          <w:noProof/>
          <w:sz w:val="22"/>
        </w:rPr>
      </w:pPr>
      <w:hyperlink w:anchor="_Toc391366946" w:history="1">
        <w:r w:rsidR="00B34851" w:rsidRPr="00377476">
          <w:rPr>
            <w:rStyle w:val="Hyperlink"/>
            <w:noProof/>
          </w:rPr>
          <w:t>CAL Suite de Windows Small Business Server 2011  (5 cliente)</w:t>
        </w:r>
        <w:r w:rsidR="00B34851">
          <w:rPr>
            <w:noProof/>
            <w:webHidden/>
          </w:rPr>
          <w:tab/>
        </w:r>
        <w:r w:rsidR="00B34851">
          <w:rPr>
            <w:noProof/>
            <w:webHidden/>
          </w:rPr>
          <w:fldChar w:fldCharType="begin"/>
        </w:r>
        <w:r w:rsidR="00B34851">
          <w:rPr>
            <w:noProof/>
            <w:webHidden/>
          </w:rPr>
          <w:instrText xml:space="preserve"> PAGEREF _Toc391366946 \h </w:instrText>
        </w:r>
        <w:r w:rsidR="00B34851">
          <w:rPr>
            <w:noProof/>
            <w:webHidden/>
          </w:rPr>
        </w:r>
        <w:r w:rsidR="00B34851">
          <w:rPr>
            <w:noProof/>
            <w:webHidden/>
          </w:rPr>
          <w:fldChar w:fldCharType="separate"/>
        </w:r>
        <w:r w:rsidR="00B34851">
          <w:rPr>
            <w:noProof/>
            <w:webHidden/>
          </w:rPr>
          <w:t>43</w:t>
        </w:r>
        <w:r w:rsidR="00B34851">
          <w:rPr>
            <w:noProof/>
            <w:webHidden/>
          </w:rPr>
          <w:fldChar w:fldCharType="end"/>
        </w:r>
      </w:hyperlink>
    </w:p>
    <w:p w14:paraId="2B585EF3" w14:textId="77777777" w:rsidR="00B34851" w:rsidRDefault="00BC5E99">
      <w:pPr>
        <w:pStyle w:val="TOC6"/>
        <w:tabs>
          <w:tab w:val="right" w:leader="dot" w:pos="5030"/>
        </w:tabs>
        <w:rPr>
          <w:rFonts w:eastAsiaTheme="minorEastAsia"/>
          <w:noProof/>
          <w:sz w:val="22"/>
        </w:rPr>
      </w:pPr>
      <w:hyperlink w:anchor="_Toc391366947" w:history="1">
        <w:r w:rsidR="00B34851" w:rsidRPr="00377476">
          <w:rPr>
            <w:rStyle w:val="Hyperlink"/>
            <w:noProof/>
          </w:rPr>
          <w:t>CAL Suite de Windows Small Business Server 2011  (20 cliente)</w:t>
        </w:r>
        <w:r w:rsidR="00B34851">
          <w:rPr>
            <w:noProof/>
            <w:webHidden/>
          </w:rPr>
          <w:tab/>
        </w:r>
        <w:r w:rsidR="00B34851">
          <w:rPr>
            <w:noProof/>
            <w:webHidden/>
          </w:rPr>
          <w:fldChar w:fldCharType="begin"/>
        </w:r>
        <w:r w:rsidR="00B34851">
          <w:rPr>
            <w:noProof/>
            <w:webHidden/>
          </w:rPr>
          <w:instrText xml:space="preserve"> PAGEREF _Toc391366947 \h </w:instrText>
        </w:r>
        <w:r w:rsidR="00B34851">
          <w:rPr>
            <w:noProof/>
            <w:webHidden/>
          </w:rPr>
        </w:r>
        <w:r w:rsidR="00B34851">
          <w:rPr>
            <w:noProof/>
            <w:webHidden/>
          </w:rPr>
          <w:fldChar w:fldCharType="separate"/>
        </w:r>
        <w:r w:rsidR="00B34851">
          <w:rPr>
            <w:noProof/>
            <w:webHidden/>
          </w:rPr>
          <w:t>43</w:t>
        </w:r>
        <w:r w:rsidR="00B34851">
          <w:rPr>
            <w:noProof/>
            <w:webHidden/>
          </w:rPr>
          <w:fldChar w:fldCharType="end"/>
        </w:r>
      </w:hyperlink>
    </w:p>
    <w:p w14:paraId="783F4FBD" w14:textId="77777777" w:rsidR="00B34851" w:rsidRDefault="00BC5E99">
      <w:pPr>
        <w:pStyle w:val="TOC6"/>
        <w:tabs>
          <w:tab w:val="right" w:leader="dot" w:pos="5030"/>
        </w:tabs>
        <w:rPr>
          <w:rFonts w:eastAsiaTheme="minorEastAsia"/>
          <w:noProof/>
          <w:sz w:val="22"/>
        </w:rPr>
      </w:pPr>
      <w:hyperlink w:anchor="_Toc391366948" w:history="1">
        <w:r w:rsidR="00B34851" w:rsidRPr="00377476">
          <w:rPr>
            <w:rStyle w:val="Hyperlink"/>
            <w:noProof/>
          </w:rPr>
          <w:t>CAL Suite del Complemento de Windows Small Business Server 2011 Premium  (1 cliente)</w:t>
        </w:r>
        <w:r w:rsidR="00B34851">
          <w:rPr>
            <w:noProof/>
            <w:webHidden/>
          </w:rPr>
          <w:tab/>
        </w:r>
        <w:r w:rsidR="00B34851">
          <w:rPr>
            <w:noProof/>
            <w:webHidden/>
          </w:rPr>
          <w:fldChar w:fldCharType="begin"/>
        </w:r>
        <w:r w:rsidR="00B34851">
          <w:rPr>
            <w:noProof/>
            <w:webHidden/>
          </w:rPr>
          <w:instrText xml:space="preserve"> PAGEREF _Toc391366948 \h </w:instrText>
        </w:r>
        <w:r w:rsidR="00B34851">
          <w:rPr>
            <w:noProof/>
            <w:webHidden/>
          </w:rPr>
        </w:r>
        <w:r w:rsidR="00B34851">
          <w:rPr>
            <w:noProof/>
            <w:webHidden/>
          </w:rPr>
          <w:fldChar w:fldCharType="separate"/>
        </w:r>
        <w:r w:rsidR="00B34851">
          <w:rPr>
            <w:noProof/>
            <w:webHidden/>
          </w:rPr>
          <w:t>43</w:t>
        </w:r>
        <w:r w:rsidR="00B34851">
          <w:rPr>
            <w:noProof/>
            <w:webHidden/>
          </w:rPr>
          <w:fldChar w:fldCharType="end"/>
        </w:r>
      </w:hyperlink>
    </w:p>
    <w:p w14:paraId="2FE30018" w14:textId="77777777" w:rsidR="00B34851" w:rsidRDefault="00BC5E99">
      <w:pPr>
        <w:pStyle w:val="TOC6"/>
        <w:tabs>
          <w:tab w:val="right" w:leader="dot" w:pos="5030"/>
        </w:tabs>
        <w:rPr>
          <w:rFonts w:eastAsiaTheme="minorEastAsia"/>
          <w:noProof/>
          <w:sz w:val="22"/>
        </w:rPr>
      </w:pPr>
      <w:hyperlink w:anchor="_Toc391366949" w:history="1">
        <w:r w:rsidR="00B34851" w:rsidRPr="00377476">
          <w:rPr>
            <w:rStyle w:val="Hyperlink"/>
            <w:noProof/>
          </w:rPr>
          <w:t>CAL Suite del Complemento de Windows Small Business Server 2011 Premium  (5 cliente)</w:t>
        </w:r>
        <w:r w:rsidR="00B34851">
          <w:rPr>
            <w:noProof/>
            <w:webHidden/>
          </w:rPr>
          <w:tab/>
        </w:r>
        <w:r w:rsidR="00B34851">
          <w:rPr>
            <w:noProof/>
            <w:webHidden/>
          </w:rPr>
          <w:fldChar w:fldCharType="begin"/>
        </w:r>
        <w:r w:rsidR="00B34851">
          <w:rPr>
            <w:noProof/>
            <w:webHidden/>
          </w:rPr>
          <w:instrText xml:space="preserve"> PAGEREF _Toc391366949 \h </w:instrText>
        </w:r>
        <w:r w:rsidR="00B34851">
          <w:rPr>
            <w:noProof/>
            <w:webHidden/>
          </w:rPr>
        </w:r>
        <w:r w:rsidR="00B34851">
          <w:rPr>
            <w:noProof/>
            <w:webHidden/>
          </w:rPr>
          <w:fldChar w:fldCharType="separate"/>
        </w:r>
        <w:r w:rsidR="00B34851">
          <w:rPr>
            <w:noProof/>
            <w:webHidden/>
          </w:rPr>
          <w:t>43</w:t>
        </w:r>
        <w:r w:rsidR="00B34851">
          <w:rPr>
            <w:noProof/>
            <w:webHidden/>
          </w:rPr>
          <w:fldChar w:fldCharType="end"/>
        </w:r>
      </w:hyperlink>
    </w:p>
    <w:p w14:paraId="32876B11" w14:textId="77777777" w:rsidR="00B34851" w:rsidRDefault="00BC5E99">
      <w:pPr>
        <w:pStyle w:val="TOC6"/>
        <w:tabs>
          <w:tab w:val="right" w:leader="dot" w:pos="5030"/>
        </w:tabs>
        <w:rPr>
          <w:rFonts w:eastAsiaTheme="minorEastAsia"/>
          <w:noProof/>
          <w:sz w:val="22"/>
        </w:rPr>
      </w:pPr>
      <w:hyperlink w:anchor="_Toc391366950" w:history="1">
        <w:r w:rsidR="00B34851" w:rsidRPr="00377476">
          <w:rPr>
            <w:rStyle w:val="Hyperlink"/>
            <w:noProof/>
          </w:rPr>
          <w:t>CAL Suite del Complemento de Windows Small Business Server 2011 Premium  (20 cliente)</w:t>
        </w:r>
        <w:r w:rsidR="00B34851">
          <w:rPr>
            <w:noProof/>
            <w:webHidden/>
          </w:rPr>
          <w:tab/>
        </w:r>
        <w:r w:rsidR="00B34851">
          <w:rPr>
            <w:noProof/>
            <w:webHidden/>
          </w:rPr>
          <w:fldChar w:fldCharType="begin"/>
        </w:r>
        <w:r w:rsidR="00B34851">
          <w:rPr>
            <w:noProof/>
            <w:webHidden/>
          </w:rPr>
          <w:instrText xml:space="preserve"> PAGEREF _Toc391366950 \h </w:instrText>
        </w:r>
        <w:r w:rsidR="00B34851">
          <w:rPr>
            <w:noProof/>
            <w:webHidden/>
          </w:rPr>
        </w:r>
        <w:r w:rsidR="00B34851">
          <w:rPr>
            <w:noProof/>
            <w:webHidden/>
          </w:rPr>
          <w:fldChar w:fldCharType="separate"/>
        </w:r>
        <w:r w:rsidR="00B34851">
          <w:rPr>
            <w:noProof/>
            <w:webHidden/>
          </w:rPr>
          <w:t>43</w:t>
        </w:r>
        <w:r w:rsidR="00B34851">
          <w:rPr>
            <w:noProof/>
            <w:webHidden/>
          </w:rPr>
          <w:fldChar w:fldCharType="end"/>
        </w:r>
      </w:hyperlink>
    </w:p>
    <w:p w14:paraId="1023368F" w14:textId="77777777" w:rsidR="00B34851" w:rsidRDefault="00BC5E99">
      <w:pPr>
        <w:pStyle w:val="TOC1"/>
        <w:tabs>
          <w:tab w:val="right" w:leader="dot" w:pos="5030"/>
        </w:tabs>
        <w:rPr>
          <w:rFonts w:eastAsiaTheme="minorEastAsia"/>
          <w:b w:val="0"/>
          <w:caps w:val="0"/>
          <w:noProof/>
          <w:sz w:val="22"/>
        </w:rPr>
      </w:pPr>
      <w:hyperlink w:anchor="_Toc391366951" w:history="1">
        <w:r w:rsidR="00B34851" w:rsidRPr="00377476">
          <w:rPr>
            <w:rStyle w:val="Hyperlink"/>
            <w:noProof/>
            <w:lang w:val="es-ES"/>
          </w:rPr>
          <w:t>Servicios Online</w:t>
        </w:r>
        <w:r w:rsidR="00B34851">
          <w:rPr>
            <w:noProof/>
            <w:webHidden/>
          </w:rPr>
          <w:tab/>
        </w:r>
        <w:r w:rsidR="00B34851">
          <w:rPr>
            <w:noProof/>
            <w:webHidden/>
          </w:rPr>
          <w:fldChar w:fldCharType="begin"/>
        </w:r>
        <w:r w:rsidR="00B34851">
          <w:rPr>
            <w:noProof/>
            <w:webHidden/>
          </w:rPr>
          <w:instrText xml:space="preserve"> PAGEREF _Toc391366951 \h </w:instrText>
        </w:r>
        <w:r w:rsidR="00B34851">
          <w:rPr>
            <w:noProof/>
            <w:webHidden/>
          </w:rPr>
        </w:r>
        <w:r w:rsidR="00B34851">
          <w:rPr>
            <w:noProof/>
            <w:webHidden/>
          </w:rPr>
          <w:fldChar w:fldCharType="separate"/>
        </w:r>
        <w:r w:rsidR="00B34851">
          <w:rPr>
            <w:noProof/>
            <w:webHidden/>
          </w:rPr>
          <w:t>44</w:t>
        </w:r>
        <w:r w:rsidR="00B34851">
          <w:rPr>
            <w:noProof/>
            <w:webHidden/>
          </w:rPr>
          <w:fldChar w:fldCharType="end"/>
        </w:r>
      </w:hyperlink>
    </w:p>
    <w:p w14:paraId="31F0B516" w14:textId="77777777" w:rsidR="00B34851" w:rsidRDefault="00BC5E99">
      <w:pPr>
        <w:pStyle w:val="TOC2"/>
        <w:tabs>
          <w:tab w:val="right" w:leader="dot" w:pos="5030"/>
        </w:tabs>
        <w:rPr>
          <w:rFonts w:eastAsiaTheme="minorEastAsia"/>
          <w:b w:val="0"/>
          <w:smallCaps w:val="0"/>
          <w:noProof/>
          <w:sz w:val="22"/>
        </w:rPr>
      </w:pPr>
      <w:hyperlink w:anchor="_Toc391366952" w:history="1">
        <w:r w:rsidR="00B34851" w:rsidRPr="00377476">
          <w:rPr>
            <w:rStyle w:val="Hyperlink"/>
            <w:noProof/>
            <w:lang w:val="es-ES"/>
          </w:rPr>
          <w:t>Términos generales</w:t>
        </w:r>
        <w:r w:rsidR="00B34851">
          <w:rPr>
            <w:noProof/>
            <w:webHidden/>
          </w:rPr>
          <w:tab/>
        </w:r>
        <w:r w:rsidR="00B34851">
          <w:rPr>
            <w:noProof/>
            <w:webHidden/>
          </w:rPr>
          <w:fldChar w:fldCharType="begin"/>
        </w:r>
        <w:r w:rsidR="00B34851">
          <w:rPr>
            <w:noProof/>
            <w:webHidden/>
          </w:rPr>
          <w:instrText xml:space="preserve"> PAGEREF _Toc391366952 \h </w:instrText>
        </w:r>
        <w:r w:rsidR="00B34851">
          <w:rPr>
            <w:noProof/>
            <w:webHidden/>
          </w:rPr>
        </w:r>
        <w:r w:rsidR="00B34851">
          <w:rPr>
            <w:noProof/>
            <w:webHidden/>
          </w:rPr>
          <w:fldChar w:fldCharType="separate"/>
        </w:r>
        <w:r w:rsidR="00B34851">
          <w:rPr>
            <w:noProof/>
            <w:webHidden/>
          </w:rPr>
          <w:t>44</w:t>
        </w:r>
        <w:r w:rsidR="00B34851">
          <w:rPr>
            <w:noProof/>
            <w:webHidden/>
          </w:rPr>
          <w:fldChar w:fldCharType="end"/>
        </w:r>
      </w:hyperlink>
    </w:p>
    <w:p w14:paraId="7A5FDC1D" w14:textId="77777777" w:rsidR="00B34851" w:rsidRDefault="00BC5E99">
      <w:pPr>
        <w:pStyle w:val="TOC4"/>
        <w:tabs>
          <w:tab w:val="right" w:leader="dot" w:pos="5030"/>
        </w:tabs>
        <w:rPr>
          <w:rFonts w:eastAsiaTheme="minorEastAsia"/>
          <w:smallCaps w:val="0"/>
          <w:noProof/>
          <w:sz w:val="22"/>
        </w:rPr>
      </w:pPr>
      <w:hyperlink w:anchor="_Toc391366953" w:history="1">
        <w:r w:rsidR="00B34851" w:rsidRPr="00377476">
          <w:rPr>
            <w:rStyle w:val="Hyperlink"/>
            <w:noProof/>
            <w:lang w:val="es-ES"/>
          </w:rPr>
          <w:t>Disponibilidad Regional de Servicios Online</w:t>
        </w:r>
        <w:r w:rsidR="00B34851">
          <w:rPr>
            <w:noProof/>
            <w:webHidden/>
          </w:rPr>
          <w:tab/>
        </w:r>
        <w:r w:rsidR="00B34851">
          <w:rPr>
            <w:noProof/>
            <w:webHidden/>
          </w:rPr>
          <w:fldChar w:fldCharType="begin"/>
        </w:r>
        <w:r w:rsidR="00B34851">
          <w:rPr>
            <w:noProof/>
            <w:webHidden/>
          </w:rPr>
          <w:instrText xml:space="preserve"> PAGEREF _Toc391366953 \h </w:instrText>
        </w:r>
        <w:r w:rsidR="00B34851">
          <w:rPr>
            <w:noProof/>
            <w:webHidden/>
          </w:rPr>
        </w:r>
        <w:r w:rsidR="00B34851">
          <w:rPr>
            <w:noProof/>
            <w:webHidden/>
          </w:rPr>
          <w:fldChar w:fldCharType="separate"/>
        </w:r>
        <w:r w:rsidR="00B34851">
          <w:rPr>
            <w:noProof/>
            <w:webHidden/>
          </w:rPr>
          <w:t>44</w:t>
        </w:r>
        <w:r w:rsidR="00B34851">
          <w:rPr>
            <w:noProof/>
            <w:webHidden/>
          </w:rPr>
          <w:fldChar w:fldCharType="end"/>
        </w:r>
      </w:hyperlink>
    </w:p>
    <w:p w14:paraId="4A8C3D8B" w14:textId="77777777" w:rsidR="00B34851" w:rsidRDefault="00BC5E99">
      <w:pPr>
        <w:pStyle w:val="TOC4"/>
        <w:tabs>
          <w:tab w:val="right" w:leader="dot" w:pos="5030"/>
        </w:tabs>
        <w:rPr>
          <w:rFonts w:eastAsiaTheme="minorEastAsia"/>
          <w:smallCaps w:val="0"/>
          <w:noProof/>
          <w:sz w:val="22"/>
        </w:rPr>
      </w:pPr>
      <w:hyperlink w:anchor="_Toc391366954" w:history="1">
        <w:r w:rsidR="00B34851" w:rsidRPr="00377476">
          <w:rPr>
            <w:rStyle w:val="Hyperlink"/>
            <w:noProof/>
            <w:lang w:val="es-ES"/>
          </w:rPr>
          <w:t>Reglas de compra de servicios online</w:t>
        </w:r>
        <w:r w:rsidR="00B34851">
          <w:rPr>
            <w:noProof/>
            <w:webHidden/>
          </w:rPr>
          <w:tab/>
        </w:r>
        <w:r w:rsidR="00B34851">
          <w:rPr>
            <w:noProof/>
            <w:webHidden/>
          </w:rPr>
          <w:fldChar w:fldCharType="begin"/>
        </w:r>
        <w:r w:rsidR="00B34851">
          <w:rPr>
            <w:noProof/>
            <w:webHidden/>
          </w:rPr>
          <w:instrText xml:space="preserve"> PAGEREF _Toc391366954 \h </w:instrText>
        </w:r>
        <w:r w:rsidR="00B34851">
          <w:rPr>
            <w:noProof/>
            <w:webHidden/>
          </w:rPr>
        </w:r>
        <w:r w:rsidR="00B34851">
          <w:rPr>
            <w:noProof/>
            <w:webHidden/>
          </w:rPr>
          <w:fldChar w:fldCharType="separate"/>
        </w:r>
        <w:r w:rsidR="00B34851">
          <w:rPr>
            <w:noProof/>
            <w:webHidden/>
          </w:rPr>
          <w:t>44</w:t>
        </w:r>
        <w:r w:rsidR="00B34851">
          <w:rPr>
            <w:noProof/>
            <w:webHidden/>
          </w:rPr>
          <w:fldChar w:fldCharType="end"/>
        </w:r>
      </w:hyperlink>
    </w:p>
    <w:p w14:paraId="0121E4D4" w14:textId="77777777" w:rsidR="00B34851" w:rsidRDefault="00BC5E99">
      <w:pPr>
        <w:pStyle w:val="TOC4"/>
        <w:tabs>
          <w:tab w:val="right" w:leader="dot" w:pos="5030"/>
        </w:tabs>
        <w:rPr>
          <w:rFonts w:eastAsiaTheme="minorEastAsia"/>
          <w:smallCaps w:val="0"/>
          <w:noProof/>
          <w:sz w:val="22"/>
        </w:rPr>
      </w:pPr>
      <w:hyperlink w:anchor="_Toc391366955" w:history="1">
        <w:r w:rsidR="00B34851" w:rsidRPr="00377476">
          <w:rPr>
            <w:rStyle w:val="Hyperlink"/>
            <w:noProof/>
            <w:lang w:val="es-ES"/>
          </w:rPr>
          <w:t>Opciones de condiciones de pago y términos de suscripción a los servicios online</w:t>
        </w:r>
        <w:r w:rsidR="00B34851">
          <w:rPr>
            <w:noProof/>
            <w:webHidden/>
          </w:rPr>
          <w:tab/>
        </w:r>
        <w:r w:rsidR="00B34851">
          <w:rPr>
            <w:noProof/>
            <w:webHidden/>
          </w:rPr>
          <w:fldChar w:fldCharType="begin"/>
        </w:r>
        <w:r w:rsidR="00B34851">
          <w:rPr>
            <w:noProof/>
            <w:webHidden/>
          </w:rPr>
          <w:instrText xml:space="preserve"> PAGEREF _Toc391366955 \h </w:instrText>
        </w:r>
        <w:r w:rsidR="00B34851">
          <w:rPr>
            <w:noProof/>
            <w:webHidden/>
          </w:rPr>
        </w:r>
        <w:r w:rsidR="00B34851">
          <w:rPr>
            <w:noProof/>
            <w:webHidden/>
          </w:rPr>
          <w:fldChar w:fldCharType="separate"/>
        </w:r>
        <w:r w:rsidR="00B34851">
          <w:rPr>
            <w:noProof/>
            <w:webHidden/>
          </w:rPr>
          <w:t>44</w:t>
        </w:r>
        <w:r w:rsidR="00B34851">
          <w:rPr>
            <w:noProof/>
            <w:webHidden/>
          </w:rPr>
          <w:fldChar w:fldCharType="end"/>
        </w:r>
      </w:hyperlink>
    </w:p>
    <w:p w14:paraId="0C5438A4" w14:textId="77777777" w:rsidR="00B34851" w:rsidRDefault="00BC5E99">
      <w:pPr>
        <w:pStyle w:val="TOC4"/>
        <w:tabs>
          <w:tab w:val="right" w:leader="dot" w:pos="5030"/>
        </w:tabs>
        <w:rPr>
          <w:rFonts w:eastAsiaTheme="minorEastAsia"/>
          <w:smallCaps w:val="0"/>
          <w:noProof/>
          <w:sz w:val="22"/>
        </w:rPr>
      </w:pPr>
      <w:hyperlink w:anchor="_Toc391366956" w:history="1">
        <w:r w:rsidR="00B34851" w:rsidRPr="00377476">
          <w:rPr>
            <w:rStyle w:val="Hyperlink"/>
            <w:noProof/>
            <w:lang w:val="es-ES"/>
          </w:rPr>
          <w:t>Renovación de los servicios online</w:t>
        </w:r>
        <w:r w:rsidR="00B34851">
          <w:rPr>
            <w:noProof/>
            <w:webHidden/>
          </w:rPr>
          <w:tab/>
        </w:r>
        <w:r w:rsidR="00B34851">
          <w:rPr>
            <w:noProof/>
            <w:webHidden/>
          </w:rPr>
          <w:fldChar w:fldCharType="begin"/>
        </w:r>
        <w:r w:rsidR="00B34851">
          <w:rPr>
            <w:noProof/>
            <w:webHidden/>
          </w:rPr>
          <w:instrText xml:space="preserve"> PAGEREF _Toc391366956 \h </w:instrText>
        </w:r>
        <w:r w:rsidR="00B34851">
          <w:rPr>
            <w:noProof/>
            <w:webHidden/>
          </w:rPr>
        </w:r>
        <w:r w:rsidR="00B34851">
          <w:rPr>
            <w:noProof/>
            <w:webHidden/>
          </w:rPr>
          <w:fldChar w:fldCharType="separate"/>
        </w:r>
        <w:r w:rsidR="00B34851">
          <w:rPr>
            <w:noProof/>
            <w:webHidden/>
          </w:rPr>
          <w:t>45</w:t>
        </w:r>
        <w:r w:rsidR="00B34851">
          <w:rPr>
            <w:noProof/>
            <w:webHidden/>
          </w:rPr>
          <w:fldChar w:fldCharType="end"/>
        </w:r>
      </w:hyperlink>
    </w:p>
    <w:p w14:paraId="160D91B8" w14:textId="77777777" w:rsidR="00B34851" w:rsidRDefault="00BC5E99">
      <w:pPr>
        <w:pStyle w:val="TOC3"/>
        <w:tabs>
          <w:tab w:val="right" w:leader="dot" w:pos="5030"/>
        </w:tabs>
        <w:rPr>
          <w:rFonts w:eastAsiaTheme="minorEastAsia"/>
          <w:smallCaps w:val="0"/>
          <w:noProof/>
          <w:sz w:val="22"/>
        </w:rPr>
      </w:pPr>
      <w:hyperlink w:anchor="_Toc391366957" w:history="1">
        <w:r w:rsidR="00B34851" w:rsidRPr="00377476">
          <w:rPr>
            <w:rStyle w:val="Hyperlink"/>
            <w:noProof/>
            <w:lang w:val="es-ES"/>
          </w:rPr>
          <w:t>Microsoft Azure</w:t>
        </w:r>
        <w:r w:rsidR="00B34851">
          <w:rPr>
            <w:noProof/>
            <w:webHidden/>
          </w:rPr>
          <w:tab/>
        </w:r>
        <w:r w:rsidR="00B34851">
          <w:rPr>
            <w:noProof/>
            <w:webHidden/>
          </w:rPr>
          <w:fldChar w:fldCharType="begin"/>
        </w:r>
        <w:r w:rsidR="00B34851">
          <w:rPr>
            <w:noProof/>
            <w:webHidden/>
          </w:rPr>
          <w:instrText xml:space="preserve"> PAGEREF _Toc391366957 \h </w:instrText>
        </w:r>
        <w:r w:rsidR="00B34851">
          <w:rPr>
            <w:noProof/>
            <w:webHidden/>
          </w:rPr>
        </w:r>
        <w:r w:rsidR="00B34851">
          <w:rPr>
            <w:noProof/>
            <w:webHidden/>
          </w:rPr>
          <w:fldChar w:fldCharType="separate"/>
        </w:r>
        <w:r w:rsidR="00B34851">
          <w:rPr>
            <w:noProof/>
            <w:webHidden/>
          </w:rPr>
          <w:t>45</w:t>
        </w:r>
        <w:r w:rsidR="00B34851">
          <w:rPr>
            <w:noProof/>
            <w:webHidden/>
          </w:rPr>
          <w:fldChar w:fldCharType="end"/>
        </w:r>
      </w:hyperlink>
    </w:p>
    <w:p w14:paraId="219C1048" w14:textId="77777777" w:rsidR="00B34851" w:rsidRDefault="00BC5E99">
      <w:pPr>
        <w:pStyle w:val="TOC5"/>
        <w:tabs>
          <w:tab w:val="right" w:leader="dot" w:pos="5030"/>
        </w:tabs>
        <w:rPr>
          <w:rFonts w:eastAsiaTheme="minorEastAsia"/>
          <w:noProof/>
          <w:sz w:val="22"/>
        </w:rPr>
      </w:pPr>
      <w:hyperlink w:anchor="_Toc391366958" w:history="1">
        <w:r w:rsidR="00B34851" w:rsidRPr="00377476">
          <w:rPr>
            <w:rStyle w:val="Hyperlink"/>
            <w:noProof/>
            <w:lang w:val="es-ES"/>
          </w:rPr>
          <w:t>Servicios de Microsoft Azure</w:t>
        </w:r>
        <w:r w:rsidR="00B34851">
          <w:rPr>
            <w:noProof/>
            <w:webHidden/>
          </w:rPr>
          <w:tab/>
        </w:r>
        <w:r w:rsidR="00B34851">
          <w:rPr>
            <w:noProof/>
            <w:webHidden/>
          </w:rPr>
          <w:fldChar w:fldCharType="begin"/>
        </w:r>
        <w:r w:rsidR="00B34851">
          <w:rPr>
            <w:noProof/>
            <w:webHidden/>
          </w:rPr>
          <w:instrText xml:space="preserve"> PAGEREF _Toc391366958 \h </w:instrText>
        </w:r>
        <w:r w:rsidR="00B34851">
          <w:rPr>
            <w:noProof/>
            <w:webHidden/>
          </w:rPr>
        </w:r>
        <w:r w:rsidR="00B34851">
          <w:rPr>
            <w:noProof/>
            <w:webHidden/>
          </w:rPr>
          <w:fldChar w:fldCharType="separate"/>
        </w:r>
        <w:r w:rsidR="00B34851">
          <w:rPr>
            <w:noProof/>
            <w:webHidden/>
          </w:rPr>
          <w:t>45</w:t>
        </w:r>
        <w:r w:rsidR="00B34851">
          <w:rPr>
            <w:noProof/>
            <w:webHidden/>
          </w:rPr>
          <w:fldChar w:fldCharType="end"/>
        </w:r>
      </w:hyperlink>
    </w:p>
    <w:p w14:paraId="7B296079" w14:textId="77777777" w:rsidR="00B34851" w:rsidRDefault="00BC5E99">
      <w:pPr>
        <w:pStyle w:val="TOC5"/>
        <w:tabs>
          <w:tab w:val="right" w:leader="dot" w:pos="5030"/>
        </w:tabs>
        <w:rPr>
          <w:rFonts w:eastAsiaTheme="minorEastAsia"/>
          <w:noProof/>
          <w:sz w:val="22"/>
        </w:rPr>
      </w:pPr>
      <w:hyperlink w:anchor="_Toc391366959" w:history="1">
        <w:r w:rsidR="00B34851" w:rsidRPr="00377476">
          <w:rPr>
            <w:rStyle w:val="Hyperlink"/>
            <w:noProof/>
            <w:lang w:val="pt-BR"/>
          </w:rPr>
          <w:t>Soporte técnico de Microsoft Azure Standard</w:t>
        </w:r>
        <w:r w:rsidR="00B34851">
          <w:rPr>
            <w:noProof/>
            <w:webHidden/>
          </w:rPr>
          <w:tab/>
        </w:r>
        <w:r w:rsidR="00B34851">
          <w:rPr>
            <w:noProof/>
            <w:webHidden/>
          </w:rPr>
          <w:fldChar w:fldCharType="begin"/>
        </w:r>
        <w:r w:rsidR="00B34851">
          <w:rPr>
            <w:noProof/>
            <w:webHidden/>
          </w:rPr>
          <w:instrText xml:space="preserve"> PAGEREF _Toc391366959 \h </w:instrText>
        </w:r>
        <w:r w:rsidR="00B34851">
          <w:rPr>
            <w:noProof/>
            <w:webHidden/>
          </w:rPr>
        </w:r>
        <w:r w:rsidR="00B34851">
          <w:rPr>
            <w:noProof/>
            <w:webHidden/>
          </w:rPr>
          <w:fldChar w:fldCharType="separate"/>
        </w:r>
        <w:r w:rsidR="00B34851">
          <w:rPr>
            <w:noProof/>
            <w:webHidden/>
          </w:rPr>
          <w:t>45</w:t>
        </w:r>
        <w:r w:rsidR="00B34851">
          <w:rPr>
            <w:noProof/>
            <w:webHidden/>
          </w:rPr>
          <w:fldChar w:fldCharType="end"/>
        </w:r>
      </w:hyperlink>
    </w:p>
    <w:p w14:paraId="7D6700FF" w14:textId="77777777" w:rsidR="00B34851" w:rsidRDefault="00BC5E99">
      <w:pPr>
        <w:pStyle w:val="TOC5"/>
        <w:tabs>
          <w:tab w:val="right" w:leader="dot" w:pos="5030"/>
        </w:tabs>
        <w:rPr>
          <w:rFonts w:eastAsiaTheme="minorEastAsia"/>
          <w:noProof/>
          <w:sz w:val="22"/>
        </w:rPr>
      </w:pPr>
      <w:hyperlink w:anchor="_Toc391366960" w:history="1">
        <w:r w:rsidR="00B34851" w:rsidRPr="00377476">
          <w:rPr>
            <w:rStyle w:val="Hyperlink"/>
            <w:noProof/>
            <w:lang w:val="pt-BR"/>
          </w:rPr>
          <w:t>Soporte técnico directo de Microsoft Azure Professional</w:t>
        </w:r>
        <w:r w:rsidR="00B34851">
          <w:rPr>
            <w:noProof/>
            <w:webHidden/>
          </w:rPr>
          <w:tab/>
        </w:r>
        <w:r w:rsidR="00B34851">
          <w:rPr>
            <w:noProof/>
            <w:webHidden/>
          </w:rPr>
          <w:fldChar w:fldCharType="begin"/>
        </w:r>
        <w:r w:rsidR="00B34851">
          <w:rPr>
            <w:noProof/>
            <w:webHidden/>
          </w:rPr>
          <w:instrText xml:space="preserve"> PAGEREF _Toc391366960 \h </w:instrText>
        </w:r>
        <w:r w:rsidR="00B34851">
          <w:rPr>
            <w:noProof/>
            <w:webHidden/>
          </w:rPr>
        </w:r>
        <w:r w:rsidR="00B34851">
          <w:rPr>
            <w:noProof/>
            <w:webHidden/>
          </w:rPr>
          <w:fldChar w:fldCharType="separate"/>
        </w:r>
        <w:r w:rsidR="00B34851">
          <w:rPr>
            <w:noProof/>
            <w:webHidden/>
          </w:rPr>
          <w:t>45</w:t>
        </w:r>
        <w:r w:rsidR="00B34851">
          <w:rPr>
            <w:noProof/>
            <w:webHidden/>
          </w:rPr>
          <w:fldChar w:fldCharType="end"/>
        </w:r>
      </w:hyperlink>
    </w:p>
    <w:p w14:paraId="739E229B" w14:textId="77777777" w:rsidR="00B34851" w:rsidRDefault="00BC5E99">
      <w:pPr>
        <w:pStyle w:val="TOC2"/>
        <w:tabs>
          <w:tab w:val="right" w:leader="dot" w:pos="5030"/>
        </w:tabs>
        <w:rPr>
          <w:rFonts w:eastAsiaTheme="minorEastAsia"/>
          <w:b w:val="0"/>
          <w:smallCaps w:val="0"/>
          <w:noProof/>
          <w:sz w:val="22"/>
        </w:rPr>
      </w:pPr>
      <w:hyperlink w:anchor="_Toc391366961" w:history="1">
        <w:r w:rsidR="00B34851" w:rsidRPr="00377476">
          <w:rPr>
            <w:rStyle w:val="Hyperlink"/>
            <w:noProof/>
          </w:rPr>
          <w:t>Microsoft Dynamics Online</w:t>
        </w:r>
        <w:r w:rsidR="00B34851">
          <w:rPr>
            <w:noProof/>
            <w:webHidden/>
          </w:rPr>
          <w:tab/>
        </w:r>
        <w:r w:rsidR="00B34851">
          <w:rPr>
            <w:noProof/>
            <w:webHidden/>
          </w:rPr>
          <w:fldChar w:fldCharType="begin"/>
        </w:r>
        <w:r w:rsidR="00B34851">
          <w:rPr>
            <w:noProof/>
            <w:webHidden/>
          </w:rPr>
          <w:instrText xml:space="preserve"> PAGEREF _Toc391366961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14A28AC6" w14:textId="77777777" w:rsidR="00B34851" w:rsidRDefault="00BC5E99">
      <w:pPr>
        <w:pStyle w:val="TOC4"/>
        <w:tabs>
          <w:tab w:val="right" w:leader="dot" w:pos="5030"/>
        </w:tabs>
        <w:rPr>
          <w:rFonts w:eastAsiaTheme="minorEastAsia"/>
          <w:smallCaps w:val="0"/>
          <w:noProof/>
          <w:sz w:val="22"/>
        </w:rPr>
      </w:pPr>
      <w:hyperlink w:anchor="_Toc391366962" w:history="1">
        <w:r w:rsidR="00B34851" w:rsidRPr="00377476">
          <w:rPr>
            <w:rStyle w:val="Hyperlink"/>
            <w:noProof/>
          </w:rPr>
          <w:t>Microsoft Dynamics CRM Online</w:t>
        </w:r>
        <w:r w:rsidR="00B34851">
          <w:rPr>
            <w:noProof/>
            <w:webHidden/>
          </w:rPr>
          <w:tab/>
        </w:r>
        <w:r w:rsidR="00B34851">
          <w:rPr>
            <w:noProof/>
            <w:webHidden/>
          </w:rPr>
          <w:fldChar w:fldCharType="begin"/>
        </w:r>
        <w:r w:rsidR="00B34851">
          <w:rPr>
            <w:noProof/>
            <w:webHidden/>
          </w:rPr>
          <w:instrText xml:space="preserve"> PAGEREF _Toc391366962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3AB28826" w14:textId="77777777" w:rsidR="00B34851" w:rsidRDefault="00BC5E99">
      <w:pPr>
        <w:pStyle w:val="TOC6"/>
        <w:tabs>
          <w:tab w:val="right" w:leader="dot" w:pos="5030"/>
        </w:tabs>
        <w:rPr>
          <w:rFonts w:eastAsiaTheme="minorEastAsia"/>
          <w:noProof/>
          <w:sz w:val="22"/>
        </w:rPr>
      </w:pPr>
      <w:hyperlink w:anchor="_Toc391366963" w:history="1">
        <w:r w:rsidR="00B34851" w:rsidRPr="00377476">
          <w:rPr>
            <w:rStyle w:val="Hyperlink"/>
            <w:noProof/>
          </w:rPr>
          <w:t>Microsoft Dynamics CRM Online Basic (SL de Usuario)</w:t>
        </w:r>
        <w:r w:rsidR="00B34851">
          <w:rPr>
            <w:noProof/>
            <w:webHidden/>
          </w:rPr>
          <w:tab/>
        </w:r>
        <w:r w:rsidR="00B34851">
          <w:rPr>
            <w:noProof/>
            <w:webHidden/>
          </w:rPr>
          <w:fldChar w:fldCharType="begin"/>
        </w:r>
        <w:r w:rsidR="00B34851">
          <w:rPr>
            <w:noProof/>
            <w:webHidden/>
          </w:rPr>
          <w:instrText xml:space="preserve"> PAGEREF _Toc391366963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6E1DF8D0" w14:textId="77777777" w:rsidR="00B34851" w:rsidRDefault="00BC5E99">
      <w:pPr>
        <w:pStyle w:val="TOC6"/>
        <w:tabs>
          <w:tab w:val="right" w:leader="dot" w:pos="5030"/>
        </w:tabs>
        <w:rPr>
          <w:rFonts w:eastAsiaTheme="minorEastAsia"/>
          <w:noProof/>
          <w:sz w:val="22"/>
        </w:rPr>
      </w:pPr>
      <w:hyperlink w:anchor="_Toc391366964" w:history="1">
        <w:r w:rsidR="00B34851" w:rsidRPr="00377476">
          <w:rPr>
            <w:rStyle w:val="Hyperlink"/>
            <w:noProof/>
            <w:lang w:val="es-ES"/>
          </w:rPr>
          <w:t>Microsoft Dynamics CRM Online Basic para SA (SL de usuario)</w:t>
        </w:r>
        <w:r w:rsidR="00B34851">
          <w:rPr>
            <w:noProof/>
            <w:webHidden/>
          </w:rPr>
          <w:tab/>
        </w:r>
        <w:r w:rsidR="00B34851">
          <w:rPr>
            <w:noProof/>
            <w:webHidden/>
          </w:rPr>
          <w:fldChar w:fldCharType="begin"/>
        </w:r>
        <w:r w:rsidR="00B34851">
          <w:rPr>
            <w:noProof/>
            <w:webHidden/>
          </w:rPr>
          <w:instrText xml:space="preserve"> PAGEREF _Toc391366964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0EDF29B1" w14:textId="77777777" w:rsidR="00B34851" w:rsidRDefault="00BC5E99">
      <w:pPr>
        <w:pStyle w:val="TOC6"/>
        <w:tabs>
          <w:tab w:val="right" w:leader="dot" w:pos="5030"/>
        </w:tabs>
        <w:rPr>
          <w:rFonts w:eastAsiaTheme="minorEastAsia"/>
          <w:noProof/>
          <w:sz w:val="22"/>
        </w:rPr>
      </w:pPr>
      <w:hyperlink w:anchor="_Toc391366965" w:history="1">
        <w:r w:rsidR="00B34851" w:rsidRPr="00377476">
          <w:rPr>
            <w:rStyle w:val="Hyperlink"/>
            <w:noProof/>
            <w:lang w:val="es-ES"/>
          </w:rPr>
          <w:t>Soporte técnico mejorado de Microsoft Dynamics CRM Online</w:t>
        </w:r>
        <w:r w:rsidR="00B34851">
          <w:rPr>
            <w:noProof/>
            <w:webHidden/>
          </w:rPr>
          <w:tab/>
        </w:r>
        <w:r w:rsidR="00B34851">
          <w:rPr>
            <w:noProof/>
            <w:webHidden/>
          </w:rPr>
          <w:fldChar w:fldCharType="begin"/>
        </w:r>
        <w:r w:rsidR="00B34851">
          <w:rPr>
            <w:noProof/>
            <w:webHidden/>
          </w:rPr>
          <w:instrText xml:space="preserve"> PAGEREF _Toc391366965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224F34F5" w14:textId="77777777" w:rsidR="00B34851" w:rsidRDefault="00BC5E99">
      <w:pPr>
        <w:pStyle w:val="TOC6"/>
        <w:tabs>
          <w:tab w:val="right" w:leader="dot" w:pos="5030"/>
        </w:tabs>
        <w:rPr>
          <w:rFonts w:eastAsiaTheme="minorEastAsia"/>
          <w:noProof/>
          <w:sz w:val="22"/>
        </w:rPr>
      </w:pPr>
      <w:hyperlink w:anchor="_Toc391366966" w:history="1">
        <w:r w:rsidR="00B34851" w:rsidRPr="00377476">
          <w:rPr>
            <w:rStyle w:val="Hyperlink"/>
            <w:noProof/>
          </w:rPr>
          <w:t>Microsoft Dynamics CRM Online Enterprise (SL de usuario)</w:t>
        </w:r>
        <w:r w:rsidR="00B34851">
          <w:rPr>
            <w:noProof/>
            <w:webHidden/>
          </w:rPr>
          <w:tab/>
        </w:r>
        <w:r w:rsidR="00B34851">
          <w:rPr>
            <w:noProof/>
            <w:webHidden/>
          </w:rPr>
          <w:fldChar w:fldCharType="begin"/>
        </w:r>
        <w:r w:rsidR="00B34851">
          <w:rPr>
            <w:noProof/>
            <w:webHidden/>
          </w:rPr>
          <w:instrText xml:space="preserve"> PAGEREF _Toc391366966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53AF63AF" w14:textId="77777777" w:rsidR="00B34851" w:rsidRDefault="00BC5E99">
      <w:pPr>
        <w:pStyle w:val="TOC6"/>
        <w:tabs>
          <w:tab w:val="right" w:leader="dot" w:pos="5030"/>
        </w:tabs>
        <w:rPr>
          <w:rFonts w:eastAsiaTheme="minorEastAsia"/>
          <w:noProof/>
          <w:sz w:val="22"/>
        </w:rPr>
      </w:pPr>
      <w:hyperlink w:anchor="_Toc391366967" w:history="1">
        <w:r w:rsidR="00B34851" w:rsidRPr="00377476">
          <w:rPr>
            <w:rStyle w:val="Hyperlink"/>
            <w:noProof/>
          </w:rPr>
          <w:t>Microsoft Dynamics CRM Online Enterprise Education (SL de usuario)</w:t>
        </w:r>
        <w:r w:rsidR="00B34851">
          <w:rPr>
            <w:noProof/>
            <w:webHidden/>
          </w:rPr>
          <w:tab/>
        </w:r>
        <w:r w:rsidR="00B34851">
          <w:rPr>
            <w:noProof/>
            <w:webHidden/>
          </w:rPr>
          <w:fldChar w:fldCharType="begin"/>
        </w:r>
        <w:r w:rsidR="00B34851">
          <w:rPr>
            <w:noProof/>
            <w:webHidden/>
          </w:rPr>
          <w:instrText xml:space="preserve"> PAGEREF _Toc391366967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0A9011C3" w14:textId="77777777" w:rsidR="00B34851" w:rsidRDefault="00BC5E99">
      <w:pPr>
        <w:pStyle w:val="TOC6"/>
        <w:tabs>
          <w:tab w:val="right" w:leader="dot" w:pos="5030"/>
        </w:tabs>
        <w:rPr>
          <w:rFonts w:eastAsiaTheme="minorEastAsia"/>
          <w:noProof/>
          <w:sz w:val="22"/>
        </w:rPr>
      </w:pPr>
      <w:hyperlink w:anchor="_Toc391366968" w:history="1">
        <w:r w:rsidR="00B34851" w:rsidRPr="00377476">
          <w:rPr>
            <w:rStyle w:val="Hyperlink"/>
            <w:noProof/>
          </w:rPr>
          <w:t>Microsoft Dynamics CRM Online Essential (SL de Usuario)</w:t>
        </w:r>
        <w:r w:rsidR="00B34851">
          <w:rPr>
            <w:noProof/>
            <w:webHidden/>
          </w:rPr>
          <w:tab/>
        </w:r>
        <w:r w:rsidR="00B34851">
          <w:rPr>
            <w:noProof/>
            <w:webHidden/>
          </w:rPr>
          <w:fldChar w:fldCharType="begin"/>
        </w:r>
        <w:r w:rsidR="00B34851">
          <w:rPr>
            <w:noProof/>
            <w:webHidden/>
          </w:rPr>
          <w:instrText xml:space="preserve"> PAGEREF _Toc391366968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54060981" w14:textId="77777777" w:rsidR="00B34851" w:rsidRDefault="00BC5E99">
      <w:pPr>
        <w:pStyle w:val="TOC6"/>
        <w:tabs>
          <w:tab w:val="right" w:leader="dot" w:pos="5030"/>
        </w:tabs>
        <w:rPr>
          <w:rFonts w:eastAsiaTheme="minorEastAsia"/>
          <w:noProof/>
          <w:sz w:val="22"/>
        </w:rPr>
      </w:pPr>
      <w:hyperlink w:anchor="_Toc391366969" w:history="1">
        <w:r w:rsidR="00B34851" w:rsidRPr="00377476">
          <w:rPr>
            <w:rStyle w:val="Hyperlink"/>
            <w:noProof/>
            <w:lang w:val="es-ES"/>
          </w:rPr>
          <w:t>Microsoft Dynamics CRM Online Essential para SA (SL de Usuario)</w:t>
        </w:r>
        <w:r w:rsidR="00B34851">
          <w:rPr>
            <w:noProof/>
            <w:webHidden/>
          </w:rPr>
          <w:tab/>
        </w:r>
        <w:r w:rsidR="00B34851">
          <w:rPr>
            <w:noProof/>
            <w:webHidden/>
          </w:rPr>
          <w:fldChar w:fldCharType="begin"/>
        </w:r>
        <w:r w:rsidR="00B34851">
          <w:rPr>
            <w:noProof/>
            <w:webHidden/>
          </w:rPr>
          <w:instrText xml:space="preserve"> PAGEREF _Toc391366969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06A78564" w14:textId="77777777" w:rsidR="00B34851" w:rsidRDefault="00BC5E99">
      <w:pPr>
        <w:pStyle w:val="TOC6"/>
        <w:tabs>
          <w:tab w:val="right" w:leader="dot" w:pos="5030"/>
        </w:tabs>
        <w:rPr>
          <w:rFonts w:eastAsiaTheme="minorEastAsia"/>
          <w:noProof/>
          <w:sz w:val="22"/>
        </w:rPr>
      </w:pPr>
      <w:hyperlink w:anchor="_Toc391366970" w:history="1">
        <w:r w:rsidR="00B34851" w:rsidRPr="00377476">
          <w:rPr>
            <w:rStyle w:val="Hyperlink"/>
            <w:noProof/>
            <w:lang w:val="es-ES"/>
          </w:rPr>
          <w:t>Instancia de no producción de Microsoft Dynamics CRM Online (SL de Complemento)</w:t>
        </w:r>
        <w:r w:rsidR="00B34851">
          <w:rPr>
            <w:noProof/>
            <w:webHidden/>
          </w:rPr>
          <w:tab/>
        </w:r>
        <w:r w:rsidR="00B34851">
          <w:rPr>
            <w:noProof/>
            <w:webHidden/>
          </w:rPr>
          <w:fldChar w:fldCharType="begin"/>
        </w:r>
        <w:r w:rsidR="00B34851">
          <w:rPr>
            <w:noProof/>
            <w:webHidden/>
          </w:rPr>
          <w:instrText xml:space="preserve"> PAGEREF _Toc391366970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63B4F38A" w14:textId="77777777" w:rsidR="00B34851" w:rsidRDefault="00BC5E99">
      <w:pPr>
        <w:pStyle w:val="TOC6"/>
        <w:tabs>
          <w:tab w:val="right" w:leader="dot" w:pos="5030"/>
        </w:tabs>
        <w:rPr>
          <w:rFonts w:eastAsiaTheme="minorEastAsia"/>
          <w:noProof/>
          <w:sz w:val="22"/>
        </w:rPr>
      </w:pPr>
      <w:hyperlink w:anchor="_Toc391366971" w:history="1">
        <w:r w:rsidR="00B34851" w:rsidRPr="00377476">
          <w:rPr>
            <w:rStyle w:val="Hyperlink"/>
            <w:noProof/>
            <w:lang w:val="es-ES"/>
          </w:rPr>
          <w:t>Instancia de producción adicional de Microsoft Dynamics CRM Online (SL de Complemento)</w:t>
        </w:r>
        <w:r w:rsidR="00B34851">
          <w:rPr>
            <w:noProof/>
            <w:webHidden/>
          </w:rPr>
          <w:tab/>
        </w:r>
        <w:r w:rsidR="00B34851">
          <w:rPr>
            <w:noProof/>
            <w:webHidden/>
          </w:rPr>
          <w:fldChar w:fldCharType="begin"/>
        </w:r>
        <w:r w:rsidR="00B34851">
          <w:rPr>
            <w:noProof/>
            <w:webHidden/>
          </w:rPr>
          <w:instrText xml:space="preserve"> PAGEREF _Toc391366971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2FEFE766" w14:textId="77777777" w:rsidR="00B34851" w:rsidRDefault="00BC5E99">
      <w:pPr>
        <w:pStyle w:val="TOC6"/>
        <w:tabs>
          <w:tab w:val="right" w:leader="dot" w:pos="5030"/>
        </w:tabs>
        <w:rPr>
          <w:rFonts w:eastAsiaTheme="minorEastAsia"/>
          <w:noProof/>
          <w:sz w:val="22"/>
        </w:rPr>
      </w:pPr>
      <w:hyperlink w:anchor="_Toc391366972" w:history="1">
        <w:r w:rsidR="00B34851" w:rsidRPr="00377476">
          <w:rPr>
            <w:rStyle w:val="Hyperlink"/>
            <w:noProof/>
          </w:rPr>
          <w:t>Microsoft Dynamics CRM Online Professional (SL de Usuario)</w:t>
        </w:r>
        <w:r w:rsidR="00B34851">
          <w:rPr>
            <w:noProof/>
            <w:webHidden/>
          </w:rPr>
          <w:tab/>
        </w:r>
        <w:r w:rsidR="00B34851">
          <w:rPr>
            <w:noProof/>
            <w:webHidden/>
          </w:rPr>
          <w:fldChar w:fldCharType="begin"/>
        </w:r>
        <w:r w:rsidR="00B34851">
          <w:rPr>
            <w:noProof/>
            <w:webHidden/>
          </w:rPr>
          <w:instrText xml:space="preserve"> PAGEREF _Toc391366972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218D0DF9" w14:textId="77777777" w:rsidR="00B34851" w:rsidRDefault="00BC5E99">
      <w:pPr>
        <w:pStyle w:val="TOC6"/>
        <w:tabs>
          <w:tab w:val="right" w:leader="dot" w:pos="5030"/>
        </w:tabs>
        <w:rPr>
          <w:rFonts w:eastAsiaTheme="minorEastAsia"/>
          <w:noProof/>
          <w:sz w:val="22"/>
        </w:rPr>
      </w:pPr>
      <w:hyperlink w:anchor="_Toc391366973" w:history="1">
        <w:r w:rsidR="00B34851" w:rsidRPr="00377476">
          <w:rPr>
            <w:rStyle w:val="Hyperlink"/>
            <w:noProof/>
            <w:lang w:val="es-ES"/>
          </w:rPr>
          <w:t>Microsoft Dynamics CRM Online Professional para SA (SL de Usuario)</w:t>
        </w:r>
        <w:r w:rsidR="00B34851">
          <w:rPr>
            <w:noProof/>
            <w:webHidden/>
          </w:rPr>
          <w:tab/>
        </w:r>
        <w:r w:rsidR="00B34851">
          <w:rPr>
            <w:noProof/>
            <w:webHidden/>
          </w:rPr>
          <w:fldChar w:fldCharType="begin"/>
        </w:r>
        <w:r w:rsidR="00B34851">
          <w:rPr>
            <w:noProof/>
            <w:webHidden/>
          </w:rPr>
          <w:instrText xml:space="preserve"> PAGEREF _Toc391366973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3B5DBBBC" w14:textId="77777777" w:rsidR="00B34851" w:rsidRDefault="00BC5E99">
      <w:pPr>
        <w:pStyle w:val="TOC6"/>
        <w:tabs>
          <w:tab w:val="right" w:leader="dot" w:pos="5030"/>
        </w:tabs>
        <w:rPr>
          <w:rFonts w:eastAsiaTheme="minorEastAsia"/>
          <w:noProof/>
          <w:sz w:val="22"/>
        </w:rPr>
      </w:pPr>
      <w:hyperlink w:anchor="_Toc391366974" w:history="1">
        <w:r w:rsidR="00B34851" w:rsidRPr="00377476">
          <w:rPr>
            <w:rStyle w:val="Hyperlink"/>
            <w:noProof/>
            <w:lang w:val="es-ES"/>
          </w:rPr>
          <w:t>Soporte Técnico Directo Profesional de Microsoft Dynamics CRM Online</w:t>
        </w:r>
        <w:r w:rsidR="00B34851">
          <w:rPr>
            <w:noProof/>
            <w:webHidden/>
          </w:rPr>
          <w:tab/>
        </w:r>
        <w:r w:rsidR="00B34851">
          <w:rPr>
            <w:noProof/>
            <w:webHidden/>
          </w:rPr>
          <w:fldChar w:fldCharType="begin"/>
        </w:r>
        <w:r w:rsidR="00B34851">
          <w:rPr>
            <w:noProof/>
            <w:webHidden/>
          </w:rPr>
          <w:instrText xml:space="preserve"> PAGEREF _Toc391366974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15F7F091" w14:textId="77777777" w:rsidR="00B34851" w:rsidRDefault="00BC5E99">
      <w:pPr>
        <w:pStyle w:val="TOC6"/>
        <w:tabs>
          <w:tab w:val="right" w:leader="dot" w:pos="5030"/>
        </w:tabs>
        <w:rPr>
          <w:rFonts w:eastAsiaTheme="minorEastAsia"/>
          <w:noProof/>
          <w:sz w:val="22"/>
        </w:rPr>
      </w:pPr>
      <w:hyperlink w:anchor="_Toc391366975" w:history="1">
        <w:r w:rsidR="00B34851" w:rsidRPr="00377476">
          <w:rPr>
            <w:rStyle w:val="Hyperlink"/>
            <w:noProof/>
            <w:lang w:val="es-ES"/>
          </w:rPr>
          <w:t>Almacenamiento adicional de complemento de Microsoft Dynamics CRM Online (SL de Complemento)</w:t>
        </w:r>
        <w:r w:rsidR="00B34851">
          <w:rPr>
            <w:noProof/>
            <w:webHidden/>
          </w:rPr>
          <w:tab/>
        </w:r>
        <w:r w:rsidR="00B34851">
          <w:rPr>
            <w:noProof/>
            <w:webHidden/>
          </w:rPr>
          <w:fldChar w:fldCharType="begin"/>
        </w:r>
        <w:r w:rsidR="00B34851">
          <w:rPr>
            <w:noProof/>
            <w:webHidden/>
          </w:rPr>
          <w:instrText xml:space="preserve"> PAGEREF _Toc391366975 \h </w:instrText>
        </w:r>
        <w:r w:rsidR="00B34851">
          <w:rPr>
            <w:noProof/>
            <w:webHidden/>
          </w:rPr>
        </w:r>
        <w:r w:rsidR="00B34851">
          <w:rPr>
            <w:noProof/>
            <w:webHidden/>
          </w:rPr>
          <w:fldChar w:fldCharType="separate"/>
        </w:r>
        <w:r w:rsidR="00B34851">
          <w:rPr>
            <w:noProof/>
            <w:webHidden/>
          </w:rPr>
          <w:t>48</w:t>
        </w:r>
        <w:r w:rsidR="00B34851">
          <w:rPr>
            <w:noProof/>
            <w:webHidden/>
          </w:rPr>
          <w:fldChar w:fldCharType="end"/>
        </w:r>
      </w:hyperlink>
    </w:p>
    <w:p w14:paraId="63D4B946" w14:textId="77777777" w:rsidR="00B34851" w:rsidRDefault="00BC5E99">
      <w:pPr>
        <w:pStyle w:val="TOC4"/>
        <w:tabs>
          <w:tab w:val="right" w:leader="dot" w:pos="5030"/>
        </w:tabs>
        <w:rPr>
          <w:rFonts w:eastAsiaTheme="minorEastAsia"/>
          <w:smallCaps w:val="0"/>
          <w:noProof/>
          <w:sz w:val="22"/>
        </w:rPr>
      </w:pPr>
      <w:hyperlink w:anchor="_Toc391366976" w:history="1">
        <w:r w:rsidR="00B34851" w:rsidRPr="00377476">
          <w:rPr>
            <w:rStyle w:val="Hyperlink"/>
            <w:noProof/>
            <w:lang w:val="es-ES"/>
          </w:rPr>
          <w:t>Microsoft Dynamics Marketing</w:t>
        </w:r>
        <w:r w:rsidR="00B34851">
          <w:rPr>
            <w:noProof/>
            <w:webHidden/>
          </w:rPr>
          <w:tab/>
        </w:r>
        <w:r w:rsidR="00B34851">
          <w:rPr>
            <w:noProof/>
            <w:webHidden/>
          </w:rPr>
          <w:fldChar w:fldCharType="begin"/>
        </w:r>
        <w:r w:rsidR="00B34851">
          <w:rPr>
            <w:noProof/>
            <w:webHidden/>
          </w:rPr>
          <w:instrText xml:space="preserve"> PAGEREF _Toc391366976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72D4A105" w14:textId="77777777" w:rsidR="00B34851" w:rsidRDefault="00BC5E99">
      <w:pPr>
        <w:pStyle w:val="TOC6"/>
        <w:tabs>
          <w:tab w:val="right" w:leader="dot" w:pos="5030"/>
        </w:tabs>
        <w:rPr>
          <w:rFonts w:eastAsiaTheme="minorEastAsia"/>
          <w:noProof/>
          <w:sz w:val="22"/>
        </w:rPr>
      </w:pPr>
      <w:hyperlink w:anchor="_Toc391366977" w:history="1">
        <w:r w:rsidR="00B34851" w:rsidRPr="00377476">
          <w:rPr>
            <w:rStyle w:val="Hyperlink"/>
            <w:noProof/>
          </w:rPr>
          <w:t>Microsoft Dynamics Marketing Enterprise (SL de usuario)</w:t>
        </w:r>
        <w:r w:rsidR="00B34851">
          <w:rPr>
            <w:noProof/>
            <w:webHidden/>
          </w:rPr>
          <w:tab/>
        </w:r>
        <w:r w:rsidR="00B34851">
          <w:rPr>
            <w:noProof/>
            <w:webHidden/>
          </w:rPr>
          <w:fldChar w:fldCharType="begin"/>
        </w:r>
        <w:r w:rsidR="00B34851">
          <w:rPr>
            <w:noProof/>
            <w:webHidden/>
          </w:rPr>
          <w:instrText xml:space="preserve"> PAGEREF _Toc391366977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623240EA" w14:textId="77777777" w:rsidR="00B34851" w:rsidRDefault="00BC5E99">
      <w:pPr>
        <w:pStyle w:val="TOC6"/>
        <w:tabs>
          <w:tab w:val="right" w:leader="dot" w:pos="5030"/>
        </w:tabs>
        <w:rPr>
          <w:rFonts w:eastAsiaTheme="minorEastAsia"/>
          <w:noProof/>
          <w:sz w:val="22"/>
        </w:rPr>
      </w:pPr>
      <w:hyperlink w:anchor="_Toc391366978" w:history="1">
        <w:r w:rsidR="00B34851" w:rsidRPr="00377476">
          <w:rPr>
            <w:rStyle w:val="Hyperlink"/>
            <w:noProof/>
            <w:lang w:val="es-ES"/>
          </w:rPr>
          <w:t>Mensajes adicionales de Microsoft Dynamics Marketing Enterprise (SL de Complemento)</w:t>
        </w:r>
        <w:r w:rsidR="00B34851">
          <w:rPr>
            <w:noProof/>
            <w:webHidden/>
          </w:rPr>
          <w:tab/>
        </w:r>
        <w:r w:rsidR="00B34851">
          <w:rPr>
            <w:noProof/>
            <w:webHidden/>
          </w:rPr>
          <w:fldChar w:fldCharType="begin"/>
        </w:r>
        <w:r w:rsidR="00B34851">
          <w:rPr>
            <w:noProof/>
            <w:webHidden/>
          </w:rPr>
          <w:instrText xml:space="preserve"> PAGEREF _Toc391366978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3CF133D7" w14:textId="77777777" w:rsidR="00B34851" w:rsidRDefault="00BC5E99">
      <w:pPr>
        <w:pStyle w:val="TOC6"/>
        <w:tabs>
          <w:tab w:val="right" w:leader="dot" w:pos="5030"/>
        </w:tabs>
        <w:rPr>
          <w:rFonts w:eastAsiaTheme="minorEastAsia"/>
          <w:noProof/>
          <w:sz w:val="22"/>
        </w:rPr>
      </w:pPr>
      <w:hyperlink w:anchor="_Toc391366979" w:history="1">
        <w:r w:rsidR="00B34851" w:rsidRPr="00377476">
          <w:rPr>
            <w:rStyle w:val="Hyperlink"/>
            <w:noProof/>
            <w:lang w:val="es-ES"/>
          </w:rPr>
          <w:t>Instancia de no producción adicional de Microsoft Dynamics Marketing Enterprise (SL de Complemento)</w:t>
        </w:r>
        <w:r w:rsidR="00B34851">
          <w:rPr>
            <w:noProof/>
            <w:webHidden/>
          </w:rPr>
          <w:tab/>
        </w:r>
        <w:r w:rsidR="00B34851">
          <w:rPr>
            <w:noProof/>
            <w:webHidden/>
          </w:rPr>
          <w:fldChar w:fldCharType="begin"/>
        </w:r>
        <w:r w:rsidR="00B34851">
          <w:rPr>
            <w:noProof/>
            <w:webHidden/>
          </w:rPr>
          <w:instrText xml:space="preserve"> PAGEREF _Toc391366979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0C5E88FD" w14:textId="77777777" w:rsidR="00B34851" w:rsidRDefault="00BC5E99">
      <w:pPr>
        <w:pStyle w:val="TOC6"/>
        <w:tabs>
          <w:tab w:val="right" w:leader="dot" w:pos="5030"/>
        </w:tabs>
        <w:rPr>
          <w:rFonts w:eastAsiaTheme="minorEastAsia"/>
          <w:noProof/>
          <w:sz w:val="22"/>
        </w:rPr>
      </w:pPr>
      <w:hyperlink w:anchor="_Toc391366980" w:history="1">
        <w:r w:rsidR="00B34851" w:rsidRPr="00377476">
          <w:rPr>
            <w:rStyle w:val="Hyperlink"/>
            <w:noProof/>
            <w:lang w:val="es-ES"/>
          </w:rPr>
          <w:t>Instancia de producción adicional de Microsoft Dynamics Marketing Enterprise (SL de Complemento)</w:t>
        </w:r>
        <w:r w:rsidR="00B34851">
          <w:rPr>
            <w:noProof/>
            <w:webHidden/>
          </w:rPr>
          <w:tab/>
        </w:r>
        <w:r w:rsidR="00B34851">
          <w:rPr>
            <w:noProof/>
            <w:webHidden/>
          </w:rPr>
          <w:fldChar w:fldCharType="begin"/>
        </w:r>
        <w:r w:rsidR="00B34851">
          <w:rPr>
            <w:noProof/>
            <w:webHidden/>
          </w:rPr>
          <w:instrText xml:space="preserve"> PAGEREF _Toc391366980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21BA0922" w14:textId="77777777" w:rsidR="00B34851" w:rsidRDefault="00BC5E99">
      <w:pPr>
        <w:pStyle w:val="TOC6"/>
        <w:tabs>
          <w:tab w:val="right" w:leader="dot" w:pos="5030"/>
        </w:tabs>
        <w:rPr>
          <w:rFonts w:eastAsiaTheme="minorEastAsia"/>
          <w:noProof/>
          <w:sz w:val="22"/>
        </w:rPr>
      </w:pPr>
      <w:hyperlink w:anchor="_Toc391366981" w:history="1">
        <w:r w:rsidR="00B34851" w:rsidRPr="00377476">
          <w:rPr>
            <w:rStyle w:val="Hyperlink"/>
            <w:noProof/>
            <w:lang w:val="es-ES"/>
          </w:rPr>
          <w:t>Almacenamiento adicional de Microsoft Dynamics Marketing Enterprise (SL de Complemento)</w:t>
        </w:r>
        <w:r w:rsidR="00B34851">
          <w:rPr>
            <w:noProof/>
            <w:webHidden/>
          </w:rPr>
          <w:tab/>
        </w:r>
        <w:r w:rsidR="00B34851">
          <w:rPr>
            <w:noProof/>
            <w:webHidden/>
          </w:rPr>
          <w:fldChar w:fldCharType="begin"/>
        </w:r>
        <w:r w:rsidR="00B34851">
          <w:rPr>
            <w:noProof/>
            <w:webHidden/>
          </w:rPr>
          <w:instrText xml:space="preserve"> PAGEREF _Toc391366981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78FD322B" w14:textId="77777777" w:rsidR="00B34851" w:rsidRDefault="00BC5E99">
      <w:pPr>
        <w:pStyle w:val="TOC6"/>
        <w:tabs>
          <w:tab w:val="right" w:leader="dot" w:pos="5030"/>
        </w:tabs>
        <w:rPr>
          <w:rFonts w:eastAsiaTheme="minorEastAsia"/>
          <w:noProof/>
          <w:sz w:val="22"/>
        </w:rPr>
      </w:pPr>
      <w:hyperlink w:anchor="_Toc391366982" w:history="1">
        <w:r w:rsidR="00B34851" w:rsidRPr="00377476">
          <w:rPr>
            <w:rStyle w:val="Hyperlink"/>
            <w:noProof/>
          </w:rPr>
          <w:t>Microsoft Dynamics Marketing Enterprise Education (SL de Usuario)</w:t>
        </w:r>
        <w:r w:rsidR="00B34851">
          <w:rPr>
            <w:noProof/>
            <w:webHidden/>
          </w:rPr>
          <w:tab/>
        </w:r>
        <w:r w:rsidR="00B34851">
          <w:rPr>
            <w:noProof/>
            <w:webHidden/>
          </w:rPr>
          <w:fldChar w:fldCharType="begin"/>
        </w:r>
        <w:r w:rsidR="00B34851">
          <w:rPr>
            <w:noProof/>
            <w:webHidden/>
          </w:rPr>
          <w:instrText xml:space="preserve"> PAGEREF _Toc391366982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247A8D24" w14:textId="77777777" w:rsidR="00B34851" w:rsidRDefault="00BC5E99">
      <w:pPr>
        <w:pStyle w:val="TOC6"/>
        <w:tabs>
          <w:tab w:val="right" w:leader="dot" w:pos="5030"/>
        </w:tabs>
        <w:rPr>
          <w:rFonts w:eastAsiaTheme="minorEastAsia"/>
          <w:noProof/>
          <w:sz w:val="22"/>
        </w:rPr>
      </w:pPr>
      <w:hyperlink w:anchor="_Toc391366983" w:history="1">
        <w:r w:rsidR="00B34851" w:rsidRPr="00377476">
          <w:rPr>
            <w:rStyle w:val="Hyperlink"/>
            <w:noProof/>
            <w:lang w:val="es-ES"/>
          </w:rPr>
          <w:t>Mensajes adicionales de Microsoft Dynamics Marketing Enterprise Education (SL de Complemento)</w:t>
        </w:r>
        <w:r w:rsidR="00B34851">
          <w:rPr>
            <w:noProof/>
            <w:webHidden/>
          </w:rPr>
          <w:tab/>
        </w:r>
        <w:r w:rsidR="00B34851">
          <w:rPr>
            <w:noProof/>
            <w:webHidden/>
          </w:rPr>
          <w:fldChar w:fldCharType="begin"/>
        </w:r>
        <w:r w:rsidR="00B34851">
          <w:rPr>
            <w:noProof/>
            <w:webHidden/>
          </w:rPr>
          <w:instrText xml:space="preserve"> PAGEREF _Toc391366983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0C8558C0" w14:textId="77777777" w:rsidR="00B34851" w:rsidRDefault="00BC5E99">
      <w:pPr>
        <w:pStyle w:val="TOC6"/>
        <w:tabs>
          <w:tab w:val="right" w:leader="dot" w:pos="5030"/>
        </w:tabs>
        <w:rPr>
          <w:rFonts w:eastAsiaTheme="minorEastAsia"/>
          <w:noProof/>
          <w:sz w:val="22"/>
        </w:rPr>
      </w:pPr>
      <w:hyperlink w:anchor="_Toc391366984" w:history="1">
        <w:r w:rsidR="00B34851" w:rsidRPr="00377476">
          <w:rPr>
            <w:rStyle w:val="Hyperlink"/>
            <w:noProof/>
            <w:lang w:val="es-ES"/>
          </w:rPr>
          <w:t>Soporte técnico mejorado de Microsoft Dynamics Marketing Enterprise</w:t>
        </w:r>
        <w:r w:rsidR="00B34851">
          <w:rPr>
            <w:noProof/>
            <w:webHidden/>
          </w:rPr>
          <w:tab/>
        </w:r>
        <w:r w:rsidR="00B34851">
          <w:rPr>
            <w:noProof/>
            <w:webHidden/>
          </w:rPr>
          <w:fldChar w:fldCharType="begin"/>
        </w:r>
        <w:r w:rsidR="00B34851">
          <w:rPr>
            <w:noProof/>
            <w:webHidden/>
          </w:rPr>
          <w:instrText xml:space="preserve"> PAGEREF _Toc391366984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72AA79D7" w14:textId="77777777" w:rsidR="00B34851" w:rsidRDefault="00BC5E99">
      <w:pPr>
        <w:pStyle w:val="TOC6"/>
        <w:tabs>
          <w:tab w:val="right" w:leader="dot" w:pos="5030"/>
        </w:tabs>
        <w:rPr>
          <w:rFonts w:eastAsiaTheme="minorEastAsia"/>
          <w:noProof/>
          <w:sz w:val="22"/>
        </w:rPr>
      </w:pPr>
      <w:hyperlink w:anchor="_Toc391366985" w:history="1">
        <w:r w:rsidR="00B34851" w:rsidRPr="00377476">
          <w:rPr>
            <w:rStyle w:val="Hyperlink"/>
            <w:noProof/>
            <w:lang w:val="es-ES"/>
          </w:rPr>
          <w:t>Soporte técnico Professional Direct de Microsoft Dynamics Marketing Enterprise</w:t>
        </w:r>
        <w:r w:rsidR="00B34851">
          <w:rPr>
            <w:noProof/>
            <w:webHidden/>
          </w:rPr>
          <w:tab/>
        </w:r>
        <w:r w:rsidR="00B34851">
          <w:rPr>
            <w:noProof/>
            <w:webHidden/>
          </w:rPr>
          <w:fldChar w:fldCharType="begin"/>
        </w:r>
        <w:r w:rsidR="00B34851">
          <w:rPr>
            <w:noProof/>
            <w:webHidden/>
          </w:rPr>
          <w:instrText xml:space="preserve"> PAGEREF _Toc391366985 \h </w:instrText>
        </w:r>
        <w:r w:rsidR="00B34851">
          <w:rPr>
            <w:noProof/>
            <w:webHidden/>
          </w:rPr>
        </w:r>
        <w:r w:rsidR="00B34851">
          <w:rPr>
            <w:noProof/>
            <w:webHidden/>
          </w:rPr>
          <w:fldChar w:fldCharType="separate"/>
        </w:r>
        <w:r w:rsidR="00B34851">
          <w:rPr>
            <w:noProof/>
            <w:webHidden/>
          </w:rPr>
          <w:t>49</w:t>
        </w:r>
        <w:r w:rsidR="00B34851">
          <w:rPr>
            <w:noProof/>
            <w:webHidden/>
          </w:rPr>
          <w:fldChar w:fldCharType="end"/>
        </w:r>
      </w:hyperlink>
    </w:p>
    <w:p w14:paraId="111120DF" w14:textId="77777777" w:rsidR="00B34851" w:rsidRDefault="00BC5E99">
      <w:pPr>
        <w:pStyle w:val="TOC4"/>
        <w:tabs>
          <w:tab w:val="right" w:leader="dot" w:pos="5030"/>
        </w:tabs>
        <w:rPr>
          <w:rFonts w:eastAsiaTheme="minorEastAsia"/>
          <w:smallCaps w:val="0"/>
          <w:noProof/>
          <w:sz w:val="22"/>
        </w:rPr>
      </w:pPr>
      <w:hyperlink w:anchor="_Toc391366986" w:history="1">
        <w:r w:rsidR="00B34851" w:rsidRPr="00377476">
          <w:rPr>
            <w:rStyle w:val="Hyperlink"/>
            <w:noProof/>
            <w:lang w:val="es-ES"/>
          </w:rPr>
          <w:t>Microsoft Social Listening</w:t>
        </w:r>
        <w:r w:rsidR="00B34851">
          <w:rPr>
            <w:noProof/>
            <w:webHidden/>
          </w:rPr>
          <w:tab/>
        </w:r>
        <w:r w:rsidR="00B34851">
          <w:rPr>
            <w:noProof/>
            <w:webHidden/>
          </w:rPr>
          <w:fldChar w:fldCharType="begin"/>
        </w:r>
        <w:r w:rsidR="00B34851">
          <w:rPr>
            <w:noProof/>
            <w:webHidden/>
          </w:rPr>
          <w:instrText xml:space="preserve"> PAGEREF _Toc391366986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5926D6EA" w14:textId="77777777" w:rsidR="00B34851" w:rsidRDefault="00BC5E99">
      <w:pPr>
        <w:pStyle w:val="TOC6"/>
        <w:tabs>
          <w:tab w:val="right" w:leader="dot" w:pos="5030"/>
        </w:tabs>
        <w:rPr>
          <w:rFonts w:eastAsiaTheme="minorEastAsia"/>
          <w:noProof/>
          <w:sz w:val="22"/>
        </w:rPr>
      </w:pPr>
      <w:hyperlink w:anchor="_Toc391366987" w:history="1">
        <w:r w:rsidR="00B34851" w:rsidRPr="00377476">
          <w:rPr>
            <w:rStyle w:val="Hyperlink"/>
            <w:noProof/>
            <w:lang w:val="es-ES"/>
          </w:rPr>
          <w:t>Microsoft Social Listening Professional (SL de Usuario)</w:t>
        </w:r>
        <w:r w:rsidR="00B34851">
          <w:rPr>
            <w:noProof/>
            <w:webHidden/>
          </w:rPr>
          <w:tab/>
        </w:r>
        <w:r w:rsidR="00B34851">
          <w:rPr>
            <w:noProof/>
            <w:webHidden/>
          </w:rPr>
          <w:fldChar w:fldCharType="begin"/>
        </w:r>
        <w:r w:rsidR="00B34851">
          <w:rPr>
            <w:noProof/>
            <w:webHidden/>
          </w:rPr>
          <w:instrText xml:space="preserve"> PAGEREF _Toc391366987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420FA8EC" w14:textId="77777777" w:rsidR="00B34851" w:rsidRDefault="00BC5E99">
      <w:pPr>
        <w:pStyle w:val="TOC6"/>
        <w:tabs>
          <w:tab w:val="right" w:leader="dot" w:pos="5030"/>
        </w:tabs>
        <w:rPr>
          <w:rFonts w:eastAsiaTheme="minorEastAsia"/>
          <w:noProof/>
          <w:sz w:val="22"/>
        </w:rPr>
      </w:pPr>
      <w:hyperlink w:anchor="_Toc391366988" w:history="1">
        <w:r w:rsidR="00B34851" w:rsidRPr="00377476">
          <w:rPr>
            <w:rStyle w:val="Hyperlink"/>
            <w:noProof/>
            <w:lang w:val="es-ES"/>
          </w:rPr>
          <w:t>Complemento de Microsoft Social Listening Professional  (SL de usuario)</w:t>
        </w:r>
        <w:r w:rsidR="00B34851">
          <w:rPr>
            <w:noProof/>
            <w:webHidden/>
          </w:rPr>
          <w:tab/>
        </w:r>
        <w:r w:rsidR="00B34851">
          <w:rPr>
            <w:noProof/>
            <w:webHidden/>
          </w:rPr>
          <w:fldChar w:fldCharType="begin"/>
        </w:r>
        <w:r w:rsidR="00B34851">
          <w:rPr>
            <w:noProof/>
            <w:webHidden/>
          </w:rPr>
          <w:instrText xml:space="preserve"> PAGEREF _Toc391366988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6DD03E5F" w14:textId="77777777" w:rsidR="00B34851" w:rsidRDefault="00BC5E99">
      <w:pPr>
        <w:pStyle w:val="TOC6"/>
        <w:tabs>
          <w:tab w:val="right" w:leader="dot" w:pos="5030"/>
        </w:tabs>
        <w:rPr>
          <w:rFonts w:eastAsiaTheme="minorEastAsia"/>
          <w:noProof/>
          <w:sz w:val="22"/>
        </w:rPr>
      </w:pPr>
      <w:hyperlink w:anchor="_Toc391366989" w:history="1">
        <w:r w:rsidR="00B34851" w:rsidRPr="00377476">
          <w:rPr>
            <w:rStyle w:val="Hyperlink"/>
            <w:noProof/>
            <w:lang w:val="es-ES"/>
          </w:rPr>
          <w:t>Publicaciones adicionales de Microsoft Social Listening Professional (SL de Complemento)</w:t>
        </w:r>
        <w:r w:rsidR="00B34851">
          <w:rPr>
            <w:noProof/>
            <w:webHidden/>
          </w:rPr>
          <w:tab/>
        </w:r>
        <w:r w:rsidR="00B34851">
          <w:rPr>
            <w:noProof/>
            <w:webHidden/>
          </w:rPr>
          <w:fldChar w:fldCharType="begin"/>
        </w:r>
        <w:r w:rsidR="00B34851">
          <w:rPr>
            <w:noProof/>
            <w:webHidden/>
          </w:rPr>
          <w:instrText xml:space="preserve"> PAGEREF _Toc391366989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68F5BE24" w14:textId="77777777" w:rsidR="00B34851" w:rsidRDefault="00BC5E99">
      <w:pPr>
        <w:pStyle w:val="TOC6"/>
        <w:tabs>
          <w:tab w:val="right" w:leader="dot" w:pos="5030"/>
        </w:tabs>
        <w:rPr>
          <w:rFonts w:eastAsiaTheme="minorEastAsia"/>
          <w:noProof/>
          <w:sz w:val="22"/>
        </w:rPr>
      </w:pPr>
      <w:hyperlink w:anchor="_Toc391366990" w:history="1">
        <w:r w:rsidR="00B34851" w:rsidRPr="00377476">
          <w:rPr>
            <w:rStyle w:val="Hyperlink"/>
            <w:noProof/>
          </w:rPr>
          <w:t>Microsoft Social Listening Professional Education (SL de Usuario)</w:t>
        </w:r>
        <w:r w:rsidR="00B34851">
          <w:rPr>
            <w:noProof/>
            <w:webHidden/>
          </w:rPr>
          <w:tab/>
        </w:r>
        <w:r w:rsidR="00B34851">
          <w:rPr>
            <w:noProof/>
            <w:webHidden/>
          </w:rPr>
          <w:fldChar w:fldCharType="begin"/>
        </w:r>
        <w:r w:rsidR="00B34851">
          <w:rPr>
            <w:noProof/>
            <w:webHidden/>
          </w:rPr>
          <w:instrText xml:space="preserve"> PAGEREF _Toc391366990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368C6031" w14:textId="77777777" w:rsidR="00B34851" w:rsidRDefault="00BC5E99">
      <w:pPr>
        <w:pStyle w:val="TOC6"/>
        <w:tabs>
          <w:tab w:val="right" w:leader="dot" w:pos="5030"/>
        </w:tabs>
        <w:rPr>
          <w:rFonts w:eastAsiaTheme="minorEastAsia"/>
          <w:noProof/>
          <w:sz w:val="22"/>
        </w:rPr>
      </w:pPr>
      <w:hyperlink w:anchor="_Toc391366991" w:history="1">
        <w:r w:rsidR="00B34851" w:rsidRPr="00377476">
          <w:rPr>
            <w:rStyle w:val="Hyperlink"/>
            <w:noProof/>
            <w:lang w:val="es-ES"/>
          </w:rPr>
          <w:t>A,ST</w:t>
        </w:r>
        <w:r w:rsidR="00B34851">
          <w:rPr>
            <w:noProof/>
            <w:webHidden/>
          </w:rPr>
          <w:tab/>
        </w:r>
        <w:r w:rsidR="00B34851">
          <w:rPr>
            <w:noProof/>
            <w:webHidden/>
          </w:rPr>
          <w:fldChar w:fldCharType="begin"/>
        </w:r>
        <w:r w:rsidR="00B34851">
          <w:rPr>
            <w:noProof/>
            <w:webHidden/>
          </w:rPr>
          <w:instrText xml:space="preserve"> PAGEREF _Toc391366991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42530DF8" w14:textId="77777777" w:rsidR="00B34851" w:rsidRDefault="00BC5E99">
      <w:pPr>
        <w:pStyle w:val="TOC6"/>
        <w:tabs>
          <w:tab w:val="right" w:leader="dot" w:pos="5030"/>
        </w:tabs>
        <w:rPr>
          <w:rFonts w:eastAsiaTheme="minorEastAsia"/>
          <w:noProof/>
          <w:sz w:val="22"/>
        </w:rPr>
      </w:pPr>
      <w:hyperlink w:anchor="_Toc391366992" w:history="1">
        <w:r w:rsidR="00B34851" w:rsidRPr="00377476">
          <w:rPr>
            <w:rStyle w:val="Hyperlink"/>
            <w:noProof/>
            <w:lang w:val="es-ES"/>
          </w:rPr>
          <w:t>Licencia CAL de Microsoft Social Listening Professional Education a Microsoft Dynamics CRM Professional (Dispositivo y Usuario)</w:t>
        </w:r>
        <w:r w:rsidR="00B34851">
          <w:rPr>
            <w:noProof/>
            <w:webHidden/>
          </w:rPr>
          <w:tab/>
        </w:r>
        <w:r w:rsidR="00B34851">
          <w:rPr>
            <w:noProof/>
            <w:webHidden/>
          </w:rPr>
          <w:fldChar w:fldCharType="begin"/>
        </w:r>
        <w:r w:rsidR="00B34851">
          <w:rPr>
            <w:noProof/>
            <w:webHidden/>
          </w:rPr>
          <w:instrText xml:space="preserve"> PAGEREF _Toc391366992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074BB897" w14:textId="77777777" w:rsidR="00B34851" w:rsidRDefault="00BC5E99">
      <w:pPr>
        <w:pStyle w:val="TOC6"/>
        <w:tabs>
          <w:tab w:val="right" w:leader="dot" w:pos="5030"/>
        </w:tabs>
        <w:rPr>
          <w:rFonts w:eastAsiaTheme="minorEastAsia"/>
          <w:noProof/>
          <w:sz w:val="22"/>
        </w:rPr>
      </w:pPr>
      <w:hyperlink w:anchor="_Toc391366993" w:history="1">
        <w:r w:rsidR="00B34851" w:rsidRPr="00377476">
          <w:rPr>
            <w:rStyle w:val="Hyperlink"/>
            <w:noProof/>
            <w:lang w:val="es-ES"/>
          </w:rPr>
          <w:t>A</w:t>
        </w:r>
        <w:r w:rsidR="00B34851">
          <w:rPr>
            <w:noProof/>
            <w:webHidden/>
          </w:rPr>
          <w:tab/>
        </w:r>
        <w:r w:rsidR="00B34851">
          <w:rPr>
            <w:noProof/>
            <w:webHidden/>
          </w:rPr>
          <w:fldChar w:fldCharType="begin"/>
        </w:r>
        <w:r w:rsidR="00B34851">
          <w:rPr>
            <w:noProof/>
            <w:webHidden/>
          </w:rPr>
          <w:instrText xml:space="preserve"> PAGEREF _Toc391366993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7EF535FE" w14:textId="77777777" w:rsidR="00B34851" w:rsidRDefault="00BC5E99">
      <w:pPr>
        <w:pStyle w:val="TOC6"/>
        <w:tabs>
          <w:tab w:val="right" w:leader="dot" w:pos="5030"/>
        </w:tabs>
        <w:rPr>
          <w:rFonts w:eastAsiaTheme="minorEastAsia"/>
          <w:noProof/>
          <w:sz w:val="22"/>
        </w:rPr>
      </w:pPr>
      <w:hyperlink w:anchor="_Toc391366994" w:history="1">
        <w:r w:rsidR="00B34851" w:rsidRPr="00377476">
          <w:rPr>
            <w:rStyle w:val="Hyperlink"/>
            <w:noProof/>
            <w:lang w:val="es-ES"/>
          </w:rPr>
          <w:t>Publicaciones adicionales de Microsoft Social Listening Professional Education (SL de Complemento)</w:t>
        </w:r>
        <w:r w:rsidR="00B34851">
          <w:rPr>
            <w:noProof/>
            <w:webHidden/>
          </w:rPr>
          <w:tab/>
        </w:r>
        <w:r w:rsidR="00B34851">
          <w:rPr>
            <w:noProof/>
            <w:webHidden/>
          </w:rPr>
          <w:fldChar w:fldCharType="begin"/>
        </w:r>
        <w:r w:rsidR="00B34851">
          <w:rPr>
            <w:noProof/>
            <w:webHidden/>
          </w:rPr>
          <w:instrText xml:space="preserve"> PAGEREF _Toc391366994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202559DF" w14:textId="77777777" w:rsidR="00B34851" w:rsidRDefault="00BC5E99">
      <w:pPr>
        <w:pStyle w:val="TOC6"/>
        <w:tabs>
          <w:tab w:val="right" w:leader="dot" w:pos="5030"/>
        </w:tabs>
        <w:rPr>
          <w:rFonts w:eastAsiaTheme="minorEastAsia"/>
          <w:noProof/>
          <w:sz w:val="22"/>
        </w:rPr>
      </w:pPr>
      <w:hyperlink w:anchor="_Toc391366995" w:history="1">
        <w:r w:rsidR="00B34851" w:rsidRPr="00377476">
          <w:rPr>
            <w:rStyle w:val="Hyperlink"/>
            <w:noProof/>
            <w:lang w:val="es-ES"/>
          </w:rPr>
          <w:t>A,ST</w:t>
        </w:r>
        <w:r w:rsidR="00B34851">
          <w:rPr>
            <w:noProof/>
            <w:webHidden/>
          </w:rPr>
          <w:tab/>
        </w:r>
        <w:r w:rsidR="00B34851">
          <w:rPr>
            <w:noProof/>
            <w:webHidden/>
          </w:rPr>
          <w:fldChar w:fldCharType="begin"/>
        </w:r>
        <w:r w:rsidR="00B34851">
          <w:rPr>
            <w:noProof/>
            <w:webHidden/>
          </w:rPr>
          <w:instrText xml:space="preserve"> PAGEREF _Toc391366995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53F57895" w14:textId="77777777" w:rsidR="00B34851" w:rsidRDefault="00BC5E99">
      <w:pPr>
        <w:pStyle w:val="TOC6"/>
        <w:tabs>
          <w:tab w:val="right" w:leader="dot" w:pos="5030"/>
        </w:tabs>
        <w:rPr>
          <w:rFonts w:eastAsiaTheme="minorEastAsia"/>
          <w:noProof/>
          <w:sz w:val="22"/>
        </w:rPr>
      </w:pPr>
      <w:hyperlink w:anchor="_Toc391366996" w:history="1">
        <w:r w:rsidR="00B34851" w:rsidRPr="00377476">
          <w:rPr>
            <w:rStyle w:val="Hyperlink"/>
            <w:noProof/>
            <w:lang w:val="es-ES"/>
          </w:rPr>
          <w:t>Soporte técnico mejorado profesional de Microsoft  Social Listening</w:t>
        </w:r>
        <w:r w:rsidR="00B34851">
          <w:rPr>
            <w:noProof/>
            <w:webHidden/>
          </w:rPr>
          <w:tab/>
        </w:r>
        <w:r w:rsidR="00B34851">
          <w:rPr>
            <w:noProof/>
            <w:webHidden/>
          </w:rPr>
          <w:fldChar w:fldCharType="begin"/>
        </w:r>
        <w:r w:rsidR="00B34851">
          <w:rPr>
            <w:noProof/>
            <w:webHidden/>
          </w:rPr>
          <w:instrText xml:space="preserve"> PAGEREF _Toc391366996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0B1FCB4B" w14:textId="77777777" w:rsidR="00B34851" w:rsidRDefault="00BC5E99">
      <w:pPr>
        <w:pStyle w:val="TOC6"/>
        <w:tabs>
          <w:tab w:val="right" w:leader="dot" w:pos="5030"/>
        </w:tabs>
        <w:rPr>
          <w:rFonts w:eastAsiaTheme="minorEastAsia"/>
          <w:noProof/>
          <w:sz w:val="22"/>
        </w:rPr>
      </w:pPr>
      <w:hyperlink w:anchor="_Toc391366997" w:history="1">
        <w:r w:rsidR="00B34851" w:rsidRPr="00377476">
          <w:rPr>
            <w:rStyle w:val="Hyperlink"/>
            <w:noProof/>
            <w:lang w:val="pt-BR"/>
          </w:rPr>
          <w:t>Soporte técnico Professional Direct de Microsoft  Social Listening</w:t>
        </w:r>
        <w:r w:rsidR="00B34851">
          <w:rPr>
            <w:noProof/>
            <w:webHidden/>
          </w:rPr>
          <w:tab/>
        </w:r>
        <w:r w:rsidR="00B34851">
          <w:rPr>
            <w:noProof/>
            <w:webHidden/>
          </w:rPr>
          <w:fldChar w:fldCharType="begin"/>
        </w:r>
        <w:r w:rsidR="00B34851">
          <w:rPr>
            <w:noProof/>
            <w:webHidden/>
          </w:rPr>
          <w:instrText xml:space="preserve"> PAGEREF _Toc391366997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5DC6A395" w14:textId="77777777" w:rsidR="00B34851" w:rsidRDefault="00BC5E99">
      <w:pPr>
        <w:pStyle w:val="TOC2"/>
        <w:tabs>
          <w:tab w:val="right" w:leader="dot" w:pos="5030"/>
        </w:tabs>
        <w:rPr>
          <w:rFonts w:eastAsiaTheme="minorEastAsia"/>
          <w:b w:val="0"/>
          <w:smallCaps w:val="0"/>
          <w:noProof/>
          <w:sz w:val="22"/>
        </w:rPr>
      </w:pPr>
      <w:hyperlink w:anchor="_Toc391366998" w:history="1">
        <w:r w:rsidR="00B34851" w:rsidRPr="00377476">
          <w:rPr>
            <w:rStyle w:val="Hyperlink"/>
            <w:noProof/>
            <w:lang w:val="es-ES"/>
          </w:rPr>
          <w:t>Servicios de Office 365</w:t>
        </w:r>
        <w:r w:rsidR="00B34851">
          <w:rPr>
            <w:noProof/>
            <w:webHidden/>
          </w:rPr>
          <w:tab/>
        </w:r>
        <w:r w:rsidR="00B34851">
          <w:rPr>
            <w:noProof/>
            <w:webHidden/>
          </w:rPr>
          <w:fldChar w:fldCharType="begin"/>
        </w:r>
        <w:r w:rsidR="00B34851">
          <w:rPr>
            <w:noProof/>
            <w:webHidden/>
          </w:rPr>
          <w:instrText xml:space="preserve"> PAGEREF _Toc391366998 \h </w:instrText>
        </w:r>
        <w:r w:rsidR="00B34851">
          <w:rPr>
            <w:noProof/>
            <w:webHidden/>
          </w:rPr>
        </w:r>
        <w:r w:rsidR="00B34851">
          <w:rPr>
            <w:noProof/>
            <w:webHidden/>
          </w:rPr>
          <w:fldChar w:fldCharType="separate"/>
        </w:r>
        <w:r w:rsidR="00B34851">
          <w:rPr>
            <w:noProof/>
            <w:webHidden/>
          </w:rPr>
          <w:t>50</w:t>
        </w:r>
        <w:r w:rsidR="00B34851">
          <w:rPr>
            <w:noProof/>
            <w:webHidden/>
          </w:rPr>
          <w:fldChar w:fldCharType="end"/>
        </w:r>
      </w:hyperlink>
    </w:p>
    <w:p w14:paraId="287E72D5" w14:textId="77777777" w:rsidR="00B34851" w:rsidRDefault="00BC5E99">
      <w:pPr>
        <w:pStyle w:val="TOC4"/>
        <w:tabs>
          <w:tab w:val="right" w:leader="dot" w:pos="5030"/>
        </w:tabs>
        <w:rPr>
          <w:rFonts w:eastAsiaTheme="minorEastAsia"/>
          <w:smallCaps w:val="0"/>
          <w:noProof/>
          <w:sz w:val="22"/>
        </w:rPr>
      </w:pPr>
      <w:hyperlink w:anchor="_Toc391366999" w:history="1">
        <w:r w:rsidR="00B34851" w:rsidRPr="00377476">
          <w:rPr>
            <w:rStyle w:val="Hyperlink"/>
            <w:noProof/>
            <w:lang w:val="es-ES"/>
          </w:rPr>
          <w:t>Exchange Online</w:t>
        </w:r>
        <w:r w:rsidR="00B34851">
          <w:rPr>
            <w:noProof/>
            <w:webHidden/>
          </w:rPr>
          <w:tab/>
        </w:r>
        <w:r w:rsidR="00B34851">
          <w:rPr>
            <w:noProof/>
            <w:webHidden/>
          </w:rPr>
          <w:fldChar w:fldCharType="begin"/>
        </w:r>
        <w:r w:rsidR="00B34851">
          <w:rPr>
            <w:noProof/>
            <w:webHidden/>
          </w:rPr>
          <w:instrText xml:space="preserve"> PAGEREF _Toc391366999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160817D8" w14:textId="77777777" w:rsidR="00B34851" w:rsidRDefault="00BC5E99">
      <w:pPr>
        <w:pStyle w:val="TOC6"/>
        <w:tabs>
          <w:tab w:val="right" w:leader="dot" w:pos="5030"/>
        </w:tabs>
        <w:rPr>
          <w:rFonts w:eastAsiaTheme="minorEastAsia"/>
          <w:noProof/>
          <w:sz w:val="22"/>
        </w:rPr>
      </w:pPr>
      <w:hyperlink w:anchor="_Toc391367000" w:history="1">
        <w:r w:rsidR="00B34851" w:rsidRPr="00377476">
          <w:rPr>
            <w:rStyle w:val="Hyperlink"/>
            <w:noProof/>
          </w:rPr>
          <w:t>Exchange Online Archiving para Exchange Online (SL de Usuario)</w:t>
        </w:r>
        <w:r w:rsidR="00B34851">
          <w:rPr>
            <w:noProof/>
            <w:webHidden/>
          </w:rPr>
          <w:tab/>
        </w:r>
        <w:r w:rsidR="00B34851">
          <w:rPr>
            <w:noProof/>
            <w:webHidden/>
          </w:rPr>
          <w:fldChar w:fldCharType="begin"/>
        </w:r>
        <w:r w:rsidR="00B34851">
          <w:rPr>
            <w:noProof/>
            <w:webHidden/>
          </w:rPr>
          <w:instrText xml:space="preserve"> PAGEREF _Toc391367000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4F87715D" w14:textId="77777777" w:rsidR="00B34851" w:rsidRDefault="00BC5E99">
      <w:pPr>
        <w:pStyle w:val="TOC6"/>
        <w:tabs>
          <w:tab w:val="right" w:leader="dot" w:pos="5030"/>
        </w:tabs>
        <w:rPr>
          <w:rFonts w:eastAsiaTheme="minorEastAsia"/>
          <w:noProof/>
          <w:sz w:val="22"/>
        </w:rPr>
      </w:pPr>
      <w:hyperlink w:anchor="_Toc391367001" w:history="1">
        <w:r w:rsidR="00B34851" w:rsidRPr="00377476">
          <w:rPr>
            <w:rStyle w:val="Hyperlink"/>
            <w:noProof/>
          </w:rPr>
          <w:t>Exchange Online Archiving para Exchange Online A (SL de Usuario)</w:t>
        </w:r>
        <w:r w:rsidR="00B34851">
          <w:rPr>
            <w:noProof/>
            <w:webHidden/>
          </w:rPr>
          <w:tab/>
        </w:r>
        <w:r w:rsidR="00B34851">
          <w:rPr>
            <w:noProof/>
            <w:webHidden/>
          </w:rPr>
          <w:fldChar w:fldCharType="begin"/>
        </w:r>
        <w:r w:rsidR="00B34851">
          <w:rPr>
            <w:noProof/>
            <w:webHidden/>
          </w:rPr>
          <w:instrText xml:space="preserve"> PAGEREF _Toc391367001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1A14E9F5" w14:textId="77777777" w:rsidR="00B34851" w:rsidRDefault="00BC5E99">
      <w:pPr>
        <w:pStyle w:val="TOC6"/>
        <w:tabs>
          <w:tab w:val="right" w:leader="dot" w:pos="5030"/>
        </w:tabs>
        <w:rPr>
          <w:rFonts w:eastAsiaTheme="minorEastAsia"/>
          <w:noProof/>
          <w:sz w:val="22"/>
        </w:rPr>
      </w:pPr>
      <w:hyperlink w:anchor="_Toc391367002" w:history="1">
        <w:r w:rsidR="00B34851" w:rsidRPr="00377476">
          <w:rPr>
            <w:rStyle w:val="Hyperlink"/>
            <w:noProof/>
          </w:rPr>
          <w:t>Exchange Online Archiving para Exchange Online G (SL de Usuario)</w:t>
        </w:r>
        <w:r w:rsidR="00B34851">
          <w:rPr>
            <w:noProof/>
            <w:webHidden/>
          </w:rPr>
          <w:tab/>
        </w:r>
        <w:r w:rsidR="00B34851">
          <w:rPr>
            <w:noProof/>
            <w:webHidden/>
          </w:rPr>
          <w:fldChar w:fldCharType="begin"/>
        </w:r>
        <w:r w:rsidR="00B34851">
          <w:rPr>
            <w:noProof/>
            <w:webHidden/>
          </w:rPr>
          <w:instrText xml:space="preserve"> PAGEREF _Toc391367002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2F60286F" w14:textId="77777777" w:rsidR="00B34851" w:rsidRDefault="00BC5E99">
      <w:pPr>
        <w:pStyle w:val="TOC6"/>
        <w:tabs>
          <w:tab w:val="right" w:leader="dot" w:pos="5030"/>
        </w:tabs>
        <w:rPr>
          <w:rFonts w:eastAsiaTheme="minorEastAsia"/>
          <w:noProof/>
          <w:sz w:val="22"/>
        </w:rPr>
      </w:pPr>
      <w:hyperlink w:anchor="_Toc391367003" w:history="1">
        <w:r w:rsidR="00B34851" w:rsidRPr="00377476">
          <w:rPr>
            <w:rStyle w:val="Hyperlink"/>
            <w:noProof/>
          </w:rPr>
          <w:t>Exchange Online Archiving para Exchange Server (SL de Usuario)</w:t>
        </w:r>
        <w:r w:rsidR="00B34851">
          <w:rPr>
            <w:noProof/>
            <w:webHidden/>
          </w:rPr>
          <w:tab/>
        </w:r>
        <w:r w:rsidR="00B34851">
          <w:rPr>
            <w:noProof/>
            <w:webHidden/>
          </w:rPr>
          <w:fldChar w:fldCharType="begin"/>
        </w:r>
        <w:r w:rsidR="00B34851">
          <w:rPr>
            <w:noProof/>
            <w:webHidden/>
          </w:rPr>
          <w:instrText xml:space="preserve"> PAGEREF _Toc391367003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16FBE84B" w14:textId="77777777" w:rsidR="00B34851" w:rsidRDefault="00BC5E99">
      <w:pPr>
        <w:pStyle w:val="TOC6"/>
        <w:tabs>
          <w:tab w:val="right" w:leader="dot" w:pos="5030"/>
        </w:tabs>
        <w:rPr>
          <w:rFonts w:eastAsiaTheme="minorEastAsia"/>
          <w:noProof/>
          <w:sz w:val="22"/>
        </w:rPr>
      </w:pPr>
      <w:hyperlink w:anchor="_Toc391367004" w:history="1">
        <w:r w:rsidR="00B34851" w:rsidRPr="00377476">
          <w:rPr>
            <w:rStyle w:val="Hyperlink"/>
            <w:noProof/>
          </w:rPr>
          <w:t>Exchange Online Archiving para Exchange Server A (SL de Usuario)</w:t>
        </w:r>
        <w:r w:rsidR="00B34851">
          <w:rPr>
            <w:noProof/>
            <w:webHidden/>
          </w:rPr>
          <w:tab/>
        </w:r>
        <w:r w:rsidR="00B34851">
          <w:rPr>
            <w:noProof/>
            <w:webHidden/>
          </w:rPr>
          <w:fldChar w:fldCharType="begin"/>
        </w:r>
        <w:r w:rsidR="00B34851">
          <w:rPr>
            <w:noProof/>
            <w:webHidden/>
          </w:rPr>
          <w:instrText xml:space="preserve"> PAGEREF _Toc391367004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590B410A" w14:textId="77777777" w:rsidR="00B34851" w:rsidRDefault="00BC5E99">
      <w:pPr>
        <w:pStyle w:val="TOC6"/>
        <w:tabs>
          <w:tab w:val="right" w:leader="dot" w:pos="5030"/>
        </w:tabs>
        <w:rPr>
          <w:rFonts w:eastAsiaTheme="minorEastAsia"/>
          <w:noProof/>
          <w:sz w:val="22"/>
        </w:rPr>
      </w:pPr>
      <w:hyperlink w:anchor="_Toc391367005" w:history="1">
        <w:r w:rsidR="00B34851" w:rsidRPr="00377476">
          <w:rPr>
            <w:rStyle w:val="Hyperlink"/>
            <w:noProof/>
          </w:rPr>
          <w:t>Exchange Online Archiving para Exchange Server G (SL de Usuario)</w:t>
        </w:r>
        <w:r w:rsidR="00B34851">
          <w:rPr>
            <w:noProof/>
            <w:webHidden/>
          </w:rPr>
          <w:tab/>
        </w:r>
        <w:r w:rsidR="00B34851">
          <w:rPr>
            <w:noProof/>
            <w:webHidden/>
          </w:rPr>
          <w:fldChar w:fldCharType="begin"/>
        </w:r>
        <w:r w:rsidR="00B34851">
          <w:rPr>
            <w:noProof/>
            <w:webHidden/>
          </w:rPr>
          <w:instrText xml:space="preserve"> PAGEREF _Toc391367005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1FCAF487" w14:textId="77777777" w:rsidR="00B34851" w:rsidRDefault="00BC5E99">
      <w:pPr>
        <w:pStyle w:val="TOC6"/>
        <w:tabs>
          <w:tab w:val="right" w:leader="dot" w:pos="5030"/>
        </w:tabs>
        <w:rPr>
          <w:rFonts w:eastAsiaTheme="minorEastAsia"/>
          <w:noProof/>
          <w:sz w:val="22"/>
        </w:rPr>
      </w:pPr>
      <w:hyperlink w:anchor="_Toc391367006" w:history="1">
        <w:r w:rsidR="00B34851" w:rsidRPr="00377476">
          <w:rPr>
            <w:rStyle w:val="Hyperlink"/>
            <w:noProof/>
            <w:lang w:val="nl-NL"/>
          </w:rPr>
          <w:t>Exchange Online Kiosk (SL de Usuario)</w:t>
        </w:r>
        <w:r w:rsidR="00B34851">
          <w:rPr>
            <w:noProof/>
            <w:webHidden/>
          </w:rPr>
          <w:tab/>
        </w:r>
        <w:r w:rsidR="00B34851">
          <w:rPr>
            <w:noProof/>
            <w:webHidden/>
          </w:rPr>
          <w:fldChar w:fldCharType="begin"/>
        </w:r>
        <w:r w:rsidR="00B34851">
          <w:rPr>
            <w:noProof/>
            <w:webHidden/>
          </w:rPr>
          <w:instrText xml:space="preserve"> PAGEREF _Toc391367006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481394FE" w14:textId="77777777" w:rsidR="00B34851" w:rsidRDefault="00BC5E99">
      <w:pPr>
        <w:pStyle w:val="TOC6"/>
        <w:tabs>
          <w:tab w:val="right" w:leader="dot" w:pos="5030"/>
        </w:tabs>
        <w:rPr>
          <w:rFonts w:eastAsiaTheme="minorEastAsia"/>
          <w:noProof/>
          <w:sz w:val="22"/>
        </w:rPr>
      </w:pPr>
      <w:hyperlink w:anchor="_Toc391367007" w:history="1">
        <w:r w:rsidR="00B34851" w:rsidRPr="00377476">
          <w:rPr>
            <w:rStyle w:val="Hyperlink"/>
            <w:noProof/>
            <w:lang w:val="nl-NL"/>
          </w:rPr>
          <w:t>Exchange Online Kiosk G (SL de Usuario)</w:t>
        </w:r>
        <w:r w:rsidR="00B34851">
          <w:rPr>
            <w:noProof/>
            <w:webHidden/>
          </w:rPr>
          <w:tab/>
        </w:r>
        <w:r w:rsidR="00B34851">
          <w:rPr>
            <w:noProof/>
            <w:webHidden/>
          </w:rPr>
          <w:fldChar w:fldCharType="begin"/>
        </w:r>
        <w:r w:rsidR="00B34851">
          <w:rPr>
            <w:noProof/>
            <w:webHidden/>
          </w:rPr>
          <w:instrText xml:space="preserve"> PAGEREF _Toc391367007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3247A5B9" w14:textId="77777777" w:rsidR="00B34851" w:rsidRDefault="00BC5E99">
      <w:pPr>
        <w:pStyle w:val="TOC6"/>
        <w:tabs>
          <w:tab w:val="right" w:leader="dot" w:pos="5030"/>
        </w:tabs>
        <w:rPr>
          <w:rFonts w:eastAsiaTheme="minorEastAsia"/>
          <w:noProof/>
          <w:sz w:val="22"/>
        </w:rPr>
      </w:pPr>
      <w:hyperlink w:anchor="_Toc391367008" w:history="1">
        <w:r w:rsidR="00B34851" w:rsidRPr="00377476">
          <w:rPr>
            <w:rStyle w:val="Hyperlink"/>
            <w:noProof/>
            <w:lang w:val="nl-NL"/>
          </w:rPr>
          <w:t>Exchange Online Plan 1 (SL de Usuario)</w:t>
        </w:r>
        <w:r w:rsidR="00B34851">
          <w:rPr>
            <w:noProof/>
            <w:webHidden/>
          </w:rPr>
          <w:tab/>
        </w:r>
        <w:r w:rsidR="00B34851">
          <w:rPr>
            <w:noProof/>
            <w:webHidden/>
          </w:rPr>
          <w:fldChar w:fldCharType="begin"/>
        </w:r>
        <w:r w:rsidR="00B34851">
          <w:rPr>
            <w:noProof/>
            <w:webHidden/>
          </w:rPr>
          <w:instrText xml:space="preserve"> PAGEREF _Toc391367008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01AD6EB2" w14:textId="77777777" w:rsidR="00B34851" w:rsidRDefault="00BC5E99">
      <w:pPr>
        <w:pStyle w:val="TOC6"/>
        <w:tabs>
          <w:tab w:val="right" w:leader="dot" w:pos="5030"/>
        </w:tabs>
        <w:rPr>
          <w:rFonts w:eastAsiaTheme="minorEastAsia"/>
          <w:noProof/>
          <w:sz w:val="22"/>
        </w:rPr>
      </w:pPr>
      <w:hyperlink w:anchor="_Toc391367009" w:history="1">
        <w:r w:rsidR="00B34851" w:rsidRPr="00377476">
          <w:rPr>
            <w:rStyle w:val="Hyperlink"/>
            <w:noProof/>
            <w:lang w:val="es-ES"/>
          </w:rPr>
          <w:t>Complemento de Exchange Online Plan 1  (SL de Usuario)</w:t>
        </w:r>
        <w:r w:rsidR="00B34851">
          <w:rPr>
            <w:noProof/>
            <w:webHidden/>
          </w:rPr>
          <w:tab/>
        </w:r>
        <w:r w:rsidR="00B34851">
          <w:rPr>
            <w:noProof/>
            <w:webHidden/>
          </w:rPr>
          <w:fldChar w:fldCharType="begin"/>
        </w:r>
        <w:r w:rsidR="00B34851">
          <w:rPr>
            <w:noProof/>
            <w:webHidden/>
          </w:rPr>
          <w:instrText xml:space="preserve"> PAGEREF _Toc391367009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757C56E3" w14:textId="77777777" w:rsidR="00B34851" w:rsidRDefault="00BC5E99">
      <w:pPr>
        <w:pStyle w:val="TOC6"/>
        <w:tabs>
          <w:tab w:val="right" w:leader="dot" w:pos="5030"/>
        </w:tabs>
        <w:rPr>
          <w:rFonts w:eastAsiaTheme="minorEastAsia"/>
          <w:noProof/>
          <w:sz w:val="22"/>
        </w:rPr>
      </w:pPr>
      <w:hyperlink w:anchor="_Toc391367010" w:history="1">
        <w:r w:rsidR="00B34851" w:rsidRPr="00377476">
          <w:rPr>
            <w:rStyle w:val="Hyperlink"/>
            <w:noProof/>
            <w:lang w:val="es-ES"/>
          </w:rPr>
          <w:t>Exchange Online Plan 1 A para Ex alumnos (SL de Usuario)</w:t>
        </w:r>
        <w:r w:rsidR="00B34851">
          <w:rPr>
            <w:noProof/>
            <w:webHidden/>
          </w:rPr>
          <w:tab/>
        </w:r>
        <w:r w:rsidR="00B34851">
          <w:rPr>
            <w:noProof/>
            <w:webHidden/>
          </w:rPr>
          <w:fldChar w:fldCharType="begin"/>
        </w:r>
        <w:r w:rsidR="00B34851">
          <w:rPr>
            <w:noProof/>
            <w:webHidden/>
          </w:rPr>
          <w:instrText xml:space="preserve"> PAGEREF _Toc391367010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3E1E3376" w14:textId="77777777" w:rsidR="00B34851" w:rsidRDefault="00BC5E99">
      <w:pPr>
        <w:pStyle w:val="TOC6"/>
        <w:tabs>
          <w:tab w:val="right" w:leader="dot" w:pos="5030"/>
        </w:tabs>
        <w:rPr>
          <w:rFonts w:eastAsiaTheme="minorEastAsia"/>
          <w:noProof/>
          <w:sz w:val="22"/>
        </w:rPr>
      </w:pPr>
      <w:hyperlink w:anchor="_Toc391367011" w:history="1">
        <w:r w:rsidR="00B34851" w:rsidRPr="00377476">
          <w:rPr>
            <w:rStyle w:val="Hyperlink"/>
            <w:noProof/>
            <w:lang w:val="nl-NL"/>
          </w:rPr>
          <w:t>Exchange Online Plan 1G (SL de Usuario)</w:t>
        </w:r>
        <w:r w:rsidR="00B34851">
          <w:rPr>
            <w:noProof/>
            <w:webHidden/>
          </w:rPr>
          <w:tab/>
        </w:r>
        <w:r w:rsidR="00B34851">
          <w:rPr>
            <w:noProof/>
            <w:webHidden/>
          </w:rPr>
          <w:fldChar w:fldCharType="begin"/>
        </w:r>
        <w:r w:rsidR="00B34851">
          <w:rPr>
            <w:noProof/>
            <w:webHidden/>
          </w:rPr>
          <w:instrText xml:space="preserve"> PAGEREF _Toc391367011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27A8FD20" w14:textId="77777777" w:rsidR="00B34851" w:rsidRDefault="00BC5E99">
      <w:pPr>
        <w:pStyle w:val="TOC6"/>
        <w:tabs>
          <w:tab w:val="right" w:leader="dot" w:pos="5030"/>
        </w:tabs>
        <w:rPr>
          <w:rFonts w:eastAsiaTheme="minorEastAsia"/>
          <w:noProof/>
          <w:sz w:val="22"/>
        </w:rPr>
      </w:pPr>
      <w:hyperlink w:anchor="_Toc391367012" w:history="1">
        <w:r w:rsidR="00B34851" w:rsidRPr="00377476">
          <w:rPr>
            <w:rStyle w:val="Hyperlink"/>
            <w:noProof/>
            <w:lang w:val="nl-NL"/>
          </w:rPr>
          <w:t>Exchange Online Plan 2 (SL de Usuario)</w:t>
        </w:r>
        <w:r w:rsidR="00B34851">
          <w:rPr>
            <w:noProof/>
            <w:webHidden/>
          </w:rPr>
          <w:tab/>
        </w:r>
        <w:r w:rsidR="00B34851">
          <w:rPr>
            <w:noProof/>
            <w:webHidden/>
          </w:rPr>
          <w:fldChar w:fldCharType="begin"/>
        </w:r>
        <w:r w:rsidR="00B34851">
          <w:rPr>
            <w:noProof/>
            <w:webHidden/>
          </w:rPr>
          <w:instrText xml:space="preserve"> PAGEREF _Toc391367012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19038480" w14:textId="77777777" w:rsidR="00B34851" w:rsidRDefault="00BC5E99">
      <w:pPr>
        <w:pStyle w:val="TOC6"/>
        <w:tabs>
          <w:tab w:val="right" w:leader="dot" w:pos="5030"/>
        </w:tabs>
        <w:rPr>
          <w:rFonts w:eastAsiaTheme="minorEastAsia"/>
          <w:noProof/>
          <w:sz w:val="22"/>
        </w:rPr>
      </w:pPr>
      <w:hyperlink w:anchor="_Toc391367013" w:history="1">
        <w:r w:rsidR="00B34851" w:rsidRPr="00377476">
          <w:rPr>
            <w:rStyle w:val="Hyperlink"/>
            <w:noProof/>
            <w:lang w:val="es-ES"/>
          </w:rPr>
          <w:t>Exchange Online Plan 2A (SL de Usuario)</w:t>
        </w:r>
        <w:r w:rsidR="00B34851">
          <w:rPr>
            <w:noProof/>
            <w:webHidden/>
          </w:rPr>
          <w:tab/>
        </w:r>
        <w:r w:rsidR="00B34851">
          <w:rPr>
            <w:noProof/>
            <w:webHidden/>
          </w:rPr>
          <w:fldChar w:fldCharType="begin"/>
        </w:r>
        <w:r w:rsidR="00B34851">
          <w:rPr>
            <w:noProof/>
            <w:webHidden/>
          </w:rPr>
          <w:instrText xml:space="preserve"> PAGEREF _Toc391367013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36FEEE1B" w14:textId="77777777" w:rsidR="00B34851" w:rsidRDefault="00BC5E99">
      <w:pPr>
        <w:pStyle w:val="TOC6"/>
        <w:tabs>
          <w:tab w:val="right" w:leader="dot" w:pos="5030"/>
        </w:tabs>
        <w:rPr>
          <w:rFonts w:eastAsiaTheme="minorEastAsia"/>
          <w:noProof/>
          <w:sz w:val="22"/>
        </w:rPr>
      </w:pPr>
      <w:hyperlink w:anchor="_Toc391367014" w:history="1">
        <w:r w:rsidR="00B34851" w:rsidRPr="00377476">
          <w:rPr>
            <w:rStyle w:val="Hyperlink"/>
            <w:noProof/>
            <w:lang w:val="nl-NL"/>
          </w:rPr>
          <w:t>Exchange Online Plan 2G (SL de Usuario)</w:t>
        </w:r>
        <w:r w:rsidR="00B34851">
          <w:rPr>
            <w:noProof/>
            <w:webHidden/>
          </w:rPr>
          <w:tab/>
        </w:r>
        <w:r w:rsidR="00B34851">
          <w:rPr>
            <w:noProof/>
            <w:webHidden/>
          </w:rPr>
          <w:fldChar w:fldCharType="begin"/>
        </w:r>
        <w:r w:rsidR="00B34851">
          <w:rPr>
            <w:noProof/>
            <w:webHidden/>
          </w:rPr>
          <w:instrText xml:space="preserve"> PAGEREF _Toc391367014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6D013FD9" w14:textId="77777777" w:rsidR="00B34851" w:rsidRDefault="00BC5E99">
      <w:pPr>
        <w:pStyle w:val="TOC6"/>
        <w:tabs>
          <w:tab w:val="right" w:leader="dot" w:pos="5030"/>
        </w:tabs>
        <w:rPr>
          <w:rFonts w:eastAsiaTheme="minorEastAsia"/>
          <w:noProof/>
          <w:sz w:val="22"/>
        </w:rPr>
      </w:pPr>
      <w:hyperlink w:anchor="_Toc391367015" w:history="1">
        <w:r w:rsidR="00B34851" w:rsidRPr="00377476">
          <w:rPr>
            <w:rStyle w:val="Hyperlink"/>
            <w:noProof/>
          </w:rPr>
          <w:t>Exchange Online Protection (SL de Usuario)</w:t>
        </w:r>
        <w:r w:rsidR="00B34851">
          <w:rPr>
            <w:noProof/>
            <w:webHidden/>
          </w:rPr>
          <w:tab/>
        </w:r>
        <w:r w:rsidR="00B34851">
          <w:rPr>
            <w:noProof/>
            <w:webHidden/>
          </w:rPr>
          <w:fldChar w:fldCharType="begin"/>
        </w:r>
        <w:r w:rsidR="00B34851">
          <w:rPr>
            <w:noProof/>
            <w:webHidden/>
          </w:rPr>
          <w:instrText xml:space="preserve"> PAGEREF _Toc391367015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63FB50F4" w14:textId="77777777" w:rsidR="00B34851" w:rsidRDefault="00BC5E99">
      <w:pPr>
        <w:pStyle w:val="TOC6"/>
        <w:tabs>
          <w:tab w:val="right" w:leader="dot" w:pos="5030"/>
        </w:tabs>
        <w:rPr>
          <w:rFonts w:eastAsiaTheme="minorEastAsia"/>
          <w:noProof/>
          <w:sz w:val="22"/>
        </w:rPr>
      </w:pPr>
      <w:hyperlink w:anchor="_Toc391367016" w:history="1">
        <w:r w:rsidR="00B34851" w:rsidRPr="00377476">
          <w:rPr>
            <w:rStyle w:val="Hyperlink"/>
            <w:noProof/>
          </w:rPr>
          <w:t>Exchange Online Protection A (SL de Usuario)</w:t>
        </w:r>
        <w:r w:rsidR="00B34851">
          <w:rPr>
            <w:noProof/>
            <w:webHidden/>
          </w:rPr>
          <w:tab/>
        </w:r>
        <w:r w:rsidR="00B34851">
          <w:rPr>
            <w:noProof/>
            <w:webHidden/>
          </w:rPr>
          <w:fldChar w:fldCharType="begin"/>
        </w:r>
        <w:r w:rsidR="00B34851">
          <w:rPr>
            <w:noProof/>
            <w:webHidden/>
          </w:rPr>
          <w:instrText xml:space="preserve"> PAGEREF _Toc391367016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3B5D9AD9" w14:textId="77777777" w:rsidR="00B34851" w:rsidRDefault="00BC5E99">
      <w:pPr>
        <w:pStyle w:val="TOC6"/>
        <w:tabs>
          <w:tab w:val="right" w:leader="dot" w:pos="5030"/>
        </w:tabs>
        <w:rPr>
          <w:rFonts w:eastAsiaTheme="minorEastAsia"/>
          <w:noProof/>
          <w:sz w:val="22"/>
        </w:rPr>
      </w:pPr>
      <w:hyperlink w:anchor="_Toc391367017" w:history="1">
        <w:r w:rsidR="00B34851" w:rsidRPr="00377476">
          <w:rPr>
            <w:rStyle w:val="Hyperlink"/>
            <w:noProof/>
          </w:rPr>
          <w:t>Exchange Online Protection G (SL de Usuario)</w:t>
        </w:r>
        <w:r w:rsidR="00B34851">
          <w:rPr>
            <w:noProof/>
            <w:webHidden/>
          </w:rPr>
          <w:tab/>
        </w:r>
        <w:r w:rsidR="00B34851">
          <w:rPr>
            <w:noProof/>
            <w:webHidden/>
          </w:rPr>
          <w:fldChar w:fldCharType="begin"/>
        </w:r>
        <w:r w:rsidR="00B34851">
          <w:rPr>
            <w:noProof/>
            <w:webHidden/>
          </w:rPr>
          <w:instrText xml:space="preserve"> PAGEREF _Toc391367017 \h </w:instrText>
        </w:r>
        <w:r w:rsidR="00B34851">
          <w:rPr>
            <w:noProof/>
            <w:webHidden/>
          </w:rPr>
        </w:r>
        <w:r w:rsidR="00B34851">
          <w:rPr>
            <w:noProof/>
            <w:webHidden/>
          </w:rPr>
          <w:fldChar w:fldCharType="separate"/>
        </w:r>
        <w:r w:rsidR="00B34851">
          <w:rPr>
            <w:noProof/>
            <w:webHidden/>
          </w:rPr>
          <w:t>51</w:t>
        </w:r>
        <w:r w:rsidR="00B34851">
          <w:rPr>
            <w:noProof/>
            <w:webHidden/>
          </w:rPr>
          <w:fldChar w:fldCharType="end"/>
        </w:r>
      </w:hyperlink>
    </w:p>
    <w:p w14:paraId="110A5A7D" w14:textId="77777777" w:rsidR="00B34851" w:rsidRDefault="00BC5E99">
      <w:pPr>
        <w:pStyle w:val="TOC4"/>
        <w:tabs>
          <w:tab w:val="right" w:leader="dot" w:pos="5030"/>
        </w:tabs>
        <w:rPr>
          <w:rFonts w:eastAsiaTheme="minorEastAsia"/>
          <w:smallCaps w:val="0"/>
          <w:noProof/>
          <w:sz w:val="22"/>
        </w:rPr>
      </w:pPr>
      <w:hyperlink w:anchor="_Toc391367018" w:history="1">
        <w:r w:rsidR="00B34851" w:rsidRPr="00377476">
          <w:rPr>
            <w:rStyle w:val="Hyperlink"/>
            <w:noProof/>
            <w:lang w:val="es-ES"/>
          </w:rPr>
          <w:t>Lync Online</w:t>
        </w:r>
        <w:r w:rsidR="00B34851">
          <w:rPr>
            <w:noProof/>
            <w:webHidden/>
          </w:rPr>
          <w:tab/>
        </w:r>
        <w:r w:rsidR="00B34851">
          <w:rPr>
            <w:noProof/>
            <w:webHidden/>
          </w:rPr>
          <w:fldChar w:fldCharType="begin"/>
        </w:r>
        <w:r w:rsidR="00B34851">
          <w:rPr>
            <w:noProof/>
            <w:webHidden/>
          </w:rPr>
          <w:instrText xml:space="preserve"> PAGEREF _Toc391367018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553E3737" w14:textId="77777777" w:rsidR="00B34851" w:rsidRDefault="00BC5E99">
      <w:pPr>
        <w:pStyle w:val="TOC6"/>
        <w:tabs>
          <w:tab w:val="right" w:leader="dot" w:pos="5030"/>
        </w:tabs>
        <w:rPr>
          <w:rFonts w:eastAsiaTheme="minorEastAsia"/>
          <w:noProof/>
          <w:sz w:val="22"/>
        </w:rPr>
      </w:pPr>
      <w:hyperlink w:anchor="_Toc391367019" w:history="1">
        <w:r w:rsidR="00B34851" w:rsidRPr="00377476">
          <w:rPr>
            <w:rStyle w:val="Hyperlink"/>
            <w:noProof/>
            <w:lang w:val="es-ES"/>
          </w:rPr>
          <w:t>Lync Online Plan 1 (SL de Usuario)</w:t>
        </w:r>
        <w:r w:rsidR="00B34851">
          <w:rPr>
            <w:noProof/>
            <w:webHidden/>
          </w:rPr>
          <w:tab/>
        </w:r>
        <w:r w:rsidR="00B34851">
          <w:rPr>
            <w:noProof/>
            <w:webHidden/>
          </w:rPr>
          <w:fldChar w:fldCharType="begin"/>
        </w:r>
        <w:r w:rsidR="00B34851">
          <w:rPr>
            <w:noProof/>
            <w:webHidden/>
          </w:rPr>
          <w:instrText xml:space="preserve"> PAGEREF _Toc391367019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4ED90F99" w14:textId="77777777" w:rsidR="00B34851" w:rsidRDefault="00BC5E99">
      <w:pPr>
        <w:pStyle w:val="TOC6"/>
        <w:tabs>
          <w:tab w:val="right" w:leader="dot" w:pos="5030"/>
        </w:tabs>
        <w:rPr>
          <w:rFonts w:eastAsiaTheme="minorEastAsia"/>
          <w:noProof/>
          <w:sz w:val="22"/>
        </w:rPr>
      </w:pPr>
      <w:hyperlink w:anchor="_Toc391367020" w:history="1">
        <w:r w:rsidR="00B34851" w:rsidRPr="00377476">
          <w:rPr>
            <w:rStyle w:val="Hyperlink"/>
            <w:noProof/>
            <w:lang w:val="es-ES"/>
          </w:rPr>
          <w:t>Complemento de Lync Online Plan 1 (SL de usuario)</w:t>
        </w:r>
        <w:r w:rsidR="00B34851">
          <w:rPr>
            <w:noProof/>
            <w:webHidden/>
          </w:rPr>
          <w:tab/>
        </w:r>
        <w:r w:rsidR="00B34851">
          <w:rPr>
            <w:noProof/>
            <w:webHidden/>
          </w:rPr>
          <w:fldChar w:fldCharType="begin"/>
        </w:r>
        <w:r w:rsidR="00B34851">
          <w:rPr>
            <w:noProof/>
            <w:webHidden/>
          </w:rPr>
          <w:instrText xml:space="preserve"> PAGEREF _Toc391367020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78383985" w14:textId="77777777" w:rsidR="00B34851" w:rsidRDefault="00BC5E99">
      <w:pPr>
        <w:pStyle w:val="TOC6"/>
        <w:tabs>
          <w:tab w:val="right" w:leader="dot" w:pos="5030"/>
        </w:tabs>
        <w:rPr>
          <w:rFonts w:eastAsiaTheme="minorEastAsia"/>
          <w:noProof/>
          <w:sz w:val="22"/>
        </w:rPr>
      </w:pPr>
      <w:hyperlink w:anchor="_Toc391367021" w:history="1">
        <w:r w:rsidR="00B34851" w:rsidRPr="00377476">
          <w:rPr>
            <w:rStyle w:val="Hyperlink"/>
            <w:noProof/>
            <w:lang w:val="es-ES"/>
          </w:rPr>
          <w:t>Lync Online Plan 1G (SL de Usuario)</w:t>
        </w:r>
        <w:r w:rsidR="00B34851">
          <w:rPr>
            <w:noProof/>
            <w:webHidden/>
          </w:rPr>
          <w:tab/>
        </w:r>
        <w:r w:rsidR="00B34851">
          <w:rPr>
            <w:noProof/>
            <w:webHidden/>
          </w:rPr>
          <w:fldChar w:fldCharType="begin"/>
        </w:r>
        <w:r w:rsidR="00B34851">
          <w:rPr>
            <w:noProof/>
            <w:webHidden/>
          </w:rPr>
          <w:instrText xml:space="preserve"> PAGEREF _Toc391367021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20039476" w14:textId="77777777" w:rsidR="00B34851" w:rsidRDefault="00BC5E99">
      <w:pPr>
        <w:pStyle w:val="TOC6"/>
        <w:tabs>
          <w:tab w:val="right" w:leader="dot" w:pos="5030"/>
        </w:tabs>
        <w:rPr>
          <w:rFonts w:eastAsiaTheme="minorEastAsia"/>
          <w:noProof/>
          <w:sz w:val="22"/>
        </w:rPr>
      </w:pPr>
      <w:hyperlink w:anchor="_Toc391367022" w:history="1">
        <w:r w:rsidR="00B34851" w:rsidRPr="00377476">
          <w:rPr>
            <w:rStyle w:val="Hyperlink"/>
            <w:noProof/>
            <w:lang w:val="es-ES"/>
          </w:rPr>
          <w:t>Lync Online Plan 2 (SL de Usuario)</w:t>
        </w:r>
        <w:r w:rsidR="00B34851">
          <w:rPr>
            <w:noProof/>
            <w:webHidden/>
          </w:rPr>
          <w:tab/>
        </w:r>
        <w:r w:rsidR="00B34851">
          <w:rPr>
            <w:noProof/>
            <w:webHidden/>
          </w:rPr>
          <w:fldChar w:fldCharType="begin"/>
        </w:r>
        <w:r w:rsidR="00B34851">
          <w:rPr>
            <w:noProof/>
            <w:webHidden/>
          </w:rPr>
          <w:instrText xml:space="preserve"> PAGEREF _Toc391367022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44633122" w14:textId="77777777" w:rsidR="00B34851" w:rsidRDefault="00BC5E99">
      <w:pPr>
        <w:pStyle w:val="TOC6"/>
        <w:tabs>
          <w:tab w:val="right" w:leader="dot" w:pos="5030"/>
        </w:tabs>
        <w:rPr>
          <w:rFonts w:eastAsiaTheme="minorEastAsia"/>
          <w:noProof/>
          <w:sz w:val="22"/>
        </w:rPr>
      </w:pPr>
      <w:hyperlink w:anchor="_Toc391367023" w:history="1">
        <w:r w:rsidR="00B34851" w:rsidRPr="00377476">
          <w:rPr>
            <w:rStyle w:val="Hyperlink"/>
            <w:noProof/>
            <w:lang w:val="es-ES"/>
          </w:rPr>
          <w:t>Lync Online Plan 2G (SL de Usuario)</w:t>
        </w:r>
        <w:r w:rsidR="00B34851">
          <w:rPr>
            <w:noProof/>
            <w:webHidden/>
          </w:rPr>
          <w:tab/>
        </w:r>
        <w:r w:rsidR="00B34851">
          <w:rPr>
            <w:noProof/>
            <w:webHidden/>
          </w:rPr>
          <w:fldChar w:fldCharType="begin"/>
        </w:r>
        <w:r w:rsidR="00B34851">
          <w:rPr>
            <w:noProof/>
            <w:webHidden/>
          </w:rPr>
          <w:instrText xml:space="preserve"> PAGEREF _Toc391367023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2C60BD05" w14:textId="77777777" w:rsidR="00B34851" w:rsidRDefault="00BC5E99">
      <w:pPr>
        <w:pStyle w:val="TOC4"/>
        <w:tabs>
          <w:tab w:val="right" w:leader="dot" w:pos="5030"/>
        </w:tabs>
        <w:rPr>
          <w:rFonts w:eastAsiaTheme="minorEastAsia"/>
          <w:smallCaps w:val="0"/>
          <w:noProof/>
          <w:sz w:val="22"/>
        </w:rPr>
      </w:pPr>
      <w:hyperlink w:anchor="_Toc391367024" w:history="1">
        <w:r w:rsidR="00B34851" w:rsidRPr="00377476">
          <w:rPr>
            <w:rStyle w:val="Hyperlink"/>
            <w:noProof/>
            <w:lang w:val="es-ES"/>
          </w:rPr>
          <w:t>Aplicaciones de Office 365</w:t>
        </w:r>
        <w:r w:rsidR="00B34851">
          <w:rPr>
            <w:noProof/>
            <w:webHidden/>
          </w:rPr>
          <w:tab/>
        </w:r>
        <w:r w:rsidR="00B34851">
          <w:rPr>
            <w:noProof/>
            <w:webHidden/>
          </w:rPr>
          <w:fldChar w:fldCharType="begin"/>
        </w:r>
        <w:r w:rsidR="00B34851">
          <w:rPr>
            <w:noProof/>
            <w:webHidden/>
          </w:rPr>
          <w:instrText xml:space="preserve"> PAGEREF _Toc391367024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1640303A" w14:textId="77777777" w:rsidR="00B34851" w:rsidRDefault="00BC5E99">
      <w:pPr>
        <w:pStyle w:val="TOC6"/>
        <w:tabs>
          <w:tab w:val="right" w:leader="dot" w:pos="5030"/>
        </w:tabs>
        <w:rPr>
          <w:rFonts w:eastAsiaTheme="minorEastAsia"/>
          <w:noProof/>
          <w:sz w:val="22"/>
        </w:rPr>
      </w:pPr>
      <w:hyperlink w:anchor="_Toc391367025" w:history="1">
        <w:r w:rsidR="00B34851" w:rsidRPr="00377476">
          <w:rPr>
            <w:rStyle w:val="Hyperlink"/>
            <w:noProof/>
            <w:lang w:val="es-ES"/>
          </w:rPr>
          <w:t>Office 365 ProPlus (SL de Usuario)</w:t>
        </w:r>
        <w:r w:rsidR="00B34851">
          <w:rPr>
            <w:noProof/>
            <w:webHidden/>
          </w:rPr>
          <w:tab/>
        </w:r>
        <w:r w:rsidR="00B34851">
          <w:rPr>
            <w:noProof/>
            <w:webHidden/>
          </w:rPr>
          <w:fldChar w:fldCharType="begin"/>
        </w:r>
        <w:r w:rsidR="00B34851">
          <w:rPr>
            <w:noProof/>
            <w:webHidden/>
          </w:rPr>
          <w:instrText xml:space="preserve"> PAGEREF _Toc391367025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3786D885" w14:textId="77777777" w:rsidR="00B34851" w:rsidRDefault="00BC5E99">
      <w:pPr>
        <w:pStyle w:val="TOC6"/>
        <w:tabs>
          <w:tab w:val="right" w:leader="dot" w:pos="5030"/>
        </w:tabs>
        <w:rPr>
          <w:rFonts w:eastAsiaTheme="minorEastAsia"/>
          <w:noProof/>
          <w:sz w:val="22"/>
        </w:rPr>
      </w:pPr>
      <w:hyperlink w:anchor="_Toc391367026" w:history="1">
        <w:r w:rsidR="00B34851" w:rsidRPr="00377476">
          <w:rPr>
            <w:rStyle w:val="Hyperlink"/>
            <w:noProof/>
            <w:lang w:val="es-ES"/>
          </w:rPr>
          <w:t>Office 365 ProPlus A (SL de Usuario)</w:t>
        </w:r>
        <w:r w:rsidR="00B34851">
          <w:rPr>
            <w:noProof/>
            <w:webHidden/>
          </w:rPr>
          <w:tab/>
        </w:r>
        <w:r w:rsidR="00B34851">
          <w:rPr>
            <w:noProof/>
            <w:webHidden/>
          </w:rPr>
          <w:fldChar w:fldCharType="begin"/>
        </w:r>
        <w:r w:rsidR="00B34851">
          <w:rPr>
            <w:noProof/>
            <w:webHidden/>
          </w:rPr>
          <w:instrText xml:space="preserve"> PAGEREF _Toc391367026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4B2D29AD" w14:textId="77777777" w:rsidR="00B34851" w:rsidRDefault="00BC5E99">
      <w:pPr>
        <w:pStyle w:val="TOC6"/>
        <w:tabs>
          <w:tab w:val="right" w:leader="dot" w:pos="5030"/>
        </w:tabs>
        <w:rPr>
          <w:rFonts w:eastAsiaTheme="minorEastAsia"/>
          <w:noProof/>
          <w:sz w:val="22"/>
        </w:rPr>
      </w:pPr>
      <w:hyperlink w:anchor="_Toc391367027" w:history="1">
        <w:r w:rsidR="00B34851" w:rsidRPr="00377476">
          <w:rPr>
            <w:rStyle w:val="Hyperlink"/>
            <w:noProof/>
          </w:rPr>
          <w:t>Office 365 ProPlus Government G (SL de Usuario)</w:t>
        </w:r>
        <w:r w:rsidR="00B34851">
          <w:rPr>
            <w:noProof/>
            <w:webHidden/>
          </w:rPr>
          <w:tab/>
        </w:r>
        <w:r w:rsidR="00B34851">
          <w:rPr>
            <w:noProof/>
            <w:webHidden/>
          </w:rPr>
          <w:fldChar w:fldCharType="begin"/>
        </w:r>
        <w:r w:rsidR="00B34851">
          <w:rPr>
            <w:noProof/>
            <w:webHidden/>
          </w:rPr>
          <w:instrText xml:space="preserve"> PAGEREF _Toc391367027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1EA4B701" w14:textId="77777777" w:rsidR="00B34851" w:rsidRDefault="00BC5E99">
      <w:pPr>
        <w:pStyle w:val="TOC6"/>
        <w:tabs>
          <w:tab w:val="right" w:leader="dot" w:pos="5030"/>
        </w:tabs>
        <w:rPr>
          <w:rFonts w:eastAsiaTheme="minorEastAsia"/>
          <w:noProof/>
          <w:sz w:val="22"/>
        </w:rPr>
      </w:pPr>
      <w:hyperlink w:anchor="_Toc391367028" w:history="1">
        <w:r w:rsidR="00B34851" w:rsidRPr="00377476">
          <w:rPr>
            <w:rStyle w:val="Hyperlink"/>
            <w:noProof/>
            <w:lang w:val="fr-FR"/>
          </w:rPr>
          <w:t>Office 365 ProPlus SA Transition  (SL de Usuario)</w:t>
        </w:r>
        <w:r w:rsidR="00B34851">
          <w:rPr>
            <w:noProof/>
            <w:webHidden/>
          </w:rPr>
          <w:tab/>
        </w:r>
        <w:r w:rsidR="00B34851">
          <w:rPr>
            <w:noProof/>
            <w:webHidden/>
          </w:rPr>
          <w:fldChar w:fldCharType="begin"/>
        </w:r>
        <w:r w:rsidR="00B34851">
          <w:rPr>
            <w:noProof/>
            <w:webHidden/>
          </w:rPr>
          <w:instrText xml:space="preserve"> PAGEREF _Toc391367028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300D5D15" w14:textId="77777777" w:rsidR="00B34851" w:rsidRDefault="00BC5E99">
      <w:pPr>
        <w:pStyle w:val="TOC6"/>
        <w:tabs>
          <w:tab w:val="right" w:leader="dot" w:pos="5030"/>
        </w:tabs>
        <w:rPr>
          <w:rFonts w:eastAsiaTheme="minorEastAsia"/>
          <w:noProof/>
          <w:sz w:val="22"/>
        </w:rPr>
      </w:pPr>
      <w:hyperlink w:anchor="_Toc391367029" w:history="1">
        <w:r w:rsidR="00B34851" w:rsidRPr="00377476">
          <w:rPr>
            <w:rStyle w:val="Hyperlink"/>
            <w:noProof/>
          </w:rPr>
          <w:t>Project Online con Project Pro para Office 365 (SL de Usuario)</w:t>
        </w:r>
        <w:r w:rsidR="00B34851">
          <w:rPr>
            <w:noProof/>
            <w:webHidden/>
          </w:rPr>
          <w:tab/>
        </w:r>
        <w:r w:rsidR="00B34851">
          <w:rPr>
            <w:noProof/>
            <w:webHidden/>
          </w:rPr>
          <w:fldChar w:fldCharType="begin"/>
        </w:r>
        <w:r w:rsidR="00B34851">
          <w:rPr>
            <w:noProof/>
            <w:webHidden/>
          </w:rPr>
          <w:instrText xml:space="preserve"> PAGEREF _Toc391367029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0BB8BF8E" w14:textId="77777777" w:rsidR="00B34851" w:rsidRDefault="00BC5E99">
      <w:pPr>
        <w:pStyle w:val="TOC6"/>
        <w:tabs>
          <w:tab w:val="right" w:leader="dot" w:pos="5030"/>
        </w:tabs>
        <w:rPr>
          <w:rFonts w:eastAsiaTheme="minorEastAsia"/>
          <w:noProof/>
          <w:sz w:val="22"/>
        </w:rPr>
      </w:pPr>
      <w:hyperlink w:anchor="_Toc391367030" w:history="1">
        <w:r w:rsidR="00B34851" w:rsidRPr="00377476">
          <w:rPr>
            <w:rStyle w:val="Hyperlink"/>
            <w:noProof/>
            <w:lang w:val="es-ES"/>
          </w:rPr>
          <w:t>Project Pro para Office 365</w:t>
        </w:r>
        <w:r w:rsidR="00B34851">
          <w:rPr>
            <w:noProof/>
            <w:webHidden/>
          </w:rPr>
          <w:tab/>
        </w:r>
        <w:r w:rsidR="00B34851">
          <w:rPr>
            <w:noProof/>
            <w:webHidden/>
          </w:rPr>
          <w:fldChar w:fldCharType="begin"/>
        </w:r>
        <w:r w:rsidR="00B34851">
          <w:rPr>
            <w:noProof/>
            <w:webHidden/>
          </w:rPr>
          <w:instrText xml:space="preserve"> PAGEREF _Toc391367030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499964A8" w14:textId="77777777" w:rsidR="00B34851" w:rsidRDefault="00BC5E99">
      <w:pPr>
        <w:pStyle w:val="TOC6"/>
        <w:tabs>
          <w:tab w:val="right" w:leader="dot" w:pos="5030"/>
        </w:tabs>
        <w:rPr>
          <w:rFonts w:eastAsiaTheme="minorEastAsia"/>
          <w:noProof/>
          <w:sz w:val="22"/>
        </w:rPr>
      </w:pPr>
      <w:hyperlink w:anchor="_Toc391367031" w:history="1">
        <w:r w:rsidR="00B34851" w:rsidRPr="00377476">
          <w:rPr>
            <w:rStyle w:val="Hyperlink"/>
            <w:noProof/>
          </w:rPr>
          <w:t>Project Pro para Office 365 A</w:t>
        </w:r>
        <w:r w:rsidR="00B34851">
          <w:rPr>
            <w:noProof/>
            <w:webHidden/>
          </w:rPr>
          <w:tab/>
        </w:r>
        <w:r w:rsidR="00B34851">
          <w:rPr>
            <w:noProof/>
            <w:webHidden/>
          </w:rPr>
          <w:fldChar w:fldCharType="begin"/>
        </w:r>
        <w:r w:rsidR="00B34851">
          <w:rPr>
            <w:noProof/>
            <w:webHidden/>
          </w:rPr>
          <w:instrText xml:space="preserve"> PAGEREF _Toc391367031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1CB7521B" w14:textId="77777777" w:rsidR="00B34851" w:rsidRDefault="00BC5E99">
      <w:pPr>
        <w:pStyle w:val="TOC6"/>
        <w:tabs>
          <w:tab w:val="right" w:leader="dot" w:pos="5030"/>
        </w:tabs>
        <w:rPr>
          <w:rFonts w:eastAsiaTheme="minorEastAsia"/>
          <w:noProof/>
          <w:sz w:val="22"/>
        </w:rPr>
      </w:pPr>
      <w:hyperlink w:anchor="_Toc391367032" w:history="1">
        <w:r w:rsidR="00B34851" w:rsidRPr="00377476">
          <w:rPr>
            <w:rStyle w:val="Hyperlink"/>
            <w:noProof/>
            <w:lang w:val="es-ES"/>
          </w:rPr>
          <w:t>Visio Pro para Office 365</w:t>
        </w:r>
        <w:r w:rsidR="00B34851">
          <w:rPr>
            <w:noProof/>
            <w:webHidden/>
          </w:rPr>
          <w:tab/>
        </w:r>
        <w:r w:rsidR="00B34851">
          <w:rPr>
            <w:noProof/>
            <w:webHidden/>
          </w:rPr>
          <w:fldChar w:fldCharType="begin"/>
        </w:r>
        <w:r w:rsidR="00B34851">
          <w:rPr>
            <w:noProof/>
            <w:webHidden/>
          </w:rPr>
          <w:instrText xml:space="preserve"> PAGEREF _Toc391367032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3FD59DD1" w14:textId="77777777" w:rsidR="00B34851" w:rsidRDefault="00BC5E99">
      <w:pPr>
        <w:pStyle w:val="TOC6"/>
        <w:tabs>
          <w:tab w:val="right" w:leader="dot" w:pos="5030"/>
        </w:tabs>
        <w:rPr>
          <w:rFonts w:eastAsiaTheme="minorEastAsia"/>
          <w:noProof/>
          <w:sz w:val="22"/>
        </w:rPr>
      </w:pPr>
      <w:hyperlink w:anchor="_Toc391367033" w:history="1">
        <w:r w:rsidR="00B34851" w:rsidRPr="00377476">
          <w:rPr>
            <w:rStyle w:val="Hyperlink"/>
            <w:noProof/>
            <w:lang w:val="es-ES"/>
          </w:rPr>
          <w:t>Visio Pro para Office 365 A</w:t>
        </w:r>
        <w:r w:rsidR="00B34851">
          <w:rPr>
            <w:noProof/>
            <w:webHidden/>
          </w:rPr>
          <w:tab/>
        </w:r>
        <w:r w:rsidR="00B34851">
          <w:rPr>
            <w:noProof/>
            <w:webHidden/>
          </w:rPr>
          <w:fldChar w:fldCharType="begin"/>
        </w:r>
        <w:r w:rsidR="00B34851">
          <w:rPr>
            <w:noProof/>
            <w:webHidden/>
          </w:rPr>
          <w:instrText xml:space="preserve"> PAGEREF _Toc391367033 \h </w:instrText>
        </w:r>
        <w:r w:rsidR="00B34851">
          <w:rPr>
            <w:noProof/>
            <w:webHidden/>
          </w:rPr>
        </w:r>
        <w:r w:rsidR="00B34851">
          <w:rPr>
            <w:noProof/>
            <w:webHidden/>
          </w:rPr>
          <w:fldChar w:fldCharType="separate"/>
        </w:r>
        <w:r w:rsidR="00B34851">
          <w:rPr>
            <w:noProof/>
            <w:webHidden/>
          </w:rPr>
          <w:t>52</w:t>
        </w:r>
        <w:r w:rsidR="00B34851">
          <w:rPr>
            <w:noProof/>
            <w:webHidden/>
          </w:rPr>
          <w:fldChar w:fldCharType="end"/>
        </w:r>
      </w:hyperlink>
    </w:p>
    <w:p w14:paraId="011423C3" w14:textId="77777777" w:rsidR="00B34851" w:rsidRDefault="00BC5E99">
      <w:pPr>
        <w:pStyle w:val="TOC4"/>
        <w:tabs>
          <w:tab w:val="right" w:leader="dot" w:pos="5030"/>
        </w:tabs>
        <w:rPr>
          <w:rFonts w:eastAsiaTheme="minorEastAsia"/>
          <w:smallCaps w:val="0"/>
          <w:noProof/>
          <w:sz w:val="22"/>
        </w:rPr>
      </w:pPr>
      <w:hyperlink w:anchor="_Toc391367034" w:history="1">
        <w:r w:rsidR="00B34851" w:rsidRPr="00377476">
          <w:rPr>
            <w:rStyle w:val="Hyperlink"/>
            <w:noProof/>
            <w:lang w:val="es-ES"/>
          </w:rPr>
          <w:t>Conjuntos de aplicaciones de Office 365</w:t>
        </w:r>
        <w:r w:rsidR="00B34851">
          <w:rPr>
            <w:noProof/>
            <w:webHidden/>
          </w:rPr>
          <w:tab/>
        </w:r>
        <w:r w:rsidR="00B34851">
          <w:rPr>
            <w:noProof/>
            <w:webHidden/>
          </w:rPr>
          <w:fldChar w:fldCharType="begin"/>
        </w:r>
        <w:r w:rsidR="00B34851">
          <w:rPr>
            <w:noProof/>
            <w:webHidden/>
          </w:rPr>
          <w:instrText xml:space="preserve"> PAGEREF _Toc391367034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7CAC923B" w14:textId="77777777" w:rsidR="00B34851" w:rsidRDefault="00BC5E99">
      <w:pPr>
        <w:pStyle w:val="TOC6"/>
        <w:tabs>
          <w:tab w:val="right" w:leader="dot" w:pos="5030"/>
        </w:tabs>
        <w:rPr>
          <w:rFonts w:eastAsiaTheme="minorEastAsia"/>
          <w:noProof/>
          <w:sz w:val="22"/>
        </w:rPr>
      </w:pPr>
      <w:hyperlink w:anchor="_Toc391367035" w:history="1">
        <w:r w:rsidR="00B34851" w:rsidRPr="00377476">
          <w:rPr>
            <w:rStyle w:val="Hyperlink"/>
            <w:noProof/>
            <w:lang w:val="es-ES"/>
          </w:rPr>
          <w:t>Office 365 Ámbito educativo A2 (SL de Usuario)</w:t>
        </w:r>
        <w:r w:rsidR="00B34851">
          <w:rPr>
            <w:noProof/>
            <w:webHidden/>
          </w:rPr>
          <w:tab/>
        </w:r>
        <w:r w:rsidR="00B34851">
          <w:rPr>
            <w:noProof/>
            <w:webHidden/>
          </w:rPr>
          <w:fldChar w:fldCharType="begin"/>
        </w:r>
        <w:r w:rsidR="00B34851">
          <w:rPr>
            <w:noProof/>
            <w:webHidden/>
          </w:rPr>
          <w:instrText xml:space="preserve"> PAGEREF _Toc391367035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0372C997" w14:textId="77777777" w:rsidR="00B34851" w:rsidRDefault="00BC5E99">
      <w:pPr>
        <w:pStyle w:val="TOC6"/>
        <w:tabs>
          <w:tab w:val="right" w:leader="dot" w:pos="5030"/>
        </w:tabs>
        <w:rPr>
          <w:rFonts w:eastAsiaTheme="minorEastAsia"/>
          <w:noProof/>
          <w:sz w:val="22"/>
        </w:rPr>
      </w:pPr>
      <w:hyperlink w:anchor="_Toc391367036" w:history="1">
        <w:r w:rsidR="00B34851" w:rsidRPr="00377476">
          <w:rPr>
            <w:rStyle w:val="Hyperlink"/>
            <w:noProof/>
            <w:lang w:val="es-ES"/>
          </w:rPr>
          <w:t>Office 365 Ámbito educativo A3 (SL de Usuario)</w:t>
        </w:r>
        <w:r w:rsidR="00B34851">
          <w:rPr>
            <w:noProof/>
            <w:webHidden/>
          </w:rPr>
          <w:tab/>
        </w:r>
        <w:r w:rsidR="00B34851">
          <w:rPr>
            <w:noProof/>
            <w:webHidden/>
          </w:rPr>
          <w:fldChar w:fldCharType="begin"/>
        </w:r>
        <w:r w:rsidR="00B34851">
          <w:rPr>
            <w:noProof/>
            <w:webHidden/>
          </w:rPr>
          <w:instrText xml:space="preserve"> PAGEREF _Toc391367036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65AC50F0" w14:textId="77777777" w:rsidR="00B34851" w:rsidRDefault="00BC5E99">
      <w:pPr>
        <w:pStyle w:val="TOC6"/>
        <w:tabs>
          <w:tab w:val="right" w:leader="dot" w:pos="5030"/>
        </w:tabs>
        <w:rPr>
          <w:rFonts w:eastAsiaTheme="minorEastAsia"/>
          <w:noProof/>
          <w:sz w:val="22"/>
        </w:rPr>
      </w:pPr>
      <w:hyperlink w:anchor="_Toc391367037" w:history="1">
        <w:r w:rsidR="00B34851" w:rsidRPr="00377476">
          <w:rPr>
            <w:rStyle w:val="Hyperlink"/>
            <w:noProof/>
            <w:lang w:val="es-ES"/>
          </w:rPr>
          <w:t>Office 365 Ámbito educativo A4 (SL de Usuario)</w:t>
        </w:r>
        <w:r w:rsidR="00B34851">
          <w:rPr>
            <w:noProof/>
            <w:webHidden/>
          </w:rPr>
          <w:tab/>
        </w:r>
        <w:r w:rsidR="00B34851">
          <w:rPr>
            <w:noProof/>
            <w:webHidden/>
          </w:rPr>
          <w:fldChar w:fldCharType="begin"/>
        </w:r>
        <w:r w:rsidR="00B34851">
          <w:rPr>
            <w:noProof/>
            <w:webHidden/>
          </w:rPr>
          <w:instrText xml:space="preserve"> PAGEREF _Toc391367037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1EA9F20A" w14:textId="77777777" w:rsidR="00B34851" w:rsidRDefault="00BC5E99">
      <w:pPr>
        <w:pStyle w:val="TOC6"/>
        <w:tabs>
          <w:tab w:val="right" w:leader="dot" w:pos="5030"/>
        </w:tabs>
        <w:rPr>
          <w:rFonts w:eastAsiaTheme="minorEastAsia"/>
          <w:noProof/>
          <w:sz w:val="22"/>
        </w:rPr>
      </w:pPr>
      <w:hyperlink w:anchor="_Toc391367038" w:history="1">
        <w:r w:rsidR="00B34851" w:rsidRPr="00377476">
          <w:rPr>
            <w:rStyle w:val="Hyperlink"/>
            <w:noProof/>
            <w:lang w:val="es-ES"/>
          </w:rPr>
          <w:t>Complemento de Office 365 Ámbito educativo A3, A4 (SL de Usuario)</w:t>
        </w:r>
        <w:r w:rsidR="00B34851">
          <w:rPr>
            <w:noProof/>
            <w:webHidden/>
          </w:rPr>
          <w:tab/>
        </w:r>
        <w:r w:rsidR="00B34851">
          <w:rPr>
            <w:noProof/>
            <w:webHidden/>
          </w:rPr>
          <w:fldChar w:fldCharType="begin"/>
        </w:r>
        <w:r w:rsidR="00B34851">
          <w:rPr>
            <w:noProof/>
            <w:webHidden/>
          </w:rPr>
          <w:instrText xml:space="preserve"> PAGEREF _Toc391367038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78B71DDB" w14:textId="77777777" w:rsidR="00B34851" w:rsidRDefault="00BC5E99">
      <w:pPr>
        <w:pStyle w:val="TOC6"/>
        <w:tabs>
          <w:tab w:val="right" w:leader="dot" w:pos="5030"/>
        </w:tabs>
        <w:rPr>
          <w:rFonts w:eastAsiaTheme="minorEastAsia"/>
          <w:noProof/>
          <w:sz w:val="22"/>
        </w:rPr>
      </w:pPr>
      <w:hyperlink w:anchor="_Toc391367039" w:history="1">
        <w:r w:rsidR="00B34851" w:rsidRPr="00377476">
          <w:rPr>
            <w:rStyle w:val="Hyperlink"/>
            <w:noProof/>
            <w:lang w:val="es-ES"/>
          </w:rPr>
          <w:t>Office 365 Ámbito educativo A3 y A4 sin Complemento de ProPlus (SL de Usuario)</w:t>
        </w:r>
        <w:r w:rsidR="00B34851">
          <w:rPr>
            <w:noProof/>
            <w:webHidden/>
          </w:rPr>
          <w:tab/>
        </w:r>
        <w:r w:rsidR="00B34851">
          <w:rPr>
            <w:noProof/>
            <w:webHidden/>
          </w:rPr>
          <w:fldChar w:fldCharType="begin"/>
        </w:r>
        <w:r w:rsidR="00B34851">
          <w:rPr>
            <w:noProof/>
            <w:webHidden/>
          </w:rPr>
          <w:instrText xml:space="preserve"> PAGEREF _Toc391367039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24014B8D" w14:textId="77777777" w:rsidR="00B34851" w:rsidRDefault="00BC5E99">
      <w:pPr>
        <w:pStyle w:val="TOC6"/>
        <w:tabs>
          <w:tab w:val="right" w:leader="dot" w:pos="5030"/>
        </w:tabs>
        <w:rPr>
          <w:rFonts w:eastAsiaTheme="minorEastAsia"/>
          <w:noProof/>
          <w:sz w:val="22"/>
        </w:rPr>
      </w:pPr>
      <w:hyperlink w:anchor="_Toc391367040" w:history="1">
        <w:r w:rsidR="00B34851" w:rsidRPr="00377476">
          <w:rPr>
            <w:rStyle w:val="Hyperlink"/>
            <w:noProof/>
            <w:lang w:val="es-ES"/>
          </w:rPr>
          <w:t>Office 365 Enterprise E1 (SL de Usuario)</w:t>
        </w:r>
        <w:r w:rsidR="00B34851">
          <w:rPr>
            <w:noProof/>
            <w:webHidden/>
          </w:rPr>
          <w:tab/>
        </w:r>
        <w:r w:rsidR="00B34851">
          <w:rPr>
            <w:noProof/>
            <w:webHidden/>
          </w:rPr>
          <w:fldChar w:fldCharType="begin"/>
        </w:r>
        <w:r w:rsidR="00B34851">
          <w:rPr>
            <w:noProof/>
            <w:webHidden/>
          </w:rPr>
          <w:instrText xml:space="preserve"> PAGEREF _Toc391367040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60BC36C3" w14:textId="77777777" w:rsidR="00B34851" w:rsidRDefault="00BC5E99">
      <w:pPr>
        <w:pStyle w:val="TOC6"/>
        <w:tabs>
          <w:tab w:val="right" w:leader="dot" w:pos="5030"/>
        </w:tabs>
        <w:rPr>
          <w:rFonts w:eastAsiaTheme="minorEastAsia"/>
          <w:noProof/>
          <w:sz w:val="22"/>
        </w:rPr>
      </w:pPr>
      <w:hyperlink w:anchor="_Toc391367041" w:history="1">
        <w:r w:rsidR="00B34851" w:rsidRPr="00377476">
          <w:rPr>
            <w:rStyle w:val="Hyperlink"/>
            <w:noProof/>
            <w:lang w:val="es-ES"/>
          </w:rPr>
          <w:t>Office 365 Enterprise E3 (SL de Usuario)</w:t>
        </w:r>
        <w:r w:rsidR="00B34851">
          <w:rPr>
            <w:noProof/>
            <w:webHidden/>
          </w:rPr>
          <w:tab/>
        </w:r>
        <w:r w:rsidR="00B34851">
          <w:rPr>
            <w:noProof/>
            <w:webHidden/>
          </w:rPr>
          <w:fldChar w:fldCharType="begin"/>
        </w:r>
        <w:r w:rsidR="00B34851">
          <w:rPr>
            <w:noProof/>
            <w:webHidden/>
          </w:rPr>
          <w:instrText xml:space="preserve"> PAGEREF _Toc391367041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2F8DCF2D" w14:textId="77777777" w:rsidR="00B34851" w:rsidRDefault="00BC5E99">
      <w:pPr>
        <w:pStyle w:val="TOC6"/>
        <w:tabs>
          <w:tab w:val="right" w:leader="dot" w:pos="5030"/>
        </w:tabs>
        <w:rPr>
          <w:rFonts w:eastAsiaTheme="minorEastAsia"/>
          <w:noProof/>
          <w:sz w:val="22"/>
        </w:rPr>
      </w:pPr>
      <w:hyperlink w:anchor="_Toc391367042" w:history="1">
        <w:r w:rsidR="00B34851" w:rsidRPr="00377476">
          <w:rPr>
            <w:rStyle w:val="Hyperlink"/>
            <w:noProof/>
            <w:lang w:val="es-ES"/>
          </w:rPr>
          <w:t>Office 365 Enterprise E4 (SL de Usuario)</w:t>
        </w:r>
        <w:r w:rsidR="00B34851">
          <w:rPr>
            <w:noProof/>
            <w:webHidden/>
          </w:rPr>
          <w:tab/>
        </w:r>
        <w:r w:rsidR="00B34851">
          <w:rPr>
            <w:noProof/>
            <w:webHidden/>
          </w:rPr>
          <w:fldChar w:fldCharType="begin"/>
        </w:r>
        <w:r w:rsidR="00B34851">
          <w:rPr>
            <w:noProof/>
            <w:webHidden/>
          </w:rPr>
          <w:instrText xml:space="preserve"> PAGEREF _Toc391367042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6E51C03F" w14:textId="77777777" w:rsidR="00B34851" w:rsidRDefault="00BC5E99">
      <w:pPr>
        <w:pStyle w:val="TOC6"/>
        <w:tabs>
          <w:tab w:val="right" w:leader="dot" w:pos="5030"/>
        </w:tabs>
        <w:rPr>
          <w:rFonts w:eastAsiaTheme="minorEastAsia"/>
          <w:noProof/>
          <w:sz w:val="22"/>
        </w:rPr>
      </w:pPr>
      <w:hyperlink w:anchor="_Toc391367043" w:history="1">
        <w:r w:rsidR="00B34851" w:rsidRPr="00377476">
          <w:rPr>
            <w:rStyle w:val="Hyperlink"/>
            <w:noProof/>
            <w:lang w:val="es-ES"/>
          </w:rPr>
          <w:t>Complemento de Office 365 Enterprise  E1 y E3 (SL de Usuario)</w:t>
        </w:r>
        <w:r w:rsidR="00B34851">
          <w:rPr>
            <w:noProof/>
            <w:webHidden/>
          </w:rPr>
          <w:tab/>
        </w:r>
        <w:r w:rsidR="00B34851">
          <w:rPr>
            <w:noProof/>
            <w:webHidden/>
          </w:rPr>
          <w:fldChar w:fldCharType="begin"/>
        </w:r>
        <w:r w:rsidR="00B34851">
          <w:rPr>
            <w:noProof/>
            <w:webHidden/>
          </w:rPr>
          <w:instrText xml:space="preserve"> PAGEREF _Toc391367043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514914FD" w14:textId="77777777" w:rsidR="00B34851" w:rsidRDefault="00BC5E99">
      <w:pPr>
        <w:pStyle w:val="TOC6"/>
        <w:tabs>
          <w:tab w:val="right" w:leader="dot" w:pos="5030"/>
        </w:tabs>
        <w:rPr>
          <w:rFonts w:eastAsiaTheme="minorEastAsia"/>
          <w:noProof/>
          <w:sz w:val="22"/>
        </w:rPr>
      </w:pPr>
      <w:hyperlink w:anchor="_Toc391367044" w:history="1">
        <w:r w:rsidR="00B34851" w:rsidRPr="00377476">
          <w:rPr>
            <w:rStyle w:val="Hyperlink"/>
            <w:noProof/>
            <w:lang w:val="es-ES"/>
          </w:rPr>
          <w:t>Complemento de Office 365 Enterprise E4  (SL de Usuario)</w:t>
        </w:r>
        <w:r w:rsidR="00B34851">
          <w:rPr>
            <w:noProof/>
            <w:webHidden/>
          </w:rPr>
          <w:tab/>
        </w:r>
        <w:r w:rsidR="00B34851">
          <w:rPr>
            <w:noProof/>
            <w:webHidden/>
          </w:rPr>
          <w:fldChar w:fldCharType="begin"/>
        </w:r>
        <w:r w:rsidR="00B34851">
          <w:rPr>
            <w:noProof/>
            <w:webHidden/>
          </w:rPr>
          <w:instrText xml:space="preserve"> PAGEREF _Toc391367044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7BB72185" w14:textId="77777777" w:rsidR="00B34851" w:rsidRDefault="00BC5E99">
      <w:pPr>
        <w:pStyle w:val="TOC6"/>
        <w:tabs>
          <w:tab w:val="right" w:leader="dot" w:pos="5030"/>
        </w:tabs>
        <w:rPr>
          <w:rFonts w:eastAsiaTheme="minorEastAsia"/>
          <w:noProof/>
          <w:sz w:val="22"/>
        </w:rPr>
      </w:pPr>
      <w:hyperlink w:anchor="_Toc391367045" w:history="1">
        <w:r w:rsidR="00B34851" w:rsidRPr="00377476">
          <w:rPr>
            <w:rStyle w:val="Hyperlink"/>
            <w:noProof/>
            <w:lang w:val="es-ES"/>
          </w:rPr>
          <w:t>Office 365 Enterprise  E3 y E4 sin Complemento de ProPlus (SL de Usuario)</w:t>
        </w:r>
        <w:r w:rsidR="00B34851">
          <w:rPr>
            <w:noProof/>
            <w:webHidden/>
          </w:rPr>
          <w:tab/>
        </w:r>
        <w:r w:rsidR="00B34851">
          <w:rPr>
            <w:noProof/>
            <w:webHidden/>
          </w:rPr>
          <w:fldChar w:fldCharType="begin"/>
        </w:r>
        <w:r w:rsidR="00B34851">
          <w:rPr>
            <w:noProof/>
            <w:webHidden/>
          </w:rPr>
          <w:instrText xml:space="preserve"> PAGEREF _Toc391367045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3B8DF5EF" w14:textId="77777777" w:rsidR="00B34851" w:rsidRDefault="00BC5E99">
      <w:pPr>
        <w:pStyle w:val="TOC6"/>
        <w:tabs>
          <w:tab w:val="right" w:leader="dot" w:pos="5030"/>
        </w:tabs>
        <w:rPr>
          <w:rFonts w:eastAsiaTheme="minorEastAsia"/>
          <w:noProof/>
          <w:sz w:val="22"/>
        </w:rPr>
      </w:pPr>
      <w:hyperlink w:anchor="_Toc391367046" w:history="1">
        <w:r w:rsidR="00B34851" w:rsidRPr="00377476">
          <w:rPr>
            <w:rStyle w:val="Hyperlink"/>
            <w:noProof/>
            <w:lang w:val="es-ES"/>
          </w:rPr>
          <w:t>Office 365 Enterprise K1 (SL de Usuario)</w:t>
        </w:r>
        <w:r w:rsidR="00B34851">
          <w:rPr>
            <w:noProof/>
            <w:webHidden/>
          </w:rPr>
          <w:tab/>
        </w:r>
        <w:r w:rsidR="00B34851">
          <w:rPr>
            <w:noProof/>
            <w:webHidden/>
          </w:rPr>
          <w:fldChar w:fldCharType="begin"/>
        </w:r>
        <w:r w:rsidR="00B34851">
          <w:rPr>
            <w:noProof/>
            <w:webHidden/>
          </w:rPr>
          <w:instrText xml:space="preserve"> PAGEREF _Toc391367046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5020AD29" w14:textId="77777777" w:rsidR="00B34851" w:rsidRDefault="00BC5E99">
      <w:pPr>
        <w:pStyle w:val="TOC6"/>
        <w:tabs>
          <w:tab w:val="right" w:leader="dot" w:pos="5030"/>
        </w:tabs>
        <w:rPr>
          <w:rFonts w:eastAsiaTheme="minorEastAsia"/>
          <w:noProof/>
          <w:sz w:val="22"/>
        </w:rPr>
      </w:pPr>
      <w:hyperlink w:anchor="_Toc391367047" w:history="1">
        <w:r w:rsidR="00B34851" w:rsidRPr="00377476">
          <w:rPr>
            <w:rStyle w:val="Hyperlink"/>
            <w:noProof/>
            <w:lang w:val="es-ES"/>
          </w:rPr>
          <w:t>Office 365 Administración Pública G1, G3, G4  (SL de Usuario)</w:t>
        </w:r>
        <w:r w:rsidR="00B34851">
          <w:rPr>
            <w:noProof/>
            <w:webHidden/>
          </w:rPr>
          <w:tab/>
        </w:r>
        <w:r w:rsidR="00B34851">
          <w:rPr>
            <w:noProof/>
            <w:webHidden/>
          </w:rPr>
          <w:fldChar w:fldCharType="begin"/>
        </w:r>
        <w:r w:rsidR="00B34851">
          <w:rPr>
            <w:noProof/>
            <w:webHidden/>
          </w:rPr>
          <w:instrText xml:space="preserve"> PAGEREF _Toc391367047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109FE7D9" w14:textId="77777777" w:rsidR="00B34851" w:rsidRDefault="00BC5E99">
      <w:pPr>
        <w:pStyle w:val="TOC6"/>
        <w:tabs>
          <w:tab w:val="right" w:leader="dot" w:pos="5030"/>
        </w:tabs>
        <w:rPr>
          <w:rFonts w:eastAsiaTheme="minorEastAsia"/>
          <w:noProof/>
          <w:sz w:val="22"/>
        </w:rPr>
      </w:pPr>
      <w:hyperlink w:anchor="_Toc391367048" w:history="1">
        <w:r w:rsidR="00B34851" w:rsidRPr="00377476">
          <w:rPr>
            <w:rStyle w:val="Hyperlink"/>
            <w:noProof/>
            <w:lang w:val="es-ES"/>
          </w:rPr>
          <w:t>Complemento de Office 365 Administración Pública G1, G3, G4 (SL de Usuario)</w:t>
        </w:r>
        <w:r w:rsidR="00B34851">
          <w:rPr>
            <w:noProof/>
            <w:webHidden/>
          </w:rPr>
          <w:tab/>
        </w:r>
        <w:r w:rsidR="00B34851">
          <w:rPr>
            <w:noProof/>
            <w:webHidden/>
          </w:rPr>
          <w:fldChar w:fldCharType="begin"/>
        </w:r>
        <w:r w:rsidR="00B34851">
          <w:rPr>
            <w:noProof/>
            <w:webHidden/>
          </w:rPr>
          <w:instrText xml:space="preserve"> PAGEREF _Toc391367048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618E1D29" w14:textId="77777777" w:rsidR="00B34851" w:rsidRDefault="00BC5E99">
      <w:pPr>
        <w:pStyle w:val="TOC6"/>
        <w:tabs>
          <w:tab w:val="right" w:leader="dot" w:pos="5030"/>
        </w:tabs>
        <w:rPr>
          <w:rFonts w:eastAsiaTheme="minorEastAsia"/>
          <w:noProof/>
          <w:sz w:val="22"/>
        </w:rPr>
      </w:pPr>
      <w:hyperlink w:anchor="_Toc391367049" w:history="1">
        <w:r w:rsidR="00B34851" w:rsidRPr="00377476">
          <w:rPr>
            <w:rStyle w:val="Hyperlink"/>
            <w:noProof/>
            <w:lang w:val="es-ES"/>
          </w:rPr>
          <w:t>Office 365 Administración Pública G3 y G4 sin Complemento de ProPlus (SL de Usuario)</w:t>
        </w:r>
        <w:r w:rsidR="00B34851">
          <w:rPr>
            <w:noProof/>
            <w:webHidden/>
          </w:rPr>
          <w:tab/>
        </w:r>
        <w:r w:rsidR="00B34851">
          <w:rPr>
            <w:noProof/>
            <w:webHidden/>
          </w:rPr>
          <w:fldChar w:fldCharType="begin"/>
        </w:r>
        <w:r w:rsidR="00B34851">
          <w:rPr>
            <w:noProof/>
            <w:webHidden/>
          </w:rPr>
          <w:instrText xml:space="preserve"> PAGEREF _Toc391367049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2401A9FA" w14:textId="77777777" w:rsidR="00B34851" w:rsidRDefault="00BC5E99">
      <w:pPr>
        <w:pStyle w:val="TOC6"/>
        <w:tabs>
          <w:tab w:val="right" w:leader="dot" w:pos="5030"/>
        </w:tabs>
        <w:rPr>
          <w:rFonts w:eastAsiaTheme="minorEastAsia"/>
          <w:noProof/>
          <w:sz w:val="22"/>
        </w:rPr>
      </w:pPr>
      <w:hyperlink w:anchor="_Toc391367050" w:history="1">
        <w:r w:rsidR="00B34851" w:rsidRPr="00377476">
          <w:rPr>
            <w:rStyle w:val="Hyperlink"/>
            <w:noProof/>
            <w:lang w:val="es-ES"/>
          </w:rPr>
          <w:t>Office 365 Mediana Empresa (SL de usuario)</w:t>
        </w:r>
        <w:r w:rsidR="00B34851">
          <w:rPr>
            <w:noProof/>
            <w:webHidden/>
          </w:rPr>
          <w:tab/>
        </w:r>
        <w:r w:rsidR="00B34851">
          <w:rPr>
            <w:noProof/>
            <w:webHidden/>
          </w:rPr>
          <w:fldChar w:fldCharType="begin"/>
        </w:r>
        <w:r w:rsidR="00B34851">
          <w:rPr>
            <w:noProof/>
            <w:webHidden/>
          </w:rPr>
          <w:instrText xml:space="preserve"> PAGEREF _Toc391367050 \h </w:instrText>
        </w:r>
        <w:r w:rsidR="00B34851">
          <w:rPr>
            <w:noProof/>
            <w:webHidden/>
          </w:rPr>
        </w:r>
        <w:r w:rsidR="00B34851">
          <w:rPr>
            <w:noProof/>
            <w:webHidden/>
          </w:rPr>
          <w:fldChar w:fldCharType="separate"/>
        </w:r>
        <w:r w:rsidR="00B34851">
          <w:rPr>
            <w:noProof/>
            <w:webHidden/>
          </w:rPr>
          <w:t>54</w:t>
        </w:r>
        <w:r w:rsidR="00B34851">
          <w:rPr>
            <w:noProof/>
            <w:webHidden/>
          </w:rPr>
          <w:fldChar w:fldCharType="end"/>
        </w:r>
      </w:hyperlink>
    </w:p>
    <w:p w14:paraId="6EE2ADDD" w14:textId="77777777" w:rsidR="00B34851" w:rsidRDefault="00BC5E99">
      <w:pPr>
        <w:pStyle w:val="TOC4"/>
        <w:tabs>
          <w:tab w:val="right" w:leader="dot" w:pos="5030"/>
        </w:tabs>
        <w:rPr>
          <w:rFonts w:eastAsiaTheme="minorEastAsia"/>
          <w:smallCaps w:val="0"/>
          <w:noProof/>
          <w:sz w:val="22"/>
        </w:rPr>
      </w:pPr>
      <w:hyperlink w:anchor="_Toc391367051" w:history="1">
        <w:r w:rsidR="00B34851" w:rsidRPr="00377476">
          <w:rPr>
            <w:rStyle w:val="Hyperlink"/>
            <w:noProof/>
            <w:lang w:val="es-ES"/>
          </w:rPr>
          <w:t>OneDrive para la Empresa</w:t>
        </w:r>
        <w:r w:rsidR="00B34851">
          <w:rPr>
            <w:noProof/>
            <w:webHidden/>
          </w:rPr>
          <w:tab/>
        </w:r>
        <w:r w:rsidR="00B34851">
          <w:rPr>
            <w:noProof/>
            <w:webHidden/>
          </w:rPr>
          <w:fldChar w:fldCharType="begin"/>
        </w:r>
        <w:r w:rsidR="00B34851">
          <w:rPr>
            <w:noProof/>
            <w:webHidden/>
          </w:rPr>
          <w:instrText xml:space="preserve"> PAGEREF _Toc391367051 \h </w:instrText>
        </w:r>
        <w:r w:rsidR="00B34851">
          <w:rPr>
            <w:noProof/>
            <w:webHidden/>
          </w:rPr>
        </w:r>
        <w:r w:rsidR="00B34851">
          <w:rPr>
            <w:noProof/>
            <w:webHidden/>
          </w:rPr>
          <w:fldChar w:fldCharType="separate"/>
        </w:r>
        <w:r w:rsidR="00B34851">
          <w:rPr>
            <w:noProof/>
            <w:webHidden/>
          </w:rPr>
          <w:t>57</w:t>
        </w:r>
        <w:r w:rsidR="00B34851">
          <w:rPr>
            <w:noProof/>
            <w:webHidden/>
          </w:rPr>
          <w:fldChar w:fldCharType="end"/>
        </w:r>
      </w:hyperlink>
    </w:p>
    <w:p w14:paraId="0934F385" w14:textId="77777777" w:rsidR="00B34851" w:rsidRDefault="00BC5E99">
      <w:pPr>
        <w:pStyle w:val="TOC6"/>
        <w:tabs>
          <w:tab w:val="right" w:leader="dot" w:pos="5030"/>
        </w:tabs>
        <w:rPr>
          <w:rFonts w:eastAsiaTheme="minorEastAsia"/>
          <w:noProof/>
          <w:sz w:val="22"/>
        </w:rPr>
      </w:pPr>
      <w:hyperlink w:anchor="_Toc391367052" w:history="1">
        <w:r w:rsidR="00B34851" w:rsidRPr="00377476">
          <w:rPr>
            <w:rStyle w:val="Hyperlink"/>
            <w:noProof/>
            <w:lang w:val="es-ES"/>
          </w:rPr>
          <w:t>OneDrive para la Empresa con Office Online  (SL de usuario)</w:t>
        </w:r>
        <w:r w:rsidR="00B34851">
          <w:rPr>
            <w:noProof/>
            <w:webHidden/>
          </w:rPr>
          <w:tab/>
        </w:r>
        <w:r w:rsidR="00B34851">
          <w:rPr>
            <w:noProof/>
            <w:webHidden/>
          </w:rPr>
          <w:fldChar w:fldCharType="begin"/>
        </w:r>
        <w:r w:rsidR="00B34851">
          <w:rPr>
            <w:noProof/>
            <w:webHidden/>
          </w:rPr>
          <w:instrText xml:space="preserve"> PAGEREF _Toc391367052 \h </w:instrText>
        </w:r>
        <w:r w:rsidR="00B34851">
          <w:rPr>
            <w:noProof/>
            <w:webHidden/>
          </w:rPr>
        </w:r>
        <w:r w:rsidR="00B34851">
          <w:rPr>
            <w:noProof/>
            <w:webHidden/>
          </w:rPr>
          <w:fldChar w:fldCharType="separate"/>
        </w:r>
        <w:r w:rsidR="00B34851">
          <w:rPr>
            <w:noProof/>
            <w:webHidden/>
          </w:rPr>
          <w:t>57</w:t>
        </w:r>
        <w:r w:rsidR="00B34851">
          <w:rPr>
            <w:noProof/>
            <w:webHidden/>
          </w:rPr>
          <w:fldChar w:fldCharType="end"/>
        </w:r>
      </w:hyperlink>
    </w:p>
    <w:p w14:paraId="4F6EEF16" w14:textId="77777777" w:rsidR="00B34851" w:rsidRDefault="00BC5E99">
      <w:pPr>
        <w:pStyle w:val="TOC6"/>
        <w:tabs>
          <w:tab w:val="right" w:leader="dot" w:pos="5030"/>
        </w:tabs>
        <w:rPr>
          <w:rFonts w:eastAsiaTheme="minorEastAsia"/>
          <w:noProof/>
          <w:sz w:val="22"/>
        </w:rPr>
      </w:pPr>
      <w:hyperlink w:anchor="_Toc391367053" w:history="1">
        <w:r w:rsidR="00B34851" w:rsidRPr="00377476">
          <w:rPr>
            <w:rStyle w:val="Hyperlink"/>
            <w:noProof/>
            <w:lang w:val="es-ES"/>
          </w:rPr>
          <w:t>OneDrive para la Empresa con Office Online G (SL de usuario)</w:t>
        </w:r>
        <w:r w:rsidR="00B34851">
          <w:rPr>
            <w:noProof/>
            <w:webHidden/>
          </w:rPr>
          <w:tab/>
        </w:r>
        <w:r w:rsidR="00B34851">
          <w:rPr>
            <w:noProof/>
            <w:webHidden/>
          </w:rPr>
          <w:fldChar w:fldCharType="begin"/>
        </w:r>
        <w:r w:rsidR="00B34851">
          <w:rPr>
            <w:noProof/>
            <w:webHidden/>
          </w:rPr>
          <w:instrText xml:space="preserve"> PAGEREF _Toc391367053 \h </w:instrText>
        </w:r>
        <w:r w:rsidR="00B34851">
          <w:rPr>
            <w:noProof/>
            <w:webHidden/>
          </w:rPr>
        </w:r>
        <w:r w:rsidR="00B34851">
          <w:rPr>
            <w:noProof/>
            <w:webHidden/>
          </w:rPr>
          <w:fldChar w:fldCharType="separate"/>
        </w:r>
        <w:r w:rsidR="00B34851">
          <w:rPr>
            <w:noProof/>
            <w:webHidden/>
          </w:rPr>
          <w:t>57</w:t>
        </w:r>
        <w:r w:rsidR="00B34851">
          <w:rPr>
            <w:noProof/>
            <w:webHidden/>
          </w:rPr>
          <w:fldChar w:fldCharType="end"/>
        </w:r>
      </w:hyperlink>
    </w:p>
    <w:p w14:paraId="6DD6FA8D" w14:textId="77777777" w:rsidR="00B34851" w:rsidRDefault="00BC5E99">
      <w:pPr>
        <w:pStyle w:val="TOC4"/>
        <w:tabs>
          <w:tab w:val="right" w:leader="dot" w:pos="5030"/>
        </w:tabs>
        <w:rPr>
          <w:rFonts w:eastAsiaTheme="minorEastAsia"/>
          <w:smallCaps w:val="0"/>
          <w:noProof/>
          <w:sz w:val="22"/>
        </w:rPr>
      </w:pPr>
      <w:hyperlink w:anchor="_Toc391367054" w:history="1">
        <w:r w:rsidR="00B34851" w:rsidRPr="00377476">
          <w:rPr>
            <w:rStyle w:val="Hyperlink"/>
            <w:noProof/>
            <w:lang w:val="es-ES"/>
          </w:rPr>
          <w:t>Power BI para Office 365</w:t>
        </w:r>
        <w:r w:rsidR="00B34851">
          <w:rPr>
            <w:noProof/>
            <w:webHidden/>
          </w:rPr>
          <w:tab/>
        </w:r>
        <w:r w:rsidR="00B34851">
          <w:rPr>
            <w:noProof/>
            <w:webHidden/>
          </w:rPr>
          <w:fldChar w:fldCharType="begin"/>
        </w:r>
        <w:r w:rsidR="00B34851">
          <w:rPr>
            <w:noProof/>
            <w:webHidden/>
          </w:rPr>
          <w:instrText xml:space="preserve"> PAGEREF _Toc391367054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6B56F213" w14:textId="77777777" w:rsidR="00B34851" w:rsidRDefault="00BC5E99">
      <w:pPr>
        <w:pStyle w:val="TOC6"/>
        <w:tabs>
          <w:tab w:val="right" w:leader="dot" w:pos="5030"/>
        </w:tabs>
        <w:rPr>
          <w:rFonts w:eastAsiaTheme="minorEastAsia"/>
          <w:noProof/>
          <w:sz w:val="22"/>
        </w:rPr>
      </w:pPr>
      <w:hyperlink w:anchor="_Toc391367055" w:history="1">
        <w:r w:rsidR="00B34851" w:rsidRPr="00377476">
          <w:rPr>
            <w:rStyle w:val="Hyperlink"/>
            <w:noProof/>
            <w:lang w:val="es-ES"/>
          </w:rPr>
          <w:t>Power BI para Office 365</w:t>
        </w:r>
        <w:r w:rsidR="00B34851">
          <w:rPr>
            <w:noProof/>
            <w:webHidden/>
          </w:rPr>
          <w:tab/>
        </w:r>
        <w:r w:rsidR="00B34851">
          <w:rPr>
            <w:noProof/>
            <w:webHidden/>
          </w:rPr>
          <w:fldChar w:fldCharType="begin"/>
        </w:r>
        <w:r w:rsidR="00B34851">
          <w:rPr>
            <w:noProof/>
            <w:webHidden/>
          </w:rPr>
          <w:instrText xml:space="preserve"> PAGEREF _Toc391367055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0191B0AD" w14:textId="77777777" w:rsidR="00B34851" w:rsidRDefault="00BC5E99">
      <w:pPr>
        <w:pStyle w:val="TOC6"/>
        <w:tabs>
          <w:tab w:val="right" w:leader="dot" w:pos="5030"/>
        </w:tabs>
        <w:rPr>
          <w:rFonts w:eastAsiaTheme="minorEastAsia"/>
          <w:noProof/>
          <w:sz w:val="22"/>
        </w:rPr>
      </w:pPr>
      <w:hyperlink w:anchor="_Toc391367056" w:history="1">
        <w:r w:rsidR="00B34851" w:rsidRPr="00377476">
          <w:rPr>
            <w:rStyle w:val="Hyperlink"/>
            <w:noProof/>
          </w:rPr>
          <w:t>Power BI para Office 365 A</w:t>
        </w:r>
        <w:r w:rsidR="00B34851">
          <w:rPr>
            <w:noProof/>
            <w:webHidden/>
          </w:rPr>
          <w:tab/>
        </w:r>
        <w:r w:rsidR="00B34851">
          <w:rPr>
            <w:noProof/>
            <w:webHidden/>
          </w:rPr>
          <w:fldChar w:fldCharType="begin"/>
        </w:r>
        <w:r w:rsidR="00B34851">
          <w:rPr>
            <w:noProof/>
            <w:webHidden/>
          </w:rPr>
          <w:instrText xml:space="preserve"> PAGEREF _Toc391367056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4D33945E" w14:textId="77777777" w:rsidR="00B34851" w:rsidRDefault="00BC5E99">
      <w:pPr>
        <w:pStyle w:val="TOC4"/>
        <w:tabs>
          <w:tab w:val="right" w:leader="dot" w:pos="5030"/>
        </w:tabs>
        <w:rPr>
          <w:rFonts w:eastAsiaTheme="minorEastAsia"/>
          <w:smallCaps w:val="0"/>
          <w:noProof/>
          <w:sz w:val="22"/>
        </w:rPr>
      </w:pPr>
      <w:hyperlink w:anchor="_Toc391367057" w:history="1">
        <w:r w:rsidR="00B34851" w:rsidRPr="00377476">
          <w:rPr>
            <w:rStyle w:val="Hyperlink"/>
            <w:noProof/>
            <w:lang w:val="es-ES"/>
          </w:rPr>
          <w:t>Project Online</w:t>
        </w:r>
        <w:r w:rsidR="00B34851">
          <w:rPr>
            <w:noProof/>
            <w:webHidden/>
          </w:rPr>
          <w:tab/>
        </w:r>
        <w:r w:rsidR="00B34851">
          <w:rPr>
            <w:noProof/>
            <w:webHidden/>
          </w:rPr>
          <w:fldChar w:fldCharType="begin"/>
        </w:r>
        <w:r w:rsidR="00B34851">
          <w:rPr>
            <w:noProof/>
            <w:webHidden/>
          </w:rPr>
          <w:instrText xml:space="preserve"> PAGEREF _Toc391367057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4ECFCAD7" w14:textId="77777777" w:rsidR="00B34851" w:rsidRDefault="00BC5E99">
      <w:pPr>
        <w:pStyle w:val="TOC6"/>
        <w:tabs>
          <w:tab w:val="right" w:leader="dot" w:pos="5030"/>
        </w:tabs>
        <w:rPr>
          <w:rFonts w:eastAsiaTheme="minorEastAsia"/>
          <w:noProof/>
          <w:sz w:val="22"/>
        </w:rPr>
      </w:pPr>
      <w:hyperlink w:anchor="_Toc391367058" w:history="1">
        <w:r w:rsidR="00B34851" w:rsidRPr="00377476">
          <w:rPr>
            <w:rStyle w:val="Hyperlink"/>
            <w:noProof/>
            <w:lang w:val="es-ES"/>
          </w:rPr>
          <w:t>Project Online</w:t>
        </w:r>
        <w:r w:rsidR="00B34851">
          <w:rPr>
            <w:noProof/>
            <w:webHidden/>
          </w:rPr>
          <w:tab/>
        </w:r>
        <w:r w:rsidR="00B34851">
          <w:rPr>
            <w:noProof/>
            <w:webHidden/>
          </w:rPr>
          <w:fldChar w:fldCharType="begin"/>
        </w:r>
        <w:r w:rsidR="00B34851">
          <w:rPr>
            <w:noProof/>
            <w:webHidden/>
          </w:rPr>
          <w:instrText xml:space="preserve"> PAGEREF _Toc391367058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14A5869B" w14:textId="77777777" w:rsidR="00B34851" w:rsidRDefault="00BC5E99">
      <w:pPr>
        <w:pStyle w:val="TOC6"/>
        <w:tabs>
          <w:tab w:val="right" w:leader="dot" w:pos="5030"/>
        </w:tabs>
        <w:rPr>
          <w:rFonts w:eastAsiaTheme="minorEastAsia"/>
          <w:noProof/>
          <w:sz w:val="22"/>
        </w:rPr>
      </w:pPr>
      <w:hyperlink w:anchor="_Toc391367059" w:history="1">
        <w:r w:rsidR="00B34851" w:rsidRPr="00377476">
          <w:rPr>
            <w:rStyle w:val="Hyperlink"/>
            <w:noProof/>
            <w:lang w:val="es-ES"/>
          </w:rPr>
          <w:t>Project Online A</w:t>
        </w:r>
        <w:r w:rsidR="00B34851">
          <w:rPr>
            <w:noProof/>
            <w:webHidden/>
          </w:rPr>
          <w:tab/>
        </w:r>
        <w:r w:rsidR="00B34851">
          <w:rPr>
            <w:noProof/>
            <w:webHidden/>
          </w:rPr>
          <w:fldChar w:fldCharType="begin"/>
        </w:r>
        <w:r w:rsidR="00B34851">
          <w:rPr>
            <w:noProof/>
            <w:webHidden/>
          </w:rPr>
          <w:instrText xml:space="preserve"> PAGEREF _Toc391367059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2D299C63" w14:textId="77777777" w:rsidR="00B34851" w:rsidRDefault="00BC5E99">
      <w:pPr>
        <w:pStyle w:val="TOC6"/>
        <w:tabs>
          <w:tab w:val="right" w:leader="dot" w:pos="5030"/>
        </w:tabs>
        <w:rPr>
          <w:rFonts w:eastAsiaTheme="minorEastAsia"/>
          <w:noProof/>
          <w:sz w:val="22"/>
        </w:rPr>
      </w:pPr>
      <w:hyperlink w:anchor="_Toc391367060" w:history="1">
        <w:r w:rsidR="00B34851" w:rsidRPr="00377476">
          <w:rPr>
            <w:rStyle w:val="Hyperlink"/>
            <w:noProof/>
            <w:lang w:val="es-ES"/>
          </w:rPr>
          <w:t>Project Lite</w:t>
        </w:r>
        <w:r w:rsidR="00B34851">
          <w:rPr>
            <w:noProof/>
            <w:webHidden/>
          </w:rPr>
          <w:tab/>
        </w:r>
        <w:r w:rsidR="00B34851">
          <w:rPr>
            <w:noProof/>
            <w:webHidden/>
          </w:rPr>
          <w:fldChar w:fldCharType="begin"/>
        </w:r>
        <w:r w:rsidR="00B34851">
          <w:rPr>
            <w:noProof/>
            <w:webHidden/>
          </w:rPr>
          <w:instrText xml:space="preserve"> PAGEREF _Toc391367060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30613EA8" w14:textId="77777777" w:rsidR="00B34851" w:rsidRDefault="00BC5E99">
      <w:pPr>
        <w:pStyle w:val="TOC4"/>
        <w:tabs>
          <w:tab w:val="right" w:leader="dot" w:pos="5030"/>
        </w:tabs>
        <w:rPr>
          <w:rFonts w:eastAsiaTheme="minorEastAsia"/>
          <w:smallCaps w:val="0"/>
          <w:noProof/>
          <w:sz w:val="22"/>
        </w:rPr>
      </w:pPr>
      <w:hyperlink w:anchor="_Toc391367061" w:history="1">
        <w:r w:rsidR="00B34851" w:rsidRPr="00377476">
          <w:rPr>
            <w:rStyle w:val="Hyperlink"/>
            <w:noProof/>
            <w:lang w:val="es-ES"/>
          </w:rPr>
          <w:t>SharePoint Online</w:t>
        </w:r>
        <w:r w:rsidR="00B34851">
          <w:rPr>
            <w:noProof/>
            <w:webHidden/>
          </w:rPr>
          <w:tab/>
        </w:r>
        <w:r w:rsidR="00B34851">
          <w:rPr>
            <w:noProof/>
            <w:webHidden/>
          </w:rPr>
          <w:fldChar w:fldCharType="begin"/>
        </w:r>
        <w:r w:rsidR="00B34851">
          <w:rPr>
            <w:noProof/>
            <w:webHidden/>
          </w:rPr>
          <w:instrText xml:space="preserve"> PAGEREF _Toc391367061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1DAD91D1" w14:textId="77777777" w:rsidR="00B34851" w:rsidRDefault="00BC5E99">
      <w:pPr>
        <w:pStyle w:val="TOC6"/>
        <w:tabs>
          <w:tab w:val="right" w:leader="dot" w:pos="5030"/>
        </w:tabs>
        <w:rPr>
          <w:rFonts w:eastAsiaTheme="minorEastAsia"/>
          <w:noProof/>
          <w:sz w:val="22"/>
        </w:rPr>
      </w:pPr>
      <w:hyperlink w:anchor="_Toc391367062" w:history="1">
        <w:r w:rsidR="00B34851" w:rsidRPr="00377476">
          <w:rPr>
            <w:rStyle w:val="Hyperlink"/>
            <w:noProof/>
          </w:rPr>
          <w:t>Office 365 Extra File Storage 1 GB (SL de Complemento)</w:t>
        </w:r>
        <w:r w:rsidR="00B34851">
          <w:rPr>
            <w:noProof/>
            <w:webHidden/>
          </w:rPr>
          <w:tab/>
        </w:r>
        <w:r w:rsidR="00B34851">
          <w:rPr>
            <w:noProof/>
            <w:webHidden/>
          </w:rPr>
          <w:fldChar w:fldCharType="begin"/>
        </w:r>
        <w:r w:rsidR="00B34851">
          <w:rPr>
            <w:noProof/>
            <w:webHidden/>
          </w:rPr>
          <w:instrText xml:space="preserve"> PAGEREF _Toc391367062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26BFD026" w14:textId="77777777" w:rsidR="00B34851" w:rsidRDefault="00BC5E99">
      <w:pPr>
        <w:pStyle w:val="TOC6"/>
        <w:tabs>
          <w:tab w:val="right" w:leader="dot" w:pos="5030"/>
        </w:tabs>
        <w:rPr>
          <w:rFonts w:eastAsiaTheme="minorEastAsia"/>
          <w:noProof/>
          <w:sz w:val="22"/>
        </w:rPr>
      </w:pPr>
      <w:hyperlink w:anchor="_Toc391367063" w:history="1">
        <w:r w:rsidR="00B34851" w:rsidRPr="00377476">
          <w:rPr>
            <w:rStyle w:val="Hyperlink"/>
            <w:noProof/>
          </w:rPr>
          <w:t>Office 365 Extra File Storage 1 GB A (SL de Complemento)</w:t>
        </w:r>
        <w:r w:rsidR="00B34851">
          <w:rPr>
            <w:noProof/>
            <w:webHidden/>
          </w:rPr>
          <w:tab/>
        </w:r>
        <w:r w:rsidR="00B34851">
          <w:rPr>
            <w:noProof/>
            <w:webHidden/>
          </w:rPr>
          <w:fldChar w:fldCharType="begin"/>
        </w:r>
        <w:r w:rsidR="00B34851">
          <w:rPr>
            <w:noProof/>
            <w:webHidden/>
          </w:rPr>
          <w:instrText xml:space="preserve"> PAGEREF _Toc391367063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27A117C0" w14:textId="77777777" w:rsidR="00B34851" w:rsidRDefault="00BC5E99">
      <w:pPr>
        <w:pStyle w:val="TOC6"/>
        <w:tabs>
          <w:tab w:val="right" w:leader="dot" w:pos="5030"/>
        </w:tabs>
        <w:rPr>
          <w:rFonts w:eastAsiaTheme="minorEastAsia"/>
          <w:noProof/>
          <w:sz w:val="22"/>
        </w:rPr>
      </w:pPr>
      <w:hyperlink w:anchor="_Toc391367064" w:history="1">
        <w:r w:rsidR="00B34851" w:rsidRPr="00377476">
          <w:rPr>
            <w:rStyle w:val="Hyperlink"/>
            <w:noProof/>
          </w:rPr>
          <w:t>SharePoint Online Plan 1 (SL de Usuario)</w:t>
        </w:r>
        <w:r w:rsidR="00B34851">
          <w:rPr>
            <w:noProof/>
            <w:webHidden/>
          </w:rPr>
          <w:tab/>
        </w:r>
        <w:r w:rsidR="00B34851">
          <w:rPr>
            <w:noProof/>
            <w:webHidden/>
          </w:rPr>
          <w:fldChar w:fldCharType="begin"/>
        </w:r>
        <w:r w:rsidR="00B34851">
          <w:rPr>
            <w:noProof/>
            <w:webHidden/>
          </w:rPr>
          <w:instrText xml:space="preserve"> PAGEREF _Toc391367064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6A18E156" w14:textId="77777777" w:rsidR="00B34851" w:rsidRDefault="00BC5E99">
      <w:pPr>
        <w:pStyle w:val="TOC6"/>
        <w:tabs>
          <w:tab w:val="right" w:leader="dot" w:pos="5030"/>
        </w:tabs>
        <w:rPr>
          <w:rFonts w:eastAsiaTheme="minorEastAsia"/>
          <w:noProof/>
          <w:sz w:val="22"/>
        </w:rPr>
      </w:pPr>
      <w:hyperlink w:anchor="_Toc391367065" w:history="1">
        <w:r w:rsidR="00B34851" w:rsidRPr="00377476">
          <w:rPr>
            <w:rStyle w:val="Hyperlink"/>
            <w:noProof/>
            <w:lang w:val="es-ES"/>
          </w:rPr>
          <w:t>Complemento de SharePoint Online Plan 1 (SL de Usuario)</w:t>
        </w:r>
        <w:r w:rsidR="00B34851">
          <w:rPr>
            <w:noProof/>
            <w:webHidden/>
          </w:rPr>
          <w:tab/>
        </w:r>
        <w:r w:rsidR="00B34851">
          <w:rPr>
            <w:noProof/>
            <w:webHidden/>
          </w:rPr>
          <w:fldChar w:fldCharType="begin"/>
        </w:r>
        <w:r w:rsidR="00B34851">
          <w:rPr>
            <w:noProof/>
            <w:webHidden/>
          </w:rPr>
          <w:instrText xml:space="preserve"> PAGEREF _Toc391367065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5789901C" w14:textId="77777777" w:rsidR="00B34851" w:rsidRDefault="00BC5E99">
      <w:pPr>
        <w:pStyle w:val="TOC6"/>
        <w:tabs>
          <w:tab w:val="right" w:leader="dot" w:pos="5030"/>
        </w:tabs>
        <w:rPr>
          <w:rFonts w:eastAsiaTheme="minorEastAsia"/>
          <w:noProof/>
          <w:sz w:val="22"/>
        </w:rPr>
      </w:pPr>
      <w:hyperlink w:anchor="_Toc391367066" w:history="1">
        <w:r w:rsidR="00B34851" w:rsidRPr="00377476">
          <w:rPr>
            <w:rStyle w:val="Hyperlink"/>
            <w:noProof/>
          </w:rPr>
          <w:t>SharePoint Online Plan 1G (SL de Usuario)</w:t>
        </w:r>
        <w:r w:rsidR="00B34851">
          <w:rPr>
            <w:noProof/>
            <w:webHidden/>
          </w:rPr>
          <w:tab/>
        </w:r>
        <w:r w:rsidR="00B34851">
          <w:rPr>
            <w:noProof/>
            <w:webHidden/>
          </w:rPr>
          <w:fldChar w:fldCharType="begin"/>
        </w:r>
        <w:r w:rsidR="00B34851">
          <w:rPr>
            <w:noProof/>
            <w:webHidden/>
          </w:rPr>
          <w:instrText xml:space="preserve"> PAGEREF _Toc391367066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536A6347" w14:textId="77777777" w:rsidR="00B34851" w:rsidRDefault="00BC5E99">
      <w:pPr>
        <w:pStyle w:val="TOC6"/>
        <w:tabs>
          <w:tab w:val="right" w:leader="dot" w:pos="5030"/>
        </w:tabs>
        <w:rPr>
          <w:rFonts w:eastAsiaTheme="minorEastAsia"/>
          <w:noProof/>
          <w:sz w:val="22"/>
        </w:rPr>
      </w:pPr>
      <w:hyperlink w:anchor="_Toc391367067" w:history="1">
        <w:r w:rsidR="00B34851" w:rsidRPr="00377476">
          <w:rPr>
            <w:rStyle w:val="Hyperlink"/>
            <w:noProof/>
          </w:rPr>
          <w:t>SharePoint Online Plan 2 (SL de Usuario)</w:t>
        </w:r>
        <w:r w:rsidR="00B34851">
          <w:rPr>
            <w:noProof/>
            <w:webHidden/>
          </w:rPr>
          <w:tab/>
        </w:r>
        <w:r w:rsidR="00B34851">
          <w:rPr>
            <w:noProof/>
            <w:webHidden/>
          </w:rPr>
          <w:fldChar w:fldCharType="begin"/>
        </w:r>
        <w:r w:rsidR="00B34851">
          <w:rPr>
            <w:noProof/>
            <w:webHidden/>
          </w:rPr>
          <w:instrText xml:space="preserve"> PAGEREF _Toc391367067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336F8438" w14:textId="77777777" w:rsidR="00B34851" w:rsidRDefault="00BC5E99">
      <w:pPr>
        <w:pStyle w:val="TOC6"/>
        <w:tabs>
          <w:tab w:val="right" w:leader="dot" w:pos="5030"/>
        </w:tabs>
        <w:rPr>
          <w:rFonts w:eastAsiaTheme="minorEastAsia"/>
          <w:noProof/>
          <w:sz w:val="22"/>
        </w:rPr>
      </w:pPr>
      <w:hyperlink w:anchor="_Toc391367068" w:history="1">
        <w:r w:rsidR="00B34851" w:rsidRPr="00377476">
          <w:rPr>
            <w:rStyle w:val="Hyperlink"/>
            <w:noProof/>
          </w:rPr>
          <w:t>SharePoint Online Plan 2G (SL de Usuario)</w:t>
        </w:r>
        <w:r w:rsidR="00B34851">
          <w:rPr>
            <w:noProof/>
            <w:webHidden/>
          </w:rPr>
          <w:tab/>
        </w:r>
        <w:r w:rsidR="00B34851">
          <w:rPr>
            <w:noProof/>
            <w:webHidden/>
          </w:rPr>
          <w:fldChar w:fldCharType="begin"/>
        </w:r>
        <w:r w:rsidR="00B34851">
          <w:rPr>
            <w:noProof/>
            <w:webHidden/>
          </w:rPr>
          <w:instrText xml:space="preserve"> PAGEREF _Toc391367068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5830219F" w14:textId="77777777" w:rsidR="00B34851" w:rsidRDefault="00BC5E99">
      <w:pPr>
        <w:pStyle w:val="TOC3"/>
        <w:tabs>
          <w:tab w:val="right" w:leader="dot" w:pos="5030"/>
        </w:tabs>
        <w:rPr>
          <w:rFonts w:eastAsiaTheme="minorEastAsia"/>
          <w:smallCaps w:val="0"/>
          <w:noProof/>
          <w:sz w:val="22"/>
        </w:rPr>
      </w:pPr>
      <w:hyperlink w:anchor="_Toc391367069" w:history="1">
        <w:r w:rsidR="00B34851" w:rsidRPr="00377476">
          <w:rPr>
            <w:rStyle w:val="Hyperlink"/>
            <w:noProof/>
            <w:lang w:val="es-ES"/>
          </w:rPr>
          <w:t>Windows Intune</w:t>
        </w:r>
        <w:r w:rsidR="00B34851">
          <w:rPr>
            <w:noProof/>
            <w:webHidden/>
          </w:rPr>
          <w:tab/>
        </w:r>
        <w:r w:rsidR="00B34851">
          <w:rPr>
            <w:noProof/>
            <w:webHidden/>
          </w:rPr>
          <w:fldChar w:fldCharType="begin"/>
        </w:r>
        <w:r w:rsidR="00B34851">
          <w:rPr>
            <w:noProof/>
            <w:webHidden/>
          </w:rPr>
          <w:instrText xml:space="preserve"> PAGEREF _Toc391367069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4986C354" w14:textId="77777777" w:rsidR="00B34851" w:rsidRDefault="00BC5E99">
      <w:pPr>
        <w:pStyle w:val="TOC5"/>
        <w:tabs>
          <w:tab w:val="right" w:leader="dot" w:pos="5030"/>
        </w:tabs>
        <w:rPr>
          <w:rFonts w:eastAsiaTheme="minorEastAsia"/>
          <w:noProof/>
          <w:sz w:val="22"/>
        </w:rPr>
      </w:pPr>
      <w:hyperlink w:anchor="_Toc391367070" w:history="1">
        <w:r w:rsidR="00B34851" w:rsidRPr="00377476">
          <w:rPr>
            <w:rStyle w:val="Hyperlink"/>
            <w:noProof/>
            <w:lang w:val="es-ES"/>
          </w:rPr>
          <w:t>Windows Intune (SL de Usuario)</w:t>
        </w:r>
        <w:r w:rsidR="00B34851">
          <w:rPr>
            <w:noProof/>
            <w:webHidden/>
          </w:rPr>
          <w:tab/>
        </w:r>
        <w:r w:rsidR="00B34851">
          <w:rPr>
            <w:noProof/>
            <w:webHidden/>
          </w:rPr>
          <w:fldChar w:fldCharType="begin"/>
        </w:r>
        <w:r w:rsidR="00B34851">
          <w:rPr>
            <w:noProof/>
            <w:webHidden/>
          </w:rPr>
          <w:instrText xml:space="preserve"> PAGEREF _Toc391367070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52003CF0" w14:textId="77777777" w:rsidR="00B34851" w:rsidRDefault="00BC5E99">
      <w:pPr>
        <w:pStyle w:val="TOC5"/>
        <w:tabs>
          <w:tab w:val="right" w:leader="dot" w:pos="5030"/>
        </w:tabs>
        <w:rPr>
          <w:rFonts w:eastAsiaTheme="minorEastAsia"/>
          <w:noProof/>
          <w:sz w:val="22"/>
        </w:rPr>
      </w:pPr>
      <w:hyperlink w:anchor="_Toc391367071" w:history="1">
        <w:r w:rsidR="00B34851" w:rsidRPr="00377476">
          <w:rPr>
            <w:rStyle w:val="Hyperlink"/>
            <w:noProof/>
            <w:lang w:val="es-ES"/>
          </w:rPr>
          <w:t>Complemento de Windows Intune(SL de Usuario)</w:t>
        </w:r>
        <w:r w:rsidR="00B34851">
          <w:rPr>
            <w:noProof/>
            <w:webHidden/>
          </w:rPr>
          <w:tab/>
        </w:r>
        <w:r w:rsidR="00B34851">
          <w:rPr>
            <w:noProof/>
            <w:webHidden/>
          </w:rPr>
          <w:fldChar w:fldCharType="begin"/>
        </w:r>
        <w:r w:rsidR="00B34851">
          <w:rPr>
            <w:noProof/>
            <w:webHidden/>
          </w:rPr>
          <w:instrText xml:space="preserve"> PAGEREF _Toc391367071 \h </w:instrText>
        </w:r>
        <w:r w:rsidR="00B34851">
          <w:rPr>
            <w:noProof/>
            <w:webHidden/>
          </w:rPr>
        </w:r>
        <w:r w:rsidR="00B34851">
          <w:rPr>
            <w:noProof/>
            <w:webHidden/>
          </w:rPr>
          <w:fldChar w:fldCharType="separate"/>
        </w:r>
        <w:r w:rsidR="00B34851">
          <w:rPr>
            <w:noProof/>
            <w:webHidden/>
          </w:rPr>
          <w:t>58</w:t>
        </w:r>
        <w:r w:rsidR="00B34851">
          <w:rPr>
            <w:noProof/>
            <w:webHidden/>
          </w:rPr>
          <w:fldChar w:fldCharType="end"/>
        </w:r>
      </w:hyperlink>
    </w:p>
    <w:p w14:paraId="6E2EB1B4" w14:textId="77777777" w:rsidR="00B34851" w:rsidRDefault="00BC5E99">
      <w:pPr>
        <w:pStyle w:val="TOC5"/>
        <w:tabs>
          <w:tab w:val="right" w:leader="dot" w:pos="5030"/>
        </w:tabs>
        <w:rPr>
          <w:rFonts w:eastAsiaTheme="minorEastAsia"/>
          <w:noProof/>
          <w:sz w:val="22"/>
        </w:rPr>
      </w:pPr>
      <w:hyperlink w:anchor="_Toc391367072" w:history="1">
        <w:r w:rsidR="00B34851" w:rsidRPr="00377476">
          <w:rPr>
            <w:rStyle w:val="Hyperlink"/>
            <w:noProof/>
          </w:rPr>
          <w:t>Complemento de Windows Intune para System Center Configuration Manager y System Center EndPoint Protection (SL de Usuario)</w:t>
        </w:r>
        <w:r w:rsidR="00B34851">
          <w:rPr>
            <w:noProof/>
            <w:webHidden/>
          </w:rPr>
          <w:tab/>
        </w:r>
        <w:r w:rsidR="00B34851">
          <w:rPr>
            <w:noProof/>
            <w:webHidden/>
          </w:rPr>
          <w:fldChar w:fldCharType="begin"/>
        </w:r>
        <w:r w:rsidR="00B34851">
          <w:rPr>
            <w:noProof/>
            <w:webHidden/>
          </w:rPr>
          <w:instrText xml:space="preserve"> PAGEREF _Toc391367072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10644386" w14:textId="77777777" w:rsidR="00B34851" w:rsidRDefault="00BC5E99">
      <w:pPr>
        <w:pStyle w:val="TOC5"/>
        <w:tabs>
          <w:tab w:val="right" w:leader="dot" w:pos="5030"/>
        </w:tabs>
        <w:rPr>
          <w:rFonts w:eastAsiaTheme="minorEastAsia"/>
          <w:noProof/>
          <w:sz w:val="22"/>
        </w:rPr>
      </w:pPr>
      <w:hyperlink w:anchor="_Toc391367073" w:history="1">
        <w:r w:rsidR="00B34851" w:rsidRPr="00377476">
          <w:rPr>
            <w:rStyle w:val="Hyperlink"/>
            <w:noProof/>
          </w:rPr>
          <w:t>Complemento de USL de Windows Intune Extra Storage 1 GB</w:t>
        </w:r>
        <w:r w:rsidR="00B34851">
          <w:rPr>
            <w:noProof/>
            <w:webHidden/>
          </w:rPr>
          <w:tab/>
        </w:r>
        <w:r w:rsidR="00B34851">
          <w:rPr>
            <w:noProof/>
            <w:webHidden/>
          </w:rPr>
          <w:fldChar w:fldCharType="begin"/>
        </w:r>
        <w:r w:rsidR="00B34851">
          <w:rPr>
            <w:noProof/>
            <w:webHidden/>
          </w:rPr>
          <w:instrText xml:space="preserve"> PAGEREF _Toc391367073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717F2C57" w14:textId="77777777" w:rsidR="00B34851" w:rsidRDefault="00BC5E99">
      <w:pPr>
        <w:pStyle w:val="TOC2"/>
        <w:tabs>
          <w:tab w:val="right" w:leader="dot" w:pos="5030"/>
        </w:tabs>
        <w:rPr>
          <w:rFonts w:eastAsiaTheme="minorEastAsia"/>
          <w:b w:val="0"/>
          <w:smallCaps w:val="0"/>
          <w:noProof/>
          <w:sz w:val="22"/>
        </w:rPr>
      </w:pPr>
      <w:hyperlink w:anchor="_Toc391367074" w:history="1">
        <w:r w:rsidR="00B34851" w:rsidRPr="00377476">
          <w:rPr>
            <w:rStyle w:val="Hyperlink"/>
            <w:noProof/>
            <w:lang w:val="es-ES"/>
          </w:rPr>
          <w:t>Otros servicios online</w:t>
        </w:r>
        <w:r w:rsidR="00B34851">
          <w:rPr>
            <w:noProof/>
            <w:webHidden/>
          </w:rPr>
          <w:tab/>
        </w:r>
        <w:r w:rsidR="00B34851">
          <w:rPr>
            <w:noProof/>
            <w:webHidden/>
          </w:rPr>
          <w:fldChar w:fldCharType="begin"/>
        </w:r>
        <w:r w:rsidR="00B34851">
          <w:rPr>
            <w:noProof/>
            <w:webHidden/>
          </w:rPr>
          <w:instrText xml:space="preserve"> PAGEREF _Toc391367074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36D4FC71" w14:textId="77777777" w:rsidR="00B34851" w:rsidRDefault="00BC5E99">
      <w:pPr>
        <w:pStyle w:val="TOC4"/>
        <w:tabs>
          <w:tab w:val="right" w:leader="dot" w:pos="5030"/>
        </w:tabs>
        <w:rPr>
          <w:rFonts w:eastAsiaTheme="minorEastAsia"/>
          <w:smallCaps w:val="0"/>
          <w:noProof/>
          <w:sz w:val="22"/>
        </w:rPr>
      </w:pPr>
      <w:hyperlink w:anchor="_Toc391367075" w:history="1">
        <w:r w:rsidR="00B34851" w:rsidRPr="00377476">
          <w:rPr>
            <w:rStyle w:val="Hyperlink"/>
            <w:noProof/>
            <w:lang w:val="es-ES"/>
          </w:rPr>
          <w:t>Mapas de Bing</w:t>
        </w:r>
        <w:r w:rsidR="00B34851">
          <w:rPr>
            <w:noProof/>
            <w:webHidden/>
          </w:rPr>
          <w:tab/>
        </w:r>
        <w:r w:rsidR="00B34851">
          <w:rPr>
            <w:noProof/>
            <w:webHidden/>
          </w:rPr>
          <w:fldChar w:fldCharType="begin"/>
        </w:r>
        <w:r w:rsidR="00B34851">
          <w:rPr>
            <w:noProof/>
            <w:webHidden/>
          </w:rPr>
          <w:instrText xml:space="preserve"> PAGEREF _Toc391367075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23E55830" w14:textId="77777777" w:rsidR="00B34851" w:rsidRDefault="00BC5E99">
      <w:pPr>
        <w:pStyle w:val="TOC6"/>
        <w:tabs>
          <w:tab w:val="right" w:leader="dot" w:pos="5030"/>
        </w:tabs>
        <w:rPr>
          <w:rFonts w:eastAsiaTheme="minorEastAsia"/>
          <w:noProof/>
          <w:sz w:val="22"/>
        </w:rPr>
      </w:pPr>
      <w:hyperlink w:anchor="_Toc391367076" w:history="1">
        <w:r w:rsidR="00B34851" w:rsidRPr="00377476">
          <w:rPr>
            <w:rStyle w:val="Hyperlink"/>
            <w:noProof/>
            <w:lang w:val="es-ES"/>
          </w:rPr>
          <w:t>Suscripción mensual por activo a Mapas de Bing seguidos por consumidor</w:t>
        </w:r>
        <w:r w:rsidR="00B34851">
          <w:rPr>
            <w:noProof/>
            <w:webHidden/>
          </w:rPr>
          <w:tab/>
        </w:r>
        <w:r w:rsidR="00B34851">
          <w:rPr>
            <w:noProof/>
            <w:webHidden/>
          </w:rPr>
          <w:fldChar w:fldCharType="begin"/>
        </w:r>
        <w:r w:rsidR="00B34851">
          <w:rPr>
            <w:noProof/>
            <w:webHidden/>
          </w:rPr>
          <w:instrText xml:space="preserve"> PAGEREF _Toc391367076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3074FAD0" w14:textId="77777777" w:rsidR="00B34851" w:rsidRDefault="00BC5E99">
      <w:pPr>
        <w:pStyle w:val="TOC6"/>
        <w:tabs>
          <w:tab w:val="right" w:leader="dot" w:pos="5030"/>
        </w:tabs>
        <w:rPr>
          <w:rFonts w:eastAsiaTheme="minorEastAsia"/>
          <w:noProof/>
          <w:sz w:val="22"/>
        </w:rPr>
      </w:pPr>
      <w:hyperlink w:anchor="_Toc391367077" w:history="1">
        <w:r w:rsidR="00B34851" w:rsidRPr="00377476">
          <w:rPr>
            <w:rStyle w:val="Hyperlink"/>
            <w:noProof/>
            <w:lang w:val="es-ES"/>
          </w:rPr>
          <w:t>Suscripción mensual por cuota a Mapas de Bing Enterprise</w:t>
        </w:r>
        <w:r w:rsidR="00B34851">
          <w:rPr>
            <w:noProof/>
            <w:webHidden/>
          </w:rPr>
          <w:tab/>
        </w:r>
        <w:r w:rsidR="00B34851">
          <w:rPr>
            <w:noProof/>
            <w:webHidden/>
          </w:rPr>
          <w:fldChar w:fldCharType="begin"/>
        </w:r>
        <w:r w:rsidR="00B34851">
          <w:rPr>
            <w:noProof/>
            <w:webHidden/>
          </w:rPr>
          <w:instrText xml:space="preserve"> PAGEREF _Toc391367077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12C6BB15" w14:textId="77777777" w:rsidR="00B34851" w:rsidRDefault="00BC5E99">
      <w:pPr>
        <w:pStyle w:val="TOC6"/>
        <w:tabs>
          <w:tab w:val="right" w:leader="dot" w:pos="5030"/>
        </w:tabs>
        <w:rPr>
          <w:rFonts w:eastAsiaTheme="minorEastAsia"/>
          <w:noProof/>
          <w:sz w:val="22"/>
        </w:rPr>
      </w:pPr>
      <w:hyperlink w:anchor="_Toc391367078" w:history="1">
        <w:r w:rsidR="00B34851" w:rsidRPr="00377476">
          <w:rPr>
            <w:rStyle w:val="Hyperlink"/>
            <w:noProof/>
            <w:lang w:val="es-ES"/>
          </w:rPr>
          <w:t>Suscripción mensual a 100.000 transacciones de uso de sitio web interno de Mapas de Bing</w:t>
        </w:r>
        <w:r w:rsidR="00B34851">
          <w:rPr>
            <w:noProof/>
            <w:webHidden/>
          </w:rPr>
          <w:tab/>
        </w:r>
        <w:r w:rsidR="00B34851">
          <w:rPr>
            <w:noProof/>
            <w:webHidden/>
          </w:rPr>
          <w:fldChar w:fldCharType="begin"/>
        </w:r>
        <w:r w:rsidR="00B34851">
          <w:rPr>
            <w:noProof/>
            <w:webHidden/>
          </w:rPr>
          <w:instrText xml:space="preserve"> PAGEREF _Toc391367078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6D03CCF9" w14:textId="77777777" w:rsidR="00B34851" w:rsidRDefault="00BC5E99">
      <w:pPr>
        <w:pStyle w:val="TOC6"/>
        <w:tabs>
          <w:tab w:val="right" w:leader="dot" w:pos="5030"/>
        </w:tabs>
        <w:rPr>
          <w:rFonts w:eastAsiaTheme="minorEastAsia"/>
          <w:noProof/>
          <w:sz w:val="22"/>
        </w:rPr>
      </w:pPr>
      <w:hyperlink w:anchor="_Toc391367079" w:history="1">
        <w:r w:rsidR="00B34851" w:rsidRPr="00377476">
          <w:rPr>
            <w:rStyle w:val="Hyperlink"/>
            <w:noProof/>
            <w:lang w:val="es-ES"/>
          </w:rPr>
          <w:t>Suscripción mensual a 250.000 transacciones (y más) de uso de sitio web interno de Mapas de Bing</w:t>
        </w:r>
        <w:r w:rsidR="00B34851">
          <w:rPr>
            <w:noProof/>
            <w:webHidden/>
          </w:rPr>
          <w:tab/>
        </w:r>
        <w:r w:rsidR="00B34851">
          <w:rPr>
            <w:noProof/>
            <w:webHidden/>
          </w:rPr>
          <w:fldChar w:fldCharType="begin"/>
        </w:r>
        <w:r w:rsidR="00B34851">
          <w:rPr>
            <w:noProof/>
            <w:webHidden/>
          </w:rPr>
          <w:instrText xml:space="preserve"> PAGEREF _Toc391367079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45DB5D13" w14:textId="77777777" w:rsidR="00B34851" w:rsidRDefault="00BC5E99">
      <w:pPr>
        <w:pStyle w:val="TOC6"/>
        <w:tabs>
          <w:tab w:val="right" w:leader="dot" w:pos="5030"/>
        </w:tabs>
        <w:rPr>
          <w:rFonts w:eastAsiaTheme="minorEastAsia"/>
          <w:noProof/>
          <w:sz w:val="22"/>
        </w:rPr>
      </w:pPr>
      <w:hyperlink w:anchor="_Toc391367080" w:history="1">
        <w:r w:rsidR="00B34851" w:rsidRPr="00377476">
          <w:rPr>
            <w:rStyle w:val="Hyperlink"/>
            <w:noProof/>
            <w:lang w:val="es-ES"/>
          </w:rPr>
          <w:t>Suscripción mensual por usuario conocido a Mapas de Bing</w:t>
        </w:r>
        <w:r w:rsidR="00B34851">
          <w:rPr>
            <w:noProof/>
            <w:webHidden/>
          </w:rPr>
          <w:tab/>
        </w:r>
        <w:r w:rsidR="00B34851">
          <w:rPr>
            <w:noProof/>
            <w:webHidden/>
          </w:rPr>
          <w:fldChar w:fldCharType="begin"/>
        </w:r>
        <w:r w:rsidR="00B34851">
          <w:rPr>
            <w:noProof/>
            <w:webHidden/>
          </w:rPr>
          <w:instrText xml:space="preserve"> PAGEREF _Toc391367080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0B8E7C0B" w14:textId="77777777" w:rsidR="00B34851" w:rsidRDefault="00BC5E99">
      <w:pPr>
        <w:pStyle w:val="TOC6"/>
        <w:tabs>
          <w:tab w:val="right" w:leader="dot" w:pos="5030"/>
        </w:tabs>
        <w:rPr>
          <w:rFonts w:eastAsiaTheme="minorEastAsia"/>
          <w:noProof/>
          <w:sz w:val="22"/>
        </w:rPr>
      </w:pPr>
      <w:hyperlink w:anchor="_Toc391367081" w:history="1">
        <w:r w:rsidR="00B34851" w:rsidRPr="00377476">
          <w:rPr>
            <w:rStyle w:val="Hyperlink"/>
            <w:noProof/>
            <w:lang w:val="es-ES"/>
          </w:rPr>
          <w:t>Suscripción mensual de paquete de 5.000 usuarios conocidos a Mapas de Bing</w:t>
        </w:r>
        <w:r w:rsidR="00B34851">
          <w:rPr>
            <w:noProof/>
            <w:webHidden/>
          </w:rPr>
          <w:tab/>
        </w:r>
        <w:r w:rsidR="00B34851">
          <w:rPr>
            <w:noProof/>
            <w:webHidden/>
          </w:rPr>
          <w:fldChar w:fldCharType="begin"/>
        </w:r>
        <w:r w:rsidR="00B34851">
          <w:rPr>
            <w:noProof/>
            <w:webHidden/>
          </w:rPr>
          <w:instrText xml:space="preserve"> PAGEREF _Toc391367081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7439792D" w14:textId="77777777" w:rsidR="00B34851" w:rsidRDefault="00BC5E99">
      <w:pPr>
        <w:pStyle w:val="TOC6"/>
        <w:tabs>
          <w:tab w:val="right" w:leader="dot" w:pos="5030"/>
        </w:tabs>
        <w:rPr>
          <w:rFonts w:eastAsiaTheme="minorEastAsia"/>
          <w:noProof/>
          <w:sz w:val="22"/>
        </w:rPr>
      </w:pPr>
      <w:hyperlink w:anchor="_Toc391367082" w:history="1">
        <w:r w:rsidR="00B34851" w:rsidRPr="00377476">
          <w:rPr>
            <w:rStyle w:val="Hyperlink"/>
            <w:noProof/>
            <w:lang w:val="es-ES"/>
          </w:rPr>
          <w:t>Suscripción mensual ligera por usuario  conocido a Mapas de Bing</w:t>
        </w:r>
        <w:r w:rsidR="00B34851">
          <w:rPr>
            <w:noProof/>
            <w:webHidden/>
          </w:rPr>
          <w:tab/>
        </w:r>
        <w:r w:rsidR="00B34851">
          <w:rPr>
            <w:noProof/>
            <w:webHidden/>
          </w:rPr>
          <w:fldChar w:fldCharType="begin"/>
        </w:r>
        <w:r w:rsidR="00B34851">
          <w:rPr>
            <w:noProof/>
            <w:webHidden/>
          </w:rPr>
          <w:instrText xml:space="preserve"> PAGEREF _Toc391367082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5BEAA29D" w14:textId="77777777" w:rsidR="00B34851" w:rsidRDefault="00BC5E99">
      <w:pPr>
        <w:pStyle w:val="TOC6"/>
        <w:tabs>
          <w:tab w:val="right" w:leader="dot" w:pos="5030"/>
        </w:tabs>
        <w:rPr>
          <w:rFonts w:eastAsiaTheme="minorEastAsia"/>
          <w:noProof/>
          <w:sz w:val="22"/>
        </w:rPr>
      </w:pPr>
      <w:hyperlink w:anchor="_Toc391367083" w:history="1">
        <w:r w:rsidR="00B34851" w:rsidRPr="00377476">
          <w:rPr>
            <w:rStyle w:val="Hyperlink"/>
            <w:noProof/>
            <w:lang w:val="es-ES"/>
          </w:rPr>
          <w:t>Suscripción mensual ligera de paquete de 5.000 usuarios conocidos a Mapas de Bing</w:t>
        </w:r>
        <w:r w:rsidR="00B34851">
          <w:rPr>
            <w:noProof/>
            <w:webHidden/>
          </w:rPr>
          <w:tab/>
        </w:r>
        <w:r w:rsidR="00B34851">
          <w:rPr>
            <w:noProof/>
            <w:webHidden/>
          </w:rPr>
          <w:fldChar w:fldCharType="begin"/>
        </w:r>
        <w:r w:rsidR="00B34851">
          <w:rPr>
            <w:noProof/>
            <w:webHidden/>
          </w:rPr>
          <w:instrText xml:space="preserve"> PAGEREF _Toc391367083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536D5732" w14:textId="77777777" w:rsidR="00B34851" w:rsidRDefault="00BC5E99">
      <w:pPr>
        <w:pStyle w:val="TOC6"/>
        <w:tabs>
          <w:tab w:val="right" w:leader="dot" w:pos="5030"/>
        </w:tabs>
        <w:rPr>
          <w:rFonts w:eastAsiaTheme="minorEastAsia"/>
          <w:noProof/>
          <w:sz w:val="22"/>
        </w:rPr>
      </w:pPr>
      <w:hyperlink w:anchor="_Toc391367084" w:history="1">
        <w:r w:rsidR="00B34851" w:rsidRPr="00377476">
          <w:rPr>
            <w:rStyle w:val="Hyperlink"/>
            <w:noProof/>
            <w:lang w:val="es-ES"/>
          </w:rPr>
          <w:t>Administración de activos de Mapas de Bing  para Windows en Europa o Norteamérica</w:t>
        </w:r>
        <w:r w:rsidR="00B34851">
          <w:rPr>
            <w:noProof/>
            <w:webHidden/>
          </w:rPr>
          <w:tab/>
        </w:r>
        <w:r w:rsidR="00B34851">
          <w:rPr>
            <w:noProof/>
            <w:webHidden/>
          </w:rPr>
          <w:fldChar w:fldCharType="begin"/>
        </w:r>
        <w:r w:rsidR="00B34851">
          <w:rPr>
            <w:noProof/>
            <w:webHidden/>
          </w:rPr>
          <w:instrText xml:space="preserve"> PAGEREF _Toc391367084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24B7042A" w14:textId="77777777" w:rsidR="00B34851" w:rsidRDefault="00BC5E99">
      <w:pPr>
        <w:pStyle w:val="TOC6"/>
        <w:tabs>
          <w:tab w:val="right" w:leader="dot" w:pos="5030"/>
        </w:tabs>
        <w:rPr>
          <w:rFonts w:eastAsiaTheme="minorEastAsia"/>
          <w:noProof/>
          <w:sz w:val="22"/>
        </w:rPr>
      </w:pPr>
      <w:hyperlink w:anchor="_Toc391367085" w:history="1">
        <w:r w:rsidR="00B34851" w:rsidRPr="00377476">
          <w:rPr>
            <w:rStyle w:val="Hyperlink"/>
            <w:noProof/>
            <w:lang w:val="es-ES"/>
          </w:rPr>
          <w:t>Suscripción mensual por cuotas a la Administración de activos de Mapas de Bing  para plataforma Windows</w:t>
        </w:r>
        <w:r w:rsidR="00B34851">
          <w:rPr>
            <w:noProof/>
            <w:webHidden/>
          </w:rPr>
          <w:tab/>
        </w:r>
        <w:r w:rsidR="00B34851">
          <w:rPr>
            <w:noProof/>
            <w:webHidden/>
          </w:rPr>
          <w:fldChar w:fldCharType="begin"/>
        </w:r>
        <w:r w:rsidR="00B34851">
          <w:rPr>
            <w:noProof/>
            <w:webHidden/>
          </w:rPr>
          <w:instrText xml:space="preserve"> PAGEREF _Toc391367085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1C27816C" w14:textId="77777777" w:rsidR="00B34851" w:rsidRDefault="00BC5E99">
      <w:pPr>
        <w:pStyle w:val="TOC6"/>
        <w:tabs>
          <w:tab w:val="right" w:leader="dot" w:pos="5030"/>
        </w:tabs>
        <w:rPr>
          <w:rFonts w:eastAsiaTheme="minorEastAsia"/>
          <w:noProof/>
          <w:sz w:val="22"/>
        </w:rPr>
      </w:pPr>
      <w:hyperlink w:anchor="_Toc391367086" w:history="1">
        <w:r w:rsidR="00B34851" w:rsidRPr="00377476">
          <w:rPr>
            <w:rStyle w:val="Hyperlink"/>
            <w:noProof/>
            <w:lang w:val="es-ES"/>
          </w:rPr>
          <w:t>Suscripción mensual a 100.000 de  transacciones de uso de sitio web público de Mapas de Bing</w:t>
        </w:r>
        <w:r w:rsidR="00B34851">
          <w:rPr>
            <w:noProof/>
            <w:webHidden/>
          </w:rPr>
          <w:tab/>
        </w:r>
        <w:r w:rsidR="00B34851">
          <w:rPr>
            <w:noProof/>
            <w:webHidden/>
          </w:rPr>
          <w:fldChar w:fldCharType="begin"/>
        </w:r>
        <w:r w:rsidR="00B34851">
          <w:rPr>
            <w:noProof/>
            <w:webHidden/>
          </w:rPr>
          <w:instrText xml:space="preserve"> PAGEREF _Toc391367086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329CCE9F" w14:textId="77777777" w:rsidR="00B34851" w:rsidRDefault="00BC5E99">
      <w:pPr>
        <w:pStyle w:val="TOC6"/>
        <w:tabs>
          <w:tab w:val="right" w:leader="dot" w:pos="5030"/>
        </w:tabs>
        <w:rPr>
          <w:rFonts w:eastAsiaTheme="minorEastAsia"/>
          <w:noProof/>
          <w:sz w:val="22"/>
        </w:rPr>
      </w:pPr>
      <w:hyperlink w:anchor="_Toc391367087" w:history="1">
        <w:r w:rsidR="00B34851" w:rsidRPr="00377476">
          <w:rPr>
            <w:rStyle w:val="Hyperlink"/>
            <w:noProof/>
            <w:lang w:val="es-ES"/>
          </w:rPr>
          <w:t>Suscripción mensual a 420.000 transacciones (y más) de uso de sitio web público de  Mapas de Bing</w:t>
        </w:r>
        <w:r w:rsidR="00B34851">
          <w:rPr>
            <w:noProof/>
            <w:webHidden/>
          </w:rPr>
          <w:tab/>
        </w:r>
        <w:r w:rsidR="00B34851">
          <w:rPr>
            <w:noProof/>
            <w:webHidden/>
          </w:rPr>
          <w:fldChar w:fldCharType="begin"/>
        </w:r>
        <w:r w:rsidR="00B34851">
          <w:rPr>
            <w:noProof/>
            <w:webHidden/>
          </w:rPr>
          <w:instrText xml:space="preserve"> PAGEREF _Toc391367087 \h </w:instrText>
        </w:r>
        <w:r w:rsidR="00B34851">
          <w:rPr>
            <w:noProof/>
            <w:webHidden/>
          </w:rPr>
        </w:r>
        <w:r w:rsidR="00B34851">
          <w:rPr>
            <w:noProof/>
            <w:webHidden/>
          </w:rPr>
          <w:fldChar w:fldCharType="separate"/>
        </w:r>
        <w:r w:rsidR="00B34851">
          <w:rPr>
            <w:noProof/>
            <w:webHidden/>
          </w:rPr>
          <w:t>59</w:t>
        </w:r>
        <w:r w:rsidR="00B34851">
          <w:rPr>
            <w:noProof/>
            <w:webHidden/>
          </w:rPr>
          <w:fldChar w:fldCharType="end"/>
        </w:r>
      </w:hyperlink>
    </w:p>
    <w:p w14:paraId="44AF810E" w14:textId="77777777" w:rsidR="00B34851" w:rsidRDefault="00BC5E99">
      <w:pPr>
        <w:pStyle w:val="TOC4"/>
        <w:tabs>
          <w:tab w:val="right" w:leader="dot" w:pos="5030"/>
        </w:tabs>
        <w:rPr>
          <w:rFonts w:eastAsiaTheme="minorEastAsia"/>
          <w:smallCaps w:val="0"/>
          <w:noProof/>
          <w:sz w:val="22"/>
        </w:rPr>
      </w:pPr>
      <w:hyperlink w:anchor="_Toc391367088" w:history="1">
        <w:r w:rsidR="00B34851" w:rsidRPr="00377476">
          <w:rPr>
            <w:rStyle w:val="Hyperlink"/>
            <w:noProof/>
            <w:lang w:val="es-ES"/>
          </w:rPr>
          <w:t>Enterprise Mobility Suite</w:t>
        </w:r>
        <w:r w:rsidR="00B34851">
          <w:rPr>
            <w:noProof/>
            <w:webHidden/>
          </w:rPr>
          <w:tab/>
        </w:r>
        <w:r w:rsidR="00B34851">
          <w:rPr>
            <w:noProof/>
            <w:webHidden/>
          </w:rPr>
          <w:fldChar w:fldCharType="begin"/>
        </w:r>
        <w:r w:rsidR="00B34851">
          <w:rPr>
            <w:noProof/>
            <w:webHidden/>
          </w:rPr>
          <w:instrText xml:space="preserve"> PAGEREF _Toc391367088 \h </w:instrText>
        </w:r>
        <w:r w:rsidR="00B34851">
          <w:rPr>
            <w:noProof/>
            <w:webHidden/>
          </w:rPr>
        </w:r>
        <w:r w:rsidR="00B34851">
          <w:rPr>
            <w:noProof/>
            <w:webHidden/>
          </w:rPr>
          <w:fldChar w:fldCharType="separate"/>
        </w:r>
        <w:r w:rsidR="00B34851">
          <w:rPr>
            <w:noProof/>
            <w:webHidden/>
          </w:rPr>
          <w:t>60</w:t>
        </w:r>
        <w:r w:rsidR="00B34851">
          <w:rPr>
            <w:noProof/>
            <w:webHidden/>
          </w:rPr>
          <w:fldChar w:fldCharType="end"/>
        </w:r>
      </w:hyperlink>
    </w:p>
    <w:p w14:paraId="1BF6C104" w14:textId="77777777" w:rsidR="00B34851" w:rsidRDefault="00BC5E99">
      <w:pPr>
        <w:pStyle w:val="TOC6"/>
        <w:tabs>
          <w:tab w:val="right" w:leader="dot" w:pos="5030"/>
        </w:tabs>
        <w:rPr>
          <w:rFonts w:eastAsiaTheme="minorEastAsia"/>
          <w:noProof/>
          <w:sz w:val="22"/>
        </w:rPr>
      </w:pPr>
      <w:hyperlink w:anchor="_Toc391367089" w:history="1">
        <w:r w:rsidR="00B34851" w:rsidRPr="00377476">
          <w:rPr>
            <w:rStyle w:val="Hyperlink"/>
            <w:noProof/>
            <w:lang w:val="es-ES"/>
          </w:rPr>
          <w:t>Enterprise Mobility Suite</w:t>
        </w:r>
        <w:r w:rsidR="00B34851">
          <w:rPr>
            <w:noProof/>
            <w:webHidden/>
          </w:rPr>
          <w:tab/>
        </w:r>
        <w:r w:rsidR="00B34851">
          <w:rPr>
            <w:noProof/>
            <w:webHidden/>
          </w:rPr>
          <w:fldChar w:fldCharType="begin"/>
        </w:r>
        <w:r w:rsidR="00B34851">
          <w:rPr>
            <w:noProof/>
            <w:webHidden/>
          </w:rPr>
          <w:instrText xml:space="preserve"> PAGEREF _Toc391367089 \h </w:instrText>
        </w:r>
        <w:r w:rsidR="00B34851">
          <w:rPr>
            <w:noProof/>
            <w:webHidden/>
          </w:rPr>
        </w:r>
        <w:r w:rsidR="00B34851">
          <w:rPr>
            <w:noProof/>
            <w:webHidden/>
          </w:rPr>
          <w:fldChar w:fldCharType="separate"/>
        </w:r>
        <w:r w:rsidR="00B34851">
          <w:rPr>
            <w:noProof/>
            <w:webHidden/>
          </w:rPr>
          <w:t>60</w:t>
        </w:r>
        <w:r w:rsidR="00B34851">
          <w:rPr>
            <w:noProof/>
            <w:webHidden/>
          </w:rPr>
          <w:fldChar w:fldCharType="end"/>
        </w:r>
      </w:hyperlink>
    </w:p>
    <w:p w14:paraId="64578281" w14:textId="77777777" w:rsidR="00B34851" w:rsidRDefault="00BC5E99">
      <w:pPr>
        <w:pStyle w:val="TOC4"/>
        <w:tabs>
          <w:tab w:val="right" w:leader="dot" w:pos="5030"/>
        </w:tabs>
        <w:rPr>
          <w:rFonts w:eastAsiaTheme="minorEastAsia"/>
          <w:smallCaps w:val="0"/>
          <w:noProof/>
          <w:sz w:val="22"/>
        </w:rPr>
      </w:pPr>
      <w:hyperlink w:anchor="_Toc391367090" w:history="1">
        <w:r w:rsidR="00B34851" w:rsidRPr="00377476">
          <w:rPr>
            <w:rStyle w:val="Hyperlink"/>
            <w:noProof/>
            <w:lang w:val="es-ES"/>
          </w:rPr>
          <w:t>Forefront Online</w:t>
        </w:r>
        <w:r w:rsidR="00B34851">
          <w:rPr>
            <w:noProof/>
            <w:webHidden/>
          </w:rPr>
          <w:tab/>
        </w:r>
        <w:r w:rsidR="00B34851">
          <w:rPr>
            <w:noProof/>
            <w:webHidden/>
          </w:rPr>
          <w:fldChar w:fldCharType="begin"/>
        </w:r>
        <w:r w:rsidR="00B34851">
          <w:rPr>
            <w:noProof/>
            <w:webHidden/>
          </w:rPr>
          <w:instrText xml:space="preserve"> PAGEREF _Toc391367090 \h </w:instrText>
        </w:r>
        <w:r w:rsidR="00B34851">
          <w:rPr>
            <w:noProof/>
            <w:webHidden/>
          </w:rPr>
        </w:r>
        <w:r w:rsidR="00B34851">
          <w:rPr>
            <w:noProof/>
            <w:webHidden/>
          </w:rPr>
          <w:fldChar w:fldCharType="separate"/>
        </w:r>
        <w:r w:rsidR="00B34851">
          <w:rPr>
            <w:noProof/>
            <w:webHidden/>
          </w:rPr>
          <w:t>61</w:t>
        </w:r>
        <w:r w:rsidR="00B34851">
          <w:rPr>
            <w:noProof/>
            <w:webHidden/>
          </w:rPr>
          <w:fldChar w:fldCharType="end"/>
        </w:r>
      </w:hyperlink>
    </w:p>
    <w:p w14:paraId="0C3676B8" w14:textId="77777777" w:rsidR="00B34851" w:rsidRDefault="00BC5E99">
      <w:pPr>
        <w:pStyle w:val="TOC6"/>
        <w:tabs>
          <w:tab w:val="right" w:leader="dot" w:pos="5030"/>
        </w:tabs>
        <w:rPr>
          <w:rFonts w:eastAsiaTheme="minorEastAsia"/>
          <w:noProof/>
          <w:sz w:val="22"/>
        </w:rPr>
      </w:pPr>
      <w:hyperlink w:anchor="_Toc391367091" w:history="1">
        <w:r w:rsidR="00B34851" w:rsidRPr="00377476">
          <w:rPr>
            <w:rStyle w:val="Hyperlink"/>
            <w:noProof/>
            <w:lang w:val="es-ES"/>
          </w:rPr>
          <w:t>Forefront Protection 2010 para SharePoint para Sitios de Internet (SL de Complemento)</w:t>
        </w:r>
        <w:r w:rsidR="00B34851">
          <w:rPr>
            <w:noProof/>
            <w:webHidden/>
          </w:rPr>
          <w:tab/>
        </w:r>
        <w:r w:rsidR="00B34851">
          <w:rPr>
            <w:noProof/>
            <w:webHidden/>
          </w:rPr>
          <w:fldChar w:fldCharType="begin"/>
        </w:r>
        <w:r w:rsidR="00B34851">
          <w:rPr>
            <w:noProof/>
            <w:webHidden/>
          </w:rPr>
          <w:instrText xml:space="preserve"> PAGEREF _Toc391367091 \h </w:instrText>
        </w:r>
        <w:r w:rsidR="00B34851">
          <w:rPr>
            <w:noProof/>
            <w:webHidden/>
          </w:rPr>
        </w:r>
        <w:r w:rsidR="00B34851">
          <w:rPr>
            <w:noProof/>
            <w:webHidden/>
          </w:rPr>
          <w:fldChar w:fldCharType="separate"/>
        </w:r>
        <w:r w:rsidR="00B34851">
          <w:rPr>
            <w:noProof/>
            <w:webHidden/>
          </w:rPr>
          <w:t>61</w:t>
        </w:r>
        <w:r w:rsidR="00B34851">
          <w:rPr>
            <w:noProof/>
            <w:webHidden/>
          </w:rPr>
          <w:fldChar w:fldCharType="end"/>
        </w:r>
      </w:hyperlink>
    </w:p>
    <w:p w14:paraId="20751AE1" w14:textId="77777777" w:rsidR="00B34851" w:rsidRDefault="00BC5E99">
      <w:pPr>
        <w:pStyle w:val="TOC4"/>
        <w:tabs>
          <w:tab w:val="right" w:leader="dot" w:pos="5030"/>
        </w:tabs>
        <w:rPr>
          <w:rFonts w:eastAsiaTheme="minorEastAsia"/>
          <w:smallCaps w:val="0"/>
          <w:noProof/>
          <w:sz w:val="22"/>
        </w:rPr>
      </w:pPr>
      <w:hyperlink w:anchor="_Toc391367092" w:history="1">
        <w:r w:rsidR="00B34851" w:rsidRPr="00377476">
          <w:rPr>
            <w:rStyle w:val="Hyperlink"/>
            <w:noProof/>
            <w:lang w:val="es-ES"/>
          </w:rPr>
          <w:t>Microsoft Learning</w:t>
        </w:r>
        <w:r w:rsidR="00B34851">
          <w:rPr>
            <w:noProof/>
            <w:webHidden/>
          </w:rPr>
          <w:tab/>
        </w:r>
        <w:r w:rsidR="00B34851">
          <w:rPr>
            <w:noProof/>
            <w:webHidden/>
          </w:rPr>
          <w:fldChar w:fldCharType="begin"/>
        </w:r>
        <w:r w:rsidR="00B34851">
          <w:rPr>
            <w:noProof/>
            <w:webHidden/>
          </w:rPr>
          <w:instrText xml:space="preserve"> PAGEREF _Toc391367092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4794FFC1" w14:textId="77777777" w:rsidR="00B34851" w:rsidRDefault="00BC5E99">
      <w:pPr>
        <w:pStyle w:val="TOC6"/>
        <w:tabs>
          <w:tab w:val="right" w:leader="dot" w:pos="5030"/>
        </w:tabs>
        <w:rPr>
          <w:rFonts w:eastAsiaTheme="minorEastAsia"/>
          <w:noProof/>
          <w:sz w:val="22"/>
        </w:rPr>
      </w:pPr>
      <w:hyperlink w:anchor="_Toc391367093" w:history="1">
        <w:r w:rsidR="00B34851" w:rsidRPr="00377476">
          <w:rPr>
            <w:rStyle w:val="Hyperlink"/>
            <w:noProof/>
          </w:rPr>
          <w:t>Microsoft Learning E-Reference Library (SL de Usuario)</w:t>
        </w:r>
        <w:r w:rsidR="00B34851">
          <w:rPr>
            <w:noProof/>
            <w:webHidden/>
          </w:rPr>
          <w:tab/>
        </w:r>
        <w:r w:rsidR="00B34851">
          <w:rPr>
            <w:noProof/>
            <w:webHidden/>
          </w:rPr>
          <w:fldChar w:fldCharType="begin"/>
        </w:r>
        <w:r w:rsidR="00B34851">
          <w:rPr>
            <w:noProof/>
            <w:webHidden/>
          </w:rPr>
          <w:instrText xml:space="preserve"> PAGEREF _Toc391367093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3A247D09" w14:textId="77777777" w:rsidR="00B34851" w:rsidRDefault="00BC5E99">
      <w:pPr>
        <w:pStyle w:val="TOC6"/>
        <w:tabs>
          <w:tab w:val="right" w:leader="dot" w:pos="5030"/>
        </w:tabs>
        <w:rPr>
          <w:rFonts w:eastAsiaTheme="minorEastAsia"/>
          <w:noProof/>
          <w:sz w:val="22"/>
        </w:rPr>
      </w:pPr>
      <w:hyperlink w:anchor="_Toc391367094" w:history="1">
        <w:r w:rsidR="00B34851" w:rsidRPr="00377476">
          <w:rPr>
            <w:rStyle w:val="Hyperlink"/>
            <w:noProof/>
          </w:rPr>
          <w:t>Microsoft Learning IT Academy (SL de Usuario)</w:t>
        </w:r>
        <w:r w:rsidR="00B34851">
          <w:rPr>
            <w:noProof/>
            <w:webHidden/>
          </w:rPr>
          <w:tab/>
        </w:r>
        <w:r w:rsidR="00B34851">
          <w:rPr>
            <w:noProof/>
            <w:webHidden/>
          </w:rPr>
          <w:fldChar w:fldCharType="begin"/>
        </w:r>
        <w:r w:rsidR="00B34851">
          <w:rPr>
            <w:noProof/>
            <w:webHidden/>
          </w:rPr>
          <w:instrText xml:space="preserve"> PAGEREF _Toc391367094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24DD87A8" w14:textId="77777777" w:rsidR="00B34851" w:rsidRDefault="00BC5E99">
      <w:pPr>
        <w:pStyle w:val="TOC6"/>
        <w:tabs>
          <w:tab w:val="right" w:leader="dot" w:pos="5030"/>
        </w:tabs>
        <w:rPr>
          <w:rFonts w:eastAsiaTheme="minorEastAsia"/>
          <w:noProof/>
          <w:sz w:val="22"/>
        </w:rPr>
      </w:pPr>
      <w:hyperlink w:anchor="_Toc391367095" w:history="1">
        <w:r w:rsidR="00B34851" w:rsidRPr="00377476">
          <w:rPr>
            <w:rStyle w:val="Hyperlink"/>
            <w:noProof/>
            <w:lang w:val="es-ES"/>
          </w:rPr>
          <w:t>1 cupón de examen de Microsoft Learning MCP (SL de Servicios)</w:t>
        </w:r>
        <w:r w:rsidR="00B34851">
          <w:rPr>
            <w:noProof/>
            <w:webHidden/>
          </w:rPr>
          <w:tab/>
        </w:r>
        <w:r w:rsidR="00B34851">
          <w:rPr>
            <w:noProof/>
            <w:webHidden/>
          </w:rPr>
          <w:fldChar w:fldCharType="begin"/>
        </w:r>
        <w:r w:rsidR="00B34851">
          <w:rPr>
            <w:noProof/>
            <w:webHidden/>
          </w:rPr>
          <w:instrText xml:space="preserve"> PAGEREF _Toc391367095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61A9F326" w14:textId="77777777" w:rsidR="00B34851" w:rsidRDefault="00BC5E99">
      <w:pPr>
        <w:pStyle w:val="TOC6"/>
        <w:tabs>
          <w:tab w:val="right" w:leader="dot" w:pos="5030"/>
        </w:tabs>
        <w:rPr>
          <w:rFonts w:eastAsiaTheme="minorEastAsia"/>
          <w:noProof/>
          <w:sz w:val="22"/>
        </w:rPr>
      </w:pPr>
      <w:hyperlink w:anchor="_Toc391367096" w:history="1">
        <w:r w:rsidR="00B34851" w:rsidRPr="00377476">
          <w:rPr>
            <w:rStyle w:val="Hyperlink"/>
            <w:noProof/>
            <w:lang w:val="es-ES"/>
          </w:rPr>
          <w:t>30 cupones de examen de Microsoft Learning MCP (SL de Usuario)</w:t>
        </w:r>
        <w:r w:rsidR="00B34851">
          <w:rPr>
            <w:noProof/>
            <w:webHidden/>
          </w:rPr>
          <w:tab/>
        </w:r>
        <w:r w:rsidR="00B34851">
          <w:rPr>
            <w:noProof/>
            <w:webHidden/>
          </w:rPr>
          <w:fldChar w:fldCharType="begin"/>
        </w:r>
        <w:r w:rsidR="00B34851">
          <w:rPr>
            <w:noProof/>
            <w:webHidden/>
          </w:rPr>
          <w:instrText xml:space="preserve"> PAGEREF _Toc391367096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4FE1DEB5" w14:textId="77777777" w:rsidR="00B34851" w:rsidRDefault="00BC5E99">
      <w:pPr>
        <w:pStyle w:val="TOC6"/>
        <w:tabs>
          <w:tab w:val="right" w:leader="dot" w:pos="5030"/>
        </w:tabs>
        <w:rPr>
          <w:rFonts w:eastAsiaTheme="minorEastAsia"/>
          <w:noProof/>
          <w:sz w:val="22"/>
        </w:rPr>
      </w:pPr>
      <w:hyperlink w:anchor="_Toc391367097" w:history="1">
        <w:r w:rsidR="00B34851" w:rsidRPr="00377476">
          <w:rPr>
            <w:rStyle w:val="Hyperlink"/>
            <w:noProof/>
            <w:lang w:val="es-ES"/>
          </w:rPr>
          <w:t>Licencia del sitio para el examen de  certificación de Microsoft Learning  MOS 500 (SL de Servicios)</w:t>
        </w:r>
        <w:r w:rsidR="00B34851">
          <w:rPr>
            <w:noProof/>
            <w:webHidden/>
          </w:rPr>
          <w:tab/>
        </w:r>
        <w:r w:rsidR="00B34851">
          <w:rPr>
            <w:noProof/>
            <w:webHidden/>
          </w:rPr>
          <w:fldChar w:fldCharType="begin"/>
        </w:r>
        <w:r w:rsidR="00B34851">
          <w:rPr>
            <w:noProof/>
            <w:webHidden/>
          </w:rPr>
          <w:instrText xml:space="preserve"> PAGEREF _Toc391367097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2729A0CB" w14:textId="77777777" w:rsidR="00B34851" w:rsidRDefault="00BC5E99">
      <w:pPr>
        <w:pStyle w:val="TOC6"/>
        <w:tabs>
          <w:tab w:val="right" w:leader="dot" w:pos="5030"/>
        </w:tabs>
        <w:rPr>
          <w:rFonts w:eastAsiaTheme="minorEastAsia"/>
          <w:noProof/>
          <w:sz w:val="22"/>
        </w:rPr>
      </w:pPr>
      <w:hyperlink w:anchor="_Toc391367098" w:history="1">
        <w:r w:rsidR="00B34851" w:rsidRPr="00377476">
          <w:rPr>
            <w:rStyle w:val="Hyperlink"/>
            <w:noProof/>
            <w:lang w:val="es-ES"/>
          </w:rPr>
          <w:t>Licencia del sitio para el examen de  certificación de Microsoft Learning  MTA 250 (SL de Servicios)</w:t>
        </w:r>
        <w:r w:rsidR="00B34851">
          <w:rPr>
            <w:noProof/>
            <w:webHidden/>
          </w:rPr>
          <w:tab/>
        </w:r>
        <w:r w:rsidR="00B34851">
          <w:rPr>
            <w:noProof/>
            <w:webHidden/>
          </w:rPr>
          <w:fldChar w:fldCharType="begin"/>
        </w:r>
        <w:r w:rsidR="00B34851">
          <w:rPr>
            <w:noProof/>
            <w:webHidden/>
          </w:rPr>
          <w:instrText xml:space="preserve"> PAGEREF _Toc391367098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030A59D3" w14:textId="77777777" w:rsidR="00B34851" w:rsidRDefault="00BC5E99">
      <w:pPr>
        <w:pStyle w:val="TOC4"/>
        <w:tabs>
          <w:tab w:val="right" w:leader="dot" w:pos="5030"/>
        </w:tabs>
        <w:rPr>
          <w:rFonts w:eastAsiaTheme="minorEastAsia"/>
          <w:smallCaps w:val="0"/>
          <w:noProof/>
          <w:sz w:val="22"/>
        </w:rPr>
      </w:pPr>
      <w:hyperlink w:anchor="_Toc391367099" w:history="1">
        <w:r w:rsidR="00B34851" w:rsidRPr="00377476">
          <w:rPr>
            <w:rStyle w:val="Hyperlink"/>
            <w:noProof/>
            <w:lang w:val="es-ES"/>
          </w:rPr>
          <w:t>Microsoft Translator</w:t>
        </w:r>
        <w:r w:rsidR="00B34851">
          <w:rPr>
            <w:noProof/>
            <w:webHidden/>
          </w:rPr>
          <w:tab/>
        </w:r>
        <w:r w:rsidR="00B34851">
          <w:rPr>
            <w:noProof/>
            <w:webHidden/>
          </w:rPr>
          <w:fldChar w:fldCharType="begin"/>
        </w:r>
        <w:r w:rsidR="00B34851">
          <w:rPr>
            <w:noProof/>
            <w:webHidden/>
          </w:rPr>
          <w:instrText xml:space="preserve"> PAGEREF _Toc391367099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3F24B178" w14:textId="77777777" w:rsidR="00B34851" w:rsidRDefault="00BC5E99">
      <w:pPr>
        <w:pStyle w:val="TOC6"/>
        <w:tabs>
          <w:tab w:val="right" w:leader="dot" w:pos="5030"/>
        </w:tabs>
        <w:rPr>
          <w:rFonts w:eastAsiaTheme="minorEastAsia"/>
          <w:noProof/>
          <w:sz w:val="22"/>
        </w:rPr>
      </w:pPr>
      <w:hyperlink w:anchor="_Toc391367100" w:history="1">
        <w:r w:rsidR="00B34851" w:rsidRPr="00377476">
          <w:rPr>
            <w:rStyle w:val="Hyperlink"/>
            <w:noProof/>
            <w:lang w:val="es-ES"/>
          </w:rPr>
          <w:t>API de Microsoft Translator</w:t>
        </w:r>
        <w:r w:rsidR="00B34851">
          <w:rPr>
            <w:noProof/>
            <w:webHidden/>
          </w:rPr>
          <w:tab/>
        </w:r>
        <w:r w:rsidR="00B34851">
          <w:rPr>
            <w:noProof/>
            <w:webHidden/>
          </w:rPr>
          <w:fldChar w:fldCharType="begin"/>
        </w:r>
        <w:r w:rsidR="00B34851">
          <w:rPr>
            <w:noProof/>
            <w:webHidden/>
          </w:rPr>
          <w:instrText xml:space="preserve"> PAGEREF _Toc391367100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7DB91CD0" w14:textId="77777777" w:rsidR="00B34851" w:rsidRDefault="00BC5E99">
      <w:pPr>
        <w:pStyle w:val="TOC4"/>
        <w:tabs>
          <w:tab w:val="right" w:leader="dot" w:pos="5030"/>
        </w:tabs>
        <w:rPr>
          <w:rFonts w:eastAsiaTheme="minorEastAsia"/>
          <w:smallCaps w:val="0"/>
          <w:noProof/>
          <w:sz w:val="22"/>
        </w:rPr>
      </w:pPr>
      <w:hyperlink w:anchor="_Toc391367101" w:history="1">
        <w:r w:rsidR="00B34851" w:rsidRPr="00377476">
          <w:rPr>
            <w:rStyle w:val="Hyperlink"/>
            <w:noProof/>
            <w:lang w:val="es-ES"/>
          </w:rPr>
          <w:t>Microsoft Rights Management</w:t>
        </w:r>
        <w:r w:rsidR="00B34851">
          <w:rPr>
            <w:noProof/>
            <w:webHidden/>
          </w:rPr>
          <w:tab/>
        </w:r>
        <w:r w:rsidR="00B34851">
          <w:rPr>
            <w:noProof/>
            <w:webHidden/>
          </w:rPr>
          <w:fldChar w:fldCharType="begin"/>
        </w:r>
        <w:r w:rsidR="00B34851">
          <w:rPr>
            <w:noProof/>
            <w:webHidden/>
          </w:rPr>
          <w:instrText xml:space="preserve"> PAGEREF _Toc391367101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41934EB3" w14:textId="77777777" w:rsidR="00B34851" w:rsidRDefault="00BC5E99">
      <w:pPr>
        <w:pStyle w:val="TOC6"/>
        <w:tabs>
          <w:tab w:val="right" w:leader="dot" w:pos="5030"/>
        </w:tabs>
        <w:rPr>
          <w:rFonts w:eastAsiaTheme="minorEastAsia"/>
          <w:noProof/>
          <w:sz w:val="22"/>
        </w:rPr>
      </w:pPr>
      <w:hyperlink w:anchor="_Toc391367102" w:history="1">
        <w:r w:rsidR="00B34851" w:rsidRPr="00377476">
          <w:rPr>
            <w:rStyle w:val="Hyperlink"/>
            <w:noProof/>
          </w:rPr>
          <w:t>Microsoft Rights Management (SL de Usuario)</w:t>
        </w:r>
        <w:r w:rsidR="00B34851">
          <w:rPr>
            <w:noProof/>
            <w:webHidden/>
          </w:rPr>
          <w:tab/>
        </w:r>
        <w:r w:rsidR="00B34851">
          <w:rPr>
            <w:noProof/>
            <w:webHidden/>
          </w:rPr>
          <w:fldChar w:fldCharType="begin"/>
        </w:r>
        <w:r w:rsidR="00B34851">
          <w:rPr>
            <w:noProof/>
            <w:webHidden/>
          </w:rPr>
          <w:instrText xml:space="preserve"> PAGEREF _Toc391367102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4B3EFBAC" w14:textId="77777777" w:rsidR="00B34851" w:rsidRDefault="00BC5E99">
      <w:pPr>
        <w:pStyle w:val="TOC6"/>
        <w:tabs>
          <w:tab w:val="right" w:leader="dot" w:pos="5030"/>
        </w:tabs>
        <w:rPr>
          <w:rFonts w:eastAsiaTheme="minorEastAsia"/>
          <w:noProof/>
          <w:sz w:val="22"/>
        </w:rPr>
      </w:pPr>
      <w:hyperlink w:anchor="_Toc391367103" w:history="1">
        <w:r w:rsidR="00B34851" w:rsidRPr="00377476">
          <w:rPr>
            <w:rStyle w:val="Hyperlink"/>
            <w:noProof/>
          </w:rPr>
          <w:t>Microsoft Rights Management A (SL de Usuario)</w:t>
        </w:r>
        <w:r w:rsidR="00B34851">
          <w:rPr>
            <w:noProof/>
            <w:webHidden/>
          </w:rPr>
          <w:tab/>
        </w:r>
        <w:r w:rsidR="00B34851">
          <w:rPr>
            <w:noProof/>
            <w:webHidden/>
          </w:rPr>
          <w:fldChar w:fldCharType="begin"/>
        </w:r>
        <w:r w:rsidR="00B34851">
          <w:rPr>
            <w:noProof/>
            <w:webHidden/>
          </w:rPr>
          <w:instrText xml:space="preserve"> PAGEREF _Toc391367103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4A49DCBC" w14:textId="77777777" w:rsidR="00B34851" w:rsidRDefault="00BC5E99">
      <w:pPr>
        <w:pStyle w:val="TOC6"/>
        <w:tabs>
          <w:tab w:val="right" w:leader="dot" w:pos="5030"/>
        </w:tabs>
        <w:rPr>
          <w:rFonts w:eastAsiaTheme="minorEastAsia"/>
          <w:noProof/>
          <w:sz w:val="22"/>
        </w:rPr>
      </w:pPr>
      <w:hyperlink w:anchor="_Toc391367104" w:history="1">
        <w:r w:rsidR="00B34851" w:rsidRPr="00377476">
          <w:rPr>
            <w:rStyle w:val="Hyperlink"/>
            <w:noProof/>
            <w:lang w:val="es-ES"/>
          </w:rPr>
          <w:t>Complemento de Microsoft  Rights Management (SL de Usuario)</w:t>
        </w:r>
        <w:r w:rsidR="00B34851">
          <w:rPr>
            <w:noProof/>
            <w:webHidden/>
          </w:rPr>
          <w:tab/>
        </w:r>
        <w:r w:rsidR="00B34851">
          <w:rPr>
            <w:noProof/>
            <w:webHidden/>
          </w:rPr>
          <w:fldChar w:fldCharType="begin"/>
        </w:r>
        <w:r w:rsidR="00B34851">
          <w:rPr>
            <w:noProof/>
            <w:webHidden/>
          </w:rPr>
          <w:instrText xml:space="preserve"> PAGEREF _Toc391367104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0EA5FDAE" w14:textId="77777777" w:rsidR="00B34851" w:rsidRDefault="00BC5E99">
      <w:pPr>
        <w:pStyle w:val="TOC4"/>
        <w:tabs>
          <w:tab w:val="right" w:leader="dot" w:pos="5030"/>
        </w:tabs>
        <w:rPr>
          <w:rFonts w:eastAsiaTheme="minorEastAsia"/>
          <w:smallCaps w:val="0"/>
          <w:noProof/>
          <w:sz w:val="22"/>
        </w:rPr>
      </w:pPr>
      <w:hyperlink w:anchor="_Toc391367105" w:history="1">
        <w:r w:rsidR="00B34851" w:rsidRPr="00377476">
          <w:rPr>
            <w:rStyle w:val="Hyperlink"/>
            <w:noProof/>
            <w:lang w:val="es-ES"/>
          </w:rPr>
          <w:t>System Center Endpoint Protection</w:t>
        </w:r>
        <w:r w:rsidR="00B34851">
          <w:rPr>
            <w:noProof/>
            <w:webHidden/>
          </w:rPr>
          <w:tab/>
        </w:r>
        <w:r w:rsidR="00B34851">
          <w:rPr>
            <w:noProof/>
            <w:webHidden/>
          </w:rPr>
          <w:fldChar w:fldCharType="begin"/>
        </w:r>
        <w:r w:rsidR="00B34851">
          <w:rPr>
            <w:noProof/>
            <w:webHidden/>
          </w:rPr>
          <w:instrText xml:space="preserve"> PAGEREF _Toc391367105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1101A679" w14:textId="77777777" w:rsidR="00B34851" w:rsidRDefault="00BC5E99">
      <w:pPr>
        <w:pStyle w:val="TOC6"/>
        <w:tabs>
          <w:tab w:val="right" w:leader="dot" w:pos="5030"/>
        </w:tabs>
        <w:rPr>
          <w:rFonts w:eastAsiaTheme="minorEastAsia"/>
          <w:noProof/>
          <w:sz w:val="22"/>
        </w:rPr>
      </w:pPr>
      <w:hyperlink w:anchor="_Toc391367106" w:history="1">
        <w:r w:rsidR="00B34851" w:rsidRPr="00377476">
          <w:rPr>
            <w:rStyle w:val="Hyperlink"/>
            <w:noProof/>
            <w:lang w:val="pt-BR"/>
          </w:rPr>
          <w:t>System Center 2012 R2 Endpoint Protection (SL de Dispositivo o de Usuario)</w:t>
        </w:r>
        <w:r w:rsidR="00B34851">
          <w:rPr>
            <w:noProof/>
            <w:webHidden/>
          </w:rPr>
          <w:tab/>
        </w:r>
        <w:r w:rsidR="00B34851">
          <w:rPr>
            <w:noProof/>
            <w:webHidden/>
          </w:rPr>
          <w:fldChar w:fldCharType="begin"/>
        </w:r>
        <w:r w:rsidR="00B34851">
          <w:rPr>
            <w:noProof/>
            <w:webHidden/>
          </w:rPr>
          <w:instrText xml:space="preserve"> PAGEREF _Toc391367106 \h </w:instrText>
        </w:r>
        <w:r w:rsidR="00B34851">
          <w:rPr>
            <w:noProof/>
            <w:webHidden/>
          </w:rPr>
        </w:r>
        <w:r w:rsidR="00B34851">
          <w:rPr>
            <w:noProof/>
            <w:webHidden/>
          </w:rPr>
          <w:fldChar w:fldCharType="separate"/>
        </w:r>
        <w:r w:rsidR="00B34851">
          <w:rPr>
            <w:noProof/>
            <w:webHidden/>
          </w:rPr>
          <w:t>62</w:t>
        </w:r>
        <w:r w:rsidR="00B34851">
          <w:rPr>
            <w:noProof/>
            <w:webHidden/>
          </w:rPr>
          <w:fldChar w:fldCharType="end"/>
        </w:r>
      </w:hyperlink>
    </w:p>
    <w:p w14:paraId="075C3485" w14:textId="77777777" w:rsidR="00B34851" w:rsidRDefault="00BC5E99">
      <w:pPr>
        <w:pStyle w:val="TOC4"/>
        <w:tabs>
          <w:tab w:val="right" w:leader="dot" w:pos="5030"/>
        </w:tabs>
        <w:rPr>
          <w:rFonts w:eastAsiaTheme="minorEastAsia"/>
          <w:smallCaps w:val="0"/>
          <w:noProof/>
          <w:sz w:val="22"/>
        </w:rPr>
      </w:pPr>
      <w:hyperlink w:anchor="_Toc391367107" w:history="1">
        <w:r w:rsidR="00B34851" w:rsidRPr="00377476">
          <w:rPr>
            <w:rStyle w:val="Hyperlink"/>
            <w:noProof/>
          </w:rPr>
          <w:t>Microsoft Azure Active Directory Premium</w:t>
        </w:r>
        <w:r w:rsidR="00B34851">
          <w:rPr>
            <w:noProof/>
            <w:webHidden/>
          </w:rPr>
          <w:tab/>
        </w:r>
        <w:r w:rsidR="00B34851">
          <w:rPr>
            <w:noProof/>
            <w:webHidden/>
          </w:rPr>
          <w:fldChar w:fldCharType="begin"/>
        </w:r>
        <w:r w:rsidR="00B34851">
          <w:rPr>
            <w:noProof/>
            <w:webHidden/>
          </w:rPr>
          <w:instrText xml:space="preserve"> PAGEREF _Toc391367107 \h </w:instrText>
        </w:r>
        <w:r w:rsidR="00B34851">
          <w:rPr>
            <w:noProof/>
            <w:webHidden/>
          </w:rPr>
        </w:r>
        <w:r w:rsidR="00B34851">
          <w:rPr>
            <w:noProof/>
            <w:webHidden/>
          </w:rPr>
          <w:fldChar w:fldCharType="separate"/>
        </w:r>
        <w:r w:rsidR="00B34851">
          <w:rPr>
            <w:noProof/>
            <w:webHidden/>
          </w:rPr>
          <w:t>63</w:t>
        </w:r>
        <w:r w:rsidR="00B34851">
          <w:rPr>
            <w:noProof/>
            <w:webHidden/>
          </w:rPr>
          <w:fldChar w:fldCharType="end"/>
        </w:r>
      </w:hyperlink>
    </w:p>
    <w:p w14:paraId="77578D82" w14:textId="77777777" w:rsidR="00B34851" w:rsidRDefault="00BC5E99">
      <w:pPr>
        <w:pStyle w:val="TOC6"/>
        <w:tabs>
          <w:tab w:val="right" w:leader="dot" w:pos="5030"/>
        </w:tabs>
        <w:rPr>
          <w:rFonts w:eastAsiaTheme="minorEastAsia"/>
          <w:noProof/>
          <w:sz w:val="22"/>
        </w:rPr>
      </w:pPr>
      <w:hyperlink w:anchor="_Toc391367108" w:history="1">
        <w:r w:rsidR="00B34851" w:rsidRPr="00377476">
          <w:rPr>
            <w:rStyle w:val="Hyperlink"/>
            <w:noProof/>
          </w:rPr>
          <w:t>Microsoft Azure Active Directory Premium</w:t>
        </w:r>
        <w:r w:rsidR="00B34851">
          <w:rPr>
            <w:noProof/>
            <w:webHidden/>
          </w:rPr>
          <w:tab/>
        </w:r>
        <w:r w:rsidR="00B34851">
          <w:rPr>
            <w:noProof/>
            <w:webHidden/>
          </w:rPr>
          <w:fldChar w:fldCharType="begin"/>
        </w:r>
        <w:r w:rsidR="00B34851">
          <w:rPr>
            <w:noProof/>
            <w:webHidden/>
          </w:rPr>
          <w:instrText xml:space="preserve"> PAGEREF _Toc391367108 \h </w:instrText>
        </w:r>
        <w:r w:rsidR="00B34851">
          <w:rPr>
            <w:noProof/>
            <w:webHidden/>
          </w:rPr>
        </w:r>
        <w:r w:rsidR="00B34851">
          <w:rPr>
            <w:noProof/>
            <w:webHidden/>
          </w:rPr>
          <w:fldChar w:fldCharType="separate"/>
        </w:r>
        <w:r w:rsidR="00B34851">
          <w:rPr>
            <w:noProof/>
            <w:webHidden/>
          </w:rPr>
          <w:t>63</w:t>
        </w:r>
        <w:r w:rsidR="00B34851">
          <w:rPr>
            <w:noProof/>
            <w:webHidden/>
          </w:rPr>
          <w:fldChar w:fldCharType="end"/>
        </w:r>
      </w:hyperlink>
    </w:p>
    <w:p w14:paraId="74DCA118" w14:textId="77777777" w:rsidR="00B34851" w:rsidRDefault="00BC5E99">
      <w:pPr>
        <w:pStyle w:val="TOC4"/>
        <w:tabs>
          <w:tab w:val="right" w:leader="dot" w:pos="5030"/>
        </w:tabs>
        <w:rPr>
          <w:rFonts w:eastAsiaTheme="minorEastAsia"/>
          <w:smallCaps w:val="0"/>
          <w:noProof/>
          <w:sz w:val="22"/>
        </w:rPr>
      </w:pPr>
      <w:hyperlink w:anchor="_Toc391367109" w:history="1">
        <w:r w:rsidR="00B34851" w:rsidRPr="00377476">
          <w:rPr>
            <w:rStyle w:val="Hyperlink"/>
            <w:noProof/>
            <w:lang w:val="es-ES"/>
          </w:rPr>
          <w:t>Yammer Enterprise</w:t>
        </w:r>
        <w:r w:rsidR="00B34851">
          <w:rPr>
            <w:noProof/>
            <w:webHidden/>
          </w:rPr>
          <w:tab/>
        </w:r>
        <w:r w:rsidR="00B34851">
          <w:rPr>
            <w:noProof/>
            <w:webHidden/>
          </w:rPr>
          <w:fldChar w:fldCharType="begin"/>
        </w:r>
        <w:r w:rsidR="00B34851">
          <w:rPr>
            <w:noProof/>
            <w:webHidden/>
          </w:rPr>
          <w:instrText xml:space="preserve"> PAGEREF _Toc391367109 \h </w:instrText>
        </w:r>
        <w:r w:rsidR="00B34851">
          <w:rPr>
            <w:noProof/>
            <w:webHidden/>
          </w:rPr>
        </w:r>
        <w:r w:rsidR="00B34851">
          <w:rPr>
            <w:noProof/>
            <w:webHidden/>
          </w:rPr>
          <w:fldChar w:fldCharType="separate"/>
        </w:r>
        <w:r w:rsidR="00B34851">
          <w:rPr>
            <w:noProof/>
            <w:webHidden/>
          </w:rPr>
          <w:t>63</w:t>
        </w:r>
        <w:r w:rsidR="00B34851">
          <w:rPr>
            <w:noProof/>
            <w:webHidden/>
          </w:rPr>
          <w:fldChar w:fldCharType="end"/>
        </w:r>
      </w:hyperlink>
    </w:p>
    <w:p w14:paraId="4F1D1313" w14:textId="77777777" w:rsidR="00B34851" w:rsidRDefault="00BC5E99">
      <w:pPr>
        <w:pStyle w:val="TOC6"/>
        <w:tabs>
          <w:tab w:val="right" w:leader="dot" w:pos="5030"/>
        </w:tabs>
        <w:rPr>
          <w:rFonts w:eastAsiaTheme="minorEastAsia"/>
          <w:noProof/>
          <w:sz w:val="22"/>
        </w:rPr>
      </w:pPr>
      <w:hyperlink w:anchor="_Toc391367110" w:history="1">
        <w:r w:rsidR="00B34851" w:rsidRPr="00377476">
          <w:rPr>
            <w:rStyle w:val="Hyperlink"/>
            <w:noProof/>
            <w:lang w:val="es-ES"/>
          </w:rPr>
          <w:t>Yammer Enterprise</w:t>
        </w:r>
        <w:r w:rsidR="00B34851">
          <w:rPr>
            <w:noProof/>
            <w:webHidden/>
          </w:rPr>
          <w:tab/>
        </w:r>
        <w:r w:rsidR="00B34851">
          <w:rPr>
            <w:noProof/>
            <w:webHidden/>
          </w:rPr>
          <w:fldChar w:fldCharType="begin"/>
        </w:r>
        <w:r w:rsidR="00B34851">
          <w:rPr>
            <w:noProof/>
            <w:webHidden/>
          </w:rPr>
          <w:instrText xml:space="preserve"> PAGEREF _Toc391367110 \h </w:instrText>
        </w:r>
        <w:r w:rsidR="00B34851">
          <w:rPr>
            <w:noProof/>
            <w:webHidden/>
          </w:rPr>
        </w:r>
        <w:r w:rsidR="00B34851">
          <w:rPr>
            <w:noProof/>
            <w:webHidden/>
          </w:rPr>
          <w:fldChar w:fldCharType="separate"/>
        </w:r>
        <w:r w:rsidR="00B34851">
          <w:rPr>
            <w:noProof/>
            <w:webHidden/>
          </w:rPr>
          <w:t>63</w:t>
        </w:r>
        <w:r w:rsidR="00B34851">
          <w:rPr>
            <w:noProof/>
            <w:webHidden/>
          </w:rPr>
          <w:fldChar w:fldCharType="end"/>
        </w:r>
      </w:hyperlink>
    </w:p>
    <w:p w14:paraId="29719566" w14:textId="77777777" w:rsidR="00B34851" w:rsidRDefault="00BC5E99">
      <w:pPr>
        <w:pStyle w:val="TOC1"/>
        <w:tabs>
          <w:tab w:val="right" w:leader="dot" w:pos="5030"/>
        </w:tabs>
        <w:rPr>
          <w:rFonts w:eastAsiaTheme="minorEastAsia"/>
          <w:b w:val="0"/>
          <w:caps w:val="0"/>
          <w:noProof/>
          <w:sz w:val="22"/>
        </w:rPr>
      </w:pPr>
      <w:hyperlink w:anchor="_Toc391367111" w:history="1">
        <w:r w:rsidR="00B34851" w:rsidRPr="00377476">
          <w:rPr>
            <w:rStyle w:val="Hyperlink"/>
            <w:noProof/>
            <w:lang w:val="es-ES"/>
          </w:rPr>
          <w:t>Software Assurance</w:t>
        </w:r>
        <w:r w:rsidR="00B34851">
          <w:rPr>
            <w:noProof/>
            <w:webHidden/>
          </w:rPr>
          <w:tab/>
        </w:r>
        <w:r w:rsidR="00B34851">
          <w:rPr>
            <w:noProof/>
            <w:webHidden/>
          </w:rPr>
          <w:fldChar w:fldCharType="begin"/>
        </w:r>
        <w:r w:rsidR="00B34851">
          <w:rPr>
            <w:noProof/>
            <w:webHidden/>
          </w:rPr>
          <w:instrText xml:space="preserve"> PAGEREF _Toc391367111 \h </w:instrText>
        </w:r>
        <w:r w:rsidR="00B34851">
          <w:rPr>
            <w:noProof/>
            <w:webHidden/>
          </w:rPr>
        </w:r>
        <w:r w:rsidR="00B34851">
          <w:rPr>
            <w:noProof/>
            <w:webHidden/>
          </w:rPr>
          <w:fldChar w:fldCharType="separate"/>
        </w:r>
        <w:r w:rsidR="00B34851">
          <w:rPr>
            <w:noProof/>
            <w:webHidden/>
          </w:rPr>
          <w:t>64</w:t>
        </w:r>
        <w:r w:rsidR="00B34851">
          <w:rPr>
            <w:noProof/>
            <w:webHidden/>
          </w:rPr>
          <w:fldChar w:fldCharType="end"/>
        </w:r>
      </w:hyperlink>
    </w:p>
    <w:p w14:paraId="057D2733" w14:textId="77777777" w:rsidR="00B34851" w:rsidRDefault="00BC5E99">
      <w:pPr>
        <w:pStyle w:val="TOC3"/>
        <w:tabs>
          <w:tab w:val="right" w:leader="dot" w:pos="5030"/>
        </w:tabs>
        <w:rPr>
          <w:rFonts w:eastAsiaTheme="minorEastAsia"/>
          <w:smallCaps w:val="0"/>
          <w:noProof/>
          <w:sz w:val="22"/>
        </w:rPr>
      </w:pPr>
      <w:hyperlink w:anchor="_Toc391367112" w:history="1">
        <w:r w:rsidR="00B34851" w:rsidRPr="00377476">
          <w:rPr>
            <w:rStyle w:val="Hyperlink"/>
            <w:noProof/>
            <w:lang w:val="es-ES"/>
          </w:rPr>
          <w:t>Adquirir Software Assurance</w:t>
        </w:r>
        <w:r w:rsidR="00B34851">
          <w:rPr>
            <w:noProof/>
            <w:webHidden/>
          </w:rPr>
          <w:tab/>
        </w:r>
        <w:r w:rsidR="00B34851">
          <w:rPr>
            <w:noProof/>
            <w:webHidden/>
          </w:rPr>
          <w:fldChar w:fldCharType="begin"/>
        </w:r>
        <w:r w:rsidR="00B34851">
          <w:rPr>
            <w:noProof/>
            <w:webHidden/>
          </w:rPr>
          <w:instrText xml:space="preserve"> PAGEREF _Toc391367112 \h </w:instrText>
        </w:r>
        <w:r w:rsidR="00B34851">
          <w:rPr>
            <w:noProof/>
            <w:webHidden/>
          </w:rPr>
        </w:r>
        <w:r w:rsidR="00B34851">
          <w:rPr>
            <w:noProof/>
            <w:webHidden/>
          </w:rPr>
          <w:fldChar w:fldCharType="separate"/>
        </w:r>
        <w:r w:rsidR="00B34851">
          <w:rPr>
            <w:noProof/>
            <w:webHidden/>
          </w:rPr>
          <w:t>64</w:t>
        </w:r>
        <w:r w:rsidR="00B34851">
          <w:rPr>
            <w:noProof/>
            <w:webHidden/>
          </w:rPr>
          <w:fldChar w:fldCharType="end"/>
        </w:r>
      </w:hyperlink>
    </w:p>
    <w:p w14:paraId="2D558B66" w14:textId="77777777" w:rsidR="00B34851" w:rsidRDefault="00BC5E99">
      <w:pPr>
        <w:pStyle w:val="TOC3"/>
        <w:tabs>
          <w:tab w:val="right" w:leader="dot" w:pos="5030"/>
        </w:tabs>
        <w:rPr>
          <w:rFonts w:eastAsiaTheme="minorEastAsia"/>
          <w:smallCaps w:val="0"/>
          <w:noProof/>
          <w:sz w:val="22"/>
        </w:rPr>
      </w:pPr>
      <w:hyperlink w:anchor="_Toc391367113" w:history="1">
        <w:r w:rsidR="00B34851" w:rsidRPr="00377476">
          <w:rPr>
            <w:rStyle w:val="Hyperlink"/>
            <w:noProof/>
            <w:lang w:val="es-ES"/>
          </w:rPr>
          <w:t>Renovación de Software Assurance</w:t>
        </w:r>
        <w:r w:rsidR="00B34851">
          <w:rPr>
            <w:noProof/>
            <w:webHidden/>
          </w:rPr>
          <w:tab/>
        </w:r>
        <w:r w:rsidR="00B34851">
          <w:rPr>
            <w:noProof/>
            <w:webHidden/>
          </w:rPr>
          <w:fldChar w:fldCharType="begin"/>
        </w:r>
        <w:r w:rsidR="00B34851">
          <w:rPr>
            <w:noProof/>
            <w:webHidden/>
          </w:rPr>
          <w:instrText xml:space="preserve"> PAGEREF _Toc391367113 \h </w:instrText>
        </w:r>
        <w:r w:rsidR="00B34851">
          <w:rPr>
            <w:noProof/>
            <w:webHidden/>
          </w:rPr>
        </w:r>
        <w:r w:rsidR="00B34851">
          <w:rPr>
            <w:noProof/>
            <w:webHidden/>
          </w:rPr>
          <w:fldChar w:fldCharType="separate"/>
        </w:r>
        <w:r w:rsidR="00B34851">
          <w:rPr>
            <w:noProof/>
            <w:webHidden/>
          </w:rPr>
          <w:t>64</w:t>
        </w:r>
        <w:r w:rsidR="00B34851">
          <w:rPr>
            <w:noProof/>
            <w:webHidden/>
          </w:rPr>
          <w:fldChar w:fldCharType="end"/>
        </w:r>
      </w:hyperlink>
    </w:p>
    <w:p w14:paraId="45D1808D" w14:textId="77777777" w:rsidR="00B34851" w:rsidRDefault="00BC5E99">
      <w:pPr>
        <w:pStyle w:val="TOC3"/>
        <w:tabs>
          <w:tab w:val="right" w:leader="dot" w:pos="5030"/>
        </w:tabs>
        <w:rPr>
          <w:rFonts w:eastAsiaTheme="minorEastAsia"/>
          <w:smallCaps w:val="0"/>
          <w:noProof/>
          <w:sz w:val="22"/>
        </w:rPr>
      </w:pPr>
      <w:hyperlink w:anchor="_Toc391367114" w:history="1">
        <w:r w:rsidR="00B34851" w:rsidRPr="00377476">
          <w:rPr>
            <w:rStyle w:val="Hyperlink"/>
            <w:noProof/>
            <w:lang w:val="es-ES"/>
          </w:rPr>
          <w:t>Licencias de migración para productos interrumpidos o de fin de ciclo de vida</w:t>
        </w:r>
        <w:r w:rsidR="00B34851">
          <w:rPr>
            <w:noProof/>
            <w:webHidden/>
          </w:rPr>
          <w:tab/>
        </w:r>
        <w:r w:rsidR="00B34851">
          <w:rPr>
            <w:noProof/>
            <w:webHidden/>
          </w:rPr>
          <w:fldChar w:fldCharType="begin"/>
        </w:r>
        <w:r w:rsidR="00B34851">
          <w:rPr>
            <w:noProof/>
            <w:webHidden/>
          </w:rPr>
          <w:instrText xml:space="preserve"> PAGEREF _Toc391367114 \h </w:instrText>
        </w:r>
        <w:r w:rsidR="00B34851">
          <w:rPr>
            <w:noProof/>
            <w:webHidden/>
          </w:rPr>
        </w:r>
        <w:r w:rsidR="00B34851">
          <w:rPr>
            <w:noProof/>
            <w:webHidden/>
          </w:rPr>
          <w:fldChar w:fldCharType="separate"/>
        </w:r>
        <w:r w:rsidR="00B34851">
          <w:rPr>
            <w:noProof/>
            <w:webHidden/>
          </w:rPr>
          <w:t>65</w:t>
        </w:r>
        <w:r w:rsidR="00B34851">
          <w:rPr>
            <w:noProof/>
            <w:webHidden/>
          </w:rPr>
          <w:fldChar w:fldCharType="end"/>
        </w:r>
      </w:hyperlink>
    </w:p>
    <w:p w14:paraId="113D796B" w14:textId="77777777" w:rsidR="00B34851" w:rsidRDefault="00BC5E99">
      <w:pPr>
        <w:pStyle w:val="TOC3"/>
        <w:tabs>
          <w:tab w:val="right" w:leader="dot" w:pos="5030"/>
        </w:tabs>
        <w:rPr>
          <w:rFonts w:eastAsiaTheme="minorEastAsia"/>
          <w:smallCaps w:val="0"/>
          <w:noProof/>
          <w:sz w:val="22"/>
        </w:rPr>
      </w:pPr>
      <w:hyperlink w:anchor="_Toc391367115" w:history="1">
        <w:r w:rsidR="00B34851" w:rsidRPr="00377476">
          <w:rPr>
            <w:rStyle w:val="Hyperlink"/>
            <w:noProof/>
            <w:lang w:val="es-ES"/>
          </w:rPr>
          <w:t>Beneficios de Software Assurance</w:t>
        </w:r>
        <w:r w:rsidR="00B34851">
          <w:rPr>
            <w:noProof/>
            <w:webHidden/>
          </w:rPr>
          <w:tab/>
        </w:r>
        <w:r w:rsidR="00B34851">
          <w:rPr>
            <w:noProof/>
            <w:webHidden/>
          </w:rPr>
          <w:fldChar w:fldCharType="begin"/>
        </w:r>
        <w:r w:rsidR="00B34851">
          <w:rPr>
            <w:noProof/>
            <w:webHidden/>
          </w:rPr>
          <w:instrText xml:space="preserve"> PAGEREF _Toc391367115 \h </w:instrText>
        </w:r>
        <w:r w:rsidR="00B34851">
          <w:rPr>
            <w:noProof/>
            <w:webHidden/>
          </w:rPr>
        </w:r>
        <w:r w:rsidR="00B34851">
          <w:rPr>
            <w:noProof/>
            <w:webHidden/>
          </w:rPr>
          <w:fldChar w:fldCharType="separate"/>
        </w:r>
        <w:r w:rsidR="00B34851">
          <w:rPr>
            <w:noProof/>
            <w:webHidden/>
          </w:rPr>
          <w:t>66</w:t>
        </w:r>
        <w:r w:rsidR="00B34851">
          <w:rPr>
            <w:noProof/>
            <w:webHidden/>
          </w:rPr>
          <w:fldChar w:fldCharType="end"/>
        </w:r>
      </w:hyperlink>
    </w:p>
    <w:p w14:paraId="7E67A953" w14:textId="77777777" w:rsidR="00B34851" w:rsidRPr="00B34851" w:rsidRDefault="00BC5E99">
      <w:pPr>
        <w:pStyle w:val="TOC5"/>
        <w:tabs>
          <w:tab w:val="right" w:leader="dot" w:pos="5030"/>
        </w:tabs>
        <w:rPr>
          <w:rFonts w:eastAsiaTheme="minorEastAsia"/>
          <w:noProof/>
          <w:sz w:val="22"/>
        </w:rPr>
      </w:pPr>
      <w:hyperlink w:anchor="_Toc391367116" w:history="1">
        <w:r w:rsidR="00B34851" w:rsidRPr="00B34851">
          <w:rPr>
            <w:rStyle w:val="Hyperlink"/>
            <w:noProof/>
            <w:lang w:val="es-ES"/>
          </w:rPr>
          <w:t>Derechos a Nuevas Versiones</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_Toc391367116 \h </w:instrText>
        </w:r>
        <w:r w:rsidR="00B34851" w:rsidRPr="00B34851">
          <w:rPr>
            <w:noProof/>
            <w:webHidden/>
          </w:rPr>
        </w:r>
        <w:r w:rsidR="00B34851" w:rsidRPr="00B34851">
          <w:rPr>
            <w:noProof/>
            <w:webHidden/>
          </w:rPr>
          <w:fldChar w:fldCharType="separate"/>
        </w:r>
        <w:r w:rsidR="00B34851" w:rsidRPr="00B34851">
          <w:rPr>
            <w:noProof/>
            <w:webHidden/>
          </w:rPr>
          <w:t>67</w:t>
        </w:r>
        <w:r w:rsidR="00B34851" w:rsidRPr="00B34851">
          <w:rPr>
            <w:noProof/>
            <w:webHidden/>
          </w:rPr>
          <w:fldChar w:fldCharType="end"/>
        </w:r>
      </w:hyperlink>
    </w:p>
    <w:p w14:paraId="69D7E2D7" w14:textId="77777777" w:rsidR="00B34851" w:rsidRPr="00B34851" w:rsidRDefault="00BC5E99">
      <w:pPr>
        <w:pStyle w:val="TOC5"/>
        <w:tabs>
          <w:tab w:val="right" w:leader="dot" w:pos="5030"/>
        </w:tabs>
        <w:rPr>
          <w:rFonts w:eastAsiaTheme="minorEastAsia"/>
          <w:noProof/>
          <w:sz w:val="22"/>
        </w:rPr>
      </w:pPr>
      <w:hyperlink w:anchor="_Toc391367117" w:history="1">
        <w:r w:rsidR="00B34851" w:rsidRPr="00B34851">
          <w:rPr>
            <w:rStyle w:val="Hyperlink"/>
            <w:noProof/>
            <w:lang w:val="es-ES"/>
          </w:rPr>
          <w:t>Office Multi Language Pack</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_Toc391367117 \h </w:instrText>
        </w:r>
        <w:r w:rsidR="00B34851" w:rsidRPr="00B34851">
          <w:rPr>
            <w:noProof/>
            <w:webHidden/>
          </w:rPr>
        </w:r>
        <w:r w:rsidR="00B34851" w:rsidRPr="00B34851">
          <w:rPr>
            <w:noProof/>
            <w:webHidden/>
          </w:rPr>
          <w:fldChar w:fldCharType="separate"/>
        </w:r>
        <w:r w:rsidR="00B34851" w:rsidRPr="00B34851">
          <w:rPr>
            <w:noProof/>
            <w:webHidden/>
          </w:rPr>
          <w:t>67</w:t>
        </w:r>
        <w:r w:rsidR="00B34851" w:rsidRPr="00B34851">
          <w:rPr>
            <w:noProof/>
            <w:webHidden/>
          </w:rPr>
          <w:fldChar w:fldCharType="end"/>
        </w:r>
      </w:hyperlink>
    </w:p>
    <w:p w14:paraId="1A263E88" w14:textId="77777777" w:rsidR="00B34851" w:rsidRPr="00B34851" w:rsidRDefault="00BC5E99">
      <w:pPr>
        <w:pStyle w:val="TOC5"/>
        <w:tabs>
          <w:tab w:val="right" w:leader="dot" w:pos="5030"/>
        </w:tabs>
        <w:rPr>
          <w:rFonts w:eastAsiaTheme="minorEastAsia"/>
          <w:noProof/>
          <w:sz w:val="22"/>
        </w:rPr>
      </w:pPr>
      <w:hyperlink w:anchor="_Toc391367118" w:history="1">
        <w:r w:rsidR="00B34851" w:rsidRPr="00B34851">
          <w:rPr>
            <w:rStyle w:val="Hyperlink"/>
            <w:noProof/>
            <w:lang w:val="es-ES"/>
          </w:rPr>
          <w:t>Office Online</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_Toc391367118 \h </w:instrText>
        </w:r>
        <w:r w:rsidR="00B34851" w:rsidRPr="00B34851">
          <w:rPr>
            <w:noProof/>
            <w:webHidden/>
          </w:rPr>
        </w:r>
        <w:r w:rsidR="00B34851" w:rsidRPr="00B34851">
          <w:rPr>
            <w:noProof/>
            <w:webHidden/>
          </w:rPr>
          <w:fldChar w:fldCharType="separate"/>
        </w:r>
        <w:r w:rsidR="00B34851" w:rsidRPr="00B34851">
          <w:rPr>
            <w:noProof/>
            <w:webHidden/>
          </w:rPr>
          <w:t>67</w:t>
        </w:r>
        <w:r w:rsidR="00B34851" w:rsidRPr="00B34851">
          <w:rPr>
            <w:noProof/>
            <w:webHidden/>
          </w:rPr>
          <w:fldChar w:fldCharType="end"/>
        </w:r>
      </w:hyperlink>
    </w:p>
    <w:p w14:paraId="48399483" w14:textId="77777777" w:rsidR="00B34851" w:rsidRPr="00B34851" w:rsidRDefault="00BC5E99">
      <w:pPr>
        <w:pStyle w:val="TOC5"/>
        <w:tabs>
          <w:tab w:val="right" w:leader="dot" w:pos="5030"/>
        </w:tabs>
        <w:rPr>
          <w:rFonts w:eastAsiaTheme="minorEastAsia"/>
          <w:noProof/>
          <w:sz w:val="22"/>
        </w:rPr>
      </w:pPr>
      <w:hyperlink w:anchor="_Toc391367119" w:history="1">
        <w:r w:rsidR="00B34851" w:rsidRPr="00B34851">
          <w:rPr>
            <w:rStyle w:val="Hyperlink"/>
            <w:noProof/>
            <w:lang w:val="es-ES"/>
          </w:rPr>
          <w:t>Planning Services</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_Toc391367119 \h </w:instrText>
        </w:r>
        <w:r w:rsidR="00B34851" w:rsidRPr="00B34851">
          <w:rPr>
            <w:noProof/>
            <w:webHidden/>
          </w:rPr>
        </w:r>
        <w:r w:rsidR="00B34851" w:rsidRPr="00B34851">
          <w:rPr>
            <w:noProof/>
            <w:webHidden/>
          </w:rPr>
          <w:fldChar w:fldCharType="separate"/>
        </w:r>
        <w:r w:rsidR="00B34851" w:rsidRPr="00B34851">
          <w:rPr>
            <w:noProof/>
            <w:webHidden/>
          </w:rPr>
          <w:t>67</w:t>
        </w:r>
        <w:r w:rsidR="00B34851" w:rsidRPr="00B34851">
          <w:rPr>
            <w:noProof/>
            <w:webHidden/>
          </w:rPr>
          <w:fldChar w:fldCharType="end"/>
        </w:r>
      </w:hyperlink>
    </w:p>
    <w:p w14:paraId="64034CC4" w14:textId="77777777" w:rsidR="00B34851" w:rsidRPr="00B34851" w:rsidRDefault="00BC5E99">
      <w:pPr>
        <w:pStyle w:val="TOC5"/>
        <w:tabs>
          <w:tab w:val="right" w:leader="dot" w:pos="5030"/>
        </w:tabs>
        <w:rPr>
          <w:rFonts w:eastAsiaTheme="minorEastAsia"/>
          <w:noProof/>
          <w:sz w:val="22"/>
        </w:rPr>
      </w:pPr>
      <w:hyperlink w:anchor="_Toc391367120" w:history="1">
        <w:r w:rsidR="00B34851" w:rsidRPr="00B34851">
          <w:rPr>
            <w:rStyle w:val="Hyperlink"/>
            <w:noProof/>
          </w:rPr>
          <w:t>Beneficios Enhanced Edition: Windows y Windows Embedded</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_Toc391367120 \h </w:instrText>
        </w:r>
        <w:r w:rsidR="00B34851" w:rsidRPr="00B34851">
          <w:rPr>
            <w:noProof/>
            <w:webHidden/>
          </w:rPr>
        </w:r>
        <w:r w:rsidR="00B34851" w:rsidRPr="00B34851">
          <w:rPr>
            <w:noProof/>
            <w:webHidden/>
          </w:rPr>
          <w:fldChar w:fldCharType="separate"/>
        </w:r>
        <w:r w:rsidR="00B34851" w:rsidRPr="00B34851">
          <w:rPr>
            <w:noProof/>
            <w:webHidden/>
          </w:rPr>
          <w:t>70</w:t>
        </w:r>
        <w:r w:rsidR="00B34851" w:rsidRPr="00B34851">
          <w:rPr>
            <w:noProof/>
            <w:webHidden/>
          </w:rPr>
          <w:fldChar w:fldCharType="end"/>
        </w:r>
      </w:hyperlink>
    </w:p>
    <w:p w14:paraId="6DA4D99C" w14:textId="77777777" w:rsidR="00B34851" w:rsidRPr="00B34851" w:rsidRDefault="00BC5E99">
      <w:pPr>
        <w:pStyle w:val="TOC5"/>
        <w:tabs>
          <w:tab w:val="right" w:leader="dot" w:pos="5030"/>
        </w:tabs>
        <w:rPr>
          <w:rFonts w:eastAsiaTheme="minorEastAsia"/>
          <w:noProof/>
          <w:sz w:val="22"/>
        </w:rPr>
      </w:pPr>
      <w:hyperlink w:anchor="_Toc391367121" w:history="1">
        <w:r w:rsidR="00B34851" w:rsidRPr="00B34851">
          <w:rPr>
            <w:rStyle w:val="Hyperlink"/>
            <w:noProof/>
            <w:lang w:val="es-ES"/>
          </w:rPr>
          <w:t>Instalación de Prueba Enterprise</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_Toc391367121 \h </w:instrText>
        </w:r>
        <w:r w:rsidR="00B34851" w:rsidRPr="00B34851">
          <w:rPr>
            <w:noProof/>
            <w:webHidden/>
          </w:rPr>
        </w:r>
        <w:r w:rsidR="00B34851" w:rsidRPr="00B34851">
          <w:rPr>
            <w:noProof/>
            <w:webHidden/>
          </w:rPr>
          <w:fldChar w:fldCharType="separate"/>
        </w:r>
        <w:r w:rsidR="00B34851" w:rsidRPr="00B34851">
          <w:rPr>
            <w:noProof/>
            <w:webHidden/>
          </w:rPr>
          <w:t>70</w:t>
        </w:r>
        <w:r w:rsidR="00B34851" w:rsidRPr="00B34851">
          <w:rPr>
            <w:noProof/>
            <w:webHidden/>
          </w:rPr>
          <w:fldChar w:fldCharType="end"/>
        </w:r>
      </w:hyperlink>
    </w:p>
    <w:p w14:paraId="683D30C7" w14:textId="77777777" w:rsidR="00B34851" w:rsidRPr="00B34851" w:rsidRDefault="00BC5E99">
      <w:pPr>
        <w:pStyle w:val="TOC5"/>
        <w:tabs>
          <w:tab w:val="right" w:leader="dot" w:pos="5030"/>
        </w:tabs>
        <w:rPr>
          <w:rFonts w:eastAsiaTheme="minorEastAsia"/>
          <w:noProof/>
          <w:sz w:val="22"/>
        </w:rPr>
      </w:pPr>
      <w:hyperlink w:anchor="_Toc391367122" w:history="1">
        <w:r w:rsidR="00B34851" w:rsidRPr="00B34851">
          <w:rPr>
            <w:rStyle w:val="Hyperlink"/>
            <w:noProof/>
            <w:lang w:val="es-ES"/>
          </w:rPr>
          <w:t>Suscripción a Windows Companion</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_Toc391367122 \h </w:instrText>
        </w:r>
        <w:r w:rsidR="00B34851" w:rsidRPr="00B34851">
          <w:rPr>
            <w:noProof/>
            <w:webHidden/>
          </w:rPr>
        </w:r>
        <w:r w:rsidR="00B34851" w:rsidRPr="00B34851">
          <w:rPr>
            <w:noProof/>
            <w:webHidden/>
          </w:rPr>
          <w:fldChar w:fldCharType="separate"/>
        </w:r>
        <w:r w:rsidR="00B34851" w:rsidRPr="00B34851">
          <w:rPr>
            <w:noProof/>
            <w:webHidden/>
          </w:rPr>
          <w:t>70</w:t>
        </w:r>
        <w:r w:rsidR="00B34851" w:rsidRPr="00B34851">
          <w:rPr>
            <w:noProof/>
            <w:webHidden/>
          </w:rPr>
          <w:fldChar w:fldCharType="end"/>
        </w:r>
      </w:hyperlink>
    </w:p>
    <w:p w14:paraId="0E852CEB" w14:textId="77777777" w:rsidR="00B34851" w:rsidRPr="00B34851" w:rsidRDefault="00BC5E99">
      <w:pPr>
        <w:pStyle w:val="TOC5"/>
        <w:tabs>
          <w:tab w:val="right" w:leader="dot" w:pos="5030"/>
        </w:tabs>
        <w:rPr>
          <w:rFonts w:eastAsiaTheme="minorEastAsia"/>
          <w:noProof/>
          <w:sz w:val="22"/>
        </w:rPr>
      </w:pPr>
      <w:hyperlink w:anchor="_Toc391367123" w:history="1">
        <w:r w:rsidR="00B34851" w:rsidRPr="00B34851">
          <w:rPr>
            <w:rStyle w:val="Hyperlink"/>
            <w:noProof/>
            <w:lang w:val="es-ES"/>
          </w:rPr>
          <w:t>Cupones de Formación</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_Toc391367123 \h </w:instrText>
        </w:r>
        <w:r w:rsidR="00B34851" w:rsidRPr="00B34851">
          <w:rPr>
            <w:noProof/>
            <w:webHidden/>
          </w:rPr>
        </w:r>
        <w:r w:rsidR="00B34851" w:rsidRPr="00B34851">
          <w:rPr>
            <w:noProof/>
            <w:webHidden/>
          </w:rPr>
          <w:fldChar w:fldCharType="separate"/>
        </w:r>
        <w:r w:rsidR="00B34851" w:rsidRPr="00B34851">
          <w:rPr>
            <w:noProof/>
            <w:webHidden/>
          </w:rPr>
          <w:t>70</w:t>
        </w:r>
        <w:r w:rsidR="00B34851" w:rsidRPr="00B34851">
          <w:rPr>
            <w:noProof/>
            <w:webHidden/>
          </w:rPr>
          <w:fldChar w:fldCharType="end"/>
        </w:r>
      </w:hyperlink>
    </w:p>
    <w:p w14:paraId="2618F90E" w14:textId="77777777" w:rsidR="00B34851" w:rsidRPr="00B34851" w:rsidRDefault="00BC5E99">
      <w:pPr>
        <w:pStyle w:val="TOC5"/>
        <w:tabs>
          <w:tab w:val="right" w:leader="dot" w:pos="5030"/>
        </w:tabs>
        <w:rPr>
          <w:rFonts w:eastAsiaTheme="minorEastAsia"/>
          <w:noProof/>
          <w:sz w:val="22"/>
        </w:rPr>
      </w:pPr>
      <w:hyperlink w:anchor="_Toc391367124" w:history="1">
        <w:r w:rsidR="00B34851" w:rsidRPr="00B34851">
          <w:rPr>
            <w:rStyle w:val="Hyperlink"/>
            <w:noProof/>
            <w:lang w:val="es-ES"/>
          </w:rPr>
          <w:t>E-Learning</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_Toc391367124 \h </w:instrText>
        </w:r>
        <w:r w:rsidR="00B34851" w:rsidRPr="00B34851">
          <w:rPr>
            <w:noProof/>
            <w:webHidden/>
          </w:rPr>
        </w:r>
        <w:r w:rsidR="00B34851" w:rsidRPr="00B34851">
          <w:rPr>
            <w:noProof/>
            <w:webHidden/>
          </w:rPr>
          <w:fldChar w:fldCharType="separate"/>
        </w:r>
        <w:r w:rsidR="00B34851" w:rsidRPr="00B34851">
          <w:rPr>
            <w:noProof/>
            <w:webHidden/>
          </w:rPr>
          <w:t>71</w:t>
        </w:r>
        <w:r w:rsidR="00B34851" w:rsidRPr="00B34851">
          <w:rPr>
            <w:noProof/>
            <w:webHidden/>
          </w:rPr>
          <w:fldChar w:fldCharType="end"/>
        </w:r>
      </w:hyperlink>
    </w:p>
    <w:p w14:paraId="27176514" w14:textId="77777777" w:rsidR="00B34851" w:rsidRPr="00B34851" w:rsidRDefault="00BC5E99">
      <w:pPr>
        <w:pStyle w:val="TOC5"/>
        <w:tabs>
          <w:tab w:val="right" w:leader="dot" w:pos="5030"/>
        </w:tabs>
        <w:rPr>
          <w:rFonts w:eastAsiaTheme="minorEastAsia"/>
          <w:noProof/>
          <w:sz w:val="22"/>
        </w:rPr>
      </w:pPr>
      <w:hyperlink w:anchor="_Toc391367125" w:history="1">
        <w:r w:rsidR="00B34851" w:rsidRPr="00B34851">
          <w:rPr>
            <w:rStyle w:val="Hyperlink"/>
            <w:noProof/>
            <w:lang w:val="es-ES"/>
          </w:rPr>
          <w:t>Programa de Teletrabajo</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_Toc391367125 \h </w:instrText>
        </w:r>
        <w:r w:rsidR="00B34851" w:rsidRPr="00B34851">
          <w:rPr>
            <w:noProof/>
            <w:webHidden/>
          </w:rPr>
        </w:r>
        <w:r w:rsidR="00B34851" w:rsidRPr="00B34851">
          <w:rPr>
            <w:noProof/>
            <w:webHidden/>
          </w:rPr>
          <w:fldChar w:fldCharType="separate"/>
        </w:r>
        <w:r w:rsidR="00B34851" w:rsidRPr="00B34851">
          <w:rPr>
            <w:noProof/>
            <w:webHidden/>
          </w:rPr>
          <w:t>71</w:t>
        </w:r>
        <w:r w:rsidR="00B34851" w:rsidRPr="00B34851">
          <w:rPr>
            <w:noProof/>
            <w:webHidden/>
          </w:rPr>
          <w:fldChar w:fldCharType="end"/>
        </w:r>
      </w:hyperlink>
    </w:p>
    <w:p w14:paraId="478D85AF" w14:textId="77777777" w:rsidR="00B34851" w:rsidRPr="00B34851" w:rsidRDefault="00BC5E99">
      <w:pPr>
        <w:pStyle w:val="TOC5"/>
        <w:tabs>
          <w:tab w:val="right" w:leader="dot" w:pos="5030"/>
        </w:tabs>
        <w:rPr>
          <w:rFonts w:eastAsiaTheme="minorEastAsia"/>
          <w:noProof/>
          <w:sz w:val="22"/>
        </w:rPr>
      </w:pPr>
      <w:hyperlink w:anchor="_Toc391367126" w:history="1">
        <w:r w:rsidR="00B34851" w:rsidRPr="00B34851">
          <w:rPr>
            <w:rStyle w:val="Hyperlink"/>
            <w:noProof/>
            <w:lang w:val="es-ES"/>
          </w:rPr>
          <w:t>Enterprise Source Licensing Program</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_Toc391367126 \h </w:instrText>
        </w:r>
        <w:r w:rsidR="00B34851" w:rsidRPr="00B34851">
          <w:rPr>
            <w:noProof/>
            <w:webHidden/>
          </w:rPr>
        </w:r>
        <w:r w:rsidR="00B34851" w:rsidRPr="00B34851">
          <w:rPr>
            <w:noProof/>
            <w:webHidden/>
          </w:rPr>
          <w:fldChar w:fldCharType="separate"/>
        </w:r>
        <w:r w:rsidR="00B34851" w:rsidRPr="00B34851">
          <w:rPr>
            <w:noProof/>
            <w:webHidden/>
          </w:rPr>
          <w:t>73</w:t>
        </w:r>
        <w:r w:rsidR="00B34851" w:rsidRPr="00B34851">
          <w:rPr>
            <w:noProof/>
            <w:webHidden/>
          </w:rPr>
          <w:fldChar w:fldCharType="end"/>
        </w:r>
      </w:hyperlink>
    </w:p>
    <w:p w14:paraId="1B4E671D" w14:textId="77777777" w:rsidR="00B34851" w:rsidRPr="00B34851" w:rsidRDefault="00BC5E99">
      <w:pPr>
        <w:pStyle w:val="TOC5"/>
        <w:tabs>
          <w:tab w:val="right" w:leader="dot" w:pos="5030"/>
        </w:tabs>
        <w:rPr>
          <w:rFonts w:eastAsiaTheme="minorEastAsia"/>
          <w:noProof/>
          <w:sz w:val="22"/>
        </w:rPr>
      </w:pPr>
      <w:hyperlink w:anchor="_Toc391367127" w:history="1">
        <w:r w:rsidR="00B34851" w:rsidRPr="00B34851">
          <w:rPr>
            <w:rStyle w:val="Hyperlink"/>
            <w:noProof/>
            <w:lang w:val="es-ES"/>
          </w:rPr>
          <w:t>Soporte Técnico para la Resolución de Problemas 24x7</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_Toc391367127 \h </w:instrText>
        </w:r>
        <w:r w:rsidR="00B34851" w:rsidRPr="00B34851">
          <w:rPr>
            <w:noProof/>
            <w:webHidden/>
          </w:rPr>
        </w:r>
        <w:r w:rsidR="00B34851" w:rsidRPr="00B34851">
          <w:rPr>
            <w:noProof/>
            <w:webHidden/>
          </w:rPr>
          <w:fldChar w:fldCharType="separate"/>
        </w:r>
        <w:r w:rsidR="00B34851" w:rsidRPr="00B34851">
          <w:rPr>
            <w:noProof/>
            <w:webHidden/>
          </w:rPr>
          <w:t>73</w:t>
        </w:r>
        <w:r w:rsidR="00B34851" w:rsidRPr="00B34851">
          <w:rPr>
            <w:noProof/>
            <w:webHidden/>
          </w:rPr>
          <w:fldChar w:fldCharType="end"/>
        </w:r>
      </w:hyperlink>
    </w:p>
    <w:p w14:paraId="29D68387" w14:textId="77777777" w:rsidR="00B34851" w:rsidRPr="00B34851" w:rsidRDefault="00BC5E99">
      <w:pPr>
        <w:pStyle w:val="TOC5"/>
        <w:tabs>
          <w:tab w:val="right" w:leader="dot" w:pos="5030"/>
        </w:tabs>
        <w:rPr>
          <w:rFonts w:eastAsiaTheme="minorEastAsia"/>
          <w:noProof/>
          <w:sz w:val="22"/>
        </w:rPr>
      </w:pPr>
      <w:hyperlink w:anchor="_Toc391367128" w:history="1">
        <w:r w:rsidR="00B34851" w:rsidRPr="00B34851">
          <w:rPr>
            <w:rStyle w:val="Hyperlink"/>
            <w:noProof/>
            <w:lang w:val="es-ES"/>
          </w:rPr>
          <w:t>System Center Global Service Monitor</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_Toc391367128 \h </w:instrText>
        </w:r>
        <w:r w:rsidR="00B34851" w:rsidRPr="00B34851">
          <w:rPr>
            <w:noProof/>
            <w:webHidden/>
          </w:rPr>
        </w:r>
        <w:r w:rsidR="00B34851" w:rsidRPr="00B34851">
          <w:rPr>
            <w:noProof/>
            <w:webHidden/>
          </w:rPr>
          <w:fldChar w:fldCharType="separate"/>
        </w:r>
        <w:r w:rsidR="00B34851" w:rsidRPr="00B34851">
          <w:rPr>
            <w:noProof/>
            <w:webHidden/>
          </w:rPr>
          <w:t>78</w:t>
        </w:r>
        <w:r w:rsidR="00B34851" w:rsidRPr="00B34851">
          <w:rPr>
            <w:noProof/>
            <w:webHidden/>
          </w:rPr>
          <w:fldChar w:fldCharType="end"/>
        </w:r>
      </w:hyperlink>
    </w:p>
    <w:p w14:paraId="25808A2B" w14:textId="77777777" w:rsidR="00B34851" w:rsidRPr="00B34851" w:rsidRDefault="00BC5E99">
      <w:pPr>
        <w:pStyle w:val="TOC5"/>
        <w:tabs>
          <w:tab w:val="right" w:leader="dot" w:pos="5030"/>
        </w:tabs>
        <w:rPr>
          <w:rFonts w:eastAsiaTheme="minorEastAsia"/>
          <w:noProof/>
          <w:sz w:val="22"/>
        </w:rPr>
      </w:pPr>
      <w:hyperlink w:anchor="_Toc391367129" w:history="1">
        <w:r w:rsidR="00B34851" w:rsidRPr="00B34851">
          <w:rPr>
            <w:rStyle w:val="Hyperlink"/>
            <w:noProof/>
            <w:lang w:val="es-ES"/>
          </w:rPr>
          <w:t>Copias de seguridad para recuperación ante desastres</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_Toc391367129 \h </w:instrText>
        </w:r>
        <w:r w:rsidR="00B34851" w:rsidRPr="00B34851">
          <w:rPr>
            <w:noProof/>
            <w:webHidden/>
          </w:rPr>
        </w:r>
        <w:r w:rsidR="00B34851" w:rsidRPr="00B34851">
          <w:rPr>
            <w:noProof/>
            <w:webHidden/>
          </w:rPr>
          <w:fldChar w:fldCharType="separate"/>
        </w:r>
        <w:r w:rsidR="00B34851" w:rsidRPr="00B34851">
          <w:rPr>
            <w:noProof/>
            <w:webHidden/>
          </w:rPr>
          <w:t>78</w:t>
        </w:r>
        <w:r w:rsidR="00B34851" w:rsidRPr="00B34851">
          <w:rPr>
            <w:noProof/>
            <w:webHidden/>
          </w:rPr>
          <w:fldChar w:fldCharType="end"/>
        </w:r>
      </w:hyperlink>
    </w:p>
    <w:p w14:paraId="4F4148F8" w14:textId="77777777" w:rsidR="00B34851" w:rsidRPr="00B34851" w:rsidRDefault="00BC5E99">
      <w:pPr>
        <w:pStyle w:val="TOC5"/>
        <w:tabs>
          <w:tab w:val="right" w:leader="dot" w:pos="5030"/>
        </w:tabs>
        <w:rPr>
          <w:rFonts w:eastAsiaTheme="minorEastAsia"/>
          <w:noProof/>
          <w:sz w:val="22"/>
        </w:rPr>
      </w:pPr>
      <w:hyperlink w:anchor="_Toc391367130" w:history="1">
        <w:r w:rsidR="00B34851" w:rsidRPr="00B34851">
          <w:rPr>
            <w:rStyle w:val="Hyperlink"/>
            <w:noProof/>
            <w:lang w:val="es-ES"/>
          </w:rPr>
          <w:t>Servicios de Suscripción a TechNet SA</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_Toc391367130 \h </w:instrText>
        </w:r>
        <w:r w:rsidR="00B34851" w:rsidRPr="00B34851">
          <w:rPr>
            <w:noProof/>
            <w:webHidden/>
          </w:rPr>
        </w:r>
        <w:r w:rsidR="00B34851" w:rsidRPr="00B34851">
          <w:rPr>
            <w:noProof/>
            <w:webHidden/>
          </w:rPr>
          <w:fldChar w:fldCharType="separate"/>
        </w:r>
        <w:r w:rsidR="00B34851" w:rsidRPr="00B34851">
          <w:rPr>
            <w:noProof/>
            <w:webHidden/>
          </w:rPr>
          <w:t>78</w:t>
        </w:r>
        <w:r w:rsidR="00B34851" w:rsidRPr="00B34851">
          <w:rPr>
            <w:noProof/>
            <w:webHidden/>
          </w:rPr>
          <w:fldChar w:fldCharType="end"/>
        </w:r>
      </w:hyperlink>
    </w:p>
    <w:p w14:paraId="16993886" w14:textId="77777777" w:rsidR="00B34851" w:rsidRPr="00B34851" w:rsidRDefault="00BC5E99">
      <w:pPr>
        <w:pStyle w:val="TOC5"/>
        <w:tabs>
          <w:tab w:val="right" w:leader="dot" w:pos="5030"/>
        </w:tabs>
        <w:rPr>
          <w:rFonts w:eastAsiaTheme="minorEastAsia"/>
          <w:noProof/>
          <w:sz w:val="22"/>
        </w:rPr>
      </w:pPr>
      <w:hyperlink w:anchor="_Toc391367131" w:history="1">
        <w:r w:rsidR="00B34851" w:rsidRPr="00B34851">
          <w:rPr>
            <w:rStyle w:val="Hyperlink"/>
            <w:noProof/>
            <w:lang w:val="es-ES"/>
          </w:rPr>
          <w:t>Windows Thin PC</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_Toc391367131 \h </w:instrText>
        </w:r>
        <w:r w:rsidR="00B34851" w:rsidRPr="00B34851">
          <w:rPr>
            <w:noProof/>
            <w:webHidden/>
          </w:rPr>
        </w:r>
        <w:r w:rsidR="00B34851" w:rsidRPr="00B34851">
          <w:rPr>
            <w:noProof/>
            <w:webHidden/>
          </w:rPr>
          <w:fldChar w:fldCharType="separate"/>
        </w:r>
        <w:r w:rsidR="00B34851" w:rsidRPr="00B34851">
          <w:rPr>
            <w:noProof/>
            <w:webHidden/>
          </w:rPr>
          <w:t>78</w:t>
        </w:r>
        <w:r w:rsidR="00B34851" w:rsidRPr="00B34851">
          <w:rPr>
            <w:noProof/>
            <w:webHidden/>
          </w:rPr>
          <w:fldChar w:fldCharType="end"/>
        </w:r>
      </w:hyperlink>
    </w:p>
    <w:p w14:paraId="0F1A2BC6" w14:textId="77777777" w:rsidR="00B34851" w:rsidRPr="00B34851" w:rsidRDefault="00BC5E99">
      <w:pPr>
        <w:pStyle w:val="TOC5"/>
        <w:tabs>
          <w:tab w:val="right" w:leader="dot" w:pos="5030"/>
        </w:tabs>
        <w:rPr>
          <w:rFonts w:eastAsiaTheme="minorEastAsia"/>
          <w:noProof/>
          <w:sz w:val="22"/>
        </w:rPr>
      </w:pPr>
      <w:hyperlink w:anchor="_Toc391367132" w:history="1">
        <w:r w:rsidR="00B34851" w:rsidRPr="00B34851">
          <w:rPr>
            <w:rStyle w:val="Hyperlink"/>
            <w:noProof/>
            <w:lang w:val="es-ES"/>
          </w:rPr>
          <w:t>Soporte Técnico Ampliado de Revisiones</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_Toc391367132 \h </w:instrText>
        </w:r>
        <w:r w:rsidR="00B34851" w:rsidRPr="00B34851">
          <w:rPr>
            <w:noProof/>
            <w:webHidden/>
          </w:rPr>
        </w:r>
        <w:r w:rsidR="00B34851" w:rsidRPr="00B34851">
          <w:rPr>
            <w:noProof/>
            <w:webHidden/>
          </w:rPr>
          <w:fldChar w:fldCharType="separate"/>
        </w:r>
        <w:r w:rsidR="00B34851" w:rsidRPr="00B34851">
          <w:rPr>
            <w:noProof/>
            <w:webHidden/>
          </w:rPr>
          <w:t>78</w:t>
        </w:r>
        <w:r w:rsidR="00B34851" w:rsidRPr="00B34851">
          <w:rPr>
            <w:noProof/>
            <w:webHidden/>
          </w:rPr>
          <w:fldChar w:fldCharType="end"/>
        </w:r>
      </w:hyperlink>
    </w:p>
    <w:p w14:paraId="7A0DFC28" w14:textId="77777777" w:rsidR="00B34851" w:rsidRPr="00B34851" w:rsidRDefault="00BC5E99">
      <w:pPr>
        <w:pStyle w:val="TOC5"/>
        <w:tabs>
          <w:tab w:val="right" w:leader="dot" w:pos="5030"/>
        </w:tabs>
        <w:rPr>
          <w:rFonts w:eastAsiaTheme="minorEastAsia"/>
          <w:noProof/>
          <w:sz w:val="22"/>
        </w:rPr>
      </w:pPr>
      <w:hyperlink w:anchor="_Toc391367133" w:history="1">
        <w:r w:rsidR="00B34851" w:rsidRPr="00B34851">
          <w:rPr>
            <w:rStyle w:val="Hyperlink"/>
            <w:noProof/>
          </w:rPr>
          <w:t>Microsoft Desktop Optimization Pack para Software Assurance</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_Toc391367133 \h </w:instrText>
        </w:r>
        <w:r w:rsidR="00B34851" w:rsidRPr="00B34851">
          <w:rPr>
            <w:noProof/>
            <w:webHidden/>
          </w:rPr>
        </w:r>
        <w:r w:rsidR="00B34851" w:rsidRPr="00B34851">
          <w:rPr>
            <w:noProof/>
            <w:webHidden/>
          </w:rPr>
          <w:fldChar w:fldCharType="separate"/>
        </w:r>
        <w:r w:rsidR="00B34851" w:rsidRPr="00B34851">
          <w:rPr>
            <w:noProof/>
            <w:webHidden/>
          </w:rPr>
          <w:t>79</w:t>
        </w:r>
        <w:r w:rsidR="00B34851" w:rsidRPr="00B34851">
          <w:rPr>
            <w:noProof/>
            <w:webHidden/>
          </w:rPr>
          <w:fldChar w:fldCharType="end"/>
        </w:r>
      </w:hyperlink>
    </w:p>
    <w:p w14:paraId="058F7156" w14:textId="77777777" w:rsidR="00B34851" w:rsidRPr="00B34851" w:rsidRDefault="00BC5E99">
      <w:pPr>
        <w:pStyle w:val="TOC5"/>
        <w:tabs>
          <w:tab w:val="right" w:leader="dot" w:pos="5030"/>
        </w:tabs>
        <w:rPr>
          <w:rFonts w:eastAsiaTheme="minorEastAsia"/>
          <w:noProof/>
          <w:sz w:val="22"/>
        </w:rPr>
      </w:pPr>
      <w:hyperlink w:anchor="_Toc391367134" w:history="1">
        <w:r w:rsidR="00B34851" w:rsidRPr="00B34851">
          <w:rPr>
            <w:rStyle w:val="Hyperlink"/>
            <w:noProof/>
            <w:lang w:val="es-ES"/>
          </w:rPr>
          <w:t>Derechos de Virtualización de Windows y Windows Embedded Desktop con Licencia</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_Toc391367134 \h </w:instrText>
        </w:r>
        <w:r w:rsidR="00B34851" w:rsidRPr="00B34851">
          <w:rPr>
            <w:noProof/>
            <w:webHidden/>
          </w:rPr>
        </w:r>
        <w:r w:rsidR="00B34851" w:rsidRPr="00B34851">
          <w:rPr>
            <w:noProof/>
            <w:webHidden/>
          </w:rPr>
          <w:fldChar w:fldCharType="separate"/>
        </w:r>
        <w:r w:rsidR="00B34851" w:rsidRPr="00B34851">
          <w:rPr>
            <w:noProof/>
            <w:webHidden/>
          </w:rPr>
          <w:t>79</w:t>
        </w:r>
        <w:r w:rsidR="00B34851" w:rsidRPr="00B34851">
          <w:rPr>
            <w:noProof/>
            <w:webHidden/>
          </w:rPr>
          <w:fldChar w:fldCharType="end"/>
        </w:r>
      </w:hyperlink>
    </w:p>
    <w:p w14:paraId="6AFBABCF" w14:textId="77777777" w:rsidR="00B34851" w:rsidRPr="00B34851" w:rsidRDefault="00BC5E99">
      <w:pPr>
        <w:pStyle w:val="TOC5"/>
        <w:tabs>
          <w:tab w:val="right" w:leader="dot" w:pos="5030"/>
        </w:tabs>
        <w:rPr>
          <w:rFonts w:eastAsiaTheme="minorEastAsia"/>
          <w:noProof/>
          <w:sz w:val="22"/>
        </w:rPr>
      </w:pPr>
      <w:hyperlink w:anchor="_Toc391367135" w:history="1">
        <w:r w:rsidR="00B34851" w:rsidRPr="00B34851">
          <w:rPr>
            <w:rStyle w:val="Hyperlink"/>
            <w:noProof/>
            <w:lang w:val="es-ES"/>
          </w:rPr>
          <w:t>Derechos de Windows Virtual Desktop Access</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_Toc391367135 \h </w:instrText>
        </w:r>
        <w:r w:rsidR="00B34851" w:rsidRPr="00B34851">
          <w:rPr>
            <w:noProof/>
            <w:webHidden/>
          </w:rPr>
        </w:r>
        <w:r w:rsidR="00B34851" w:rsidRPr="00B34851">
          <w:rPr>
            <w:noProof/>
            <w:webHidden/>
          </w:rPr>
          <w:fldChar w:fldCharType="separate"/>
        </w:r>
        <w:r w:rsidR="00B34851" w:rsidRPr="00B34851">
          <w:rPr>
            <w:noProof/>
            <w:webHidden/>
          </w:rPr>
          <w:t>79</w:t>
        </w:r>
        <w:r w:rsidR="00B34851" w:rsidRPr="00B34851">
          <w:rPr>
            <w:noProof/>
            <w:webHidden/>
          </w:rPr>
          <w:fldChar w:fldCharType="end"/>
        </w:r>
      </w:hyperlink>
    </w:p>
    <w:p w14:paraId="53FB0D8C" w14:textId="77777777" w:rsidR="00B34851" w:rsidRPr="00B34851" w:rsidRDefault="00BC5E99">
      <w:pPr>
        <w:pStyle w:val="TOC5"/>
        <w:tabs>
          <w:tab w:val="right" w:leader="dot" w:pos="5030"/>
        </w:tabs>
        <w:rPr>
          <w:rFonts w:eastAsiaTheme="minorEastAsia"/>
          <w:noProof/>
          <w:sz w:val="22"/>
        </w:rPr>
      </w:pPr>
      <w:hyperlink w:anchor="_Toc391367136" w:history="1">
        <w:r w:rsidR="00B34851" w:rsidRPr="00B34851">
          <w:rPr>
            <w:rStyle w:val="Hyperlink"/>
            <w:noProof/>
            <w:lang w:val="es-ES"/>
          </w:rPr>
          <w:t>Disponibilidad de licencia de migración a una edición superior</w:t>
        </w:r>
        <w:r w:rsidR="00B34851" w:rsidRPr="00B34851">
          <w:rPr>
            <w:noProof/>
            <w:webHidden/>
          </w:rPr>
          <w:tab/>
        </w:r>
        <w:r w:rsidR="00B34851" w:rsidRPr="00B34851">
          <w:rPr>
            <w:noProof/>
            <w:webHidden/>
          </w:rPr>
          <w:fldChar w:fldCharType="begin"/>
        </w:r>
        <w:r w:rsidR="00B34851" w:rsidRPr="00B34851">
          <w:rPr>
            <w:noProof/>
            <w:webHidden/>
          </w:rPr>
          <w:instrText xml:space="preserve"> PAGEREF _Toc391367136 \h </w:instrText>
        </w:r>
        <w:r w:rsidR="00B34851" w:rsidRPr="00B34851">
          <w:rPr>
            <w:noProof/>
            <w:webHidden/>
          </w:rPr>
        </w:r>
        <w:r w:rsidR="00B34851" w:rsidRPr="00B34851">
          <w:rPr>
            <w:noProof/>
            <w:webHidden/>
          </w:rPr>
          <w:fldChar w:fldCharType="separate"/>
        </w:r>
        <w:r w:rsidR="00B34851" w:rsidRPr="00B34851">
          <w:rPr>
            <w:noProof/>
            <w:webHidden/>
          </w:rPr>
          <w:t>79</w:t>
        </w:r>
        <w:r w:rsidR="00B34851" w:rsidRPr="00B34851">
          <w:rPr>
            <w:noProof/>
            <w:webHidden/>
          </w:rPr>
          <w:fldChar w:fldCharType="end"/>
        </w:r>
      </w:hyperlink>
    </w:p>
    <w:p w14:paraId="61439CAF" w14:textId="77777777" w:rsidR="00B34851" w:rsidRDefault="00BC5E99">
      <w:pPr>
        <w:pStyle w:val="TOC1"/>
        <w:tabs>
          <w:tab w:val="right" w:leader="dot" w:pos="5030"/>
        </w:tabs>
        <w:rPr>
          <w:rFonts w:eastAsiaTheme="minorEastAsia"/>
          <w:b w:val="0"/>
          <w:caps w:val="0"/>
          <w:noProof/>
          <w:sz w:val="22"/>
        </w:rPr>
      </w:pPr>
      <w:hyperlink w:anchor="_Toc391367137" w:history="1">
        <w:r w:rsidR="00B34851" w:rsidRPr="00377476">
          <w:rPr>
            <w:rStyle w:val="Hyperlink"/>
            <w:noProof/>
            <w:lang w:val="es-ES"/>
          </w:rPr>
          <w:t>Servicios</w:t>
        </w:r>
        <w:r w:rsidR="00B34851">
          <w:rPr>
            <w:noProof/>
            <w:webHidden/>
          </w:rPr>
          <w:tab/>
        </w:r>
        <w:r w:rsidR="00B34851">
          <w:rPr>
            <w:noProof/>
            <w:webHidden/>
          </w:rPr>
          <w:fldChar w:fldCharType="begin"/>
        </w:r>
        <w:r w:rsidR="00B34851">
          <w:rPr>
            <w:noProof/>
            <w:webHidden/>
          </w:rPr>
          <w:instrText xml:space="preserve"> PAGEREF _Toc391367137 \h </w:instrText>
        </w:r>
        <w:r w:rsidR="00B34851">
          <w:rPr>
            <w:noProof/>
            <w:webHidden/>
          </w:rPr>
        </w:r>
        <w:r w:rsidR="00B34851">
          <w:rPr>
            <w:noProof/>
            <w:webHidden/>
          </w:rPr>
          <w:fldChar w:fldCharType="separate"/>
        </w:r>
        <w:r w:rsidR="00B34851">
          <w:rPr>
            <w:noProof/>
            <w:webHidden/>
          </w:rPr>
          <w:t>81</w:t>
        </w:r>
        <w:r w:rsidR="00B34851">
          <w:rPr>
            <w:noProof/>
            <w:webHidden/>
          </w:rPr>
          <w:fldChar w:fldCharType="end"/>
        </w:r>
      </w:hyperlink>
    </w:p>
    <w:p w14:paraId="79DEC3D5" w14:textId="77777777" w:rsidR="00B34851" w:rsidRDefault="00BC5E99">
      <w:pPr>
        <w:pStyle w:val="TOC3"/>
        <w:tabs>
          <w:tab w:val="right" w:leader="dot" w:pos="5030"/>
        </w:tabs>
        <w:rPr>
          <w:rFonts w:eastAsiaTheme="minorEastAsia"/>
          <w:smallCaps w:val="0"/>
          <w:noProof/>
          <w:sz w:val="22"/>
        </w:rPr>
      </w:pPr>
      <w:hyperlink w:anchor="_Toc391367138" w:history="1">
        <w:r w:rsidR="00B34851" w:rsidRPr="00377476">
          <w:rPr>
            <w:rStyle w:val="Hyperlink"/>
            <w:noProof/>
            <w:lang w:val="es-ES"/>
          </w:rPr>
          <w:t>Ofertas de Soporte Microsoft Premier</w:t>
        </w:r>
        <w:r w:rsidR="00B34851">
          <w:rPr>
            <w:noProof/>
            <w:webHidden/>
          </w:rPr>
          <w:tab/>
        </w:r>
        <w:r w:rsidR="00B34851">
          <w:rPr>
            <w:noProof/>
            <w:webHidden/>
          </w:rPr>
          <w:fldChar w:fldCharType="begin"/>
        </w:r>
        <w:r w:rsidR="00B34851">
          <w:rPr>
            <w:noProof/>
            <w:webHidden/>
          </w:rPr>
          <w:instrText xml:space="preserve"> PAGEREF _Toc391367138 \h </w:instrText>
        </w:r>
        <w:r w:rsidR="00B34851">
          <w:rPr>
            <w:noProof/>
            <w:webHidden/>
          </w:rPr>
        </w:r>
        <w:r w:rsidR="00B34851">
          <w:rPr>
            <w:noProof/>
            <w:webHidden/>
          </w:rPr>
          <w:fldChar w:fldCharType="separate"/>
        </w:r>
        <w:r w:rsidR="00B34851">
          <w:rPr>
            <w:noProof/>
            <w:webHidden/>
          </w:rPr>
          <w:t>81</w:t>
        </w:r>
        <w:r w:rsidR="00B34851">
          <w:rPr>
            <w:noProof/>
            <w:webHidden/>
          </w:rPr>
          <w:fldChar w:fldCharType="end"/>
        </w:r>
      </w:hyperlink>
    </w:p>
    <w:p w14:paraId="720BAF8C" w14:textId="77777777" w:rsidR="00B34851" w:rsidRDefault="00BC5E99">
      <w:pPr>
        <w:pStyle w:val="TOC3"/>
        <w:tabs>
          <w:tab w:val="right" w:leader="dot" w:pos="5030"/>
        </w:tabs>
        <w:rPr>
          <w:rFonts w:eastAsiaTheme="minorEastAsia"/>
          <w:smallCaps w:val="0"/>
          <w:noProof/>
          <w:sz w:val="22"/>
        </w:rPr>
      </w:pPr>
      <w:hyperlink w:anchor="_Toc391367139" w:history="1">
        <w:r w:rsidR="00B34851" w:rsidRPr="00377476">
          <w:rPr>
            <w:rStyle w:val="Hyperlink"/>
            <w:noProof/>
            <w:lang w:val="es-ES"/>
          </w:rPr>
          <w:t>Ofertas del Programas de Estrategia de Microsoft Enterprise</w:t>
        </w:r>
        <w:r w:rsidR="00B34851">
          <w:rPr>
            <w:noProof/>
            <w:webHidden/>
          </w:rPr>
          <w:tab/>
        </w:r>
        <w:r w:rsidR="00B34851">
          <w:rPr>
            <w:noProof/>
            <w:webHidden/>
          </w:rPr>
          <w:fldChar w:fldCharType="begin"/>
        </w:r>
        <w:r w:rsidR="00B34851">
          <w:rPr>
            <w:noProof/>
            <w:webHidden/>
          </w:rPr>
          <w:instrText xml:space="preserve"> PAGEREF _Toc391367139 \h </w:instrText>
        </w:r>
        <w:r w:rsidR="00B34851">
          <w:rPr>
            <w:noProof/>
            <w:webHidden/>
          </w:rPr>
        </w:r>
        <w:r w:rsidR="00B34851">
          <w:rPr>
            <w:noProof/>
            <w:webHidden/>
          </w:rPr>
          <w:fldChar w:fldCharType="separate"/>
        </w:r>
        <w:r w:rsidR="00B34851">
          <w:rPr>
            <w:noProof/>
            <w:webHidden/>
          </w:rPr>
          <w:t>82</w:t>
        </w:r>
        <w:r w:rsidR="00B34851">
          <w:rPr>
            <w:noProof/>
            <w:webHidden/>
          </w:rPr>
          <w:fldChar w:fldCharType="end"/>
        </w:r>
      </w:hyperlink>
    </w:p>
    <w:p w14:paraId="455A80B9" w14:textId="77777777" w:rsidR="00B34851" w:rsidRDefault="00BC5E99">
      <w:pPr>
        <w:pStyle w:val="TOC1"/>
        <w:tabs>
          <w:tab w:val="right" w:leader="dot" w:pos="5030"/>
        </w:tabs>
        <w:rPr>
          <w:rFonts w:eastAsiaTheme="minorEastAsia"/>
          <w:b w:val="0"/>
          <w:caps w:val="0"/>
          <w:noProof/>
          <w:sz w:val="22"/>
        </w:rPr>
      </w:pPr>
      <w:hyperlink w:anchor="_Toc391367140" w:history="1">
        <w:r w:rsidR="00B34851" w:rsidRPr="00377476">
          <w:rPr>
            <w:rStyle w:val="Hyperlink"/>
            <w:noProof/>
            <w:lang w:val="es-ES"/>
          </w:rPr>
          <w:t>Anexo A: Términos complementarios del contrato del programa</w:t>
        </w:r>
        <w:r w:rsidR="00B34851">
          <w:rPr>
            <w:noProof/>
            <w:webHidden/>
          </w:rPr>
          <w:tab/>
        </w:r>
        <w:r w:rsidR="00B34851">
          <w:rPr>
            <w:noProof/>
            <w:webHidden/>
          </w:rPr>
          <w:fldChar w:fldCharType="begin"/>
        </w:r>
        <w:r w:rsidR="00B34851">
          <w:rPr>
            <w:noProof/>
            <w:webHidden/>
          </w:rPr>
          <w:instrText xml:space="preserve"> PAGEREF _Toc391367140 \h </w:instrText>
        </w:r>
        <w:r w:rsidR="00B34851">
          <w:rPr>
            <w:noProof/>
            <w:webHidden/>
          </w:rPr>
        </w:r>
        <w:r w:rsidR="00B34851">
          <w:rPr>
            <w:noProof/>
            <w:webHidden/>
          </w:rPr>
          <w:fldChar w:fldCharType="separate"/>
        </w:r>
        <w:r w:rsidR="00B34851">
          <w:rPr>
            <w:noProof/>
            <w:webHidden/>
          </w:rPr>
          <w:t>85</w:t>
        </w:r>
        <w:r w:rsidR="00B34851">
          <w:rPr>
            <w:noProof/>
            <w:webHidden/>
          </w:rPr>
          <w:fldChar w:fldCharType="end"/>
        </w:r>
      </w:hyperlink>
    </w:p>
    <w:p w14:paraId="3C092494" w14:textId="77777777" w:rsidR="00B34851" w:rsidRDefault="00BC5E99">
      <w:pPr>
        <w:pStyle w:val="TOC3"/>
        <w:tabs>
          <w:tab w:val="right" w:leader="dot" w:pos="5030"/>
        </w:tabs>
        <w:rPr>
          <w:rFonts w:eastAsiaTheme="minorEastAsia"/>
          <w:smallCaps w:val="0"/>
          <w:noProof/>
          <w:sz w:val="22"/>
        </w:rPr>
      </w:pPr>
      <w:hyperlink w:anchor="_Toc391367141" w:history="1">
        <w:r w:rsidR="00B34851" w:rsidRPr="00377476">
          <w:rPr>
            <w:rStyle w:val="Hyperlink"/>
            <w:noProof/>
            <w:lang w:val="es-ES"/>
          </w:rPr>
          <w:t>Términos complementarios del Programa Select Plus</w:t>
        </w:r>
        <w:r w:rsidR="00B34851">
          <w:rPr>
            <w:noProof/>
            <w:webHidden/>
          </w:rPr>
          <w:tab/>
        </w:r>
        <w:r w:rsidR="00B34851">
          <w:rPr>
            <w:noProof/>
            <w:webHidden/>
          </w:rPr>
          <w:fldChar w:fldCharType="begin"/>
        </w:r>
        <w:r w:rsidR="00B34851">
          <w:rPr>
            <w:noProof/>
            <w:webHidden/>
          </w:rPr>
          <w:instrText xml:space="preserve"> PAGEREF _Toc391367141 \h </w:instrText>
        </w:r>
        <w:r w:rsidR="00B34851">
          <w:rPr>
            <w:noProof/>
            <w:webHidden/>
          </w:rPr>
        </w:r>
        <w:r w:rsidR="00B34851">
          <w:rPr>
            <w:noProof/>
            <w:webHidden/>
          </w:rPr>
          <w:fldChar w:fldCharType="separate"/>
        </w:r>
        <w:r w:rsidR="00B34851">
          <w:rPr>
            <w:noProof/>
            <w:webHidden/>
          </w:rPr>
          <w:t>85</w:t>
        </w:r>
        <w:r w:rsidR="00B34851">
          <w:rPr>
            <w:noProof/>
            <w:webHidden/>
          </w:rPr>
          <w:fldChar w:fldCharType="end"/>
        </w:r>
      </w:hyperlink>
    </w:p>
    <w:p w14:paraId="45CD26C5" w14:textId="77777777" w:rsidR="00B34851" w:rsidRDefault="00BC5E99">
      <w:pPr>
        <w:pStyle w:val="TOC3"/>
        <w:tabs>
          <w:tab w:val="right" w:leader="dot" w:pos="5030"/>
        </w:tabs>
        <w:rPr>
          <w:rFonts w:eastAsiaTheme="minorEastAsia"/>
          <w:smallCaps w:val="0"/>
          <w:noProof/>
          <w:sz w:val="22"/>
        </w:rPr>
      </w:pPr>
      <w:hyperlink w:anchor="_Toc391367142" w:history="1">
        <w:r w:rsidR="00B34851" w:rsidRPr="00377476">
          <w:rPr>
            <w:rStyle w:val="Hyperlink"/>
            <w:noProof/>
            <w:lang w:val="es-ES"/>
          </w:rPr>
          <w:t>Definición de Administración para Dispositivos Cualificados</w:t>
        </w:r>
        <w:r w:rsidR="00B34851">
          <w:rPr>
            <w:noProof/>
            <w:webHidden/>
          </w:rPr>
          <w:tab/>
        </w:r>
        <w:r w:rsidR="00B34851">
          <w:rPr>
            <w:noProof/>
            <w:webHidden/>
          </w:rPr>
          <w:fldChar w:fldCharType="begin"/>
        </w:r>
        <w:r w:rsidR="00B34851">
          <w:rPr>
            <w:noProof/>
            <w:webHidden/>
          </w:rPr>
          <w:instrText xml:space="preserve"> PAGEREF _Toc391367142 \h </w:instrText>
        </w:r>
        <w:r w:rsidR="00B34851">
          <w:rPr>
            <w:noProof/>
            <w:webHidden/>
          </w:rPr>
        </w:r>
        <w:r w:rsidR="00B34851">
          <w:rPr>
            <w:noProof/>
            <w:webHidden/>
          </w:rPr>
          <w:fldChar w:fldCharType="separate"/>
        </w:r>
        <w:r w:rsidR="00B34851">
          <w:rPr>
            <w:noProof/>
            <w:webHidden/>
          </w:rPr>
          <w:t>85</w:t>
        </w:r>
        <w:r w:rsidR="00B34851">
          <w:rPr>
            <w:noProof/>
            <w:webHidden/>
          </w:rPr>
          <w:fldChar w:fldCharType="end"/>
        </w:r>
      </w:hyperlink>
    </w:p>
    <w:p w14:paraId="6A5527B5" w14:textId="77777777" w:rsidR="00B34851" w:rsidRDefault="00BC5E99">
      <w:pPr>
        <w:pStyle w:val="TOC3"/>
        <w:tabs>
          <w:tab w:val="right" w:leader="dot" w:pos="5030"/>
        </w:tabs>
        <w:rPr>
          <w:rFonts w:eastAsiaTheme="minorEastAsia"/>
          <w:smallCaps w:val="0"/>
          <w:noProof/>
          <w:sz w:val="22"/>
        </w:rPr>
      </w:pPr>
      <w:hyperlink w:anchor="_Toc391367143" w:history="1">
        <w:r w:rsidR="00B34851" w:rsidRPr="00377476">
          <w:rPr>
            <w:rStyle w:val="Hyperlink"/>
            <w:noProof/>
            <w:lang w:val="es-ES"/>
          </w:rPr>
          <w:t>Términos complementarios de los servicios profesionales: contratos heredados</w:t>
        </w:r>
        <w:r w:rsidR="00B34851">
          <w:rPr>
            <w:noProof/>
            <w:webHidden/>
          </w:rPr>
          <w:tab/>
        </w:r>
        <w:r w:rsidR="00B34851">
          <w:rPr>
            <w:noProof/>
            <w:webHidden/>
          </w:rPr>
          <w:fldChar w:fldCharType="begin"/>
        </w:r>
        <w:r w:rsidR="00B34851">
          <w:rPr>
            <w:noProof/>
            <w:webHidden/>
          </w:rPr>
          <w:instrText xml:space="preserve"> PAGEREF _Toc391367143 \h </w:instrText>
        </w:r>
        <w:r w:rsidR="00B34851">
          <w:rPr>
            <w:noProof/>
            <w:webHidden/>
          </w:rPr>
        </w:r>
        <w:r w:rsidR="00B34851">
          <w:rPr>
            <w:noProof/>
            <w:webHidden/>
          </w:rPr>
          <w:fldChar w:fldCharType="separate"/>
        </w:r>
        <w:r w:rsidR="00B34851">
          <w:rPr>
            <w:noProof/>
            <w:webHidden/>
          </w:rPr>
          <w:t>85</w:t>
        </w:r>
        <w:r w:rsidR="00B34851">
          <w:rPr>
            <w:noProof/>
            <w:webHidden/>
          </w:rPr>
          <w:fldChar w:fldCharType="end"/>
        </w:r>
      </w:hyperlink>
    </w:p>
    <w:p w14:paraId="5FE14A48" w14:textId="77777777" w:rsidR="00B34851" w:rsidRDefault="00BC5E99">
      <w:pPr>
        <w:pStyle w:val="TOC3"/>
        <w:tabs>
          <w:tab w:val="right" w:leader="dot" w:pos="5030"/>
        </w:tabs>
        <w:rPr>
          <w:rFonts w:eastAsiaTheme="minorEastAsia"/>
          <w:smallCaps w:val="0"/>
          <w:noProof/>
          <w:sz w:val="22"/>
        </w:rPr>
      </w:pPr>
      <w:hyperlink w:anchor="_Toc391367144" w:history="1">
        <w:r w:rsidR="00B34851" w:rsidRPr="00377476">
          <w:rPr>
            <w:rStyle w:val="Hyperlink"/>
            <w:noProof/>
            <w:lang w:val="es-ES"/>
          </w:rPr>
          <w:t>Términos complementarios de los servicios online utilizados con software: contratos heredados</w:t>
        </w:r>
        <w:r w:rsidR="00B34851">
          <w:rPr>
            <w:noProof/>
            <w:webHidden/>
          </w:rPr>
          <w:tab/>
        </w:r>
        <w:r w:rsidR="00B34851">
          <w:rPr>
            <w:noProof/>
            <w:webHidden/>
          </w:rPr>
          <w:fldChar w:fldCharType="begin"/>
        </w:r>
        <w:r w:rsidR="00B34851">
          <w:rPr>
            <w:noProof/>
            <w:webHidden/>
          </w:rPr>
          <w:instrText xml:space="preserve"> PAGEREF _Toc391367144 \h </w:instrText>
        </w:r>
        <w:r w:rsidR="00B34851">
          <w:rPr>
            <w:noProof/>
            <w:webHidden/>
          </w:rPr>
        </w:r>
        <w:r w:rsidR="00B34851">
          <w:rPr>
            <w:noProof/>
            <w:webHidden/>
          </w:rPr>
          <w:fldChar w:fldCharType="separate"/>
        </w:r>
        <w:r w:rsidR="00B34851">
          <w:rPr>
            <w:noProof/>
            <w:webHidden/>
          </w:rPr>
          <w:t>87</w:t>
        </w:r>
        <w:r w:rsidR="00B34851">
          <w:rPr>
            <w:noProof/>
            <w:webHidden/>
          </w:rPr>
          <w:fldChar w:fldCharType="end"/>
        </w:r>
      </w:hyperlink>
    </w:p>
    <w:p w14:paraId="60EB8BD7" w14:textId="77777777" w:rsidR="00B34851" w:rsidRDefault="00BC5E99">
      <w:pPr>
        <w:pStyle w:val="TOC1"/>
        <w:tabs>
          <w:tab w:val="right" w:leader="dot" w:pos="5030"/>
        </w:tabs>
        <w:rPr>
          <w:rFonts w:eastAsiaTheme="minorEastAsia"/>
          <w:b w:val="0"/>
          <w:caps w:val="0"/>
          <w:noProof/>
          <w:sz w:val="22"/>
        </w:rPr>
      </w:pPr>
      <w:hyperlink w:anchor="_Toc391367145" w:history="1">
        <w:r w:rsidR="00B34851" w:rsidRPr="00377476">
          <w:rPr>
            <w:rStyle w:val="Hyperlink"/>
            <w:noProof/>
            <w:lang w:val="es-ES"/>
          </w:rPr>
          <w:t>Anexo B: promociones de productos</w:t>
        </w:r>
        <w:r w:rsidR="00B34851">
          <w:rPr>
            <w:noProof/>
            <w:webHidden/>
          </w:rPr>
          <w:tab/>
        </w:r>
        <w:r w:rsidR="00B34851">
          <w:rPr>
            <w:noProof/>
            <w:webHidden/>
          </w:rPr>
          <w:fldChar w:fldCharType="begin"/>
        </w:r>
        <w:r w:rsidR="00B34851">
          <w:rPr>
            <w:noProof/>
            <w:webHidden/>
          </w:rPr>
          <w:instrText xml:space="preserve"> PAGEREF _Toc391367145 \h </w:instrText>
        </w:r>
        <w:r w:rsidR="00B34851">
          <w:rPr>
            <w:noProof/>
            <w:webHidden/>
          </w:rPr>
        </w:r>
        <w:r w:rsidR="00B34851">
          <w:rPr>
            <w:noProof/>
            <w:webHidden/>
          </w:rPr>
          <w:fldChar w:fldCharType="separate"/>
        </w:r>
        <w:r w:rsidR="00B34851">
          <w:rPr>
            <w:noProof/>
            <w:webHidden/>
          </w:rPr>
          <w:t>90</w:t>
        </w:r>
        <w:r w:rsidR="00B34851">
          <w:rPr>
            <w:noProof/>
            <w:webHidden/>
          </w:rPr>
          <w:fldChar w:fldCharType="end"/>
        </w:r>
      </w:hyperlink>
    </w:p>
    <w:p w14:paraId="47608F39" w14:textId="77777777" w:rsidR="00B34851" w:rsidRDefault="00BC5E99">
      <w:pPr>
        <w:pStyle w:val="TOC1"/>
        <w:tabs>
          <w:tab w:val="right" w:leader="dot" w:pos="5030"/>
        </w:tabs>
        <w:rPr>
          <w:rFonts w:eastAsiaTheme="minorEastAsia"/>
          <w:b w:val="0"/>
          <w:caps w:val="0"/>
          <w:noProof/>
          <w:sz w:val="22"/>
        </w:rPr>
      </w:pPr>
      <w:hyperlink w:anchor="_Toc391367146" w:history="1">
        <w:r w:rsidR="00B34851" w:rsidRPr="00377476">
          <w:rPr>
            <w:rStyle w:val="Hyperlink"/>
            <w:noProof/>
            <w:lang w:val="es-ES"/>
          </w:rPr>
          <w:t>Índice de producto</w:t>
        </w:r>
        <w:r w:rsidR="00B34851">
          <w:rPr>
            <w:noProof/>
            <w:webHidden/>
          </w:rPr>
          <w:tab/>
        </w:r>
        <w:r w:rsidR="00B34851">
          <w:rPr>
            <w:noProof/>
            <w:webHidden/>
          </w:rPr>
          <w:fldChar w:fldCharType="begin"/>
        </w:r>
        <w:r w:rsidR="00B34851">
          <w:rPr>
            <w:noProof/>
            <w:webHidden/>
          </w:rPr>
          <w:instrText xml:space="preserve"> PAGEREF _Toc391367146 \h </w:instrText>
        </w:r>
        <w:r w:rsidR="00B34851">
          <w:rPr>
            <w:noProof/>
            <w:webHidden/>
          </w:rPr>
        </w:r>
        <w:r w:rsidR="00B34851">
          <w:rPr>
            <w:noProof/>
            <w:webHidden/>
          </w:rPr>
          <w:fldChar w:fldCharType="separate"/>
        </w:r>
        <w:r w:rsidR="00B34851">
          <w:rPr>
            <w:noProof/>
            <w:webHidden/>
          </w:rPr>
          <w:t>91</w:t>
        </w:r>
        <w:r w:rsidR="00B34851">
          <w:rPr>
            <w:noProof/>
            <w:webHidden/>
          </w:rPr>
          <w:fldChar w:fldCharType="end"/>
        </w:r>
      </w:hyperlink>
    </w:p>
    <w:p w14:paraId="3827362C" w14:textId="77777777" w:rsidR="009A0C93" w:rsidRPr="00654393" w:rsidRDefault="003B18A2" w:rsidP="004F3C6D">
      <w:pPr>
        <w:pStyle w:val="ProductList-Body"/>
        <w:rPr>
          <w:lang w:val="es-ES"/>
        </w:rPr>
      </w:pPr>
      <w:r w:rsidRPr="00654393">
        <w:rPr>
          <w:lang w:val="es-ES"/>
        </w:rPr>
        <w:fldChar w:fldCharType="end"/>
      </w:r>
    </w:p>
    <w:p w14:paraId="3827362D" w14:textId="77777777" w:rsidR="009A0C93" w:rsidRPr="00654393" w:rsidRDefault="009A0C93" w:rsidP="004F3C6D">
      <w:pPr>
        <w:pStyle w:val="ProductList-Body"/>
        <w:rPr>
          <w:sz w:val="2"/>
          <w:szCs w:val="2"/>
          <w:lang w:val="es-ES"/>
        </w:rPr>
        <w:sectPr w:rsidR="009A0C93" w:rsidRPr="00654393" w:rsidSect="00043A6C">
          <w:type w:val="continuous"/>
          <w:pgSz w:w="12240" w:h="15840"/>
          <w:pgMar w:top="1440" w:right="720" w:bottom="1440" w:left="720" w:header="720" w:footer="720" w:gutter="0"/>
          <w:cols w:num="2" w:space="720"/>
          <w:docGrid w:linePitch="360"/>
        </w:sectPr>
      </w:pPr>
    </w:p>
    <w:p w14:paraId="3827362E" w14:textId="77777777" w:rsidR="009A0C93" w:rsidRPr="00654393" w:rsidRDefault="009A0C93" w:rsidP="00661180">
      <w:pPr>
        <w:pStyle w:val="ProductList-SectionHeading"/>
        <w:outlineLvl w:val="0"/>
        <w:rPr>
          <w:lang w:val="es-ES"/>
        </w:rPr>
      </w:pPr>
      <w:bookmarkStart w:id="3" w:name="Introduction"/>
      <w:bookmarkStart w:id="4" w:name="_Toc378147610"/>
      <w:bookmarkStart w:id="5" w:name="_Toc378151512"/>
      <w:bookmarkStart w:id="6" w:name="_Toc379797089"/>
      <w:bookmarkStart w:id="7" w:name="_Toc380513115"/>
      <w:bookmarkStart w:id="8" w:name="_Toc380655154"/>
      <w:bookmarkStart w:id="9" w:name="_Toc391366738"/>
      <w:r w:rsidRPr="00654393">
        <w:rPr>
          <w:lang w:val="es-ES"/>
        </w:rPr>
        <w:t>Introducción</w:t>
      </w:r>
      <w:bookmarkEnd w:id="3"/>
      <w:bookmarkEnd w:id="4"/>
      <w:bookmarkEnd w:id="5"/>
      <w:bookmarkEnd w:id="6"/>
      <w:bookmarkEnd w:id="7"/>
      <w:bookmarkEnd w:id="8"/>
      <w:bookmarkEnd w:id="9"/>
    </w:p>
    <w:p w14:paraId="3827362F" w14:textId="77777777" w:rsidR="009A0C93" w:rsidRPr="00654393" w:rsidRDefault="00407E60" w:rsidP="002E202B">
      <w:pPr>
        <w:pStyle w:val="ProductList-Offering1Heading"/>
        <w:outlineLvl w:val="1"/>
        <w:rPr>
          <w:lang w:val="es-ES"/>
        </w:rPr>
      </w:pPr>
      <w:bookmarkStart w:id="10" w:name="_Toc378147611"/>
      <w:bookmarkStart w:id="11" w:name="_Toc378151513"/>
      <w:bookmarkStart w:id="12" w:name="_Toc379797090"/>
      <w:bookmarkStart w:id="13" w:name="_Toc380513116"/>
      <w:bookmarkStart w:id="14" w:name="_Toc380655155"/>
      <w:bookmarkStart w:id="15" w:name="_Toc391366739"/>
      <w:r w:rsidRPr="00654393">
        <w:rPr>
          <w:lang w:val="es-ES"/>
        </w:rPr>
        <w:t>Acerca de este documento</w:t>
      </w:r>
      <w:bookmarkEnd w:id="10"/>
      <w:bookmarkEnd w:id="11"/>
      <w:bookmarkEnd w:id="12"/>
      <w:bookmarkEnd w:id="13"/>
      <w:bookmarkEnd w:id="14"/>
      <w:bookmarkEnd w:id="15"/>
    </w:p>
    <w:p w14:paraId="38273630" w14:textId="77777777" w:rsidR="00ED3A2C" w:rsidRPr="00654393" w:rsidRDefault="00ED3A2C" w:rsidP="00ED3A2C">
      <w:pPr>
        <w:pStyle w:val="ProductList-Body"/>
        <w:rPr>
          <w:lang w:val="es-ES"/>
        </w:rPr>
      </w:pPr>
      <w:r w:rsidRPr="00654393">
        <w:rPr>
          <w:lang w:val="es-ES"/>
        </w:rPr>
        <w:t>La Lista de productos de licencias por volumen de Microsoft (Lista de productos) ofrece información sobre los productos de Microsoft disponibles a</w:t>
      </w:r>
      <w:r w:rsidR="00BD5469" w:rsidRPr="00654393">
        <w:rPr>
          <w:lang w:val="es-ES"/>
        </w:rPr>
        <w:t> </w:t>
      </w:r>
      <w:r w:rsidRPr="00654393">
        <w:rPr>
          <w:lang w:val="es-ES"/>
        </w:rPr>
        <w:t>través de los Programas de licencias por Volumen de Microsoft (Producto(s)) y especificaciones sobre cada Producto.</w:t>
      </w:r>
      <w:r w:rsidR="00BD5469" w:rsidRPr="00654393">
        <w:rPr>
          <w:lang w:val="es-ES"/>
        </w:rPr>
        <w:t xml:space="preserve"> </w:t>
      </w:r>
      <w:r w:rsidRPr="00654393">
        <w:rPr>
          <w:lang w:val="es-ES"/>
        </w:rPr>
        <w:t>La información que se describe en la Lista de productos incluye:</w:t>
      </w:r>
    </w:p>
    <w:p w14:paraId="38273631" w14:textId="77777777" w:rsidR="00ED3A2C" w:rsidRPr="00654393" w:rsidRDefault="00ED3A2C" w:rsidP="00F32AEC">
      <w:pPr>
        <w:pStyle w:val="ProductList-Body"/>
        <w:numPr>
          <w:ilvl w:val="0"/>
          <w:numId w:val="52"/>
        </w:numPr>
        <w:ind w:left="450" w:hanging="270"/>
        <w:rPr>
          <w:lang w:val="es-ES"/>
        </w:rPr>
      </w:pPr>
      <w:r w:rsidRPr="00654393">
        <w:rPr>
          <w:lang w:val="es-ES"/>
        </w:rPr>
        <w:t>La disponibilidad de Productos nuevos que se ofrecen mediante las Licencias por volumen de Microsoft</w:t>
      </w:r>
    </w:p>
    <w:p w14:paraId="38273632" w14:textId="77777777" w:rsidR="00ED3A2C" w:rsidRPr="00654393" w:rsidRDefault="00ED3A2C" w:rsidP="00F32AEC">
      <w:pPr>
        <w:pStyle w:val="ProductList-Body"/>
        <w:numPr>
          <w:ilvl w:val="0"/>
          <w:numId w:val="52"/>
        </w:numPr>
        <w:ind w:left="450" w:hanging="270"/>
        <w:rPr>
          <w:lang w:val="es-ES"/>
        </w:rPr>
      </w:pPr>
      <w:r w:rsidRPr="00654393">
        <w:rPr>
          <w:lang w:val="es-ES"/>
        </w:rPr>
        <w:t>La interrupción de Productos que se ofrecen mediante las Licencias por volumen de Microsoft</w:t>
      </w:r>
    </w:p>
    <w:p w14:paraId="38273633" w14:textId="77777777" w:rsidR="00ED3A2C" w:rsidRPr="00654393" w:rsidRDefault="00056522" w:rsidP="00F32AEC">
      <w:pPr>
        <w:pStyle w:val="ProductList-Body"/>
        <w:numPr>
          <w:ilvl w:val="0"/>
          <w:numId w:val="52"/>
        </w:numPr>
        <w:ind w:left="450" w:hanging="270"/>
        <w:rPr>
          <w:lang w:val="es-ES"/>
        </w:rPr>
      </w:pPr>
      <w:r w:rsidRPr="00654393">
        <w:rPr>
          <w:lang w:val="es-ES"/>
        </w:rPr>
        <w:t xml:space="preserve">La designación de productos con respecto al grupo de Productos de licencias por volumen de Microsoft </w:t>
      </w:r>
    </w:p>
    <w:p w14:paraId="38273634" w14:textId="77777777" w:rsidR="00ED3A2C" w:rsidRPr="00654393" w:rsidRDefault="00ED3A2C" w:rsidP="00F32AEC">
      <w:pPr>
        <w:pStyle w:val="ProductList-Body"/>
        <w:numPr>
          <w:ilvl w:val="0"/>
          <w:numId w:val="52"/>
        </w:numPr>
        <w:ind w:left="450" w:hanging="270"/>
        <w:rPr>
          <w:lang w:val="es-ES"/>
        </w:rPr>
      </w:pPr>
      <w:r w:rsidRPr="00654393">
        <w:rPr>
          <w:lang w:val="es-ES"/>
        </w:rPr>
        <w:t>El valor en puntos de cada Producto</w:t>
      </w:r>
    </w:p>
    <w:p w14:paraId="38273635" w14:textId="77777777" w:rsidR="00ED3A2C" w:rsidRPr="00654393" w:rsidRDefault="00ED3A2C" w:rsidP="00F32AEC">
      <w:pPr>
        <w:pStyle w:val="ProductList-Body"/>
        <w:numPr>
          <w:ilvl w:val="0"/>
          <w:numId w:val="52"/>
        </w:numPr>
        <w:ind w:left="450" w:hanging="270"/>
        <w:rPr>
          <w:lang w:val="es-ES"/>
        </w:rPr>
      </w:pPr>
      <w:r w:rsidRPr="00654393">
        <w:rPr>
          <w:lang w:val="es-ES"/>
        </w:rPr>
        <w:t>Promociones disponibles</w:t>
      </w:r>
    </w:p>
    <w:p w14:paraId="38273636" w14:textId="77777777" w:rsidR="00ED3A2C" w:rsidRPr="00654393" w:rsidRDefault="00ED3A2C" w:rsidP="00F32AEC">
      <w:pPr>
        <w:pStyle w:val="ProductList-Body"/>
        <w:numPr>
          <w:ilvl w:val="0"/>
          <w:numId w:val="52"/>
        </w:numPr>
        <w:ind w:left="450" w:hanging="270"/>
        <w:rPr>
          <w:lang w:val="es-ES"/>
        </w:rPr>
      </w:pPr>
      <w:r w:rsidRPr="00654393">
        <w:rPr>
          <w:lang w:val="es-ES"/>
        </w:rPr>
        <w:t>Las rutas de migración de una versión de software a otra versión del mismo software</w:t>
      </w:r>
    </w:p>
    <w:p w14:paraId="38273637" w14:textId="77777777" w:rsidR="00ED3A2C" w:rsidRPr="00654393" w:rsidRDefault="00ED3A2C" w:rsidP="00F32AEC">
      <w:pPr>
        <w:pStyle w:val="ProductList-Body"/>
        <w:numPr>
          <w:ilvl w:val="0"/>
          <w:numId w:val="52"/>
        </w:numPr>
        <w:ind w:left="450" w:hanging="270"/>
        <w:rPr>
          <w:lang w:val="es-ES"/>
        </w:rPr>
      </w:pPr>
      <w:r w:rsidRPr="00654393">
        <w:rPr>
          <w:lang w:val="es-ES"/>
        </w:rPr>
        <w:t>Las rutas de migración de software interrumpido a nuevo software</w:t>
      </w:r>
    </w:p>
    <w:p w14:paraId="38273638" w14:textId="77777777" w:rsidR="00ED3A2C" w:rsidRPr="00654393" w:rsidRDefault="00ED3A2C" w:rsidP="00F32AEC">
      <w:pPr>
        <w:pStyle w:val="ProductList-Body"/>
        <w:numPr>
          <w:ilvl w:val="0"/>
          <w:numId w:val="52"/>
        </w:numPr>
        <w:ind w:left="450" w:hanging="270"/>
        <w:rPr>
          <w:lang w:val="es-ES"/>
        </w:rPr>
      </w:pPr>
      <w:r w:rsidRPr="00654393">
        <w:rPr>
          <w:lang w:val="es-ES"/>
        </w:rPr>
        <w:t>Beneficios de Software Assurance</w:t>
      </w:r>
    </w:p>
    <w:p w14:paraId="38273639" w14:textId="77777777" w:rsidR="00ED3A2C" w:rsidRPr="00654393" w:rsidRDefault="00ED3A2C" w:rsidP="00F32AEC">
      <w:pPr>
        <w:pStyle w:val="ProductList-Body"/>
        <w:numPr>
          <w:ilvl w:val="0"/>
          <w:numId w:val="52"/>
        </w:numPr>
        <w:ind w:left="450" w:hanging="270"/>
        <w:rPr>
          <w:lang w:val="es-ES"/>
        </w:rPr>
      </w:pPr>
      <w:r w:rsidRPr="00654393">
        <w:rPr>
          <w:lang w:val="es-ES"/>
        </w:rPr>
        <w:t>Otras notas e información específica sobre productos</w:t>
      </w:r>
    </w:p>
    <w:p w14:paraId="3827363A" w14:textId="77777777" w:rsidR="00F910AC" w:rsidRPr="00654393" w:rsidRDefault="00F910AC" w:rsidP="00F910AC">
      <w:pPr>
        <w:pStyle w:val="ProductList-Body"/>
        <w:rPr>
          <w:lang w:val="es-ES"/>
        </w:rPr>
      </w:pPr>
    </w:p>
    <w:p w14:paraId="3827363B" w14:textId="77777777" w:rsidR="00F910AC" w:rsidRPr="00654393" w:rsidRDefault="00F910AC" w:rsidP="00F910AC">
      <w:pPr>
        <w:pStyle w:val="ProductList-Body"/>
        <w:rPr>
          <w:lang w:val="es-ES"/>
        </w:rPr>
      </w:pPr>
      <w:r w:rsidRPr="00654393">
        <w:rPr>
          <w:lang w:val="es-ES"/>
        </w:rPr>
        <w:t>Para alinearse con los esfuerzos continuos de Microsoft por simplificar la documentación de Licencias por volumen, se ha modificado el formato de la Lista de productos.</w:t>
      </w:r>
      <w:r w:rsidR="00BD5469" w:rsidRPr="00654393">
        <w:rPr>
          <w:lang w:val="es-ES"/>
        </w:rPr>
        <w:t xml:space="preserve"> </w:t>
      </w:r>
      <w:r w:rsidRPr="00654393">
        <w:rPr>
          <w:lang w:val="es-ES"/>
        </w:rPr>
        <w:t>El contenido relacionado con un grupo de Productos específico se enumera en un lugar, junto con la información específica de los Productos, en Información adicional.</w:t>
      </w:r>
      <w:r w:rsidR="00BD5469" w:rsidRPr="00654393">
        <w:rPr>
          <w:lang w:val="es-ES"/>
        </w:rPr>
        <w:t xml:space="preserve"> </w:t>
      </w:r>
      <w:r w:rsidRPr="00654393">
        <w:rPr>
          <w:lang w:val="es-ES"/>
        </w:rPr>
        <w:t>Donde sea posible, la información se representará gráficamente.</w:t>
      </w:r>
    </w:p>
    <w:p w14:paraId="3827363C" w14:textId="77777777" w:rsidR="00125CBE" w:rsidRPr="00654393" w:rsidRDefault="00125CBE" w:rsidP="00125CBE">
      <w:pPr>
        <w:pStyle w:val="ProductList-Body"/>
        <w:rPr>
          <w:lang w:val="es-ES"/>
        </w:rPr>
      </w:pPr>
    </w:p>
    <w:p w14:paraId="3827363D" w14:textId="77777777" w:rsidR="00125CBE" w:rsidRPr="00654393" w:rsidRDefault="00125CBE" w:rsidP="00125CBE">
      <w:pPr>
        <w:pStyle w:val="ProductList-Body"/>
        <w:rPr>
          <w:lang w:val="es-ES"/>
        </w:rPr>
      </w:pPr>
      <w:r w:rsidRPr="00654393">
        <w:rPr>
          <w:lang w:val="es-ES"/>
        </w:rPr>
        <w:t>La Lista de productos se organiza en hasta cinco secciones, dos Apéndices y un Índice.</w:t>
      </w:r>
    </w:p>
    <w:p w14:paraId="3827363E" w14:textId="77777777" w:rsidR="00125CBE" w:rsidRPr="00654393" w:rsidRDefault="00BC5E99" w:rsidP="00A50201">
      <w:pPr>
        <w:pStyle w:val="ProductList-Body"/>
        <w:numPr>
          <w:ilvl w:val="0"/>
          <w:numId w:val="53"/>
        </w:numPr>
        <w:ind w:left="450" w:hanging="270"/>
        <w:rPr>
          <w:lang w:val="es-ES"/>
        </w:rPr>
      </w:pPr>
      <w:hyperlink w:anchor="Introduction" w:tooltip="Introducción" w:history="1">
        <w:r w:rsidR="00271303" w:rsidRPr="00654393">
          <w:rPr>
            <w:rStyle w:val="Hyperlink"/>
            <w:lang w:val="es-ES"/>
          </w:rPr>
          <w:t>Introducción</w:t>
        </w:r>
      </w:hyperlink>
      <w:r w:rsidR="00271303" w:rsidRPr="00654393">
        <w:rPr>
          <w:lang w:val="es-ES"/>
        </w:rPr>
        <w:t xml:space="preserve"> </w:t>
      </w:r>
      <w:r w:rsidR="003B18A2" w:rsidRPr="00654393">
        <w:rPr>
          <w:lang w:val="es-ES"/>
        </w:rPr>
        <w:t>proporciona información sobre cómo utilizar la Lista de productos, definiciones y cambios en la Lista de productos.</w:t>
      </w:r>
    </w:p>
    <w:p w14:paraId="3827363F" w14:textId="77777777" w:rsidR="00125CBE" w:rsidRPr="00654393" w:rsidRDefault="00BC5E99" w:rsidP="00A50201">
      <w:pPr>
        <w:pStyle w:val="ProductList-Body"/>
        <w:numPr>
          <w:ilvl w:val="0"/>
          <w:numId w:val="53"/>
        </w:numPr>
        <w:ind w:left="450" w:hanging="270"/>
        <w:rPr>
          <w:lang w:val="es-ES"/>
        </w:rPr>
      </w:pPr>
      <w:hyperlink w:anchor="SoftwareProducts" w:tooltip="Software" w:history="1">
        <w:r w:rsidR="003B18A2" w:rsidRPr="00654393">
          <w:rPr>
            <w:rStyle w:val="Hyperlink"/>
            <w:lang w:val="es-ES"/>
          </w:rPr>
          <w:t>Software</w:t>
        </w:r>
      </w:hyperlink>
      <w:r w:rsidR="003B18A2" w:rsidRPr="00654393">
        <w:rPr>
          <w:lang w:val="es-ES"/>
        </w:rPr>
        <w:t xml:space="preserve"> enumera el software que se ofrece a través de Licencias por volumen de Microsoft e información específica del software.</w:t>
      </w:r>
    </w:p>
    <w:p w14:paraId="38273640" w14:textId="77777777" w:rsidR="00125CBE" w:rsidRPr="00654393" w:rsidRDefault="00BC5E99" w:rsidP="00A50201">
      <w:pPr>
        <w:pStyle w:val="ProductList-Body"/>
        <w:numPr>
          <w:ilvl w:val="0"/>
          <w:numId w:val="53"/>
        </w:numPr>
        <w:ind w:left="450" w:hanging="270"/>
        <w:rPr>
          <w:lang w:val="es-ES"/>
        </w:rPr>
      </w:pPr>
      <w:hyperlink w:anchor="OnlineServices" w:tooltip="Servicios Online" w:history="1">
        <w:r w:rsidR="00271303" w:rsidRPr="00654393">
          <w:rPr>
            <w:rStyle w:val="Hyperlink"/>
            <w:lang w:val="es-ES"/>
          </w:rPr>
          <w:t>Servicios Online</w:t>
        </w:r>
      </w:hyperlink>
      <w:r w:rsidR="003B18A2" w:rsidRPr="00654393">
        <w:rPr>
          <w:lang w:val="es-ES"/>
        </w:rPr>
        <w:t xml:space="preserve"> enumera los servicios online que se ofrecen a través de Licencias por volumen de Microsoft e información específica del servicio online.</w:t>
      </w:r>
    </w:p>
    <w:p w14:paraId="38273641" w14:textId="77777777" w:rsidR="00125CBE" w:rsidRPr="00654393" w:rsidRDefault="00BC5E99" w:rsidP="00A50201">
      <w:pPr>
        <w:pStyle w:val="ProductList-Body"/>
        <w:numPr>
          <w:ilvl w:val="0"/>
          <w:numId w:val="53"/>
        </w:numPr>
        <w:ind w:left="450" w:hanging="270"/>
        <w:rPr>
          <w:lang w:val="es-ES"/>
        </w:rPr>
      </w:pPr>
      <w:hyperlink w:anchor="SoftwareAssurance" w:tooltip="Software Assurance" w:history="1">
        <w:r w:rsidR="003B18A2" w:rsidRPr="00654393">
          <w:rPr>
            <w:rStyle w:val="Hyperlink"/>
            <w:lang w:val="es-ES"/>
          </w:rPr>
          <w:t>Software Assurance</w:t>
        </w:r>
      </w:hyperlink>
      <w:r w:rsidR="003B18A2" w:rsidRPr="00654393">
        <w:rPr>
          <w:lang w:val="es-ES"/>
        </w:rPr>
        <w:t xml:space="preserve"> describe los beneficios de Software Assurance disponibles.</w:t>
      </w:r>
    </w:p>
    <w:p w14:paraId="38273642" w14:textId="77777777" w:rsidR="00125CBE" w:rsidRPr="00654393" w:rsidRDefault="00BC5E99" w:rsidP="00A50201">
      <w:pPr>
        <w:pStyle w:val="ProductList-Body"/>
        <w:numPr>
          <w:ilvl w:val="0"/>
          <w:numId w:val="53"/>
        </w:numPr>
        <w:ind w:left="450" w:hanging="270"/>
        <w:rPr>
          <w:lang w:val="es-ES"/>
        </w:rPr>
      </w:pPr>
      <w:hyperlink w:anchor="Services" w:tooltip="Servicios" w:history="1">
        <w:r w:rsidR="00271303" w:rsidRPr="00654393">
          <w:rPr>
            <w:rStyle w:val="Hyperlink"/>
            <w:lang w:val="es-ES"/>
          </w:rPr>
          <w:t>Servicios</w:t>
        </w:r>
      </w:hyperlink>
      <w:r w:rsidR="003B18A2" w:rsidRPr="00654393">
        <w:rPr>
          <w:lang w:val="es-ES"/>
        </w:rPr>
        <w:t xml:space="preserve"> describe los servicios que se ofrecen mediante las Licencias por volumen de Microsoft.</w:t>
      </w:r>
    </w:p>
    <w:p w14:paraId="38273643" w14:textId="77777777" w:rsidR="00125CBE" w:rsidRPr="00654393" w:rsidRDefault="00BC5E99" w:rsidP="00A50201">
      <w:pPr>
        <w:pStyle w:val="ProductList-Body"/>
        <w:numPr>
          <w:ilvl w:val="0"/>
          <w:numId w:val="53"/>
        </w:numPr>
        <w:ind w:left="450" w:hanging="270"/>
        <w:rPr>
          <w:lang w:val="es-ES"/>
        </w:rPr>
      </w:pPr>
      <w:hyperlink w:anchor="AppendixA" w:tooltip="Anexo A: Términos complementarios del contrato del programa" w:history="1">
        <w:r w:rsidR="003B18A2" w:rsidRPr="00654393">
          <w:rPr>
            <w:rStyle w:val="Hyperlink"/>
            <w:lang w:val="es-ES"/>
          </w:rPr>
          <w:t>Anexo A: Términos complementarios del contrato del programa</w:t>
        </w:r>
      </w:hyperlink>
      <w:r w:rsidR="003B18A2" w:rsidRPr="00654393">
        <w:rPr>
          <w:lang w:val="es-ES"/>
        </w:rPr>
        <w:t xml:space="preserve"> proporciona términos y condiciones que complementan los Contratos del Programa de licencias por volumen. </w:t>
      </w:r>
    </w:p>
    <w:p w14:paraId="38273644" w14:textId="77777777" w:rsidR="00125CBE" w:rsidRPr="00654393" w:rsidRDefault="00BC5E99" w:rsidP="00A50201">
      <w:pPr>
        <w:pStyle w:val="ProductList-Body"/>
        <w:numPr>
          <w:ilvl w:val="0"/>
          <w:numId w:val="53"/>
        </w:numPr>
        <w:ind w:left="450" w:hanging="270"/>
        <w:rPr>
          <w:lang w:val="es-ES"/>
        </w:rPr>
      </w:pPr>
      <w:hyperlink w:anchor="AppendixB" w:tooltip="Anexo B: promociones de productos" w:history="1">
        <w:r w:rsidR="003B18A2" w:rsidRPr="00654393">
          <w:rPr>
            <w:rStyle w:val="Hyperlink"/>
            <w:lang w:val="es-ES"/>
          </w:rPr>
          <w:t>Anexo B: Promociones de productos</w:t>
        </w:r>
      </w:hyperlink>
      <w:r w:rsidR="003B18A2" w:rsidRPr="00654393">
        <w:rPr>
          <w:lang w:val="es-ES"/>
        </w:rPr>
        <w:t xml:space="preserve"> enumera las promociones que se ofrecen mediante Licencias por volumen de Microsoft que no se encuentran en la Lista de precios.</w:t>
      </w:r>
    </w:p>
    <w:p w14:paraId="38273645" w14:textId="77777777" w:rsidR="00125CBE" w:rsidRPr="00654393" w:rsidRDefault="00BC5E99" w:rsidP="00A50201">
      <w:pPr>
        <w:pStyle w:val="ProductList-Body"/>
        <w:numPr>
          <w:ilvl w:val="0"/>
          <w:numId w:val="53"/>
        </w:numPr>
        <w:ind w:left="450" w:hanging="270"/>
        <w:rPr>
          <w:lang w:val="es-ES"/>
        </w:rPr>
      </w:pPr>
      <w:hyperlink w:anchor="Index" w:tooltip="Índice" w:history="1">
        <w:r w:rsidR="003B18A2" w:rsidRPr="00654393">
          <w:rPr>
            <w:rStyle w:val="Hyperlink"/>
            <w:lang w:val="es-ES"/>
          </w:rPr>
          <w:t>Índice</w:t>
        </w:r>
      </w:hyperlink>
      <w:r w:rsidR="007C454A" w:rsidRPr="00654393">
        <w:rPr>
          <w:lang w:val="es-ES"/>
        </w:rPr>
        <w:t xml:space="preserve"> </w:t>
      </w:r>
      <w:r w:rsidR="003B18A2" w:rsidRPr="00654393">
        <w:rPr>
          <w:lang w:val="es-ES"/>
        </w:rPr>
        <w:t>enumera todos los Productos a los que se hace referencia en la Lista de productos y las páginas en las que se encuentran.</w:t>
      </w:r>
    </w:p>
    <w:p w14:paraId="38273646" w14:textId="77777777" w:rsidR="00BD1863" w:rsidRPr="00654393" w:rsidRDefault="00BD1863" w:rsidP="00ED3A2C">
      <w:pPr>
        <w:pStyle w:val="ProductList-Body"/>
        <w:rPr>
          <w:lang w:val="es-ES"/>
        </w:rPr>
      </w:pPr>
    </w:p>
    <w:p w14:paraId="38273647" w14:textId="77777777" w:rsidR="00ED3A2C" w:rsidRPr="00654393" w:rsidRDefault="00ED3A2C" w:rsidP="00ED3A2C">
      <w:pPr>
        <w:pStyle w:val="ProductList-Body"/>
        <w:rPr>
          <w:lang w:val="es-ES"/>
        </w:rPr>
      </w:pPr>
      <w:r w:rsidRPr="00654393">
        <w:rPr>
          <w:lang w:val="es-ES"/>
        </w:rPr>
        <w:t>La disponibilidad de Productos puede variar según la región. Los clientes deben ponerse en contacto con su revendedor o gestor de cuentas de Microsoft para obtener información sobre la disponibilidad regional.</w:t>
      </w:r>
    </w:p>
    <w:p w14:paraId="38273648" w14:textId="77777777" w:rsidR="00ED3A2C" w:rsidRPr="00654393" w:rsidRDefault="00ED3A2C" w:rsidP="00ED3A2C">
      <w:pPr>
        <w:pStyle w:val="ProductList-Body"/>
        <w:rPr>
          <w:lang w:val="es-ES"/>
        </w:rPr>
      </w:pPr>
    </w:p>
    <w:p w14:paraId="38273649" w14:textId="77777777" w:rsidR="009A0C93" w:rsidRPr="00654393" w:rsidRDefault="0009588E" w:rsidP="00ED3A2C">
      <w:pPr>
        <w:pStyle w:val="ProductList-Body"/>
        <w:rPr>
          <w:lang w:val="es-ES"/>
        </w:rPr>
      </w:pPr>
      <w:r w:rsidRPr="00654393">
        <w:rPr>
          <w:lang w:val="es-ES"/>
        </w:rPr>
        <w:t>También es posible que un cliente desee revisar el documento de derechos de uso de los productos (PUR, Product Use Rights) o el documento de</w:t>
      </w:r>
      <w:r w:rsidR="008A5635" w:rsidRPr="00654393">
        <w:rPr>
          <w:lang w:val="es-ES"/>
        </w:rPr>
        <w:t> </w:t>
      </w:r>
      <w:r w:rsidRPr="00654393">
        <w:rPr>
          <w:lang w:val="es-ES"/>
        </w:rPr>
        <w:t xml:space="preserve">derechos de uso de los servicios online (OLSUR, Online Services Use Rights). Ambos documentos se elaboran trimestralmente. Puede encontrar los derechos de uso del software de Microsoft más recientes en el PUR que se encuentra en </w:t>
      </w:r>
      <w:hyperlink r:id="rId14" w:history="1">
        <w:r w:rsidRPr="00654393">
          <w:rPr>
            <w:rStyle w:val="Hyperlink"/>
            <w:lang w:val="es-ES"/>
          </w:rPr>
          <w:t>http://go.microsoft.com/?linkid=9839206</w:t>
        </w:r>
      </w:hyperlink>
      <w:r w:rsidRPr="00654393">
        <w:rPr>
          <w:rStyle w:val="Hyperlink"/>
          <w:lang w:val="es-ES"/>
        </w:rPr>
        <w:t>.</w:t>
      </w:r>
      <w:r w:rsidRPr="00654393">
        <w:rPr>
          <w:lang w:val="es-ES"/>
        </w:rPr>
        <w:t xml:space="preserve"> Puede encontrar los términos de los servicios online de Microsoft más recientes en los OLSUR que se encuentran en </w:t>
      </w:r>
      <w:hyperlink r:id="rId15" w:history="1">
        <w:r w:rsidRPr="00654393">
          <w:rPr>
            <w:rStyle w:val="Hyperlink"/>
            <w:lang w:val="es-ES"/>
          </w:rPr>
          <w:t>http://go.microsoft.com/?linkid=9840733</w:t>
        </w:r>
      </w:hyperlink>
      <w:r w:rsidRPr="00654393">
        <w:rPr>
          <w:lang w:val="es-ES"/>
        </w:rPr>
        <w:t>.</w:t>
      </w:r>
    </w:p>
    <w:p w14:paraId="3827364A" w14:textId="77777777" w:rsidR="00407E60" w:rsidRPr="00654393" w:rsidRDefault="00407E60" w:rsidP="004F3C6D">
      <w:pPr>
        <w:pStyle w:val="ProductList-Body"/>
        <w:rPr>
          <w:lang w:val="es-ES"/>
        </w:rPr>
      </w:pPr>
    </w:p>
    <w:p w14:paraId="3827364B" w14:textId="77777777" w:rsidR="00407E60" w:rsidRPr="00654393" w:rsidRDefault="00407E60" w:rsidP="002E202B">
      <w:pPr>
        <w:pStyle w:val="ProductList-Offering1Heading"/>
        <w:outlineLvl w:val="1"/>
        <w:rPr>
          <w:lang w:val="es-ES"/>
        </w:rPr>
      </w:pPr>
      <w:bookmarkStart w:id="16" w:name="_Toc378147612"/>
      <w:bookmarkStart w:id="17" w:name="_Toc378151514"/>
      <w:bookmarkStart w:id="18" w:name="_Toc379797091"/>
      <w:bookmarkStart w:id="19" w:name="_Toc380513117"/>
      <w:bookmarkStart w:id="20" w:name="_Toc380655156"/>
      <w:bookmarkStart w:id="21" w:name="_Toc391366740"/>
      <w:r w:rsidRPr="00654393">
        <w:rPr>
          <w:lang w:val="es-ES"/>
        </w:rPr>
        <w:t>Cómo utilizar este documento</w:t>
      </w:r>
      <w:bookmarkEnd w:id="16"/>
      <w:bookmarkEnd w:id="17"/>
      <w:bookmarkEnd w:id="18"/>
      <w:bookmarkEnd w:id="19"/>
      <w:bookmarkEnd w:id="20"/>
      <w:bookmarkEnd w:id="21"/>
    </w:p>
    <w:p w14:paraId="3827364C" w14:textId="77777777" w:rsidR="00F76E42" w:rsidRPr="00654393" w:rsidRDefault="00F76E42" w:rsidP="00ED3A2C">
      <w:pPr>
        <w:pStyle w:val="ProductList-Body"/>
        <w:rPr>
          <w:lang w:val="es-ES"/>
        </w:rPr>
      </w:pPr>
      <w:r w:rsidRPr="00654393">
        <w:rPr>
          <w:lang w:val="es-ES"/>
        </w:rPr>
        <w:t>Encontrará otros recursos sobre cómo utilizar la Lista de productos</w:t>
      </w:r>
      <w:r w:rsidRPr="00654393">
        <w:rPr>
          <w:b/>
          <w:lang w:val="es-ES"/>
        </w:rPr>
        <w:t xml:space="preserve"> </w:t>
      </w:r>
      <w:r w:rsidRPr="00654393">
        <w:rPr>
          <w:lang w:val="es-ES"/>
        </w:rPr>
        <w:t xml:space="preserve">en </w:t>
      </w:r>
      <w:hyperlink r:id="rId16" w:history="1">
        <w:r w:rsidRPr="00654393">
          <w:rPr>
            <w:rStyle w:val="Hyperlink"/>
            <w:lang w:val="es-ES"/>
          </w:rPr>
          <w:t>http://www.microsoftvolumelicensing.com</w:t>
        </w:r>
      </w:hyperlink>
      <w:r w:rsidRPr="00654393">
        <w:rPr>
          <w:rStyle w:val="Hyperlink"/>
          <w:lang w:val="es-ES"/>
        </w:rPr>
        <w:t>.</w:t>
      </w:r>
    </w:p>
    <w:p w14:paraId="3827364D" w14:textId="77777777" w:rsidR="00F76E42" w:rsidRPr="00654393" w:rsidRDefault="00F76E42" w:rsidP="00ED3A2C">
      <w:pPr>
        <w:pStyle w:val="ProductList-Body"/>
        <w:rPr>
          <w:lang w:val="es-ES"/>
        </w:rPr>
      </w:pPr>
    </w:p>
    <w:p w14:paraId="3827364E" w14:textId="77777777" w:rsidR="002F275E" w:rsidRPr="00654393" w:rsidRDefault="00ED3A2C" w:rsidP="00ED3A2C">
      <w:pPr>
        <w:pStyle w:val="ProductList-Body"/>
        <w:rPr>
          <w:lang w:val="es-ES"/>
        </w:rPr>
      </w:pPr>
      <w:r w:rsidRPr="00654393">
        <w:rPr>
          <w:b/>
          <w:color w:val="00188F"/>
          <w:lang w:val="es-ES"/>
        </w:rPr>
        <w:t>Paso 1</w:t>
      </w:r>
    </w:p>
    <w:p w14:paraId="3827364F" w14:textId="77777777" w:rsidR="00ED3A2C" w:rsidRPr="00654393" w:rsidRDefault="00ED3A2C" w:rsidP="00ED3A2C">
      <w:pPr>
        <w:pStyle w:val="ProductList-Body"/>
        <w:rPr>
          <w:lang w:val="es-ES"/>
        </w:rPr>
      </w:pPr>
      <w:r w:rsidRPr="00654393">
        <w:rPr>
          <w:lang w:val="es-ES"/>
        </w:rPr>
        <w:t>Ubique el Producto en la Tabla de contenido o el Índice y vaya a la página correspondiente.</w:t>
      </w:r>
    </w:p>
    <w:p w14:paraId="38273650" w14:textId="77777777" w:rsidR="00ED3A2C" w:rsidRPr="00654393" w:rsidRDefault="00ED3A2C" w:rsidP="00ED3A2C">
      <w:pPr>
        <w:pStyle w:val="ProductList-Body"/>
        <w:rPr>
          <w:lang w:val="es-ES"/>
        </w:rPr>
      </w:pPr>
    </w:p>
    <w:p w14:paraId="38273651" w14:textId="77777777" w:rsidR="002F275E" w:rsidRPr="00654393" w:rsidRDefault="00ED3A2C" w:rsidP="00ED3A2C">
      <w:pPr>
        <w:pStyle w:val="ProductList-Body"/>
        <w:rPr>
          <w:lang w:val="es-ES"/>
        </w:rPr>
      </w:pPr>
      <w:proofErr w:type="gramStart"/>
      <w:r w:rsidRPr="00654393">
        <w:rPr>
          <w:b/>
          <w:color w:val="00188F"/>
          <w:lang w:val="es-ES"/>
        </w:rPr>
        <w:t>Paso</w:t>
      </w:r>
      <w:proofErr w:type="gramEnd"/>
      <w:r w:rsidRPr="00654393">
        <w:rPr>
          <w:b/>
          <w:color w:val="00188F"/>
          <w:lang w:val="es-ES"/>
        </w:rPr>
        <w:t xml:space="preserve"> 2</w:t>
      </w:r>
    </w:p>
    <w:p w14:paraId="38273652" w14:textId="77777777" w:rsidR="00ED3A2C" w:rsidRPr="00654393" w:rsidRDefault="00ED3A2C" w:rsidP="00516278">
      <w:pPr>
        <w:pStyle w:val="ProductList-Body"/>
        <w:tabs>
          <w:tab w:val="clear" w:pos="158"/>
        </w:tabs>
        <w:rPr>
          <w:lang w:val="es-ES"/>
        </w:rPr>
      </w:pPr>
      <w:r w:rsidRPr="00654393">
        <w:rPr>
          <w:lang w:val="es-ES"/>
        </w:rPr>
        <w:t>Revise en la tabla la disponibilidad del programa, el tipo de Producto (por ejemplo, Producto Enterprise o Producto adicional) y la información de</w:t>
      </w:r>
      <w:r w:rsidR="008A5635" w:rsidRPr="00654393">
        <w:rPr>
          <w:lang w:val="es-ES"/>
        </w:rPr>
        <w:t> </w:t>
      </w:r>
      <w:r w:rsidRPr="00654393">
        <w:rPr>
          <w:lang w:val="es-ES"/>
        </w:rPr>
        <w:t>puntos.</w:t>
      </w:r>
      <w:r w:rsidR="00BD5469" w:rsidRPr="00654393">
        <w:rPr>
          <w:lang w:val="es-ES"/>
        </w:rPr>
        <w:t xml:space="preserve"> </w:t>
      </w:r>
      <w:r w:rsidRPr="00654393">
        <w:rPr>
          <w:lang w:val="es-ES"/>
        </w:rPr>
        <w:t xml:space="preserve">Si una celda tiene un sombreado </w:t>
      </w:r>
      <w:r w:rsidRPr="00654393">
        <w:rPr>
          <w:shd w:val="clear" w:color="auto" w:fill="70AD47" w:themeFill="accent6"/>
          <w:lang w:val="es-ES"/>
        </w:rPr>
        <w:t>verde</w:t>
      </w:r>
      <w:r w:rsidRPr="00654393">
        <w:rPr>
          <w:lang w:val="es-ES"/>
        </w:rPr>
        <w:t>, el Producto se encuentra disponible en el programa que se indica en la columna. Al ver el documento en formato electrónico, encima de los encabezados de columna y otras celdas se encuentra el nombre completo.</w:t>
      </w:r>
      <w:r w:rsidR="00BD5469" w:rsidRPr="00654393">
        <w:rPr>
          <w:lang w:val="es-ES"/>
        </w:rPr>
        <w:t xml:space="preserve"> </w:t>
      </w:r>
      <w:r w:rsidRPr="00654393">
        <w:rPr>
          <w:lang w:val="es-ES"/>
        </w:rPr>
        <w:t>Consulte la clave de</w:t>
      </w:r>
      <w:r w:rsidR="008A5635" w:rsidRPr="00654393">
        <w:rPr>
          <w:lang w:val="es-ES"/>
        </w:rPr>
        <w:t> </w:t>
      </w:r>
      <w:r w:rsidRPr="00654393">
        <w:rPr>
          <w:lang w:val="es-ES"/>
        </w:rPr>
        <w:t xml:space="preserve">gráficos para obtener más información sobre los valores de encabezados de columna y celdas. </w:t>
      </w:r>
    </w:p>
    <w:p w14:paraId="38273653" w14:textId="77777777" w:rsidR="00ED3A2C" w:rsidRPr="00654393" w:rsidRDefault="00ED3A2C" w:rsidP="00ED3A2C">
      <w:pPr>
        <w:pStyle w:val="ProductList-Body"/>
        <w:rPr>
          <w:lang w:val="es-ES"/>
        </w:rPr>
      </w:pPr>
    </w:p>
    <w:p w14:paraId="38273654" w14:textId="77777777" w:rsidR="00ED3A2C" w:rsidRPr="00654393" w:rsidRDefault="003B18A2" w:rsidP="00ED3A2C">
      <w:pPr>
        <w:pStyle w:val="ProductList-Body"/>
        <w:rPr>
          <w:lang w:val="es-ES"/>
        </w:rPr>
      </w:pPr>
      <w:r w:rsidRPr="00654393">
        <w:rPr>
          <w:lang w:val="es-ES"/>
        </w:rPr>
        <w:t xml:space="preserve"> </w:t>
      </w:r>
    </w:p>
    <w:p w14:paraId="38273655" w14:textId="77777777" w:rsidR="00847B15" w:rsidRPr="00654393" w:rsidRDefault="004F1AA2" w:rsidP="00ED3A2C">
      <w:pPr>
        <w:pStyle w:val="ProductList-Body"/>
        <w:rPr>
          <w:lang w:val="es-ES"/>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38275A48" wp14:editId="38275A49">
                <wp:simplePos x="0" y="0"/>
                <wp:positionH relativeFrom="column">
                  <wp:posOffset>20955</wp:posOffset>
                </wp:positionH>
                <wp:positionV relativeFrom="paragraph">
                  <wp:posOffset>408305</wp:posOffset>
                </wp:positionV>
                <wp:extent cx="913130" cy="192405"/>
                <wp:effectExtent l="0" t="0" r="127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3130" cy="1924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47A8A5" id="Oval 9" o:spid="_x0000_s1026" style="position:absolute;margin-left:1.65pt;margin-top:32.15pt;width:71.9pt;height:15.1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8242" behindDoc="0" locked="0" layoutInCell="1" allowOverlap="1" wp14:anchorId="38275A4A" wp14:editId="38275A4B">
                <wp:simplePos x="0" y="0"/>
                <wp:positionH relativeFrom="column">
                  <wp:posOffset>4444365</wp:posOffset>
                </wp:positionH>
                <wp:positionV relativeFrom="paragraph">
                  <wp:posOffset>193040</wp:posOffset>
                </wp:positionV>
                <wp:extent cx="339090" cy="382905"/>
                <wp:effectExtent l="0" t="0" r="3810"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9090"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112833" id="Oval 10" o:spid="_x0000_s1026" style="position:absolute;margin-left:349.95pt;margin-top:15.2pt;width:26.7pt;height:30.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" filled="f" strokecolor="red" strokeweight="1.5pt">
                <v:stroke joinstyle="miter"/>
                <v:path arrowok="t"/>
              </v:oval>
            </w:pict>
          </mc:Fallback>
        </mc:AlternateContent>
      </w:r>
      <w:r w:rsidR="00847B15" w:rsidRPr="00654393">
        <w:rPr>
          <w:noProof/>
          <w:bdr w:val="single" w:sz="4" w:space="0" w:color="auto"/>
        </w:rPr>
        <w:drawing>
          <wp:inline distT="0" distB="0" distL="0" distR="0" wp14:anchorId="38275A4C" wp14:editId="38275A4D">
            <wp:extent cx="6353092" cy="146212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492" t="28520" r="4412" b="44207"/>
                    <a:stretch/>
                  </pic:blipFill>
                  <pic:spPr bwMode="auto">
                    <a:xfrm>
                      <a:off x="0" y="0"/>
                      <a:ext cx="6357057" cy="1463040"/>
                    </a:xfrm>
                    <a:prstGeom prst="rect">
                      <a:avLst/>
                    </a:prstGeom>
                    <a:ln>
                      <a:noFill/>
                    </a:ln>
                    <a:extLst>
                      <a:ext uri="{53640926-AAD7-44D8-BBD7-CCE9431645EC}">
                        <a14:shadowObscured xmlns:a14="http://schemas.microsoft.com/office/drawing/2010/main"/>
                      </a:ext>
                    </a:extLst>
                  </pic:spPr>
                </pic:pic>
              </a:graphicData>
            </a:graphic>
          </wp:inline>
        </w:drawing>
      </w:r>
    </w:p>
    <w:p w14:paraId="38273656" w14:textId="77777777" w:rsidR="00A35873" w:rsidRPr="00654393" w:rsidRDefault="00A35873" w:rsidP="00A35873">
      <w:pPr>
        <w:pStyle w:val="ProductList-Body"/>
        <w:ind w:left="180"/>
        <w:rPr>
          <w:lang w:val="es-ES"/>
        </w:rPr>
      </w:pPr>
      <w:r w:rsidRPr="00654393">
        <w:rPr>
          <w:lang w:val="es-ES"/>
        </w:rPr>
        <w:t xml:space="preserve">* </w:t>
      </w:r>
      <w:r w:rsidRPr="00654393">
        <w:rPr>
          <w:b/>
          <w:lang w:val="es-ES"/>
        </w:rPr>
        <w:t>El valor en puntos es por un año</w:t>
      </w:r>
      <w:r w:rsidRPr="00654393">
        <w:rPr>
          <w:b/>
          <w:bCs/>
          <w:lang w:val="es-ES"/>
        </w:rPr>
        <w:t>.</w:t>
      </w:r>
      <w:r w:rsidRPr="00654393">
        <w:rPr>
          <w:lang w:val="es-ES"/>
        </w:rPr>
        <w:t xml:space="preserve"> Para obtener información de puntos para varios años u otros detalles, los clientes deben ponerse en contacto con el revendedor o el gestor de cuentas de Microsoft.</w:t>
      </w:r>
    </w:p>
    <w:p w14:paraId="38273657" w14:textId="77777777" w:rsidR="00ED3A2C" w:rsidRPr="00654393" w:rsidRDefault="00ED3A2C" w:rsidP="00ED3A2C">
      <w:pPr>
        <w:pStyle w:val="ProductList-Body"/>
        <w:rPr>
          <w:lang w:val="es-ES"/>
        </w:rPr>
      </w:pPr>
    </w:p>
    <w:p w14:paraId="38273658" w14:textId="77777777" w:rsidR="002F275E" w:rsidRPr="00654393" w:rsidRDefault="00ED3A2C" w:rsidP="00A35873">
      <w:pPr>
        <w:pStyle w:val="ProductList-Body"/>
        <w:ind w:left="180" w:hanging="180"/>
        <w:rPr>
          <w:lang w:val="es-ES"/>
        </w:rPr>
      </w:pPr>
      <w:proofErr w:type="gramStart"/>
      <w:r w:rsidRPr="00654393">
        <w:rPr>
          <w:b/>
          <w:color w:val="00188F"/>
          <w:lang w:val="es-ES"/>
        </w:rPr>
        <w:t>Paso</w:t>
      </w:r>
      <w:proofErr w:type="gramEnd"/>
      <w:r w:rsidRPr="00654393">
        <w:rPr>
          <w:b/>
          <w:color w:val="00188F"/>
          <w:lang w:val="es-ES"/>
        </w:rPr>
        <w:t xml:space="preserve"> 3</w:t>
      </w:r>
    </w:p>
    <w:p w14:paraId="38273659" w14:textId="77777777" w:rsidR="00ED3A2C" w:rsidRPr="00654393" w:rsidRDefault="00ED3A2C" w:rsidP="00516278">
      <w:pPr>
        <w:pStyle w:val="ProductList-Body"/>
        <w:rPr>
          <w:lang w:val="es-ES"/>
        </w:rPr>
      </w:pPr>
      <w:r w:rsidRPr="00654393">
        <w:rPr>
          <w:lang w:val="es-ES"/>
        </w:rPr>
        <w:t>Revise los atributos bajo la tabla de categoría de Grupo de productos, designación de beneficios de Software Assurance, versiones anteriores y</w:t>
      </w:r>
      <w:r w:rsidR="008A5635" w:rsidRPr="00654393">
        <w:rPr>
          <w:lang w:val="es-ES"/>
        </w:rPr>
        <w:t> </w:t>
      </w:r>
      <w:r w:rsidRPr="00654393">
        <w:rPr>
          <w:lang w:val="es-ES"/>
        </w:rPr>
        <w:t>otra</w:t>
      </w:r>
      <w:r w:rsidR="008A5635" w:rsidRPr="00654393">
        <w:rPr>
          <w:lang w:val="es-ES"/>
        </w:rPr>
        <w:t> </w:t>
      </w:r>
      <w:r w:rsidRPr="00654393">
        <w:rPr>
          <w:lang w:val="es-ES"/>
        </w:rPr>
        <w:t>información. La Clave de gráficos explica los atributos en la tabla.</w:t>
      </w:r>
    </w:p>
    <w:p w14:paraId="3827365A" w14:textId="77777777" w:rsidR="00ED3A2C" w:rsidRPr="00654393" w:rsidRDefault="00ED3A2C" w:rsidP="00ED3A2C">
      <w:pPr>
        <w:pStyle w:val="ProductList-Body"/>
        <w:rPr>
          <w:lang w:val="es-ES"/>
        </w:rPr>
      </w:pPr>
    </w:p>
    <w:p w14:paraId="3827365B" w14:textId="77777777" w:rsidR="00847B15" w:rsidRPr="00654393" w:rsidRDefault="00847B15" w:rsidP="00ED3A2C">
      <w:pPr>
        <w:pStyle w:val="ProductList-Body"/>
        <w:rPr>
          <w:lang w:val="es-ES"/>
        </w:rPr>
      </w:pPr>
    </w:p>
    <w:p w14:paraId="3827365C" w14:textId="77777777" w:rsidR="007452BA" w:rsidRPr="00654393" w:rsidRDefault="004F1AA2" w:rsidP="00ED3A2C">
      <w:pPr>
        <w:pStyle w:val="ProductList-Body"/>
        <w:rPr>
          <w:lang w:val="es-ES"/>
        </w:rPr>
      </w:pPr>
      <w:r>
        <w:rPr>
          <w:rFonts w:ascii="Segoe UI" w:hAnsi="Segoe UI" w:cs="Segoe UI"/>
          <w:noProof/>
          <w:sz w:val="20"/>
        </w:rPr>
        <mc:AlternateContent>
          <mc:Choice Requires="wps">
            <w:drawing>
              <wp:anchor distT="0" distB="0" distL="114300" distR="114300" simplePos="0" relativeHeight="251658240" behindDoc="0" locked="0" layoutInCell="1" allowOverlap="1" wp14:anchorId="38275A4E" wp14:editId="38275A4F">
                <wp:simplePos x="0" y="0"/>
                <wp:positionH relativeFrom="column">
                  <wp:posOffset>2094865</wp:posOffset>
                </wp:positionH>
                <wp:positionV relativeFrom="paragraph">
                  <wp:posOffset>382905</wp:posOffset>
                </wp:positionV>
                <wp:extent cx="1439545" cy="255270"/>
                <wp:effectExtent l="0" t="0" r="8255"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954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C6217C" id="Oval 11" o:spid="_x0000_s1026" style="position:absolute;margin-left:164.95pt;margin-top:30.15pt;width:113.35pt;height:20.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" filled="f" strokecolor="red" strokeweight="1.5pt">
                <v:stroke joinstyle="miter"/>
                <v:path arrowok="t"/>
              </v:oval>
            </w:pict>
          </mc:Fallback>
        </mc:AlternateContent>
      </w:r>
      <w:r w:rsidR="007452BA" w:rsidRPr="00654393">
        <w:rPr>
          <w:noProof/>
          <w:bdr w:val="single" w:sz="4" w:space="0" w:color="auto"/>
        </w:rPr>
        <w:drawing>
          <wp:inline distT="0" distB="0" distL="0" distR="0" wp14:anchorId="38275A50" wp14:editId="38275A51">
            <wp:extent cx="6408751" cy="100186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7352" t="41354" r="6685" b="41355"/>
                    <a:stretch/>
                  </pic:blipFill>
                  <pic:spPr bwMode="auto">
                    <a:xfrm>
                      <a:off x="0" y="0"/>
                      <a:ext cx="6434185" cy="1005840"/>
                    </a:xfrm>
                    <a:prstGeom prst="rect">
                      <a:avLst/>
                    </a:prstGeom>
                    <a:ln>
                      <a:noFill/>
                    </a:ln>
                    <a:extLst>
                      <a:ext uri="{53640926-AAD7-44D8-BBD7-CCE9431645EC}">
                        <a14:shadowObscured xmlns:a14="http://schemas.microsoft.com/office/drawing/2010/main"/>
                      </a:ext>
                    </a:extLst>
                  </pic:spPr>
                </pic:pic>
              </a:graphicData>
            </a:graphic>
          </wp:inline>
        </w:drawing>
      </w:r>
    </w:p>
    <w:p w14:paraId="3827365D" w14:textId="77777777" w:rsidR="00ED3A2C" w:rsidRPr="00654393" w:rsidRDefault="003B18A2" w:rsidP="00ED3A2C">
      <w:pPr>
        <w:pStyle w:val="ProductList-Body"/>
        <w:rPr>
          <w:lang w:val="es-ES"/>
        </w:rPr>
      </w:pPr>
      <w:r w:rsidRPr="00654393">
        <w:rPr>
          <w:lang w:val="es-ES"/>
        </w:rPr>
        <w:t xml:space="preserve"> </w:t>
      </w:r>
    </w:p>
    <w:p w14:paraId="3827365E" w14:textId="77777777" w:rsidR="002F275E" w:rsidRPr="00654393" w:rsidRDefault="00ED3A2C" w:rsidP="00ED3A2C">
      <w:pPr>
        <w:pStyle w:val="ProductList-Body"/>
        <w:rPr>
          <w:lang w:val="es-ES"/>
        </w:rPr>
      </w:pPr>
      <w:proofErr w:type="gramStart"/>
      <w:r w:rsidRPr="00654393">
        <w:rPr>
          <w:b/>
          <w:color w:val="00188F"/>
          <w:lang w:val="es-ES"/>
        </w:rPr>
        <w:t>Paso</w:t>
      </w:r>
      <w:proofErr w:type="gramEnd"/>
      <w:r w:rsidRPr="00654393">
        <w:rPr>
          <w:b/>
          <w:color w:val="00188F"/>
          <w:lang w:val="es-ES"/>
        </w:rPr>
        <w:t xml:space="preserve"> 4</w:t>
      </w:r>
    </w:p>
    <w:p w14:paraId="3827365F" w14:textId="77777777" w:rsidR="00ED3A2C" w:rsidRPr="00654393" w:rsidRDefault="00ED3A2C" w:rsidP="00516278">
      <w:pPr>
        <w:pStyle w:val="ProductList-Body"/>
        <w:rPr>
          <w:lang w:val="es-ES"/>
        </w:rPr>
      </w:pPr>
      <w:r w:rsidRPr="00654393">
        <w:rPr>
          <w:lang w:val="es-ES"/>
        </w:rPr>
        <w:t>Algunos productos poseen información adicional que puede incluir criterios de elegibilidad, ofertas de migración, disponibilidad de migración a</w:t>
      </w:r>
      <w:r w:rsidR="00AF7C27" w:rsidRPr="00654393">
        <w:rPr>
          <w:lang w:val="es-ES"/>
        </w:rPr>
        <w:t> </w:t>
      </w:r>
      <w:r w:rsidRPr="00654393">
        <w:rPr>
          <w:lang w:val="es-ES"/>
        </w:rPr>
        <w:t>una</w:t>
      </w:r>
      <w:r w:rsidR="00AF7C27" w:rsidRPr="00654393">
        <w:rPr>
          <w:lang w:val="es-ES"/>
        </w:rPr>
        <w:t> </w:t>
      </w:r>
      <w:r w:rsidRPr="00654393">
        <w:rPr>
          <w:lang w:val="es-ES"/>
        </w:rPr>
        <w:t>edición superior, etc.</w:t>
      </w:r>
    </w:p>
    <w:p w14:paraId="38273660" w14:textId="77777777" w:rsidR="009A0C93" w:rsidRPr="00654393" w:rsidRDefault="009A0C93" w:rsidP="004F3C6D">
      <w:pPr>
        <w:pStyle w:val="ProductList-Body"/>
        <w:rPr>
          <w:lang w:val="es-ES"/>
        </w:rPr>
      </w:pPr>
    </w:p>
    <w:p w14:paraId="38273661" w14:textId="77777777" w:rsidR="00EA125F" w:rsidRPr="00654393" w:rsidRDefault="004F1AA2" w:rsidP="004F3C6D">
      <w:pPr>
        <w:pStyle w:val="ProductList-Body"/>
        <w:rPr>
          <w:lang w:val="es-ES"/>
        </w:rPr>
      </w:pPr>
      <w:r>
        <w:rPr>
          <w:rFonts w:ascii="Segoe UI" w:hAnsi="Segoe UI" w:cs="Segoe UI"/>
          <w:noProof/>
          <w:sz w:val="20"/>
        </w:rPr>
        <mc:AlternateContent>
          <mc:Choice Requires="wps">
            <w:drawing>
              <wp:anchor distT="0" distB="0" distL="114300" distR="114300" simplePos="0" relativeHeight="251658241" behindDoc="0" locked="0" layoutInCell="1" allowOverlap="1" wp14:anchorId="38275A52" wp14:editId="38275A53">
                <wp:simplePos x="0" y="0"/>
                <wp:positionH relativeFrom="column">
                  <wp:posOffset>-24765</wp:posOffset>
                </wp:positionH>
                <wp:positionV relativeFrom="paragraph">
                  <wp:posOffset>-1905</wp:posOffset>
                </wp:positionV>
                <wp:extent cx="1181100" cy="234950"/>
                <wp:effectExtent l="0" t="0" r="0" b="0"/>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1100" cy="2349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942E6E" id="Oval 14" o:spid="_x0000_s1026" style="position:absolute;margin-left:-1.95pt;margin-top:-.15pt;width:93pt;height:18.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" filled="f" strokecolor="red" strokeweight="1.5pt">
                <v:stroke joinstyle="miter"/>
                <v:path arrowok="t"/>
              </v:oval>
            </w:pict>
          </mc:Fallback>
        </mc:AlternateContent>
      </w:r>
      <w:r w:rsidR="00EA125F" w:rsidRPr="00654393">
        <w:rPr>
          <w:noProof/>
          <w:bdr w:val="single" w:sz="4" w:space="0" w:color="auto"/>
        </w:rPr>
        <w:drawing>
          <wp:inline distT="0" distB="0" distL="0" distR="0" wp14:anchorId="38275A54" wp14:editId="38275A55">
            <wp:extent cx="6408115" cy="10607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946" t="33169" r="3202" b="46798"/>
                    <a:stretch/>
                  </pic:blipFill>
                  <pic:spPr bwMode="auto">
                    <a:xfrm>
                      <a:off x="0" y="0"/>
                      <a:ext cx="6431505" cy="1064576"/>
                    </a:xfrm>
                    <a:prstGeom prst="rect">
                      <a:avLst/>
                    </a:prstGeom>
                    <a:ln>
                      <a:noFill/>
                    </a:ln>
                    <a:extLst>
                      <a:ext uri="{53640926-AAD7-44D8-BBD7-CCE9431645EC}">
                        <a14:shadowObscured xmlns:a14="http://schemas.microsoft.com/office/drawing/2010/main"/>
                      </a:ext>
                    </a:extLst>
                  </pic:spPr>
                </pic:pic>
              </a:graphicData>
            </a:graphic>
          </wp:inline>
        </w:drawing>
      </w:r>
    </w:p>
    <w:p w14:paraId="38273662" w14:textId="77777777" w:rsidR="00E4293A" w:rsidRPr="00654393" w:rsidRDefault="00E4293A" w:rsidP="00E4293A">
      <w:pPr>
        <w:pStyle w:val="ProductList-Body"/>
        <w:rPr>
          <w:lang w:val="es-ES"/>
        </w:rPr>
      </w:pPr>
      <w:bookmarkStart w:id="22" w:name="_Toc378147613"/>
      <w:bookmarkStart w:id="23" w:name="_Toc378151515"/>
      <w:bookmarkStart w:id="24" w:name="ChartKey"/>
    </w:p>
    <w:p w14:paraId="38273663" w14:textId="77777777" w:rsidR="00407E60" w:rsidRPr="00654393" w:rsidRDefault="00407E60" w:rsidP="002E202B">
      <w:pPr>
        <w:pStyle w:val="ProductList-Offering1Heading"/>
        <w:outlineLvl w:val="1"/>
        <w:rPr>
          <w:lang w:val="es-ES"/>
        </w:rPr>
      </w:pPr>
      <w:bookmarkStart w:id="25" w:name="_Toc379797092"/>
      <w:bookmarkStart w:id="26" w:name="_Toc380513118"/>
      <w:bookmarkStart w:id="27" w:name="_Toc380655157"/>
      <w:bookmarkStart w:id="28" w:name="_Toc391366741"/>
      <w:r w:rsidRPr="00654393">
        <w:rPr>
          <w:lang w:val="es-ES"/>
        </w:rPr>
        <w:t>Clave de gráficos</w:t>
      </w:r>
      <w:bookmarkEnd w:id="22"/>
      <w:bookmarkEnd w:id="23"/>
      <w:bookmarkEnd w:id="24"/>
      <w:bookmarkEnd w:id="25"/>
      <w:bookmarkEnd w:id="26"/>
      <w:bookmarkEnd w:id="27"/>
      <w:bookmarkEnd w:id="28"/>
    </w:p>
    <w:p w14:paraId="38273664" w14:textId="77777777" w:rsidR="00C4636F" w:rsidRPr="00654393" w:rsidRDefault="00C4636F" w:rsidP="00D450D0">
      <w:pPr>
        <w:pStyle w:val="ProductList-Body"/>
        <w:rPr>
          <w:lang w:val="es-ES"/>
        </w:rPr>
      </w:pPr>
      <w:r w:rsidRPr="00654393">
        <w:rPr>
          <w:b/>
          <w:color w:val="00188F"/>
          <w:lang w:val="es-ES"/>
        </w:rPr>
        <w:t>Encabezados de columna</w:t>
      </w:r>
    </w:p>
    <w:p w14:paraId="38273665" w14:textId="77777777" w:rsidR="00C4636F" w:rsidRPr="00654393" w:rsidRDefault="0008358E" w:rsidP="00A50201">
      <w:pPr>
        <w:pStyle w:val="ProductList-Body"/>
        <w:tabs>
          <w:tab w:val="clear" w:pos="158"/>
          <w:tab w:val="left" w:pos="180"/>
        </w:tabs>
        <w:spacing w:after="20"/>
        <w:ind w:left="187"/>
        <w:rPr>
          <w:lang w:val="es-ES"/>
        </w:rPr>
      </w:pPr>
      <w:r w:rsidRPr="00654393">
        <w:rPr>
          <w:b/>
          <w:lang w:val="es-ES"/>
        </w:rPr>
        <w:fldChar w:fldCharType="begin"/>
      </w:r>
      <w:r w:rsidRPr="00654393">
        <w:rPr>
          <w:b/>
          <w:lang w:val="es-ES"/>
        </w:rPr>
        <w:instrText xml:space="preserve"> </w:instrText>
      </w:r>
      <w:r w:rsidRPr="00654393">
        <w:rPr>
          <w:lang w:val="es-ES"/>
        </w:rPr>
        <w:instrText>AutoTextList  \s NoStyle \t “</w:instrText>
      </w:r>
      <w:r w:rsidR="00461959" w:rsidRPr="00654393">
        <w:rPr>
          <w:color w:val="000000" w:themeColor="text1"/>
          <w:lang w:val="es-ES"/>
        </w:rPr>
        <w:instrText>Contrato Campus y School</w:instrText>
      </w:r>
      <w:r w:rsidRPr="00654393">
        <w:rPr>
          <w:lang w:val="es-ES"/>
        </w:rPr>
        <w:instrText>”</w:instrText>
      </w:r>
      <w:r w:rsidRPr="00654393">
        <w:rPr>
          <w:b/>
          <w:lang w:val="es-ES"/>
        </w:rPr>
        <w:instrText xml:space="preserve"> </w:instrText>
      </w:r>
      <w:r w:rsidRPr="00654393">
        <w:rPr>
          <w:b/>
          <w:lang w:val="es-ES"/>
        </w:rPr>
        <w:fldChar w:fldCharType="separate"/>
      </w:r>
      <w:r w:rsidR="00461959" w:rsidRPr="00654393">
        <w:rPr>
          <w:b/>
          <w:lang w:val="es-ES"/>
        </w:rPr>
        <w:t>CA/SA</w:t>
      </w:r>
      <w:r w:rsidRPr="00654393">
        <w:rPr>
          <w:b/>
          <w:lang w:val="es-ES"/>
        </w:rPr>
        <w:fldChar w:fldCharType="end"/>
      </w:r>
      <w:r w:rsidR="00DB174D" w:rsidRPr="00654393">
        <w:rPr>
          <w:b/>
          <w:color w:val="000000" w:themeColor="text1"/>
          <w:lang w:val="es-ES"/>
        </w:rPr>
        <w:t xml:space="preserve"> </w:t>
      </w:r>
      <w:r w:rsidR="003B18A2" w:rsidRPr="00654393">
        <w:rPr>
          <w:color w:val="000000" w:themeColor="text1"/>
          <w:lang w:val="es-ES"/>
        </w:rPr>
        <w:t xml:space="preserve">= </w:t>
      </w:r>
      <w:r w:rsidR="003B18A2" w:rsidRPr="00654393">
        <w:rPr>
          <w:color w:val="000000" w:themeColor="text1"/>
          <w:u w:val="single"/>
          <w:lang w:val="es-ES"/>
        </w:rPr>
        <w:t>Contrato Campus y School</w:t>
      </w:r>
      <w:r w:rsidR="003B18A2" w:rsidRPr="00654393">
        <w:rPr>
          <w:color w:val="000000" w:themeColor="text1"/>
          <w:lang w:val="es-ES"/>
        </w:rPr>
        <w:t>: Los números que se incluyen en esta columna representan unidades designadas cuando el software se ofrece a través de la Inscripción School en virtud del Contrato Campus y School.</w:t>
      </w:r>
    </w:p>
    <w:p w14:paraId="38273666" w14:textId="77777777" w:rsidR="00C4636F" w:rsidRPr="00654393" w:rsidRDefault="00461959"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b/>
          <w:lang w:val="es-ES"/>
        </w:rPr>
        <w:t>DA</w:t>
      </w:r>
      <w:r w:rsidRPr="00654393">
        <w:rPr>
          <w:lang w:val="es-ES"/>
        </w:rPr>
        <w:fldChar w:fldCharType="end"/>
      </w:r>
      <w:r w:rsidR="003B18A2" w:rsidRPr="00654393">
        <w:rPr>
          <w:color w:val="000000" w:themeColor="text1"/>
          <w:lang w:val="es-ES"/>
        </w:rPr>
        <w:t xml:space="preserve"> = </w:t>
      </w:r>
      <w:r w:rsidR="003B18A2" w:rsidRPr="00654393">
        <w:rPr>
          <w:color w:val="000000" w:themeColor="text1"/>
          <w:u w:val="single"/>
          <w:lang w:val="es-ES"/>
        </w:rPr>
        <w:t>Fecha de disponibilidad</w:t>
      </w:r>
      <w:r w:rsidR="003B18A2" w:rsidRPr="00654393">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38273667" w14:textId="77777777" w:rsidR="00C4636F" w:rsidRPr="004F1AA2" w:rsidRDefault="00AF019E" w:rsidP="00A50201">
      <w:pPr>
        <w:pStyle w:val="ProductList-Body"/>
        <w:spacing w:after="20"/>
        <w:ind w:left="187"/>
      </w:pPr>
      <w:r w:rsidRPr="00654393">
        <w:rPr>
          <w:lang w:val="es-ES"/>
        </w:rPr>
        <w:fldChar w:fldCharType="begin"/>
      </w:r>
      <w:r w:rsidRPr="004F1AA2">
        <w:instrText xml:space="preserve"> AutoTextList  \s NoStyle \t “</w:instrText>
      </w:r>
      <w:r w:rsidRPr="004F1AA2">
        <w:rPr>
          <w:color w:val="000000" w:themeColor="text1"/>
        </w:rPr>
        <w:instrText>Contrato Enterprise y Contrato Enterprise Subscription</w:instrText>
      </w:r>
      <w:r w:rsidRPr="004F1AA2">
        <w:instrText xml:space="preserve"> </w:instrText>
      </w:r>
      <w:r w:rsidRPr="00654393">
        <w:rPr>
          <w:lang w:val="es-ES"/>
        </w:rPr>
        <w:fldChar w:fldCharType="separate"/>
      </w:r>
      <w:r w:rsidRPr="004F1AA2">
        <w:rPr>
          <w:b/>
        </w:rPr>
        <w:t>EA/EAS</w:t>
      </w:r>
      <w:r w:rsidRPr="00654393">
        <w:rPr>
          <w:lang w:val="es-ES"/>
        </w:rPr>
        <w:fldChar w:fldCharType="end"/>
      </w:r>
      <w:r w:rsidRPr="004F1AA2">
        <w:t xml:space="preserve"> </w:t>
      </w:r>
      <w:r w:rsidR="003B18A2" w:rsidRPr="004F1AA2">
        <w:rPr>
          <w:color w:val="000000" w:themeColor="text1"/>
        </w:rPr>
        <w:t xml:space="preserve">= </w:t>
      </w:r>
      <w:r w:rsidR="003B18A2" w:rsidRPr="004F1AA2">
        <w:rPr>
          <w:color w:val="000000" w:themeColor="text1"/>
          <w:u w:val="single"/>
        </w:rPr>
        <w:t>Contrato Enterprise y Contrato Enterprise Subscription</w:t>
      </w:r>
      <w:r w:rsidR="003B18A2" w:rsidRPr="004F1AA2">
        <w:rPr>
          <w:color w:val="000000" w:themeColor="text1"/>
        </w:rPr>
        <w:t>.</w:t>
      </w:r>
    </w:p>
    <w:p w14:paraId="38273668" w14:textId="77777777" w:rsidR="00C4636F" w:rsidRPr="004F1AA2" w:rsidRDefault="00AF019E" w:rsidP="00A50201">
      <w:pPr>
        <w:pStyle w:val="ProductList-Body"/>
        <w:spacing w:after="20"/>
        <w:ind w:left="187"/>
      </w:pPr>
      <w:r w:rsidRPr="00654393">
        <w:rPr>
          <w:lang w:val="es-ES"/>
        </w:rPr>
        <w:fldChar w:fldCharType="begin"/>
      </w:r>
      <w:r w:rsidRPr="004F1AA2">
        <w:instrText xml:space="preserve"> AutoTextList  \s NoStyle \t “</w:instrText>
      </w:r>
      <w:r w:rsidRPr="004F1AA2">
        <w:rPr>
          <w:color w:val="000000" w:themeColor="text1"/>
        </w:rPr>
        <w:instrText>Enrollment for Education Solutions</w:instrText>
      </w:r>
      <w:r w:rsidRPr="004F1AA2">
        <w:instrText xml:space="preserve"> </w:instrText>
      </w:r>
      <w:r w:rsidRPr="00654393">
        <w:rPr>
          <w:lang w:val="es-ES"/>
        </w:rPr>
        <w:fldChar w:fldCharType="separate"/>
      </w:r>
      <w:r w:rsidRPr="004F1AA2">
        <w:rPr>
          <w:b/>
        </w:rPr>
        <w:t>EES</w:t>
      </w:r>
      <w:r w:rsidRPr="00654393">
        <w:rPr>
          <w:lang w:val="es-ES"/>
        </w:rPr>
        <w:fldChar w:fldCharType="end"/>
      </w:r>
      <w:r w:rsidRPr="004F1AA2">
        <w:t xml:space="preserve"> </w:t>
      </w:r>
      <w:r w:rsidR="003B18A2" w:rsidRPr="004F1AA2">
        <w:rPr>
          <w:color w:val="000000" w:themeColor="text1"/>
        </w:rPr>
        <w:t xml:space="preserve">= </w:t>
      </w:r>
      <w:r w:rsidR="003B18A2" w:rsidRPr="004F1AA2">
        <w:rPr>
          <w:color w:val="000000" w:themeColor="text1"/>
          <w:u w:val="single"/>
        </w:rPr>
        <w:t>Enrollment for Education Solutions</w:t>
      </w:r>
      <w:r w:rsidR="003B18A2" w:rsidRPr="004F1AA2">
        <w:rPr>
          <w:color w:val="000000" w:themeColor="text1"/>
        </w:rPr>
        <w:t>: Incluye Enrollment for Education Solutions y Open Value Subscription – Education Solutions</w:t>
      </w:r>
      <w:r w:rsidR="003B18A2" w:rsidRPr="004F1AA2">
        <w:t>.</w:t>
      </w:r>
    </w:p>
    <w:p w14:paraId="38273669" w14:textId="77777777" w:rsidR="00C4636F" w:rsidRPr="00654393" w:rsidRDefault="00461959" w:rsidP="00461959">
      <w:pPr>
        <w:pStyle w:val="ProductList-Body"/>
        <w:spacing w:after="20"/>
        <w:ind w:left="187"/>
        <w:rPr>
          <w:lang w:val="es-ES"/>
        </w:rPr>
      </w:pPr>
      <w:r w:rsidRPr="00654393">
        <w:rPr>
          <w:lang w:val="es-ES"/>
        </w:rPr>
        <w:fldChar w:fldCharType="begin"/>
      </w:r>
      <w:r w:rsidRPr="003C01B5">
        <w:rPr>
          <w:lang w:val="es-ES_tradnl"/>
        </w:rPr>
        <w:instrText xml:space="preserve"> AutoTextList  \s NoStyle \t “</w:instrText>
      </w:r>
      <w:r w:rsidRPr="003C01B5">
        <w:rPr>
          <w:color w:val="000000" w:themeColor="text1"/>
          <w:lang w:val="es-ES_tradnl"/>
        </w:rPr>
        <w:instrText>Licencia</w:instrText>
      </w:r>
      <w:r w:rsidRPr="003C01B5">
        <w:rPr>
          <w:lang w:val="es-ES_tradnl"/>
        </w:rPr>
        <w:instrText xml:space="preserve">” </w:instrText>
      </w:r>
      <w:r w:rsidRPr="00654393">
        <w:rPr>
          <w:lang w:val="es-ES"/>
        </w:rPr>
        <w:fldChar w:fldCharType="separate"/>
      </w:r>
      <w:r w:rsidRPr="003C01B5">
        <w:rPr>
          <w:lang w:val="es-ES_tradnl"/>
        </w:rPr>
        <w:t xml:space="preserve"> </w:t>
      </w:r>
      <w:r w:rsidRPr="00654393">
        <w:rPr>
          <w:b/>
          <w:lang w:val="es-ES"/>
        </w:rPr>
        <w:t>L</w:t>
      </w:r>
      <w:r w:rsidRPr="00654393">
        <w:rPr>
          <w:lang w:val="es-ES"/>
        </w:rPr>
        <w:fldChar w:fldCharType="end"/>
      </w:r>
      <w:r w:rsidR="00F923FA" w:rsidRPr="00654393">
        <w:rPr>
          <w:color w:val="000000" w:themeColor="text1"/>
          <w:lang w:val="es-ES"/>
        </w:rPr>
        <w:t xml:space="preserve"> </w:t>
      </w:r>
      <w:r w:rsidR="003B18A2" w:rsidRPr="00654393">
        <w:rPr>
          <w:color w:val="000000" w:themeColor="text1"/>
          <w:lang w:val="es-ES"/>
        </w:rPr>
        <w:t xml:space="preserve">= </w:t>
      </w:r>
      <w:r w:rsidR="003B18A2" w:rsidRPr="00654393">
        <w:rPr>
          <w:color w:val="000000" w:themeColor="text1"/>
          <w:u w:val="single"/>
          <w:lang w:val="es-ES"/>
        </w:rPr>
        <w:t>Licencia</w:t>
      </w:r>
      <w:r w:rsidR="003B18A2" w:rsidRPr="00654393">
        <w:rPr>
          <w:color w:val="000000" w:themeColor="text1"/>
          <w:lang w:val="es-ES"/>
        </w:rPr>
        <w:t>: El valor en puntos designado para el software indicado.</w:t>
      </w:r>
    </w:p>
    <w:p w14:paraId="3827366A" w14:textId="77777777" w:rsidR="00C4636F" w:rsidRPr="00654393" w:rsidRDefault="00461959"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009754A6"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009754A6" w:rsidRPr="00654393">
        <w:rPr>
          <w:b/>
          <w:lang w:val="es-ES"/>
        </w:rPr>
        <w:t>L/SA</w:t>
      </w:r>
      <w:r w:rsidRPr="00654393">
        <w:rPr>
          <w:lang w:val="es-ES"/>
        </w:rPr>
        <w:fldChar w:fldCharType="end"/>
      </w:r>
      <w:r w:rsidR="009754A6" w:rsidRPr="00654393">
        <w:rPr>
          <w:lang w:val="es-ES"/>
        </w:rPr>
        <w:t xml:space="preserve"> </w:t>
      </w:r>
      <w:r w:rsidR="003B18A2" w:rsidRPr="00654393">
        <w:rPr>
          <w:color w:val="000000" w:themeColor="text1"/>
          <w:lang w:val="es-ES"/>
        </w:rPr>
        <w:t xml:space="preserve">= </w:t>
      </w:r>
      <w:r w:rsidR="003B18A2" w:rsidRPr="00654393">
        <w:rPr>
          <w:color w:val="000000" w:themeColor="text1"/>
          <w:u w:val="single"/>
          <w:lang w:val="es-ES"/>
        </w:rPr>
        <w:t>Licencia y Software Assurance</w:t>
      </w:r>
      <w:r w:rsidR="003B18A2" w:rsidRPr="00654393">
        <w:rPr>
          <w:color w:val="000000" w:themeColor="text1"/>
          <w:lang w:val="es-ES"/>
        </w:rPr>
        <w:t>: El valor en puntos designado cuando la adquisición de Licencia y Software Assurance se ofrece al mismo tiempo.</w:t>
      </w:r>
    </w:p>
    <w:p w14:paraId="3827366B" w14:textId="77777777" w:rsidR="00C4636F" w:rsidRPr="00654393" w:rsidRDefault="009754A6"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MPSA</w:t>
      </w:r>
      <w:r w:rsidRPr="00654393">
        <w:rPr>
          <w:color w:val="000000" w:themeColor="text1"/>
          <w:lang w:val="es-ES"/>
        </w:rPr>
        <w:fldChar w:fldCharType="end"/>
      </w:r>
      <w:r w:rsidRPr="00654393">
        <w:rPr>
          <w:color w:val="000000" w:themeColor="text1"/>
          <w:lang w:val="es-ES"/>
        </w:rPr>
        <w:t xml:space="preserve"> </w:t>
      </w:r>
      <w:r w:rsidR="003B18A2" w:rsidRPr="00654393">
        <w:rPr>
          <w:color w:val="000000" w:themeColor="text1"/>
          <w:lang w:val="es-ES"/>
        </w:rPr>
        <w:t xml:space="preserve">= </w:t>
      </w:r>
      <w:r w:rsidR="003B18A2" w:rsidRPr="00654393">
        <w:rPr>
          <w:color w:val="000000" w:themeColor="text1"/>
          <w:u w:val="single"/>
          <w:lang w:val="es-ES"/>
        </w:rPr>
        <w:t>Contrato de Servicios y Productos de Microsoft</w:t>
      </w:r>
      <w:r w:rsidR="003B18A2" w:rsidRPr="00654393">
        <w:rPr>
          <w:color w:val="000000" w:themeColor="text1"/>
          <w:lang w:val="es-ES"/>
        </w:rPr>
        <w:t>.</w:t>
      </w:r>
    </w:p>
    <w:p w14:paraId="3827366C" w14:textId="77777777" w:rsidR="00C4636F" w:rsidRPr="00654393" w:rsidRDefault="009754A6"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OL</w:t>
      </w:r>
      <w:r w:rsidRPr="00654393">
        <w:rPr>
          <w:color w:val="000000" w:themeColor="text1"/>
          <w:lang w:val="es-ES"/>
        </w:rPr>
        <w:fldChar w:fldCharType="end"/>
      </w:r>
      <w:r w:rsidR="007A5E2D" w:rsidRPr="00654393">
        <w:rPr>
          <w:color w:val="000000" w:themeColor="text1"/>
          <w:lang w:val="es-ES"/>
        </w:rPr>
        <w:t xml:space="preserve"> </w:t>
      </w:r>
      <w:r w:rsidR="003B18A2" w:rsidRPr="00654393">
        <w:rPr>
          <w:color w:val="000000" w:themeColor="text1"/>
          <w:lang w:val="es-ES"/>
        </w:rPr>
        <w:t xml:space="preserve">= </w:t>
      </w:r>
      <w:r w:rsidR="003B18A2" w:rsidRPr="00654393">
        <w:rPr>
          <w:color w:val="000000" w:themeColor="text1"/>
          <w:u w:val="single"/>
          <w:lang w:val="es-ES"/>
        </w:rPr>
        <w:t>Licencia Open</w:t>
      </w:r>
      <w:r w:rsidR="003B18A2" w:rsidRPr="00654393">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3827366D" w14:textId="77777777" w:rsidR="00C4636F" w:rsidRPr="00654393" w:rsidRDefault="007A5E2D"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OM</w:t>
      </w:r>
      <w:r w:rsidRPr="00654393">
        <w:rPr>
          <w:color w:val="000000" w:themeColor="text1"/>
          <w:lang w:val="es-ES"/>
        </w:rPr>
        <w:fldChar w:fldCharType="end"/>
      </w:r>
      <w:r w:rsidRPr="00654393">
        <w:rPr>
          <w:color w:val="000000" w:themeColor="text1"/>
          <w:lang w:val="es-ES"/>
        </w:rPr>
        <w:t xml:space="preserve"> </w:t>
      </w:r>
      <w:r w:rsidR="003B18A2" w:rsidRPr="00654393">
        <w:rPr>
          <w:color w:val="000000" w:themeColor="text1"/>
          <w:lang w:val="es-ES"/>
        </w:rPr>
        <w:t xml:space="preserve">= </w:t>
      </w:r>
      <w:r w:rsidR="003B18A2" w:rsidRPr="00654393">
        <w:rPr>
          <w:color w:val="000000" w:themeColor="text1"/>
          <w:u w:val="single"/>
          <w:lang w:val="es-ES"/>
        </w:rPr>
        <w:t>Mínimo de Programas Open</w:t>
      </w:r>
      <w:r w:rsidR="003B18A2" w:rsidRPr="00654393">
        <w:rPr>
          <w:color w:val="000000" w:themeColor="text1"/>
          <w:lang w:val="es-ES"/>
        </w:rPr>
        <w:t>: Cada Licencia cuenta únicamente con 5 Licencias para el pedido inicial mínimo en los programas Licencia Open y/u Open Value. El valor indica para qué programa esto entra en vigor.</w:t>
      </w:r>
    </w:p>
    <w:p w14:paraId="3827366E" w14:textId="77777777" w:rsidR="00477621" w:rsidRPr="00D8703A" w:rsidRDefault="007A5E2D" w:rsidP="00A50201">
      <w:pPr>
        <w:pStyle w:val="ProductList-Body"/>
        <w:spacing w:after="20"/>
        <w:ind w:left="187"/>
      </w:pPr>
      <w:r w:rsidRPr="00654393">
        <w:rPr>
          <w:color w:val="000000" w:themeColor="text1"/>
          <w:lang w:val="es-ES"/>
        </w:rPr>
        <w:fldChar w:fldCharType="begin"/>
      </w:r>
      <w:r w:rsidRPr="00D8703A">
        <w:rPr>
          <w:color w:val="000000" w:themeColor="text1"/>
        </w:rPr>
        <w:instrText xml:space="preserve"> </w:instrText>
      </w:r>
      <w:r w:rsidRPr="00D8703A">
        <w:instrText>AutoTextList  \s NoStyle \t “</w:instrText>
      </w:r>
      <w:r w:rsidRPr="00D8703A">
        <w:rPr>
          <w:color w:val="000000" w:themeColor="text1"/>
        </w:rPr>
        <w:instrText>Open Value</w:instrText>
      </w:r>
      <w:r w:rsidRPr="00D8703A">
        <w:instrText>”</w:instrText>
      </w:r>
      <w:r w:rsidRPr="00D8703A">
        <w:rPr>
          <w:color w:val="000000" w:themeColor="text1"/>
        </w:rPr>
        <w:instrText xml:space="preserve"> </w:instrText>
      </w:r>
      <w:r w:rsidRPr="00654393">
        <w:rPr>
          <w:color w:val="000000" w:themeColor="text1"/>
          <w:lang w:val="es-ES"/>
        </w:rPr>
        <w:fldChar w:fldCharType="separate"/>
      </w:r>
      <w:r w:rsidRPr="00D8703A">
        <w:rPr>
          <w:b/>
        </w:rPr>
        <w:t>OV</w:t>
      </w:r>
      <w:r w:rsidRPr="00654393">
        <w:rPr>
          <w:color w:val="000000" w:themeColor="text1"/>
          <w:lang w:val="es-ES"/>
        </w:rPr>
        <w:fldChar w:fldCharType="end"/>
      </w:r>
      <w:r w:rsidRPr="00D8703A">
        <w:rPr>
          <w:color w:val="000000" w:themeColor="text1"/>
        </w:rPr>
        <w:t xml:space="preserve"> </w:t>
      </w:r>
      <w:r w:rsidR="003B18A2" w:rsidRPr="00D8703A">
        <w:rPr>
          <w:color w:val="000000" w:themeColor="text1"/>
        </w:rPr>
        <w:t xml:space="preserve">= </w:t>
      </w:r>
      <w:r w:rsidR="003B18A2" w:rsidRPr="00D8703A">
        <w:rPr>
          <w:color w:val="000000" w:themeColor="text1"/>
          <w:u w:val="single"/>
        </w:rPr>
        <w:t>Open Value</w:t>
      </w:r>
      <w:r w:rsidR="003B18A2" w:rsidRPr="00D8703A">
        <w:rPr>
          <w:color w:val="000000" w:themeColor="text1"/>
        </w:rPr>
        <w:t xml:space="preserve">: Open Value incluye Open Value y Open Value for Government. </w:t>
      </w:r>
    </w:p>
    <w:p w14:paraId="3827366F" w14:textId="77777777" w:rsidR="00C4636F" w:rsidRPr="00D8703A" w:rsidRDefault="007A5E2D" w:rsidP="00A50201">
      <w:pPr>
        <w:pStyle w:val="ProductList-Body"/>
        <w:spacing w:after="20"/>
        <w:ind w:left="187"/>
      </w:pPr>
      <w:r w:rsidRPr="00654393">
        <w:rPr>
          <w:lang w:val="es-ES"/>
        </w:rPr>
        <w:fldChar w:fldCharType="begin"/>
      </w:r>
      <w:r w:rsidRPr="00D8703A">
        <w:instrText xml:space="preserve"> AutoTextList  \s NoStyle \t “</w:instrText>
      </w:r>
      <w:r w:rsidRPr="00D8703A">
        <w:rPr>
          <w:color w:val="000000" w:themeColor="text1"/>
        </w:rPr>
        <w:instrText>Open Value y Open Value Subscription</w:instrText>
      </w:r>
      <w:r w:rsidRPr="00D8703A">
        <w:instrText xml:space="preserve">” </w:instrText>
      </w:r>
      <w:r w:rsidRPr="00654393">
        <w:rPr>
          <w:lang w:val="es-ES"/>
        </w:rPr>
        <w:fldChar w:fldCharType="separate"/>
      </w:r>
      <w:r w:rsidRPr="00D8703A">
        <w:rPr>
          <w:b/>
        </w:rPr>
        <w:t>OV/OVS</w:t>
      </w:r>
      <w:r w:rsidRPr="00654393">
        <w:rPr>
          <w:lang w:val="es-ES"/>
        </w:rPr>
        <w:fldChar w:fldCharType="end"/>
      </w:r>
      <w:r w:rsidR="003B18A2" w:rsidRPr="00D8703A">
        <w:rPr>
          <w:color w:val="000000" w:themeColor="text1"/>
        </w:rPr>
        <w:t xml:space="preserve"> = </w:t>
      </w:r>
      <w:r w:rsidR="003B18A2" w:rsidRPr="00D8703A">
        <w:rPr>
          <w:color w:val="000000" w:themeColor="text1"/>
          <w:u w:val="single"/>
        </w:rPr>
        <w:t>Open Value y Open Value Subscription</w:t>
      </w:r>
      <w:r w:rsidR="003B18A2" w:rsidRPr="00D8703A">
        <w:rPr>
          <w:color w:val="000000" w:themeColor="text1"/>
        </w:rPr>
        <w:t>: Incluye Open Value, Open Value Subscription, Open Value Subscription for Government y</w:t>
      </w:r>
      <w:r w:rsidR="00AF7C27" w:rsidRPr="00D8703A">
        <w:rPr>
          <w:color w:val="000000" w:themeColor="text1"/>
        </w:rPr>
        <w:t> </w:t>
      </w:r>
      <w:r w:rsidR="003B18A2" w:rsidRPr="00D8703A">
        <w:rPr>
          <w:color w:val="000000" w:themeColor="text1"/>
        </w:rPr>
        <w:t xml:space="preserve">Open Value Subscription for Government. </w:t>
      </w:r>
    </w:p>
    <w:p w14:paraId="38273670" w14:textId="77777777" w:rsidR="00BE646A" w:rsidRPr="00654393" w:rsidRDefault="00BE646A" w:rsidP="00A50201">
      <w:pPr>
        <w:pStyle w:val="ProductList-Body"/>
        <w:spacing w:after="20"/>
        <w:ind w:left="187"/>
        <w:rPr>
          <w:lang w:val="es-ES"/>
        </w:rPr>
      </w:pPr>
      <w:r w:rsidRPr="00654393">
        <w:rPr>
          <w:b/>
          <w:color w:val="000000" w:themeColor="text1"/>
          <w:lang w:val="es-ES"/>
        </w:rPr>
        <w:t>Point</w:t>
      </w:r>
      <w:r w:rsidRPr="00654393">
        <w:rPr>
          <w:color w:val="000000" w:themeColor="text1"/>
          <w:lang w:val="es-ES"/>
        </w:rPr>
        <w:t xml:space="preserve"> = El valor que se cede a un Producto que se utiliza para calcular el nivel de precios por volumen aplicable al contrato de un cliente.</w:t>
      </w:r>
    </w:p>
    <w:p w14:paraId="38273671" w14:textId="77777777" w:rsidR="00C4636F" w:rsidRPr="00654393" w:rsidRDefault="007A5E2D" w:rsidP="00A50201">
      <w:pPr>
        <w:pStyle w:val="ProductList-Body"/>
        <w:spacing w:after="20"/>
        <w:ind w:left="187"/>
        <w:rPr>
          <w:lang w:val="es-ES"/>
        </w:rPr>
      </w:pPr>
      <w:r w:rsidRPr="00654393">
        <w:rPr>
          <w:b/>
          <w:color w:val="000000" w:themeColor="text1"/>
          <w:lang w:val="es-ES"/>
        </w:rPr>
        <w:fldChar w:fldCharType="begin"/>
      </w:r>
      <w:r w:rsidRPr="00654393">
        <w:rPr>
          <w:b/>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b/>
          <w:color w:val="000000" w:themeColor="text1"/>
          <w:lang w:val="es-ES"/>
        </w:rPr>
        <w:instrText xml:space="preserve"> </w:instrText>
      </w:r>
      <w:r w:rsidRPr="00654393">
        <w:rPr>
          <w:b/>
          <w:color w:val="000000" w:themeColor="text1"/>
          <w:lang w:val="es-ES"/>
        </w:rPr>
        <w:fldChar w:fldCharType="separate"/>
      </w:r>
      <w:r w:rsidRPr="00654393">
        <w:rPr>
          <w:b/>
          <w:lang w:val="es-ES"/>
        </w:rPr>
        <w:t>SA</w:t>
      </w:r>
      <w:r w:rsidRPr="00654393">
        <w:rPr>
          <w:b/>
          <w:color w:val="000000" w:themeColor="text1"/>
          <w:lang w:val="es-ES"/>
        </w:rPr>
        <w:fldChar w:fldCharType="end"/>
      </w:r>
      <w:r w:rsidRPr="00654393">
        <w:rPr>
          <w:b/>
          <w:color w:val="000000" w:themeColor="text1"/>
          <w:lang w:val="es-ES"/>
        </w:rPr>
        <w:t xml:space="preserve"> </w:t>
      </w:r>
      <w:r w:rsidR="003B18A2" w:rsidRPr="00654393">
        <w:rPr>
          <w:color w:val="000000" w:themeColor="text1"/>
          <w:lang w:val="es-ES"/>
        </w:rPr>
        <w:t xml:space="preserve">= </w:t>
      </w:r>
      <w:r w:rsidR="003B18A2" w:rsidRPr="00654393">
        <w:rPr>
          <w:color w:val="000000" w:themeColor="text1"/>
          <w:u w:val="single"/>
          <w:lang w:val="es-ES"/>
        </w:rPr>
        <w:t>Software Assurance</w:t>
      </w:r>
      <w:r w:rsidR="003B18A2" w:rsidRPr="00654393">
        <w:rPr>
          <w:color w:val="000000" w:themeColor="text1"/>
          <w:lang w:val="es-ES"/>
        </w:rPr>
        <w:t>: El valor en puntos designado cuando Software Assurance se ofrece para el software indicado</w:t>
      </w:r>
    </w:p>
    <w:p w14:paraId="38273672" w14:textId="77777777" w:rsidR="00C4636F" w:rsidRPr="00654393" w:rsidRDefault="007A5E2D"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SCE</w:t>
      </w:r>
      <w:r w:rsidRPr="00654393">
        <w:rPr>
          <w:color w:val="000000" w:themeColor="text1"/>
          <w:lang w:val="es-ES"/>
        </w:rPr>
        <w:fldChar w:fldCharType="end"/>
      </w:r>
      <w:r w:rsidRPr="00654393">
        <w:rPr>
          <w:color w:val="000000" w:themeColor="text1"/>
          <w:lang w:val="es-ES"/>
        </w:rPr>
        <w:t xml:space="preserve"> </w:t>
      </w:r>
      <w:r w:rsidR="003B18A2" w:rsidRPr="00654393">
        <w:rPr>
          <w:color w:val="000000" w:themeColor="text1"/>
          <w:lang w:val="es-ES"/>
        </w:rPr>
        <w:t xml:space="preserve">= </w:t>
      </w:r>
      <w:r w:rsidR="003B18A2" w:rsidRPr="00654393">
        <w:rPr>
          <w:color w:val="000000" w:themeColor="text1"/>
          <w:u w:val="single"/>
          <w:lang w:val="es-ES"/>
        </w:rPr>
        <w:t>Inscripción en la nube de servidor</w:t>
      </w:r>
      <w:r w:rsidR="003B18A2" w:rsidRPr="00654393">
        <w:rPr>
          <w:color w:val="000000" w:themeColor="text1"/>
          <w:lang w:val="es-ES"/>
        </w:rPr>
        <w:t>.</w:t>
      </w:r>
    </w:p>
    <w:p w14:paraId="38273673" w14:textId="77777777" w:rsidR="00407E60" w:rsidRPr="00D8703A" w:rsidRDefault="007A5E2D" w:rsidP="00DC0385">
      <w:pPr>
        <w:pStyle w:val="ProductList-Body"/>
        <w:ind w:left="180"/>
      </w:pPr>
      <w:r w:rsidRPr="00654393">
        <w:rPr>
          <w:lang w:val="es-ES"/>
        </w:rPr>
        <w:fldChar w:fldCharType="begin"/>
      </w:r>
      <w:r w:rsidRPr="00D8703A">
        <w:instrText xml:space="preserve"> AutoTextList  \s NoStyle \t “</w:instrText>
      </w:r>
      <w:r w:rsidRPr="00D8703A">
        <w:rPr>
          <w:color w:val="000000" w:themeColor="text1"/>
        </w:rPr>
        <w:instrText>Select y Select Plus</w:instrText>
      </w:r>
      <w:r w:rsidRPr="00D8703A">
        <w:instrText xml:space="preserve">” </w:instrText>
      </w:r>
      <w:r w:rsidRPr="00654393">
        <w:rPr>
          <w:lang w:val="es-ES"/>
        </w:rPr>
        <w:fldChar w:fldCharType="separate"/>
      </w:r>
      <w:r w:rsidRPr="00D8703A">
        <w:rPr>
          <w:b/>
        </w:rPr>
        <w:t>S/S+</w:t>
      </w:r>
      <w:r w:rsidRPr="00654393">
        <w:rPr>
          <w:lang w:val="es-ES"/>
        </w:rPr>
        <w:fldChar w:fldCharType="end"/>
      </w:r>
      <w:r w:rsidRPr="00D8703A">
        <w:t xml:space="preserve"> </w:t>
      </w:r>
      <w:r w:rsidR="003B18A2" w:rsidRPr="00D8703A">
        <w:rPr>
          <w:color w:val="000000" w:themeColor="text1"/>
        </w:rPr>
        <w:t xml:space="preserve">= </w:t>
      </w:r>
      <w:r w:rsidR="003B18A2" w:rsidRPr="00D8703A">
        <w:rPr>
          <w:color w:val="000000" w:themeColor="text1"/>
          <w:u w:val="single"/>
        </w:rPr>
        <w:t>Select y Select Plus</w:t>
      </w:r>
      <w:r w:rsidR="003B18A2" w:rsidRPr="00D8703A">
        <w:rPr>
          <w:color w:val="000000" w:themeColor="text1"/>
        </w:rPr>
        <w:t xml:space="preserve">. Incluye también Select for Academic, Select Plus for Academic, Select for Government y Select </w:t>
      </w:r>
      <w:proofErr w:type="gramStart"/>
      <w:r w:rsidR="003B18A2" w:rsidRPr="00D8703A">
        <w:rPr>
          <w:color w:val="000000" w:themeColor="text1"/>
        </w:rPr>
        <w:t>Plus</w:t>
      </w:r>
      <w:proofErr w:type="gramEnd"/>
      <w:r w:rsidR="003B18A2" w:rsidRPr="00D8703A">
        <w:rPr>
          <w:color w:val="000000" w:themeColor="text1"/>
        </w:rPr>
        <w:t xml:space="preserve"> for Government.</w:t>
      </w:r>
    </w:p>
    <w:p w14:paraId="38273674" w14:textId="77777777" w:rsidR="00407E60" w:rsidRPr="00D8703A" w:rsidRDefault="00407E60" w:rsidP="004F3C6D">
      <w:pPr>
        <w:pStyle w:val="ProductList-Body"/>
      </w:pPr>
    </w:p>
    <w:p w14:paraId="38273675" w14:textId="77777777" w:rsidR="002E402E" w:rsidRPr="00654393" w:rsidRDefault="002E402E" w:rsidP="002E402E">
      <w:pPr>
        <w:pStyle w:val="ProductList-Body"/>
        <w:rPr>
          <w:lang w:val="es-ES"/>
        </w:rPr>
      </w:pPr>
      <w:r w:rsidRPr="00654393">
        <w:rPr>
          <w:b/>
          <w:color w:val="00188F"/>
          <w:lang w:val="es-ES"/>
        </w:rPr>
        <w:t>Valores de celdas</w:t>
      </w:r>
    </w:p>
    <w:p w14:paraId="38273676" w14:textId="77777777" w:rsidR="002E402E" w:rsidRPr="00654393" w:rsidRDefault="007A5E2D"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r w:rsidRPr="00654393">
        <w:rPr>
          <w:b/>
          <w:lang w:val="es-ES"/>
        </w:rPr>
        <w:t>A</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Producto adicional</w:t>
      </w:r>
      <w:r w:rsidR="003B18A2" w:rsidRPr="00654393">
        <w:rPr>
          <w:lang w:val="es-ES"/>
        </w:rPr>
        <w:t>: El Producto se ofrece como un producto adicional.</w:t>
      </w:r>
    </w:p>
    <w:p w14:paraId="38273677" w14:textId="77777777" w:rsidR="00DA5EB4" w:rsidRPr="00654393" w:rsidRDefault="007A5E2D"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b/>
          <w:lang w:val="es-ES"/>
        </w:rPr>
        <w:t>AE</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Solo EES de producto adicional</w:t>
      </w:r>
      <w:r w:rsidR="003B18A2" w:rsidRPr="00654393">
        <w:rPr>
          <w:lang w:val="es-ES"/>
        </w:rPr>
        <w:t xml:space="preserve">: El Producto se ofrece como producto adicional solo en </w:t>
      </w:r>
      <w:r w:rsidR="003B18A2" w:rsidRPr="00654393">
        <w:rPr>
          <w:color w:val="000000" w:themeColor="text1"/>
          <w:lang w:val="es-ES"/>
        </w:rPr>
        <w:t>Enrollment for Education Solutions.</w:t>
      </w:r>
    </w:p>
    <w:p w14:paraId="38273678" w14:textId="77777777" w:rsidR="002E402E" w:rsidRPr="00654393" w:rsidRDefault="007A5E2D"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00F923FA"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00F923FA" w:rsidRPr="00654393">
        <w:rPr>
          <w:b/>
          <w:lang w:val="es-ES"/>
        </w:rPr>
        <w:t>AO</w:t>
      </w:r>
      <w:r w:rsidRPr="00654393">
        <w:rPr>
          <w:lang w:val="es-ES"/>
        </w:rPr>
        <w:fldChar w:fldCharType="end"/>
      </w:r>
      <w:r w:rsidR="00F923FA" w:rsidRPr="00654393">
        <w:rPr>
          <w:lang w:val="es-ES"/>
        </w:rPr>
        <w:t xml:space="preserve"> </w:t>
      </w:r>
      <w:r w:rsidR="003B18A2" w:rsidRPr="00654393">
        <w:rPr>
          <w:lang w:val="es-ES"/>
        </w:rPr>
        <w:t xml:space="preserve">= </w:t>
      </w:r>
      <w:r w:rsidR="003B18A2" w:rsidRPr="00654393">
        <w:rPr>
          <w:u w:val="single"/>
          <w:lang w:val="es-ES"/>
        </w:rPr>
        <w:t>Producto adicional de toda la organización</w:t>
      </w:r>
      <w:r w:rsidR="003B18A2" w:rsidRPr="00654393">
        <w:rPr>
          <w:lang w:val="es-ES"/>
        </w:rPr>
        <w:t>: El Producto se ofrece como un producto adicional que puede solicitar con opción para toda la</w:t>
      </w:r>
      <w:r w:rsidR="008A5635" w:rsidRPr="00654393">
        <w:rPr>
          <w:lang w:val="es-ES"/>
        </w:rPr>
        <w:t> </w:t>
      </w:r>
      <w:r w:rsidR="003B18A2" w:rsidRPr="00654393">
        <w:rPr>
          <w:lang w:val="es-ES"/>
        </w:rPr>
        <w:t>organización.</w:t>
      </w:r>
    </w:p>
    <w:p w14:paraId="38273679" w14:textId="77777777" w:rsidR="003A35A1" w:rsidRPr="00654393" w:rsidRDefault="00F923FA"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000F3CF6" w:rsidRPr="00654393">
        <w:rPr>
          <w:lang w:val="es-ES"/>
        </w:rPr>
        <w:instrText>Producto de Application Platform</w:instrText>
      </w:r>
      <w:r w:rsidRPr="00654393">
        <w:rPr>
          <w:lang w:val="es-ES"/>
        </w:rPr>
        <w:instrText xml:space="preserve">” </w:instrText>
      </w:r>
      <w:r w:rsidRPr="00654393">
        <w:rPr>
          <w:lang w:val="es-ES"/>
        </w:rPr>
        <w:fldChar w:fldCharType="separate"/>
      </w:r>
      <w:r w:rsidR="000F3CF6" w:rsidRPr="00654393">
        <w:rPr>
          <w:b/>
          <w:lang w:val="es-ES"/>
        </w:rPr>
        <w:t>AP</w:t>
      </w:r>
      <w:r w:rsidRPr="00654393">
        <w:rPr>
          <w:lang w:val="es-ES"/>
        </w:rPr>
        <w:fldChar w:fldCharType="end"/>
      </w:r>
      <w:r w:rsidR="000F3CF6" w:rsidRPr="00654393">
        <w:rPr>
          <w:lang w:val="es-ES"/>
        </w:rPr>
        <w:t xml:space="preserve"> </w:t>
      </w:r>
      <w:r w:rsidR="003B18A2" w:rsidRPr="00654393">
        <w:rPr>
          <w:lang w:val="es-ES"/>
        </w:rPr>
        <w:t xml:space="preserve">= </w:t>
      </w:r>
      <w:r w:rsidR="003B18A2" w:rsidRPr="00654393">
        <w:rPr>
          <w:u w:val="single"/>
          <w:lang w:val="es-ES"/>
        </w:rPr>
        <w:t>Producto de Application Platform</w:t>
      </w:r>
      <w:r w:rsidR="003B18A2" w:rsidRPr="00654393">
        <w:rPr>
          <w:lang w:val="es-ES"/>
        </w:rPr>
        <w:t>: El Producto se ofrece como un producto de plataforma de aplicaciones.</w:t>
      </w:r>
    </w:p>
    <w:p w14:paraId="3827367A" w14:textId="77777777" w:rsidR="00CB2A13"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b/>
          <w:lang w:val="es-ES"/>
        </w:rPr>
        <w:t>AV</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Solo OVS-ES de producto adicional</w:t>
      </w:r>
      <w:r w:rsidR="003B18A2" w:rsidRPr="00654393">
        <w:rPr>
          <w:lang w:val="es-ES"/>
        </w:rPr>
        <w:t>: El Producto se ofrece como producto adicional solo en Open Value Subscription -</w:t>
      </w:r>
      <w:r w:rsidR="003B18A2" w:rsidRPr="00654393">
        <w:rPr>
          <w:color w:val="000000" w:themeColor="text1"/>
          <w:lang w:val="es-ES"/>
        </w:rPr>
        <w:t xml:space="preserve"> Education Solutions.</w:t>
      </w:r>
    </w:p>
    <w:p w14:paraId="3827367B" w14:textId="77777777" w:rsidR="002E402E"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“Core Infrastructure” </w:instrText>
      </w:r>
      <w:r w:rsidRPr="00654393">
        <w:rPr>
          <w:lang w:val="es-ES"/>
        </w:rPr>
        <w:fldChar w:fldCharType="separate"/>
      </w:r>
      <w:r w:rsidRPr="00654393">
        <w:rPr>
          <w:lang w:val="es-ES"/>
        </w:rPr>
        <w:t xml:space="preserve"> </w:t>
      </w:r>
      <w:r w:rsidRPr="00654393">
        <w:rPr>
          <w:b/>
          <w:lang w:val="es-ES"/>
        </w:rPr>
        <w:t>C</w:t>
      </w:r>
      <w:r w:rsidRPr="00654393">
        <w:rPr>
          <w:lang w:val="es-ES"/>
        </w:rPr>
        <w:fldChar w:fldCharType="end"/>
      </w:r>
      <w:r w:rsidR="003C01B5">
        <w:rPr>
          <w:lang w:val="es-ES"/>
        </w:rPr>
        <w:t xml:space="preserve"> </w:t>
      </w:r>
      <w:r w:rsidR="003B18A2" w:rsidRPr="00654393">
        <w:rPr>
          <w:lang w:val="es-ES"/>
        </w:rPr>
        <w:t xml:space="preserve">= </w:t>
      </w:r>
      <w:r w:rsidR="003B18A2" w:rsidRPr="00654393">
        <w:rPr>
          <w:u w:val="single"/>
          <w:lang w:val="es-ES"/>
        </w:rPr>
        <w:t>Core Infrastructure</w:t>
      </w:r>
      <w:r w:rsidR="003B18A2" w:rsidRPr="00654393">
        <w:rPr>
          <w:lang w:val="es-ES"/>
        </w:rPr>
        <w:t>: El Producto se ofrece como un producto Core Infrastructure.</w:t>
      </w:r>
    </w:p>
    <w:p w14:paraId="3827367C" w14:textId="77777777" w:rsidR="002E402E"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“Plataforma Desktop Personalizado” </w:instrText>
      </w:r>
      <w:r w:rsidRPr="00654393">
        <w:rPr>
          <w:lang w:val="es-ES"/>
        </w:rPr>
        <w:fldChar w:fldCharType="separate"/>
      </w:r>
      <w:r w:rsidRPr="00654393">
        <w:rPr>
          <w:b/>
          <w:lang w:val="es-ES"/>
        </w:rPr>
        <w:t>CP</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Plataforma Desktop Personalizado</w:t>
      </w:r>
      <w:r w:rsidR="003B18A2" w:rsidRPr="00654393">
        <w:rPr>
          <w:lang w:val="es-ES"/>
        </w:rPr>
        <w:t>: El Producto se ofrece como un producto de plataforma desktop personalizado en virtud de Open u</w:t>
      </w:r>
      <w:r w:rsidR="008A5635" w:rsidRPr="00654393">
        <w:rPr>
          <w:lang w:val="es-ES"/>
        </w:rPr>
        <w:t> </w:t>
      </w:r>
      <w:r w:rsidR="003B18A2" w:rsidRPr="00654393">
        <w:rPr>
          <w:lang w:val="es-ES"/>
        </w:rPr>
        <w:t>Open Value. La suscripción para los clientes Commercial o Government que seleccionan la opción para toda la organización/compañía.</w:t>
      </w:r>
    </w:p>
    <w:p w14:paraId="3827367D" w14:textId="77777777" w:rsidR="002E402E"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b/>
          <w:lang w:val="es-ES"/>
        </w:rPr>
        <w:t>ID</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Industry Device</w:t>
      </w:r>
      <w:r w:rsidR="003B18A2" w:rsidRPr="00654393">
        <w:rPr>
          <w:lang w:val="es-ES"/>
        </w:rPr>
        <w:t>: El Producto se ofrece como producto del programa Industry Device.</w:t>
      </w:r>
    </w:p>
    <w:p w14:paraId="3827367E" w14:textId="77777777" w:rsidR="002E402E"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w:t>
      </w:r>
      <w:r w:rsidRPr="00654393">
        <w:rPr>
          <w:b/>
          <w:lang w:val="es-ES"/>
        </w:rPr>
        <w:t>E</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Producto Enterprise</w:t>
      </w:r>
      <w:r w:rsidR="003B18A2" w:rsidRPr="00654393">
        <w:rPr>
          <w:lang w:val="es-ES"/>
        </w:rPr>
        <w:t>: El Producto se ofrece como Producto Enterprise, pero no como desktop.</w:t>
      </w:r>
    </w:p>
    <w:p w14:paraId="3827367F" w14:textId="77777777" w:rsidR="002E402E" w:rsidRPr="00654393" w:rsidRDefault="000F3CF6" w:rsidP="00A50201">
      <w:pPr>
        <w:pStyle w:val="ProductList-Body"/>
        <w:spacing w:after="20"/>
        <w:ind w:left="187"/>
        <w:rPr>
          <w:lang w:val="es-ES"/>
        </w:rPr>
      </w:pPr>
      <w:r w:rsidRPr="00654393">
        <w:rPr>
          <w:b/>
          <w:lang w:val="es-ES"/>
        </w:rPr>
        <w:fldChar w:fldCharType="begin"/>
      </w:r>
      <w:r w:rsidRPr="00654393">
        <w:rPr>
          <w:b/>
          <w:lang w:val="es-ES"/>
        </w:rPr>
        <w:instrText xml:space="preserve"> </w:instrText>
      </w:r>
      <w:r w:rsidRPr="00654393">
        <w:rPr>
          <w:lang w:val="es-ES"/>
        </w:rPr>
        <w:instrText>AutoTextList  \s NoStyle \t “Desktop Education”</w:instrText>
      </w:r>
      <w:r w:rsidRPr="00654393">
        <w:rPr>
          <w:b/>
          <w:lang w:val="es-ES"/>
        </w:rPr>
        <w:instrText xml:space="preserve"> </w:instrText>
      </w:r>
      <w:r w:rsidRPr="00654393">
        <w:rPr>
          <w:b/>
          <w:lang w:val="es-ES"/>
        </w:rPr>
        <w:fldChar w:fldCharType="separate"/>
      </w:r>
      <w:r w:rsidRPr="00654393">
        <w:rPr>
          <w:b/>
          <w:lang w:val="es-ES"/>
        </w:rPr>
        <w:t>ED</w:t>
      </w:r>
      <w:r w:rsidRPr="00654393">
        <w:rPr>
          <w:b/>
          <w:lang w:val="es-ES"/>
        </w:rPr>
        <w:fldChar w:fldCharType="end"/>
      </w:r>
      <w:r w:rsidRPr="00654393">
        <w:rPr>
          <w:b/>
          <w:lang w:val="es-ES"/>
        </w:rPr>
        <w:t xml:space="preserve"> </w:t>
      </w:r>
      <w:r w:rsidR="003B18A2" w:rsidRPr="00654393">
        <w:rPr>
          <w:lang w:val="es-ES"/>
        </w:rPr>
        <w:t xml:space="preserve">= </w:t>
      </w:r>
      <w:r w:rsidR="003B18A2" w:rsidRPr="00654393">
        <w:rPr>
          <w:u w:val="single"/>
          <w:lang w:val="es-ES"/>
        </w:rPr>
        <w:t>Desktop Education</w:t>
      </w:r>
      <w:r w:rsidR="003B18A2" w:rsidRPr="00654393">
        <w:rPr>
          <w:lang w:val="es-ES"/>
        </w:rPr>
        <w:t xml:space="preserve">: El Producto se ofrece como un producto de plataforma desktop con Enterprise CAL Suite </w:t>
      </w:r>
      <w:r w:rsidR="008354B3" w:rsidRPr="00654393">
        <w:rPr>
          <w:lang w:val="es-ES"/>
        </w:rPr>
        <w:t>“</w:t>
      </w:r>
      <w:r w:rsidR="003B18A2" w:rsidRPr="00654393">
        <w:rPr>
          <w:lang w:val="es-ES"/>
        </w:rPr>
        <w:t>Education Desktop</w:t>
      </w:r>
      <w:r w:rsidR="008354B3"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"Enterprise CAL Suite"</w:instrText>
      </w:r>
      <w:r w:rsidR="003B18A2" w:rsidRPr="00654393">
        <w:rPr>
          <w:lang w:val="es-ES"/>
        </w:rPr>
        <w:fldChar w:fldCharType="end"/>
      </w:r>
      <w:r w:rsidR="003B18A2" w:rsidRPr="00654393">
        <w:rPr>
          <w:lang w:val="es-ES"/>
        </w:rPr>
        <w:t xml:space="preserve"> o</w:t>
      </w:r>
      <w:r w:rsidR="00AF7C27" w:rsidRPr="00654393">
        <w:rPr>
          <w:lang w:val="es-ES"/>
        </w:rPr>
        <w:t> </w:t>
      </w:r>
      <w:r w:rsidR="003B18A2" w:rsidRPr="00654393">
        <w:rPr>
          <w:lang w:val="es-ES"/>
        </w:rPr>
        <w:t>Core</w:t>
      </w:r>
      <w:r w:rsidR="00AF7C27" w:rsidRPr="00654393">
        <w:rPr>
          <w:lang w:val="es-ES"/>
        </w:rPr>
        <w:t> </w:t>
      </w:r>
      <w:r w:rsidR="003B18A2" w:rsidRPr="00654393">
        <w:rPr>
          <w:lang w:val="es-ES"/>
        </w:rPr>
        <w:t xml:space="preserve">CAL Suite </w:t>
      </w:r>
      <w:r w:rsidR="00A82BBA" w:rsidRPr="00654393">
        <w:rPr>
          <w:lang w:val="es-ES"/>
        </w:rPr>
        <w:t>“</w:t>
      </w:r>
      <w:r w:rsidR="003B18A2" w:rsidRPr="00654393">
        <w:rPr>
          <w:lang w:val="es-ES"/>
        </w:rPr>
        <w:t>Education Desktop</w:t>
      </w:r>
      <w:r w:rsidR="00A82BBA"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"Core CAL Suite"</w:instrText>
      </w:r>
      <w:r w:rsidR="003B18A2" w:rsidRPr="00654393">
        <w:rPr>
          <w:lang w:val="es-ES"/>
        </w:rPr>
        <w:fldChar w:fldCharType="end"/>
      </w:r>
      <w:r w:rsidR="003B18A2" w:rsidRPr="00654393">
        <w:rPr>
          <w:lang w:val="es-ES"/>
        </w:rPr>
        <w:t xml:space="preserve"> en virtud de Enrollment for Education Solutions y Open Value Subscription – Education Solutions.</w:t>
      </w:r>
    </w:p>
    <w:p w14:paraId="38273680" w14:textId="77777777" w:rsidR="00CB2A13"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“Solo EES de Servicios Online Enterprise” </w:instrText>
      </w:r>
      <w:r w:rsidRPr="00654393">
        <w:rPr>
          <w:lang w:val="es-ES"/>
        </w:rPr>
        <w:fldChar w:fldCharType="separate"/>
      </w:r>
      <w:r w:rsidRPr="00654393">
        <w:rPr>
          <w:b/>
          <w:lang w:val="es-ES"/>
        </w:rPr>
        <w:t>EE</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Solo EES de Servicios Online Enterprise</w:t>
      </w:r>
      <w:r w:rsidR="003B18A2" w:rsidRPr="00654393">
        <w:rPr>
          <w:lang w:val="es-ES"/>
        </w:rPr>
        <w:t>: El Servicio online se ofrece como un Servicio online enterprise o un Servicio online de plataforma y</w:t>
      </w:r>
      <w:r w:rsidR="008A5635" w:rsidRPr="00654393">
        <w:rPr>
          <w:lang w:val="es-ES"/>
        </w:rPr>
        <w:t> </w:t>
      </w:r>
      <w:r w:rsidR="003B18A2" w:rsidRPr="00654393">
        <w:rPr>
          <w:lang w:val="es-ES"/>
        </w:rPr>
        <w:t xml:space="preserve">satisface los requisitos de Producto Enterprise, pero solo en </w:t>
      </w:r>
      <w:r w:rsidR="003B18A2" w:rsidRPr="00654393">
        <w:rPr>
          <w:color w:val="000000" w:themeColor="text1"/>
          <w:lang w:val="es-ES"/>
        </w:rPr>
        <w:t>Enrollment for Education Solutions</w:t>
      </w:r>
      <w:r w:rsidR="003B18A2" w:rsidRPr="00654393">
        <w:rPr>
          <w:lang w:val="es-ES"/>
        </w:rPr>
        <w:t xml:space="preserve">. EE para Core CAL y Enterprise CAL Suite </w:t>
      </w:r>
      <w:r w:rsidR="00A82BBA" w:rsidRPr="00654393">
        <w:rPr>
          <w:lang w:val="es-ES"/>
        </w:rPr>
        <w:t>“</w:t>
      </w:r>
      <w:r w:rsidR="003B18A2" w:rsidRPr="00654393">
        <w:rPr>
          <w:lang w:val="es-ES"/>
        </w:rPr>
        <w:t>Enterprise Online Server EES Only</w:t>
      </w:r>
      <w:r w:rsidR="00A82BBA"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"Enterprise CAL Suite"</w:instrText>
      </w:r>
      <w:r w:rsidR="003B18A2" w:rsidRPr="00654393">
        <w:rPr>
          <w:lang w:val="es-ES"/>
        </w:rPr>
        <w:fldChar w:fldCharType="end"/>
      </w:r>
      <w:r w:rsidR="003B18A2" w:rsidRPr="00654393">
        <w:rPr>
          <w:lang w:val="es-ES"/>
        </w:rPr>
        <w:t xml:space="preserve"> requiere al CAL Suite Bridge correspondiente. </w:t>
      </w:r>
    </w:p>
    <w:p w14:paraId="38273681" w14:textId="77777777" w:rsidR="002E402E"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b/>
          <w:lang w:val="es-ES"/>
        </w:rPr>
        <w:t>EO</w:t>
      </w:r>
      <w:r w:rsidRPr="00654393">
        <w:rPr>
          <w:lang w:val="es-ES"/>
        </w:rPr>
        <w:fldChar w:fldCharType="end"/>
      </w:r>
      <w:r w:rsidR="003B18A2" w:rsidRPr="00654393">
        <w:rPr>
          <w:lang w:val="es-ES"/>
        </w:rPr>
        <w:t xml:space="preserve"> = </w:t>
      </w:r>
      <w:r w:rsidR="003B18A2" w:rsidRPr="00654393">
        <w:rPr>
          <w:u w:val="single"/>
          <w:lang w:val="es-ES"/>
        </w:rPr>
        <w:t>Servicios Online Enterprise</w:t>
      </w:r>
      <w:r w:rsidR="003B18A2" w:rsidRPr="00654393">
        <w:rPr>
          <w:lang w:val="es-ES"/>
        </w:rPr>
        <w:t>: El Servicio online se ofrece como un Servicio online enterprise o un Servicio online de plataforma y satisface los</w:t>
      </w:r>
      <w:r w:rsidR="008A5635" w:rsidRPr="00654393">
        <w:rPr>
          <w:lang w:val="es-ES"/>
        </w:rPr>
        <w:t> </w:t>
      </w:r>
      <w:r w:rsidR="003B18A2" w:rsidRPr="00654393">
        <w:rPr>
          <w:lang w:val="es-ES"/>
        </w:rPr>
        <w:t xml:space="preserve">requisitos de Producto Enterprise. EO para Core CAL y Enterprise CAL Suite </w:t>
      </w:r>
      <w:r w:rsidR="00A82BBA" w:rsidRPr="00654393">
        <w:rPr>
          <w:lang w:val="es-ES"/>
        </w:rPr>
        <w:t>“</w:t>
      </w:r>
      <w:r w:rsidR="003B18A2" w:rsidRPr="00654393">
        <w:rPr>
          <w:lang w:val="es-ES"/>
        </w:rPr>
        <w:t>Enterprise Online Service</w:t>
      </w:r>
      <w:r w:rsidR="00A82BBA"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"Enterprise CAL Suite"</w:instrText>
      </w:r>
      <w:r w:rsidR="003B18A2" w:rsidRPr="00654393">
        <w:rPr>
          <w:lang w:val="es-ES"/>
        </w:rPr>
        <w:fldChar w:fldCharType="end"/>
      </w:r>
      <w:r w:rsidR="003B18A2" w:rsidRPr="00654393">
        <w:rPr>
          <w:lang w:val="es-ES"/>
        </w:rPr>
        <w:t xml:space="preserve"> requiere el CAL Suite Bridge correspondiente. </w:t>
      </w:r>
    </w:p>
    <w:p w14:paraId="38273682" w14:textId="77777777" w:rsidR="002E402E"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b/>
          <w:lang w:val="es-ES"/>
        </w:rPr>
        <w:t>EP</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Producto de Plataforma Desktop Enterprise</w:t>
      </w:r>
      <w:r w:rsidR="003B18A2" w:rsidRPr="00654393">
        <w:rPr>
          <w:lang w:val="es-ES"/>
        </w:rPr>
        <w:t xml:space="preserve">: El Producto se ofrece como Producto Enterprise que también es un producto de plataforma desktop enterprise. MDOP </w:t>
      </w:r>
      <w:r w:rsidR="00A82BBA" w:rsidRPr="00654393">
        <w:rPr>
          <w:lang w:val="es-ES"/>
        </w:rPr>
        <w:t>“</w:t>
      </w:r>
      <w:r w:rsidR="003B18A2" w:rsidRPr="00654393">
        <w:rPr>
          <w:lang w:val="es-ES"/>
        </w:rPr>
        <w:t>Enterprise Desktop Platform Product</w:t>
      </w:r>
      <w:r w:rsidR="00A82BBA"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"MDOP"</w:instrText>
      </w:r>
      <w:r w:rsidR="003B18A2" w:rsidRPr="00654393">
        <w:rPr>
          <w:lang w:val="es-ES"/>
        </w:rPr>
        <w:fldChar w:fldCharType="end"/>
      </w:r>
      <w:r w:rsidR="003B18A2" w:rsidRPr="00654393">
        <w:rPr>
          <w:lang w:val="es-ES"/>
        </w:rPr>
        <w:t xml:space="preserve"> es un EP opcional.</w:t>
      </w:r>
    </w:p>
    <w:p w14:paraId="38273683" w14:textId="77777777" w:rsidR="002E402E" w:rsidRPr="00654393" w:rsidRDefault="000F3CF6"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005852B7" w:rsidRPr="00654393">
        <w:rPr>
          <w:lang w:val="es-ES"/>
        </w:rPr>
        <w:instrText>Licencia Open para SA y L/SA</w:instrText>
      </w:r>
      <w:r w:rsidRPr="00654393">
        <w:rPr>
          <w:lang w:val="es-ES"/>
        </w:rPr>
        <w:instrText xml:space="preserve">” </w:instrText>
      </w:r>
      <w:r w:rsidRPr="00654393">
        <w:rPr>
          <w:lang w:val="es-ES"/>
        </w:rPr>
        <w:fldChar w:fldCharType="separate"/>
      </w:r>
      <w:r w:rsidR="005852B7" w:rsidRPr="00654393">
        <w:rPr>
          <w:b/>
          <w:lang w:val="es-ES"/>
        </w:rPr>
        <w:t>OA</w:t>
      </w:r>
      <w:r w:rsidRPr="00654393">
        <w:rPr>
          <w:lang w:val="es-ES"/>
        </w:rPr>
        <w:fldChar w:fldCharType="end"/>
      </w:r>
      <w:r w:rsidR="005852B7" w:rsidRPr="00654393">
        <w:rPr>
          <w:lang w:val="es-ES"/>
        </w:rPr>
        <w:t xml:space="preserve"> </w:t>
      </w:r>
      <w:r w:rsidR="003B18A2" w:rsidRPr="00654393">
        <w:rPr>
          <w:lang w:val="es-ES"/>
        </w:rPr>
        <w:t xml:space="preserve">= </w:t>
      </w:r>
      <w:r w:rsidR="003B18A2" w:rsidRPr="00654393">
        <w:rPr>
          <w:u w:val="single"/>
          <w:lang w:val="es-ES"/>
        </w:rPr>
        <w:t>Licencia Open para SA y L/SA</w:t>
      </w:r>
      <w:r w:rsidR="003B18A2" w:rsidRPr="00654393">
        <w:rPr>
          <w:lang w:val="es-ES"/>
        </w:rPr>
        <w:t>: Disponible únicamente en Licencia Open para L&amp;SA y SA.</w:t>
      </w:r>
    </w:p>
    <w:p w14:paraId="38273684" w14:textId="77777777" w:rsidR="005A0966" w:rsidRPr="00654393" w:rsidRDefault="005852B7"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b/>
          <w:lang w:val="es-ES"/>
        </w:rPr>
        <w:t>OF</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Licencia Open y Open Value</w:t>
      </w:r>
      <w:r w:rsidR="003B18A2" w:rsidRPr="00654393">
        <w:rPr>
          <w:lang w:val="es-ES"/>
        </w:rPr>
        <w:t>: Disponible únicamente en Licencia Open y Open Value.</w:t>
      </w:r>
    </w:p>
    <w:p w14:paraId="38273685" w14:textId="77777777" w:rsidR="00F94EE1" w:rsidRPr="00654393" w:rsidRDefault="005852B7"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b/>
          <w:lang w:val="es-ES"/>
        </w:rPr>
        <w:t>OS</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Licencia Open y Open Value para SA y L/SA</w:t>
      </w:r>
      <w:r w:rsidR="003B18A2" w:rsidRPr="00654393">
        <w:rPr>
          <w:lang w:val="es-ES"/>
        </w:rPr>
        <w:t>: Disponible únicamente en Licencia Open y Open Value para L&amp;SA y SA.</w:t>
      </w:r>
    </w:p>
    <w:p w14:paraId="38273686" w14:textId="77777777" w:rsidR="00F271E1" w:rsidRPr="00D8703A" w:rsidRDefault="005852B7" w:rsidP="00F271E1">
      <w:pPr>
        <w:pStyle w:val="ProductList-Body"/>
        <w:spacing w:after="20"/>
        <w:ind w:left="187"/>
        <w:rPr>
          <w:lang w:val="fr-FR"/>
        </w:rPr>
      </w:pPr>
      <w:r w:rsidRPr="00654393">
        <w:rPr>
          <w:b/>
          <w:lang w:val="es-ES"/>
        </w:rPr>
        <w:fldChar w:fldCharType="begin"/>
      </w:r>
      <w:r w:rsidRPr="00D8703A">
        <w:rPr>
          <w:b/>
          <w:lang w:val="fr-FR"/>
        </w:rPr>
        <w:instrText xml:space="preserve"> </w:instrText>
      </w:r>
      <w:r w:rsidRPr="00D8703A">
        <w:rPr>
          <w:lang w:val="fr-FR"/>
        </w:rPr>
        <w:instrText>AutoTextList  \s NoStyle \t “Solo Open Value Subscription”</w:instrText>
      </w:r>
      <w:r w:rsidRPr="00D8703A">
        <w:rPr>
          <w:b/>
          <w:lang w:val="fr-FR"/>
        </w:rPr>
        <w:instrText xml:space="preserve"> </w:instrText>
      </w:r>
      <w:r w:rsidRPr="00654393">
        <w:rPr>
          <w:b/>
          <w:lang w:val="es-ES"/>
        </w:rPr>
        <w:fldChar w:fldCharType="separate"/>
      </w:r>
      <w:r w:rsidRPr="00D8703A">
        <w:rPr>
          <w:b/>
          <w:lang w:val="fr-FR"/>
        </w:rPr>
        <w:t>OVS</w:t>
      </w:r>
      <w:r w:rsidRPr="00654393">
        <w:rPr>
          <w:b/>
          <w:lang w:val="es-ES"/>
        </w:rPr>
        <w:fldChar w:fldCharType="end"/>
      </w:r>
      <w:r w:rsidRPr="00D8703A">
        <w:rPr>
          <w:b/>
          <w:lang w:val="fr-FR"/>
        </w:rPr>
        <w:t xml:space="preserve"> </w:t>
      </w:r>
      <w:r w:rsidR="003B18A2" w:rsidRPr="00D8703A">
        <w:rPr>
          <w:lang w:val="fr-FR"/>
        </w:rPr>
        <w:t xml:space="preserve">= </w:t>
      </w:r>
      <w:r w:rsidR="003B18A2" w:rsidRPr="00D8703A">
        <w:rPr>
          <w:u w:val="single"/>
          <w:lang w:val="fr-FR"/>
        </w:rPr>
        <w:t>Solo Open Value Subscription</w:t>
      </w:r>
      <w:r w:rsidR="003B18A2" w:rsidRPr="00D8703A">
        <w:rPr>
          <w:lang w:val="fr-FR"/>
        </w:rPr>
        <w:t>: Solo disponible en Open Value Subscription.</w:t>
      </w:r>
    </w:p>
    <w:p w14:paraId="38273687" w14:textId="77777777" w:rsidR="004A6CAA" w:rsidRPr="00654393" w:rsidRDefault="005852B7"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“Toda la organización” </w:instrText>
      </w:r>
      <w:r w:rsidRPr="00654393">
        <w:rPr>
          <w:lang w:val="es-ES"/>
        </w:rPr>
        <w:fldChar w:fldCharType="separate"/>
      </w:r>
      <w:r w:rsidRPr="00654393">
        <w:rPr>
          <w:b/>
          <w:lang w:val="es-ES"/>
        </w:rPr>
        <w:t>OW</w:t>
      </w:r>
      <w:r w:rsidRPr="00654393">
        <w:rPr>
          <w:lang w:val="es-ES"/>
        </w:rPr>
        <w:fldChar w:fldCharType="end"/>
      </w:r>
      <w:r w:rsidR="003B18A2" w:rsidRPr="00654393">
        <w:rPr>
          <w:lang w:val="es-ES"/>
        </w:rPr>
        <w:t xml:space="preserve"> = </w:t>
      </w:r>
      <w:r w:rsidR="003B18A2" w:rsidRPr="00654393">
        <w:rPr>
          <w:u w:val="single"/>
          <w:lang w:val="es-ES"/>
        </w:rPr>
        <w:t>Toda la organización</w:t>
      </w:r>
      <w:r w:rsidR="003B18A2" w:rsidRPr="00654393">
        <w:rPr>
          <w:lang w:val="es-ES"/>
        </w:rPr>
        <w:t>: Disponible en virtud de la opción para toda la empresa.</w:t>
      </w:r>
    </w:p>
    <w:p w14:paraId="38273688" w14:textId="77777777" w:rsidR="002E402E" w:rsidRPr="00654393" w:rsidRDefault="005852B7"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w:t>
      </w:r>
      <w:r w:rsidRPr="00654393">
        <w:rPr>
          <w:b/>
          <w:lang w:val="es-ES"/>
        </w:rPr>
        <w:t>P</w:t>
      </w:r>
      <w:r w:rsidRPr="00654393">
        <w:rPr>
          <w:lang w:val="es-ES"/>
        </w:rPr>
        <w:fldChar w:fldCharType="end"/>
      </w:r>
      <w:r w:rsidRPr="00654393">
        <w:rPr>
          <w:lang w:val="es-ES"/>
        </w:rPr>
        <w:t xml:space="preserve"> </w:t>
      </w:r>
      <w:r w:rsidR="003B18A2" w:rsidRPr="00654393">
        <w:rPr>
          <w:lang w:val="es-ES"/>
        </w:rPr>
        <w:t xml:space="preserve">= </w:t>
      </w:r>
      <w:r w:rsidR="003B18A2" w:rsidRPr="00654393">
        <w:rPr>
          <w:u w:val="single"/>
          <w:lang w:val="es-ES"/>
        </w:rPr>
        <w:t>No toda la organización en Open Value</w:t>
      </w:r>
      <w:r w:rsidR="003B18A2" w:rsidRPr="00654393">
        <w:rPr>
          <w:lang w:val="es-ES"/>
        </w:rPr>
        <w:t xml:space="preserve">: El Producto se ofrece como opción selectiva (no es opción para toda la organización) en Open Value. </w:t>
      </w:r>
    </w:p>
    <w:p w14:paraId="38273689" w14:textId="77777777" w:rsidR="002E402E" w:rsidRPr="00654393" w:rsidRDefault="005852B7"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b/>
          <w:lang w:val="es-ES"/>
        </w:rPr>
        <w:t>PP</w:t>
      </w:r>
      <w:r w:rsidRPr="00654393">
        <w:rPr>
          <w:lang w:val="es-ES"/>
        </w:rPr>
        <w:fldChar w:fldCharType="end"/>
      </w:r>
      <w:r w:rsidR="003B18A2" w:rsidRPr="00654393">
        <w:rPr>
          <w:lang w:val="es-ES"/>
        </w:rPr>
        <w:t xml:space="preserve"> = </w:t>
      </w:r>
      <w:r w:rsidR="003B18A2" w:rsidRPr="00654393">
        <w:rPr>
          <w:u w:val="single"/>
          <w:lang w:val="es-ES"/>
        </w:rPr>
        <w:t>Producto de Plataforma Professional Desktop</w:t>
      </w:r>
      <w:r w:rsidR="003B18A2" w:rsidRPr="00654393">
        <w:rPr>
          <w:lang w:val="es-ES"/>
        </w:rPr>
        <w:t xml:space="preserve">: El Producto se ofrece como Producto Enterprise que también es un producto de plataforma professional desktop. MDOP </w:t>
      </w:r>
      <w:r w:rsidR="00A82BBA" w:rsidRPr="00654393">
        <w:rPr>
          <w:lang w:val="es-ES"/>
        </w:rPr>
        <w:t>“</w:t>
      </w:r>
      <w:r w:rsidR="003B18A2" w:rsidRPr="00654393">
        <w:rPr>
          <w:lang w:val="es-ES"/>
        </w:rPr>
        <w:t>Professional Desktop Platform Product</w:t>
      </w:r>
      <w:r w:rsidR="00A82BBA"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"MDOP"</w:instrText>
      </w:r>
      <w:r w:rsidR="003B18A2" w:rsidRPr="00654393">
        <w:rPr>
          <w:lang w:val="es-ES"/>
        </w:rPr>
        <w:fldChar w:fldCharType="end"/>
      </w:r>
      <w:r w:rsidR="003B18A2" w:rsidRPr="00654393">
        <w:rPr>
          <w:lang w:val="es-ES"/>
        </w:rPr>
        <w:t xml:space="preserve"> es un PP opcional.</w:t>
      </w:r>
    </w:p>
    <w:p w14:paraId="3827368A" w14:textId="77777777" w:rsidR="002E402E" w:rsidRPr="00654393" w:rsidRDefault="005852B7"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b/>
          <w:lang w:val="es-ES"/>
        </w:rPr>
        <w:t>SD</w:t>
      </w:r>
      <w:r w:rsidRPr="00654393">
        <w:rPr>
          <w:lang w:val="es-ES"/>
        </w:rPr>
        <w:fldChar w:fldCharType="end"/>
      </w:r>
      <w:r w:rsidR="003B18A2" w:rsidRPr="00654393">
        <w:rPr>
          <w:lang w:val="es-ES"/>
        </w:rPr>
        <w:t xml:space="preserve"> = </w:t>
      </w:r>
      <w:r w:rsidR="003B18A2" w:rsidRPr="00654393">
        <w:rPr>
          <w:u w:val="single"/>
          <w:lang w:val="es-ES"/>
        </w:rPr>
        <w:t>Producto de Plataforma Desktop School</w:t>
      </w:r>
      <w:r w:rsidR="003B18A2" w:rsidRPr="00654393">
        <w:rPr>
          <w:lang w:val="es-ES"/>
        </w:rPr>
        <w:t xml:space="preserve">: El Producto se ofrece como un producto de plataforma desktop school con Enterprise CAL Suite </w:t>
      </w:r>
      <w:r w:rsidR="00A82BBA" w:rsidRPr="00654393">
        <w:rPr>
          <w:lang w:val="es-ES"/>
        </w:rPr>
        <w:t>“</w:t>
      </w:r>
      <w:r w:rsidR="003B18A2" w:rsidRPr="00654393">
        <w:rPr>
          <w:lang w:val="es-ES"/>
        </w:rPr>
        <w:t>School Desktop Platform Product</w:t>
      </w:r>
      <w:r w:rsidR="00A82BBA"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"Enterprise CAL Suite"</w:instrText>
      </w:r>
      <w:r w:rsidR="003B18A2" w:rsidRPr="00654393">
        <w:rPr>
          <w:lang w:val="es-ES"/>
        </w:rPr>
        <w:fldChar w:fldCharType="end"/>
      </w:r>
      <w:r w:rsidR="003B18A2" w:rsidRPr="00654393">
        <w:rPr>
          <w:lang w:val="es-ES"/>
        </w:rPr>
        <w:t xml:space="preserve"> o Core CAL Suite </w:t>
      </w:r>
      <w:r w:rsidR="00A82BBA" w:rsidRPr="00654393">
        <w:rPr>
          <w:lang w:val="es-ES"/>
        </w:rPr>
        <w:t>“</w:t>
      </w:r>
      <w:r w:rsidR="003B18A2" w:rsidRPr="00654393">
        <w:rPr>
          <w:lang w:val="es-ES"/>
        </w:rPr>
        <w:t>School Desktop Platform Product</w:t>
      </w:r>
      <w:r w:rsidR="00A82BBA" w:rsidRPr="00654393">
        <w:rPr>
          <w:lang w:val="es-ES"/>
        </w:rPr>
        <w:t>”</w:t>
      </w:r>
      <w:r w:rsidR="003B18A2" w:rsidRPr="00654393">
        <w:rPr>
          <w:lang w:val="es-ES"/>
        </w:rPr>
        <w:t xml:space="preserve"> </w:t>
      </w:r>
      <w:r w:rsidR="003B18A2" w:rsidRPr="00654393">
        <w:rPr>
          <w:lang w:val="es-ES"/>
        </w:rPr>
        <w:fldChar w:fldCharType="begin"/>
      </w:r>
      <w:r w:rsidR="003B18A2" w:rsidRPr="00654393">
        <w:rPr>
          <w:lang w:val="es-ES"/>
        </w:rPr>
        <w:instrText>XE "Core CAL Suite"</w:instrText>
      </w:r>
      <w:r w:rsidR="003B18A2" w:rsidRPr="00654393">
        <w:rPr>
          <w:lang w:val="es-ES"/>
        </w:rPr>
        <w:fldChar w:fldCharType="end"/>
      </w:r>
      <w:r w:rsidR="003B18A2" w:rsidRPr="00654393">
        <w:rPr>
          <w:lang w:val="es-ES"/>
        </w:rPr>
        <w:t xml:space="preserve"> en virtud del Contrato Campus y el Contrato School. Un</w:t>
      </w:r>
      <w:r w:rsidR="008A5635" w:rsidRPr="00654393">
        <w:rPr>
          <w:lang w:val="es-ES"/>
        </w:rPr>
        <w:t> </w:t>
      </w:r>
      <w:r w:rsidR="003B18A2" w:rsidRPr="00654393">
        <w:rPr>
          <w:lang w:val="es-ES"/>
        </w:rPr>
        <w:t>SD se contabiliza como tres unidades.</w:t>
      </w:r>
    </w:p>
    <w:p w14:paraId="3827368B" w14:textId="77777777" w:rsidR="004D0ACF" w:rsidRPr="00654393" w:rsidRDefault="005852B7"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b/>
          <w:lang w:val="es-ES"/>
        </w:rPr>
        <w:t>SE</w:t>
      </w:r>
      <w:r w:rsidRPr="00654393">
        <w:rPr>
          <w:lang w:val="es-ES"/>
        </w:rPr>
        <w:fldChar w:fldCharType="end"/>
      </w:r>
      <w:r w:rsidR="003B18A2" w:rsidRPr="00654393">
        <w:rPr>
          <w:lang w:val="es-ES"/>
        </w:rPr>
        <w:t xml:space="preserve"> = </w:t>
      </w:r>
      <w:r w:rsidR="003B18A2" w:rsidRPr="00654393">
        <w:rPr>
          <w:u w:val="single"/>
          <w:lang w:val="es-ES"/>
        </w:rPr>
        <w:t>Oferta de estudiantes solo para EES</w:t>
      </w:r>
      <w:r w:rsidR="003B18A2" w:rsidRPr="00654393">
        <w:rPr>
          <w:lang w:val="es-ES"/>
        </w:rPr>
        <w:t xml:space="preserve">: El Producto se ofrece como una Oferta de Estudiantes, se debe solicitar para el Recuento de Estudiantes completo y solo en </w:t>
      </w:r>
      <w:r w:rsidR="003B18A2" w:rsidRPr="00654393">
        <w:rPr>
          <w:color w:val="000000" w:themeColor="text1"/>
          <w:lang w:val="es-ES"/>
        </w:rPr>
        <w:t>Enrollment for Education Solutions</w:t>
      </w:r>
      <w:r w:rsidR="003B18A2" w:rsidRPr="00654393">
        <w:rPr>
          <w:lang w:val="es-ES"/>
        </w:rPr>
        <w:t>.</w:t>
      </w:r>
    </w:p>
    <w:p w14:paraId="3827368C" w14:textId="77777777" w:rsidR="002E402E" w:rsidRPr="00654393" w:rsidRDefault="005852B7" w:rsidP="00A50201">
      <w:pPr>
        <w:pStyle w:val="ProductList-Body"/>
        <w:spacing w:after="20"/>
        <w:ind w:left="187"/>
        <w:rPr>
          <w:spacing w:val="-1"/>
          <w:lang w:val="es-ES"/>
        </w:rPr>
      </w:pPr>
      <w:r w:rsidRPr="00654393">
        <w:rPr>
          <w:spacing w:val="-1"/>
          <w:lang w:val="es-ES"/>
        </w:rPr>
        <w:fldChar w:fldCharType="begin"/>
      </w:r>
      <w:r w:rsidRPr="00654393">
        <w:rPr>
          <w:spacing w:val="-1"/>
          <w:lang w:val="es-ES"/>
        </w:rPr>
        <w:instrText xml:space="preserve"> AutoTextList  \s NoStyle \t “Oferta de estudiantes” </w:instrText>
      </w:r>
      <w:r w:rsidRPr="00654393">
        <w:rPr>
          <w:spacing w:val="-1"/>
          <w:lang w:val="es-ES"/>
        </w:rPr>
        <w:fldChar w:fldCharType="separate"/>
      </w:r>
      <w:r w:rsidRPr="00654393">
        <w:rPr>
          <w:b/>
          <w:spacing w:val="-1"/>
          <w:lang w:val="es-ES"/>
        </w:rPr>
        <w:t>ST</w:t>
      </w:r>
      <w:r w:rsidRPr="00654393">
        <w:rPr>
          <w:spacing w:val="-1"/>
          <w:lang w:val="es-ES"/>
        </w:rPr>
        <w:fldChar w:fldCharType="end"/>
      </w:r>
      <w:r w:rsidR="003B18A2" w:rsidRPr="00654393">
        <w:rPr>
          <w:spacing w:val="-1"/>
          <w:lang w:val="es-ES"/>
        </w:rPr>
        <w:t xml:space="preserve"> = </w:t>
      </w:r>
      <w:r w:rsidR="003B18A2" w:rsidRPr="00654393">
        <w:rPr>
          <w:spacing w:val="-1"/>
          <w:u w:val="single"/>
          <w:lang w:val="es-ES"/>
        </w:rPr>
        <w:t>Oferta de estudiantes</w:t>
      </w:r>
      <w:r w:rsidR="003B18A2" w:rsidRPr="00654393">
        <w:rPr>
          <w:spacing w:val="-1"/>
          <w:lang w:val="es-ES"/>
        </w:rPr>
        <w:t>: El Producto que se ofrece como una Oferta de Estudiante y se debe solicitar para el Recuento de Estudiantes completo.</w:t>
      </w:r>
    </w:p>
    <w:p w14:paraId="3827368D" w14:textId="77777777" w:rsidR="002E402E" w:rsidRPr="00654393" w:rsidRDefault="005852B7" w:rsidP="00DC0385">
      <w:pPr>
        <w:pStyle w:val="ProductList-Body"/>
        <w:ind w:left="180"/>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b/>
          <w:lang w:val="es-ES"/>
        </w:rPr>
        <w:t>SP</w:t>
      </w:r>
      <w:r w:rsidRPr="00654393">
        <w:rPr>
          <w:lang w:val="es-ES"/>
        </w:rPr>
        <w:fldChar w:fldCharType="end"/>
      </w:r>
      <w:r w:rsidR="003B18A2" w:rsidRPr="00654393">
        <w:rPr>
          <w:lang w:val="es-ES"/>
        </w:rPr>
        <w:t xml:space="preserve"> = </w:t>
      </w:r>
      <w:r w:rsidR="003B18A2" w:rsidRPr="00654393">
        <w:rPr>
          <w:u w:val="single"/>
          <w:lang w:val="es-ES"/>
        </w:rPr>
        <w:t>Producto de Herramientas y Servidor</w:t>
      </w:r>
      <w:r w:rsidR="003B18A2" w:rsidRPr="00654393">
        <w:rPr>
          <w:lang w:val="es-ES"/>
        </w:rPr>
        <w:t>: El producto es un servidor y el producto de herramientas se ofrece en virtud de la Inscripción de</w:t>
      </w:r>
      <w:r w:rsidR="008A5635" w:rsidRPr="00654393">
        <w:rPr>
          <w:lang w:val="es-ES"/>
        </w:rPr>
        <w:t> </w:t>
      </w:r>
      <w:r w:rsidR="003B18A2" w:rsidRPr="00654393">
        <w:rPr>
          <w:lang w:val="es-ES"/>
        </w:rPr>
        <w:t>servidor y nube.</w:t>
      </w:r>
    </w:p>
    <w:p w14:paraId="3827368E" w14:textId="77777777" w:rsidR="00C4636F" w:rsidRPr="00654393" w:rsidRDefault="00C4636F" w:rsidP="004F3C6D">
      <w:pPr>
        <w:pStyle w:val="ProductList-Body"/>
        <w:rPr>
          <w:lang w:val="es-ES"/>
        </w:rPr>
      </w:pPr>
    </w:p>
    <w:p w14:paraId="3827368F" w14:textId="77777777" w:rsidR="001C09BD" w:rsidRPr="00654393" w:rsidRDefault="001C09BD" w:rsidP="001C09BD">
      <w:pPr>
        <w:pStyle w:val="ProductList-Body"/>
        <w:rPr>
          <w:lang w:val="es-ES"/>
        </w:rPr>
      </w:pPr>
      <w:r w:rsidRPr="00654393">
        <w:rPr>
          <w:b/>
          <w:color w:val="00188F"/>
          <w:lang w:val="es-ES"/>
        </w:rPr>
        <w:t>Atributos de productos</w:t>
      </w:r>
    </w:p>
    <w:p w14:paraId="38273690" w14:textId="77777777" w:rsidR="007E7DB0" w:rsidRPr="00654393" w:rsidRDefault="007E7DB0" w:rsidP="00A50201">
      <w:pPr>
        <w:pStyle w:val="ProductList-Body"/>
        <w:tabs>
          <w:tab w:val="clear" w:pos="158"/>
          <w:tab w:val="left" w:pos="180"/>
        </w:tabs>
        <w:spacing w:after="20"/>
        <w:ind w:left="187"/>
        <w:rPr>
          <w:lang w:val="es-ES"/>
        </w:rPr>
      </w:pPr>
      <w:r w:rsidRPr="00654393">
        <w:rPr>
          <w:b/>
          <w:lang w:val="es-ES"/>
        </w:rPr>
        <w:t>Aplicación</w:t>
      </w:r>
      <w:r w:rsidRPr="00654393">
        <w:rPr>
          <w:lang w:val="es-ES"/>
        </w:rPr>
        <w:t xml:space="preserve"> = Categoría de grupo de productos para los productos de aplicaciones.</w:t>
      </w:r>
    </w:p>
    <w:p w14:paraId="38273691"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Desktop</w:t>
      </w:r>
      <w:r w:rsidRPr="00654393">
        <w:rPr>
          <w:lang w:val="es-ES"/>
        </w:rPr>
        <w:t xml:space="preserve"> = Beneficios de Software Assurance para ofertas de desktop. </w:t>
      </w:r>
    </w:p>
    <w:p w14:paraId="38273692" w14:textId="77777777" w:rsidR="00611E56" w:rsidRPr="00654393" w:rsidRDefault="00611E56" w:rsidP="00A50201">
      <w:pPr>
        <w:pStyle w:val="ProductList-Body"/>
        <w:tabs>
          <w:tab w:val="clear" w:pos="158"/>
          <w:tab w:val="left" w:pos="180"/>
        </w:tabs>
        <w:spacing w:after="20"/>
        <w:ind w:left="187"/>
        <w:rPr>
          <w:lang w:val="es-ES"/>
        </w:rPr>
      </w:pPr>
      <w:r w:rsidRPr="00654393">
        <w:rPr>
          <w:b/>
          <w:lang w:val="es-ES"/>
        </w:rPr>
        <w:t>Periodo prorrogado extendido</w:t>
      </w:r>
      <w:r w:rsidRPr="00654393">
        <w:rPr>
          <w:lang w:val="es-ES"/>
        </w:rPr>
        <w:t xml:space="preserve"> = Servicios online para que los clientes de Enterprise y Enterprise Subscription puedan elegir la Continuidad del</w:t>
      </w:r>
      <w:r w:rsidR="008A5635" w:rsidRPr="00654393">
        <w:rPr>
          <w:lang w:val="es-ES"/>
        </w:rPr>
        <w:t> </w:t>
      </w:r>
      <w:r w:rsidRPr="00654393">
        <w:rPr>
          <w:lang w:val="es-ES"/>
        </w:rPr>
        <w:t>servicio mediante un Periodo prorrogado. Un periodo de suscripción a los Servicios online de un cliente debe ser adyacente con la fecha final</w:t>
      </w:r>
      <w:r w:rsidR="008A5635" w:rsidRPr="00654393">
        <w:rPr>
          <w:lang w:val="es-ES"/>
        </w:rPr>
        <w:t> </w:t>
      </w:r>
      <w:r w:rsidRPr="00654393">
        <w:rPr>
          <w:lang w:val="es-ES"/>
        </w:rPr>
        <w:t>del contrato.</w:t>
      </w:r>
    </w:p>
    <w:p w14:paraId="38273693" w14:textId="77777777" w:rsidR="001C09BD" w:rsidRPr="00654393" w:rsidRDefault="00BA09A6" w:rsidP="00A50201">
      <w:pPr>
        <w:pStyle w:val="ProductList-Body"/>
        <w:tabs>
          <w:tab w:val="clear" w:pos="158"/>
          <w:tab w:val="left" w:pos="180"/>
        </w:tabs>
        <w:spacing w:after="20"/>
        <w:ind w:left="187"/>
        <w:rPr>
          <w:lang w:val="es-ES"/>
        </w:rPr>
      </w:pPr>
      <w:r w:rsidRPr="00654393">
        <w:rPr>
          <w:b/>
          <w:lang w:val="es-ES"/>
        </w:rPr>
        <w:t>Grupo de productos =</w:t>
      </w:r>
      <w:r w:rsidRPr="00654393">
        <w:rPr>
          <w:lang w:val="es-ES"/>
        </w:rPr>
        <w:t xml:space="preserve"> Indica que las ofertas pueden ser elegibles para beneficios de Software Assurance que se asocian con más de un Grupo de</w:t>
      </w:r>
      <w:r w:rsidR="008A5635" w:rsidRPr="00654393">
        <w:rPr>
          <w:lang w:val="es-ES"/>
        </w:rPr>
        <w:t> </w:t>
      </w:r>
      <w:r w:rsidRPr="00654393">
        <w:rPr>
          <w:lang w:val="es-ES"/>
        </w:rPr>
        <w:t>productos y no requiere que un cliente elija entre los beneficios de un Grupo de productos u otro.</w:t>
      </w:r>
      <w:r w:rsidR="00BD5469" w:rsidRPr="00654393">
        <w:rPr>
          <w:lang w:val="es-ES"/>
        </w:rPr>
        <w:t xml:space="preserve"> </w:t>
      </w:r>
      <w:r w:rsidRPr="00654393">
        <w:rPr>
          <w:lang w:val="es-ES"/>
        </w:rPr>
        <w:t>Existen tres categorías de Grupos de productos: Aplicación, Servidor y Sistema.</w:t>
      </w:r>
    </w:p>
    <w:p w14:paraId="38273694" w14:textId="77777777" w:rsidR="001C09BD" w:rsidRPr="00D8703A" w:rsidRDefault="005852B7" w:rsidP="00A50201">
      <w:pPr>
        <w:pStyle w:val="ProductList-Body"/>
        <w:tabs>
          <w:tab w:val="clear" w:pos="158"/>
          <w:tab w:val="left" w:pos="180"/>
        </w:tabs>
        <w:spacing w:after="20"/>
        <w:ind w:left="187"/>
        <w:rPr>
          <w:lang w:val="fr-FR"/>
        </w:rPr>
      </w:pPr>
      <w:r w:rsidRPr="00654393">
        <w:rPr>
          <w:lang w:val="es-ES"/>
        </w:rPr>
        <w:fldChar w:fldCharType="begin"/>
      </w:r>
      <w:r w:rsidRPr="00D8703A">
        <w:rPr>
          <w:lang w:val="fr-FR"/>
        </w:rPr>
        <w:instrText xml:space="preserve"> AutoTextList  \s NoStyle \t “</w:instrText>
      </w:r>
      <w:r w:rsidR="00271303" w:rsidRPr="00D8703A">
        <w:rPr>
          <w:lang w:val="fr-FR"/>
        </w:rPr>
        <w:instrText>Programa Online Subscription</w:instrText>
      </w:r>
      <w:r w:rsidRPr="00D8703A">
        <w:rPr>
          <w:lang w:val="fr-FR"/>
        </w:rPr>
        <w:instrText xml:space="preserve">” </w:instrText>
      </w:r>
      <w:r w:rsidRPr="00654393">
        <w:rPr>
          <w:lang w:val="es-ES"/>
        </w:rPr>
        <w:fldChar w:fldCharType="separate"/>
      </w:r>
      <w:r w:rsidR="00271303" w:rsidRPr="00D8703A">
        <w:rPr>
          <w:b/>
          <w:lang w:val="fr-FR"/>
        </w:rPr>
        <w:t>OSP</w:t>
      </w:r>
      <w:r w:rsidRPr="00654393">
        <w:rPr>
          <w:lang w:val="es-ES"/>
        </w:rPr>
        <w:fldChar w:fldCharType="end"/>
      </w:r>
      <w:r w:rsidR="00271303" w:rsidRPr="00D8703A">
        <w:rPr>
          <w:lang w:val="fr-FR"/>
        </w:rPr>
        <w:t xml:space="preserve"> </w:t>
      </w:r>
      <w:r w:rsidR="003B18A2" w:rsidRPr="00D8703A">
        <w:rPr>
          <w:lang w:val="fr-FR"/>
        </w:rPr>
        <w:t xml:space="preserve">= </w:t>
      </w:r>
      <w:r w:rsidR="003B18A2" w:rsidRPr="00D8703A">
        <w:rPr>
          <w:u w:val="single"/>
          <w:lang w:val="fr-FR"/>
        </w:rPr>
        <w:t>Programa Online Subscription</w:t>
      </w:r>
      <w:r w:rsidR="003B18A2" w:rsidRPr="00D8703A">
        <w:rPr>
          <w:lang w:val="fr-FR"/>
        </w:rPr>
        <w:t>: Disponible en un programa Online Subscription.</w:t>
      </w:r>
    </w:p>
    <w:p w14:paraId="38273695"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Plataforma independiente</w:t>
      </w:r>
      <w:r w:rsidRPr="00654393">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BD5469" w:rsidRPr="00654393">
        <w:rPr>
          <w:lang w:val="es-ES"/>
        </w:rPr>
        <w:t xml:space="preserve"> </w:t>
      </w:r>
      <w:r w:rsidRPr="00654393">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w:t>
      </w:r>
      <w:r w:rsidR="00AF7C27" w:rsidRPr="00654393">
        <w:rPr>
          <w:lang w:val="es-ES"/>
        </w:rPr>
        <w:t> </w:t>
      </w:r>
      <w:r w:rsidRPr="00654393">
        <w:rPr>
          <w:lang w:val="es-ES"/>
        </w:rPr>
        <w:t>cobertura de Software Assurance para una licencia de plataforma independiente permite que un cliente utilice la versión más actual de la</w:t>
      </w:r>
      <w:r w:rsidR="00AF7C27" w:rsidRPr="00654393">
        <w:rPr>
          <w:lang w:val="es-ES"/>
        </w:rPr>
        <w:t> </w:t>
      </w:r>
      <w:r w:rsidRPr="00654393">
        <w:rPr>
          <w:lang w:val="es-ES"/>
        </w:rPr>
        <w:t>versión de plataforma del Producto que esté disponible durante el periodo de vigencia de la cobertura del Producto con licencia.</w:t>
      </w:r>
    </w:p>
    <w:p w14:paraId="38273696"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Promociones y migraciones</w:t>
      </w:r>
      <w:r w:rsidRPr="00654393">
        <w:rPr>
          <w:lang w:val="es-ES"/>
        </w:rPr>
        <w:t xml:space="preserve"> = Existe una promoción o migración de software disponible.</w:t>
      </w:r>
    </w:p>
    <w:p w14:paraId="38273697"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Excepciones de usuarios cualificados</w:t>
      </w:r>
      <w:r w:rsidRPr="00654393">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BD5469" w:rsidRPr="00654393">
        <w:rPr>
          <w:lang w:val="es-ES"/>
        </w:rPr>
        <w:t xml:space="preserve"> </w:t>
      </w:r>
    </w:p>
    <w:p w14:paraId="38273698"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Posibilidad de reducción</w:t>
      </w:r>
      <w:r w:rsidRPr="00654393">
        <w:rPr>
          <w:lang w:val="es-ES"/>
        </w:rPr>
        <w:t xml:space="preserve"> = un Servicio Online en virtud del cual un cliente de Enterprise, Enterprise Subscription, Inscripción Enterprise Microsoft Azure o Inscripción Education Solutions puede informar acerca de una reducción de licencias o Compromiso Anual Asignado.</w:t>
      </w:r>
    </w:p>
    <w:p w14:paraId="38273699"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Reducción elegible (SCE)</w:t>
      </w:r>
      <w:r w:rsidRPr="00654393">
        <w:rPr>
          <w:lang w:val="es-ES"/>
        </w:rPr>
        <w:t xml:space="preserve"> = Los Productos para el cual un cliente de Inscripción Server &amp; Cloud puede informar una reducción en las licencias de</w:t>
      </w:r>
      <w:r w:rsidR="008A5635" w:rsidRPr="00654393">
        <w:rPr>
          <w:lang w:val="es-ES"/>
        </w:rPr>
        <w:t> </w:t>
      </w:r>
      <w:r w:rsidRPr="00654393">
        <w:rPr>
          <w:lang w:val="es-ES"/>
        </w:rPr>
        <w:t>suscripción o un Compromiso anual asignado después de 12 meses consecutivos.</w:t>
      </w:r>
    </w:p>
    <w:p w14:paraId="3827369A" w14:textId="77777777" w:rsidR="007E7DB0" w:rsidRPr="00654393" w:rsidRDefault="007E7DB0" w:rsidP="00A50201">
      <w:pPr>
        <w:pStyle w:val="ProductList-Body"/>
        <w:tabs>
          <w:tab w:val="clear" w:pos="158"/>
          <w:tab w:val="left" w:pos="180"/>
        </w:tabs>
        <w:spacing w:after="20"/>
        <w:ind w:left="187"/>
        <w:rPr>
          <w:lang w:val="es-ES"/>
        </w:rPr>
      </w:pPr>
      <w:r w:rsidRPr="00654393">
        <w:rPr>
          <w:b/>
          <w:lang w:val="es-ES"/>
        </w:rPr>
        <w:t>Servidor</w:t>
      </w:r>
      <w:r w:rsidRPr="00654393">
        <w:rPr>
          <w:lang w:val="es-ES"/>
        </w:rPr>
        <w:t xml:space="preserve"> = Los beneficios de Software Assurance para las ofertas de grupo de servidor y el la categoría del grupo de productos para los Productos</w:t>
      </w:r>
      <w:r w:rsidR="00AF7C27" w:rsidRPr="00654393">
        <w:rPr>
          <w:lang w:val="es-ES"/>
        </w:rPr>
        <w:t> </w:t>
      </w:r>
      <w:r w:rsidRPr="00654393">
        <w:rPr>
          <w:lang w:val="es-ES"/>
        </w:rPr>
        <w:t>de servidor.</w:t>
      </w:r>
    </w:p>
    <w:p w14:paraId="3827369B"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Beneficios de Software Assurance</w:t>
      </w:r>
      <w:r w:rsidRPr="00654393">
        <w:rPr>
          <w:lang w:val="es-ES"/>
        </w:rPr>
        <w:t xml:space="preserve"> = Existen Beneficios de Software Assurance para los clientes elegibles de este software.</w:t>
      </w:r>
    </w:p>
    <w:p w14:paraId="3827369C"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Suite</w:t>
      </w:r>
      <w:r w:rsidRPr="00654393">
        <w:rPr>
          <w:lang w:val="es-ES"/>
        </w:rPr>
        <w:t xml:space="preserve"> = Un Producto que está compuesto de componentes que también se licencian por separado.</w:t>
      </w:r>
      <w:r w:rsidR="00BD5469" w:rsidRPr="00654393">
        <w:rPr>
          <w:lang w:val="es-ES"/>
        </w:rPr>
        <w:t xml:space="preserve"> </w:t>
      </w:r>
      <w:r w:rsidRPr="00654393">
        <w:rPr>
          <w:lang w:val="es-ES"/>
        </w:rPr>
        <w:t>Un conjunto se licencia en virtud de una licencia única que se cede a un usuario o dispositivo único, y permite el uso de todos sus componentes en el dispositivo único o por parte de un usuario único al que se cede.</w:t>
      </w:r>
      <w:r w:rsidR="00BD5469" w:rsidRPr="00654393">
        <w:rPr>
          <w:lang w:val="es-ES"/>
        </w:rPr>
        <w:t xml:space="preserve"> </w:t>
      </w:r>
      <w:r w:rsidRPr="00654393">
        <w:rPr>
          <w:lang w:val="es-ES"/>
        </w:rPr>
        <w:t xml:space="preserve">El Producto no se puede separar y utilizar en dispositivos independientes o por parte de usuarios independientes. </w:t>
      </w:r>
    </w:p>
    <w:p w14:paraId="3827369D" w14:textId="77777777" w:rsidR="00241FA0" w:rsidRPr="00654393" w:rsidRDefault="00241FA0" w:rsidP="00A50201">
      <w:pPr>
        <w:pStyle w:val="ProductList-Body"/>
        <w:tabs>
          <w:tab w:val="clear" w:pos="158"/>
          <w:tab w:val="left" w:pos="180"/>
        </w:tabs>
        <w:spacing w:after="20"/>
        <w:ind w:left="187"/>
        <w:rPr>
          <w:lang w:val="es-ES"/>
        </w:rPr>
      </w:pPr>
      <w:r w:rsidRPr="00654393">
        <w:rPr>
          <w:b/>
          <w:lang w:val="es-ES"/>
        </w:rPr>
        <w:t>Sistema</w:t>
      </w:r>
      <w:r w:rsidRPr="00654393">
        <w:rPr>
          <w:lang w:val="es-ES"/>
        </w:rPr>
        <w:t xml:space="preserve"> = La categoría del Grupo de productos para los Productos del sistema operativo de sobremesa.</w:t>
      </w:r>
    </w:p>
    <w:p w14:paraId="3827369E"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Transición elegible</w:t>
      </w:r>
      <w:r w:rsidRPr="00654393">
        <w:rPr>
          <w:lang w:val="es-ES"/>
        </w:rPr>
        <w:t xml:space="preserve"> = un Producto (dentro o fuera de la plataforma desktop) para el cual un cliente de Enterprise o Enterprise Subscription es elegible para cambiarse a una licencia de Suscripción.</w:t>
      </w:r>
    </w:p>
    <w:p w14:paraId="3827369F" w14:textId="77777777" w:rsidR="001C09BD" w:rsidRPr="00654393" w:rsidRDefault="001C09BD" w:rsidP="00A50201">
      <w:pPr>
        <w:pStyle w:val="ProductList-Body"/>
        <w:tabs>
          <w:tab w:val="clear" w:pos="158"/>
          <w:tab w:val="left" w:pos="180"/>
        </w:tabs>
        <w:spacing w:after="20"/>
        <w:ind w:left="187"/>
        <w:rPr>
          <w:lang w:val="es-ES"/>
        </w:rPr>
      </w:pPr>
      <w:r w:rsidRPr="00654393">
        <w:rPr>
          <w:b/>
          <w:lang w:val="es-ES"/>
        </w:rPr>
        <w:t xml:space="preserve">Elegible para </w:t>
      </w:r>
      <w:r w:rsidR="00A82BBA" w:rsidRPr="00654393">
        <w:rPr>
          <w:b/>
          <w:lang w:val="es-ES"/>
        </w:rPr>
        <w:t>“</w:t>
      </w:r>
      <w:r w:rsidRPr="00654393">
        <w:rPr>
          <w:b/>
          <w:lang w:val="es-ES"/>
        </w:rPr>
        <w:t>true up</w:t>
      </w:r>
      <w:r w:rsidR="00A82BBA" w:rsidRPr="00654393">
        <w:rPr>
          <w:b/>
          <w:lang w:val="es-ES"/>
        </w:rPr>
        <w:t>”</w:t>
      </w:r>
      <w:r w:rsidRPr="00654393">
        <w:rPr>
          <w:lang w:val="es-ES"/>
        </w:rPr>
        <w:t xml:space="preserve"> = Una suscripción de Servicio online que un cliente de Enterprise o Enterprise Subscription puede solicitar a través del proceso de pedido </w:t>
      </w:r>
      <w:r w:rsidR="00A82BBA" w:rsidRPr="00654393">
        <w:rPr>
          <w:lang w:val="es-ES"/>
        </w:rPr>
        <w:t>“</w:t>
      </w:r>
      <w:r w:rsidRPr="00654393">
        <w:rPr>
          <w:lang w:val="es-ES"/>
        </w:rPr>
        <w:t>true up</w:t>
      </w:r>
      <w:r w:rsidR="00A82BBA" w:rsidRPr="00654393">
        <w:rPr>
          <w:lang w:val="es-ES"/>
        </w:rPr>
        <w:t>”</w:t>
      </w:r>
      <w:r w:rsidRPr="00654393">
        <w:rPr>
          <w:lang w:val="es-ES"/>
        </w:rPr>
        <w:t xml:space="preserve"> o anual, en lugar de mensual.</w:t>
      </w:r>
    </w:p>
    <w:p w14:paraId="382736A0" w14:textId="77777777" w:rsidR="001C09BD" w:rsidRPr="00654393" w:rsidRDefault="00287117" w:rsidP="00A50201">
      <w:pPr>
        <w:pStyle w:val="ProductList-Body"/>
        <w:tabs>
          <w:tab w:val="clear" w:pos="158"/>
          <w:tab w:val="left" w:pos="180"/>
        </w:tabs>
        <w:spacing w:after="20"/>
        <w:ind w:left="187"/>
        <w:rPr>
          <w:lang w:val="es-ES"/>
        </w:rPr>
      </w:pPr>
      <w:r w:rsidRPr="00654393">
        <w:rPr>
          <w:b/>
          <w:lang w:val="es-ES"/>
        </w:rPr>
        <w:t>Descuento de actualización</w:t>
      </w:r>
      <w:r w:rsidRPr="00654393">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14:paraId="382736A1" w14:textId="77777777" w:rsidR="00C4636F" w:rsidRPr="00654393" w:rsidRDefault="00C4636F" w:rsidP="004F3C6D">
      <w:pPr>
        <w:pStyle w:val="ProductList-Body"/>
        <w:rPr>
          <w:lang w:val="es-ES"/>
        </w:rPr>
      </w:pPr>
    </w:p>
    <w:p w14:paraId="382736A2" w14:textId="77777777" w:rsidR="00407E60" w:rsidRPr="00654393" w:rsidRDefault="00407E60" w:rsidP="002E202B">
      <w:pPr>
        <w:pStyle w:val="ProductList-Offering1Heading"/>
        <w:outlineLvl w:val="1"/>
        <w:rPr>
          <w:lang w:val="es-ES"/>
        </w:rPr>
      </w:pPr>
      <w:bookmarkStart w:id="29" w:name="_Toc378147614"/>
      <w:bookmarkStart w:id="30" w:name="_Toc378151516"/>
      <w:bookmarkStart w:id="31" w:name="_Toc379797093"/>
      <w:bookmarkStart w:id="32" w:name="_Toc380513119"/>
      <w:bookmarkStart w:id="33" w:name="_Toc380655158"/>
      <w:bookmarkStart w:id="34" w:name="_Toc391366742"/>
      <w:r w:rsidRPr="00654393">
        <w:rPr>
          <w:lang w:val="es-ES"/>
        </w:rPr>
        <w:t>Versiones anteriores</w:t>
      </w:r>
      <w:bookmarkEnd w:id="29"/>
      <w:bookmarkEnd w:id="30"/>
      <w:bookmarkEnd w:id="31"/>
      <w:bookmarkEnd w:id="32"/>
      <w:bookmarkEnd w:id="33"/>
      <w:bookmarkEnd w:id="34"/>
    </w:p>
    <w:p w14:paraId="382736A3" w14:textId="77777777" w:rsidR="00407E60" w:rsidRPr="00654393" w:rsidRDefault="00AD6DB4" w:rsidP="004F3C6D">
      <w:pPr>
        <w:pStyle w:val="ProductList-Body"/>
        <w:rPr>
          <w:lang w:val="es-ES"/>
        </w:rPr>
      </w:pPr>
      <w:r w:rsidRPr="00654393">
        <w:rPr>
          <w:lang w:val="es-ES"/>
        </w:rPr>
        <w:t xml:space="preserve">Esta Lista de Productos proporciona información sobre los Productos disponibles actualmente. Las versiones anteriores de este documento se encuentran disponibles en </w:t>
      </w:r>
      <w:hyperlink r:id="rId20" w:history="1">
        <w:r w:rsidRPr="00654393">
          <w:rPr>
            <w:rStyle w:val="Hyperlink"/>
            <w:lang w:val="es-ES"/>
          </w:rPr>
          <w:t>http://go.microsoft.com/?linkid=9839207</w:t>
        </w:r>
      </w:hyperlink>
      <w:r w:rsidRPr="00654393">
        <w:rPr>
          <w:lang w:val="es-ES"/>
        </w:rPr>
        <w:t>. Para encontrar la versión necesaria, un cliente puede ponerse en contacto con su revendedor o con el gestor de cuentas de Microsoft.</w:t>
      </w:r>
    </w:p>
    <w:p w14:paraId="382736A4" w14:textId="77777777" w:rsidR="00407E60" w:rsidRPr="00654393" w:rsidRDefault="00407E60" w:rsidP="004F3C6D">
      <w:pPr>
        <w:pStyle w:val="ProductList-Body"/>
        <w:rPr>
          <w:lang w:val="es-ES"/>
        </w:rPr>
      </w:pPr>
    </w:p>
    <w:p w14:paraId="382736A5" w14:textId="77777777" w:rsidR="00407E60" w:rsidRPr="00654393" w:rsidRDefault="00407E60" w:rsidP="002E202B">
      <w:pPr>
        <w:pStyle w:val="ProductList-Offering1Heading"/>
        <w:outlineLvl w:val="1"/>
        <w:rPr>
          <w:lang w:val="es-ES"/>
        </w:rPr>
      </w:pPr>
      <w:bookmarkStart w:id="35" w:name="_Toc378147615"/>
      <w:bookmarkStart w:id="36" w:name="_Toc378151517"/>
      <w:bookmarkStart w:id="37" w:name="_Toc379797094"/>
      <w:bookmarkStart w:id="38" w:name="_Toc380513120"/>
      <w:bookmarkStart w:id="39" w:name="_Toc380655159"/>
      <w:bookmarkStart w:id="40" w:name="_Toc391366743"/>
      <w:r w:rsidRPr="00654393">
        <w:rPr>
          <w:lang w:val="es-ES"/>
        </w:rPr>
        <w:t>Aclaraciones y resumen de cambios</w:t>
      </w:r>
      <w:bookmarkEnd w:id="35"/>
      <w:bookmarkEnd w:id="36"/>
      <w:bookmarkEnd w:id="37"/>
      <w:bookmarkEnd w:id="38"/>
      <w:bookmarkEnd w:id="39"/>
      <w:bookmarkEnd w:id="40"/>
    </w:p>
    <w:p w14:paraId="382736A6" w14:textId="77777777" w:rsidR="009A0C93" w:rsidRPr="00654393" w:rsidRDefault="00AD6DB4" w:rsidP="004F3C6D">
      <w:pPr>
        <w:pStyle w:val="ProductList-Body"/>
        <w:rPr>
          <w:lang w:val="es-ES"/>
        </w:rPr>
      </w:pPr>
      <w:r w:rsidRPr="00654393">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1" w:history="1">
        <w:r w:rsidRPr="00654393">
          <w:rPr>
            <w:rStyle w:val="Hyperlink"/>
            <w:lang w:val="es-ES"/>
          </w:rPr>
          <w:t>http://www.microsoftvolumelicensing.com</w:t>
        </w:r>
      </w:hyperlink>
      <w:r w:rsidRPr="00654393">
        <w:rPr>
          <w:lang w:val="es-ES"/>
        </w:rPr>
        <w:t>.</w:t>
      </w:r>
    </w:p>
    <w:p w14:paraId="382736A7" w14:textId="77777777" w:rsidR="00AD6DB4" w:rsidRPr="00654393" w:rsidRDefault="00AD6DB4" w:rsidP="004F3C6D">
      <w:pPr>
        <w:pStyle w:val="ProductList-Body"/>
        <w:rPr>
          <w:lang w:val="es-ES"/>
        </w:rPr>
      </w:pPr>
    </w:p>
    <w:tbl>
      <w:tblPr>
        <w:tblStyle w:val="TableGrid"/>
        <w:tblW w:w="0" w:type="auto"/>
        <w:tblInd w:w="108" w:type="dxa"/>
        <w:tblLook w:val="04A0" w:firstRow="1" w:lastRow="0" w:firstColumn="1" w:lastColumn="0" w:noHBand="0" w:noVBand="1"/>
      </w:tblPr>
      <w:tblGrid>
        <w:gridCol w:w="5287"/>
        <w:gridCol w:w="5513"/>
      </w:tblGrid>
      <w:tr w:rsidR="00AD6DB4" w:rsidRPr="00654393" w14:paraId="382736AA" w14:textId="77777777" w:rsidTr="002716A1">
        <w:trPr>
          <w:tblHeader/>
        </w:trPr>
        <w:tc>
          <w:tcPr>
            <w:tcW w:w="5287" w:type="dxa"/>
            <w:shd w:val="clear" w:color="auto" w:fill="0072C6"/>
          </w:tcPr>
          <w:p w14:paraId="382736A8" w14:textId="77777777" w:rsidR="00AD6DB4" w:rsidRPr="00654393" w:rsidRDefault="00AD6DB4" w:rsidP="00AD6DB4">
            <w:pPr>
              <w:pStyle w:val="ProductList-Body"/>
              <w:spacing w:before="20" w:after="20"/>
              <w:rPr>
                <w:color w:val="FFFFFF" w:themeColor="background1"/>
                <w:lang w:val="es-ES"/>
              </w:rPr>
            </w:pPr>
            <w:r w:rsidRPr="00654393">
              <w:rPr>
                <w:color w:val="FFFFFF" w:themeColor="background1"/>
                <w:lang w:val="es-ES"/>
              </w:rPr>
              <w:t>Adiciones</w:t>
            </w:r>
          </w:p>
        </w:tc>
        <w:tc>
          <w:tcPr>
            <w:tcW w:w="5513" w:type="dxa"/>
            <w:shd w:val="clear" w:color="auto" w:fill="0072C6"/>
          </w:tcPr>
          <w:p w14:paraId="382736A9" w14:textId="77777777" w:rsidR="00AD6DB4" w:rsidRPr="00654393" w:rsidRDefault="00AD6DB4" w:rsidP="00AD6DB4">
            <w:pPr>
              <w:pStyle w:val="ProductList-Body"/>
              <w:spacing w:before="20" w:after="20"/>
              <w:rPr>
                <w:color w:val="FFFFFF" w:themeColor="background1"/>
                <w:lang w:val="es-ES"/>
              </w:rPr>
            </w:pPr>
            <w:r w:rsidRPr="00654393">
              <w:rPr>
                <w:color w:val="FFFFFF" w:themeColor="background1"/>
                <w:lang w:val="es-ES"/>
              </w:rPr>
              <w:t>Eliminaciones</w:t>
            </w:r>
          </w:p>
        </w:tc>
      </w:tr>
      <w:tr w:rsidR="00692F0C" w:rsidRPr="00654393" w14:paraId="382736AD" w14:textId="77777777" w:rsidTr="002716A1">
        <w:tc>
          <w:tcPr>
            <w:tcW w:w="5287" w:type="dxa"/>
          </w:tcPr>
          <w:p w14:paraId="382736AB" w14:textId="77777777" w:rsidR="00692F0C" w:rsidRPr="00654393" w:rsidRDefault="00692F0C" w:rsidP="00905040">
            <w:pPr>
              <w:pStyle w:val="ProductList-Body"/>
              <w:rPr>
                <w:lang w:val="es-ES"/>
              </w:rPr>
            </w:pPr>
            <w:r w:rsidRPr="00654393">
              <w:rPr>
                <w:lang w:val="es-ES"/>
              </w:rPr>
              <w:t>Complemento de SharePoint™ Online Plan 1 (SL de usuario)</w:t>
            </w:r>
          </w:p>
        </w:tc>
        <w:tc>
          <w:tcPr>
            <w:tcW w:w="5513" w:type="dxa"/>
          </w:tcPr>
          <w:p w14:paraId="382736AC" w14:textId="77777777" w:rsidR="00692F0C" w:rsidRPr="00654393" w:rsidRDefault="00692F0C" w:rsidP="00905040">
            <w:pPr>
              <w:pStyle w:val="ProductList-Body"/>
              <w:rPr>
                <w:lang w:val="es-ES"/>
              </w:rPr>
            </w:pPr>
            <w:r w:rsidRPr="00654393">
              <w:rPr>
                <w:lang w:val="es-ES"/>
              </w:rPr>
              <w:t>Complemento para SharePoint Online Plan 1 con Yammer</w:t>
            </w:r>
            <w:r w:rsidRPr="00654393">
              <w:rPr>
                <w:lang w:val="es-ES"/>
              </w:rPr>
              <w:fldChar w:fldCharType="begin"/>
            </w:r>
            <w:r w:rsidRPr="00654393">
              <w:rPr>
                <w:lang w:val="es-ES"/>
              </w:rPr>
              <w:instrText>XE "Complemento de SharePoint Online Plan 1 con Complemento de Yammer"</w:instrText>
            </w:r>
            <w:r w:rsidRPr="00654393">
              <w:rPr>
                <w:lang w:val="es-ES"/>
              </w:rPr>
              <w:fldChar w:fldCharType="end"/>
            </w:r>
            <w:r w:rsidRPr="00654393">
              <w:rPr>
                <w:lang w:val="es-ES"/>
              </w:rPr>
              <w:t xml:space="preserve"> </w:t>
            </w:r>
            <w:r w:rsidR="008A5635" w:rsidRPr="00654393">
              <w:rPr>
                <w:lang w:val="es-ES"/>
              </w:rPr>
              <w:br/>
            </w:r>
            <w:r w:rsidRPr="00654393">
              <w:rPr>
                <w:lang w:val="es-ES"/>
              </w:rPr>
              <w:t>(SL de Usuario)</w:t>
            </w:r>
          </w:p>
        </w:tc>
      </w:tr>
      <w:tr w:rsidR="00FD7C04" w:rsidRPr="00654393" w14:paraId="382736B0" w14:textId="77777777" w:rsidTr="002716A1">
        <w:tc>
          <w:tcPr>
            <w:tcW w:w="5287" w:type="dxa"/>
          </w:tcPr>
          <w:p w14:paraId="382736AE" w14:textId="77777777" w:rsidR="00FD7C04" w:rsidRPr="00654393" w:rsidRDefault="00692F0C" w:rsidP="00692F0C">
            <w:pPr>
              <w:pStyle w:val="ProductList-Body"/>
              <w:rPr>
                <w:lang w:val="es-ES"/>
              </w:rPr>
            </w:pPr>
            <w:r w:rsidRPr="00654393">
              <w:rPr>
                <w:lang w:val="es-ES"/>
              </w:rPr>
              <w:t xml:space="preserve">Soporte técnico mejorado de </w:t>
            </w:r>
            <w:r w:rsidR="001F41CE" w:rsidRPr="00654393">
              <w:rPr>
                <w:lang w:val="es-ES"/>
              </w:rPr>
              <w:br/>
            </w:r>
            <w:r w:rsidRPr="00654393">
              <w:rPr>
                <w:lang w:val="es-ES"/>
              </w:rPr>
              <w:t>Microsoft Dynamics Marketing Enterprise</w:t>
            </w:r>
          </w:p>
        </w:tc>
        <w:tc>
          <w:tcPr>
            <w:tcW w:w="5513" w:type="dxa"/>
          </w:tcPr>
          <w:p w14:paraId="382736AF" w14:textId="77777777" w:rsidR="00FD7C04" w:rsidRPr="004F1AA2" w:rsidRDefault="00692F0C" w:rsidP="00FD7C04">
            <w:pPr>
              <w:pStyle w:val="ProductList-Body"/>
            </w:pPr>
            <w:r w:rsidRPr="004F1AA2">
              <w:t>Exchange Hosted Encryption</w:t>
            </w:r>
            <w:r w:rsidRPr="00654393">
              <w:rPr>
                <w:lang w:val="es-ES"/>
              </w:rPr>
              <w:fldChar w:fldCharType="begin"/>
            </w:r>
            <w:r w:rsidRPr="004F1AA2">
              <w:instrText>XE "Exchange Hosted Encryption"</w:instrText>
            </w:r>
            <w:r w:rsidRPr="00654393">
              <w:rPr>
                <w:lang w:val="es-ES"/>
              </w:rPr>
              <w:fldChar w:fldCharType="end"/>
            </w:r>
            <w:r w:rsidRPr="004F1AA2">
              <w:t xml:space="preserve"> (SL de Usuario)</w:t>
            </w:r>
          </w:p>
        </w:tc>
      </w:tr>
      <w:tr w:rsidR="00FD7C04" w:rsidRPr="003C01B5" w14:paraId="382736B3" w14:textId="77777777" w:rsidTr="002716A1">
        <w:tc>
          <w:tcPr>
            <w:tcW w:w="5287" w:type="dxa"/>
          </w:tcPr>
          <w:p w14:paraId="382736B1" w14:textId="77777777" w:rsidR="00FD7C04" w:rsidRPr="00654393" w:rsidRDefault="00692F0C" w:rsidP="00692F0C">
            <w:pPr>
              <w:pStyle w:val="ProductList-Body"/>
              <w:rPr>
                <w:lang w:val="es-ES"/>
              </w:rPr>
            </w:pPr>
            <w:r w:rsidRPr="00654393">
              <w:rPr>
                <w:lang w:val="es-ES"/>
              </w:rPr>
              <w:t xml:space="preserve">Soporte técnico Professional Direct de </w:t>
            </w:r>
            <w:r w:rsidR="008A5635" w:rsidRPr="00654393">
              <w:rPr>
                <w:lang w:val="es-ES"/>
              </w:rPr>
              <w:br/>
            </w:r>
            <w:r w:rsidRPr="00654393">
              <w:rPr>
                <w:lang w:val="es-ES"/>
              </w:rPr>
              <w:t>Microsoft Dynamics Marketing Enterprise</w:t>
            </w:r>
          </w:p>
        </w:tc>
        <w:tc>
          <w:tcPr>
            <w:tcW w:w="5513" w:type="dxa"/>
          </w:tcPr>
          <w:p w14:paraId="382736B2" w14:textId="77777777" w:rsidR="00FD7C04" w:rsidRPr="00654393" w:rsidRDefault="00692F0C" w:rsidP="00692F0C">
            <w:pPr>
              <w:pStyle w:val="ProductList-Body"/>
              <w:rPr>
                <w:lang w:val="es-ES"/>
              </w:rPr>
            </w:pPr>
            <w:r w:rsidRPr="00654393">
              <w:rPr>
                <w:lang w:val="es-ES"/>
              </w:rPr>
              <w:t>Forefront Online Protection para Exchange</w:t>
            </w:r>
            <w:r w:rsidRPr="00654393">
              <w:rPr>
                <w:lang w:val="es-ES"/>
              </w:rPr>
              <w:fldChar w:fldCharType="begin"/>
            </w:r>
            <w:r w:rsidRPr="00654393">
              <w:rPr>
                <w:lang w:val="es-ES"/>
              </w:rPr>
              <w:instrText>XE "Forefront Online Protection para Exchange"</w:instrText>
            </w:r>
            <w:r w:rsidRPr="00654393">
              <w:rPr>
                <w:lang w:val="es-ES"/>
              </w:rPr>
              <w:fldChar w:fldCharType="end"/>
            </w:r>
            <w:r w:rsidRPr="00654393">
              <w:rPr>
                <w:lang w:val="es-ES"/>
              </w:rPr>
              <w:t xml:space="preserve"> </w:t>
            </w:r>
            <w:r w:rsidR="008A5635" w:rsidRPr="00654393">
              <w:rPr>
                <w:lang w:val="es-ES"/>
              </w:rPr>
              <w:br/>
            </w:r>
            <w:r w:rsidRPr="00654393">
              <w:rPr>
                <w:lang w:val="es-ES"/>
              </w:rPr>
              <w:t>(SL de Dispositivo y de Usuario)</w:t>
            </w:r>
          </w:p>
        </w:tc>
      </w:tr>
      <w:tr w:rsidR="00FD7C04" w:rsidRPr="003C01B5" w14:paraId="382736B6" w14:textId="77777777" w:rsidTr="002716A1">
        <w:tc>
          <w:tcPr>
            <w:tcW w:w="5287" w:type="dxa"/>
          </w:tcPr>
          <w:p w14:paraId="382736B4" w14:textId="77777777" w:rsidR="00FD7C04" w:rsidRPr="00654393" w:rsidRDefault="00692F0C" w:rsidP="00692F0C">
            <w:pPr>
              <w:pStyle w:val="ProductList-Body"/>
              <w:rPr>
                <w:lang w:val="es-ES"/>
              </w:rPr>
            </w:pPr>
            <w:r w:rsidRPr="00654393">
              <w:rPr>
                <w:lang w:val="es-ES"/>
              </w:rPr>
              <w:t>Soporte técnico mejorado profesional de Microsoft Social Listening</w:t>
            </w:r>
          </w:p>
        </w:tc>
        <w:tc>
          <w:tcPr>
            <w:tcW w:w="5513" w:type="dxa"/>
          </w:tcPr>
          <w:p w14:paraId="382736B5" w14:textId="77777777" w:rsidR="00FD7C04" w:rsidRPr="00654393" w:rsidRDefault="00FD7C04" w:rsidP="00FD7C04">
            <w:pPr>
              <w:pStyle w:val="ProductList-Body"/>
              <w:rPr>
                <w:lang w:val="es-ES"/>
              </w:rPr>
            </w:pPr>
          </w:p>
        </w:tc>
      </w:tr>
      <w:tr w:rsidR="00FD7C04" w:rsidRPr="003C01B5" w14:paraId="382736B9" w14:textId="77777777" w:rsidTr="002716A1">
        <w:tc>
          <w:tcPr>
            <w:tcW w:w="5287" w:type="dxa"/>
          </w:tcPr>
          <w:p w14:paraId="382736B7" w14:textId="77777777" w:rsidR="00FD7C04" w:rsidRPr="000B4011" w:rsidRDefault="00692F0C" w:rsidP="00692F0C">
            <w:pPr>
              <w:pStyle w:val="ProductList-Body"/>
              <w:rPr>
                <w:lang w:val="pt-BR"/>
              </w:rPr>
            </w:pPr>
            <w:r w:rsidRPr="000B4011">
              <w:rPr>
                <w:lang w:val="pt-BR"/>
              </w:rPr>
              <w:t>Soporte técnico Professional Direct de Microsoft Social Listening</w:t>
            </w:r>
          </w:p>
        </w:tc>
        <w:tc>
          <w:tcPr>
            <w:tcW w:w="5513" w:type="dxa"/>
          </w:tcPr>
          <w:p w14:paraId="382736B8" w14:textId="77777777" w:rsidR="00FD7C04" w:rsidRPr="000B4011" w:rsidRDefault="00FD7C04" w:rsidP="00FD7C04">
            <w:pPr>
              <w:pStyle w:val="ProductList-Body"/>
              <w:rPr>
                <w:lang w:val="pt-BR"/>
              </w:rPr>
            </w:pPr>
          </w:p>
        </w:tc>
      </w:tr>
    </w:tbl>
    <w:p w14:paraId="382736BA" w14:textId="77777777" w:rsidR="008C6215" w:rsidRPr="000B4011" w:rsidRDefault="008C6215" w:rsidP="004F3C6D">
      <w:pPr>
        <w:pStyle w:val="ProductList-Body"/>
        <w:rPr>
          <w:lang w:val="pt-BR"/>
        </w:rPr>
      </w:pPr>
    </w:p>
    <w:p w14:paraId="382736BB" w14:textId="77777777" w:rsidR="00061F6E" w:rsidRPr="00654393" w:rsidRDefault="00061F6E" w:rsidP="00061F6E">
      <w:pPr>
        <w:pStyle w:val="ProductList-Body"/>
        <w:rPr>
          <w:lang w:val="es-ES"/>
        </w:rPr>
      </w:pPr>
      <w:r w:rsidRPr="00654393">
        <w:rPr>
          <w:b/>
          <w:color w:val="00188F"/>
          <w:lang w:val="es-ES"/>
        </w:rPr>
        <w:t>Servicios Online</w:t>
      </w:r>
    </w:p>
    <w:p w14:paraId="382736BC" w14:textId="77777777" w:rsidR="00235556" w:rsidRPr="00654393" w:rsidRDefault="00732517" w:rsidP="000B0EE9">
      <w:pPr>
        <w:pStyle w:val="ProductList-Body"/>
        <w:tabs>
          <w:tab w:val="clear" w:pos="158"/>
          <w:tab w:val="left" w:pos="180"/>
        </w:tabs>
        <w:rPr>
          <w:lang w:val="es-ES"/>
        </w:rPr>
      </w:pPr>
      <w:r w:rsidRPr="00654393">
        <w:rPr>
          <w:lang w:val="es-ES"/>
        </w:rPr>
        <w:t xml:space="preserve">Los Servicios Online anteriormente denominados </w:t>
      </w:r>
      <w:r w:rsidR="00A82BBA" w:rsidRPr="00654393">
        <w:rPr>
          <w:lang w:val="es-ES"/>
        </w:rPr>
        <w:t>“</w:t>
      </w:r>
      <w:r w:rsidRPr="00654393">
        <w:rPr>
          <w:lang w:val="es-ES"/>
        </w:rPr>
        <w:t>Azure Rights Management</w:t>
      </w:r>
      <w:r w:rsidR="00A82BBA" w:rsidRPr="00654393">
        <w:rPr>
          <w:lang w:val="es-ES"/>
        </w:rPr>
        <w:t>”</w:t>
      </w:r>
      <w:r w:rsidRPr="00654393">
        <w:rPr>
          <w:lang w:val="es-ES"/>
        </w:rPr>
        <w:t xml:space="preserve"> se denominan actualmente </w:t>
      </w:r>
      <w:r w:rsidR="00A82BBA" w:rsidRPr="00654393">
        <w:rPr>
          <w:lang w:val="es-ES"/>
        </w:rPr>
        <w:t>“</w:t>
      </w:r>
      <w:r w:rsidRPr="00654393">
        <w:rPr>
          <w:lang w:val="es-ES"/>
        </w:rPr>
        <w:t>Microsoft Rights Management</w:t>
      </w:r>
      <w:r w:rsidR="00A82BBA" w:rsidRPr="00654393">
        <w:rPr>
          <w:lang w:val="es-ES"/>
        </w:rPr>
        <w:t>”</w:t>
      </w:r>
      <w:r w:rsidRPr="00654393">
        <w:rPr>
          <w:lang w:val="es-ES"/>
        </w:rPr>
        <w:t>.</w:t>
      </w:r>
    </w:p>
    <w:p w14:paraId="382736BD" w14:textId="77777777" w:rsidR="000B0EE9" w:rsidRPr="00654393" w:rsidRDefault="000B0EE9" w:rsidP="000B0EE9">
      <w:pPr>
        <w:pStyle w:val="ProductList-Body"/>
        <w:tabs>
          <w:tab w:val="clear" w:pos="158"/>
          <w:tab w:val="left" w:pos="180"/>
        </w:tabs>
        <w:rPr>
          <w:lang w:val="es-ES"/>
        </w:rPr>
      </w:pPr>
    </w:p>
    <w:p w14:paraId="382736BE" w14:textId="77777777" w:rsidR="009A0C93" w:rsidRPr="00654393" w:rsidRDefault="009A0C93" w:rsidP="004F3C6D">
      <w:pPr>
        <w:pStyle w:val="ProductList-Body"/>
        <w:rPr>
          <w:lang w:val="es-ES"/>
        </w:rPr>
        <w:sectPr w:rsidR="009A0C93" w:rsidRPr="00654393" w:rsidSect="00043A6C">
          <w:footerReference w:type="default" r:id="rId22"/>
          <w:pgSz w:w="12240" w:h="15840"/>
          <w:pgMar w:top="1440" w:right="720" w:bottom="1440" w:left="720" w:header="720" w:footer="720" w:gutter="0"/>
          <w:cols w:space="720"/>
          <w:docGrid w:linePitch="360"/>
        </w:sectPr>
      </w:pPr>
    </w:p>
    <w:p w14:paraId="382736BF" w14:textId="77777777" w:rsidR="009A0C93" w:rsidRPr="00654393" w:rsidRDefault="009A0C93" w:rsidP="00661180">
      <w:pPr>
        <w:pStyle w:val="ProductList-SectionHeading"/>
        <w:outlineLvl w:val="0"/>
        <w:rPr>
          <w:lang w:val="es-ES"/>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1366744"/>
      <w:r w:rsidRPr="00654393">
        <w:rPr>
          <w:lang w:val="es-ES"/>
        </w:rPr>
        <w:t>Software</w:t>
      </w:r>
      <w:bookmarkEnd w:id="41"/>
      <w:bookmarkEnd w:id="42"/>
      <w:bookmarkEnd w:id="43"/>
      <w:bookmarkEnd w:id="44"/>
      <w:bookmarkEnd w:id="45"/>
      <w:bookmarkEnd w:id="46"/>
      <w:bookmarkEnd w:id="47"/>
    </w:p>
    <w:p w14:paraId="382736C0" w14:textId="77777777" w:rsidR="00407E60" w:rsidRPr="00654393" w:rsidRDefault="00407E60" w:rsidP="00680B4D">
      <w:pPr>
        <w:pStyle w:val="ProductList-Offering1Heading"/>
        <w:outlineLvl w:val="1"/>
        <w:rPr>
          <w:lang w:val="es-ES"/>
        </w:rPr>
      </w:pPr>
      <w:bookmarkStart w:id="48" w:name="_Toc378147618"/>
      <w:bookmarkStart w:id="49" w:name="_Toc378151520"/>
      <w:bookmarkStart w:id="50" w:name="_Toc379797096"/>
      <w:bookmarkStart w:id="51" w:name="_Toc380513122"/>
      <w:bookmarkStart w:id="52" w:name="_Toc380655161"/>
      <w:bookmarkStart w:id="53" w:name="_Toc391366745"/>
      <w:r w:rsidRPr="00654393">
        <w:rPr>
          <w:lang w:val="es-ES"/>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AF019E" w:rsidRPr="00654393" w14:paraId="382736CF" w14:textId="77777777" w:rsidTr="00EE35DB">
        <w:trPr>
          <w:tblHeader/>
        </w:trPr>
        <w:tc>
          <w:tcPr>
            <w:tcW w:w="2932" w:type="dxa"/>
            <w:tcBorders>
              <w:bottom w:val="nil"/>
            </w:tcBorders>
            <w:shd w:val="clear" w:color="auto" w:fill="00188F"/>
          </w:tcPr>
          <w:p w14:paraId="382736C1" w14:textId="77777777" w:rsidR="00AF019E" w:rsidRPr="00654393" w:rsidRDefault="00AF019E" w:rsidP="00EE0836">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6C2" w14:textId="77777777" w:rsidR="00AF019E" w:rsidRPr="00654393" w:rsidRDefault="00AF019E" w:rsidP="00EE083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6C3" w14:textId="77777777" w:rsidR="00AF019E" w:rsidRPr="00654393" w:rsidRDefault="00F54055" w:rsidP="00813FC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6C4" w14:textId="77777777" w:rsidR="00AF019E" w:rsidRPr="00654393" w:rsidRDefault="00AF019E" w:rsidP="00EE083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6C5" w14:textId="77777777" w:rsidR="00AF019E" w:rsidRPr="00654393" w:rsidRDefault="00AF019E" w:rsidP="00EE083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6C6" w14:textId="77777777" w:rsidR="00AF019E" w:rsidRPr="00654393" w:rsidRDefault="00AF019E" w:rsidP="00EE083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6C7" w14:textId="77777777" w:rsidR="00AF019E" w:rsidRPr="00654393" w:rsidRDefault="00AF019E" w:rsidP="00EE083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6C8" w14:textId="77777777" w:rsidR="00AF019E" w:rsidRPr="00654393" w:rsidRDefault="00AF019E" w:rsidP="00EE083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6C9" w14:textId="77777777" w:rsidR="00AF019E" w:rsidRPr="00654393" w:rsidRDefault="00AF019E" w:rsidP="00EE083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6CA" w14:textId="77777777" w:rsidR="00AF019E" w:rsidRPr="00654393" w:rsidRDefault="00AF019E" w:rsidP="00EE083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6CB" w14:textId="77777777" w:rsidR="00AF019E" w:rsidRPr="00654393" w:rsidRDefault="00AF019E" w:rsidP="00EE083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45" w:type="dxa"/>
            <w:shd w:val="clear" w:color="auto" w:fill="00188F"/>
            <w:vAlign w:val="center"/>
          </w:tcPr>
          <w:p w14:paraId="382736CC" w14:textId="77777777" w:rsidR="00AF019E" w:rsidRPr="00654393" w:rsidRDefault="00AF019E"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46" w:type="dxa"/>
            <w:shd w:val="clear" w:color="auto" w:fill="00188F"/>
            <w:vAlign w:val="center"/>
          </w:tcPr>
          <w:p w14:paraId="382736CD" w14:textId="77777777" w:rsidR="00AF019E" w:rsidRPr="00654393" w:rsidRDefault="00AF019E" w:rsidP="00AF019E">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36CE" w14:textId="77777777" w:rsidR="00AF019E" w:rsidRPr="00654393" w:rsidRDefault="00AF019E" w:rsidP="00EE083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54BB4" w:rsidRPr="00654393" w14:paraId="382736DE" w14:textId="77777777" w:rsidTr="00EE35DB">
        <w:tc>
          <w:tcPr>
            <w:tcW w:w="2932" w:type="dxa"/>
            <w:tcBorders>
              <w:top w:val="nil"/>
              <w:left w:val="nil"/>
              <w:bottom w:val="nil"/>
              <w:right w:val="nil"/>
            </w:tcBorders>
          </w:tcPr>
          <w:p w14:paraId="382736D0" w14:textId="77777777" w:rsidR="00354BB4" w:rsidRPr="00654393" w:rsidRDefault="00354BB4" w:rsidP="00C05A53">
            <w:pPr>
              <w:pStyle w:val="ProductList-Offering1"/>
              <w:rPr>
                <w:lang w:val="es-ES"/>
              </w:rPr>
            </w:pPr>
            <w:bookmarkStart w:id="54" w:name="_Toc379797097"/>
            <w:bookmarkStart w:id="55" w:name="_Toc380513123"/>
            <w:bookmarkStart w:id="56" w:name="_Toc380655162"/>
            <w:bookmarkStart w:id="57" w:name="_Toc391366746"/>
            <w:r w:rsidRPr="00654393">
              <w:rPr>
                <w:lang w:val="es-ES"/>
              </w:rPr>
              <w:t>AutoRoute 2013</w:t>
            </w:r>
            <w:bookmarkEnd w:id="54"/>
            <w:bookmarkEnd w:id="55"/>
            <w:bookmarkEnd w:id="56"/>
            <w:bookmarkEnd w:id="57"/>
            <w:r w:rsidRPr="00654393">
              <w:rPr>
                <w:lang w:val="es-ES"/>
              </w:rPr>
              <w:fldChar w:fldCharType="begin"/>
            </w:r>
            <w:r w:rsidRPr="00654393">
              <w:rPr>
                <w:lang w:val="es-ES"/>
              </w:rPr>
              <w:instrText>XE "AutoRoute 2013"</w:instrText>
            </w:r>
            <w:r w:rsidRPr="00654393">
              <w:rPr>
                <w:lang w:val="es-ES"/>
              </w:rPr>
              <w:fldChar w:fldCharType="end"/>
            </w:r>
          </w:p>
        </w:tc>
        <w:tc>
          <w:tcPr>
            <w:tcW w:w="595" w:type="dxa"/>
            <w:tcBorders>
              <w:top w:val="nil"/>
              <w:left w:val="nil"/>
              <w:bottom w:val="nil"/>
              <w:right w:val="nil"/>
            </w:tcBorders>
            <w:vAlign w:val="center"/>
          </w:tcPr>
          <w:p w14:paraId="382736D1" w14:textId="77777777" w:rsidR="00354BB4" w:rsidRPr="00654393" w:rsidRDefault="00354BB4" w:rsidP="00287117">
            <w:pPr>
              <w:pStyle w:val="ProductList-OfferingBody"/>
              <w:ind w:left="-88"/>
              <w:jc w:val="center"/>
              <w:rPr>
                <w:lang w:val="es-ES"/>
              </w:rPr>
            </w:pPr>
            <w:r w:rsidRPr="00654393">
              <w:rPr>
                <w:lang w:val="es-ES"/>
              </w:rPr>
              <w:t>10/12</w:t>
            </w:r>
          </w:p>
        </w:tc>
        <w:tc>
          <w:tcPr>
            <w:tcW w:w="595" w:type="dxa"/>
            <w:tcBorders>
              <w:top w:val="nil"/>
              <w:left w:val="nil"/>
              <w:bottom w:val="nil"/>
              <w:right w:val="nil"/>
            </w:tcBorders>
            <w:vAlign w:val="center"/>
          </w:tcPr>
          <w:p w14:paraId="382736D2" w14:textId="77777777" w:rsidR="00354BB4" w:rsidRPr="00654393" w:rsidRDefault="00354BB4" w:rsidP="00287117">
            <w:pPr>
              <w:pStyle w:val="ProductList-OfferingBody"/>
              <w:ind w:left="-88"/>
              <w:jc w:val="center"/>
              <w:rPr>
                <w:lang w:val="es-ES"/>
              </w:rPr>
            </w:pPr>
            <w:r w:rsidRPr="00654393">
              <w:rPr>
                <w:lang w:val="es-ES"/>
              </w:rPr>
              <w:t>1</w:t>
            </w:r>
          </w:p>
        </w:tc>
        <w:tc>
          <w:tcPr>
            <w:tcW w:w="596" w:type="dxa"/>
            <w:tcBorders>
              <w:top w:val="nil"/>
              <w:left w:val="nil"/>
              <w:bottom w:val="nil"/>
              <w:right w:val="nil"/>
            </w:tcBorders>
            <w:vAlign w:val="center"/>
          </w:tcPr>
          <w:p w14:paraId="382736D3" w14:textId="77777777" w:rsidR="00354BB4" w:rsidRPr="00654393" w:rsidRDefault="00354BB4" w:rsidP="00287117">
            <w:pPr>
              <w:pStyle w:val="ProductList-OfferingBody"/>
              <w:ind w:left="-88"/>
              <w:jc w:val="center"/>
              <w:rPr>
                <w:lang w:val="es-ES"/>
              </w:rPr>
            </w:pPr>
            <w:r w:rsidRPr="00654393">
              <w:rPr>
                <w:lang w:val="es-ES"/>
              </w:rPr>
              <w:t>2</w:t>
            </w:r>
          </w:p>
        </w:tc>
        <w:tc>
          <w:tcPr>
            <w:tcW w:w="595" w:type="dxa"/>
            <w:tcBorders>
              <w:top w:val="nil"/>
              <w:left w:val="nil"/>
              <w:bottom w:val="nil"/>
              <w:right w:val="single" w:sz="12" w:space="0" w:color="FFFFFF" w:themeColor="background1"/>
            </w:tcBorders>
            <w:vAlign w:val="center"/>
          </w:tcPr>
          <w:p w14:paraId="382736D4" w14:textId="77777777" w:rsidR="00354BB4" w:rsidRPr="00654393" w:rsidRDefault="00354BB4" w:rsidP="00287117">
            <w:pPr>
              <w:pStyle w:val="ProductList-OfferingBody"/>
              <w:ind w:left="-88"/>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6D5" w14:textId="77777777" w:rsidR="00354BB4" w:rsidRPr="00654393" w:rsidRDefault="00354BB4" w:rsidP="00287117">
            <w:pPr>
              <w:pStyle w:val="ProductList-OfferingBody"/>
              <w:ind w:left="-88"/>
              <w:jc w:val="center"/>
              <w:rPr>
                <w:lang w:val="es-ES"/>
              </w:rPr>
            </w:pPr>
            <w:r w:rsidRPr="00654393">
              <w:rPr>
                <w:lang w:val="es-ES"/>
              </w:rPr>
              <w:t>1</w:t>
            </w:r>
          </w:p>
        </w:tc>
        <w:tc>
          <w:tcPr>
            <w:tcW w:w="596" w:type="dxa"/>
            <w:shd w:val="clear" w:color="auto" w:fill="70AD47" w:themeFill="accent6"/>
            <w:vAlign w:val="center"/>
          </w:tcPr>
          <w:p w14:paraId="382736D6" w14:textId="77777777" w:rsidR="00354BB4" w:rsidRPr="00654393" w:rsidRDefault="00354BB4" w:rsidP="00EE35D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6D7" w14:textId="77777777" w:rsidR="00354BB4" w:rsidRPr="00654393" w:rsidRDefault="00354BB4" w:rsidP="00EE35D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382736D8" w14:textId="77777777" w:rsidR="00354BB4" w:rsidRPr="00654393" w:rsidRDefault="00354BB4" w:rsidP="00287117">
            <w:pPr>
              <w:pStyle w:val="ProductList-OfferingBody"/>
              <w:ind w:left="-88"/>
              <w:jc w:val="center"/>
              <w:rPr>
                <w:lang w:val="es-ES"/>
              </w:rPr>
            </w:pPr>
          </w:p>
        </w:tc>
        <w:tc>
          <w:tcPr>
            <w:tcW w:w="595" w:type="dxa"/>
            <w:shd w:val="clear" w:color="auto" w:fill="70AD47" w:themeFill="accent6"/>
            <w:vAlign w:val="center"/>
          </w:tcPr>
          <w:p w14:paraId="382736D9" w14:textId="77777777" w:rsidR="00354BB4" w:rsidRPr="00654393" w:rsidRDefault="00354BB4" w:rsidP="00287117">
            <w:pPr>
              <w:pStyle w:val="ProductList-OfferingBody"/>
              <w:ind w:left="-88"/>
              <w:jc w:val="center"/>
              <w:rPr>
                <w:lang w:val="es-ES"/>
              </w:rPr>
            </w:pPr>
          </w:p>
        </w:tc>
        <w:tc>
          <w:tcPr>
            <w:tcW w:w="595" w:type="dxa"/>
            <w:shd w:val="clear" w:color="auto" w:fill="BFBFBF" w:themeFill="background1" w:themeFillShade="BF"/>
            <w:vAlign w:val="center"/>
          </w:tcPr>
          <w:p w14:paraId="382736DA" w14:textId="77777777" w:rsidR="00354BB4" w:rsidRPr="00654393" w:rsidRDefault="00354BB4" w:rsidP="00287117">
            <w:pPr>
              <w:pStyle w:val="ProductList-OfferingBody"/>
              <w:ind w:left="-88"/>
              <w:jc w:val="center"/>
              <w:rPr>
                <w:lang w:val="es-ES"/>
              </w:rPr>
            </w:pPr>
          </w:p>
        </w:tc>
        <w:tc>
          <w:tcPr>
            <w:tcW w:w="745" w:type="dxa"/>
            <w:shd w:val="clear" w:color="auto" w:fill="70AD47" w:themeFill="accent6"/>
            <w:vAlign w:val="center"/>
          </w:tcPr>
          <w:p w14:paraId="382736DB" w14:textId="77777777" w:rsidR="00354BB4" w:rsidRPr="00654393" w:rsidRDefault="00354BB4" w:rsidP="00287117">
            <w:pPr>
              <w:pStyle w:val="ProductList-OfferingBody"/>
              <w:ind w:left="-88"/>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46" w:type="dxa"/>
            <w:shd w:val="clear" w:color="auto" w:fill="70AD47" w:themeFill="accent6"/>
            <w:vAlign w:val="center"/>
          </w:tcPr>
          <w:p w14:paraId="382736DC" w14:textId="77777777" w:rsidR="00354BB4" w:rsidRPr="00654393" w:rsidRDefault="00354BB4" w:rsidP="00287117">
            <w:pPr>
              <w:pStyle w:val="ProductList-OfferingBody"/>
              <w:ind w:left="-88"/>
              <w:jc w:val="center"/>
              <w:rPr>
                <w:lang w:val="es-ES"/>
              </w:rPr>
            </w:pPr>
          </w:p>
        </w:tc>
        <w:tc>
          <w:tcPr>
            <w:tcW w:w="724" w:type="dxa"/>
            <w:shd w:val="clear" w:color="auto" w:fill="70AD47" w:themeFill="accent6"/>
            <w:vAlign w:val="center"/>
          </w:tcPr>
          <w:p w14:paraId="382736DD" w14:textId="77777777" w:rsidR="00354BB4" w:rsidRPr="00654393" w:rsidRDefault="00354BB4" w:rsidP="00EE35D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36DF" w14:textId="77777777" w:rsidR="00407E60" w:rsidRPr="00654393" w:rsidRDefault="00407E60"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654393" w14:paraId="382736E3" w14:textId="77777777" w:rsidTr="00EC0B69">
        <w:tc>
          <w:tcPr>
            <w:tcW w:w="3488" w:type="dxa"/>
          </w:tcPr>
          <w:p w14:paraId="382736E0" w14:textId="77777777" w:rsidR="00782C7B" w:rsidRPr="00654393" w:rsidRDefault="00287117" w:rsidP="00C4636F">
            <w:pPr>
              <w:pStyle w:val="ProductList-Body"/>
              <w:rPr>
                <w:lang w:val="es-ES"/>
              </w:rPr>
            </w:pPr>
            <w:r w:rsidRPr="00654393">
              <w:rPr>
                <w:lang w:val="es-ES"/>
              </w:rPr>
              <w:t xml:space="preserve">Versión anterior: </w:t>
            </w:r>
            <w:r w:rsidRPr="00654393">
              <w:rPr>
                <w:b/>
                <w:lang w:val="es-ES"/>
              </w:rPr>
              <w:t>AutoRoute 2011</w:t>
            </w:r>
            <w:r w:rsidRPr="00654393">
              <w:rPr>
                <w:lang w:val="es-ES"/>
              </w:rPr>
              <w:t xml:space="preserve"> (7/11)</w:t>
            </w:r>
          </w:p>
        </w:tc>
        <w:tc>
          <w:tcPr>
            <w:tcW w:w="3597" w:type="dxa"/>
          </w:tcPr>
          <w:p w14:paraId="382736E1" w14:textId="77777777" w:rsidR="00782C7B" w:rsidRPr="00654393" w:rsidRDefault="00CD3F90" w:rsidP="00C4636F">
            <w:pPr>
              <w:pStyle w:val="ProductList-Body"/>
              <w:rPr>
                <w:lang w:val="es-ES"/>
              </w:rPr>
            </w:pPr>
            <w:r w:rsidRPr="00654393">
              <w:rPr>
                <w:lang w:val="es-ES"/>
              </w:rPr>
              <w:t xml:space="preserve">Grupo de productos: </w:t>
            </w:r>
            <w:r w:rsidRPr="00654393">
              <w:rPr>
                <w:b/>
                <w:lang w:val="es-ES"/>
              </w:rPr>
              <w:t>Aplicación</w:t>
            </w:r>
          </w:p>
        </w:tc>
        <w:tc>
          <w:tcPr>
            <w:tcW w:w="3715" w:type="dxa"/>
          </w:tcPr>
          <w:p w14:paraId="382736E2" w14:textId="77777777" w:rsidR="00782C7B" w:rsidRPr="00654393" w:rsidRDefault="00782C7B" w:rsidP="00C4636F">
            <w:pPr>
              <w:pStyle w:val="ProductList-Body"/>
              <w:rPr>
                <w:lang w:val="es-ES"/>
              </w:rPr>
            </w:pPr>
          </w:p>
        </w:tc>
      </w:tr>
      <w:tr w:rsidR="00DB0FA5" w:rsidRPr="00654393" w14:paraId="382736E7" w14:textId="77777777" w:rsidTr="00EC0B69">
        <w:trPr>
          <w:trHeight w:val="70"/>
        </w:trPr>
        <w:tc>
          <w:tcPr>
            <w:tcW w:w="3488" w:type="dxa"/>
          </w:tcPr>
          <w:p w14:paraId="382736E4" w14:textId="77777777" w:rsidR="00DB0FA5" w:rsidRPr="00654393" w:rsidRDefault="00DB0FA5" w:rsidP="00C4636F">
            <w:pPr>
              <w:pStyle w:val="ProductList-Body"/>
              <w:rPr>
                <w:lang w:val="es-ES"/>
              </w:rPr>
            </w:pPr>
          </w:p>
        </w:tc>
        <w:tc>
          <w:tcPr>
            <w:tcW w:w="3597" w:type="dxa"/>
          </w:tcPr>
          <w:p w14:paraId="382736E5" w14:textId="77777777" w:rsidR="00DB0FA5" w:rsidRPr="00654393" w:rsidRDefault="00BC5E99" w:rsidP="00DB0FA5">
            <w:pPr>
              <w:pStyle w:val="ProductList-Body"/>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715" w:type="dxa"/>
          </w:tcPr>
          <w:p w14:paraId="382736E6" w14:textId="77777777" w:rsidR="00DB0FA5" w:rsidRPr="00654393" w:rsidRDefault="00DB0FA5" w:rsidP="00C4636F">
            <w:pPr>
              <w:pStyle w:val="ProductList-Body"/>
              <w:rPr>
                <w:lang w:val="es-ES"/>
              </w:rPr>
            </w:pPr>
          </w:p>
        </w:tc>
      </w:tr>
    </w:tbl>
    <w:bookmarkStart w:id="58" w:name="_Toc378147619"/>
    <w:bookmarkStart w:id="59" w:name="_Toc378151521"/>
    <w:p w14:paraId="382736E8" w14:textId="77777777" w:rsidR="00585A48" w:rsidRPr="00654393" w:rsidRDefault="003B18A2" w:rsidP="00753527">
      <w:pPr>
        <w:pStyle w:val="ProductList-Body"/>
        <w:shd w:val="clear" w:color="auto" w:fill="BFBFBF" w:themeFill="background1" w:themeFillShade="BF"/>
        <w:spacing w:before="120" w:after="240"/>
        <w:jc w:val="right"/>
        <w:rPr>
          <w:lang w:val="es-ES"/>
        </w:rPr>
      </w:pPr>
      <w:r w:rsidRPr="00654393">
        <w:rPr>
          <w:lang w:val="es-ES"/>
        </w:rPr>
        <w:fldChar w:fldCharType="begin"/>
      </w:r>
      <w:r w:rsidR="006D67E0">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6E9" w14:textId="77777777" w:rsidR="00407E60" w:rsidRPr="00654393" w:rsidRDefault="00407E60" w:rsidP="00680B4D">
      <w:pPr>
        <w:pStyle w:val="ProductList-Offering1Heading"/>
        <w:outlineLvl w:val="1"/>
        <w:rPr>
          <w:lang w:val="es-ES"/>
        </w:rPr>
      </w:pPr>
      <w:bookmarkStart w:id="60" w:name="_Toc379797098"/>
      <w:bookmarkStart w:id="61" w:name="_Toc380513124"/>
      <w:bookmarkStart w:id="62" w:name="_Toc380655163"/>
      <w:bookmarkStart w:id="63" w:name="_Toc391366747"/>
      <w:r w:rsidRPr="00654393">
        <w:rPr>
          <w:lang w:val="es-ES"/>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47"/>
        <w:gridCol w:w="596"/>
        <w:gridCol w:w="595"/>
        <w:gridCol w:w="595"/>
        <w:gridCol w:w="737"/>
        <w:gridCol w:w="540"/>
        <w:gridCol w:w="510"/>
        <w:gridCol w:w="595"/>
        <w:gridCol w:w="595"/>
        <w:gridCol w:w="640"/>
        <w:gridCol w:w="551"/>
        <w:gridCol w:w="709"/>
      </w:tblGrid>
      <w:tr w:rsidR="00AF019E" w:rsidRPr="00654393" w14:paraId="382736F8" w14:textId="77777777" w:rsidTr="00EC0B69">
        <w:trPr>
          <w:tblHeader/>
        </w:trPr>
        <w:tc>
          <w:tcPr>
            <w:tcW w:w="3150" w:type="dxa"/>
            <w:tcBorders>
              <w:bottom w:val="nil"/>
            </w:tcBorders>
            <w:shd w:val="clear" w:color="auto" w:fill="00188F"/>
          </w:tcPr>
          <w:p w14:paraId="382736EA" w14:textId="77777777" w:rsidR="00AF019E" w:rsidRPr="00654393" w:rsidRDefault="00AF019E" w:rsidP="00C05A53">
            <w:pPr>
              <w:pStyle w:val="ProductList-OfferingBody"/>
              <w:ind w:left="-28"/>
              <w:rPr>
                <w:color w:val="FFFFFF" w:themeColor="background1"/>
                <w:lang w:val="es-ES"/>
              </w:rPr>
            </w:pPr>
            <w:r w:rsidRPr="00654393">
              <w:rPr>
                <w:color w:val="FFFFFF" w:themeColor="background1"/>
                <w:lang w:val="es-ES"/>
              </w:rPr>
              <w:t>Productos</w:t>
            </w:r>
          </w:p>
        </w:tc>
        <w:tc>
          <w:tcPr>
            <w:tcW w:w="540" w:type="dxa"/>
            <w:tcBorders>
              <w:bottom w:val="nil"/>
            </w:tcBorders>
            <w:shd w:val="clear" w:color="auto" w:fill="00188F"/>
            <w:vAlign w:val="center"/>
          </w:tcPr>
          <w:p w14:paraId="382736EB" w14:textId="77777777" w:rsidR="00AF019E" w:rsidRPr="00654393" w:rsidRDefault="00AF019E"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47" w:type="dxa"/>
            <w:tcBorders>
              <w:bottom w:val="nil"/>
            </w:tcBorders>
            <w:shd w:val="clear" w:color="auto" w:fill="00188F"/>
            <w:vAlign w:val="center"/>
          </w:tcPr>
          <w:p w14:paraId="382736EC" w14:textId="77777777" w:rsidR="00AF019E"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6ED" w14:textId="77777777" w:rsidR="00AF019E" w:rsidRPr="00654393" w:rsidRDefault="00AF019E"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6EE" w14:textId="77777777" w:rsidR="00AF019E" w:rsidRPr="00654393" w:rsidRDefault="00AF019E"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6EF" w14:textId="77777777" w:rsidR="00AF019E" w:rsidRPr="00654393" w:rsidRDefault="00AF019E"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7" w:type="dxa"/>
            <w:shd w:val="clear" w:color="auto" w:fill="00188F"/>
            <w:vAlign w:val="center"/>
          </w:tcPr>
          <w:p w14:paraId="382736F0" w14:textId="77777777" w:rsidR="00AF019E" w:rsidRPr="00654393" w:rsidRDefault="00AF019E"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40" w:type="dxa"/>
            <w:shd w:val="clear" w:color="auto" w:fill="00188F"/>
            <w:vAlign w:val="center"/>
          </w:tcPr>
          <w:p w14:paraId="382736F1" w14:textId="77777777" w:rsidR="00AF019E" w:rsidRPr="00654393" w:rsidRDefault="00AF019E"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10" w:type="dxa"/>
            <w:shd w:val="clear" w:color="auto" w:fill="00188F"/>
            <w:vAlign w:val="center"/>
          </w:tcPr>
          <w:p w14:paraId="382736F2" w14:textId="77777777" w:rsidR="00AF019E" w:rsidRPr="00654393" w:rsidRDefault="00AF019E"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6F3" w14:textId="77777777" w:rsidR="00AF019E" w:rsidRPr="00654393" w:rsidRDefault="00AF019E"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6F4" w14:textId="77777777" w:rsidR="00AF019E" w:rsidRPr="00654393" w:rsidRDefault="00AF019E"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0" w:type="dxa"/>
            <w:shd w:val="clear" w:color="auto" w:fill="00188F"/>
            <w:vAlign w:val="center"/>
          </w:tcPr>
          <w:p w14:paraId="382736F5" w14:textId="77777777" w:rsidR="00AF019E" w:rsidRPr="00654393" w:rsidRDefault="00AF019E"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51" w:type="dxa"/>
            <w:shd w:val="clear" w:color="auto" w:fill="00188F"/>
            <w:vAlign w:val="center"/>
          </w:tcPr>
          <w:p w14:paraId="382736F6" w14:textId="77777777" w:rsidR="00AF019E" w:rsidRPr="00654393" w:rsidRDefault="00AF019E"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36F7" w14:textId="77777777" w:rsidR="00AF019E" w:rsidRPr="00654393" w:rsidRDefault="00AF019E"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F7C27" w:rsidRPr="00654393" w14:paraId="38273707" w14:textId="77777777" w:rsidTr="00EC0B69">
        <w:tc>
          <w:tcPr>
            <w:tcW w:w="3150" w:type="dxa"/>
            <w:tcBorders>
              <w:top w:val="nil"/>
              <w:left w:val="nil"/>
              <w:bottom w:val="dashSmallGap" w:sz="4" w:space="0" w:color="BFBFBF" w:themeColor="background1" w:themeShade="BF"/>
              <w:right w:val="nil"/>
            </w:tcBorders>
          </w:tcPr>
          <w:p w14:paraId="382736F9" w14:textId="77777777" w:rsidR="00AF7C27" w:rsidRPr="000B4011" w:rsidRDefault="00AF7C27" w:rsidP="00CD3F90">
            <w:pPr>
              <w:pStyle w:val="ProductList-Offering1"/>
            </w:pPr>
            <w:bookmarkStart w:id="64" w:name="_Toc379797099"/>
            <w:bookmarkStart w:id="65" w:name="_Toc380513125"/>
            <w:bookmarkStart w:id="66" w:name="_Toc380655164"/>
            <w:bookmarkStart w:id="67" w:name="_Toc391366748"/>
            <w:r w:rsidRPr="000B4011">
              <w:t>BizTalk Server 2013 R2 Branch Edition</w:t>
            </w:r>
            <w:bookmarkEnd w:id="64"/>
            <w:bookmarkEnd w:id="65"/>
            <w:bookmarkEnd w:id="66"/>
            <w:bookmarkEnd w:id="67"/>
            <w:r w:rsidRPr="00654393">
              <w:rPr>
                <w:lang w:val="es-ES"/>
              </w:rPr>
              <w:fldChar w:fldCharType="begin"/>
            </w:r>
            <w:r w:rsidRPr="000B4011">
              <w:instrText>XE "BizTalk Server 2013 R2 Branch Edition"</w:instrText>
            </w:r>
            <w:r w:rsidRPr="00654393">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382736FA" w14:textId="77777777" w:rsidR="00AF7C27" w:rsidRPr="00654393" w:rsidRDefault="00AF7C27" w:rsidP="00134DA1">
            <w:pPr>
              <w:pStyle w:val="ProductList-OfferingBody"/>
              <w:jc w:val="center"/>
              <w:rPr>
                <w:lang w:val="es-ES"/>
              </w:rPr>
            </w:pPr>
            <w:r w:rsidRPr="00654393">
              <w:rPr>
                <w:lang w:val="es-ES"/>
              </w:rPr>
              <w:t>6/14</w:t>
            </w:r>
          </w:p>
        </w:tc>
        <w:tc>
          <w:tcPr>
            <w:tcW w:w="447" w:type="dxa"/>
            <w:tcBorders>
              <w:top w:val="nil"/>
              <w:left w:val="nil"/>
              <w:bottom w:val="dashSmallGap" w:sz="4" w:space="0" w:color="BFBFBF" w:themeColor="background1" w:themeShade="BF"/>
              <w:right w:val="nil"/>
            </w:tcBorders>
            <w:vAlign w:val="center"/>
          </w:tcPr>
          <w:p w14:paraId="382736FB" w14:textId="77777777" w:rsidR="00AF7C27" w:rsidRPr="00654393" w:rsidRDefault="00AF7C27" w:rsidP="005A0966">
            <w:pPr>
              <w:pStyle w:val="ProductList-OfferingBody"/>
              <w:jc w:val="center"/>
              <w:rPr>
                <w:lang w:val="es-ES"/>
              </w:rPr>
            </w:pPr>
            <w:r w:rsidRPr="00654393">
              <w:rPr>
                <w:lang w:val="es-ES"/>
              </w:rPr>
              <w:t>25</w:t>
            </w:r>
          </w:p>
        </w:tc>
        <w:tc>
          <w:tcPr>
            <w:tcW w:w="596" w:type="dxa"/>
            <w:tcBorders>
              <w:top w:val="nil"/>
              <w:left w:val="nil"/>
              <w:bottom w:val="dashSmallGap" w:sz="4" w:space="0" w:color="BFBFBF" w:themeColor="background1" w:themeShade="BF"/>
              <w:right w:val="nil"/>
            </w:tcBorders>
            <w:vAlign w:val="center"/>
          </w:tcPr>
          <w:p w14:paraId="382736FC" w14:textId="77777777" w:rsidR="00AF7C27" w:rsidRPr="00654393" w:rsidRDefault="00AF7C27" w:rsidP="005A0966">
            <w:pPr>
              <w:pStyle w:val="ProductList-OfferingBody"/>
              <w:jc w:val="center"/>
              <w:rPr>
                <w:lang w:val="es-ES"/>
              </w:rPr>
            </w:pPr>
            <w:r w:rsidRPr="00654393">
              <w:rPr>
                <w:lang w:val="es-ES"/>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6FD" w14:textId="77777777" w:rsidR="00AF7C27" w:rsidRPr="00654393" w:rsidRDefault="00AF7C27" w:rsidP="005A0966">
            <w:pPr>
              <w:pStyle w:val="ProductList-OfferingBody"/>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14:paraId="382736FE" w14:textId="77777777" w:rsidR="00AF7C27" w:rsidRPr="00654393" w:rsidRDefault="00AF7C27" w:rsidP="005A0966">
            <w:pPr>
              <w:pStyle w:val="ProductList-OfferingBody"/>
              <w:jc w:val="center"/>
              <w:rPr>
                <w:lang w:val="es-ES"/>
              </w:rPr>
            </w:pPr>
            <w:r w:rsidRPr="00654393">
              <w:rPr>
                <w:lang w:val="es-ES"/>
              </w:rPr>
              <w:t>25</w:t>
            </w:r>
          </w:p>
        </w:tc>
        <w:tc>
          <w:tcPr>
            <w:tcW w:w="737" w:type="dxa"/>
            <w:shd w:val="clear" w:color="auto" w:fill="70AD47" w:themeFill="accent6"/>
            <w:vAlign w:val="center"/>
          </w:tcPr>
          <w:p w14:paraId="382736FF" w14:textId="77777777" w:rsidR="00AF7C27" w:rsidRPr="00654393" w:rsidRDefault="00AF7C27" w:rsidP="00E5158A">
            <w:pPr>
              <w:pStyle w:val="ProductList-OfferingBody"/>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00E5158A" w:rsidRPr="00654393">
              <w:rPr>
                <w:lang w:val="es-ES"/>
              </w:rPr>
              <w:t xml:space="preserve"> A</w:t>
            </w:r>
            <w:r w:rsidRPr="00654393">
              <w:rPr>
                <w:lang w:val="es-ES"/>
              </w:rPr>
              <w:t>,</w:t>
            </w:r>
            <w:r w:rsidRPr="00654393">
              <w:rPr>
                <w:lang w:val="es-ES"/>
              </w:rPr>
              <w:fldChar w:fldCharType="end"/>
            </w:r>
            <w:r w:rsidRPr="00654393">
              <w:rPr>
                <w:lang w:val="es-ES"/>
              </w:rPr>
              <w:t xml:space="preserve"> </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"Industry Device"  </w:instrText>
            </w:r>
            <w:r w:rsidRPr="00654393">
              <w:rPr>
                <w:lang w:val="es-ES"/>
              </w:rPr>
              <w:fldChar w:fldCharType="separate"/>
            </w:r>
            <w:r w:rsidRPr="00654393">
              <w:rPr>
                <w:lang w:val="es-ES"/>
              </w:rPr>
              <w:t>ID</w:t>
            </w:r>
            <w:r w:rsidRPr="00654393">
              <w:rPr>
                <w:lang w:val="es-ES"/>
              </w:rPr>
              <w:fldChar w:fldCharType="end"/>
            </w:r>
          </w:p>
        </w:tc>
        <w:tc>
          <w:tcPr>
            <w:tcW w:w="540" w:type="dxa"/>
            <w:shd w:val="clear" w:color="auto" w:fill="70AD47" w:themeFill="accent6"/>
            <w:vAlign w:val="center"/>
          </w:tcPr>
          <w:p w14:paraId="38273700" w14:textId="77777777" w:rsidR="00AF7C27" w:rsidRPr="00654393" w:rsidRDefault="00AF7C27" w:rsidP="005505CC">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10" w:type="dxa"/>
            <w:shd w:val="clear" w:color="auto" w:fill="70AD47" w:themeFill="accent6"/>
            <w:vAlign w:val="center"/>
          </w:tcPr>
          <w:p w14:paraId="38273701" w14:textId="77777777" w:rsidR="00AF7C27" w:rsidRPr="00654393" w:rsidRDefault="00AF7C27" w:rsidP="005A0966">
            <w:pPr>
              <w:pStyle w:val="ProductList-OfferingBody"/>
              <w:jc w:val="center"/>
              <w:rPr>
                <w:lang w:val="es-ES"/>
              </w:rPr>
            </w:pPr>
          </w:p>
        </w:tc>
        <w:tc>
          <w:tcPr>
            <w:tcW w:w="595" w:type="dxa"/>
            <w:shd w:val="clear" w:color="auto" w:fill="70AD47" w:themeFill="accent6"/>
            <w:vAlign w:val="center"/>
          </w:tcPr>
          <w:p w14:paraId="38273702" w14:textId="77777777" w:rsidR="00AF7C27" w:rsidRPr="00654393" w:rsidRDefault="00AF7C27" w:rsidP="005A0966">
            <w:pPr>
              <w:pStyle w:val="ProductList-OfferingBody"/>
              <w:jc w:val="center"/>
              <w:rPr>
                <w:lang w:val="es-ES"/>
              </w:rPr>
            </w:pPr>
          </w:p>
        </w:tc>
        <w:tc>
          <w:tcPr>
            <w:tcW w:w="595" w:type="dxa"/>
            <w:shd w:val="clear" w:color="auto" w:fill="70AD47" w:themeFill="accent6"/>
            <w:vAlign w:val="center"/>
          </w:tcPr>
          <w:p w14:paraId="38273703"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40" w:type="dxa"/>
            <w:shd w:val="clear" w:color="auto" w:fill="70AD47" w:themeFill="accent6"/>
            <w:vAlign w:val="center"/>
          </w:tcPr>
          <w:p w14:paraId="38273704" w14:textId="77777777" w:rsidR="00AF7C27" w:rsidRPr="00654393" w:rsidRDefault="00AF7C27" w:rsidP="007B6C19">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51" w:type="dxa"/>
            <w:shd w:val="clear" w:color="auto" w:fill="70AD47" w:themeFill="accent6"/>
            <w:vAlign w:val="center"/>
          </w:tcPr>
          <w:p w14:paraId="38273705" w14:textId="77777777" w:rsidR="00AF7C27" w:rsidRPr="00654393" w:rsidRDefault="00AF7C27" w:rsidP="005A0966">
            <w:pPr>
              <w:pStyle w:val="ProductList-OfferingBody"/>
              <w:jc w:val="center"/>
              <w:rPr>
                <w:lang w:val="es-ES"/>
              </w:rPr>
            </w:pPr>
          </w:p>
        </w:tc>
        <w:tc>
          <w:tcPr>
            <w:tcW w:w="709" w:type="dxa"/>
            <w:shd w:val="clear" w:color="auto" w:fill="70AD47" w:themeFill="accent6"/>
            <w:vAlign w:val="center"/>
          </w:tcPr>
          <w:p w14:paraId="38273706"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AF7C27" w:rsidRPr="00654393" w14:paraId="38273716" w14:textId="77777777" w:rsidTr="00EC0B69">
        <w:tc>
          <w:tcPr>
            <w:tcW w:w="3150" w:type="dxa"/>
            <w:tcBorders>
              <w:top w:val="dashSmallGap" w:sz="4" w:space="0" w:color="BFBFBF" w:themeColor="background1" w:themeShade="BF"/>
              <w:left w:val="nil"/>
              <w:bottom w:val="dashSmallGap" w:sz="4" w:space="0" w:color="BFBFBF" w:themeColor="background1" w:themeShade="BF"/>
              <w:right w:val="nil"/>
            </w:tcBorders>
          </w:tcPr>
          <w:p w14:paraId="38273708" w14:textId="77777777" w:rsidR="00AF7C27" w:rsidRPr="004F1AA2" w:rsidRDefault="00AF7C27" w:rsidP="00C05A53">
            <w:pPr>
              <w:pStyle w:val="ProductList-Offering1"/>
            </w:pPr>
            <w:bookmarkStart w:id="68" w:name="_Toc379797100"/>
            <w:bookmarkStart w:id="69" w:name="_Toc380513126"/>
            <w:bookmarkStart w:id="70" w:name="_Toc380655165"/>
            <w:bookmarkStart w:id="71" w:name="_Toc391366749"/>
            <w:r w:rsidRPr="004F1AA2">
              <w:t>BizTalk Server 2013 R2 Branch IDC</w:t>
            </w:r>
            <w:bookmarkEnd w:id="68"/>
            <w:bookmarkEnd w:id="69"/>
            <w:bookmarkEnd w:id="70"/>
            <w:bookmarkEnd w:id="71"/>
            <w:r w:rsidRPr="00654393">
              <w:rPr>
                <w:lang w:val="es-ES"/>
              </w:rPr>
              <w:fldChar w:fldCharType="begin"/>
            </w:r>
            <w:r w:rsidRPr="004F1AA2">
              <w:instrText>XE "BizTalk Server 2013 R2 Branch IDC"</w:instrText>
            </w:r>
            <w:r w:rsidRPr="00654393">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3709" w14:textId="77777777" w:rsidR="00AF7C27" w:rsidRPr="00654393" w:rsidRDefault="00AF7C27" w:rsidP="00134DA1">
            <w:pPr>
              <w:pStyle w:val="ProductList-OfferingBody"/>
              <w:jc w:val="center"/>
              <w:rPr>
                <w:lang w:val="es-ES"/>
              </w:rPr>
            </w:pPr>
            <w:r w:rsidRPr="00654393">
              <w:rPr>
                <w:lang w:val="es-ES"/>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70A" w14:textId="77777777" w:rsidR="00AF7C27" w:rsidRPr="00654393" w:rsidRDefault="00AF7C27" w:rsidP="005A0966">
            <w:pPr>
              <w:pStyle w:val="ProductList-OfferingBody"/>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70B" w14:textId="77777777" w:rsidR="00AF7C27" w:rsidRPr="00654393" w:rsidRDefault="00AF7C27" w:rsidP="005A0966">
            <w:pPr>
              <w:pStyle w:val="ProductList-OfferingBody"/>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70C" w14:textId="77777777" w:rsidR="00AF7C27" w:rsidRPr="00654393" w:rsidRDefault="00AF7C27" w:rsidP="005A0966">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70D" w14:textId="77777777" w:rsidR="00AF7C27" w:rsidRPr="00654393" w:rsidRDefault="00AF7C27" w:rsidP="005A0966">
            <w:pPr>
              <w:pStyle w:val="ProductList-OfferingBody"/>
              <w:jc w:val="center"/>
              <w:rPr>
                <w:lang w:val="es-ES"/>
              </w:rPr>
            </w:pPr>
          </w:p>
        </w:tc>
        <w:tc>
          <w:tcPr>
            <w:tcW w:w="737" w:type="dxa"/>
            <w:shd w:val="clear" w:color="auto" w:fill="70AD47" w:themeFill="accent6"/>
            <w:vAlign w:val="center"/>
          </w:tcPr>
          <w:p w14:paraId="3827370E"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40" w:type="dxa"/>
            <w:shd w:val="clear" w:color="auto" w:fill="BFBFBF" w:themeFill="background1" w:themeFillShade="BF"/>
            <w:vAlign w:val="center"/>
          </w:tcPr>
          <w:p w14:paraId="3827370F" w14:textId="77777777" w:rsidR="00AF7C27" w:rsidRPr="00654393" w:rsidRDefault="00AF7C27" w:rsidP="005A0966">
            <w:pPr>
              <w:pStyle w:val="ProductList-OfferingBody"/>
              <w:jc w:val="center"/>
              <w:rPr>
                <w:lang w:val="es-ES"/>
              </w:rPr>
            </w:pPr>
          </w:p>
        </w:tc>
        <w:tc>
          <w:tcPr>
            <w:tcW w:w="510" w:type="dxa"/>
            <w:shd w:val="clear" w:color="auto" w:fill="BFBFBF" w:themeFill="background1" w:themeFillShade="BF"/>
            <w:vAlign w:val="center"/>
          </w:tcPr>
          <w:p w14:paraId="38273710" w14:textId="77777777" w:rsidR="00AF7C27" w:rsidRPr="00654393" w:rsidRDefault="00AF7C27" w:rsidP="005A0966">
            <w:pPr>
              <w:pStyle w:val="ProductList-OfferingBody"/>
              <w:jc w:val="center"/>
              <w:rPr>
                <w:lang w:val="es-ES"/>
              </w:rPr>
            </w:pPr>
          </w:p>
        </w:tc>
        <w:tc>
          <w:tcPr>
            <w:tcW w:w="595" w:type="dxa"/>
            <w:shd w:val="clear" w:color="auto" w:fill="BFBFBF" w:themeFill="background1" w:themeFillShade="BF"/>
            <w:vAlign w:val="center"/>
          </w:tcPr>
          <w:p w14:paraId="38273711" w14:textId="77777777" w:rsidR="00AF7C27" w:rsidRPr="00654393" w:rsidRDefault="00AF7C27" w:rsidP="005A0966">
            <w:pPr>
              <w:pStyle w:val="ProductList-OfferingBody"/>
              <w:jc w:val="center"/>
              <w:rPr>
                <w:lang w:val="es-ES"/>
              </w:rPr>
            </w:pPr>
          </w:p>
        </w:tc>
        <w:tc>
          <w:tcPr>
            <w:tcW w:w="595" w:type="dxa"/>
            <w:shd w:val="clear" w:color="auto" w:fill="BFBFBF" w:themeFill="background1" w:themeFillShade="BF"/>
            <w:vAlign w:val="center"/>
          </w:tcPr>
          <w:p w14:paraId="38273712" w14:textId="77777777" w:rsidR="00AF7C27" w:rsidRPr="00654393" w:rsidRDefault="00AF7C27" w:rsidP="005A0966">
            <w:pPr>
              <w:pStyle w:val="ProductList-OfferingBody"/>
              <w:jc w:val="center"/>
              <w:rPr>
                <w:lang w:val="es-ES"/>
              </w:rPr>
            </w:pPr>
          </w:p>
        </w:tc>
        <w:tc>
          <w:tcPr>
            <w:tcW w:w="640" w:type="dxa"/>
            <w:shd w:val="clear" w:color="auto" w:fill="BFBFBF" w:themeFill="background1" w:themeFillShade="BF"/>
            <w:vAlign w:val="center"/>
          </w:tcPr>
          <w:p w14:paraId="38273713" w14:textId="77777777" w:rsidR="00AF7C27" w:rsidRPr="00654393" w:rsidRDefault="00AF7C27" w:rsidP="005A0966">
            <w:pPr>
              <w:pStyle w:val="ProductList-OfferingBody"/>
              <w:jc w:val="center"/>
              <w:rPr>
                <w:lang w:val="es-ES"/>
              </w:rPr>
            </w:pPr>
          </w:p>
        </w:tc>
        <w:tc>
          <w:tcPr>
            <w:tcW w:w="551" w:type="dxa"/>
            <w:shd w:val="clear" w:color="auto" w:fill="BFBFBF" w:themeFill="background1" w:themeFillShade="BF"/>
            <w:vAlign w:val="center"/>
          </w:tcPr>
          <w:p w14:paraId="38273714" w14:textId="77777777" w:rsidR="00AF7C27" w:rsidRPr="00654393" w:rsidRDefault="00AF7C27" w:rsidP="005A0966">
            <w:pPr>
              <w:pStyle w:val="ProductList-OfferingBody"/>
              <w:jc w:val="center"/>
              <w:rPr>
                <w:lang w:val="es-ES"/>
              </w:rPr>
            </w:pPr>
          </w:p>
        </w:tc>
        <w:tc>
          <w:tcPr>
            <w:tcW w:w="709" w:type="dxa"/>
            <w:shd w:val="clear" w:color="auto" w:fill="BFBFBF" w:themeFill="background1" w:themeFillShade="BF"/>
            <w:vAlign w:val="center"/>
          </w:tcPr>
          <w:p w14:paraId="38273715" w14:textId="77777777" w:rsidR="00AF7C27" w:rsidRPr="00654393" w:rsidRDefault="00AF7C27" w:rsidP="005A0966">
            <w:pPr>
              <w:pStyle w:val="ProductList-OfferingBody"/>
              <w:jc w:val="center"/>
              <w:rPr>
                <w:lang w:val="es-ES"/>
              </w:rPr>
            </w:pPr>
          </w:p>
        </w:tc>
      </w:tr>
      <w:tr w:rsidR="00AF7C27" w:rsidRPr="00654393" w14:paraId="38273725" w14:textId="77777777" w:rsidTr="00EC0B69">
        <w:tc>
          <w:tcPr>
            <w:tcW w:w="3150" w:type="dxa"/>
            <w:tcBorders>
              <w:top w:val="dashSmallGap" w:sz="4" w:space="0" w:color="BFBFBF" w:themeColor="background1" w:themeShade="BF"/>
              <w:left w:val="nil"/>
              <w:bottom w:val="dashSmallGap" w:sz="4" w:space="0" w:color="BFBFBF" w:themeColor="background1" w:themeShade="BF"/>
              <w:right w:val="nil"/>
            </w:tcBorders>
          </w:tcPr>
          <w:p w14:paraId="38273717" w14:textId="77777777" w:rsidR="00AF7C27" w:rsidRPr="00654393" w:rsidRDefault="00AF7C27" w:rsidP="004947AF">
            <w:pPr>
              <w:pStyle w:val="ProductList-Offering1"/>
              <w:rPr>
                <w:lang w:val="es-ES"/>
              </w:rPr>
            </w:pPr>
            <w:bookmarkStart w:id="72" w:name="_Toc391366750"/>
            <w:r w:rsidRPr="00654393">
              <w:rPr>
                <w:lang w:val="es-ES"/>
              </w:rPr>
              <w:t>BizTalk Server 2013 R2 Developer</w:t>
            </w:r>
            <w:bookmarkEnd w:id="72"/>
            <w:r w:rsidRPr="00654393">
              <w:rPr>
                <w:lang w:val="es-ES"/>
              </w:rPr>
              <w:fldChar w:fldCharType="begin"/>
            </w:r>
            <w:r w:rsidRPr="00654393">
              <w:rPr>
                <w:lang w:val="es-ES"/>
              </w:rPr>
              <w:instrText>XE "BizTalk Server 2013 R2 Developer"</w:instrText>
            </w:r>
            <w:r w:rsidRPr="00654393">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3718" w14:textId="77777777" w:rsidR="00AF7C27" w:rsidRPr="00654393" w:rsidRDefault="00AF7C27" w:rsidP="00C36DBB">
            <w:pPr>
              <w:pStyle w:val="ProductList-OfferingBody"/>
              <w:jc w:val="center"/>
              <w:rPr>
                <w:lang w:val="es-ES"/>
              </w:rPr>
            </w:pPr>
            <w:r w:rsidRPr="00654393">
              <w:rPr>
                <w:lang w:val="es-ES"/>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719" w14:textId="77777777" w:rsidR="00AF7C27" w:rsidRPr="00654393" w:rsidRDefault="00AF7C27" w:rsidP="005A0966">
            <w:pPr>
              <w:pStyle w:val="ProductList-OfferingBody"/>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71A" w14:textId="77777777" w:rsidR="00AF7C27" w:rsidRPr="00654393" w:rsidRDefault="00AF7C27" w:rsidP="005A0966">
            <w:pPr>
              <w:pStyle w:val="ProductList-OfferingBody"/>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71B" w14:textId="77777777" w:rsidR="00AF7C27" w:rsidRPr="00654393" w:rsidRDefault="00AF7C27" w:rsidP="005A0966">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71C" w14:textId="77777777" w:rsidR="00AF7C27" w:rsidRPr="00654393" w:rsidRDefault="00AF7C27" w:rsidP="005A0966">
            <w:pPr>
              <w:pStyle w:val="ProductList-OfferingBody"/>
              <w:jc w:val="center"/>
              <w:rPr>
                <w:lang w:val="es-ES"/>
              </w:rPr>
            </w:pPr>
          </w:p>
        </w:tc>
        <w:tc>
          <w:tcPr>
            <w:tcW w:w="737" w:type="dxa"/>
            <w:shd w:val="clear" w:color="auto" w:fill="70AD47" w:themeFill="accent6"/>
            <w:vAlign w:val="center"/>
          </w:tcPr>
          <w:p w14:paraId="3827371D"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40" w:type="dxa"/>
            <w:shd w:val="clear" w:color="auto" w:fill="BFBFBF" w:themeFill="background1" w:themeFillShade="BF"/>
            <w:vAlign w:val="center"/>
          </w:tcPr>
          <w:p w14:paraId="3827371E" w14:textId="77777777" w:rsidR="00AF7C27" w:rsidRPr="00654393" w:rsidRDefault="00AF7C27" w:rsidP="005A0966">
            <w:pPr>
              <w:pStyle w:val="ProductList-OfferingBody"/>
              <w:jc w:val="center"/>
              <w:rPr>
                <w:lang w:val="es-ES"/>
              </w:rPr>
            </w:pPr>
          </w:p>
        </w:tc>
        <w:tc>
          <w:tcPr>
            <w:tcW w:w="510" w:type="dxa"/>
            <w:shd w:val="clear" w:color="auto" w:fill="70AD47" w:themeFill="accent6"/>
            <w:vAlign w:val="center"/>
          </w:tcPr>
          <w:p w14:paraId="3827371F" w14:textId="77777777" w:rsidR="00AF7C27" w:rsidRPr="00654393" w:rsidRDefault="00AF7C27" w:rsidP="005A0966">
            <w:pPr>
              <w:pStyle w:val="ProductList-OfferingBody"/>
              <w:jc w:val="center"/>
              <w:rPr>
                <w:lang w:val="es-ES"/>
              </w:rPr>
            </w:pPr>
          </w:p>
        </w:tc>
        <w:tc>
          <w:tcPr>
            <w:tcW w:w="595" w:type="dxa"/>
            <w:shd w:val="clear" w:color="auto" w:fill="BFBFBF" w:themeFill="background1" w:themeFillShade="BF"/>
            <w:vAlign w:val="center"/>
          </w:tcPr>
          <w:p w14:paraId="38273720" w14:textId="77777777" w:rsidR="00AF7C27" w:rsidRPr="00654393" w:rsidRDefault="00AF7C27" w:rsidP="005A0966">
            <w:pPr>
              <w:pStyle w:val="ProductList-OfferingBody"/>
              <w:jc w:val="center"/>
              <w:rPr>
                <w:lang w:val="es-ES"/>
              </w:rPr>
            </w:pPr>
          </w:p>
        </w:tc>
        <w:tc>
          <w:tcPr>
            <w:tcW w:w="595" w:type="dxa"/>
            <w:shd w:val="clear" w:color="auto" w:fill="BFBFBF" w:themeFill="background1" w:themeFillShade="BF"/>
            <w:vAlign w:val="center"/>
          </w:tcPr>
          <w:p w14:paraId="38273721" w14:textId="77777777" w:rsidR="00AF7C27" w:rsidRPr="00654393" w:rsidRDefault="00AF7C27" w:rsidP="005A0966">
            <w:pPr>
              <w:pStyle w:val="ProductList-OfferingBody"/>
              <w:jc w:val="center"/>
              <w:rPr>
                <w:lang w:val="es-ES"/>
              </w:rPr>
            </w:pPr>
          </w:p>
        </w:tc>
        <w:tc>
          <w:tcPr>
            <w:tcW w:w="640" w:type="dxa"/>
            <w:shd w:val="clear" w:color="auto" w:fill="BFBFBF" w:themeFill="background1" w:themeFillShade="BF"/>
            <w:vAlign w:val="center"/>
          </w:tcPr>
          <w:p w14:paraId="38273722" w14:textId="77777777" w:rsidR="00AF7C27" w:rsidRPr="00654393" w:rsidRDefault="00AF7C27" w:rsidP="005A0966">
            <w:pPr>
              <w:pStyle w:val="ProductList-OfferingBody"/>
              <w:jc w:val="center"/>
              <w:rPr>
                <w:lang w:val="es-ES"/>
              </w:rPr>
            </w:pPr>
          </w:p>
        </w:tc>
        <w:tc>
          <w:tcPr>
            <w:tcW w:w="551" w:type="dxa"/>
            <w:shd w:val="clear" w:color="auto" w:fill="BFBFBF" w:themeFill="background1" w:themeFillShade="BF"/>
            <w:vAlign w:val="center"/>
          </w:tcPr>
          <w:p w14:paraId="38273723" w14:textId="77777777" w:rsidR="00AF7C27" w:rsidRPr="00654393" w:rsidRDefault="00AF7C27" w:rsidP="005A0966">
            <w:pPr>
              <w:pStyle w:val="ProductList-OfferingBody"/>
              <w:jc w:val="center"/>
              <w:rPr>
                <w:lang w:val="es-ES"/>
              </w:rPr>
            </w:pPr>
          </w:p>
        </w:tc>
        <w:tc>
          <w:tcPr>
            <w:tcW w:w="709" w:type="dxa"/>
            <w:shd w:val="clear" w:color="auto" w:fill="BFBFBF" w:themeFill="background1" w:themeFillShade="BF"/>
            <w:vAlign w:val="center"/>
          </w:tcPr>
          <w:p w14:paraId="38273724" w14:textId="77777777" w:rsidR="00AF7C27" w:rsidRPr="00654393" w:rsidRDefault="00AF7C27" w:rsidP="005A0966">
            <w:pPr>
              <w:pStyle w:val="ProductList-OfferingBody"/>
              <w:jc w:val="center"/>
              <w:rPr>
                <w:lang w:val="es-ES"/>
              </w:rPr>
            </w:pPr>
          </w:p>
        </w:tc>
      </w:tr>
      <w:tr w:rsidR="00AF7C27" w:rsidRPr="00654393" w14:paraId="38273734" w14:textId="77777777" w:rsidTr="00EC0B69">
        <w:tc>
          <w:tcPr>
            <w:tcW w:w="3150" w:type="dxa"/>
            <w:tcBorders>
              <w:top w:val="dashSmallGap" w:sz="4" w:space="0" w:color="BFBFBF" w:themeColor="background1" w:themeShade="BF"/>
              <w:left w:val="nil"/>
              <w:bottom w:val="dashSmallGap" w:sz="4" w:space="0" w:color="BFBFBF" w:themeColor="background1" w:themeShade="BF"/>
              <w:right w:val="nil"/>
            </w:tcBorders>
          </w:tcPr>
          <w:p w14:paraId="38273726" w14:textId="77777777" w:rsidR="00AF7C27" w:rsidRPr="004F1AA2" w:rsidRDefault="00AF7C27" w:rsidP="00C05A53">
            <w:pPr>
              <w:pStyle w:val="ProductList-Offering1"/>
            </w:pPr>
            <w:bookmarkStart w:id="73" w:name="_Toc379797101"/>
            <w:bookmarkStart w:id="74" w:name="_Toc380513127"/>
            <w:bookmarkStart w:id="75" w:name="_Toc380655166"/>
            <w:bookmarkStart w:id="76" w:name="_Toc391366751"/>
            <w:r w:rsidRPr="004F1AA2">
              <w:t>BizTalk Server 2013 R2 Enterprise Edition</w:t>
            </w:r>
            <w:bookmarkEnd w:id="73"/>
            <w:bookmarkEnd w:id="74"/>
            <w:bookmarkEnd w:id="75"/>
            <w:bookmarkEnd w:id="76"/>
            <w:r w:rsidRPr="00654393">
              <w:rPr>
                <w:lang w:val="es-ES"/>
              </w:rPr>
              <w:fldChar w:fldCharType="begin"/>
            </w:r>
            <w:r w:rsidRPr="004F1AA2">
              <w:instrText>XE "BizTalk Server 2013 R2 Enterprise Edition"</w:instrText>
            </w:r>
            <w:r w:rsidRPr="00654393">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3727" w14:textId="77777777" w:rsidR="00AF7C27" w:rsidRPr="00654393" w:rsidRDefault="00AF7C27" w:rsidP="00134DA1">
            <w:pPr>
              <w:pStyle w:val="ProductList-OfferingBody"/>
              <w:jc w:val="center"/>
              <w:rPr>
                <w:lang w:val="es-ES"/>
              </w:rPr>
            </w:pPr>
            <w:r w:rsidRPr="00654393">
              <w:rPr>
                <w:lang w:val="es-ES"/>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728" w14:textId="77777777" w:rsidR="00AF7C27" w:rsidRPr="00654393" w:rsidRDefault="00AF7C27" w:rsidP="005A0966">
            <w:pPr>
              <w:pStyle w:val="ProductList-OfferingBody"/>
              <w:jc w:val="center"/>
              <w:rPr>
                <w:lang w:val="es-ES"/>
              </w:rPr>
            </w:pPr>
            <w:r w:rsidRPr="00654393">
              <w:rPr>
                <w:lang w:val="es-ES"/>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729" w14:textId="77777777" w:rsidR="00AF7C27" w:rsidRPr="00654393" w:rsidRDefault="00AF7C27" w:rsidP="005A0966">
            <w:pPr>
              <w:pStyle w:val="ProductList-OfferingBody"/>
              <w:jc w:val="center"/>
              <w:rPr>
                <w:lang w:val="es-ES"/>
              </w:rPr>
            </w:pPr>
            <w:r w:rsidRPr="00654393">
              <w:rPr>
                <w:lang w:val="es-ES"/>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72A" w14:textId="77777777" w:rsidR="00AF7C27" w:rsidRPr="00654393" w:rsidRDefault="00AF7C27" w:rsidP="005A0966">
            <w:pPr>
              <w:pStyle w:val="ProductList-OfferingBody"/>
              <w:jc w:val="center"/>
              <w:rPr>
                <w:lang w:val="es-ES"/>
              </w:rPr>
            </w:pPr>
            <w:r w:rsidRPr="00654393">
              <w:rPr>
                <w:lang w:val="es-ES"/>
              </w:rPr>
              <w:t>100</w:t>
            </w:r>
          </w:p>
        </w:tc>
        <w:tc>
          <w:tcPr>
            <w:tcW w:w="595" w:type="dxa"/>
            <w:tcBorders>
              <w:left w:val="single" w:sz="12" w:space="0" w:color="FFFFFF" w:themeColor="background1"/>
            </w:tcBorders>
            <w:shd w:val="clear" w:color="auto" w:fill="70AD47" w:themeFill="accent6"/>
            <w:vAlign w:val="center"/>
          </w:tcPr>
          <w:p w14:paraId="3827372B" w14:textId="77777777" w:rsidR="00AF7C27" w:rsidRPr="00654393" w:rsidRDefault="00AF7C27" w:rsidP="005A0966">
            <w:pPr>
              <w:pStyle w:val="ProductList-OfferingBody"/>
              <w:jc w:val="center"/>
              <w:rPr>
                <w:lang w:val="es-ES"/>
              </w:rPr>
            </w:pPr>
            <w:r w:rsidRPr="00654393">
              <w:rPr>
                <w:lang w:val="es-ES"/>
              </w:rPr>
              <w:t>200</w:t>
            </w:r>
          </w:p>
        </w:tc>
        <w:tc>
          <w:tcPr>
            <w:tcW w:w="737" w:type="dxa"/>
            <w:shd w:val="clear" w:color="auto" w:fill="70AD47" w:themeFill="accent6"/>
            <w:vAlign w:val="center"/>
          </w:tcPr>
          <w:p w14:paraId="3827372C"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40" w:type="dxa"/>
            <w:shd w:val="clear" w:color="auto" w:fill="70AD47" w:themeFill="accent6"/>
            <w:vAlign w:val="center"/>
          </w:tcPr>
          <w:p w14:paraId="3827372D" w14:textId="77777777" w:rsidR="00AF7C27" w:rsidRPr="00654393" w:rsidRDefault="00AF7C27" w:rsidP="005505CC">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end"/>
            </w:r>
          </w:p>
        </w:tc>
        <w:tc>
          <w:tcPr>
            <w:tcW w:w="510" w:type="dxa"/>
            <w:shd w:val="clear" w:color="auto" w:fill="70AD47" w:themeFill="accent6"/>
            <w:vAlign w:val="center"/>
          </w:tcPr>
          <w:p w14:paraId="3827372E" w14:textId="77777777" w:rsidR="00AF7C27" w:rsidRPr="00654393" w:rsidRDefault="00AF7C27" w:rsidP="005A0966">
            <w:pPr>
              <w:pStyle w:val="ProductList-OfferingBody"/>
              <w:jc w:val="center"/>
              <w:rPr>
                <w:lang w:val="es-ES"/>
              </w:rPr>
            </w:pPr>
            <w:r w:rsidRPr="00654393">
              <w:rPr>
                <w:lang w:val="es-ES"/>
              </w:rPr>
              <w:t xml:space="preserve"> </w:t>
            </w:r>
          </w:p>
        </w:tc>
        <w:tc>
          <w:tcPr>
            <w:tcW w:w="595" w:type="dxa"/>
            <w:shd w:val="clear" w:color="auto" w:fill="70AD47" w:themeFill="accent6"/>
            <w:vAlign w:val="center"/>
          </w:tcPr>
          <w:p w14:paraId="3827372F" w14:textId="77777777" w:rsidR="00AF7C27" w:rsidRPr="00654393" w:rsidRDefault="00AF7C27" w:rsidP="005A0966">
            <w:pPr>
              <w:pStyle w:val="ProductList-OfferingBody"/>
              <w:jc w:val="center"/>
              <w:rPr>
                <w:lang w:val="es-ES"/>
              </w:rPr>
            </w:pPr>
          </w:p>
        </w:tc>
        <w:tc>
          <w:tcPr>
            <w:tcW w:w="595" w:type="dxa"/>
            <w:shd w:val="clear" w:color="auto" w:fill="70AD47" w:themeFill="accent6"/>
            <w:vAlign w:val="center"/>
          </w:tcPr>
          <w:p w14:paraId="38273730"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40" w:type="dxa"/>
            <w:shd w:val="clear" w:color="auto" w:fill="70AD47" w:themeFill="accent6"/>
            <w:vAlign w:val="center"/>
          </w:tcPr>
          <w:p w14:paraId="38273731"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51" w:type="dxa"/>
            <w:shd w:val="clear" w:color="auto" w:fill="70AD47" w:themeFill="accent6"/>
            <w:vAlign w:val="center"/>
          </w:tcPr>
          <w:p w14:paraId="38273732" w14:textId="77777777" w:rsidR="00AF7C27" w:rsidRPr="00654393" w:rsidRDefault="00AF7C27" w:rsidP="005A0966">
            <w:pPr>
              <w:pStyle w:val="ProductList-OfferingBody"/>
              <w:jc w:val="center"/>
              <w:rPr>
                <w:lang w:val="es-ES"/>
              </w:rPr>
            </w:pPr>
          </w:p>
        </w:tc>
        <w:tc>
          <w:tcPr>
            <w:tcW w:w="709" w:type="dxa"/>
            <w:shd w:val="clear" w:color="auto" w:fill="70AD47" w:themeFill="accent6"/>
            <w:vAlign w:val="center"/>
          </w:tcPr>
          <w:p w14:paraId="38273733"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AF7C27" w:rsidRPr="00654393" w14:paraId="38273743" w14:textId="77777777" w:rsidTr="00EC0B69">
        <w:tc>
          <w:tcPr>
            <w:tcW w:w="3150" w:type="dxa"/>
            <w:tcBorders>
              <w:top w:val="dashSmallGap" w:sz="4" w:space="0" w:color="BFBFBF" w:themeColor="background1" w:themeShade="BF"/>
              <w:left w:val="nil"/>
              <w:bottom w:val="dashSmallGap" w:sz="4" w:space="0" w:color="BFBFBF" w:themeColor="background1" w:themeShade="BF"/>
              <w:right w:val="nil"/>
            </w:tcBorders>
          </w:tcPr>
          <w:p w14:paraId="38273735" w14:textId="77777777" w:rsidR="00AF7C27" w:rsidRPr="004F1AA2" w:rsidRDefault="00AF7C27" w:rsidP="00C05A53">
            <w:pPr>
              <w:pStyle w:val="ProductList-Offering1"/>
            </w:pPr>
            <w:bookmarkStart w:id="77" w:name="_Toc379797102"/>
            <w:bookmarkStart w:id="78" w:name="_Toc380513128"/>
            <w:bookmarkStart w:id="79" w:name="_Toc380655167"/>
            <w:bookmarkStart w:id="80" w:name="_Toc391366752"/>
            <w:r w:rsidRPr="004F1AA2">
              <w:t>BizTalk Server 2013 R2 Standard Edition</w:t>
            </w:r>
            <w:bookmarkEnd w:id="77"/>
            <w:bookmarkEnd w:id="78"/>
            <w:bookmarkEnd w:id="79"/>
            <w:bookmarkEnd w:id="80"/>
            <w:r w:rsidRPr="00654393">
              <w:rPr>
                <w:lang w:val="es-ES"/>
              </w:rPr>
              <w:fldChar w:fldCharType="begin"/>
            </w:r>
            <w:r w:rsidRPr="004F1AA2">
              <w:instrText>XE "BizTalk Server 2013 R2 Standard Edition"</w:instrText>
            </w:r>
            <w:r w:rsidRPr="00654393">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3736" w14:textId="77777777" w:rsidR="00AF7C27" w:rsidRPr="00654393" w:rsidRDefault="00AF7C27" w:rsidP="00134DA1">
            <w:pPr>
              <w:pStyle w:val="ProductList-OfferingBody"/>
              <w:jc w:val="center"/>
              <w:rPr>
                <w:lang w:val="es-ES"/>
              </w:rPr>
            </w:pPr>
            <w:r w:rsidRPr="00654393">
              <w:rPr>
                <w:lang w:val="es-ES"/>
              </w:rPr>
              <w:t>6/14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737" w14:textId="77777777" w:rsidR="00AF7C27" w:rsidRPr="00654393" w:rsidRDefault="00AF7C27" w:rsidP="005A0966">
            <w:pPr>
              <w:pStyle w:val="ProductList-OfferingBody"/>
              <w:jc w:val="center"/>
              <w:rPr>
                <w:lang w:val="es-ES"/>
              </w:rPr>
            </w:pPr>
            <w:r w:rsidRPr="00654393">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738" w14:textId="77777777" w:rsidR="00AF7C27" w:rsidRPr="00654393" w:rsidRDefault="00AF7C27" w:rsidP="005A0966">
            <w:pPr>
              <w:pStyle w:val="ProductList-OfferingBody"/>
              <w:jc w:val="center"/>
              <w:rPr>
                <w:lang w:val="es-ES"/>
              </w:rPr>
            </w:pPr>
            <w:r w:rsidRPr="00654393">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739" w14:textId="77777777" w:rsidR="00AF7C27" w:rsidRPr="00654393" w:rsidRDefault="00AF7C27" w:rsidP="005A0966">
            <w:pPr>
              <w:pStyle w:val="ProductList-OfferingBody"/>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373A" w14:textId="77777777" w:rsidR="00AF7C27" w:rsidRPr="00654393" w:rsidRDefault="00AF7C27" w:rsidP="005A0966">
            <w:pPr>
              <w:pStyle w:val="ProductList-OfferingBody"/>
              <w:jc w:val="center"/>
              <w:rPr>
                <w:lang w:val="es-ES"/>
              </w:rPr>
            </w:pPr>
            <w:r w:rsidRPr="00654393">
              <w:rPr>
                <w:lang w:val="es-ES"/>
              </w:rPr>
              <w:t>50</w:t>
            </w:r>
          </w:p>
        </w:tc>
        <w:tc>
          <w:tcPr>
            <w:tcW w:w="737" w:type="dxa"/>
            <w:shd w:val="clear" w:color="auto" w:fill="70AD47" w:themeFill="accent6"/>
            <w:vAlign w:val="center"/>
          </w:tcPr>
          <w:p w14:paraId="3827373B"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40" w:type="dxa"/>
            <w:shd w:val="clear" w:color="auto" w:fill="70AD47" w:themeFill="accent6"/>
            <w:vAlign w:val="center"/>
          </w:tcPr>
          <w:p w14:paraId="3827373C" w14:textId="77777777" w:rsidR="00AF7C27" w:rsidRPr="00654393" w:rsidRDefault="00AF7C27" w:rsidP="005505CC">
            <w:pPr>
              <w:pStyle w:val="ProductList-OfferingBody"/>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end"/>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10" w:type="dxa"/>
            <w:shd w:val="clear" w:color="auto" w:fill="70AD47" w:themeFill="accent6"/>
            <w:vAlign w:val="center"/>
          </w:tcPr>
          <w:p w14:paraId="3827373D" w14:textId="77777777" w:rsidR="00AF7C27" w:rsidRPr="00654393" w:rsidRDefault="00AF7C27" w:rsidP="005A0966">
            <w:pPr>
              <w:pStyle w:val="ProductList-OfferingBody"/>
              <w:jc w:val="center"/>
              <w:rPr>
                <w:lang w:val="es-ES"/>
              </w:rPr>
            </w:pPr>
          </w:p>
        </w:tc>
        <w:tc>
          <w:tcPr>
            <w:tcW w:w="595" w:type="dxa"/>
            <w:shd w:val="clear" w:color="auto" w:fill="70AD47" w:themeFill="accent6"/>
            <w:vAlign w:val="center"/>
          </w:tcPr>
          <w:p w14:paraId="3827373E" w14:textId="77777777" w:rsidR="00AF7C27" w:rsidRPr="00654393" w:rsidRDefault="00AF7C27" w:rsidP="005A0966">
            <w:pPr>
              <w:pStyle w:val="ProductList-OfferingBody"/>
              <w:jc w:val="center"/>
              <w:rPr>
                <w:lang w:val="es-ES"/>
              </w:rPr>
            </w:pPr>
          </w:p>
        </w:tc>
        <w:tc>
          <w:tcPr>
            <w:tcW w:w="595" w:type="dxa"/>
            <w:shd w:val="clear" w:color="auto" w:fill="70AD47" w:themeFill="accent6"/>
            <w:vAlign w:val="center"/>
          </w:tcPr>
          <w:p w14:paraId="3827373F"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40" w:type="dxa"/>
            <w:shd w:val="clear" w:color="auto" w:fill="70AD47" w:themeFill="accent6"/>
            <w:vAlign w:val="center"/>
          </w:tcPr>
          <w:p w14:paraId="38273740"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51" w:type="dxa"/>
            <w:shd w:val="clear" w:color="auto" w:fill="70AD47" w:themeFill="accent6"/>
            <w:vAlign w:val="center"/>
          </w:tcPr>
          <w:p w14:paraId="38273741" w14:textId="77777777" w:rsidR="00AF7C27" w:rsidRPr="00654393" w:rsidRDefault="00AF7C27" w:rsidP="005A0966">
            <w:pPr>
              <w:pStyle w:val="ProductList-OfferingBody"/>
              <w:jc w:val="center"/>
              <w:rPr>
                <w:lang w:val="es-ES"/>
              </w:rPr>
            </w:pPr>
          </w:p>
        </w:tc>
        <w:tc>
          <w:tcPr>
            <w:tcW w:w="709" w:type="dxa"/>
            <w:shd w:val="clear" w:color="auto" w:fill="70AD47" w:themeFill="accent6"/>
            <w:vAlign w:val="center"/>
          </w:tcPr>
          <w:p w14:paraId="38273742"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AF7C27" w:rsidRPr="00654393" w14:paraId="38273752" w14:textId="77777777" w:rsidTr="00EC0B69">
        <w:tc>
          <w:tcPr>
            <w:tcW w:w="3150" w:type="dxa"/>
            <w:tcBorders>
              <w:top w:val="dashSmallGap" w:sz="4" w:space="0" w:color="BFBFBF" w:themeColor="background1" w:themeShade="BF"/>
              <w:left w:val="nil"/>
              <w:bottom w:val="nil"/>
              <w:right w:val="nil"/>
            </w:tcBorders>
          </w:tcPr>
          <w:p w14:paraId="38273744" w14:textId="77777777" w:rsidR="00AF7C27" w:rsidRPr="004F1AA2" w:rsidRDefault="00AF7C27" w:rsidP="00C05A53">
            <w:pPr>
              <w:pStyle w:val="ProductList-Offering1"/>
            </w:pPr>
            <w:bookmarkStart w:id="81" w:name="_Toc379797103"/>
            <w:bookmarkStart w:id="82" w:name="_Toc380513129"/>
            <w:bookmarkStart w:id="83" w:name="_Toc380655168"/>
            <w:bookmarkStart w:id="84" w:name="_Toc391366753"/>
            <w:r w:rsidRPr="004F1AA2">
              <w:t>BizTalk Server 2013 R2 Standard Edition</w:t>
            </w:r>
            <w:r w:rsidRPr="00654393">
              <w:rPr>
                <w:lang w:val="es-ES"/>
              </w:rPr>
              <w:fldChar w:fldCharType="begin"/>
            </w:r>
            <w:r w:rsidRPr="004F1AA2">
              <w:instrText>XE "BizTalk Server 2013 R2 Standard Edition"</w:instrText>
            </w:r>
            <w:r w:rsidRPr="00654393">
              <w:rPr>
                <w:lang w:val="es-ES"/>
              </w:rPr>
              <w:fldChar w:fldCharType="end"/>
            </w:r>
            <w:r w:rsidRPr="004F1AA2">
              <w:t xml:space="preserve"> IDC</w:t>
            </w:r>
            <w:bookmarkEnd w:id="81"/>
            <w:bookmarkEnd w:id="82"/>
            <w:bookmarkEnd w:id="83"/>
            <w:bookmarkEnd w:id="84"/>
            <w:r w:rsidRPr="00654393">
              <w:rPr>
                <w:lang w:val="es-ES"/>
              </w:rPr>
              <w:fldChar w:fldCharType="begin"/>
            </w:r>
            <w:r w:rsidRPr="004F1AA2">
              <w:instrText>XE "BizTalk Server 2013 R2 Standard Edition IDC"</w:instrText>
            </w:r>
            <w:r w:rsidRPr="00654393">
              <w:rPr>
                <w:lang w:val="es-ES"/>
              </w:rPr>
              <w:fldChar w:fldCharType="end"/>
            </w:r>
          </w:p>
        </w:tc>
        <w:tc>
          <w:tcPr>
            <w:tcW w:w="540" w:type="dxa"/>
            <w:tcBorders>
              <w:top w:val="dashSmallGap" w:sz="4" w:space="0" w:color="BFBFBF" w:themeColor="background1" w:themeShade="BF"/>
              <w:left w:val="nil"/>
              <w:bottom w:val="nil"/>
              <w:right w:val="nil"/>
            </w:tcBorders>
            <w:vAlign w:val="center"/>
          </w:tcPr>
          <w:p w14:paraId="38273745" w14:textId="77777777" w:rsidR="00AF7C27" w:rsidRPr="00654393" w:rsidRDefault="00AF7C27" w:rsidP="00134DA1">
            <w:pPr>
              <w:pStyle w:val="ProductList-OfferingBody"/>
              <w:jc w:val="center"/>
              <w:rPr>
                <w:lang w:val="es-ES"/>
              </w:rPr>
            </w:pPr>
            <w:r w:rsidRPr="00654393">
              <w:rPr>
                <w:lang w:val="es-ES"/>
              </w:rPr>
              <w:t>6/14</w:t>
            </w:r>
          </w:p>
        </w:tc>
        <w:tc>
          <w:tcPr>
            <w:tcW w:w="447" w:type="dxa"/>
            <w:tcBorders>
              <w:top w:val="dashSmallGap" w:sz="4" w:space="0" w:color="BFBFBF" w:themeColor="background1" w:themeShade="BF"/>
              <w:left w:val="nil"/>
              <w:bottom w:val="nil"/>
              <w:right w:val="nil"/>
            </w:tcBorders>
            <w:vAlign w:val="center"/>
          </w:tcPr>
          <w:p w14:paraId="38273746" w14:textId="77777777" w:rsidR="00AF7C27" w:rsidRPr="00654393" w:rsidRDefault="00AF7C27" w:rsidP="005A0966">
            <w:pPr>
              <w:pStyle w:val="ProductList-OfferingBody"/>
              <w:jc w:val="center"/>
              <w:rPr>
                <w:lang w:val="es-ES"/>
              </w:rPr>
            </w:pPr>
          </w:p>
        </w:tc>
        <w:tc>
          <w:tcPr>
            <w:tcW w:w="596" w:type="dxa"/>
            <w:tcBorders>
              <w:top w:val="dashSmallGap" w:sz="4" w:space="0" w:color="BFBFBF" w:themeColor="background1" w:themeShade="BF"/>
              <w:left w:val="nil"/>
              <w:bottom w:val="nil"/>
              <w:right w:val="nil"/>
            </w:tcBorders>
            <w:vAlign w:val="center"/>
          </w:tcPr>
          <w:p w14:paraId="38273747" w14:textId="77777777" w:rsidR="00AF7C27" w:rsidRPr="00654393" w:rsidRDefault="00AF7C27" w:rsidP="005A0966">
            <w:pPr>
              <w:pStyle w:val="ProductList-OfferingBody"/>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748" w14:textId="77777777" w:rsidR="00AF7C27" w:rsidRPr="00654393" w:rsidRDefault="00AF7C27" w:rsidP="005A0966">
            <w:pPr>
              <w:pStyle w:val="ProductList-OfferingBody"/>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749" w14:textId="77777777" w:rsidR="00AF7C27" w:rsidRPr="00654393" w:rsidRDefault="00AF7C27" w:rsidP="005A0966">
            <w:pPr>
              <w:pStyle w:val="ProductList-OfferingBody"/>
              <w:jc w:val="center"/>
              <w:rPr>
                <w:lang w:val="es-ES"/>
              </w:rPr>
            </w:pPr>
          </w:p>
        </w:tc>
        <w:tc>
          <w:tcPr>
            <w:tcW w:w="737" w:type="dxa"/>
            <w:shd w:val="clear" w:color="auto" w:fill="70AD47" w:themeFill="accent6"/>
            <w:vAlign w:val="center"/>
          </w:tcPr>
          <w:p w14:paraId="3827374A" w14:textId="77777777" w:rsidR="00AF7C27" w:rsidRPr="00654393" w:rsidRDefault="00AF7C27" w:rsidP="005A0966">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40" w:type="dxa"/>
            <w:shd w:val="clear" w:color="auto" w:fill="BFBFBF" w:themeFill="background1" w:themeFillShade="BF"/>
            <w:vAlign w:val="center"/>
          </w:tcPr>
          <w:p w14:paraId="3827374B" w14:textId="77777777" w:rsidR="00AF7C27" w:rsidRPr="00654393" w:rsidRDefault="00AF7C27" w:rsidP="005A0966">
            <w:pPr>
              <w:pStyle w:val="ProductList-OfferingBody"/>
              <w:jc w:val="center"/>
              <w:rPr>
                <w:lang w:val="es-ES"/>
              </w:rPr>
            </w:pPr>
          </w:p>
        </w:tc>
        <w:tc>
          <w:tcPr>
            <w:tcW w:w="510" w:type="dxa"/>
            <w:shd w:val="clear" w:color="auto" w:fill="BFBFBF" w:themeFill="background1" w:themeFillShade="BF"/>
            <w:vAlign w:val="center"/>
          </w:tcPr>
          <w:p w14:paraId="3827374C" w14:textId="77777777" w:rsidR="00AF7C27" w:rsidRPr="00654393" w:rsidRDefault="00AF7C27" w:rsidP="005A0966">
            <w:pPr>
              <w:pStyle w:val="ProductList-OfferingBody"/>
              <w:jc w:val="center"/>
              <w:rPr>
                <w:lang w:val="es-ES"/>
              </w:rPr>
            </w:pPr>
          </w:p>
        </w:tc>
        <w:tc>
          <w:tcPr>
            <w:tcW w:w="595" w:type="dxa"/>
            <w:shd w:val="clear" w:color="auto" w:fill="BFBFBF" w:themeFill="background1" w:themeFillShade="BF"/>
            <w:vAlign w:val="center"/>
          </w:tcPr>
          <w:p w14:paraId="3827374D" w14:textId="77777777" w:rsidR="00AF7C27" w:rsidRPr="00654393" w:rsidRDefault="00AF7C27" w:rsidP="005A0966">
            <w:pPr>
              <w:pStyle w:val="ProductList-OfferingBody"/>
              <w:jc w:val="center"/>
              <w:rPr>
                <w:lang w:val="es-ES"/>
              </w:rPr>
            </w:pPr>
          </w:p>
        </w:tc>
        <w:tc>
          <w:tcPr>
            <w:tcW w:w="595" w:type="dxa"/>
            <w:shd w:val="clear" w:color="auto" w:fill="BFBFBF" w:themeFill="background1" w:themeFillShade="BF"/>
            <w:vAlign w:val="center"/>
          </w:tcPr>
          <w:p w14:paraId="3827374E" w14:textId="77777777" w:rsidR="00AF7C27" w:rsidRPr="00654393" w:rsidRDefault="00AF7C27" w:rsidP="005A0966">
            <w:pPr>
              <w:pStyle w:val="ProductList-OfferingBody"/>
              <w:jc w:val="center"/>
              <w:rPr>
                <w:lang w:val="es-ES"/>
              </w:rPr>
            </w:pPr>
          </w:p>
        </w:tc>
        <w:tc>
          <w:tcPr>
            <w:tcW w:w="640" w:type="dxa"/>
            <w:shd w:val="clear" w:color="auto" w:fill="BFBFBF" w:themeFill="background1" w:themeFillShade="BF"/>
            <w:vAlign w:val="center"/>
          </w:tcPr>
          <w:p w14:paraId="3827374F" w14:textId="77777777" w:rsidR="00AF7C27" w:rsidRPr="00654393" w:rsidRDefault="00AF7C27" w:rsidP="005A0966">
            <w:pPr>
              <w:pStyle w:val="ProductList-OfferingBody"/>
              <w:jc w:val="center"/>
              <w:rPr>
                <w:lang w:val="es-ES"/>
              </w:rPr>
            </w:pPr>
          </w:p>
        </w:tc>
        <w:tc>
          <w:tcPr>
            <w:tcW w:w="551" w:type="dxa"/>
            <w:shd w:val="clear" w:color="auto" w:fill="BFBFBF" w:themeFill="background1" w:themeFillShade="BF"/>
            <w:vAlign w:val="center"/>
          </w:tcPr>
          <w:p w14:paraId="38273750" w14:textId="77777777" w:rsidR="00AF7C27" w:rsidRPr="00654393" w:rsidRDefault="00AF7C27" w:rsidP="005A0966">
            <w:pPr>
              <w:pStyle w:val="ProductList-OfferingBody"/>
              <w:jc w:val="center"/>
              <w:rPr>
                <w:lang w:val="es-ES"/>
              </w:rPr>
            </w:pPr>
          </w:p>
        </w:tc>
        <w:tc>
          <w:tcPr>
            <w:tcW w:w="709" w:type="dxa"/>
            <w:shd w:val="clear" w:color="auto" w:fill="BFBFBF" w:themeFill="background1" w:themeFillShade="BF"/>
            <w:vAlign w:val="center"/>
          </w:tcPr>
          <w:p w14:paraId="38273751" w14:textId="77777777" w:rsidR="00AF7C27" w:rsidRPr="00654393" w:rsidRDefault="00AF7C27" w:rsidP="005A0966">
            <w:pPr>
              <w:pStyle w:val="ProductList-OfferingBody"/>
              <w:jc w:val="center"/>
              <w:rPr>
                <w:lang w:val="es-ES"/>
              </w:rPr>
            </w:pPr>
          </w:p>
        </w:tc>
      </w:tr>
    </w:tbl>
    <w:p w14:paraId="38273753" w14:textId="77777777" w:rsidR="00407E60" w:rsidRPr="00654393" w:rsidRDefault="00407E60"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32"/>
        <w:gridCol w:w="3780"/>
      </w:tblGrid>
      <w:tr w:rsidR="00782C7B" w:rsidRPr="003C01B5" w14:paraId="38273757" w14:textId="77777777" w:rsidTr="00AF7C27">
        <w:tc>
          <w:tcPr>
            <w:tcW w:w="3488" w:type="dxa"/>
          </w:tcPr>
          <w:p w14:paraId="38273754" w14:textId="77777777" w:rsidR="00782C7B" w:rsidRPr="00654393" w:rsidRDefault="005A0966" w:rsidP="00134DA1">
            <w:pPr>
              <w:pStyle w:val="ProductList-Body"/>
              <w:rPr>
                <w:lang w:val="es-ES"/>
              </w:rPr>
            </w:pPr>
            <w:r w:rsidRPr="00654393">
              <w:rPr>
                <w:lang w:val="es-ES"/>
              </w:rPr>
              <w:t xml:space="preserve">Versión anterior: </w:t>
            </w:r>
            <w:r w:rsidRPr="00654393">
              <w:rPr>
                <w:b/>
                <w:lang w:val="es-ES"/>
              </w:rPr>
              <w:t>BizTalk Server 2013</w:t>
            </w:r>
            <w:r w:rsidRPr="00654393">
              <w:rPr>
                <w:lang w:val="es-ES"/>
              </w:rPr>
              <w:fldChar w:fldCharType="begin"/>
            </w:r>
            <w:r w:rsidRPr="00654393">
              <w:rPr>
                <w:lang w:val="es-ES"/>
              </w:rPr>
              <w:instrText>XE "BizTalk Server 2010"</w:instrText>
            </w:r>
            <w:r w:rsidRPr="00654393">
              <w:rPr>
                <w:lang w:val="es-ES"/>
              </w:rPr>
              <w:fldChar w:fldCharType="end"/>
            </w:r>
            <w:r w:rsidRPr="00654393">
              <w:rPr>
                <w:b/>
                <w:lang w:val="es-ES"/>
              </w:rPr>
              <w:t xml:space="preserve"> </w:t>
            </w:r>
            <w:r w:rsidRPr="00654393">
              <w:rPr>
                <w:lang w:val="es-ES"/>
              </w:rPr>
              <w:t>(3/13)</w:t>
            </w:r>
          </w:p>
        </w:tc>
        <w:tc>
          <w:tcPr>
            <w:tcW w:w="3532" w:type="dxa"/>
          </w:tcPr>
          <w:p w14:paraId="38273755" w14:textId="77777777" w:rsidR="00782C7B" w:rsidRPr="00654393" w:rsidRDefault="005A0966" w:rsidP="00C4636F">
            <w:pPr>
              <w:pStyle w:val="ProductList-Body"/>
              <w:rPr>
                <w:lang w:val="es-ES"/>
              </w:rPr>
            </w:pPr>
            <w:r w:rsidRPr="00654393">
              <w:rPr>
                <w:lang w:val="es-ES"/>
              </w:rPr>
              <w:t xml:space="preserve">Grupo de productos: </w:t>
            </w:r>
            <w:r w:rsidRPr="00654393">
              <w:rPr>
                <w:b/>
                <w:lang w:val="es-ES"/>
              </w:rPr>
              <w:t>Servidor</w:t>
            </w:r>
          </w:p>
        </w:tc>
        <w:tc>
          <w:tcPr>
            <w:tcW w:w="3780" w:type="dxa"/>
          </w:tcPr>
          <w:p w14:paraId="38273756" w14:textId="77777777" w:rsidR="00782C7B" w:rsidRPr="00654393" w:rsidRDefault="00AD224C" w:rsidP="00C4636F">
            <w:pPr>
              <w:pStyle w:val="ProductList-Body"/>
              <w:rPr>
                <w:lang w:val="es-ES"/>
              </w:rPr>
            </w:pPr>
            <w:r w:rsidRPr="00654393">
              <w:rPr>
                <w:lang w:val="es-ES"/>
              </w:rPr>
              <w:t>Reducción elegible (SCE)</w:t>
            </w:r>
            <w:r w:rsidRPr="00654393">
              <w:rPr>
                <w:b/>
                <w:lang w:val="es-ES"/>
              </w:rPr>
              <w:t xml:space="preserve"> Todo salvo Branch IDC</w:t>
            </w:r>
          </w:p>
        </w:tc>
      </w:tr>
      <w:tr w:rsidR="00782C7B" w:rsidRPr="003C01B5" w14:paraId="3827375B" w14:textId="77777777" w:rsidTr="00AF7C27">
        <w:tc>
          <w:tcPr>
            <w:tcW w:w="3488" w:type="dxa"/>
          </w:tcPr>
          <w:p w14:paraId="38273758" w14:textId="77777777" w:rsidR="00782C7B" w:rsidRPr="00654393" w:rsidRDefault="00782C7B" w:rsidP="00C4636F">
            <w:pPr>
              <w:pStyle w:val="ProductList-Body"/>
              <w:rPr>
                <w:lang w:val="es-ES"/>
              </w:rPr>
            </w:pPr>
          </w:p>
        </w:tc>
        <w:tc>
          <w:tcPr>
            <w:tcW w:w="3532" w:type="dxa"/>
          </w:tcPr>
          <w:p w14:paraId="38273759" w14:textId="77777777" w:rsidR="00782C7B" w:rsidRPr="000B4011" w:rsidRDefault="00BC5E99" w:rsidP="00C4636F">
            <w:pPr>
              <w:pStyle w:val="ProductList-Body"/>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80" w:type="dxa"/>
          </w:tcPr>
          <w:p w14:paraId="3827375A" w14:textId="77777777" w:rsidR="00782C7B" w:rsidRPr="00654393" w:rsidRDefault="00050BC6" w:rsidP="00C4636F">
            <w:pPr>
              <w:pStyle w:val="ProductList-Body"/>
              <w:rPr>
                <w:lang w:val="es-ES"/>
              </w:rPr>
            </w:pPr>
            <w:r w:rsidRPr="00654393">
              <w:rPr>
                <w:lang w:val="es-ES"/>
              </w:rPr>
              <w:t xml:space="preserve">Excepciones de usuarios cualificados: </w:t>
            </w:r>
            <w:r w:rsidRPr="00654393">
              <w:rPr>
                <w:b/>
                <w:lang w:val="es-ES"/>
              </w:rPr>
              <w:t>Todos</w:t>
            </w:r>
          </w:p>
        </w:tc>
      </w:tr>
    </w:tbl>
    <w:p w14:paraId="3827375C"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375D" w14:textId="77777777" w:rsidR="00AD224C" w:rsidRPr="00654393" w:rsidRDefault="00AD224C" w:rsidP="00AD224C">
      <w:pPr>
        <w:pStyle w:val="ProductList-Body"/>
        <w:rPr>
          <w:lang w:val="es-ES"/>
        </w:rPr>
      </w:pPr>
      <w:r w:rsidRPr="00654393">
        <w:rPr>
          <w:b/>
          <w:color w:val="00188F"/>
          <w:lang w:val="es-ES"/>
        </w:rPr>
        <w:t>Implementación especial y opciones de uso disponibles para los clientes de Software Assurance</w:t>
      </w:r>
    </w:p>
    <w:p w14:paraId="3827375E" w14:textId="77777777" w:rsidR="00AD224C" w:rsidRPr="00654393" w:rsidRDefault="00AD224C" w:rsidP="00AD224C">
      <w:pPr>
        <w:pStyle w:val="ProductList-Body"/>
        <w:rPr>
          <w:lang w:val="es-ES"/>
        </w:rPr>
      </w:pPr>
      <w:r w:rsidRPr="00654393">
        <w:rPr>
          <w:lang w:val="es-ES"/>
        </w:rPr>
        <w:t>BizTalk Server 2010</w:t>
      </w:r>
      <w:r w:rsidRPr="00654393">
        <w:rPr>
          <w:lang w:val="es-ES"/>
        </w:rPr>
        <w:fldChar w:fldCharType="begin"/>
      </w:r>
      <w:r w:rsidRPr="00654393">
        <w:rPr>
          <w:lang w:val="es-ES"/>
        </w:rPr>
        <w:instrText>XE "BizTalk Server 2010"</w:instrText>
      </w:r>
      <w:r w:rsidRPr="00654393">
        <w:rPr>
          <w:lang w:val="es-ES"/>
        </w:rPr>
        <w:fldChar w:fldCharType="end"/>
      </w:r>
      <w:r w:rsidRPr="00654393">
        <w:rPr>
          <w:lang w:val="es-ES"/>
        </w:rPr>
        <w:t xml:space="preserve"> será la última versión de BizTalk Server con licencia en virtud del modelo de licencia por procesador.</w:t>
      </w:r>
      <w:r w:rsidR="00BD5469" w:rsidRPr="00654393">
        <w:rPr>
          <w:lang w:val="es-ES"/>
        </w:rPr>
        <w:t xml:space="preserve"> </w:t>
      </w:r>
      <w:r w:rsidRPr="00654393">
        <w:rPr>
          <w:lang w:val="es-ES"/>
        </w:rPr>
        <w:t>Como excepción, a los clientes de Licencias por volumen con cobertura de SA vigente para licencias por procesador de BizTalk Server 2010 a partir del 1 de abril de 2013 (</w:t>
      </w:r>
      <w:r w:rsidR="00A82BBA" w:rsidRPr="00654393">
        <w:rPr>
          <w:lang w:val="es-ES"/>
        </w:rPr>
        <w:t>“</w:t>
      </w:r>
      <w:r w:rsidRPr="00654393">
        <w:rPr>
          <w:lang w:val="es-ES"/>
        </w:rPr>
        <w:t>licencias cualificadas</w:t>
      </w:r>
      <w:r w:rsidR="00A82BBA" w:rsidRPr="00654393">
        <w:rPr>
          <w:lang w:val="es-ES"/>
        </w:rPr>
        <w:t>”</w:t>
      </w:r>
      <w:r w:rsidRPr="00654393">
        <w:rPr>
          <w:lang w:val="es-ES"/>
        </w:rPr>
        <w:t xml:space="preserve">) se les ofrecen las siguientes opciones. </w:t>
      </w:r>
    </w:p>
    <w:p w14:paraId="3827375F" w14:textId="77777777" w:rsidR="00AD224C" w:rsidRPr="00654393" w:rsidRDefault="00AD224C" w:rsidP="00AD224C">
      <w:pPr>
        <w:pStyle w:val="ProductList-Body"/>
        <w:rPr>
          <w:lang w:val="es-ES"/>
        </w:rPr>
      </w:pPr>
    </w:p>
    <w:p w14:paraId="38273760" w14:textId="77777777" w:rsidR="00AD224C" w:rsidRPr="00654393" w:rsidRDefault="00AD224C" w:rsidP="00AD224C">
      <w:pPr>
        <w:pStyle w:val="ProductList-Body"/>
        <w:rPr>
          <w:lang w:val="es-ES"/>
        </w:rPr>
      </w:pPr>
      <w:r w:rsidRPr="00654393">
        <w:rPr>
          <w:b/>
          <w:color w:val="00188F"/>
          <w:lang w:val="es-ES"/>
        </w:rPr>
        <w:t>Periodo actual</w:t>
      </w:r>
    </w:p>
    <w:p w14:paraId="38273761" w14:textId="77777777" w:rsidR="00AD224C" w:rsidRPr="00654393" w:rsidRDefault="00AD224C" w:rsidP="00AD224C">
      <w:pPr>
        <w:pStyle w:val="ProductList-Body"/>
        <w:rPr>
          <w:lang w:val="es-ES"/>
        </w:rPr>
      </w:pPr>
      <w:r w:rsidRPr="00654393">
        <w:rPr>
          <w:lang w:val="es-ES"/>
        </w:rP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rsidRPr="00654393">
        <w:rPr>
          <w:lang w:val="es-ES"/>
        </w:rPr>
        <w:fldChar w:fldCharType="begin"/>
      </w:r>
      <w:r w:rsidRPr="00654393">
        <w:rPr>
          <w:lang w:val="es-ES"/>
        </w:rPr>
        <w:instrText>XE "BizTalk Server 2010"</w:instrText>
      </w:r>
      <w:r w:rsidRPr="00654393">
        <w:rPr>
          <w:lang w:val="es-ES"/>
        </w:rPr>
        <w:fldChar w:fldCharType="end"/>
      </w:r>
      <w:r w:rsidRPr="00654393">
        <w:rPr>
          <w:lang w:val="es-ES"/>
        </w:rPr>
        <w:t>, sujeto a</w:t>
      </w:r>
      <w:r w:rsidR="00AF7C27" w:rsidRPr="00654393">
        <w:rPr>
          <w:lang w:val="es-ES"/>
        </w:rPr>
        <w:t> </w:t>
      </w:r>
      <w:r w:rsidRPr="00654393">
        <w:rPr>
          <w:lang w:val="es-ES"/>
        </w:rPr>
        <w:t xml:space="preserve">los derechos de uso de los productos de licencias por procesador de BizTalk Server 2010 (como se refleja en los PUR de enero de 2013). </w:t>
      </w:r>
    </w:p>
    <w:p w14:paraId="38273762" w14:textId="77777777" w:rsidR="00AD224C" w:rsidRPr="00654393" w:rsidRDefault="00AD224C" w:rsidP="00AD224C">
      <w:pPr>
        <w:pStyle w:val="ProductList-Body"/>
        <w:rPr>
          <w:lang w:val="es-ES"/>
        </w:rPr>
      </w:pPr>
    </w:p>
    <w:p w14:paraId="38273763" w14:textId="77777777" w:rsidR="00AD224C" w:rsidRPr="00654393" w:rsidRDefault="00AD224C" w:rsidP="00AD224C">
      <w:pPr>
        <w:pStyle w:val="ProductList-Body"/>
        <w:rPr>
          <w:lang w:val="es-ES"/>
        </w:rPr>
      </w:pPr>
      <w:r w:rsidRPr="00654393">
        <w:rPr>
          <w:b/>
          <w:color w:val="00188F"/>
          <w:lang w:val="es-ES"/>
        </w:rPr>
        <w:t>Primer periodo de renovación</w:t>
      </w:r>
    </w:p>
    <w:p w14:paraId="38273764" w14:textId="77777777" w:rsidR="00AD224C" w:rsidRPr="00654393" w:rsidRDefault="00AD224C" w:rsidP="00AD224C">
      <w:pPr>
        <w:pStyle w:val="ProductList-Body"/>
        <w:rPr>
          <w:lang w:val="es-ES"/>
        </w:rPr>
      </w:pPr>
      <w:r w:rsidRPr="00654393">
        <w:rPr>
          <w:lang w:val="es-ES"/>
        </w:rPr>
        <w:t>Después de su primera renovación de SA el 1 de abril de 2013 o después de esa fecha, para cada servidor que un cliente haya licenciado correctamente en virtud de los derechos de uso de los productos de licencia por procesador de BizTalk Server 2010</w:t>
      </w:r>
      <w:r w:rsidRPr="00654393">
        <w:rPr>
          <w:lang w:val="es-ES"/>
        </w:rPr>
        <w:fldChar w:fldCharType="begin"/>
      </w:r>
      <w:r w:rsidRPr="00654393">
        <w:rPr>
          <w:lang w:val="es-ES"/>
        </w:rPr>
        <w:instrText>XE "BizTalk Server 2010"</w:instrText>
      </w:r>
      <w:r w:rsidRPr="00654393">
        <w:rPr>
          <w:lang w:val="es-ES"/>
        </w:rPr>
        <w:fldChar w:fldCharType="end"/>
      </w:r>
      <w:r w:rsidRPr="00654393">
        <w:rPr>
          <w:lang w:val="es-ES"/>
        </w:rPr>
        <w:t>, el cliente puede adquirir licencias por núcleo de SA para BizTalk Server correspondientes a la misma edición sin adquirir las licencias por núcleo subyacentes para una cantidad de licencias por núcleo equivalente a la cantidad de licencias por procesador cualificadas cedidas al servidor multiplicadas por el mayor</w:t>
      </w:r>
      <w:r w:rsidR="00AF7C27" w:rsidRPr="00654393">
        <w:rPr>
          <w:lang w:val="es-ES"/>
        </w:rPr>
        <w:t> </w:t>
      </w:r>
      <w:r w:rsidRPr="00654393">
        <w:rPr>
          <w:lang w:val="es-ES"/>
        </w:rPr>
        <w:t xml:space="preserve">de: </w:t>
      </w:r>
    </w:p>
    <w:p w14:paraId="38273765" w14:textId="77777777" w:rsidR="00AD224C" w:rsidRPr="00654393" w:rsidRDefault="00AD224C" w:rsidP="00F32AEC">
      <w:pPr>
        <w:pStyle w:val="ProductList-Body"/>
        <w:numPr>
          <w:ilvl w:val="0"/>
          <w:numId w:val="37"/>
        </w:numPr>
        <w:tabs>
          <w:tab w:val="clear" w:pos="158"/>
          <w:tab w:val="left" w:pos="450"/>
        </w:tabs>
        <w:ind w:left="450" w:hanging="270"/>
        <w:rPr>
          <w:lang w:val="es-ES"/>
        </w:rPr>
      </w:pPr>
      <w:r w:rsidRPr="00654393">
        <w:rPr>
          <w:lang w:val="es-ES"/>
        </w:rPr>
        <w:t>cuatro, o bien</w:t>
      </w:r>
    </w:p>
    <w:p w14:paraId="38273766" w14:textId="77777777" w:rsidR="00AD224C" w:rsidRPr="00654393" w:rsidRDefault="00AD224C" w:rsidP="00F32AEC">
      <w:pPr>
        <w:pStyle w:val="ProductList-Body"/>
        <w:numPr>
          <w:ilvl w:val="0"/>
          <w:numId w:val="37"/>
        </w:numPr>
        <w:tabs>
          <w:tab w:val="clear" w:pos="158"/>
          <w:tab w:val="left" w:pos="450"/>
        </w:tabs>
        <w:ind w:left="450" w:hanging="270"/>
        <w:rPr>
          <w:lang w:val="es-ES"/>
        </w:rPr>
      </w:pPr>
      <w:r w:rsidRPr="00654393">
        <w:rPr>
          <w:lang w:val="es-ES"/>
        </w:rPr>
        <w:t>el número real de núcleos por procesador físico multiplicado por el factor de núcleos correspondiente.</w:t>
      </w:r>
      <w:r w:rsidR="00BD5469" w:rsidRPr="00654393">
        <w:rPr>
          <w:lang w:val="es-ES"/>
        </w:rPr>
        <w:t xml:space="preserve"> </w:t>
      </w:r>
      <w:r w:rsidRPr="00654393">
        <w:rPr>
          <w:lang w:val="es-ES"/>
        </w:rPr>
        <w:t xml:space="preserve">(En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14:paraId="38273767" w14:textId="77777777" w:rsidR="00AD224C" w:rsidRPr="00654393" w:rsidRDefault="00AD224C" w:rsidP="00AD224C">
      <w:pPr>
        <w:pStyle w:val="ProductList-Body"/>
        <w:rPr>
          <w:lang w:val="es-ES"/>
        </w:rPr>
      </w:pPr>
    </w:p>
    <w:p w14:paraId="38273768" w14:textId="77777777" w:rsidR="00AD224C" w:rsidRPr="00654393" w:rsidRDefault="00AD224C" w:rsidP="00AD224C">
      <w:pPr>
        <w:pStyle w:val="ProductList-Body"/>
        <w:rPr>
          <w:lang w:val="es-ES"/>
        </w:rPr>
      </w:pPr>
      <w:r w:rsidRPr="00654393">
        <w:rPr>
          <w:lang w:val="es-ES"/>
        </w:rP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 los programas de suscripción.</w:t>
      </w:r>
      <w:r w:rsidR="00BD5469" w:rsidRPr="00654393">
        <w:rPr>
          <w:lang w:val="es-ES"/>
        </w:rPr>
        <w:t xml:space="preserve"> </w:t>
      </w:r>
    </w:p>
    <w:p w14:paraId="38273769" w14:textId="77777777" w:rsidR="00AD224C" w:rsidRPr="00654393" w:rsidRDefault="00AD224C" w:rsidP="00AD224C">
      <w:pPr>
        <w:pStyle w:val="ProductList-Body"/>
        <w:rPr>
          <w:lang w:val="es-ES"/>
        </w:rPr>
      </w:pPr>
    </w:p>
    <w:p w14:paraId="3827376A" w14:textId="77777777" w:rsidR="00AF7C27" w:rsidRPr="00654393" w:rsidRDefault="00AF7C27" w:rsidP="00AD224C">
      <w:pPr>
        <w:pStyle w:val="ProductList-Body"/>
        <w:rPr>
          <w:lang w:val="es-ES"/>
        </w:rPr>
      </w:pPr>
    </w:p>
    <w:p w14:paraId="3827376B" w14:textId="77777777" w:rsidR="00AF7C27" w:rsidRPr="00654393" w:rsidRDefault="00AF7C27" w:rsidP="00AD224C">
      <w:pPr>
        <w:pStyle w:val="ProductList-Body"/>
        <w:rPr>
          <w:lang w:val="es-ES"/>
        </w:rPr>
      </w:pPr>
    </w:p>
    <w:p w14:paraId="3827376C" w14:textId="77777777" w:rsidR="00AD224C" w:rsidRPr="00654393" w:rsidRDefault="00AD224C" w:rsidP="00AD224C">
      <w:pPr>
        <w:pStyle w:val="ProductList-Body"/>
        <w:rPr>
          <w:lang w:val="es-ES"/>
        </w:rPr>
      </w:pPr>
      <w:r w:rsidRPr="00654393">
        <w:rPr>
          <w:b/>
          <w:color w:val="00188F"/>
          <w:lang w:val="es-ES"/>
        </w:rPr>
        <w:t>Para los clientes con cobertura de Software Assurance que optan por no renovar</w:t>
      </w:r>
    </w:p>
    <w:p w14:paraId="3827376D" w14:textId="77777777" w:rsidR="00AD224C" w:rsidRPr="00654393" w:rsidRDefault="00AD224C" w:rsidP="00AD224C">
      <w:pPr>
        <w:pStyle w:val="ProductList-Body"/>
        <w:rPr>
          <w:lang w:val="es-ES"/>
        </w:rPr>
      </w:pPr>
      <w:r w:rsidRPr="00654393">
        <w:rPr>
          <w:lang w:val="es-ES"/>
        </w:rPr>
        <w:t>Los clientes de Enterprise Subscription y Open Value Subscription que opten por la compra completa de licencias por procesador y cualquier otro</w:t>
      </w:r>
      <w:r w:rsidR="00AF7C27" w:rsidRPr="00654393">
        <w:rPr>
          <w:lang w:val="es-ES"/>
        </w:rPr>
        <w:t> </w:t>
      </w:r>
      <w:r w:rsidRPr="00654393">
        <w:rPr>
          <w:lang w:val="es-ES"/>
        </w:rPr>
        <w:t>cliente que adquiera licencias perpetuas en virtud de su contrato y opte por no renovar su SA en expiración, pueden ejecutar esa edición de</w:t>
      </w:r>
      <w:r w:rsidR="00AF7C27" w:rsidRPr="00654393">
        <w:rPr>
          <w:lang w:val="es-ES"/>
        </w:rPr>
        <w:t> </w:t>
      </w:r>
      <w:r w:rsidRPr="00654393">
        <w:rPr>
          <w:lang w:val="es-ES"/>
        </w:rPr>
        <w:t>BizTalk Server 2010</w:t>
      </w:r>
      <w:r w:rsidRPr="00654393">
        <w:rPr>
          <w:lang w:val="es-ES"/>
        </w:rPr>
        <w:fldChar w:fldCharType="begin"/>
      </w:r>
      <w:r w:rsidRPr="00654393">
        <w:rPr>
          <w:lang w:val="es-ES"/>
        </w:rPr>
        <w:instrText>XE "BizTalk Server 2010"</w:instrText>
      </w:r>
      <w:r w:rsidRPr="00654393">
        <w:rPr>
          <w:lang w:val="es-ES"/>
        </w:rPr>
        <w:fldChar w:fldCharType="end"/>
      </w:r>
      <w:r w:rsidRPr="00654393">
        <w:rPr>
          <w:lang w:val="es-ES"/>
        </w:rPr>
        <w:t xml:space="preserve"> o la última versión de la misma edición de BizTalk Server disponible en ese momento en virtud de las siguientes licencias:</w:t>
      </w:r>
    </w:p>
    <w:p w14:paraId="3827376E" w14:textId="77777777" w:rsidR="00AD224C" w:rsidRPr="00654393" w:rsidRDefault="00AD224C" w:rsidP="00136452">
      <w:pPr>
        <w:pStyle w:val="ProductList-Body"/>
        <w:numPr>
          <w:ilvl w:val="0"/>
          <w:numId w:val="38"/>
        </w:numPr>
        <w:tabs>
          <w:tab w:val="clear" w:pos="158"/>
          <w:tab w:val="left" w:pos="450"/>
        </w:tabs>
        <w:ind w:left="450" w:hanging="270"/>
        <w:rPr>
          <w:lang w:val="es-ES"/>
        </w:rPr>
      </w:pPr>
      <w:r w:rsidRPr="00654393">
        <w:rPr>
          <w:b/>
          <w:lang w:val="es-ES"/>
        </w:rPr>
        <w:t>BizTalk Server 2010</w:t>
      </w:r>
      <w:r w:rsidRPr="00654393">
        <w:rPr>
          <w:b/>
          <w:bCs/>
          <w:lang w:val="es-ES"/>
        </w:rPr>
        <w:fldChar w:fldCharType="begin"/>
      </w:r>
      <w:r w:rsidRPr="00654393">
        <w:rPr>
          <w:b/>
          <w:bCs/>
          <w:lang w:val="es-ES"/>
        </w:rPr>
        <w:instrText>XE "BizTalk Server 2010"</w:instrText>
      </w:r>
      <w:r w:rsidRPr="00654393">
        <w:rPr>
          <w:b/>
          <w:bCs/>
          <w:lang w:val="es-ES"/>
        </w:rPr>
        <w:fldChar w:fldCharType="end"/>
      </w:r>
      <w:r w:rsidRPr="00654393">
        <w:rPr>
          <w:b/>
          <w:bCs/>
          <w:lang w:val="es-ES"/>
        </w:rPr>
        <w:t>:</w:t>
      </w:r>
      <w:r w:rsidRPr="00654393">
        <w:rPr>
          <w:lang w:val="es-ES"/>
        </w:rPr>
        <w:t xml:space="preserve"> El uso continuado de esta versión del software está sujeto a los derechos de uso de los productos de licencias por procesador de BizTalk Server 2010, sin embargo, los clientes dejan de tener Movilidad de licencias a través de SA.</w:t>
      </w:r>
    </w:p>
    <w:p w14:paraId="3827376F" w14:textId="77777777" w:rsidR="00AD224C" w:rsidRPr="00654393" w:rsidRDefault="00AD224C" w:rsidP="00136452">
      <w:pPr>
        <w:pStyle w:val="ProductList-Body"/>
        <w:numPr>
          <w:ilvl w:val="0"/>
          <w:numId w:val="38"/>
        </w:numPr>
        <w:tabs>
          <w:tab w:val="clear" w:pos="158"/>
          <w:tab w:val="left" w:pos="450"/>
        </w:tabs>
        <w:ind w:left="450" w:hanging="270"/>
        <w:rPr>
          <w:lang w:val="es-ES"/>
        </w:rPr>
      </w:pPr>
      <w:r w:rsidRPr="00654393">
        <w:rPr>
          <w:b/>
          <w:lang w:val="es-ES"/>
        </w:rPr>
        <w:t>Última versión de BizTalk Server</w:t>
      </w:r>
      <w:r w:rsidRPr="00654393">
        <w:rPr>
          <w:b/>
          <w:bCs/>
          <w:lang w:val="es-ES"/>
        </w:rPr>
        <w:t>:</w:t>
      </w:r>
      <w:r w:rsidRPr="00654393">
        <w:rPr>
          <w:lang w:val="es-ES"/>
        </w:rPr>
        <w:t xml:space="preserve"> el uso de esta versión del software está sujeto a derechos de uso de los productos de licencias por procesador de BizTalk Server 2010</w:t>
      </w:r>
      <w:r w:rsidRPr="00654393">
        <w:rPr>
          <w:lang w:val="es-ES"/>
        </w:rPr>
        <w:fldChar w:fldCharType="begin"/>
      </w:r>
      <w:r w:rsidRPr="00654393">
        <w:rPr>
          <w:lang w:val="es-ES"/>
        </w:rPr>
        <w:instrText>XE "BizTalk Server 2010"</w:instrText>
      </w:r>
      <w:r w:rsidRPr="00654393">
        <w:rPr>
          <w:lang w:val="es-ES"/>
        </w:rPr>
        <w:fldChar w:fldCharType="end"/>
      </w:r>
      <w:r w:rsidRPr="00654393">
        <w:rPr>
          <w:lang w:val="es-ES"/>
        </w:rPr>
        <w:t xml:space="preserve">, sin embargo: </w:t>
      </w:r>
    </w:p>
    <w:p w14:paraId="38273770" w14:textId="77777777" w:rsidR="00AD224C" w:rsidRPr="00654393" w:rsidRDefault="00AD224C" w:rsidP="00136452">
      <w:pPr>
        <w:pStyle w:val="ProductList-Body"/>
        <w:numPr>
          <w:ilvl w:val="1"/>
          <w:numId w:val="38"/>
        </w:numPr>
        <w:tabs>
          <w:tab w:val="clear" w:pos="158"/>
          <w:tab w:val="left" w:pos="450"/>
        </w:tabs>
        <w:ind w:left="720" w:hanging="270"/>
        <w:rPr>
          <w:lang w:val="es-ES"/>
        </w:rPr>
      </w:pPr>
      <w:r w:rsidRPr="00654393">
        <w:rPr>
          <w:lang w:val="es-ES"/>
        </w:rPr>
        <w:t xml:space="preserve">los clientes dejan de tener Movilidad de licencias dentro de Granjas de servidores o Movilidad de licencias a través de SA; y </w:t>
      </w:r>
    </w:p>
    <w:p w14:paraId="38273771" w14:textId="77777777" w:rsidR="00AD224C" w:rsidRPr="00654393" w:rsidRDefault="00AD224C" w:rsidP="00136452">
      <w:pPr>
        <w:pStyle w:val="ProductList-Body"/>
        <w:numPr>
          <w:ilvl w:val="1"/>
          <w:numId w:val="38"/>
        </w:numPr>
        <w:tabs>
          <w:tab w:val="clear" w:pos="158"/>
          <w:tab w:val="left" w:pos="450"/>
        </w:tabs>
        <w:ind w:left="720" w:hanging="270"/>
        <w:rPr>
          <w:lang w:val="es-ES"/>
        </w:rPr>
      </w:pPr>
      <w:r w:rsidRPr="00654393">
        <w:rPr>
          <w:lang w:val="es-ES"/>
        </w:rPr>
        <w:t xml:space="preserve">cualquier reasignación de licencias está sujeta a las limitaciones a continuación en relación con su </w:t>
      </w:r>
      <w:r w:rsidR="00A82BBA" w:rsidRPr="00654393">
        <w:rPr>
          <w:lang w:val="es-ES"/>
        </w:rPr>
        <w:t>“</w:t>
      </w:r>
      <w:r w:rsidRPr="00654393">
        <w:rPr>
          <w:lang w:val="es-ES"/>
        </w:rPr>
        <w:t>equivalencia de licencias por núcleo</w:t>
      </w:r>
      <w:r w:rsidR="00A82BBA" w:rsidRPr="00654393">
        <w:rPr>
          <w:lang w:val="es-ES"/>
        </w:rPr>
        <w:t>”</w:t>
      </w:r>
      <w:r w:rsidRPr="00654393">
        <w:rPr>
          <w:lang w:val="es-ES"/>
        </w:rPr>
        <w:t xml:space="preserve">. La equivalencia de licencias por núcleo se determina de la siguiente manera. </w:t>
      </w:r>
    </w:p>
    <w:p w14:paraId="38273772" w14:textId="77777777" w:rsidR="00AD224C" w:rsidRPr="00654393" w:rsidRDefault="00AD224C" w:rsidP="00136452">
      <w:pPr>
        <w:pStyle w:val="ProductList-Body"/>
        <w:numPr>
          <w:ilvl w:val="0"/>
          <w:numId w:val="39"/>
        </w:numPr>
        <w:tabs>
          <w:tab w:val="clear" w:pos="158"/>
          <w:tab w:val="left" w:pos="450"/>
        </w:tabs>
        <w:ind w:left="450" w:hanging="270"/>
        <w:rPr>
          <w:lang w:val="es-ES"/>
        </w:rPr>
      </w:pPr>
      <w:r w:rsidRPr="00654393">
        <w:rPr>
          <w:lang w:val="es-ES"/>
        </w:rPr>
        <w:t xml:space="preserve">Por cada licencia cualificada asignada al servidor, la equivalencia de licencias por núcleo es la mayor de: </w:t>
      </w:r>
    </w:p>
    <w:p w14:paraId="38273773" w14:textId="77777777" w:rsidR="00AD224C" w:rsidRPr="00654393" w:rsidRDefault="00AD224C" w:rsidP="00136452">
      <w:pPr>
        <w:pStyle w:val="ProductList-Body"/>
        <w:numPr>
          <w:ilvl w:val="1"/>
          <w:numId w:val="39"/>
        </w:numPr>
        <w:tabs>
          <w:tab w:val="clear" w:pos="158"/>
          <w:tab w:val="left" w:pos="450"/>
        </w:tabs>
        <w:ind w:left="720" w:hanging="270"/>
        <w:rPr>
          <w:lang w:val="es-ES"/>
        </w:rPr>
      </w:pPr>
      <w:r w:rsidRPr="00654393">
        <w:rPr>
          <w:lang w:val="es-ES"/>
        </w:rPr>
        <w:t xml:space="preserve">cuatro núcleos por licencia de procesador O BIEN </w:t>
      </w:r>
    </w:p>
    <w:p w14:paraId="38273774" w14:textId="77777777" w:rsidR="00AD224C" w:rsidRPr="00654393" w:rsidRDefault="00AD224C" w:rsidP="00136452">
      <w:pPr>
        <w:pStyle w:val="ProductList-Body"/>
        <w:numPr>
          <w:ilvl w:val="1"/>
          <w:numId w:val="39"/>
        </w:numPr>
        <w:tabs>
          <w:tab w:val="clear" w:pos="158"/>
          <w:tab w:val="left" w:pos="450"/>
        </w:tabs>
        <w:ind w:left="720" w:hanging="270"/>
        <w:rPr>
          <w:lang w:val="es-ES"/>
        </w:rPr>
      </w:pPr>
      <w:r w:rsidRPr="00654393">
        <w:rPr>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w:t>
      </w:r>
      <w:r w:rsidR="001D3073" w:rsidRPr="00654393">
        <w:rPr>
          <w:lang w:val="es-ES"/>
        </w:rPr>
        <w:t> </w:t>
      </w:r>
      <w:r w:rsidRPr="00654393">
        <w:rPr>
          <w:lang w:val="es-ES"/>
        </w:rPr>
        <w:t xml:space="preserve">ejecutan en entornos de sistema operativo en el servidor licenciado) y el hardware físico que es compatible con ese software inmediatamente anterior a la expiración de SA mediante el uso de la herramienta Microsoft MAP o cualquier software equivalente). </w:t>
      </w:r>
    </w:p>
    <w:p w14:paraId="38273775" w14:textId="77777777" w:rsidR="00AD224C" w:rsidRPr="00654393" w:rsidRDefault="00AD224C" w:rsidP="00136452">
      <w:pPr>
        <w:pStyle w:val="ProductList-Body"/>
        <w:numPr>
          <w:ilvl w:val="0"/>
          <w:numId w:val="39"/>
        </w:numPr>
        <w:tabs>
          <w:tab w:val="clear" w:pos="158"/>
          <w:tab w:val="left" w:pos="450"/>
        </w:tabs>
        <w:ind w:left="450" w:hanging="270"/>
        <w:rPr>
          <w:lang w:val="es-ES"/>
        </w:rPr>
      </w:pPr>
      <w:r w:rsidRPr="00654393">
        <w:rPr>
          <w:lang w:val="es-ES"/>
        </w:rPr>
        <w:t>Los Clientes pueden reasignar licencias a otro servidor. Sin embargo, si el cliente reasigna una licencia a otro servidor, el cliente tendrá que</w:t>
      </w:r>
      <w:r w:rsidR="001D3073" w:rsidRPr="00654393">
        <w:rPr>
          <w:lang w:val="es-ES"/>
        </w:rPr>
        <w:t> </w:t>
      </w:r>
      <w:r w:rsidRPr="00654393">
        <w:rPr>
          <w:lang w:val="es-ES"/>
        </w:rPr>
        <w:t>seguir los derechos de uso de la versión del software que está utilizando. Al ceder licencias por núcleo a servidores en virtud de tales</w:t>
      </w:r>
      <w:r w:rsidR="001D3073" w:rsidRPr="00654393">
        <w:rPr>
          <w:lang w:val="es-ES"/>
        </w:rPr>
        <w:t> </w:t>
      </w:r>
      <w:r w:rsidRPr="00654393">
        <w:rPr>
          <w:lang w:val="es-ES"/>
        </w:rPr>
        <w:t>escenarios, el cliente puede combinar la equivalencia de núcleos de sus licencias existentes con licencias por núcleo adicionales de</w:t>
      </w:r>
      <w:r w:rsidR="001D3073" w:rsidRPr="00654393">
        <w:rPr>
          <w:lang w:val="es-ES"/>
        </w:rPr>
        <w:t> </w:t>
      </w:r>
      <w:r w:rsidRPr="00654393">
        <w:rPr>
          <w:lang w:val="es-ES"/>
        </w:rPr>
        <w:t>BizTalk Server.</w:t>
      </w:r>
    </w:p>
    <w:p w14:paraId="38273776" w14:textId="77777777" w:rsidR="00782C7B" w:rsidRPr="00654393" w:rsidRDefault="00AD224C" w:rsidP="00136452">
      <w:pPr>
        <w:pStyle w:val="ProductList-Body"/>
        <w:numPr>
          <w:ilvl w:val="0"/>
          <w:numId w:val="39"/>
        </w:numPr>
        <w:tabs>
          <w:tab w:val="clear" w:pos="158"/>
          <w:tab w:val="left" w:pos="450"/>
        </w:tabs>
        <w:ind w:left="450" w:hanging="270"/>
        <w:rPr>
          <w:lang w:val="es-ES"/>
        </w:rPr>
      </w:pPr>
      <w:r w:rsidRPr="00654393">
        <w:rPr>
          <w:lang w:val="es-ES"/>
        </w:rPr>
        <w:t>La equivalencia de licencias por núcleo considerada de los clientes no implica que pueden asignar una licencia por procesador a núcleos entre dos o más procesadores.</w:t>
      </w:r>
    </w:p>
    <w:bookmarkStart w:id="85" w:name="_Toc378147621"/>
    <w:bookmarkStart w:id="86" w:name="_Toc378151523"/>
    <w:p w14:paraId="38273777"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778" w14:textId="77777777" w:rsidR="00407E60" w:rsidRPr="00654393" w:rsidRDefault="00407E60" w:rsidP="00680B4D">
      <w:pPr>
        <w:pStyle w:val="ProductList-Offering1Heading"/>
        <w:outlineLvl w:val="1"/>
        <w:rPr>
          <w:lang w:val="es-ES"/>
        </w:rPr>
      </w:pPr>
      <w:bookmarkStart w:id="87" w:name="_Toc379797104"/>
      <w:bookmarkStart w:id="88" w:name="_Toc380513130"/>
      <w:bookmarkStart w:id="89" w:name="_Toc380655169"/>
      <w:bookmarkStart w:id="90" w:name="_Toc391366754"/>
      <w:r w:rsidRPr="00654393">
        <w:rPr>
          <w:lang w:val="es-ES"/>
        </w:rPr>
        <w:t>Core Infrastructure Server</w:t>
      </w:r>
      <w:bookmarkEnd w:id="85"/>
      <w:bookmarkEnd w:id="86"/>
      <w:bookmarkEnd w:id="87"/>
      <w:bookmarkEnd w:id="88"/>
      <w:r w:rsidRPr="00654393">
        <w:rPr>
          <w:lang w:val="es-ES"/>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47"/>
        <w:gridCol w:w="596"/>
        <w:gridCol w:w="595"/>
        <w:gridCol w:w="595"/>
        <w:gridCol w:w="596"/>
        <w:gridCol w:w="595"/>
        <w:gridCol w:w="596"/>
        <w:gridCol w:w="595"/>
        <w:gridCol w:w="595"/>
        <w:gridCol w:w="596"/>
        <w:gridCol w:w="595"/>
        <w:gridCol w:w="709"/>
      </w:tblGrid>
      <w:tr w:rsidR="00B65D15" w:rsidRPr="00654393" w14:paraId="38273787" w14:textId="77777777" w:rsidTr="004A789A">
        <w:trPr>
          <w:tblHeader/>
        </w:trPr>
        <w:tc>
          <w:tcPr>
            <w:tcW w:w="3060" w:type="dxa"/>
            <w:tcBorders>
              <w:bottom w:val="nil"/>
            </w:tcBorders>
            <w:shd w:val="clear" w:color="auto" w:fill="00188F"/>
          </w:tcPr>
          <w:p w14:paraId="38273779"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630" w:type="dxa"/>
            <w:tcBorders>
              <w:bottom w:val="nil"/>
            </w:tcBorders>
            <w:shd w:val="clear" w:color="auto" w:fill="00188F"/>
            <w:vAlign w:val="center"/>
          </w:tcPr>
          <w:p w14:paraId="3827377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47" w:type="dxa"/>
            <w:tcBorders>
              <w:bottom w:val="nil"/>
            </w:tcBorders>
            <w:shd w:val="clear" w:color="auto" w:fill="00188F"/>
            <w:vAlign w:val="center"/>
          </w:tcPr>
          <w:p w14:paraId="3827377B"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77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77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77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77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78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78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78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78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3784"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378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378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3796" w14:textId="77777777" w:rsidTr="004A789A">
        <w:tc>
          <w:tcPr>
            <w:tcW w:w="3060" w:type="dxa"/>
            <w:tcBorders>
              <w:top w:val="nil"/>
              <w:left w:val="nil"/>
              <w:bottom w:val="dashSmallGap" w:sz="4" w:space="0" w:color="BFBFBF" w:themeColor="background1" w:themeShade="BF"/>
              <w:right w:val="nil"/>
            </w:tcBorders>
          </w:tcPr>
          <w:p w14:paraId="38273788" w14:textId="77777777" w:rsidR="00C05A53" w:rsidRPr="000B4011" w:rsidRDefault="005F17AF" w:rsidP="00C05A53">
            <w:pPr>
              <w:pStyle w:val="ProductList-Offering1"/>
              <w:rPr>
                <w:lang w:val="fr-FR"/>
              </w:rPr>
            </w:pPr>
            <w:bookmarkStart w:id="91" w:name="_Toc379797105"/>
            <w:bookmarkStart w:id="92" w:name="_Toc380513131"/>
            <w:bookmarkStart w:id="93" w:name="_Toc380655170"/>
            <w:bookmarkStart w:id="94" w:name="_Toc391366755"/>
            <w:r w:rsidRPr="000B4011">
              <w:rPr>
                <w:lang w:val="fr-FR"/>
              </w:rPr>
              <w:t>Core Infrastructure Server Suite Datacenter</w:t>
            </w:r>
            <w:bookmarkEnd w:id="91"/>
            <w:bookmarkEnd w:id="92"/>
            <w:bookmarkEnd w:id="93"/>
            <w:bookmarkEnd w:id="94"/>
            <w:r w:rsidRPr="00654393">
              <w:rPr>
                <w:lang w:val="es-ES"/>
              </w:rPr>
              <w:fldChar w:fldCharType="begin"/>
            </w:r>
            <w:r w:rsidRPr="000B4011">
              <w:rPr>
                <w:lang w:val="fr-FR"/>
              </w:rPr>
              <w:instrText>XE "Core Infrastructure Server Suite Datacenter"</w:instrText>
            </w:r>
            <w:r w:rsidRPr="00654393">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38273789" w14:textId="77777777" w:rsidR="00C05A53" w:rsidRPr="00654393" w:rsidRDefault="005E2606" w:rsidP="00C05A53">
            <w:pPr>
              <w:pStyle w:val="ProductList-OfferingBody"/>
              <w:ind w:left="-113"/>
              <w:jc w:val="center"/>
              <w:rPr>
                <w:lang w:val="es-ES"/>
              </w:rPr>
            </w:pPr>
            <w:r w:rsidRPr="00654393">
              <w:rPr>
                <w:lang w:val="es-ES"/>
              </w:rPr>
              <w:t>11/09</w:t>
            </w:r>
          </w:p>
        </w:tc>
        <w:tc>
          <w:tcPr>
            <w:tcW w:w="447" w:type="dxa"/>
            <w:tcBorders>
              <w:top w:val="nil"/>
              <w:left w:val="nil"/>
              <w:bottom w:val="dashSmallGap" w:sz="4" w:space="0" w:color="BFBFBF" w:themeColor="background1" w:themeShade="BF"/>
              <w:right w:val="nil"/>
            </w:tcBorders>
            <w:vAlign w:val="center"/>
          </w:tcPr>
          <w:p w14:paraId="3827378A" w14:textId="77777777" w:rsidR="00C05A53" w:rsidRPr="00654393" w:rsidRDefault="005E2606" w:rsidP="00C05A53">
            <w:pPr>
              <w:pStyle w:val="ProductList-OfferingBody"/>
              <w:ind w:left="-113"/>
              <w:jc w:val="center"/>
              <w:rPr>
                <w:lang w:val="es-ES"/>
              </w:rPr>
            </w:pPr>
            <w:r w:rsidRPr="00654393">
              <w:rPr>
                <w:lang w:val="es-ES"/>
              </w:rPr>
              <w:t>75</w:t>
            </w:r>
          </w:p>
        </w:tc>
        <w:tc>
          <w:tcPr>
            <w:tcW w:w="596" w:type="dxa"/>
            <w:tcBorders>
              <w:top w:val="nil"/>
              <w:left w:val="nil"/>
              <w:bottom w:val="dashSmallGap" w:sz="4" w:space="0" w:color="BFBFBF" w:themeColor="background1" w:themeShade="BF"/>
              <w:right w:val="nil"/>
            </w:tcBorders>
            <w:vAlign w:val="center"/>
          </w:tcPr>
          <w:p w14:paraId="3827378B" w14:textId="77777777" w:rsidR="00C05A53" w:rsidRPr="00654393" w:rsidRDefault="005E2606" w:rsidP="00C05A53">
            <w:pPr>
              <w:pStyle w:val="ProductList-OfferingBody"/>
              <w:ind w:left="-113"/>
              <w:jc w:val="center"/>
              <w:rPr>
                <w:lang w:val="es-ES"/>
              </w:rPr>
            </w:pPr>
            <w:r w:rsidRPr="00654393">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78C" w14:textId="77777777" w:rsidR="00C05A53" w:rsidRPr="00654393" w:rsidRDefault="005E2606" w:rsidP="00C05A53">
            <w:pPr>
              <w:pStyle w:val="ProductList-OfferingBody"/>
              <w:ind w:left="-113"/>
              <w:jc w:val="center"/>
              <w:rPr>
                <w:lang w:val="es-ES"/>
              </w:rPr>
            </w:pPr>
            <w:r w:rsidRPr="00654393">
              <w:rPr>
                <w:lang w:val="es-ES"/>
              </w:rPr>
              <w:t>38</w:t>
            </w:r>
          </w:p>
        </w:tc>
        <w:tc>
          <w:tcPr>
            <w:tcW w:w="595" w:type="dxa"/>
            <w:tcBorders>
              <w:left w:val="single" w:sz="12" w:space="0" w:color="FFFFFF" w:themeColor="background1"/>
            </w:tcBorders>
            <w:shd w:val="clear" w:color="auto" w:fill="70AD47" w:themeFill="accent6"/>
            <w:vAlign w:val="center"/>
          </w:tcPr>
          <w:p w14:paraId="3827378D" w14:textId="77777777" w:rsidR="00C05A53" w:rsidRPr="00654393" w:rsidRDefault="005E2606" w:rsidP="00C05A53">
            <w:pPr>
              <w:pStyle w:val="ProductList-OfferingBody"/>
              <w:ind w:left="-113"/>
              <w:jc w:val="center"/>
              <w:rPr>
                <w:lang w:val="es-ES"/>
              </w:rPr>
            </w:pPr>
            <w:r w:rsidRPr="00654393">
              <w:rPr>
                <w:lang w:val="es-ES"/>
              </w:rPr>
              <w:t>75</w:t>
            </w:r>
          </w:p>
        </w:tc>
        <w:tc>
          <w:tcPr>
            <w:tcW w:w="596" w:type="dxa"/>
            <w:shd w:val="clear" w:color="auto" w:fill="70AD47" w:themeFill="accent6"/>
            <w:vAlign w:val="center"/>
          </w:tcPr>
          <w:p w14:paraId="3827378E" w14:textId="77777777" w:rsidR="00C05A53" w:rsidRPr="00654393" w:rsidRDefault="003B18A2" w:rsidP="00C05A53">
            <w:pPr>
              <w:pStyle w:val="ProductList-OfferingBody"/>
              <w:ind w:left="-113"/>
              <w:jc w:val="center"/>
              <w:rPr>
                <w:lang w:val="es-ES"/>
              </w:rPr>
            </w:pPr>
            <w:r w:rsidRPr="00654393">
              <w:rPr>
                <w:lang w:val="es-ES"/>
              </w:rPr>
              <w:fldChar w:fldCharType="begin"/>
            </w:r>
            <w:r w:rsidR="005E2606" w:rsidRPr="00654393">
              <w:rPr>
                <w:lang w:val="es-ES"/>
              </w:rPr>
              <w:instrText xml:space="preserve"> AutoTextList  \sNoStyle\t "Core Infrastructure" </w:instrText>
            </w:r>
            <w:r w:rsidRPr="00654393">
              <w:rPr>
                <w:lang w:val="es-ES"/>
              </w:rPr>
              <w:fldChar w:fldCharType="separate"/>
            </w:r>
            <w:r w:rsidR="005E2606"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14:paraId="3827378F"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3790"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3791"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3792" w14:textId="77777777" w:rsidR="00C05A53" w:rsidRPr="00654393" w:rsidRDefault="00C05A53" w:rsidP="00C05A53">
            <w:pPr>
              <w:pStyle w:val="ProductList-OfferingBody"/>
              <w:ind w:left="-113"/>
              <w:jc w:val="center"/>
              <w:rPr>
                <w:lang w:val="es-ES"/>
              </w:rPr>
            </w:pPr>
          </w:p>
        </w:tc>
        <w:tc>
          <w:tcPr>
            <w:tcW w:w="596" w:type="dxa"/>
            <w:shd w:val="clear" w:color="auto" w:fill="70AD47" w:themeFill="accent6"/>
            <w:vAlign w:val="center"/>
          </w:tcPr>
          <w:p w14:paraId="38273793"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3794" w14:textId="77777777" w:rsidR="00C05A53" w:rsidRPr="00654393" w:rsidRDefault="00C05A53" w:rsidP="00C05A53">
            <w:pPr>
              <w:pStyle w:val="ProductList-OfferingBody"/>
              <w:ind w:left="-113"/>
              <w:jc w:val="center"/>
              <w:rPr>
                <w:lang w:val="es-ES"/>
              </w:rPr>
            </w:pPr>
          </w:p>
        </w:tc>
        <w:tc>
          <w:tcPr>
            <w:tcW w:w="709" w:type="dxa"/>
            <w:shd w:val="clear" w:color="auto" w:fill="70AD47" w:themeFill="accent6"/>
            <w:vAlign w:val="center"/>
          </w:tcPr>
          <w:p w14:paraId="38273795" w14:textId="77777777" w:rsidR="00C05A53" w:rsidRPr="00654393" w:rsidRDefault="00A57179"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C05A53" w:rsidRPr="00654393" w14:paraId="382737A5" w14:textId="77777777" w:rsidTr="004A789A">
        <w:tc>
          <w:tcPr>
            <w:tcW w:w="3060" w:type="dxa"/>
            <w:tcBorders>
              <w:top w:val="dashSmallGap" w:sz="4" w:space="0" w:color="BFBFBF" w:themeColor="background1" w:themeShade="BF"/>
              <w:left w:val="nil"/>
              <w:bottom w:val="dashSmallGap" w:sz="4" w:space="0" w:color="BFBFBF" w:themeColor="background1" w:themeShade="BF"/>
              <w:right w:val="nil"/>
            </w:tcBorders>
          </w:tcPr>
          <w:p w14:paraId="38273797" w14:textId="77777777" w:rsidR="00C05A53" w:rsidRPr="000B4011" w:rsidRDefault="005E2606" w:rsidP="00C05A53">
            <w:pPr>
              <w:pStyle w:val="ProductList-Offering1"/>
              <w:rPr>
                <w:lang w:val="fr-FR"/>
              </w:rPr>
            </w:pPr>
            <w:bookmarkStart w:id="95" w:name="_Toc379797106"/>
            <w:bookmarkStart w:id="96" w:name="_Toc380513132"/>
            <w:bookmarkStart w:id="97" w:name="_Toc380655171"/>
            <w:bookmarkStart w:id="98" w:name="_Toc391366756"/>
            <w:r w:rsidRPr="000B4011">
              <w:rPr>
                <w:lang w:val="fr-FR"/>
              </w:rPr>
              <w:t>Core Infrastructure Server Suite Enterprise</w:t>
            </w:r>
            <w:bookmarkEnd w:id="95"/>
            <w:bookmarkEnd w:id="96"/>
            <w:bookmarkEnd w:id="97"/>
            <w:bookmarkEnd w:id="98"/>
            <w:r w:rsidRPr="00654393">
              <w:rPr>
                <w:lang w:val="es-ES"/>
              </w:rPr>
              <w:fldChar w:fldCharType="begin"/>
            </w:r>
            <w:r w:rsidRPr="000B4011">
              <w:rPr>
                <w:lang w:val="fr-FR"/>
              </w:rPr>
              <w:instrText>XE "Core Infrastructure Server Suite Enterprise"</w:instrText>
            </w:r>
            <w:r w:rsidRPr="00654393">
              <w:rPr>
                <w:lang w:val="es-ES"/>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3798" w14:textId="77777777" w:rsidR="00C05A53" w:rsidRPr="00654393" w:rsidRDefault="005E2606" w:rsidP="00C05A53">
            <w:pPr>
              <w:pStyle w:val="ProductList-OfferingBody"/>
              <w:ind w:left="-113"/>
              <w:jc w:val="center"/>
              <w:rPr>
                <w:lang w:val="es-ES"/>
              </w:rPr>
            </w:pPr>
            <w:r w:rsidRPr="00654393">
              <w:rPr>
                <w:lang w:val="es-ES"/>
              </w:rPr>
              <w:t>11/09</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799" w14:textId="77777777" w:rsidR="00C05A53" w:rsidRPr="00654393"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79A"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79B"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79C"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379D"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79E"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379F"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7A0"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7A1"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37A2"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7A3"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37A4" w14:textId="77777777" w:rsidR="00C05A53" w:rsidRPr="00654393" w:rsidRDefault="00C05A53" w:rsidP="00A12C31">
            <w:pPr>
              <w:pStyle w:val="ProductList-OfferingBody"/>
              <w:ind w:left="-113"/>
              <w:jc w:val="center"/>
              <w:rPr>
                <w:lang w:val="es-ES"/>
              </w:rPr>
            </w:pPr>
          </w:p>
        </w:tc>
      </w:tr>
      <w:tr w:rsidR="00C05A53" w:rsidRPr="00654393" w14:paraId="382737B4" w14:textId="77777777" w:rsidTr="004A789A">
        <w:tc>
          <w:tcPr>
            <w:tcW w:w="3060" w:type="dxa"/>
            <w:tcBorders>
              <w:top w:val="dashSmallGap" w:sz="4" w:space="0" w:color="BFBFBF" w:themeColor="background1" w:themeShade="BF"/>
              <w:left w:val="nil"/>
              <w:bottom w:val="nil"/>
              <w:right w:val="nil"/>
            </w:tcBorders>
          </w:tcPr>
          <w:p w14:paraId="382737A6" w14:textId="77777777" w:rsidR="00C05A53" w:rsidRPr="000B4011" w:rsidRDefault="005E2606" w:rsidP="00C05A53">
            <w:pPr>
              <w:pStyle w:val="ProductList-Offering1"/>
              <w:rPr>
                <w:lang w:val="fr-FR"/>
              </w:rPr>
            </w:pPr>
            <w:bookmarkStart w:id="99" w:name="_Toc379797107"/>
            <w:bookmarkStart w:id="100" w:name="_Toc380513133"/>
            <w:bookmarkStart w:id="101" w:name="_Toc380655172"/>
            <w:bookmarkStart w:id="102" w:name="_Toc391366757"/>
            <w:r w:rsidRPr="000B4011">
              <w:rPr>
                <w:lang w:val="fr-FR"/>
              </w:rPr>
              <w:t>Core Infrastructure Server Suite Standard</w:t>
            </w:r>
            <w:bookmarkEnd w:id="99"/>
            <w:bookmarkEnd w:id="100"/>
            <w:bookmarkEnd w:id="101"/>
            <w:bookmarkEnd w:id="102"/>
            <w:r w:rsidRPr="00654393">
              <w:rPr>
                <w:lang w:val="es-ES"/>
              </w:rPr>
              <w:fldChar w:fldCharType="begin"/>
            </w:r>
            <w:r w:rsidRPr="000B4011">
              <w:rPr>
                <w:lang w:val="fr-FR"/>
              </w:rPr>
              <w:instrText>XE "Core Infrastructure Server Suite Standard"</w:instrText>
            </w:r>
            <w:r w:rsidRPr="00654393">
              <w:rPr>
                <w:lang w:val="es-ES"/>
              </w:rPr>
              <w:fldChar w:fldCharType="end"/>
            </w:r>
          </w:p>
        </w:tc>
        <w:tc>
          <w:tcPr>
            <w:tcW w:w="630" w:type="dxa"/>
            <w:tcBorders>
              <w:top w:val="dashSmallGap" w:sz="4" w:space="0" w:color="BFBFBF" w:themeColor="background1" w:themeShade="BF"/>
              <w:left w:val="nil"/>
              <w:bottom w:val="nil"/>
              <w:right w:val="nil"/>
            </w:tcBorders>
            <w:vAlign w:val="center"/>
          </w:tcPr>
          <w:p w14:paraId="382737A7" w14:textId="77777777" w:rsidR="00C05A53" w:rsidRPr="00654393" w:rsidRDefault="005E2606" w:rsidP="00C05A53">
            <w:pPr>
              <w:pStyle w:val="ProductList-OfferingBody"/>
              <w:ind w:left="-113"/>
              <w:jc w:val="center"/>
              <w:rPr>
                <w:lang w:val="es-ES"/>
              </w:rPr>
            </w:pPr>
            <w:r w:rsidRPr="00654393">
              <w:rPr>
                <w:lang w:val="es-ES"/>
              </w:rPr>
              <w:t>11/09</w:t>
            </w:r>
          </w:p>
        </w:tc>
        <w:tc>
          <w:tcPr>
            <w:tcW w:w="447" w:type="dxa"/>
            <w:tcBorders>
              <w:top w:val="dashSmallGap" w:sz="4" w:space="0" w:color="BFBFBF" w:themeColor="background1" w:themeShade="BF"/>
              <w:left w:val="nil"/>
              <w:bottom w:val="nil"/>
              <w:right w:val="nil"/>
            </w:tcBorders>
            <w:vAlign w:val="center"/>
          </w:tcPr>
          <w:p w14:paraId="382737A8" w14:textId="77777777" w:rsidR="00C05A53" w:rsidRPr="00654393" w:rsidRDefault="005E2606" w:rsidP="00C05A53">
            <w:pPr>
              <w:pStyle w:val="ProductList-OfferingBody"/>
              <w:ind w:left="-113"/>
              <w:jc w:val="center"/>
              <w:rPr>
                <w:lang w:val="es-ES"/>
              </w:rPr>
            </w:pPr>
            <w:r w:rsidRPr="00654393">
              <w:rPr>
                <w:lang w:val="es-ES"/>
              </w:rPr>
              <w:t>25</w:t>
            </w:r>
          </w:p>
        </w:tc>
        <w:tc>
          <w:tcPr>
            <w:tcW w:w="596" w:type="dxa"/>
            <w:tcBorders>
              <w:top w:val="dashSmallGap" w:sz="4" w:space="0" w:color="BFBFBF" w:themeColor="background1" w:themeShade="BF"/>
              <w:left w:val="nil"/>
              <w:bottom w:val="nil"/>
              <w:right w:val="nil"/>
            </w:tcBorders>
            <w:vAlign w:val="center"/>
          </w:tcPr>
          <w:p w14:paraId="382737A9" w14:textId="77777777" w:rsidR="00C05A53" w:rsidRPr="00654393" w:rsidRDefault="005E2606" w:rsidP="00C05A53">
            <w:pPr>
              <w:pStyle w:val="ProductList-OfferingBody"/>
              <w:ind w:left="-113"/>
              <w:jc w:val="center"/>
              <w:rPr>
                <w:lang w:val="es-ES"/>
              </w:rPr>
            </w:pPr>
            <w:r w:rsidRPr="00654393">
              <w:rPr>
                <w:lang w:val="es-ES"/>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7AA" w14:textId="77777777" w:rsidR="00C05A53" w:rsidRPr="00654393" w:rsidRDefault="005E2606" w:rsidP="00C05A53">
            <w:pPr>
              <w:pStyle w:val="ProductList-OfferingBody"/>
              <w:ind w:left="-113"/>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14:paraId="382737AB" w14:textId="77777777" w:rsidR="00C05A53" w:rsidRPr="00654393" w:rsidRDefault="005E2606" w:rsidP="00C05A53">
            <w:pPr>
              <w:pStyle w:val="ProductList-OfferingBody"/>
              <w:ind w:left="-113"/>
              <w:jc w:val="center"/>
              <w:rPr>
                <w:lang w:val="es-ES"/>
              </w:rPr>
            </w:pPr>
            <w:r w:rsidRPr="00654393">
              <w:rPr>
                <w:lang w:val="es-ES"/>
              </w:rPr>
              <w:t>25</w:t>
            </w:r>
          </w:p>
        </w:tc>
        <w:tc>
          <w:tcPr>
            <w:tcW w:w="596" w:type="dxa"/>
            <w:shd w:val="clear" w:color="auto" w:fill="70AD47" w:themeFill="accent6"/>
            <w:vAlign w:val="center"/>
          </w:tcPr>
          <w:p w14:paraId="382737AC" w14:textId="77777777" w:rsidR="00C05A53" w:rsidRPr="00654393" w:rsidRDefault="003B18A2" w:rsidP="00C05A53">
            <w:pPr>
              <w:pStyle w:val="ProductList-OfferingBody"/>
              <w:ind w:left="-113"/>
              <w:jc w:val="center"/>
              <w:rPr>
                <w:lang w:val="es-ES"/>
              </w:rPr>
            </w:pPr>
            <w:r w:rsidRPr="00654393">
              <w:rPr>
                <w:lang w:val="es-ES"/>
              </w:rPr>
              <w:fldChar w:fldCharType="begin"/>
            </w:r>
            <w:r w:rsidR="005E2606" w:rsidRPr="00654393">
              <w:rPr>
                <w:lang w:val="es-ES"/>
              </w:rPr>
              <w:instrText xml:space="preserve"> AutoTextList  \sNoStyle\t "Core Infrastructure" </w:instrText>
            </w:r>
            <w:r w:rsidRPr="00654393">
              <w:rPr>
                <w:lang w:val="es-ES"/>
              </w:rPr>
              <w:fldChar w:fldCharType="separate"/>
            </w:r>
            <w:r w:rsidR="005E2606"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14:paraId="382737AD"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37AE"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37AF"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37B0" w14:textId="77777777" w:rsidR="00C05A53" w:rsidRPr="00654393" w:rsidRDefault="00C05A53" w:rsidP="00C05A53">
            <w:pPr>
              <w:pStyle w:val="ProductList-OfferingBody"/>
              <w:ind w:left="-113"/>
              <w:jc w:val="center"/>
              <w:rPr>
                <w:lang w:val="es-ES"/>
              </w:rPr>
            </w:pPr>
          </w:p>
        </w:tc>
        <w:tc>
          <w:tcPr>
            <w:tcW w:w="596" w:type="dxa"/>
            <w:shd w:val="clear" w:color="auto" w:fill="70AD47" w:themeFill="accent6"/>
            <w:vAlign w:val="center"/>
          </w:tcPr>
          <w:p w14:paraId="382737B1"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37B2" w14:textId="77777777" w:rsidR="00C05A53" w:rsidRPr="00654393" w:rsidRDefault="00C05A53" w:rsidP="00C05A53">
            <w:pPr>
              <w:pStyle w:val="ProductList-OfferingBody"/>
              <w:ind w:left="-113"/>
              <w:jc w:val="center"/>
              <w:rPr>
                <w:lang w:val="es-ES"/>
              </w:rPr>
            </w:pPr>
          </w:p>
        </w:tc>
        <w:tc>
          <w:tcPr>
            <w:tcW w:w="709" w:type="dxa"/>
            <w:shd w:val="clear" w:color="auto" w:fill="70AD47" w:themeFill="accent6"/>
            <w:vAlign w:val="center"/>
          </w:tcPr>
          <w:p w14:paraId="382737B3" w14:textId="77777777" w:rsidR="00C05A53" w:rsidRPr="00654393" w:rsidRDefault="00A57179"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382737B5" w14:textId="77777777" w:rsidR="00407E60" w:rsidRPr="00654393"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654393" w14:paraId="382737B9" w14:textId="77777777" w:rsidTr="00A861A7">
        <w:tc>
          <w:tcPr>
            <w:tcW w:w="3487" w:type="dxa"/>
          </w:tcPr>
          <w:p w14:paraId="382737B6" w14:textId="77777777" w:rsidR="000C0ACA" w:rsidRPr="00654393" w:rsidRDefault="000C0ACA" w:rsidP="005E2606">
            <w:pPr>
              <w:pStyle w:val="ProductList-Body"/>
              <w:rPr>
                <w:lang w:val="es-ES"/>
              </w:rPr>
            </w:pPr>
          </w:p>
        </w:tc>
        <w:tc>
          <w:tcPr>
            <w:tcW w:w="3600" w:type="dxa"/>
          </w:tcPr>
          <w:p w14:paraId="382737B7" w14:textId="77777777" w:rsidR="000C0ACA" w:rsidRPr="00654393" w:rsidRDefault="000C0ACA" w:rsidP="005E2606">
            <w:pPr>
              <w:pStyle w:val="ProductList-Body"/>
              <w:rPr>
                <w:lang w:val="es-ES"/>
              </w:rPr>
            </w:pPr>
            <w:r w:rsidRPr="00654393">
              <w:rPr>
                <w:lang w:val="es-ES"/>
              </w:rPr>
              <w:t xml:space="preserve">Grupo de productos: </w:t>
            </w:r>
            <w:r w:rsidRPr="00654393">
              <w:rPr>
                <w:b/>
                <w:lang w:val="es-ES"/>
              </w:rPr>
              <w:t>Servidor</w:t>
            </w:r>
          </w:p>
        </w:tc>
        <w:tc>
          <w:tcPr>
            <w:tcW w:w="3713" w:type="dxa"/>
          </w:tcPr>
          <w:p w14:paraId="382737B8" w14:textId="77777777" w:rsidR="000C0ACA" w:rsidRPr="00654393" w:rsidRDefault="000C0ACA" w:rsidP="005E2606">
            <w:pPr>
              <w:pStyle w:val="ProductList-Body"/>
              <w:rPr>
                <w:b/>
                <w:lang w:val="es-ES"/>
              </w:rPr>
            </w:pPr>
            <w:r w:rsidRPr="00654393">
              <w:rPr>
                <w:lang w:val="es-ES"/>
              </w:rPr>
              <w:t xml:space="preserve">Reducción elegible (SCE) </w:t>
            </w:r>
            <w:r w:rsidRPr="00654393">
              <w:rPr>
                <w:b/>
                <w:lang w:val="es-ES"/>
              </w:rPr>
              <w:t>Todos</w:t>
            </w:r>
          </w:p>
        </w:tc>
      </w:tr>
      <w:tr w:rsidR="000C0ACA" w:rsidRPr="003C01B5" w14:paraId="382737BD" w14:textId="77777777" w:rsidTr="00A861A7">
        <w:tc>
          <w:tcPr>
            <w:tcW w:w="3487" w:type="dxa"/>
          </w:tcPr>
          <w:p w14:paraId="382737BA" w14:textId="77777777" w:rsidR="000C0ACA" w:rsidRPr="00654393" w:rsidRDefault="000C0ACA" w:rsidP="005E2606">
            <w:pPr>
              <w:pStyle w:val="ProductList-Body"/>
              <w:rPr>
                <w:lang w:val="es-ES"/>
              </w:rPr>
            </w:pPr>
          </w:p>
        </w:tc>
        <w:tc>
          <w:tcPr>
            <w:tcW w:w="3600" w:type="dxa"/>
          </w:tcPr>
          <w:p w14:paraId="382737BB" w14:textId="77777777" w:rsidR="000C0ACA" w:rsidRPr="000B4011" w:rsidRDefault="00BC5E99" w:rsidP="005E2606">
            <w:pPr>
              <w:pStyle w:val="ProductList-Body"/>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3" w:type="dxa"/>
          </w:tcPr>
          <w:p w14:paraId="382737BC" w14:textId="77777777" w:rsidR="000C0ACA" w:rsidRPr="000B4011" w:rsidRDefault="000C0ACA" w:rsidP="005E2606">
            <w:pPr>
              <w:pStyle w:val="ProductList-Body"/>
              <w:rPr>
                <w:lang w:val="pt-BR"/>
              </w:rPr>
            </w:pPr>
          </w:p>
        </w:tc>
      </w:tr>
    </w:tbl>
    <w:p w14:paraId="382737BE"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37BF" w14:textId="77777777" w:rsidR="001F2DDF" w:rsidRPr="00654393" w:rsidRDefault="001F2DDF" w:rsidP="001F2DDF">
      <w:pPr>
        <w:pStyle w:val="ProductList-Body"/>
        <w:rPr>
          <w:lang w:val="es-ES"/>
        </w:rPr>
      </w:pPr>
      <w:r w:rsidRPr="00654393">
        <w:rPr>
          <w:b/>
          <w:color w:val="00188F"/>
          <w:lang w:val="es-ES"/>
        </w:rPr>
        <w:t>Core Infrastructure Server Suite (Standard o Datacenter)</w:t>
      </w:r>
      <w:r w:rsidRPr="00654393">
        <w:rPr>
          <w:lang w:val="es-ES"/>
        </w:rPr>
        <w:fldChar w:fldCharType="begin"/>
      </w:r>
      <w:r w:rsidRPr="00654393">
        <w:rPr>
          <w:lang w:val="es-ES"/>
        </w:rPr>
        <w:instrText>XE "Core Infrastructure Server Suite Standard"</w:instrText>
      </w:r>
      <w:r w:rsidRPr="00654393">
        <w:rPr>
          <w:lang w:val="es-ES"/>
        </w:rPr>
        <w:fldChar w:fldCharType="end"/>
      </w:r>
    </w:p>
    <w:p w14:paraId="382737C0" w14:textId="77777777" w:rsidR="001F2DDF" w:rsidRPr="00654393" w:rsidRDefault="001F2DDF" w:rsidP="00516278">
      <w:pPr>
        <w:pStyle w:val="ProductList-Body"/>
        <w:ind w:left="180"/>
        <w:rPr>
          <w:lang w:val="es-ES"/>
        </w:rPr>
      </w:pPr>
      <w:r w:rsidRPr="00654393">
        <w:rPr>
          <w:b/>
          <w:color w:val="00188F"/>
          <w:lang w:val="es-ES"/>
        </w:rPr>
        <w:t>Migración a un nuevo modelo de licencias</w:t>
      </w:r>
    </w:p>
    <w:p w14:paraId="382737C1" w14:textId="77777777" w:rsidR="001F2DDF" w:rsidRPr="00654393" w:rsidRDefault="001F2DDF" w:rsidP="00516278">
      <w:pPr>
        <w:pStyle w:val="ProductList-Body"/>
        <w:ind w:left="180"/>
        <w:rPr>
          <w:lang w:val="es-ES"/>
        </w:rPr>
      </w:pPr>
      <w:r w:rsidRPr="00654393">
        <w:rPr>
          <w:lang w:val="es-ES"/>
        </w:rPr>
        <w:t>A partir del 1 de abril de 2012, se modificó el modelo de licencias para Core Infrastructure Server (</w:t>
      </w:r>
      <w:r w:rsidR="00A82BBA" w:rsidRPr="00654393">
        <w:rPr>
          <w:lang w:val="es-ES"/>
        </w:rPr>
        <w:t>“</w:t>
      </w:r>
      <w:r w:rsidRPr="00654393">
        <w:rPr>
          <w:lang w:val="es-ES"/>
        </w:rPr>
        <w:t>CIS</w:t>
      </w:r>
      <w:r w:rsidR="00A82BBA" w:rsidRPr="00654393">
        <w:rPr>
          <w:lang w:val="es-ES"/>
        </w:rPr>
        <w:t>”</w:t>
      </w:r>
      <w:r w:rsidRPr="00654393">
        <w:rPr>
          <w:lang w:val="es-ES"/>
        </w:rPr>
        <w:t>). Las licencias adquiridas conforme a</w:t>
      </w:r>
      <w:r w:rsidR="001D3073" w:rsidRPr="00654393">
        <w:rPr>
          <w:lang w:val="es-ES"/>
        </w:rPr>
        <w:t> </w:t>
      </w:r>
      <w:r w:rsidRPr="00654393">
        <w:rPr>
          <w:lang w:val="es-ES"/>
        </w:rPr>
        <w:t>nuevas inscripciones en vigor después del 1 de abril de 2012 pueden licenciar hasta dos procesadores físicos.</w:t>
      </w:r>
    </w:p>
    <w:p w14:paraId="382737C2" w14:textId="77777777" w:rsidR="001F2DDF" w:rsidRPr="00654393" w:rsidRDefault="001F2DDF" w:rsidP="00516278">
      <w:pPr>
        <w:pStyle w:val="ProductList-Body"/>
        <w:ind w:left="180"/>
        <w:rPr>
          <w:lang w:val="es-ES"/>
        </w:rPr>
      </w:pPr>
    </w:p>
    <w:p w14:paraId="382737C3" w14:textId="77777777" w:rsidR="001F2DDF" w:rsidRPr="00654393" w:rsidRDefault="001F2DDF" w:rsidP="00516278">
      <w:pPr>
        <w:pStyle w:val="ProductList-Body"/>
        <w:ind w:left="180"/>
        <w:rPr>
          <w:lang w:val="es-ES"/>
        </w:rPr>
      </w:pPr>
      <w:r w:rsidRPr="00654393">
        <w:rPr>
          <w:lang w:val="es-ES"/>
        </w:rPr>
        <w:t xml:space="preserve">Los clientes con inscripciones existentes a partir del 1 de abril de 2012 pueden seguir con el </w:t>
      </w:r>
      <w:r w:rsidR="00A82BBA" w:rsidRPr="00654393">
        <w:rPr>
          <w:lang w:val="es-ES"/>
        </w:rPr>
        <w:t>“</w:t>
      </w:r>
      <w:r w:rsidRPr="00654393">
        <w:rPr>
          <w:lang w:val="es-ES"/>
        </w:rPr>
        <w:t>true up</w:t>
      </w:r>
      <w:r w:rsidR="00A82BBA" w:rsidRPr="00654393">
        <w:rPr>
          <w:lang w:val="es-ES"/>
        </w:rPr>
        <w:t>”</w:t>
      </w:r>
      <w:r w:rsidRPr="00654393">
        <w:rPr>
          <w:lang w:val="es-ES"/>
        </w:rPr>
        <w:t xml:space="preserve"> de licencias conforme al modelo antiguo según el cual cada licencia puede licenciar solo un procesador. Los siguientes derechos de migración se aplican a las licencias para estos clientes:</w:t>
      </w:r>
    </w:p>
    <w:p w14:paraId="382737C4" w14:textId="77777777" w:rsidR="00EF171D" w:rsidRPr="00654393" w:rsidRDefault="00EF171D" w:rsidP="00516278">
      <w:pPr>
        <w:pStyle w:val="ProductList-Body"/>
        <w:ind w:left="180"/>
        <w:rPr>
          <w:lang w:val="es-ES"/>
        </w:rPr>
      </w:pPr>
    </w:p>
    <w:p w14:paraId="382737C5" w14:textId="77777777" w:rsidR="00EF171D" w:rsidRPr="00654393" w:rsidRDefault="00EF171D" w:rsidP="00516278">
      <w:pPr>
        <w:pStyle w:val="ProductList-Body"/>
        <w:ind w:left="180"/>
        <w:rPr>
          <w:lang w:val="es-ES"/>
        </w:rPr>
      </w:pPr>
      <w:r w:rsidRPr="00654393">
        <w:rPr>
          <w:b/>
          <w:color w:val="00188F"/>
          <w:lang w:val="es-ES"/>
        </w:rPr>
        <w:t>Core Infrastructure Suite</w:t>
      </w:r>
    </w:p>
    <w:p w14:paraId="382737C6" w14:textId="77777777" w:rsidR="00EF171D" w:rsidRPr="00654393" w:rsidRDefault="001F2DDF" w:rsidP="00516278">
      <w:pPr>
        <w:pStyle w:val="ProductList-Body"/>
        <w:ind w:left="180"/>
        <w:rPr>
          <w:lang w:val="es-ES"/>
        </w:rPr>
      </w:pPr>
      <w:r w:rsidRPr="00654393">
        <w:rPr>
          <w:lang w:val="es-ES"/>
        </w:rPr>
        <w:t>Durante su inscripción existente, las licencias nuevas y existentes de los clientes conforme al modelo antiguo se considerarán equivalentes a las licencias conforme al modelo nuevo a la siguiente ratio:</w:t>
      </w:r>
    </w:p>
    <w:p w14:paraId="382737C7" w14:textId="77777777" w:rsidR="00EF171D" w:rsidRPr="000B4011" w:rsidRDefault="00EF171D" w:rsidP="00F32AEC">
      <w:pPr>
        <w:pStyle w:val="ProductList-Body"/>
        <w:numPr>
          <w:ilvl w:val="0"/>
          <w:numId w:val="41"/>
        </w:numPr>
        <w:ind w:hanging="270"/>
        <w:rPr>
          <w:lang w:val="fr-FR"/>
        </w:rPr>
      </w:pPr>
      <w:r w:rsidRPr="000B4011">
        <w:rPr>
          <w:lang w:val="fr-FR"/>
        </w:rPr>
        <w:t xml:space="preserve">Core Infrastructure Suite Standard una ratio de 1:1; y </w:t>
      </w:r>
    </w:p>
    <w:p w14:paraId="382737C8" w14:textId="77777777" w:rsidR="00EF171D" w:rsidRPr="00654393" w:rsidRDefault="00EF171D" w:rsidP="00F32AEC">
      <w:pPr>
        <w:pStyle w:val="ProductList-Body"/>
        <w:numPr>
          <w:ilvl w:val="0"/>
          <w:numId w:val="41"/>
        </w:numPr>
        <w:ind w:hanging="270"/>
        <w:rPr>
          <w:lang w:val="es-ES"/>
        </w:rPr>
      </w:pPr>
      <w:r w:rsidRPr="00654393">
        <w:rPr>
          <w:lang w:val="es-ES"/>
        </w:rPr>
        <w:t>Core Infrastructure Suite Datacenter una ratio de 2:1. Cada dos licencias conforme al modelo antiguo serán equivalentes a una licencia según el modelo nuevo.</w:t>
      </w:r>
    </w:p>
    <w:p w14:paraId="382737C9" w14:textId="77777777" w:rsidR="00EF171D" w:rsidRPr="00654393" w:rsidRDefault="00EF171D" w:rsidP="00516278">
      <w:pPr>
        <w:pStyle w:val="ProductList-Body"/>
        <w:ind w:left="180"/>
        <w:rPr>
          <w:lang w:val="es-ES"/>
        </w:rPr>
      </w:pPr>
    </w:p>
    <w:p w14:paraId="382737CA" w14:textId="77777777" w:rsidR="001F2DDF" w:rsidRPr="00654393" w:rsidRDefault="001F2DDF" w:rsidP="00516278">
      <w:pPr>
        <w:pStyle w:val="ProductList-Body"/>
        <w:ind w:left="180"/>
        <w:rPr>
          <w:lang w:val="es-ES"/>
        </w:rPr>
      </w:pPr>
      <w:r w:rsidRPr="00654393">
        <w:rPr>
          <w:lang w:val="es-ES"/>
        </w:rPr>
        <w:t xml:space="preserve"> En el momento de la renovación, los clientes pueden renovar SA en licencias según el nuevo modelo.</w:t>
      </w:r>
    </w:p>
    <w:p w14:paraId="382737CB" w14:textId="77777777" w:rsidR="001F2DDF" w:rsidRPr="00654393" w:rsidRDefault="001F2DDF" w:rsidP="00516278">
      <w:pPr>
        <w:pStyle w:val="ProductList-Body"/>
        <w:ind w:left="180"/>
        <w:rPr>
          <w:lang w:val="es-ES"/>
        </w:rPr>
      </w:pPr>
    </w:p>
    <w:p w14:paraId="382737CC" w14:textId="77777777" w:rsidR="001D3073" w:rsidRPr="00654393" w:rsidRDefault="001D3073" w:rsidP="00516278">
      <w:pPr>
        <w:pStyle w:val="ProductList-Body"/>
        <w:ind w:left="180"/>
        <w:rPr>
          <w:b/>
          <w:color w:val="00188F"/>
          <w:lang w:val="es-ES"/>
        </w:rPr>
      </w:pPr>
    </w:p>
    <w:p w14:paraId="382737CD" w14:textId="77777777" w:rsidR="001D3073" w:rsidRPr="00654393" w:rsidRDefault="001D3073" w:rsidP="00516278">
      <w:pPr>
        <w:pStyle w:val="ProductList-Body"/>
        <w:ind w:left="180"/>
        <w:rPr>
          <w:b/>
          <w:color w:val="00188F"/>
          <w:lang w:val="es-ES"/>
        </w:rPr>
      </w:pPr>
    </w:p>
    <w:p w14:paraId="382737CE" w14:textId="77777777" w:rsidR="001D3073" w:rsidRPr="00654393" w:rsidRDefault="001D3073" w:rsidP="00516278">
      <w:pPr>
        <w:pStyle w:val="ProductList-Body"/>
        <w:ind w:left="180"/>
        <w:rPr>
          <w:b/>
          <w:color w:val="00188F"/>
          <w:lang w:val="es-ES"/>
        </w:rPr>
      </w:pPr>
    </w:p>
    <w:p w14:paraId="382737CF" w14:textId="77777777" w:rsidR="001F2DDF" w:rsidRPr="00654393" w:rsidRDefault="001F2DDF" w:rsidP="00516278">
      <w:pPr>
        <w:pStyle w:val="ProductList-Body"/>
        <w:ind w:left="180"/>
        <w:rPr>
          <w:lang w:val="es-ES"/>
        </w:rPr>
      </w:pPr>
      <w:r w:rsidRPr="00654393">
        <w:rPr>
          <w:b/>
          <w:color w:val="00188F"/>
          <w:lang w:val="es-ES"/>
        </w:rPr>
        <w:t>Lanzamiento de la nueva versión de Windows Server</w:t>
      </w:r>
    </w:p>
    <w:p w14:paraId="382737D0" w14:textId="77777777" w:rsidR="001F2DDF" w:rsidRPr="00654393" w:rsidRDefault="001F2DDF" w:rsidP="00516278">
      <w:pPr>
        <w:pStyle w:val="ProductList-Body"/>
        <w:ind w:left="180"/>
        <w:rPr>
          <w:lang w:val="es-ES"/>
        </w:rPr>
      </w:pPr>
      <w:r w:rsidRPr="00654393">
        <w:rPr>
          <w:lang w:val="es-ES"/>
        </w:rPr>
        <w:t>Los clientes que dispongan de una licencia de Core Infrastructure Server Suite (Standard o Datacenter)</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xml:space="preserve"> con SA activo a fecha de 1</w:t>
      </w:r>
      <w:r w:rsidR="001D3073" w:rsidRPr="00654393">
        <w:rPr>
          <w:lang w:val="es-ES"/>
        </w:rPr>
        <w:t> </w:t>
      </w:r>
      <w:r w:rsidRPr="00654393">
        <w:rPr>
          <w:lang w:val="es-ES"/>
        </w:rPr>
        <w:t>de</w:t>
      </w:r>
      <w:r w:rsidR="001D3073" w:rsidRPr="00654393">
        <w:rPr>
          <w:lang w:val="es-ES"/>
        </w:rPr>
        <w:t> </w:t>
      </w:r>
      <w:r w:rsidRPr="00654393">
        <w:rPr>
          <w:lang w:val="es-ES"/>
        </w:rPr>
        <w:t>septiembre</w:t>
      </w:r>
      <w:r w:rsidR="001D3073" w:rsidRPr="00654393">
        <w:rPr>
          <w:lang w:val="es-ES"/>
        </w:rPr>
        <w:t> </w:t>
      </w:r>
      <w:r w:rsidRPr="00654393">
        <w:rPr>
          <w:lang w:val="es-ES"/>
        </w:rPr>
        <w:t>de 2012, obtendrán los derechos de uso de los siguientes Productos sujetos a los derechos de uso de los productos de</w:t>
      </w:r>
      <w:r w:rsidR="001D3073" w:rsidRPr="00654393">
        <w:rPr>
          <w:lang w:val="es-ES"/>
        </w:rPr>
        <w:t> </w:t>
      </w:r>
      <w:r w:rsidRPr="00654393">
        <w:rPr>
          <w:lang w:val="es-ES"/>
        </w:rPr>
        <w:t>Core</w:t>
      </w:r>
      <w:r w:rsidR="001D3073" w:rsidRPr="00654393">
        <w:rPr>
          <w:lang w:val="es-ES"/>
        </w:rPr>
        <w:t> </w:t>
      </w:r>
      <w:r w:rsidRPr="00654393">
        <w:rPr>
          <w:lang w:val="es-ES"/>
        </w:rPr>
        <w:t>Infrastructure Server Suite (Standard o Datacenter):</w:t>
      </w:r>
    </w:p>
    <w:p w14:paraId="382737D1" w14:textId="77777777" w:rsidR="001F2DDF" w:rsidRPr="004F1AA2" w:rsidRDefault="001F2DDF" w:rsidP="00846616">
      <w:pPr>
        <w:pStyle w:val="ProductList-Body"/>
        <w:numPr>
          <w:ilvl w:val="0"/>
          <w:numId w:val="1"/>
        </w:numPr>
        <w:ind w:hanging="270"/>
      </w:pPr>
      <w:r w:rsidRPr="004F1AA2">
        <w:t>Windows Server 2012 R2 Standard (Core Infrastructure Suite Standard)</w:t>
      </w:r>
      <w:r w:rsidRPr="00654393">
        <w:rPr>
          <w:lang w:val="es-ES"/>
        </w:rPr>
        <w:fldChar w:fldCharType="begin"/>
      </w:r>
      <w:r w:rsidRPr="004F1AA2">
        <w:instrText>XE "Windows Server 2012 Standard"</w:instrText>
      </w:r>
      <w:r w:rsidRPr="00654393">
        <w:rPr>
          <w:lang w:val="es-ES"/>
        </w:rPr>
        <w:fldChar w:fldCharType="end"/>
      </w:r>
    </w:p>
    <w:p w14:paraId="382737D2" w14:textId="77777777" w:rsidR="00846616" w:rsidRPr="000B4011" w:rsidRDefault="001F2DDF" w:rsidP="00846616">
      <w:pPr>
        <w:pStyle w:val="ProductList-Body"/>
        <w:numPr>
          <w:ilvl w:val="0"/>
          <w:numId w:val="1"/>
        </w:numPr>
        <w:ind w:hanging="270"/>
        <w:rPr>
          <w:lang w:val="fr-FR"/>
        </w:rPr>
      </w:pPr>
      <w:r w:rsidRPr="000B4011">
        <w:rPr>
          <w:lang w:val="fr-FR"/>
        </w:rPr>
        <w:t>System Center 2012 R2 Standard (Core Infrastructure Suite Standard)</w:t>
      </w:r>
    </w:p>
    <w:p w14:paraId="382737D3" w14:textId="77777777" w:rsidR="00846616" w:rsidRPr="004F1AA2" w:rsidRDefault="00846616" w:rsidP="00846616">
      <w:pPr>
        <w:pStyle w:val="ProductList-Body"/>
        <w:numPr>
          <w:ilvl w:val="0"/>
          <w:numId w:val="1"/>
        </w:numPr>
        <w:ind w:hanging="270"/>
      </w:pPr>
      <w:r w:rsidRPr="004F1AA2">
        <w:t>Windows Server 2012 R2 Datacenter (Core Infrastructure Suite Datacenter)</w:t>
      </w:r>
    </w:p>
    <w:p w14:paraId="382737D4" w14:textId="77777777" w:rsidR="001F2DDF" w:rsidRPr="004F1AA2" w:rsidRDefault="00846616" w:rsidP="00846616">
      <w:pPr>
        <w:pStyle w:val="ProductList-Body"/>
        <w:numPr>
          <w:ilvl w:val="0"/>
          <w:numId w:val="1"/>
        </w:numPr>
        <w:ind w:hanging="270"/>
      </w:pPr>
      <w:r w:rsidRPr="004F1AA2">
        <w:t xml:space="preserve">System Center 2012 R2Datacenter (Core Infrastructure Suite Datacenter) </w:t>
      </w:r>
      <w:r w:rsidRPr="00654393">
        <w:rPr>
          <w:lang w:val="es-ES"/>
        </w:rPr>
        <w:fldChar w:fldCharType="begin"/>
      </w:r>
      <w:r w:rsidRPr="004F1AA2">
        <w:instrText>XE "System Center 2012 Standard"</w:instrText>
      </w:r>
      <w:r w:rsidRPr="00654393">
        <w:rPr>
          <w:lang w:val="es-ES"/>
        </w:rPr>
        <w:fldChar w:fldCharType="end"/>
      </w:r>
    </w:p>
    <w:p w14:paraId="382737D5" w14:textId="77777777" w:rsidR="001F2DDF" w:rsidRPr="004F1AA2" w:rsidRDefault="001F2DDF" w:rsidP="001F2DDF">
      <w:pPr>
        <w:pStyle w:val="ProductList-Body"/>
      </w:pPr>
    </w:p>
    <w:p w14:paraId="382737D6" w14:textId="77777777" w:rsidR="001F2DDF" w:rsidRPr="00654393" w:rsidRDefault="001F2DDF" w:rsidP="00516278">
      <w:pPr>
        <w:pStyle w:val="ProductList-Body"/>
        <w:ind w:left="180"/>
        <w:rPr>
          <w:lang w:val="es-ES"/>
        </w:rPr>
      </w:pPr>
      <w:r w:rsidRPr="00654393">
        <w:rPr>
          <w:lang w:val="es-ES"/>
        </w:rPr>
        <w:t>Para cualquier servidor que se licencia correctamente para Core Infrastructure Server Suite Standard</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los clientes pueden ejecutar una instancia de Windows Server 2008 R2</w:t>
      </w:r>
      <w:r w:rsidRPr="00654393">
        <w:rPr>
          <w:lang w:val="es-ES"/>
        </w:rPr>
        <w:fldChar w:fldCharType="begin"/>
      </w:r>
      <w:r w:rsidRPr="00654393">
        <w:rPr>
          <w:lang w:val="es-ES"/>
        </w:rPr>
        <w:instrText>XE "R2 de Windows 2008 Server"</w:instrText>
      </w:r>
      <w:r w:rsidRPr="00654393">
        <w:rPr>
          <w:lang w:val="es-ES"/>
        </w:rPr>
        <w:fldChar w:fldCharType="end"/>
      </w:r>
      <w:r w:rsidRPr="00654393">
        <w:rPr>
          <w:lang w:val="es-ES"/>
        </w:rPr>
        <w:t xml:space="preserve"> Enterprise en lugar de Windows Server Standard.</w:t>
      </w:r>
    </w:p>
    <w:p w14:paraId="382737D7" w14:textId="77777777" w:rsidR="001F2DDF" w:rsidRPr="00654393" w:rsidRDefault="001F2DDF" w:rsidP="00516278">
      <w:pPr>
        <w:pStyle w:val="ProductList-Body"/>
        <w:ind w:left="180"/>
        <w:rPr>
          <w:lang w:val="es-ES"/>
        </w:rPr>
      </w:pPr>
    </w:p>
    <w:p w14:paraId="382737D8" w14:textId="77777777" w:rsidR="00846616" w:rsidRPr="00654393" w:rsidRDefault="001F2DDF" w:rsidP="00516278">
      <w:pPr>
        <w:pStyle w:val="ProductList-Body"/>
        <w:ind w:left="180"/>
        <w:rPr>
          <w:lang w:val="es-ES"/>
        </w:rPr>
      </w:pPr>
      <w:r w:rsidRPr="00654393">
        <w:rPr>
          <w:b/>
          <w:color w:val="00188F"/>
          <w:lang w:val="es-ES"/>
        </w:rPr>
        <w:t>Oferta de renovación de Software Assurance para Windows Server y System Center</w:t>
      </w:r>
      <w:r w:rsidRPr="00654393">
        <w:rPr>
          <w:lang w:val="es-ES"/>
        </w:rPr>
        <w:t xml:space="preserve"> </w:t>
      </w:r>
    </w:p>
    <w:p w14:paraId="382737D9" w14:textId="77777777" w:rsidR="00782C7B" w:rsidRPr="00654393" w:rsidRDefault="001F2DDF" w:rsidP="00516278">
      <w:pPr>
        <w:pStyle w:val="ProductList-Body"/>
        <w:ind w:left="180"/>
        <w:rPr>
          <w:lang w:val="es-ES"/>
        </w:rPr>
      </w:pPr>
      <w:r w:rsidRPr="00654393">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xml:space="preserve"> sin adquirir la licencia subyacente de Core Infrastructure Server Suite.</w:t>
      </w:r>
    </w:p>
    <w:p w14:paraId="382737DA" w14:textId="77777777" w:rsidR="001F2DDF" w:rsidRPr="00654393" w:rsidRDefault="001F2DDF" w:rsidP="001F2DDF">
      <w:pPr>
        <w:pStyle w:val="ProductList-Body"/>
        <w:rPr>
          <w:lang w:val="es-ES"/>
        </w:rPr>
      </w:pPr>
    </w:p>
    <w:tbl>
      <w:tblPr>
        <w:tblStyle w:val="TableGrid"/>
        <w:tblW w:w="0" w:type="auto"/>
        <w:tblInd w:w="108" w:type="dxa"/>
        <w:tblLook w:val="04A0" w:firstRow="1" w:lastRow="0" w:firstColumn="1" w:lastColumn="0" w:noHBand="0" w:noVBand="1"/>
      </w:tblPr>
      <w:tblGrid>
        <w:gridCol w:w="4207"/>
        <w:gridCol w:w="4140"/>
      </w:tblGrid>
      <w:tr w:rsidR="00846616" w:rsidRPr="00654393" w14:paraId="382737DD" w14:textId="77777777" w:rsidTr="004A789A">
        <w:trPr>
          <w:tblHeader/>
        </w:trPr>
        <w:tc>
          <w:tcPr>
            <w:tcW w:w="4207" w:type="dxa"/>
            <w:shd w:val="clear" w:color="auto" w:fill="0072C6"/>
          </w:tcPr>
          <w:p w14:paraId="382737DB" w14:textId="77777777" w:rsidR="00846616" w:rsidRPr="00654393" w:rsidRDefault="00846616" w:rsidP="00846616">
            <w:pPr>
              <w:pStyle w:val="ProductList-Body"/>
              <w:tabs>
                <w:tab w:val="left" w:pos="990"/>
              </w:tabs>
              <w:spacing w:before="20" w:after="20"/>
              <w:rPr>
                <w:lang w:val="es-ES"/>
              </w:rPr>
            </w:pPr>
            <w:r w:rsidRPr="00654393">
              <w:rPr>
                <w:color w:val="FFFFFF" w:themeColor="background1"/>
                <w:lang w:val="es-ES"/>
              </w:rPr>
              <w:t>Columna A</w:t>
            </w:r>
            <w:r w:rsidRPr="00654393">
              <w:rPr>
                <w:color w:val="FFFFFF" w:themeColor="background1"/>
                <w:lang w:val="es-ES"/>
              </w:rPr>
              <w:tab/>
            </w:r>
          </w:p>
        </w:tc>
        <w:tc>
          <w:tcPr>
            <w:tcW w:w="4140" w:type="dxa"/>
            <w:shd w:val="clear" w:color="auto" w:fill="0072C6"/>
          </w:tcPr>
          <w:p w14:paraId="382737DC" w14:textId="77777777" w:rsidR="00846616" w:rsidRPr="00654393" w:rsidRDefault="00846616" w:rsidP="002F275E">
            <w:pPr>
              <w:pStyle w:val="ProductList-Body"/>
              <w:tabs>
                <w:tab w:val="left" w:pos="990"/>
              </w:tabs>
              <w:spacing w:before="20" w:after="20"/>
              <w:rPr>
                <w:color w:val="FFFFFF" w:themeColor="background1"/>
                <w:lang w:val="es-ES"/>
              </w:rPr>
            </w:pPr>
            <w:r w:rsidRPr="00654393">
              <w:rPr>
                <w:color w:val="FFFFFF" w:themeColor="background1"/>
                <w:lang w:val="es-ES"/>
              </w:rPr>
              <w:t>Columna B</w:t>
            </w:r>
          </w:p>
        </w:tc>
      </w:tr>
      <w:tr w:rsidR="00846616" w:rsidRPr="000B4011" w14:paraId="382737E1" w14:textId="77777777" w:rsidTr="004A789A">
        <w:tc>
          <w:tcPr>
            <w:tcW w:w="4207" w:type="dxa"/>
          </w:tcPr>
          <w:p w14:paraId="382737DE" w14:textId="77777777" w:rsidR="00846616" w:rsidRPr="004F1AA2" w:rsidRDefault="00846616" w:rsidP="001F2DDF">
            <w:pPr>
              <w:pStyle w:val="ProductList-Body"/>
            </w:pPr>
            <w:r w:rsidRPr="004F1AA2">
              <w:t>Windows Server Standard</w:t>
            </w:r>
          </w:p>
          <w:p w14:paraId="382737DF" w14:textId="77777777" w:rsidR="00846616" w:rsidRPr="004F1AA2" w:rsidRDefault="00846616" w:rsidP="001F2DDF">
            <w:pPr>
              <w:pStyle w:val="ProductList-Body"/>
            </w:pPr>
            <w:r w:rsidRPr="004F1AA2">
              <w:t>System Center Standard</w:t>
            </w:r>
          </w:p>
        </w:tc>
        <w:tc>
          <w:tcPr>
            <w:tcW w:w="4140" w:type="dxa"/>
            <w:vAlign w:val="center"/>
          </w:tcPr>
          <w:p w14:paraId="382737E0" w14:textId="77777777" w:rsidR="00846616" w:rsidRPr="000B4011" w:rsidRDefault="00846616" w:rsidP="00846616">
            <w:pPr>
              <w:pStyle w:val="ProductList-Body"/>
              <w:rPr>
                <w:lang w:val="fr-FR"/>
              </w:rPr>
            </w:pPr>
            <w:r w:rsidRPr="000B4011">
              <w:rPr>
                <w:lang w:val="fr-FR"/>
              </w:rPr>
              <w:t>Core Infrastructure Server Suite Standard</w:t>
            </w:r>
          </w:p>
        </w:tc>
      </w:tr>
      <w:tr w:rsidR="00846616" w:rsidRPr="000B4011" w14:paraId="382737E5" w14:textId="77777777" w:rsidTr="004A789A">
        <w:tc>
          <w:tcPr>
            <w:tcW w:w="4207" w:type="dxa"/>
          </w:tcPr>
          <w:p w14:paraId="382737E2" w14:textId="77777777" w:rsidR="00846616" w:rsidRPr="004F1AA2" w:rsidRDefault="00846616" w:rsidP="00846616">
            <w:pPr>
              <w:pStyle w:val="ProductList-Body"/>
            </w:pPr>
            <w:r w:rsidRPr="004F1AA2">
              <w:t>Windows Server Datacenter</w:t>
            </w:r>
          </w:p>
          <w:p w14:paraId="382737E3" w14:textId="77777777" w:rsidR="00846616" w:rsidRPr="004F1AA2" w:rsidRDefault="00846616" w:rsidP="00846616">
            <w:pPr>
              <w:pStyle w:val="ProductList-Body"/>
            </w:pPr>
            <w:r w:rsidRPr="004F1AA2">
              <w:t>System Center Datacenter</w:t>
            </w:r>
          </w:p>
        </w:tc>
        <w:tc>
          <w:tcPr>
            <w:tcW w:w="4140" w:type="dxa"/>
            <w:vAlign w:val="center"/>
          </w:tcPr>
          <w:p w14:paraId="382737E4" w14:textId="77777777" w:rsidR="00846616" w:rsidRPr="000B4011" w:rsidRDefault="00846616" w:rsidP="00846616">
            <w:pPr>
              <w:pStyle w:val="ProductList-Body"/>
              <w:rPr>
                <w:lang w:val="fr-FR"/>
              </w:rPr>
            </w:pPr>
            <w:r w:rsidRPr="000B4011">
              <w:rPr>
                <w:lang w:val="fr-FR"/>
              </w:rPr>
              <w:t>Core Infrastructure Server Suite Datacenter</w:t>
            </w:r>
          </w:p>
        </w:tc>
      </w:tr>
    </w:tbl>
    <w:p w14:paraId="382737E6" w14:textId="77777777" w:rsidR="001F2DDF" w:rsidRPr="000B4011" w:rsidRDefault="001F2DDF" w:rsidP="001F2DDF">
      <w:pPr>
        <w:pStyle w:val="ProductList-Body"/>
        <w:rPr>
          <w:lang w:val="fr-FR"/>
        </w:rPr>
      </w:pPr>
    </w:p>
    <w:p w14:paraId="382737E7" w14:textId="77777777" w:rsidR="001F2DDF" w:rsidRPr="00654393" w:rsidRDefault="001F2DDF" w:rsidP="00516278">
      <w:pPr>
        <w:pStyle w:val="ProductList-Body"/>
        <w:ind w:left="180"/>
        <w:rPr>
          <w:lang w:val="es-ES"/>
        </w:rPr>
      </w:pPr>
      <w:r w:rsidRPr="00654393">
        <w:rPr>
          <w:lang w:val="es-ES"/>
        </w:rPr>
        <w:t>Para cada conjunto que se compone de cada una de las licencias cualificadas en la tabla anterior, los clientes pueden adquirir SA para una licencia de Core Infrastructure Server Suite</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xml:space="preserve">. </w:t>
      </w:r>
    </w:p>
    <w:p w14:paraId="382737E8" w14:textId="77777777" w:rsidR="001F2DDF" w:rsidRPr="00654393" w:rsidRDefault="001F2DDF" w:rsidP="00516278">
      <w:pPr>
        <w:pStyle w:val="ProductList-Body"/>
        <w:ind w:left="180"/>
        <w:rPr>
          <w:lang w:val="es-ES"/>
        </w:rPr>
      </w:pPr>
    </w:p>
    <w:p w14:paraId="382737E9" w14:textId="77777777" w:rsidR="001F2DDF" w:rsidRPr="00654393" w:rsidRDefault="001F2DDF" w:rsidP="00516278">
      <w:pPr>
        <w:pStyle w:val="ProductList-Body"/>
        <w:ind w:left="180"/>
        <w:rPr>
          <w:lang w:val="es-ES"/>
        </w:rPr>
      </w:pPr>
      <w:r w:rsidRPr="00654393">
        <w:rPr>
          <w:lang w:val="es-ES"/>
        </w:rPr>
        <w:t>Los clientes que licencian y utilizan Core Infrastructure Server Suite (Standard o Datacenter)</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xml:space="preserve"> en virtud de esta oferta ya no pueden utilizar el software en virtud de sus licencias cualificadas. Las licencias y SA adquiridos en virtud de un contrato de suscripción no califican para esta oferta.</w:t>
      </w:r>
    </w:p>
    <w:p w14:paraId="382737EA" w14:textId="77777777" w:rsidR="001F2DDF" w:rsidRPr="00654393" w:rsidRDefault="001F2DDF" w:rsidP="00516278">
      <w:pPr>
        <w:pStyle w:val="ProductList-Body"/>
        <w:ind w:left="180"/>
        <w:rPr>
          <w:lang w:val="es-ES"/>
        </w:rPr>
      </w:pPr>
    </w:p>
    <w:p w14:paraId="382737EB" w14:textId="77777777" w:rsidR="001F2DDF" w:rsidRPr="00654393" w:rsidRDefault="001F2DDF" w:rsidP="00516278">
      <w:pPr>
        <w:pStyle w:val="ProductList-Body"/>
        <w:ind w:left="180"/>
        <w:rPr>
          <w:lang w:val="es-ES"/>
        </w:rPr>
      </w:pPr>
      <w:r w:rsidRPr="00654393">
        <w:rPr>
          <w:b/>
          <w:color w:val="00188F"/>
          <w:lang w:val="es-ES"/>
        </w:rPr>
        <w:t xml:space="preserve">Migración a una edición superior de Windows Server o System Center a Core Infrastructure Server Suite </w:t>
      </w:r>
      <w:r w:rsidRPr="00654393">
        <w:rPr>
          <w:lang w:val="es-ES"/>
        </w:rPr>
        <w:fldChar w:fldCharType="begin"/>
      </w:r>
      <w:r w:rsidRPr="00654393">
        <w:rPr>
          <w:lang w:val="es-ES"/>
        </w:rPr>
        <w:instrText>XE "Core Infrastructure Server Suite Standard"</w:instrText>
      </w:r>
      <w:r w:rsidRPr="00654393">
        <w:rPr>
          <w:lang w:val="es-ES"/>
        </w:rPr>
        <w:fldChar w:fldCharType="end"/>
      </w:r>
    </w:p>
    <w:p w14:paraId="382737EC" w14:textId="77777777" w:rsidR="001F2DDF" w:rsidRPr="00654393" w:rsidRDefault="001F2DDF" w:rsidP="00516278">
      <w:pPr>
        <w:pStyle w:val="ProductList-Body"/>
        <w:ind w:left="180"/>
        <w:rPr>
          <w:lang w:val="es-ES"/>
        </w:rPr>
      </w:pPr>
      <w:r w:rsidRPr="00654393">
        <w:rPr>
          <w:lang w:val="es-ES"/>
        </w:rPr>
        <w:t>Los clientes pueden migrar a una edición superior de Windows Server o System Center a Core Infrastructure Server Suite</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xml:space="preserve"> mediante la adquisición de la licencia de migración a una edición superior correspondiente para Core Infrastructure Server Suite.</w:t>
      </w:r>
      <w:r w:rsidR="00BD5469" w:rsidRPr="00654393">
        <w:rPr>
          <w:lang w:val="es-ES"/>
        </w:rPr>
        <w:t xml:space="preserve"> </w:t>
      </w:r>
      <w:r w:rsidRPr="00654393">
        <w:rPr>
          <w:lang w:val="es-ES"/>
        </w:rPr>
        <w:t>Los clientes deben tener SA vigente para su licencia de Windows Server o System Center para poder adquirir la licencia de migración a una edición superior.</w:t>
      </w:r>
      <w:r w:rsidR="00BD5469" w:rsidRPr="00654393">
        <w:rPr>
          <w:lang w:val="es-ES"/>
        </w:rPr>
        <w:t xml:space="preserve"> </w:t>
      </w:r>
    </w:p>
    <w:p w14:paraId="382737ED" w14:textId="77777777" w:rsidR="001F2DDF" w:rsidRPr="00654393" w:rsidRDefault="001F2DDF" w:rsidP="00516278">
      <w:pPr>
        <w:pStyle w:val="ProductList-Body"/>
        <w:ind w:left="180"/>
        <w:rPr>
          <w:lang w:val="es-ES"/>
        </w:rPr>
      </w:pPr>
    </w:p>
    <w:p w14:paraId="382737EE" w14:textId="77777777" w:rsidR="001F2DDF" w:rsidRPr="00654393" w:rsidRDefault="001F2DDF" w:rsidP="00516278">
      <w:pPr>
        <w:pStyle w:val="ProductList-Body"/>
        <w:ind w:left="180"/>
        <w:rPr>
          <w:lang w:val="es-ES"/>
        </w:rPr>
      </w:pPr>
      <w:r w:rsidRPr="00654393">
        <w:rPr>
          <w:lang w:val="es-ES"/>
        </w:rPr>
        <w:t>El derecho de los clientes a utilizar el software en virtud de la licencia de Core Infrastructure Server Suite</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xml:space="preserve"> está condicionado por el cumplimiento de los clientes con cualquier obligación de pago pendiente de la licencia de producto cualificada.</w:t>
      </w:r>
      <w:r w:rsidR="00BD5469" w:rsidRPr="00654393">
        <w:rPr>
          <w:lang w:val="es-ES"/>
        </w:rPr>
        <w:t xml:space="preserve"> </w:t>
      </w:r>
      <w:r w:rsidRPr="00654393">
        <w:rPr>
          <w:lang w:val="es-ES"/>
        </w:rPr>
        <w:t>La licencia Core Infrastructure Server Suite de los clientes sustituye y reemplaza la licencia de producto cualificada subyacente.</w:t>
      </w:r>
    </w:p>
    <w:p w14:paraId="382737EF" w14:textId="77777777" w:rsidR="001F2DDF" w:rsidRPr="00654393" w:rsidRDefault="001F2DDF" w:rsidP="001F2DDF">
      <w:pPr>
        <w:pStyle w:val="ProductList-Body"/>
        <w:rPr>
          <w:lang w:val="es-ES"/>
        </w:rPr>
      </w:pPr>
    </w:p>
    <w:tbl>
      <w:tblPr>
        <w:tblStyle w:val="TableGrid"/>
        <w:tblW w:w="0" w:type="auto"/>
        <w:tblInd w:w="108" w:type="dxa"/>
        <w:tblLook w:val="04A0" w:firstRow="1" w:lastRow="0" w:firstColumn="1" w:lastColumn="0" w:noHBand="0" w:noVBand="1"/>
      </w:tblPr>
      <w:tblGrid>
        <w:gridCol w:w="4207"/>
        <w:gridCol w:w="4140"/>
      </w:tblGrid>
      <w:tr w:rsidR="001F2DDF" w:rsidRPr="003C01B5" w14:paraId="382737F2" w14:textId="77777777" w:rsidTr="004A789A">
        <w:trPr>
          <w:tblHeader/>
        </w:trPr>
        <w:tc>
          <w:tcPr>
            <w:tcW w:w="4207" w:type="dxa"/>
            <w:shd w:val="clear" w:color="auto" w:fill="0072C6"/>
          </w:tcPr>
          <w:p w14:paraId="382737F0" w14:textId="77777777" w:rsidR="001F2DDF" w:rsidRPr="00654393" w:rsidRDefault="001F2DDF" w:rsidP="008940CA">
            <w:pPr>
              <w:pStyle w:val="ProductList-Body"/>
              <w:spacing w:before="20" w:after="20"/>
              <w:rPr>
                <w:color w:val="FFFFFF" w:themeColor="background1"/>
                <w:lang w:val="es-ES"/>
              </w:rPr>
            </w:pPr>
            <w:r w:rsidRPr="00654393">
              <w:rPr>
                <w:color w:val="FFFFFF" w:themeColor="background1"/>
                <w:lang w:val="es-ES"/>
              </w:rPr>
              <w:t>Producto Cualificado</w:t>
            </w:r>
          </w:p>
        </w:tc>
        <w:tc>
          <w:tcPr>
            <w:tcW w:w="4140" w:type="dxa"/>
            <w:shd w:val="clear" w:color="auto" w:fill="0072C6"/>
          </w:tcPr>
          <w:p w14:paraId="382737F1" w14:textId="77777777" w:rsidR="001F2DDF" w:rsidRPr="00654393" w:rsidRDefault="001F2DDF" w:rsidP="008940CA">
            <w:pPr>
              <w:pStyle w:val="ProductList-Body"/>
              <w:spacing w:before="20" w:after="20"/>
              <w:rPr>
                <w:color w:val="FFFFFF" w:themeColor="background1"/>
                <w:lang w:val="es-ES"/>
              </w:rPr>
            </w:pPr>
            <w:r w:rsidRPr="00654393">
              <w:rPr>
                <w:color w:val="FFFFFF" w:themeColor="background1"/>
                <w:lang w:val="es-ES"/>
              </w:rPr>
              <w:t>Migración a edición superior a</w:t>
            </w:r>
          </w:p>
        </w:tc>
      </w:tr>
      <w:tr w:rsidR="001F2DDF" w:rsidRPr="000B4011" w14:paraId="382737F5" w14:textId="77777777" w:rsidTr="004A789A">
        <w:tc>
          <w:tcPr>
            <w:tcW w:w="4207" w:type="dxa"/>
          </w:tcPr>
          <w:p w14:paraId="382737F3" w14:textId="77777777" w:rsidR="001F2DDF" w:rsidRPr="00654393" w:rsidRDefault="001F2DDF" w:rsidP="001F2DDF">
            <w:pPr>
              <w:pStyle w:val="ProductList-Body"/>
              <w:rPr>
                <w:lang w:val="es-ES"/>
              </w:rPr>
            </w:pPr>
            <w:r w:rsidRPr="00654393">
              <w:rPr>
                <w:lang w:val="es-ES"/>
              </w:rPr>
              <w:t>Windows Server Standard</w:t>
            </w:r>
          </w:p>
        </w:tc>
        <w:tc>
          <w:tcPr>
            <w:tcW w:w="4140" w:type="dxa"/>
          </w:tcPr>
          <w:p w14:paraId="382737F4" w14:textId="77777777" w:rsidR="001F2DDF" w:rsidRPr="000B4011" w:rsidRDefault="001F2DDF" w:rsidP="001F2DDF">
            <w:pPr>
              <w:pStyle w:val="ProductList-Body"/>
              <w:rPr>
                <w:lang w:val="fr-FR"/>
              </w:rPr>
            </w:pPr>
            <w:r w:rsidRPr="000B4011">
              <w:rPr>
                <w:lang w:val="fr-FR"/>
              </w:rPr>
              <w:t>Core Infrastructure Server Suite Standard</w:t>
            </w:r>
            <w:r w:rsidRPr="00654393">
              <w:rPr>
                <w:lang w:val="es-ES"/>
              </w:rPr>
              <w:fldChar w:fldCharType="begin"/>
            </w:r>
            <w:r w:rsidRPr="000B4011">
              <w:rPr>
                <w:lang w:val="fr-FR"/>
              </w:rPr>
              <w:instrText>XE "Core Infrastructure Server Suite Standard"</w:instrText>
            </w:r>
            <w:r w:rsidRPr="00654393">
              <w:rPr>
                <w:lang w:val="es-ES"/>
              </w:rPr>
              <w:fldChar w:fldCharType="end"/>
            </w:r>
          </w:p>
        </w:tc>
      </w:tr>
      <w:tr w:rsidR="001F2DDF" w:rsidRPr="000B4011" w14:paraId="382737F8" w14:textId="77777777" w:rsidTr="004A789A">
        <w:tc>
          <w:tcPr>
            <w:tcW w:w="4207" w:type="dxa"/>
          </w:tcPr>
          <w:p w14:paraId="382737F6" w14:textId="77777777" w:rsidR="001F2DDF" w:rsidRPr="00654393" w:rsidRDefault="001F2DDF" w:rsidP="001F2DDF">
            <w:pPr>
              <w:pStyle w:val="ProductList-Body"/>
              <w:rPr>
                <w:lang w:val="es-ES"/>
              </w:rPr>
            </w:pPr>
            <w:r w:rsidRPr="00654393">
              <w:rPr>
                <w:lang w:val="es-ES"/>
              </w:rPr>
              <w:t>System Center Standard</w:t>
            </w:r>
          </w:p>
        </w:tc>
        <w:tc>
          <w:tcPr>
            <w:tcW w:w="4140" w:type="dxa"/>
          </w:tcPr>
          <w:p w14:paraId="382737F7" w14:textId="77777777" w:rsidR="001F2DDF" w:rsidRPr="000B4011" w:rsidRDefault="001F2DDF" w:rsidP="001F2DDF">
            <w:pPr>
              <w:pStyle w:val="ProductList-Body"/>
              <w:rPr>
                <w:lang w:val="fr-FR"/>
              </w:rPr>
            </w:pPr>
            <w:r w:rsidRPr="000B4011">
              <w:rPr>
                <w:lang w:val="fr-FR"/>
              </w:rPr>
              <w:t>Core Infrastructure Server Suite Standard</w:t>
            </w:r>
            <w:r w:rsidRPr="00654393">
              <w:rPr>
                <w:lang w:val="es-ES"/>
              </w:rPr>
              <w:fldChar w:fldCharType="begin"/>
            </w:r>
            <w:r w:rsidRPr="000B4011">
              <w:rPr>
                <w:lang w:val="fr-FR"/>
              </w:rPr>
              <w:instrText>XE "Core Infrastructure Server Suite Standard"</w:instrText>
            </w:r>
            <w:r w:rsidRPr="00654393">
              <w:rPr>
                <w:lang w:val="es-ES"/>
              </w:rPr>
              <w:fldChar w:fldCharType="end"/>
            </w:r>
          </w:p>
        </w:tc>
      </w:tr>
      <w:tr w:rsidR="00087BC2" w:rsidRPr="000B4011" w14:paraId="382737FB" w14:textId="77777777" w:rsidTr="004A789A">
        <w:tc>
          <w:tcPr>
            <w:tcW w:w="4207" w:type="dxa"/>
          </w:tcPr>
          <w:p w14:paraId="382737F9" w14:textId="77777777" w:rsidR="00087BC2" w:rsidRPr="00654393" w:rsidRDefault="00087BC2" w:rsidP="00087BC2">
            <w:pPr>
              <w:pStyle w:val="ProductList-Body"/>
              <w:rPr>
                <w:lang w:val="es-ES"/>
              </w:rPr>
            </w:pPr>
            <w:r w:rsidRPr="00654393">
              <w:rPr>
                <w:lang w:val="es-ES"/>
              </w:rPr>
              <w:t>Windows Server Datacenter</w:t>
            </w:r>
          </w:p>
        </w:tc>
        <w:tc>
          <w:tcPr>
            <w:tcW w:w="4140" w:type="dxa"/>
          </w:tcPr>
          <w:p w14:paraId="382737FA" w14:textId="77777777" w:rsidR="00087BC2" w:rsidRPr="000B4011" w:rsidRDefault="00087BC2" w:rsidP="00087BC2">
            <w:pPr>
              <w:pStyle w:val="ProductList-Body"/>
              <w:rPr>
                <w:lang w:val="fr-FR"/>
              </w:rPr>
            </w:pPr>
            <w:r w:rsidRPr="000B4011">
              <w:rPr>
                <w:lang w:val="fr-FR"/>
              </w:rPr>
              <w:t>Core Infrastructure Server Suite Datacenter</w:t>
            </w:r>
            <w:r w:rsidRPr="00654393">
              <w:rPr>
                <w:lang w:val="es-ES"/>
              </w:rPr>
              <w:fldChar w:fldCharType="begin"/>
            </w:r>
            <w:r w:rsidRPr="000B4011">
              <w:rPr>
                <w:lang w:val="fr-FR"/>
              </w:rPr>
              <w:instrText>XE "Core Infrastructure Server Suite Standard"</w:instrText>
            </w:r>
            <w:r w:rsidRPr="00654393">
              <w:rPr>
                <w:lang w:val="es-ES"/>
              </w:rPr>
              <w:fldChar w:fldCharType="end"/>
            </w:r>
          </w:p>
        </w:tc>
      </w:tr>
      <w:tr w:rsidR="00087BC2" w:rsidRPr="000B4011" w14:paraId="382737FE" w14:textId="77777777" w:rsidTr="004A789A">
        <w:tc>
          <w:tcPr>
            <w:tcW w:w="4207" w:type="dxa"/>
          </w:tcPr>
          <w:p w14:paraId="382737FC" w14:textId="77777777" w:rsidR="00087BC2" w:rsidRPr="00654393" w:rsidRDefault="00087BC2" w:rsidP="00087BC2">
            <w:pPr>
              <w:pStyle w:val="ProductList-Body"/>
              <w:rPr>
                <w:lang w:val="es-ES"/>
              </w:rPr>
            </w:pPr>
            <w:r w:rsidRPr="00654393">
              <w:rPr>
                <w:lang w:val="es-ES"/>
              </w:rPr>
              <w:t>System Center Datacenter</w:t>
            </w:r>
          </w:p>
        </w:tc>
        <w:tc>
          <w:tcPr>
            <w:tcW w:w="4140" w:type="dxa"/>
          </w:tcPr>
          <w:p w14:paraId="382737FD" w14:textId="77777777" w:rsidR="00087BC2" w:rsidRPr="000B4011" w:rsidRDefault="00087BC2" w:rsidP="00087BC2">
            <w:pPr>
              <w:pStyle w:val="ProductList-Body"/>
              <w:rPr>
                <w:lang w:val="fr-FR"/>
              </w:rPr>
            </w:pPr>
            <w:r w:rsidRPr="000B4011">
              <w:rPr>
                <w:lang w:val="fr-FR"/>
              </w:rPr>
              <w:t>Core Infrastructure Server Suite Datacenter</w:t>
            </w:r>
            <w:r w:rsidRPr="00654393">
              <w:rPr>
                <w:lang w:val="es-ES"/>
              </w:rPr>
              <w:fldChar w:fldCharType="begin"/>
            </w:r>
            <w:r w:rsidRPr="000B4011">
              <w:rPr>
                <w:lang w:val="fr-FR"/>
              </w:rPr>
              <w:instrText>XE "Core Infrastructure Server Suite Standard"</w:instrText>
            </w:r>
            <w:r w:rsidRPr="00654393">
              <w:rPr>
                <w:lang w:val="es-ES"/>
              </w:rPr>
              <w:fldChar w:fldCharType="end"/>
            </w:r>
          </w:p>
        </w:tc>
      </w:tr>
    </w:tbl>
    <w:p w14:paraId="382737FF" w14:textId="77777777" w:rsidR="001F2DDF" w:rsidRPr="000B4011" w:rsidRDefault="001F2DDF" w:rsidP="001F2DDF">
      <w:pPr>
        <w:pStyle w:val="ProductList-Body"/>
        <w:rPr>
          <w:lang w:val="fr-FR"/>
        </w:rPr>
      </w:pPr>
    </w:p>
    <w:p w14:paraId="38273800" w14:textId="77777777" w:rsidR="001F2DDF" w:rsidRPr="000B4011" w:rsidRDefault="001F2DDF" w:rsidP="001F2DDF">
      <w:pPr>
        <w:pStyle w:val="ProductList-Body"/>
        <w:rPr>
          <w:b/>
          <w:color w:val="00188F"/>
          <w:lang w:val="fr-FR"/>
        </w:rPr>
      </w:pPr>
      <w:r w:rsidRPr="000B4011">
        <w:rPr>
          <w:b/>
          <w:color w:val="00188F"/>
          <w:lang w:val="fr-FR"/>
        </w:rPr>
        <w:t>Core Infrastructure Server Suite Enterprise</w:t>
      </w:r>
      <w:r w:rsidRPr="00654393">
        <w:rPr>
          <w:b/>
          <w:color w:val="00188F"/>
          <w:lang w:val="es-ES"/>
        </w:rPr>
        <w:fldChar w:fldCharType="begin"/>
      </w:r>
      <w:r w:rsidRPr="000B4011">
        <w:rPr>
          <w:b/>
          <w:color w:val="00188F"/>
          <w:lang w:val="fr-FR"/>
        </w:rPr>
        <w:instrText>XE "Core Infrastructure Server Suite Enterprise"</w:instrText>
      </w:r>
      <w:r w:rsidRPr="00654393">
        <w:rPr>
          <w:b/>
          <w:color w:val="00188F"/>
          <w:lang w:val="es-ES"/>
        </w:rPr>
        <w:fldChar w:fldCharType="end"/>
      </w:r>
    </w:p>
    <w:p w14:paraId="38273801" w14:textId="77777777" w:rsidR="001F2DDF" w:rsidRPr="00654393" w:rsidRDefault="001F2DDF" w:rsidP="001F2DDF">
      <w:pPr>
        <w:pStyle w:val="ProductList-Body"/>
        <w:rPr>
          <w:lang w:val="es-ES"/>
        </w:rPr>
      </w:pPr>
      <w:r w:rsidRPr="000B4011">
        <w:rPr>
          <w:lang w:val="fr-FR"/>
        </w:rPr>
        <w:t xml:space="preserve">A partir del 1 </w:t>
      </w:r>
      <w:proofErr w:type="gramStart"/>
      <w:r w:rsidRPr="000B4011">
        <w:rPr>
          <w:lang w:val="fr-FR"/>
        </w:rPr>
        <w:t>de abril</w:t>
      </w:r>
      <w:proofErr w:type="gramEnd"/>
      <w:r w:rsidRPr="000B4011">
        <w:rPr>
          <w:lang w:val="fr-FR"/>
        </w:rPr>
        <w:t xml:space="preserve"> de 2012, Microsoft interrumpirá Core Infrastructure Server Suite Enterprise</w:t>
      </w:r>
      <w:r w:rsidRPr="00654393">
        <w:rPr>
          <w:lang w:val="es-ES"/>
        </w:rPr>
        <w:fldChar w:fldCharType="begin"/>
      </w:r>
      <w:r w:rsidRPr="000B4011">
        <w:rPr>
          <w:lang w:val="fr-FR"/>
        </w:rPr>
        <w:instrText>XE "Core Infrastructure Server Suite Enterprise"</w:instrText>
      </w:r>
      <w:r w:rsidRPr="00654393">
        <w:rPr>
          <w:lang w:val="es-ES"/>
        </w:rPr>
        <w:fldChar w:fldCharType="end"/>
      </w:r>
      <w:r w:rsidRPr="000B4011">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BD5469" w:rsidRPr="000B4011">
        <w:rPr>
          <w:lang w:val="fr-FR"/>
        </w:rPr>
        <w:t xml:space="preserve"> </w:t>
      </w:r>
      <w:r w:rsidRPr="00654393">
        <w:rPr>
          <w:lang w:val="es-ES"/>
        </w:rPr>
        <w:t>Las licencias para Core Infrastructure Server Suite Standard</w:t>
      </w:r>
      <w:r w:rsidRPr="00654393">
        <w:rPr>
          <w:lang w:val="es-ES"/>
        </w:rPr>
        <w:fldChar w:fldCharType="begin"/>
      </w:r>
      <w:r w:rsidRPr="00654393">
        <w:rPr>
          <w:lang w:val="es-ES"/>
        </w:rPr>
        <w:instrText>XE "Core Infrastructure Server Suite Standard"</w:instrText>
      </w:r>
      <w:r w:rsidRPr="00654393">
        <w:rPr>
          <w:lang w:val="es-ES"/>
        </w:rPr>
        <w:fldChar w:fldCharType="end"/>
      </w:r>
      <w:r w:rsidRPr="00654393">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w:t>
      </w:r>
      <w:r w:rsidR="001D3073" w:rsidRPr="00654393">
        <w:rPr>
          <w:lang w:val="es-ES"/>
        </w:rPr>
        <w:t> </w:t>
      </w:r>
      <w:r w:rsidRPr="00654393">
        <w:rPr>
          <w:lang w:val="es-ES"/>
        </w:rPr>
        <w:t>esta oferta ya no pueden utilizar el software en virtud de sus licencias cualificadas.</w:t>
      </w:r>
      <w:r w:rsidR="00BD5469" w:rsidRPr="00654393">
        <w:rPr>
          <w:lang w:val="es-ES"/>
        </w:rPr>
        <w:t xml:space="preserve"> </w:t>
      </w:r>
      <w:r w:rsidRPr="00654393">
        <w:rPr>
          <w:lang w:val="es-ES"/>
        </w:rPr>
        <w:t>Esta nota sobre productos y la documentación de las licencias cualificadas del cliente constituyen la prueba de su derecho a utilizar Core Infrastructure Server Suite Standard en virtud de esta oferta.</w:t>
      </w:r>
      <w:r w:rsidR="00BD5469" w:rsidRPr="00654393">
        <w:rPr>
          <w:lang w:val="es-ES"/>
        </w:rPr>
        <w:t xml:space="preserve"> </w:t>
      </w:r>
      <w:r w:rsidRPr="00654393">
        <w:rPr>
          <w:lang w:val="es-ES"/>
        </w:rPr>
        <w:t>Ese derecho expira en el momento de la expiración de las licencias cualificadas.</w:t>
      </w:r>
    </w:p>
    <w:bookmarkStart w:id="103" w:name="_Toc378147622"/>
    <w:bookmarkStart w:id="104" w:name="_Toc378151524"/>
    <w:p w14:paraId="38273802"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803" w14:textId="77777777" w:rsidR="001D3073" w:rsidRPr="00654393" w:rsidRDefault="001D3073" w:rsidP="00874265">
      <w:pPr>
        <w:pStyle w:val="ProductList-Offering1Heading"/>
        <w:pBdr>
          <w:bottom w:val="none" w:sz="0" w:space="0" w:color="auto"/>
        </w:pBdr>
        <w:outlineLvl w:val="1"/>
        <w:rPr>
          <w:lang w:val="es-ES"/>
        </w:rPr>
      </w:pPr>
      <w:bookmarkStart w:id="105" w:name="_Toc379797108"/>
      <w:bookmarkStart w:id="106" w:name="_Toc380513134"/>
      <w:bookmarkStart w:id="107" w:name="_Toc380655173"/>
      <w:bookmarkStart w:id="108" w:name="CALSuiteHeading"/>
    </w:p>
    <w:p w14:paraId="38273804" w14:textId="77777777" w:rsidR="00407E60" w:rsidRPr="00654393" w:rsidRDefault="00407E60" w:rsidP="00680B4D">
      <w:pPr>
        <w:pStyle w:val="ProductList-Offering1Heading"/>
        <w:outlineLvl w:val="1"/>
        <w:rPr>
          <w:lang w:val="es-ES"/>
        </w:rPr>
      </w:pPr>
      <w:bookmarkStart w:id="109" w:name="_Toc391366758"/>
      <w:r w:rsidRPr="00654393">
        <w:rPr>
          <w:lang w:val="es-ES"/>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75"/>
        <w:gridCol w:w="372"/>
        <w:gridCol w:w="596"/>
        <w:gridCol w:w="595"/>
        <w:gridCol w:w="595"/>
        <w:gridCol w:w="596"/>
        <w:gridCol w:w="595"/>
        <w:gridCol w:w="596"/>
        <w:gridCol w:w="595"/>
        <w:gridCol w:w="545"/>
        <w:gridCol w:w="810"/>
        <w:gridCol w:w="630"/>
        <w:gridCol w:w="540"/>
      </w:tblGrid>
      <w:tr w:rsidR="00B65D15" w:rsidRPr="00654393" w14:paraId="38273813" w14:textId="77777777" w:rsidTr="00CB3CB5">
        <w:trPr>
          <w:tblHeader/>
        </w:trPr>
        <w:tc>
          <w:tcPr>
            <w:tcW w:w="3060" w:type="dxa"/>
            <w:tcBorders>
              <w:bottom w:val="nil"/>
            </w:tcBorders>
            <w:shd w:val="clear" w:color="auto" w:fill="00188F"/>
          </w:tcPr>
          <w:p w14:paraId="38273805"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675" w:type="dxa"/>
            <w:tcBorders>
              <w:bottom w:val="nil"/>
            </w:tcBorders>
            <w:shd w:val="clear" w:color="auto" w:fill="00188F"/>
            <w:vAlign w:val="center"/>
          </w:tcPr>
          <w:p w14:paraId="3827380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372" w:type="dxa"/>
            <w:tcBorders>
              <w:bottom w:val="nil"/>
            </w:tcBorders>
            <w:shd w:val="clear" w:color="auto" w:fill="00188F"/>
            <w:vAlign w:val="center"/>
          </w:tcPr>
          <w:p w14:paraId="38273807"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80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80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80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80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80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80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80E"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5" w:type="dxa"/>
            <w:shd w:val="clear" w:color="auto" w:fill="00188F"/>
            <w:vAlign w:val="center"/>
          </w:tcPr>
          <w:p w14:paraId="3827380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810" w:type="dxa"/>
            <w:shd w:val="clear" w:color="auto" w:fill="00188F"/>
            <w:vAlign w:val="center"/>
          </w:tcPr>
          <w:p w14:paraId="38273810"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630" w:type="dxa"/>
            <w:shd w:val="clear" w:color="auto" w:fill="00188F"/>
            <w:vAlign w:val="center"/>
          </w:tcPr>
          <w:p w14:paraId="3827381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40" w:type="dxa"/>
            <w:shd w:val="clear" w:color="auto" w:fill="00188F"/>
            <w:vAlign w:val="center"/>
          </w:tcPr>
          <w:p w14:paraId="3827381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3823" w14:textId="77777777" w:rsidTr="00CB3CB5">
        <w:tc>
          <w:tcPr>
            <w:tcW w:w="3060" w:type="dxa"/>
            <w:tcBorders>
              <w:top w:val="nil"/>
              <w:left w:val="nil"/>
              <w:bottom w:val="dashSmallGap" w:sz="4" w:space="0" w:color="BFBFBF" w:themeColor="background1" w:themeShade="BF"/>
              <w:right w:val="nil"/>
            </w:tcBorders>
          </w:tcPr>
          <w:p w14:paraId="38273814" w14:textId="77777777" w:rsidR="00C05A53" w:rsidRPr="00654393" w:rsidRDefault="008940CA" w:rsidP="00305488">
            <w:pPr>
              <w:pStyle w:val="ProductList-Offering1"/>
              <w:rPr>
                <w:lang w:val="es-ES"/>
              </w:rPr>
            </w:pPr>
            <w:bookmarkStart w:id="110" w:name="_Toc379797109"/>
            <w:bookmarkStart w:id="111" w:name="_Toc380513135"/>
            <w:bookmarkStart w:id="112" w:name="_Toc380655174"/>
            <w:bookmarkStart w:id="113" w:name="_Toc391366759"/>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t xml:space="preserve"> (Dispositivo y Usuario)</w:t>
            </w:r>
            <w:bookmarkEnd w:id="110"/>
            <w:bookmarkEnd w:id="111"/>
            <w:bookmarkEnd w:id="112"/>
            <w:bookmarkEnd w:id="113"/>
          </w:p>
        </w:tc>
        <w:tc>
          <w:tcPr>
            <w:tcW w:w="675" w:type="dxa"/>
            <w:tcBorders>
              <w:top w:val="nil"/>
              <w:left w:val="nil"/>
              <w:bottom w:val="dashSmallGap" w:sz="4" w:space="0" w:color="BFBFBF" w:themeColor="background1" w:themeShade="BF"/>
              <w:right w:val="nil"/>
            </w:tcBorders>
            <w:vAlign w:val="center"/>
          </w:tcPr>
          <w:p w14:paraId="38273815" w14:textId="77777777" w:rsidR="00C05A53" w:rsidRPr="00654393" w:rsidRDefault="008940CA" w:rsidP="00C05A53">
            <w:pPr>
              <w:pStyle w:val="ProductList-OfferingBody"/>
              <w:ind w:left="-113"/>
              <w:jc w:val="center"/>
              <w:rPr>
                <w:lang w:val="es-ES"/>
              </w:rPr>
            </w:pPr>
            <w:r w:rsidRPr="00654393">
              <w:rPr>
                <w:lang w:val="es-ES"/>
              </w:rPr>
              <w:t>10/06</w:t>
            </w:r>
          </w:p>
        </w:tc>
        <w:tc>
          <w:tcPr>
            <w:tcW w:w="372" w:type="dxa"/>
            <w:tcBorders>
              <w:top w:val="nil"/>
              <w:left w:val="nil"/>
              <w:bottom w:val="dashSmallGap" w:sz="4" w:space="0" w:color="BFBFBF" w:themeColor="background1" w:themeShade="BF"/>
              <w:right w:val="nil"/>
            </w:tcBorders>
            <w:vAlign w:val="center"/>
          </w:tcPr>
          <w:p w14:paraId="38273816"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3817" w14:textId="77777777" w:rsidR="00C05A53" w:rsidRPr="00654393" w:rsidRDefault="008940CA"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818" w14:textId="77777777" w:rsidR="00C05A53" w:rsidRPr="00654393" w:rsidRDefault="008940CA"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819" w14:textId="77777777" w:rsidR="00C05A53" w:rsidRPr="00654393" w:rsidRDefault="008940CA" w:rsidP="00C351CD">
            <w:pPr>
              <w:pStyle w:val="ProductList-OfferingBody"/>
              <w:ind w:left="-113"/>
              <w:jc w:val="center"/>
              <w:rPr>
                <w:rFonts w:cstheme="minorHAnsi"/>
                <w:szCs w:val="16"/>
                <w:lang w:val="es-ES"/>
              </w:rPr>
            </w:pPr>
            <w:r w:rsidRPr="00654393">
              <w:rPr>
                <w:rFonts w:cstheme="minorHAnsi"/>
                <w:szCs w:val="16"/>
                <w:lang w:val="es-ES"/>
              </w:rPr>
              <w:t>1,</w:t>
            </w:r>
            <w:r w:rsidR="00A57179" w:rsidRPr="00654393">
              <w:rPr>
                <w:rFonts w:cstheme="minorHAnsi"/>
                <w:szCs w:val="16"/>
                <w:lang w:val="es-ES"/>
              </w:rPr>
              <w:fldChar w:fldCharType="begin"/>
            </w:r>
            <w:r w:rsidR="00A57179" w:rsidRPr="00654393">
              <w:rPr>
                <w:rFonts w:cstheme="minorHAnsi"/>
                <w:szCs w:val="16"/>
                <w:lang w:val="es-ES"/>
              </w:rPr>
              <w:instrText xml:space="preserve"> AutoTextList  \s NoStyle \t “Producto de Plataforma Desktop School” </w:instrText>
            </w:r>
            <w:r w:rsidR="00A57179" w:rsidRPr="00654393">
              <w:rPr>
                <w:rFonts w:cstheme="minorHAnsi"/>
                <w:szCs w:val="16"/>
                <w:lang w:val="es-ES"/>
              </w:rPr>
              <w:fldChar w:fldCharType="separate"/>
            </w:r>
            <w:r w:rsidR="00A57179" w:rsidRPr="00654393">
              <w:rPr>
                <w:rFonts w:cstheme="minorHAnsi"/>
                <w:szCs w:val="16"/>
                <w:lang w:val="es-ES"/>
              </w:rPr>
              <w:t>SD</w:t>
            </w:r>
            <w:r w:rsidR="00A57179" w:rsidRPr="00654393">
              <w:rPr>
                <w:rFonts w:cstheme="minorHAnsi"/>
                <w:szCs w:val="16"/>
                <w:lang w:val="es-ES"/>
              </w:rPr>
              <w:fldChar w:fldCharType="end"/>
            </w:r>
          </w:p>
        </w:tc>
        <w:tc>
          <w:tcPr>
            <w:tcW w:w="596" w:type="dxa"/>
            <w:shd w:val="clear" w:color="auto" w:fill="70AD47" w:themeFill="accent6"/>
            <w:vAlign w:val="center"/>
          </w:tcPr>
          <w:p w14:paraId="3827381A" w14:textId="77777777" w:rsidR="00C05A53" w:rsidRPr="00654393" w:rsidRDefault="00A57179"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de Plataforma Professional Desktop” </w:instrText>
            </w:r>
            <w:r w:rsidRPr="00654393">
              <w:rPr>
                <w:rFonts w:cstheme="minorHAnsi"/>
                <w:szCs w:val="16"/>
                <w:lang w:val="es-ES"/>
              </w:rPr>
              <w:fldChar w:fldCharType="separate"/>
            </w:r>
            <w:r w:rsidRPr="00654393">
              <w:rPr>
                <w:rFonts w:cstheme="minorHAnsi"/>
                <w:szCs w:val="16"/>
                <w:lang w:val="es-ES"/>
              </w:rPr>
              <w:t>PP</w:t>
            </w:r>
            <w:r w:rsidRPr="00654393">
              <w:rPr>
                <w:rFonts w:cstheme="minorHAnsi"/>
                <w:szCs w:val="16"/>
                <w:lang w:val="es-ES"/>
              </w:rPr>
              <w:fldChar w:fldCharType="end"/>
            </w:r>
          </w:p>
        </w:tc>
        <w:tc>
          <w:tcPr>
            <w:tcW w:w="595" w:type="dxa"/>
            <w:shd w:val="clear" w:color="auto" w:fill="70AD47" w:themeFill="accent6"/>
            <w:vAlign w:val="center"/>
          </w:tcPr>
          <w:p w14:paraId="3827381B" w14:textId="77777777" w:rsidR="00C05A53" w:rsidRPr="00654393" w:rsidRDefault="003B18A2"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00C351CD" w:rsidRPr="00654393">
              <w:rPr>
                <w:rFonts w:cstheme="minorHAnsi"/>
                <w:szCs w:val="16"/>
                <w:lang w:val="es-ES"/>
              </w:rPr>
              <w:instrText xml:space="preserve"> AutoTextList  \sNoStyle\t "Education Desktop" </w:instrText>
            </w:r>
            <w:r w:rsidRPr="00654393">
              <w:rPr>
                <w:rFonts w:cstheme="minorHAnsi"/>
                <w:szCs w:val="16"/>
                <w:lang w:val="es-ES"/>
              </w:rPr>
              <w:fldChar w:fldCharType="separate"/>
            </w:r>
            <w:r w:rsidR="00C351CD"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00C351CD" w:rsidRPr="00654393">
              <w:rPr>
                <w:rFonts w:cstheme="minorHAnsi"/>
                <w:szCs w:val="16"/>
                <w:lang w:val="es-ES"/>
              </w:rPr>
              <w:instrText xml:space="preserve"> AutoTextList \sNoStyle\t "Student Offering"</w:instrText>
            </w:r>
            <w:r w:rsidRPr="00654393">
              <w:rPr>
                <w:rFonts w:cstheme="minorHAnsi"/>
                <w:szCs w:val="16"/>
                <w:lang w:val="es-ES"/>
              </w:rPr>
              <w:fldChar w:fldCharType="separate"/>
            </w:r>
            <w:r w:rsidR="00C351CD" w:rsidRPr="00654393">
              <w:rPr>
                <w:rFonts w:cstheme="minorHAnsi"/>
                <w:szCs w:val="16"/>
                <w:lang w:val="es-ES"/>
              </w:rPr>
              <w:t>ST</w:t>
            </w:r>
            <w:r w:rsidRPr="00654393">
              <w:rPr>
                <w:rFonts w:cstheme="minorHAnsi"/>
                <w:szCs w:val="16"/>
                <w:lang w:val="es-ES"/>
              </w:rPr>
              <w:fldChar w:fldCharType="end"/>
            </w:r>
          </w:p>
        </w:tc>
        <w:tc>
          <w:tcPr>
            <w:tcW w:w="596" w:type="dxa"/>
            <w:shd w:val="clear" w:color="auto" w:fill="BFBFBF" w:themeFill="background1" w:themeFillShade="BF"/>
            <w:vAlign w:val="center"/>
          </w:tcPr>
          <w:p w14:paraId="3827381C" w14:textId="77777777" w:rsidR="00C05A53" w:rsidRPr="00654393" w:rsidRDefault="00C05A53"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381D" w14:textId="77777777" w:rsidR="00C05A53" w:rsidRPr="00654393" w:rsidRDefault="00C05A53"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1E" w14:textId="77777777" w:rsidR="00C05A53" w:rsidRPr="00654393" w:rsidRDefault="00C05A53" w:rsidP="00C05A53">
            <w:pPr>
              <w:pStyle w:val="ProductList-OfferingBody"/>
              <w:ind w:left="-113"/>
              <w:jc w:val="center"/>
              <w:rPr>
                <w:rFonts w:cstheme="minorHAnsi"/>
                <w:szCs w:val="16"/>
                <w:lang w:val="es-ES"/>
              </w:rPr>
            </w:pPr>
          </w:p>
        </w:tc>
        <w:tc>
          <w:tcPr>
            <w:tcW w:w="810" w:type="dxa"/>
            <w:shd w:val="clear" w:color="auto" w:fill="70AD47" w:themeFill="accent6"/>
            <w:vAlign w:val="center"/>
          </w:tcPr>
          <w:p w14:paraId="3827381F" w14:textId="77777777" w:rsidR="00C25AD8" w:rsidRPr="00654393" w:rsidRDefault="003B18A2" w:rsidP="00C25AD8">
            <w:pPr>
              <w:rPr>
                <w:rFonts w:cstheme="minorHAnsi"/>
                <w:color w:val="000000" w:themeColor="text1"/>
                <w:sz w:val="16"/>
                <w:szCs w:val="16"/>
                <w:lang w:val="es-ES"/>
              </w:rPr>
            </w:pPr>
            <w:r w:rsidRPr="00654393">
              <w:rPr>
                <w:rFonts w:cstheme="minorHAnsi"/>
                <w:sz w:val="16"/>
                <w:szCs w:val="16"/>
                <w:lang w:val="es-ES"/>
              </w:rPr>
              <w:fldChar w:fldCharType="begin"/>
            </w:r>
            <w:r w:rsidR="00C351CD" w:rsidRPr="00654393">
              <w:rPr>
                <w:rFonts w:cstheme="minorHAnsi"/>
                <w:sz w:val="16"/>
                <w:szCs w:val="16"/>
                <w:lang w:val="es-ES"/>
              </w:rPr>
              <w:instrText xml:space="preserve"> AutoTextList  \sNoStyle\t "Enterprise Product"</w:instrText>
            </w:r>
            <w:r w:rsidRPr="00654393">
              <w:rPr>
                <w:rFonts w:cstheme="minorHAnsi"/>
                <w:sz w:val="16"/>
                <w:szCs w:val="16"/>
                <w:lang w:val="es-ES"/>
              </w:rPr>
              <w:fldChar w:fldCharType="separate"/>
            </w:r>
            <w:r w:rsidR="00C351CD" w:rsidRPr="00654393">
              <w:rPr>
                <w:rFonts w:cstheme="minorHAnsi"/>
                <w:sz w:val="16"/>
                <w:szCs w:val="16"/>
                <w:lang w:val="es-ES"/>
              </w:rPr>
              <w:t xml:space="preserve"> </w:t>
            </w:r>
            <w:r w:rsidRPr="00654393">
              <w:rPr>
                <w:rFonts w:cstheme="minorHAnsi"/>
                <w:sz w:val="16"/>
                <w:szCs w:val="16"/>
                <w:lang w:val="es-ES"/>
              </w:rPr>
              <w:fldChar w:fldCharType="end"/>
            </w:r>
            <w:r w:rsidR="00A57179" w:rsidRPr="00654393">
              <w:rPr>
                <w:rFonts w:cstheme="minorHAnsi"/>
                <w:sz w:val="16"/>
                <w:szCs w:val="16"/>
                <w:lang w:val="es-ES"/>
              </w:rPr>
              <w:fldChar w:fldCharType="begin"/>
            </w:r>
            <w:r w:rsidR="00A57179" w:rsidRPr="00654393">
              <w:rPr>
                <w:rFonts w:cstheme="minorHAnsi"/>
                <w:sz w:val="16"/>
                <w:szCs w:val="16"/>
                <w:lang w:val="es-ES"/>
              </w:rPr>
              <w:instrText xml:space="preserve"> AutoTextList  \s NoStyle \t “Producto Enterprise” </w:instrText>
            </w:r>
            <w:r w:rsidR="00A57179" w:rsidRPr="00654393">
              <w:rPr>
                <w:rFonts w:cstheme="minorHAnsi"/>
                <w:sz w:val="16"/>
                <w:szCs w:val="16"/>
                <w:lang w:val="es-ES"/>
              </w:rPr>
              <w:fldChar w:fldCharType="separate"/>
            </w:r>
            <w:r w:rsidR="00A57179" w:rsidRPr="00654393">
              <w:rPr>
                <w:rFonts w:cstheme="minorHAnsi"/>
                <w:sz w:val="16"/>
                <w:szCs w:val="16"/>
                <w:lang w:val="es-ES"/>
              </w:rPr>
              <w:t xml:space="preserve"> E</w:t>
            </w:r>
            <w:r w:rsidR="00A57179" w:rsidRPr="00654393">
              <w:rPr>
                <w:rFonts w:cstheme="minorHAnsi"/>
                <w:sz w:val="16"/>
                <w:szCs w:val="16"/>
                <w:lang w:val="es-ES"/>
              </w:rPr>
              <w:fldChar w:fldCharType="end"/>
            </w:r>
            <w:r w:rsidR="00C25AD8" w:rsidRPr="00654393">
              <w:rPr>
                <w:rFonts w:cstheme="minorHAnsi"/>
                <w:sz w:val="16"/>
                <w:szCs w:val="16"/>
                <w:lang w:val="es-ES"/>
              </w:rPr>
              <w:t>,</w:t>
            </w:r>
            <w:r w:rsidR="00C25AD8" w:rsidRPr="00654393">
              <w:rPr>
                <w:rFonts w:cstheme="minorHAnsi"/>
                <w:color w:val="000000" w:themeColor="text1"/>
                <w:sz w:val="16"/>
                <w:szCs w:val="16"/>
                <w:lang w:val="es-ES"/>
              </w:rPr>
              <w:fldChar w:fldCharType="begin"/>
            </w:r>
            <w:r w:rsidR="00C25AD8" w:rsidRPr="00654393">
              <w:rPr>
                <w:rFonts w:cstheme="minorHAnsi"/>
                <w:color w:val="000000" w:themeColor="text1"/>
                <w:sz w:val="16"/>
                <w:szCs w:val="16"/>
                <w:lang w:val="es-ES"/>
              </w:rPr>
              <w:instrText xml:space="preserve"> AutoTextList  \s NoStyle \t “</w:instrText>
            </w:r>
            <w:r w:rsidR="00C25AD8" w:rsidRPr="00654393">
              <w:rPr>
                <w:rFonts w:cstheme="minorHAnsi"/>
                <w:color w:val="000000" w:themeColor="text1"/>
                <w:sz w:val="16"/>
                <w:szCs w:val="16"/>
                <w:u w:val="single"/>
                <w:lang w:val="es-ES"/>
              </w:rPr>
              <w:instrText>No toda la organización en Open Value</w:instrText>
            </w:r>
            <w:r w:rsidR="00C25AD8" w:rsidRPr="00654393">
              <w:rPr>
                <w:rFonts w:cstheme="minorHAnsi"/>
                <w:color w:val="000000" w:themeColor="text1"/>
                <w:sz w:val="16"/>
                <w:szCs w:val="16"/>
                <w:lang w:val="es-ES"/>
              </w:rPr>
              <w:instrText>”</w:instrText>
            </w:r>
          </w:p>
          <w:p w14:paraId="38273820" w14:textId="77777777" w:rsidR="00C05A53" w:rsidRPr="00654393" w:rsidRDefault="00C25AD8" w:rsidP="00C25AD8">
            <w:pPr>
              <w:pStyle w:val="ProductList-OfferingBody"/>
              <w:ind w:left="-113"/>
              <w:jc w:val="center"/>
              <w:rPr>
                <w:rFonts w:cstheme="minorHAnsi"/>
                <w:color w:val="000000" w:themeColor="text1"/>
                <w:szCs w:val="16"/>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p>
        </w:tc>
        <w:tc>
          <w:tcPr>
            <w:tcW w:w="630" w:type="dxa"/>
            <w:shd w:val="clear" w:color="auto" w:fill="70AD47" w:themeFill="accent6"/>
            <w:vAlign w:val="center"/>
          </w:tcPr>
          <w:p w14:paraId="38273821" w14:textId="77777777" w:rsidR="00C05A53" w:rsidRPr="00654393" w:rsidRDefault="00C05A53"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22" w14:textId="77777777" w:rsidR="00C05A53" w:rsidRPr="00654393" w:rsidRDefault="00C05A53" w:rsidP="00C05A53">
            <w:pPr>
              <w:pStyle w:val="ProductList-OfferingBody"/>
              <w:ind w:left="-113"/>
              <w:jc w:val="center"/>
              <w:rPr>
                <w:lang w:val="es-ES"/>
              </w:rPr>
            </w:pPr>
          </w:p>
        </w:tc>
      </w:tr>
      <w:tr w:rsidR="00C05A53" w:rsidRPr="00654393" w14:paraId="38273832" w14:textId="77777777" w:rsidTr="00CB3CB5">
        <w:tc>
          <w:tcPr>
            <w:tcW w:w="3060" w:type="dxa"/>
            <w:tcBorders>
              <w:top w:val="dashSmallGap" w:sz="4" w:space="0" w:color="BFBFBF" w:themeColor="background1" w:themeShade="BF"/>
              <w:left w:val="nil"/>
              <w:bottom w:val="dashSmallGap" w:sz="4" w:space="0" w:color="BFBFBF" w:themeColor="background1" w:themeShade="BF"/>
              <w:right w:val="nil"/>
            </w:tcBorders>
          </w:tcPr>
          <w:p w14:paraId="38273824" w14:textId="77777777" w:rsidR="00C05A53" w:rsidRPr="00654393" w:rsidRDefault="008940CA" w:rsidP="00305488">
            <w:pPr>
              <w:pStyle w:val="ProductList-Offering1"/>
              <w:rPr>
                <w:lang w:val="es-ES"/>
              </w:rPr>
            </w:pPr>
            <w:bookmarkStart w:id="114" w:name="_Toc379797110"/>
            <w:bookmarkStart w:id="115" w:name="_Toc380513136"/>
            <w:bookmarkStart w:id="116" w:name="_Toc380655175"/>
            <w:bookmarkStart w:id="117" w:name="_Toc391366760"/>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t xml:space="preserve"> Bridge para </w:t>
            </w:r>
            <w:r w:rsidR="001D3073" w:rsidRPr="00654393">
              <w:rPr>
                <w:lang w:val="es-ES"/>
              </w:rPr>
              <w:br/>
            </w:r>
            <w:r w:rsidRPr="00654393">
              <w:rPr>
                <w:lang w:val="es-ES"/>
              </w:rPr>
              <w:t>Office 365</w:t>
            </w:r>
            <w:r w:rsidRPr="00654393">
              <w:rPr>
                <w:lang w:val="es-ES"/>
              </w:rPr>
              <w:fldChar w:fldCharType="begin"/>
            </w:r>
            <w:r w:rsidRPr="00654393">
              <w:rPr>
                <w:lang w:val="es-ES"/>
              </w:rPr>
              <w:instrText>XE "Core CAL Suite Bridge para Office 365"</w:instrText>
            </w:r>
            <w:r w:rsidRPr="00654393">
              <w:rPr>
                <w:lang w:val="es-ES"/>
              </w:rPr>
              <w:fldChar w:fldCharType="end"/>
            </w:r>
            <w:r w:rsidRPr="00654393">
              <w:rPr>
                <w:lang w:val="es-ES"/>
              </w:rPr>
              <w:t xml:space="preserve"> (Dispositivo y Usuario)</w:t>
            </w:r>
            <w:bookmarkEnd w:id="114"/>
            <w:bookmarkEnd w:id="115"/>
            <w:bookmarkEnd w:id="116"/>
            <w:bookmarkEnd w:id="117"/>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38273825" w14:textId="77777777" w:rsidR="00C05A53" w:rsidRPr="00654393" w:rsidRDefault="008940CA" w:rsidP="00C05A53">
            <w:pPr>
              <w:pStyle w:val="ProductList-OfferingBody"/>
              <w:ind w:left="-113"/>
              <w:jc w:val="center"/>
              <w:rPr>
                <w:lang w:val="es-ES"/>
              </w:rPr>
            </w:pPr>
            <w:r w:rsidRPr="00654393">
              <w:rPr>
                <w:lang w:val="es-ES"/>
              </w:rPr>
              <w:t>6/11</w:t>
            </w:r>
          </w:p>
        </w:tc>
        <w:tc>
          <w:tcPr>
            <w:tcW w:w="372" w:type="dxa"/>
            <w:tcBorders>
              <w:top w:val="dashSmallGap" w:sz="4" w:space="0" w:color="BFBFBF" w:themeColor="background1" w:themeShade="BF"/>
              <w:left w:val="nil"/>
              <w:bottom w:val="dashSmallGap" w:sz="4" w:space="0" w:color="BFBFBF" w:themeColor="background1" w:themeShade="BF"/>
              <w:right w:val="nil"/>
            </w:tcBorders>
            <w:vAlign w:val="center"/>
          </w:tcPr>
          <w:p w14:paraId="38273826" w14:textId="77777777" w:rsidR="00C05A53" w:rsidRPr="00654393"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827"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828"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829" w14:textId="77777777" w:rsidR="00C05A53" w:rsidRPr="00654393" w:rsidRDefault="00C05A53" w:rsidP="00C05A53">
            <w:pPr>
              <w:pStyle w:val="ProductList-OfferingBody"/>
              <w:ind w:left="-113"/>
              <w:jc w:val="center"/>
              <w:rPr>
                <w:rFonts w:cstheme="minorHAnsi"/>
                <w:szCs w:val="16"/>
                <w:lang w:val="es-ES"/>
              </w:rPr>
            </w:pPr>
          </w:p>
        </w:tc>
        <w:tc>
          <w:tcPr>
            <w:tcW w:w="596" w:type="dxa"/>
            <w:shd w:val="clear" w:color="auto" w:fill="70AD47" w:themeFill="accent6"/>
            <w:vAlign w:val="center"/>
          </w:tcPr>
          <w:p w14:paraId="3827382A" w14:textId="77777777" w:rsidR="00C05A53" w:rsidRPr="00654393" w:rsidRDefault="001933AA" w:rsidP="001933A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3827382B" w14:textId="77777777" w:rsidR="00C05A53" w:rsidRPr="00654393" w:rsidRDefault="00C05A53" w:rsidP="00C05A53">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3827382C" w14:textId="77777777" w:rsidR="00C05A53" w:rsidRPr="00654393" w:rsidRDefault="00C05A53"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382D" w14:textId="77777777" w:rsidR="00C05A53" w:rsidRPr="00654393" w:rsidRDefault="00C05A53"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2E" w14:textId="77777777" w:rsidR="00C05A53" w:rsidRPr="00654393" w:rsidRDefault="00C05A53" w:rsidP="00C05A53">
            <w:pPr>
              <w:pStyle w:val="ProductList-OfferingBody"/>
              <w:ind w:left="-113"/>
              <w:jc w:val="center"/>
              <w:rPr>
                <w:rFonts w:cstheme="minorHAnsi"/>
                <w:szCs w:val="16"/>
                <w:lang w:val="es-ES"/>
              </w:rPr>
            </w:pPr>
          </w:p>
        </w:tc>
        <w:tc>
          <w:tcPr>
            <w:tcW w:w="810" w:type="dxa"/>
            <w:shd w:val="clear" w:color="auto" w:fill="BFBFBF" w:themeFill="background1" w:themeFillShade="BF"/>
            <w:vAlign w:val="center"/>
          </w:tcPr>
          <w:p w14:paraId="3827382F" w14:textId="77777777" w:rsidR="00C05A53" w:rsidRPr="00654393" w:rsidRDefault="00C05A53" w:rsidP="00C05A53">
            <w:pPr>
              <w:pStyle w:val="ProductList-OfferingBody"/>
              <w:ind w:left="-113"/>
              <w:jc w:val="center"/>
              <w:rPr>
                <w:rFonts w:cstheme="minorHAnsi"/>
                <w:szCs w:val="16"/>
                <w:lang w:val="es-ES"/>
              </w:rPr>
            </w:pPr>
          </w:p>
        </w:tc>
        <w:tc>
          <w:tcPr>
            <w:tcW w:w="630" w:type="dxa"/>
            <w:shd w:val="clear" w:color="auto" w:fill="BFBFBF" w:themeFill="background1" w:themeFillShade="BF"/>
            <w:vAlign w:val="center"/>
          </w:tcPr>
          <w:p w14:paraId="38273830" w14:textId="77777777" w:rsidR="00C05A53" w:rsidRPr="00654393" w:rsidRDefault="00C05A53"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31" w14:textId="77777777" w:rsidR="00C05A53" w:rsidRPr="00654393" w:rsidRDefault="00C05A53" w:rsidP="00C05A53">
            <w:pPr>
              <w:pStyle w:val="ProductList-OfferingBody"/>
              <w:ind w:left="-113"/>
              <w:jc w:val="center"/>
              <w:rPr>
                <w:lang w:val="es-ES"/>
              </w:rPr>
            </w:pPr>
          </w:p>
        </w:tc>
      </w:tr>
      <w:tr w:rsidR="008940CA" w:rsidRPr="00654393" w14:paraId="38273841" w14:textId="77777777" w:rsidTr="00CB3CB5">
        <w:tc>
          <w:tcPr>
            <w:tcW w:w="3060" w:type="dxa"/>
            <w:tcBorders>
              <w:top w:val="dashSmallGap" w:sz="4" w:space="0" w:color="BFBFBF" w:themeColor="background1" w:themeShade="BF"/>
              <w:left w:val="nil"/>
              <w:bottom w:val="dashSmallGap" w:sz="4" w:space="0" w:color="BFBFBF" w:themeColor="background1" w:themeShade="BF"/>
              <w:right w:val="nil"/>
            </w:tcBorders>
          </w:tcPr>
          <w:p w14:paraId="38273833" w14:textId="77777777" w:rsidR="008940CA" w:rsidRPr="00654393" w:rsidRDefault="008940CA" w:rsidP="00C05A53">
            <w:pPr>
              <w:pStyle w:val="ProductList-Offering1"/>
              <w:rPr>
                <w:lang w:val="es-ES"/>
              </w:rPr>
            </w:pPr>
            <w:bookmarkStart w:id="118" w:name="_Toc379797111"/>
            <w:bookmarkStart w:id="119" w:name="_Toc380513137"/>
            <w:bookmarkStart w:id="120" w:name="_Toc380655176"/>
            <w:bookmarkStart w:id="121" w:name="_Toc391366761"/>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t xml:space="preserve"> Bridge para Office 365</w:t>
            </w:r>
            <w:r w:rsidRPr="00654393">
              <w:rPr>
                <w:lang w:val="es-ES"/>
              </w:rPr>
              <w:fldChar w:fldCharType="begin"/>
            </w:r>
            <w:r w:rsidRPr="00654393">
              <w:rPr>
                <w:lang w:val="es-ES"/>
              </w:rPr>
              <w:instrText>XE "Core CAL Suite Bridge para Office 365"</w:instrText>
            </w:r>
            <w:r w:rsidRPr="00654393">
              <w:rPr>
                <w:lang w:val="es-ES"/>
              </w:rPr>
              <w:fldChar w:fldCharType="end"/>
            </w:r>
            <w:r w:rsidRPr="00654393">
              <w:rPr>
                <w:lang w:val="es-ES"/>
              </w:rPr>
              <w:t xml:space="preserve"> y Windows Intune</w:t>
            </w:r>
            <w:r w:rsidRPr="00654393">
              <w:rPr>
                <w:lang w:val="es-ES"/>
              </w:rPr>
              <w:fldChar w:fldCharType="begin"/>
            </w:r>
            <w:r w:rsidRPr="00654393">
              <w:rPr>
                <w:lang w:val="es-ES"/>
              </w:rPr>
              <w:instrText>XE "Core CAL Suite Bridge para Office 365 y Windows Intune"</w:instrText>
            </w:r>
            <w:r w:rsidRPr="00654393">
              <w:rPr>
                <w:lang w:val="es-ES"/>
              </w:rPr>
              <w:fldChar w:fldCharType="end"/>
            </w:r>
            <w:r w:rsidRPr="00654393">
              <w:rPr>
                <w:lang w:val="es-ES"/>
              </w:rPr>
              <w:t xml:space="preserve"> (Dispositivo y Usuario)</w:t>
            </w:r>
            <w:bookmarkEnd w:id="118"/>
            <w:bookmarkEnd w:id="119"/>
            <w:bookmarkEnd w:id="120"/>
            <w:bookmarkEnd w:id="121"/>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38273834" w14:textId="77777777" w:rsidR="008940CA" w:rsidRPr="00654393" w:rsidRDefault="008940CA" w:rsidP="00C05A53">
            <w:pPr>
              <w:pStyle w:val="ProductList-OfferingBody"/>
              <w:ind w:left="-113"/>
              <w:jc w:val="center"/>
              <w:rPr>
                <w:lang w:val="es-ES"/>
              </w:rPr>
            </w:pPr>
            <w:r w:rsidRPr="00654393">
              <w:rPr>
                <w:lang w:val="es-ES"/>
              </w:rPr>
              <w:t>6/11</w:t>
            </w:r>
          </w:p>
        </w:tc>
        <w:tc>
          <w:tcPr>
            <w:tcW w:w="372" w:type="dxa"/>
            <w:tcBorders>
              <w:top w:val="dashSmallGap" w:sz="4" w:space="0" w:color="BFBFBF" w:themeColor="background1" w:themeShade="BF"/>
              <w:left w:val="nil"/>
              <w:bottom w:val="dashSmallGap" w:sz="4" w:space="0" w:color="BFBFBF" w:themeColor="background1" w:themeShade="BF"/>
              <w:right w:val="nil"/>
            </w:tcBorders>
            <w:vAlign w:val="center"/>
          </w:tcPr>
          <w:p w14:paraId="38273835" w14:textId="77777777" w:rsidR="008940CA" w:rsidRPr="00654393" w:rsidRDefault="008940C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836" w14:textId="77777777" w:rsidR="008940CA" w:rsidRPr="00654393" w:rsidRDefault="008940C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837" w14:textId="77777777" w:rsidR="008940CA" w:rsidRPr="00654393" w:rsidRDefault="008940C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838" w14:textId="77777777" w:rsidR="008940CA" w:rsidRPr="00654393" w:rsidRDefault="008940CA" w:rsidP="00C05A53">
            <w:pPr>
              <w:pStyle w:val="ProductList-OfferingBody"/>
              <w:ind w:left="-113"/>
              <w:jc w:val="center"/>
              <w:rPr>
                <w:rFonts w:cstheme="minorHAnsi"/>
                <w:szCs w:val="16"/>
                <w:lang w:val="es-ES"/>
              </w:rPr>
            </w:pPr>
          </w:p>
        </w:tc>
        <w:tc>
          <w:tcPr>
            <w:tcW w:w="596" w:type="dxa"/>
            <w:shd w:val="clear" w:color="auto" w:fill="70AD47" w:themeFill="accent6"/>
            <w:vAlign w:val="center"/>
          </w:tcPr>
          <w:p w14:paraId="38273839" w14:textId="77777777" w:rsidR="008940CA" w:rsidRPr="00654393" w:rsidRDefault="001933AA" w:rsidP="001933A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3827383A" w14:textId="77777777" w:rsidR="008940CA" w:rsidRPr="00654393" w:rsidRDefault="008940CA" w:rsidP="00C05A53">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3827383B" w14:textId="77777777" w:rsidR="008940CA" w:rsidRPr="00654393" w:rsidRDefault="008940CA"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383C" w14:textId="77777777" w:rsidR="008940CA" w:rsidRPr="00654393" w:rsidRDefault="008940CA"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3D" w14:textId="77777777" w:rsidR="008940CA" w:rsidRPr="00654393" w:rsidRDefault="008940CA" w:rsidP="00C05A53">
            <w:pPr>
              <w:pStyle w:val="ProductList-OfferingBody"/>
              <w:ind w:left="-113"/>
              <w:jc w:val="center"/>
              <w:rPr>
                <w:rFonts w:cstheme="minorHAnsi"/>
                <w:szCs w:val="16"/>
                <w:lang w:val="es-ES"/>
              </w:rPr>
            </w:pPr>
          </w:p>
        </w:tc>
        <w:tc>
          <w:tcPr>
            <w:tcW w:w="810" w:type="dxa"/>
            <w:shd w:val="clear" w:color="auto" w:fill="BFBFBF" w:themeFill="background1" w:themeFillShade="BF"/>
            <w:vAlign w:val="center"/>
          </w:tcPr>
          <w:p w14:paraId="3827383E" w14:textId="77777777" w:rsidR="008940CA" w:rsidRPr="00654393" w:rsidRDefault="008940CA" w:rsidP="00C05A53">
            <w:pPr>
              <w:pStyle w:val="ProductList-OfferingBody"/>
              <w:ind w:left="-113"/>
              <w:jc w:val="center"/>
              <w:rPr>
                <w:rFonts w:cstheme="minorHAnsi"/>
                <w:szCs w:val="16"/>
                <w:lang w:val="es-ES"/>
              </w:rPr>
            </w:pPr>
          </w:p>
        </w:tc>
        <w:tc>
          <w:tcPr>
            <w:tcW w:w="630" w:type="dxa"/>
            <w:shd w:val="clear" w:color="auto" w:fill="BFBFBF" w:themeFill="background1" w:themeFillShade="BF"/>
            <w:vAlign w:val="center"/>
          </w:tcPr>
          <w:p w14:paraId="3827383F" w14:textId="77777777" w:rsidR="008940CA" w:rsidRPr="00654393" w:rsidRDefault="008940CA"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40" w14:textId="77777777" w:rsidR="008940CA" w:rsidRPr="00654393" w:rsidRDefault="008940CA" w:rsidP="00C05A53">
            <w:pPr>
              <w:pStyle w:val="ProductList-OfferingBody"/>
              <w:ind w:left="-113"/>
              <w:jc w:val="center"/>
              <w:rPr>
                <w:lang w:val="es-ES"/>
              </w:rPr>
            </w:pPr>
          </w:p>
        </w:tc>
      </w:tr>
      <w:tr w:rsidR="004A789A" w:rsidRPr="00654393" w14:paraId="38273850" w14:textId="77777777" w:rsidTr="00CB3CB5">
        <w:tc>
          <w:tcPr>
            <w:tcW w:w="3060" w:type="dxa"/>
            <w:tcBorders>
              <w:top w:val="dashSmallGap" w:sz="4" w:space="0" w:color="BFBFBF" w:themeColor="background1" w:themeShade="BF"/>
              <w:left w:val="nil"/>
              <w:bottom w:val="dashSmallGap" w:sz="4" w:space="0" w:color="BFBFBF" w:themeColor="background1" w:themeShade="BF"/>
              <w:right w:val="nil"/>
            </w:tcBorders>
          </w:tcPr>
          <w:p w14:paraId="38273842" w14:textId="77777777" w:rsidR="004A789A" w:rsidRPr="00654393" w:rsidRDefault="004A789A" w:rsidP="00305488">
            <w:pPr>
              <w:pStyle w:val="ProductList-Offering1"/>
              <w:rPr>
                <w:lang w:val="es-ES"/>
              </w:rPr>
            </w:pPr>
            <w:bookmarkStart w:id="122" w:name="_Toc379797112"/>
            <w:bookmarkStart w:id="123" w:name="_Toc380513138"/>
            <w:bookmarkStart w:id="124" w:name="_Toc380655177"/>
            <w:bookmarkStart w:id="125" w:name="_Toc391366762"/>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t xml:space="preserve"> para Windows Intune</w:t>
            </w:r>
            <w:r w:rsidRPr="00654393">
              <w:rPr>
                <w:lang w:val="es-ES"/>
              </w:rPr>
              <w:fldChar w:fldCharType="begin"/>
            </w:r>
            <w:r w:rsidRPr="00654393">
              <w:rPr>
                <w:lang w:val="es-ES"/>
              </w:rPr>
              <w:instrText>XE "Core CAL Suite para Windows Intune"</w:instrText>
            </w:r>
            <w:r w:rsidRPr="00654393">
              <w:rPr>
                <w:lang w:val="es-ES"/>
              </w:rPr>
              <w:fldChar w:fldCharType="end"/>
            </w:r>
            <w:r w:rsidRPr="00654393">
              <w:rPr>
                <w:lang w:val="es-ES"/>
              </w:rPr>
              <w:t xml:space="preserve"> (Dispositivo y Usuario)</w:t>
            </w:r>
            <w:bookmarkEnd w:id="122"/>
            <w:bookmarkEnd w:id="123"/>
            <w:bookmarkEnd w:id="124"/>
            <w:bookmarkEnd w:id="125"/>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38273843" w14:textId="77777777" w:rsidR="004A789A" w:rsidRPr="00654393" w:rsidRDefault="004A789A" w:rsidP="00C05A53">
            <w:pPr>
              <w:pStyle w:val="ProductList-OfferingBody"/>
              <w:ind w:left="-113"/>
              <w:jc w:val="center"/>
              <w:rPr>
                <w:lang w:val="es-ES"/>
              </w:rPr>
            </w:pPr>
            <w:r w:rsidRPr="00654393">
              <w:rPr>
                <w:lang w:val="es-ES"/>
              </w:rPr>
              <w:t>4/11</w:t>
            </w:r>
          </w:p>
        </w:tc>
        <w:tc>
          <w:tcPr>
            <w:tcW w:w="372" w:type="dxa"/>
            <w:tcBorders>
              <w:top w:val="dashSmallGap" w:sz="4" w:space="0" w:color="BFBFBF" w:themeColor="background1" w:themeShade="BF"/>
              <w:left w:val="nil"/>
              <w:bottom w:val="dashSmallGap" w:sz="4" w:space="0" w:color="BFBFBF" w:themeColor="background1" w:themeShade="BF"/>
              <w:right w:val="nil"/>
            </w:tcBorders>
            <w:vAlign w:val="center"/>
          </w:tcPr>
          <w:p w14:paraId="38273844" w14:textId="77777777" w:rsidR="004A789A" w:rsidRPr="00654393" w:rsidRDefault="004A789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845" w14:textId="77777777" w:rsidR="004A789A" w:rsidRPr="00654393" w:rsidRDefault="004A789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846" w14:textId="77777777" w:rsidR="004A789A" w:rsidRPr="00654393" w:rsidRDefault="004A789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847"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70AD47" w:themeFill="accent6"/>
            <w:vAlign w:val="center"/>
          </w:tcPr>
          <w:p w14:paraId="38273848" w14:textId="77777777" w:rsidR="004A789A" w:rsidRPr="00654393" w:rsidRDefault="004A789A" w:rsidP="00390F0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38273849"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3827384A" w14:textId="77777777" w:rsidR="004A789A" w:rsidRPr="00654393" w:rsidRDefault="004A789A"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384B" w14:textId="77777777" w:rsidR="004A789A" w:rsidRPr="00654393" w:rsidRDefault="004A789A"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4C" w14:textId="77777777" w:rsidR="004A789A" w:rsidRPr="00654393" w:rsidRDefault="004A789A" w:rsidP="00C05A53">
            <w:pPr>
              <w:pStyle w:val="ProductList-OfferingBody"/>
              <w:ind w:left="-113"/>
              <w:jc w:val="center"/>
              <w:rPr>
                <w:rFonts w:cstheme="minorHAnsi"/>
                <w:szCs w:val="16"/>
                <w:lang w:val="es-ES"/>
              </w:rPr>
            </w:pPr>
          </w:p>
        </w:tc>
        <w:tc>
          <w:tcPr>
            <w:tcW w:w="810" w:type="dxa"/>
            <w:shd w:val="clear" w:color="auto" w:fill="BFBFBF" w:themeFill="background1" w:themeFillShade="BF"/>
            <w:vAlign w:val="center"/>
          </w:tcPr>
          <w:p w14:paraId="3827384D" w14:textId="77777777" w:rsidR="004A789A" w:rsidRPr="00654393" w:rsidRDefault="004A789A" w:rsidP="00C05A53">
            <w:pPr>
              <w:pStyle w:val="ProductList-OfferingBody"/>
              <w:ind w:left="-113"/>
              <w:jc w:val="center"/>
              <w:rPr>
                <w:rFonts w:cstheme="minorHAnsi"/>
                <w:szCs w:val="16"/>
                <w:lang w:val="es-ES"/>
              </w:rPr>
            </w:pPr>
          </w:p>
        </w:tc>
        <w:tc>
          <w:tcPr>
            <w:tcW w:w="630" w:type="dxa"/>
            <w:shd w:val="clear" w:color="auto" w:fill="BFBFBF" w:themeFill="background1" w:themeFillShade="BF"/>
            <w:vAlign w:val="center"/>
          </w:tcPr>
          <w:p w14:paraId="3827384E" w14:textId="77777777" w:rsidR="004A789A" w:rsidRPr="00654393" w:rsidRDefault="004A789A"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4F" w14:textId="77777777" w:rsidR="004A789A" w:rsidRPr="00654393" w:rsidRDefault="004A789A" w:rsidP="00C05A53">
            <w:pPr>
              <w:pStyle w:val="ProductList-OfferingBody"/>
              <w:ind w:left="-113"/>
              <w:jc w:val="center"/>
              <w:rPr>
                <w:lang w:val="es-ES"/>
              </w:rPr>
            </w:pPr>
          </w:p>
        </w:tc>
      </w:tr>
      <w:tr w:rsidR="008940CA" w:rsidRPr="00654393" w14:paraId="38273860" w14:textId="77777777" w:rsidTr="00CB3CB5">
        <w:tc>
          <w:tcPr>
            <w:tcW w:w="3060" w:type="dxa"/>
            <w:tcBorders>
              <w:top w:val="dashSmallGap" w:sz="4" w:space="0" w:color="BFBFBF" w:themeColor="background1" w:themeShade="BF"/>
              <w:left w:val="nil"/>
              <w:bottom w:val="dashSmallGap" w:sz="4" w:space="0" w:color="BFBFBF" w:themeColor="background1" w:themeShade="BF"/>
              <w:right w:val="nil"/>
            </w:tcBorders>
          </w:tcPr>
          <w:p w14:paraId="38273851" w14:textId="77777777" w:rsidR="008940CA" w:rsidRPr="00654393" w:rsidRDefault="008940CA" w:rsidP="00305488">
            <w:pPr>
              <w:pStyle w:val="ProductList-Offering1"/>
              <w:rPr>
                <w:lang w:val="es-ES"/>
              </w:rPr>
            </w:pPr>
            <w:bookmarkStart w:id="126" w:name="_Toc379797113"/>
            <w:bookmarkStart w:id="127" w:name="_Toc380513139"/>
            <w:bookmarkStart w:id="128" w:name="_Toc380655178"/>
            <w:bookmarkStart w:id="129" w:name="_Toc391366763"/>
            <w:r w:rsidRPr="00654393">
              <w:rPr>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(Dispositivo y Usuario)</w:t>
            </w:r>
            <w:bookmarkEnd w:id="126"/>
            <w:bookmarkEnd w:id="127"/>
            <w:bookmarkEnd w:id="128"/>
            <w:bookmarkEnd w:id="129"/>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38273852" w14:textId="77777777" w:rsidR="008940CA" w:rsidRPr="00654393" w:rsidRDefault="008940CA" w:rsidP="00C05A53">
            <w:pPr>
              <w:pStyle w:val="ProductList-OfferingBody"/>
              <w:ind w:left="-113"/>
              <w:jc w:val="center"/>
              <w:rPr>
                <w:lang w:val="es-ES"/>
              </w:rPr>
            </w:pPr>
            <w:r w:rsidRPr="00654393">
              <w:rPr>
                <w:lang w:val="es-ES"/>
              </w:rPr>
              <w:t>10/06</w:t>
            </w:r>
          </w:p>
        </w:tc>
        <w:tc>
          <w:tcPr>
            <w:tcW w:w="372" w:type="dxa"/>
            <w:tcBorders>
              <w:top w:val="dashSmallGap" w:sz="4" w:space="0" w:color="BFBFBF" w:themeColor="background1" w:themeShade="BF"/>
              <w:left w:val="nil"/>
              <w:bottom w:val="dashSmallGap" w:sz="4" w:space="0" w:color="BFBFBF" w:themeColor="background1" w:themeShade="BF"/>
              <w:right w:val="nil"/>
            </w:tcBorders>
            <w:vAlign w:val="center"/>
          </w:tcPr>
          <w:p w14:paraId="38273853" w14:textId="77777777" w:rsidR="008940CA" w:rsidRPr="00654393" w:rsidRDefault="008940C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854" w14:textId="77777777" w:rsidR="008940CA" w:rsidRPr="00654393" w:rsidRDefault="008940CA" w:rsidP="00C05A53">
            <w:pPr>
              <w:pStyle w:val="ProductList-OfferingBody"/>
              <w:ind w:left="-113"/>
              <w:jc w:val="center"/>
              <w:rPr>
                <w:lang w:val="es-ES"/>
              </w:rPr>
            </w:pPr>
            <w:r w:rsidRPr="00654393">
              <w:rPr>
                <w:lang w:val="es-ES"/>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855" w14:textId="77777777" w:rsidR="008940CA" w:rsidRPr="00654393" w:rsidRDefault="008940CA" w:rsidP="00C05A53">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3856" w14:textId="77777777" w:rsidR="008940CA" w:rsidRPr="00654393" w:rsidRDefault="008940CA" w:rsidP="00C05A53">
            <w:pPr>
              <w:pStyle w:val="ProductList-OfferingBody"/>
              <w:ind w:left="-113"/>
              <w:jc w:val="center"/>
              <w:rPr>
                <w:rFonts w:cstheme="minorHAnsi"/>
                <w:szCs w:val="16"/>
                <w:lang w:val="es-ES"/>
              </w:rPr>
            </w:pPr>
            <w:r w:rsidRPr="00654393">
              <w:rPr>
                <w:rFonts w:cstheme="minorHAnsi"/>
                <w:szCs w:val="16"/>
                <w:lang w:val="es-ES"/>
              </w:rPr>
              <w:t>2,</w:t>
            </w:r>
            <w:r w:rsidR="00C87B4A" w:rsidRPr="00654393">
              <w:rPr>
                <w:rFonts w:cstheme="minorHAnsi"/>
                <w:szCs w:val="16"/>
                <w:lang w:val="es-ES"/>
              </w:rPr>
              <w:fldChar w:fldCharType="begin"/>
            </w:r>
            <w:r w:rsidR="00C87B4A" w:rsidRPr="00654393">
              <w:rPr>
                <w:rFonts w:cstheme="minorHAnsi"/>
                <w:szCs w:val="16"/>
                <w:lang w:val="es-ES"/>
              </w:rPr>
              <w:instrText xml:space="preserve"> AutoTextList  \s NoStyle \t “Producto de Plataforma Desktop School” </w:instrText>
            </w:r>
            <w:r w:rsidR="00C87B4A" w:rsidRPr="00654393">
              <w:rPr>
                <w:rFonts w:cstheme="minorHAnsi"/>
                <w:szCs w:val="16"/>
                <w:lang w:val="es-ES"/>
              </w:rPr>
              <w:fldChar w:fldCharType="separate"/>
            </w:r>
            <w:r w:rsidR="00C87B4A" w:rsidRPr="00654393">
              <w:rPr>
                <w:rFonts w:cstheme="minorHAnsi"/>
                <w:szCs w:val="16"/>
                <w:lang w:val="es-ES"/>
              </w:rPr>
              <w:t>SD</w:t>
            </w:r>
            <w:r w:rsidR="00C87B4A" w:rsidRPr="00654393">
              <w:rPr>
                <w:rFonts w:cstheme="minorHAnsi"/>
                <w:szCs w:val="16"/>
                <w:lang w:val="es-ES"/>
              </w:rPr>
              <w:fldChar w:fldCharType="end"/>
            </w:r>
          </w:p>
        </w:tc>
        <w:tc>
          <w:tcPr>
            <w:tcW w:w="596" w:type="dxa"/>
            <w:shd w:val="clear" w:color="auto" w:fill="70AD47" w:themeFill="accent6"/>
            <w:vAlign w:val="center"/>
          </w:tcPr>
          <w:p w14:paraId="38273857" w14:textId="77777777" w:rsidR="008940CA" w:rsidRPr="00654393" w:rsidRDefault="001933AA"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p>
        </w:tc>
        <w:tc>
          <w:tcPr>
            <w:tcW w:w="595" w:type="dxa"/>
            <w:shd w:val="clear" w:color="auto" w:fill="70AD47" w:themeFill="accent6"/>
            <w:vAlign w:val="center"/>
          </w:tcPr>
          <w:p w14:paraId="38273858" w14:textId="77777777" w:rsidR="008940CA" w:rsidRPr="00654393" w:rsidRDefault="001933AA"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003B18A2"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BFBFBF" w:themeFill="background1" w:themeFillShade="BF"/>
            <w:vAlign w:val="center"/>
          </w:tcPr>
          <w:p w14:paraId="38273859" w14:textId="77777777" w:rsidR="008940CA" w:rsidRPr="00654393" w:rsidRDefault="008940CA"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385A" w14:textId="77777777" w:rsidR="008940CA" w:rsidRPr="00654393" w:rsidRDefault="008940CA"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5B" w14:textId="77777777" w:rsidR="008940CA" w:rsidRPr="00654393" w:rsidRDefault="008940CA" w:rsidP="00C05A53">
            <w:pPr>
              <w:pStyle w:val="ProductList-OfferingBody"/>
              <w:ind w:left="-113"/>
              <w:jc w:val="center"/>
              <w:rPr>
                <w:rFonts w:cstheme="minorHAnsi"/>
                <w:szCs w:val="16"/>
                <w:lang w:val="es-ES"/>
              </w:rPr>
            </w:pPr>
          </w:p>
        </w:tc>
        <w:tc>
          <w:tcPr>
            <w:tcW w:w="810" w:type="dxa"/>
            <w:shd w:val="clear" w:color="auto" w:fill="70AD47" w:themeFill="accent6"/>
            <w:vAlign w:val="center"/>
          </w:tcPr>
          <w:p w14:paraId="3827385C" w14:textId="77777777" w:rsidR="00C25AD8" w:rsidRPr="00654393" w:rsidRDefault="00C87B4A" w:rsidP="00C25AD8">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“Plataforma Desktop Personalizado” </w:instrText>
            </w:r>
            <w:r w:rsidRPr="00654393">
              <w:rPr>
                <w:rFonts w:cstheme="minorHAnsi"/>
                <w:sz w:val="16"/>
                <w:szCs w:val="16"/>
                <w:lang w:val="es-ES"/>
              </w:rPr>
              <w:fldChar w:fldCharType="separate"/>
            </w:r>
            <w:r w:rsidRPr="00654393">
              <w:rPr>
                <w:rFonts w:cstheme="minorHAnsi"/>
                <w:sz w:val="16"/>
                <w:szCs w:val="16"/>
                <w:lang w:val="es-ES"/>
              </w:rPr>
              <w:t>CP</w:t>
            </w:r>
            <w:r w:rsidRPr="00654393">
              <w:rPr>
                <w:rFonts w:cstheme="minorHAnsi"/>
                <w:sz w:val="16"/>
                <w:szCs w:val="16"/>
                <w:lang w:val="es-ES"/>
              </w:rPr>
              <w:fldChar w:fldCharType="end"/>
            </w:r>
            <w:r w:rsidR="003B18A2" w:rsidRPr="00654393">
              <w:rPr>
                <w:rFonts w:cstheme="minorHAnsi"/>
                <w:sz w:val="16"/>
                <w:szCs w:val="16"/>
                <w:lang w:val="es-ES"/>
              </w:rPr>
              <w:fldChar w:fldCharType="begin"/>
            </w:r>
            <w:r w:rsidR="00C351CD" w:rsidRPr="00654393">
              <w:rPr>
                <w:rFonts w:cstheme="minorHAnsi"/>
                <w:sz w:val="16"/>
                <w:szCs w:val="16"/>
                <w:lang w:val="es-ES"/>
              </w:rPr>
              <w:instrText xml:space="preserve"> AutoTextList  \sNoStyle\t "Non-Company Wide in Open Value"</w:instrText>
            </w:r>
            <w:r w:rsidR="003B18A2" w:rsidRPr="00654393">
              <w:rPr>
                <w:rFonts w:cstheme="minorHAnsi"/>
                <w:sz w:val="16"/>
                <w:szCs w:val="16"/>
                <w:lang w:val="es-ES"/>
              </w:rPr>
              <w:fldChar w:fldCharType="separate"/>
            </w:r>
            <w:r w:rsidR="00C351CD" w:rsidRPr="00654393">
              <w:rPr>
                <w:rFonts w:cstheme="minorHAnsi"/>
                <w:sz w:val="16"/>
                <w:szCs w:val="16"/>
                <w:lang w:val="es-ES"/>
              </w:rPr>
              <w:t>,</w:t>
            </w:r>
            <w:r w:rsidR="00C25AD8" w:rsidRPr="00654393">
              <w:rPr>
                <w:rFonts w:cstheme="minorHAnsi"/>
                <w:color w:val="000000" w:themeColor="text1"/>
                <w:sz w:val="16"/>
                <w:szCs w:val="16"/>
                <w:lang w:val="es-ES"/>
              </w:rPr>
              <w:fldChar w:fldCharType="begin"/>
            </w:r>
            <w:r w:rsidR="00C25AD8" w:rsidRPr="00654393">
              <w:rPr>
                <w:rFonts w:cstheme="minorHAnsi"/>
                <w:color w:val="000000" w:themeColor="text1"/>
                <w:sz w:val="16"/>
                <w:szCs w:val="16"/>
                <w:lang w:val="es-ES"/>
              </w:rPr>
              <w:instrText xml:space="preserve"> AutoTextList  \s NoStyle \t “</w:instrText>
            </w:r>
            <w:r w:rsidR="00C25AD8" w:rsidRPr="00654393">
              <w:rPr>
                <w:rFonts w:cstheme="minorHAnsi"/>
                <w:color w:val="000000" w:themeColor="text1"/>
                <w:sz w:val="16"/>
                <w:szCs w:val="16"/>
                <w:u w:val="single"/>
                <w:lang w:val="es-ES"/>
              </w:rPr>
              <w:instrText>No toda la organización en Open Value</w:instrText>
            </w:r>
            <w:r w:rsidR="00C25AD8" w:rsidRPr="00654393">
              <w:rPr>
                <w:rFonts w:cstheme="minorHAnsi"/>
                <w:color w:val="000000" w:themeColor="text1"/>
                <w:sz w:val="16"/>
                <w:szCs w:val="16"/>
                <w:lang w:val="es-ES"/>
              </w:rPr>
              <w:instrText>”</w:instrText>
            </w:r>
          </w:p>
          <w:p w14:paraId="3827385D" w14:textId="77777777" w:rsidR="008940CA" w:rsidRPr="00654393" w:rsidRDefault="00C25AD8" w:rsidP="00C25AD8">
            <w:pPr>
              <w:pStyle w:val="ProductList-OfferingBody"/>
              <w:ind w:left="-113"/>
              <w:jc w:val="center"/>
              <w:rPr>
                <w:rFonts w:cstheme="minorHAnsi"/>
                <w:szCs w:val="16"/>
                <w:highlight w:val="yellow"/>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r w:rsidR="003B18A2" w:rsidRPr="00654393">
              <w:rPr>
                <w:rFonts w:cstheme="minorHAnsi"/>
                <w:szCs w:val="16"/>
                <w:lang w:val="es-ES"/>
              </w:rPr>
              <w:fldChar w:fldCharType="end"/>
            </w:r>
          </w:p>
        </w:tc>
        <w:tc>
          <w:tcPr>
            <w:tcW w:w="630" w:type="dxa"/>
            <w:shd w:val="clear" w:color="auto" w:fill="70AD47" w:themeFill="accent6"/>
            <w:vAlign w:val="center"/>
          </w:tcPr>
          <w:p w14:paraId="3827385E" w14:textId="77777777" w:rsidR="008940CA" w:rsidRPr="00654393" w:rsidRDefault="008940CA"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5F" w14:textId="77777777" w:rsidR="008940CA" w:rsidRPr="00654393" w:rsidRDefault="008940CA" w:rsidP="00C05A53">
            <w:pPr>
              <w:pStyle w:val="ProductList-OfferingBody"/>
              <w:ind w:left="-113"/>
              <w:jc w:val="center"/>
              <w:rPr>
                <w:lang w:val="es-ES"/>
              </w:rPr>
            </w:pPr>
          </w:p>
        </w:tc>
      </w:tr>
      <w:tr w:rsidR="004A789A" w:rsidRPr="00654393" w14:paraId="3827386F" w14:textId="77777777" w:rsidTr="00CB3CB5">
        <w:tc>
          <w:tcPr>
            <w:tcW w:w="3060" w:type="dxa"/>
            <w:tcBorders>
              <w:top w:val="dashSmallGap" w:sz="4" w:space="0" w:color="BFBFBF" w:themeColor="background1" w:themeShade="BF"/>
              <w:left w:val="nil"/>
              <w:bottom w:val="dashSmallGap" w:sz="4" w:space="0" w:color="BFBFBF" w:themeColor="background1" w:themeShade="BF"/>
              <w:right w:val="nil"/>
            </w:tcBorders>
          </w:tcPr>
          <w:p w14:paraId="38273861" w14:textId="77777777" w:rsidR="004A789A" w:rsidRPr="00654393" w:rsidRDefault="004A789A" w:rsidP="00C351CD">
            <w:pPr>
              <w:pStyle w:val="ProductList-Offering1"/>
              <w:rPr>
                <w:lang w:val="es-ES"/>
              </w:rPr>
            </w:pPr>
            <w:bookmarkStart w:id="130" w:name="_Toc379797114"/>
            <w:bookmarkStart w:id="131" w:name="_Toc380513140"/>
            <w:bookmarkStart w:id="132" w:name="_Toc380655179"/>
            <w:bookmarkStart w:id="133" w:name="_Toc391366764"/>
            <w:r w:rsidRPr="00654393">
              <w:rPr>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Bridge para</w:t>
            </w:r>
            <w:r w:rsidRPr="00654393">
              <w:rPr>
                <w:lang w:val="es-ES"/>
              </w:rPr>
              <w:br/>
              <w:t xml:space="preserve"> Office 365</w:t>
            </w:r>
            <w:r w:rsidRPr="00654393">
              <w:rPr>
                <w:lang w:val="es-ES"/>
              </w:rPr>
              <w:fldChar w:fldCharType="begin"/>
            </w:r>
            <w:r w:rsidRPr="00654393">
              <w:rPr>
                <w:lang w:val="es-ES"/>
              </w:rPr>
              <w:instrText>XE "Enterprise CAL Suite Bridge para Office 365"</w:instrText>
            </w:r>
            <w:r w:rsidRPr="00654393">
              <w:rPr>
                <w:lang w:val="es-ES"/>
              </w:rPr>
              <w:fldChar w:fldCharType="end"/>
            </w:r>
            <w:r w:rsidRPr="00654393">
              <w:rPr>
                <w:lang w:val="es-ES"/>
              </w:rPr>
              <w:t xml:space="preserve"> (Dispositivo y Usuario)</w:t>
            </w:r>
            <w:bookmarkEnd w:id="130"/>
            <w:bookmarkEnd w:id="131"/>
            <w:bookmarkEnd w:id="132"/>
            <w:bookmarkEnd w:id="133"/>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38273862" w14:textId="77777777" w:rsidR="004A789A" w:rsidRPr="00654393" w:rsidRDefault="004A789A" w:rsidP="00C05A53">
            <w:pPr>
              <w:pStyle w:val="ProductList-OfferingBody"/>
              <w:ind w:left="-113"/>
              <w:jc w:val="center"/>
              <w:rPr>
                <w:lang w:val="es-ES"/>
              </w:rPr>
            </w:pPr>
            <w:r w:rsidRPr="00654393">
              <w:rPr>
                <w:lang w:val="es-ES"/>
              </w:rPr>
              <w:t>6/11</w:t>
            </w:r>
          </w:p>
        </w:tc>
        <w:tc>
          <w:tcPr>
            <w:tcW w:w="372" w:type="dxa"/>
            <w:tcBorders>
              <w:top w:val="dashSmallGap" w:sz="4" w:space="0" w:color="BFBFBF" w:themeColor="background1" w:themeShade="BF"/>
              <w:left w:val="nil"/>
              <w:bottom w:val="dashSmallGap" w:sz="4" w:space="0" w:color="BFBFBF" w:themeColor="background1" w:themeShade="BF"/>
              <w:right w:val="nil"/>
            </w:tcBorders>
            <w:vAlign w:val="center"/>
          </w:tcPr>
          <w:p w14:paraId="38273863" w14:textId="77777777" w:rsidR="004A789A" w:rsidRPr="00654393" w:rsidRDefault="004A789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864" w14:textId="77777777" w:rsidR="004A789A" w:rsidRPr="00654393" w:rsidRDefault="004A789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865" w14:textId="77777777" w:rsidR="004A789A" w:rsidRPr="00654393" w:rsidRDefault="004A789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866"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70AD47" w:themeFill="accent6"/>
            <w:vAlign w:val="center"/>
          </w:tcPr>
          <w:p w14:paraId="38273867" w14:textId="77777777" w:rsidR="004A789A" w:rsidRPr="00654393" w:rsidRDefault="004A789A" w:rsidP="00390F0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38273868"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38273869" w14:textId="77777777" w:rsidR="004A789A" w:rsidRPr="00654393" w:rsidRDefault="004A789A"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386A" w14:textId="77777777" w:rsidR="004A789A" w:rsidRPr="00654393" w:rsidRDefault="004A789A"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6B" w14:textId="77777777" w:rsidR="004A789A" w:rsidRPr="00654393" w:rsidRDefault="004A789A" w:rsidP="00C05A53">
            <w:pPr>
              <w:pStyle w:val="ProductList-OfferingBody"/>
              <w:ind w:left="-113"/>
              <w:jc w:val="center"/>
              <w:rPr>
                <w:rFonts w:cstheme="minorHAnsi"/>
                <w:szCs w:val="16"/>
                <w:lang w:val="es-ES"/>
              </w:rPr>
            </w:pPr>
          </w:p>
        </w:tc>
        <w:tc>
          <w:tcPr>
            <w:tcW w:w="810" w:type="dxa"/>
            <w:shd w:val="clear" w:color="auto" w:fill="BFBFBF" w:themeFill="background1" w:themeFillShade="BF"/>
            <w:vAlign w:val="center"/>
          </w:tcPr>
          <w:p w14:paraId="3827386C" w14:textId="77777777" w:rsidR="004A789A" w:rsidRPr="00654393" w:rsidRDefault="004A789A" w:rsidP="00C05A53">
            <w:pPr>
              <w:pStyle w:val="ProductList-OfferingBody"/>
              <w:ind w:left="-113"/>
              <w:jc w:val="center"/>
              <w:rPr>
                <w:rFonts w:cstheme="minorHAnsi"/>
                <w:szCs w:val="16"/>
                <w:lang w:val="es-ES"/>
              </w:rPr>
            </w:pPr>
          </w:p>
        </w:tc>
        <w:tc>
          <w:tcPr>
            <w:tcW w:w="630" w:type="dxa"/>
            <w:shd w:val="clear" w:color="auto" w:fill="BFBFBF" w:themeFill="background1" w:themeFillShade="BF"/>
            <w:vAlign w:val="center"/>
          </w:tcPr>
          <w:p w14:paraId="3827386D" w14:textId="77777777" w:rsidR="004A789A" w:rsidRPr="00654393" w:rsidRDefault="004A789A"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6E" w14:textId="77777777" w:rsidR="004A789A" w:rsidRPr="00654393" w:rsidRDefault="004A789A" w:rsidP="00C05A53">
            <w:pPr>
              <w:pStyle w:val="ProductList-OfferingBody"/>
              <w:ind w:left="-113"/>
              <w:jc w:val="center"/>
              <w:rPr>
                <w:lang w:val="es-ES"/>
              </w:rPr>
            </w:pPr>
          </w:p>
        </w:tc>
      </w:tr>
      <w:tr w:rsidR="004A789A" w:rsidRPr="00654393" w14:paraId="3827387E" w14:textId="77777777" w:rsidTr="00CB3CB5">
        <w:tc>
          <w:tcPr>
            <w:tcW w:w="3060" w:type="dxa"/>
            <w:tcBorders>
              <w:top w:val="dashSmallGap" w:sz="4" w:space="0" w:color="BFBFBF" w:themeColor="background1" w:themeShade="BF"/>
              <w:left w:val="nil"/>
              <w:bottom w:val="dashSmallGap" w:sz="4" w:space="0" w:color="BFBFBF" w:themeColor="background1" w:themeShade="BF"/>
              <w:right w:val="nil"/>
            </w:tcBorders>
          </w:tcPr>
          <w:p w14:paraId="38273870" w14:textId="77777777" w:rsidR="004A789A" w:rsidRPr="00654393" w:rsidRDefault="004A789A" w:rsidP="00305488">
            <w:pPr>
              <w:pStyle w:val="ProductList-Offering1"/>
              <w:rPr>
                <w:lang w:val="es-ES"/>
              </w:rPr>
            </w:pPr>
            <w:bookmarkStart w:id="134" w:name="_Toc379797115"/>
            <w:bookmarkStart w:id="135" w:name="_Toc380513141"/>
            <w:bookmarkStart w:id="136" w:name="_Toc380655180"/>
            <w:bookmarkStart w:id="137" w:name="_Toc391366765"/>
            <w:r w:rsidRPr="00654393">
              <w:rPr>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Bridge para Office 365</w:t>
            </w:r>
            <w:r w:rsidRPr="00654393">
              <w:rPr>
                <w:lang w:val="es-ES"/>
              </w:rPr>
              <w:fldChar w:fldCharType="begin"/>
            </w:r>
            <w:r w:rsidRPr="00654393">
              <w:rPr>
                <w:lang w:val="es-ES"/>
              </w:rPr>
              <w:instrText>XE "Enterprise CAL Suite Bridge para Office 365"</w:instrText>
            </w:r>
            <w:r w:rsidRPr="00654393">
              <w:rPr>
                <w:lang w:val="es-ES"/>
              </w:rPr>
              <w:fldChar w:fldCharType="end"/>
            </w:r>
            <w:r w:rsidRPr="00654393">
              <w:rPr>
                <w:lang w:val="es-ES"/>
              </w:rPr>
              <w:t xml:space="preserve"> </w:t>
            </w:r>
            <w:r w:rsidRPr="00654393">
              <w:rPr>
                <w:lang w:val="es-ES"/>
              </w:rPr>
              <w:br/>
              <w:t>y Windows Intune</w:t>
            </w:r>
            <w:r w:rsidRPr="00654393">
              <w:rPr>
                <w:lang w:val="es-ES"/>
              </w:rPr>
              <w:fldChar w:fldCharType="begin"/>
            </w:r>
            <w:r w:rsidRPr="00654393">
              <w:rPr>
                <w:lang w:val="es-ES"/>
              </w:rPr>
              <w:instrText>XE "Enterprise CAL Suite Bridge para Office 365 y Windows Intune"</w:instrText>
            </w:r>
            <w:r w:rsidRPr="00654393">
              <w:rPr>
                <w:lang w:val="es-ES"/>
              </w:rPr>
              <w:fldChar w:fldCharType="end"/>
            </w:r>
            <w:r w:rsidRPr="00654393">
              <w:rPr>
                <w:lang w:val="es-ES"/>
              </w:rPr>
              <w:t xml:space="preserve"> (Dispositivo y Usuario)</w:t>
            </w:r>
            <w:bookmarkEnd w:id="134"/>
            <w:bookmarkEnd w:id="135"/>
            <w:bookmarkEnd w:id="136"/>
            <w:bookmarkEnd w:id="137"/>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38273871" w14:textId="77777777" w:rsidR="004A789A" w:rsidRPr="00654393" w:rsidRDefault="004A789A" w:rsidP="00C05A53">
            <w:pPr>
              <w:pStyle w:val="ProductList-OfferingBody"/>
              <w:ind w:left="-113"/>
              <w:jc w:val="center"/>
              <w:rPr>
                <w:lang w:val="es-ES"/>
              </w:rPr>
            </w:pPr>
            <w:r w:rsidRPr="00654393">
              <w:rPr>
                <w:lang w:val="es-ES"/>
              </w:rPr>
              <w:t>6/11</w:t>
            </w:r>
          </w:p>
        </w:tc>
        <w:tc>
          <w:tcPr>
            <w:tcW w:w="372" w:type="dxa"/>
            <w:tcBorders>
              <w:top w:val="dashSmallGap" w:sz="4" w:space="0" w:color="BFBFBF" w:themeColor="background1" w:themeShade="BF"/>
              <w:left w:val="nil"/>
              <w:bottom w:val="dashSmallGap" w:sz="4" w:space="0" w:color="BFBFBF" w:themeColor="background1" w:themeShade="BF"/>
              <w:right w:val="nil"/>
            </w:tcBorders>
            <w:vAlign w:val="center"/>
          </w:tcPr>
          <w:p w14:paraId="38273872" w14:textId="77777777" w:rsidR="004A789A" w:rsidRPr="00654393" w:rsidRDefault="004A789A"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873" w14:textId="77777777" w:rsidR="004A789A" w:rsidRPr="00654393" w:rsidRDefault="004A789A"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874" w14:textId="77777777" w:rsidR="004A789A" w:rsidRPr="00654393" w:rsidRDefault="004A789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875"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70AD47" w:themeFill="accent6"/>
            <w:vAlign w:val="center"/>
          </w:tcPr>
          <w:p w14:paraId="38273876" w14:textId="77777777" w:rsidR="004A789A" w:rsidRPr="00654393" w:rsidRDefault="004A789A" w:rsidP="00390F0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38273877"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38273878" w14:textId="77777777" w:rsidR="004A789A" w:rsidRPr="00654393" w:rsidRDefault="004A789A"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3879" w14:textId="77777777" w:rsidR="004A789A" w:rsidRPr="00654393" w:rsidRDefault="004A789A"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7A" w14:textId="77777777" w:rsidR="004A789A" w:rsidRPr="00654393" w:rsidRDefault="004A789A" w:rsidP="00C05A53">
            <w:pPr>
              <w:pStyle w:val="ProductList-OfferingBody"/>
              <w:ind w:left="-113"/>
              <w:jc w:val="center"/>
              <w:rPr>
                <w:rFonts w:cstheme="minorHAnsi"/>
                <w:szCs w:val="16"/>
                <w:lang w:val="es-ES"/>
              </w:rPr>
            </w:pPr>
          </w:p>
        </w:tc>
        <w:tc>
          <w:tcPr>
            <w:tcW w:w="810" w:type="dxa"/>
            <w:shd w:val="clear" w:color="auto" w:fill="BFBFBF" w:themeFill="background1" w:themeFillShade="BF"/>
            <w:vAlign w:val="center"/>
          </w:tcPr>
          <w:p w14:paraId="3827387B" w14:textId="77777777" w:rsidR="004A789A" w:rsidRPr="00654393" w:rsidRDefault="004A789A" w:rsidP="00C05A53">
            <w:pPr>
              <w:pStyle w:val="ProductList-OfferingBody"/>
              <w:ind w:left="-113"/>
              <w:jc w:val="center"/>
              <w:rPr>
                <w:rFonts w:cstheme="minorHAnsi"/>
                <w:szCs w:val="16"/>
                <w:lang w:val="es-ES"/>
              </w:rPr>
            </w:pPr>
          </w:p>
        </w:tc>
        <w:tc>
          <w:tcPr>
            <w:tcW w:w="630" w:type="dxa"/>
            <w:shd w:val="clear" w:color="auto" w:fill="BFBFBF" w:themeFill="background1" w:themeFillShade="BF"/>
            <w:vAlign w:val="center"/>
          </w:tcPr>
          <w:p w14:paraId="3827387C" w14:textId="77777777" w:rsidR="004A789A" w:rsidRPr="00654393" w:rsidRDefault="004A789A"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7D" w14:textId="77777777" w:rsidR="004A789A" w:rsidRPr="00654393" w:rsidRDefault="004A789A" w:rsidP="00C05A53">
            <w:pPr>
              <w:pStyle w:val="ProductList-OfferingBody"/>
              <w:ind w:left="-113"/>
              <w:jc w:val="center"/>
              <w:rPr>
                <w:lang w:val="es-ES"/>
              </w:rPr>
            </w:pPr>
          </w:p>
        </w:tc>
      </w:tr>
      <w:tr w:rsidR="004A789A" w:rsidRPr="00654393" w14:paraId="3827388D" w14:textId="77777777" w:rsidTr="00CB3CB5">
        <w:tc>
          <w:tcPr>
            <w:tcW w:w="3060" w:type="dxa"/>
            <w:tcBorders>
              <w:top w:val="dashSmallGap" w:sz="4" w:space="0" w:color="BFBFBF" w:themeColor="background1" w:themeShade="BF"/>
              <w:left w:val="nil"/>
              <w:bottom w:val="nil"/>
              <w:right w:val="nil"/>
            </w:tcBorders>
          </w:tcPr>
          <w:p w14:paraId="3827387F" w14:textId="77777777" w:rsidR="004A789A" w:rsidRPr="00654393" w:rsidRDefault="004A789A" w:rsidP="00C05A53">
            <w:pPr>
              <w:pStyle w:val="ProductList-Offering1"/>
              <w:rPr>
                <w:lang w:val="es-ES"/>
              </w:rPr>
            </w:pPr>
            <w:bookmarkStart w:id="138" w:name="_Toc379797116"/>
            <w:bookmarkStart w:id="139" w:name="_Toc380513142"/>
            <w:bookmarkStart w:id="140" w:name="_Toc380655181"/>
            <w:bookmarkStart w:id="141" w:name="_Toc391366766"/>
            <w:r w:rsidRPr="00654393">
              <w:rPr>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Bridge para</w:t>
            </w:r>
            <w:r w:rsidRPr="00654393">
              <w:rPr>
                <w:lang w:val="es-ES"/>
              </w:rPr>
              <w:br/>
              <w:t xml:space="preserve"> Windows Intune</w:t>
            </w:r>
            <w:r w:rsidRPr="00654393">
              <w:rPr>
                <w:lang w:val="es-ES"/>
              </w:rPr>
              <w:fldChar w:fldCharType="begin"/>
            </w:r>
            <w:r w:rsidRPr="00654393">
              <w:rPr>
                <w:lang w:val="es-ES"/>
              </w:rPr>
              <w:instrText>XE "Enterprise CAL Suite Bridge para Windows Intune"</w:instrText>
            </w:r>
            <w:r w:rsidRPr="00654393">
              <w:rPr>
                <w:lang w:val="es-ES"/>
              </w:rPr>
              <w:fldChar w:fldCharType="end"/>
            </w:r>
            <w:r w:rsidRPr="00654393">
              <w:rPr>
                <w:lang w:val="es-ES"/>
              </w:rPr>
              <w:t xml:space="preserve"> (Dispositivo y Usuario)</w:t>
            </w:r>
            <w:bookmarkEnd w:id="138"/>
            <w:bookmarkEnd w:id="139"/>
            <w:bookmarkEnd w:id="140"/>
            <w:bookmarkEnd w:id="141"/>
          </w:p>
        </w:tc>
        <w:tc>
          <w:tcPr>
            <w:tcW w:w="675" w:type="dxa"/>
            <w:tcBorders>
              <w:top w:val="dashSmallGap" w:sz="4" w:space="0" w:color="BFBFBF" w:themeColor="background1" w:themeShade="BF"/>
              <w:left w:val="nil"/>
              <w:bottom w:val="nil"/>
              <w:right w:val="nil"/>
            </w:tcBorders>
            <w:vAlign w:val="center"/>
          </w:tcPr>
          <w:p w14:paraId="38273880" w14:textId="77777777" w:rsidR="004A789A" w:rsidRPr="00654393" w:rsidRDefault="004A789A" w:rsidP="00C05A53">
            <w:pPr>
              <w:pStyle w:val="ProductList-OfferingBody"/>
              <w:ind w:left="-113"/>
              <w:jc w:val="center"/>
              <w:rPr>
                <w:lang w:val="es-ES"/>
              </w:rPr>
            </w:pPr>
            <w:r w:rsidRPr="00654393">
              <w:rPr>
                <w:lang w:val="es-ES"/>
              </w:rPr>
              <w:t>4/11</w:t>
            </w:r>
          </w:p>
        </w:tc>
        <w:tc>
          <w:tcPr>
            <w:tcW w:w="372" w:type="dxa"/>
            <w:tcBorders>
              <w:top w:val="dashSmallGap" w:sz="4" w:space="0" w:color="BFBFBF" w:themeColor="background1" w:themeShade="BF"/>
              <w:left w:val="nil"/>
              <w:bottom w:val="nil"/>
              <w:right w:val="nil"/>
            </w:tcBorders>
            <w:vAlign w:val="center"/>
          </w:tcPr>
          <w:p w14:paraId="38273881" w14:textId="77777777" w:rsidR="004A789A" w:rsidRPr="00654393" w:rsidRDefault="004A789A"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3882" w14:textId="77777777" w:rsidR="004A789A" w:rsidRPr="00654393" w:rsidRDefault="004A789A"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883" w14:textId="77777777" w:rsidR="004A789A" w:rsidRPr="00654393" w:rsidRDefault="004A789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884"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70AD47" w:themeFill="accent6"/>
            <w:vAlign w:val="center"/>
          </w:tcPr>
          <w:p w14:paraId="38273885" w14:textId="77777777" w:rsidR="004A789A" w:rsidRPr="00654393" w:rsidRDefault="004A789A" w:rsidP="00390F0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38273886" w14:textId="77777777" w:rsidR="004A789A" w:rsidRPr="00654393" w:rsidRDefault="004A789A" w:rsidP="00C05A53">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38273887" w14:textId="77777777" w:rsidR="004A789A" w:rsidRPr="00654393" w:rsidRDefault="004A789A"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3888" w14:textId="77777777" w:rsidR="004A789A" w:rsidRPr="00654393" w:rsidRDefault="004A789A" w:rsidP="00C05A53">
            <w:pPr>
              <w:pStyle w:val="ProductList-OfferingBody"/>
              <w:ind w:left="-113"/>
              <w:jc w:val="center"/>
              <w:rPr>
                <w:rFonts w:cstheme="minorHAnsi"/>
                <w:szCs w:val="16"/>
                <w:lang w:val="es-ES"/>
              </w:rPr>
            </w:pPr>
          </w:p>
        </w:tc>
        <w:tc>
          <w:tcPr>
            <w:tcW w:w="545" w:type="dxa"/>
            <w:shd w:val="clear" w:color="auto" w:fill="BFBFBF" w:themeFill="background1" w:themeFillShade="BF"/>
            <w:vAlign w:val="center"/>
          </w:tcPr>
          <w:p w14:paraId="38273889" w14:textId="77777777" w:rsidR="004A789A" w:rsidRPr="00654393" w:rsidRDefault="004A789A" w:rsidP="00C05A53">
            <w:pPr>
              <w:pStyle w:val="ProductList-OfferingBody"/>
              <w:ind w:left="-113"/>
              <w:jc w:val="center"/>
              <w:rPr>
                <w:rFonts w:cstheme="minorHAnsi"/>
                <w:szCs w:val="16"/>
                <w:lang w:val="es-ES"/>
              </w:rPr>
            </w:pPr>
          </w:p>
        </w:tc>
        <w:tc>
          <w:tcPr>
            <w:tcW w:w="810" w:type="dxa"/>
            <w:shd w:val="clear" w:color="auto" w:fill="BFBFBF" w:themeFill="background1" w:themeFillShade="BF"/>
            <w:vAlign w:val="center"/>
          </w:tcPr>
          <w:p w14:paraId="3827388A" w14:textId="77777777" w:rsidR="004A789A" w:rsidRPr="00654393" w:rsidRDefault="004A789A" w:rsidP="00C05A53">
            <w:pPr>
              <w:pStyle w:val="ProductList-OfferingBody"/>
              <w:ind w:left="-113"/>
              <w:jc w:val="center"/>
              <w:rPr>
                <w:rFonts w:cstheme="minorHAnsi"/>
                <w:szCs w:val="16"/>
                <w:lang w:val="es-ES"/>
              </w:rPr>
            </w:pPr>
          </w:p>
        </w:tc>
        <w:tc>
          <w:tcPr>
            <w:tcW w:w="630" w:type="dxa"/>
            <w:shd w:val="clear" w:color="auto" w:fill="BFBFBF" w:themeFill="background1" w:themeFillShade="BF"/>
            <w:vAlign w:val="center"/>
          </w:tcPr>
          <w:p w14:paraId="3827388B" w14:textId="77777777" w:rsidR="004A789A" w:rsidRPr="00654393" w:rsidRDefault="004A789A" w:rsidP="00C05A53">
            <w:pPr>
              <w:pStyle w:val="ProductList-OfferingBody"/>
              <w:ind w:left="-113"/>
              <w:jc w:val="center"/>
              <w:rPr>
                <w:rFonts w:cstheme="minorHAnsi"/>
                <w:szCs w:val="16"/>
                <w:lang w:val="es-ES"/>
              </w:rPr>
            </w:pPr>
          </w:p>
        </w:tc>
        <w:tc>
          <w:tcPr>
            <w:tcW w:w="540" w:type="dxa"/>
            <w:shd w:val="clear" w:color="auto" w:fill="BFBFBF" w:themeFill="background1" w:themeFillShade="BF"/>
            <w:vAlign w:val="center"/>
          </w:tcPr>
          <w:p w14:paraId="3827388C" w14:textId="77777777" w:rsidR="004A789A" w:rsidRPr="00654393" w:rsidRDefault="004A789A" w:rsidP="00C05A53">
            <w:pPr>
              <w:pStyle w:val="ProductList-OfferingBody"/>
              <w:ind w:left="-113"/>
              <w:jc w:val="center"/>
              <w:rPr>
                <w:lang w:val="es-ES"/>
              </w:rPr>
            </w:pPr>
          </w:p>
        </w:tc>
      </w:tr>
    </w:tbl>
    <w:p w14:paraId="3827388E" w14:textId="77777777" w:rsidR="00407E60" w:rsidRPr="00654393"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420"/>
        <w:gridCol w:w="4050"/>
      </w:tblGrid>
      <w:tr w:rsidR="00601776" w:rsidRPr="003C01B5" w14:paraId="38273892" w14:textId="77777777" w:rsidTr="001D3073">
        <w:tc>
          <w:tcPr>
            <w:tcW w:w="3330" w:type="dxa"/>
          </w:tcPr>
          <w:p w14:paraId="3827388F" w14:textId="77777777" w:rsidR="00601776" w:rsidRPr="00654393" w:rsidRDefault="00601776" w:rsidP="00601776">
            <w:pPr>
              <w:pStyle w:val="ProductList-Body"/>
              <w:spacing w:before="20" w:after="20"/>
              <w:rPr>
                <w:lang w:val="es-ES"/>
              </w:rPr>
            </w:pPr>
            <w:r w:rsidRPr="00654393">
              <w:rPr>
                <w:lang w:val="es-ES"/>
              </w:rPr>
              <w:t xml:space="preserve">Transición elegible: </w:t>
            </w:r>
            <w:r w:rsidRPr="00654393">
              <w:rPr>
                <w:b/>
                <w:lang w:val="es-ES"/>
              </w:rPr>
              <w:t>Todo salvo Bridges</w:t>
            </w:r>
          </w:p>
        </w:tc>
        <w:tc>
          <w:tcPr>
            <w:tcW w:w="3420" w:type="dxa"/>
          </w:tcPr>
          <w:p w14:paraId="38273890" w14:textId="77777777" w:rsidR="00601776" w:rsidRPr="00654393" w:rsidRDefault="00601776" w:rsidP="00601776">
            <w:pPr>
              <w:pStyle w:val="ProductList-Body"/>
              <w:spacing w:before="20" w:after="20"/>
              <w:rPr>
                <w:lang w:val="es-ES"/>
              </w:rPr>
            </w:pPr>
            <w:r w:rsidRPr="00654393">
              <w:rPr>
                <w:lang w:val="es-ES"/>
              </w:rPr>
              <w:t xml:space="preserve">Grupo de productos: </w:t>
            </w:r>
            <w:r w:rsidRPr="00654393">
              <w:rPr>
                <w:b/>
                <w:lang w:val="es-ES"/>
              </w:rPr>
              <w:t>Servidor</w:t>
            </w:r>
          </w:p>
        </w:tc>
        <w:tc>
          <w:tcPr>
            <w:tcW w:w="4050" w:type="dxa"/>
          </w:tcPr>
          <w:p w14:paraId="38273891" w14:textId="77777777" w:rsidR="00601776" w:rsidRPr="00654393" w:rsidRDefault="00601776" w:rsidP="00601776">
            <w:pPr>
              <w:pStyle w:val="ProductList-Body"/>
              <w:spacing w:before="20" w:after="20"/>
              <w:rPr>
                <w:lang w:val="es-ES"/>
              </w:rPr>
            </w:pPr>
            <w:r w:rsidRPr="00654393">
              <w:rPr>
                <w:lang w:val="es-ES"/>
              </w:rPr>
              <w:t xml:space="preserve">Descuento por actualización: </w:t>
            </w:r>
            <w:r w:rsidRPr="00654393">
              <w:rPr>
                <w:b/>
                <w:lang w:val="es-ES"/>
              </w:rPr>
              <w:t xml:space="preserve">Core CAL o Enterprise </w:t>
            </w:r>
          </w:p>
        </w:tc>
      </w:tr>
      <w:tr w:rsidR="00601776" w:rsidRPr="00654393" w14:paraId="38273896" w14:textId="77777777" w:rsidTr="001D3073">
        <w:tc>
          <w:tcPr>
            <w:tcW w:w="3330" w:type="dxa"/>
          </w:tcPr>
          <w:p w14:paraId="38273893" w14:textId="77777777" w:rsidR="00601776" w:rsidRPr="00654393" w:rsidRDefault="00C21E41" w:rsidP="00601776">
            <w:pPr>
              <w:pStyle w:val="ProductList-Body"/>
              <w:spacing w:before="20" w:after="20"/>
              <w:rPr>
                <w:lang w:val="es-ES"/>
              </w:rPr>
            </w:pPr>
            <w:r w:rsidRPr="00654393">
              <w:rPr>
                <w:lang w:val="es-ES"/>
              </w:rPr>
              <w:t xml:space="preserve">Suite: </w:t>
            </w:r>
            <w:r w:rsidRPr="00654393">
              <w:rPr>
                <w:b/>
                <w:lang w:val="es-ES"/>
              </w:rPr>
              <w:t>Sí</w:t>
            </w:r>
          </w:p>
        </w:tc>
        <w:tc>
          <w:tcPr>
            <w:tcW w:w="3420" w:type="dxa"/>
          </w:tcPr>
          <w:p w14:paraId="38273894" w14:textId="77777777" w:rsidR="00601776" w:rsidRPr="000B4011" w:rsidRDefault="00BC5E99" w:rsidP="00601776">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4050" w:type="dxa"/>
          </w:tcPr>
          <w:p w14:paraId="38273895" w14:textId="77777777" w:rsidR="00601776" w:rsidRPr="00654393" w:rsidRDefault="00C21E41" w:rsidP="004A789A">
            <w:pPr>
              <w:pStyle w:val="ProductList-Body"/>
              <w:tabs>
                <w:tab w:val="clear" w:pos="158"/>
              </w:tabs>
              <w:spacing w:before="20" w:after="20"/>
              <w:rPr>
                <w:lang w:val="es-ES"/>
              </w:rPr>
            </w:pPr>
            <w:r w:rsidRPr="00654393">
              <w:rPr>
                <w:b/>
                <w:lang w:val="es-ES"/>
              </w:rPr>
              <w:t>CAL Suite</w:t>
            </w:r>
            <w:r w:rsidRPr="00654393">
              <w:rPr>
                <w:lang w:val="es-ES"/>
              </w:rPr>
              <w:fldChar w:fldCharType="begin"/>
            </w:r>
            <w:r w:rsidRPr="00654393">
              <w:rPr>
                <w:lang w:val="es-ES"/>
              </w:rPr>
              <w:instrText>XE "Enterprise CAL Suite"</w:instrText>
            </w:r>
            <w:r w:rsidRPr="00654393">
              <w:rPr>
                <w:lang w:val="es-ES"/>
              </w:rPr>
              <w:fldChar w:fldCharType="end"/>
            </w:r>
          </w:p>
        </w:tc>
      </w:tr>
    </w:tbl>
    <w:p w14:paraId="38273897"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3898" w14:textId="77777777" w:rsidR="00C351CD" w:rsidRPr="00654393" w:rsidRDefault="00E47D53" w:rsidP="00C351CD">
      <w:pPr>
        <w:pStyle w:val="ProductList-Body"/>
        <w:rPr>
          <w:lang w:val="es-ES"/>
        </w:rPr>
      </w:pPr>
      <w:r w:rsidRPr="00654393">
        <w:rPr>
          <w:b/>
          <w:color w:val="00188F"/>
          <w:lang w:val="es-ES"/>
        </w:rPr>
        <w:t>Proceso para determinar los derechos de uso aplicables para CAL Suites</w:t>
      </w:r>
    </w:p>
    <w:p w14:paraId="38273899" w14:textId="77777777" w:rsidR="00C351CD" w:rsidRPr="00654393" w:rsidRDefault="00C351CD" w:rsidP="00C351CD">
      <w:pPr>
        <w:pStyle w:val="ProductList-Body"/>
        <w:rPr>
          <w:lang w:val="es-ES"/>
        </w:rPr>
      </w:pPr>
      <w:r w:rsidRPr="00654393">
        <w:rPr>
          <w:lang w:val="es-ES"/>
        </w:rPr>
        <w:t>Una licencia CAL Suite no dispone de versiones y los derechos de acceso se determinan según el estado de la cobertura de SA que tienen.</w:t>
      </w:r>
      <w:r w:rsidR="00BD5469" w:rsidRPr="00654393">
        <w:rPr>
          <w:lang w:val="es-ES"/>
        </w:rPr>
        <w:t xml:space="preserve"> </w:t>
      </w:r>
      <w:r w:rsidRPr="00654393">
        <w:rPr>
          <w:lang w:val="es-ES"/>
        </w:rPr>
        <w:t>Si la cobertura de SA expira, los derechos de acceso en virtud de licencias perpetuas se determinan conforme a los PUR en vigor antes de la expiración de dicha cobertura.</w:t>
      </w:r>
    </w:p>
    <w:p w14:paraId="3827389A" w14:textId="77777777" w:rsidR="00C351CD" w:rsidRPr="00654393" w:rsidRDefault="00C351CD" w:rsidP="00C351CD">
      <w:pPr>
        <w:pStyle w:val="ProductList-Body"/>
        <w:rPr>
          <w:lang w:val="es-ES"/>
        </w:rPr>
      </w:pPr>
    </w:p>
    <w:p w14:paraId="3827389B" w14:textId="77777777" w:rsidR="00C351CD" w:rsidRPr="00654393" w:rsidRDefault="00C351CD" w:rsidP="00C351CD">
      <w:pPr>
        <w:pStyle w:val="ProductList-Body"/>
        <w:rPr>
          <w:lang w:val="es-ES"/>
        </w:rPr>
      </w:pPr>
      <w:r w:rsidRPr="00654393">
        <w:rPr>
          <w:b/>
          <w:color w:val="00188F"/>
          <w:lang w:val="es-ES"/>
        </w:rPr>
        <w:t>Core CAL Suite</w:t>
      </w:r>
      <w:r w:rsidRPr="00654393">
        <w:rPr>
          <w:lang w:val="es-ES"/>
        </w:rPr>
        <w:fldChar w:fldCharType="begin"/>
      </w:r>
      <w:r w:rsidRPr="00654393">
        <w:rPr>
          <w:lang w:val="es-ES"/>
        </w:rPr>
        <w:instrText>XE "Core CAL Suite"</w:instrText>
      </w:r>
      <w:r w:rsidRPr="00654393">
        <w:rPr>
          <w:lang w:val="es-ES"/>
        </w:rPr>
        <w:fldChar w:fldCharType="end"/>
      </w:r>
    </w:p>
    <w:p w14:paraId="3827389C" w14:textId="77777777" w:rsidR="00C351CD" w:rsidRPr="00654393" w:rsidRDefault="00C351CD" w:rsidP="00C351CD">
      <w:pPr>
        <w:pStyle w:val="ProductList-Body"/>
        <w:rPr>
          <w:lang w:val="es-ES"/>
        </w:rPr>
      </w:pPr>
      <w:r w:rsidRPr="00654393">
        <w:rPr>
          <w:lang w:val="es-ES"/>
        </w:rPr>
        <w:t>A fecha de 1 de noviembre de 2013, una licencia de 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t xml:space="preserve"> con cobertura vigente de SA concede derechos que equivalen a lo siguiente: CAL</w:t>
      </w:r>
      <w:r w:rsidR="00C76534" w:rsidRPr="00654393">
        <w:rPr>
          <w:lang w:val="es-ES"/>
        </w:rPr>
        <w:t> </w:t>
      </w:r>
      <w:r w:rsidRPr="00654393">
        <w:rPr>
          <w:lang w:val="es-ES"/>
        </w:rPr>
        <w:t>de Windows Server 2012</w:t>
      </w:r>
      <w:r w:rsidRPr="00654393">
        <w:rPr>
          <w:lang w:val="es-ES"/>
        </w:rPr>
        <w:fldChar w:fldCharType="begin"/>
      </w:r>
      <w:r w:rsidRPr="00654393">
        <w:rPr>
          <w:lang w:val="es-ES"/>
        </w:rPr>
        <w:instrText>XE "CAL de Windows 2012 Server"</w:instrText>
      </w:r>
      <w:r w:rsidRPr="00654393">
        <w:rPr>
          <w:lang w:val="es-ES"/>
        </w:rPr>
        <w:fldChar w:fldCharType="end"/>
      </w:r>
      <w:r w:rsidRPr="00654393">
        <w:rPr>
          <w:lang w:val="es-ES"/>
        </w:rPr>
        <w:t>, Standard CAL de Exchange Server 2013, Standard CAL de Lync Server 2013</w:t>
      </w:r>
      <w:r w:rsidRPr="00654393">
        <w:rPr>
          <w:lang w:val="es-ES"/>
        </w:rPr>
        <w:fldChar w:fldCharType="begin"/>
      </w:r>
      <w:r w:rsidRPr="00654393">
        <w:rPr>
          <w:lang w:val="es-ES"/>
        </w:rPr>
        <w:instrText>XE "Lync Server 2013"</w:instrText>
      </w:r>
      <w:r w:rsidRPr="00654393">
        <w:rPr>
          <w:lang w:val="es-ES"/>
        </w:rPr>
        <w:fldChar w:fldCharType="end"/>
      </w:r>
      <w:r w:rsidRPr="00654393">
        <w:rPr>
          <w:lang w:val="es-ES"/>
        </w:rPr>
        <w:t>, Standard CAL</w:t>
      </w:r>
      <w:r w:rsidRPr="00654393">
        <w:rPr>
          <w:lang w:val="es-ES"/>
        </w:rPr>
        <w:fldChar w:fldCharType="begin"/>
      </w:r>
      <w:r w:rsidRPr="00654393">
        <w:rPr>
          <w:lang w:val="es-ES"/>
        </w:rPr>
        <w:instrText>XE "SharePoint Server 2013"</w:instrText>
      </w:r>
      <w:r w:rsidRPr="00654393">
        <w:rPr>
          <w:lang w:val="es-ES"/>
        </w:rPr>
        <w:fldChar w:fldCharType="end"/>
      </w:r>
      <w:r w:rsidRPr="00654393">
        <w:rPr>
          <w:lang w:val="es-ES"/>
        </w:rPr>
        <w:t xml:space="preserve"> de SharePoint Server 2013</w:t>
      </w:r>
      <w:r w:rsidRPr="00654393">
        <w:rPr>
          <w:lang w:val="es-ES"/>
        </w:rPr>
        <w:fldChar w:fldCharType="begin"/>
      </w:r>
      <w:r w:rsidRPr="00654393">
        <w:rPr>
          <w:lang w:val="es-ES"/>
        </w:rPr>
        <w:instrText>XE "CAL de SharePoint Server 2013 Standard"</w:instrText>
      </w:r>
      <w:r w:rsidRPr="00654393">
        <w:rPr>
          <w:lang w:val="es-ES"/>
        </w:rPr>
        <w:fldChar w:fldCharType="end"/>
      </w:r>
      <w:r w:rsidRPr="00654393">
        <w:rPr>
          <w:lang w:val="es-ES"/>
        </w:rPr>
        <w:t>, Licencia de Administración del Cliente de System Center 2012 R2 Configuration Manager y System Center 2012 R2 Endpoint Protection</w:t>
      </w:r>
      <w:r w:rsidRPr="00654393">
        <w:rPr>
          <w:lang w:val="es-ES"/>
        </w:rPr>
        <w:fldChar w:fldCharType="begin"/>
      </w:r>
      <w:r w:rsidRPr="00654393">
        <w:rPr>
          <w:lang w:val="es-ES"/>
        </w:rPr>
        <w:instrText>XE "System Center 2012 Endpoint Protection"</w:instrText>
      </w:r>
      <w:r w:rsidRPr="00654393">
        <w:rPr>
          <w:lang w:val="es-ES"/>
        </w:rPr>
        <w:fldChar w:fldCharType="end"/>
      </w:r>
      <w:r w:rsidRPr="00654393">
        <w:rPr>
          <w:lang w:val="es-ES"/>
        </w:rPr>
        <w:t>.</w:t>
      </w:r>
      <w:r w:rsidR="00BD5469" w:rsidRPr="00654393">
        <w:rPr>
          <w:lang w:val="es-ES"/>
        </w:rPr>
        <w:t xml:space="preserve"> </w:t>
      </w:r>
    </w:p>
    <w:p w14:paraId="3827389D" w14:textId="77777777" w:rsidR="00C351CD" w:rsidRPr="00654393" w:rsidRDefault="00C351CD" w:rsidP="00C351CD">
      <w:pPr>
        <w:pStyle w:val="ProductList-Body"/>
        <w:rPr>
          <w:lang w:val="es-ES"/>
        </w:rPr>
      </w:pPr>
    </w:p>
    <w:p w14:paraId="3827389E" w14:textId="77777777" w:rsidR="00C351CD" w:rsidRPr="00654393" w:rsidRDefault="00C351CD" w:rsidP="00C351CD">
      <w:pPr>
        <w:pStyle w:val="ProductList-Body"/>
        <w:rPr>
          <w:lang w:val="es-ES"/>
        </w:rPr>
      </w:pPr>
      <w:r w:rsidRPr="00654393">
        <w:rPr>
          <w:lang w:val="es-ES"/>
        </w:rPr>
        <w:t xml:space="preserve">Los clientes de Open Value pueden ser elegibles para recibir un descuento de actualización basado en las Core CAL existentes. Consulte la </w:t>
      </w:r>
      <w:r w:rsidR="00C76534" w:rsidRPr="00654393">
        <w:rPr>
          <w:lang w:val="es-ES"/>
        </w:rPr>
        <w:br/>
      </w:r>
      <w:hyperlink w:anchor="ChartKey" w:history="1">
        <w:r w:rsidRPr="00654393">
          <w:rPr>
            <w:rStyle w:val="Hyperlink"/>
            <w:lang w:val="es-ES"/>
          </w:rPr>
          <w:t>Clave de gráficos</w:t>
        </w:r>
      </w:hyperlink>
      <w:r w:rsidRPr="00654393">
        <w:rPr>
          <w:lang w:val="es-ES"/>
        </w:rPr>
        <w:t>.</w:t>
      </w:r>
    </w:p>
    <w:p w14:paraId="3827389F" w14:textId="77777777" w:rsidR="00C351CD" w:rsidRPr="00654393" w:rsidRDefault="00C351CD" w:rsidP="00C351CD">
      <w:pPr>
        <w:pStyle w:val="ProductList-Body"/>
        <w:rPr>
          <w:lang w:val="es-ES"/>
        </w:rPr>
      </w:pPr>
    </w:p>
    <w:p w14:paraId="382738A0" w14:textId="77777777" w:rsidR="00C351CD" w:rsidRPr="00654393" w:rsidRDefault="00C351CD" w:rsidP="00C351CD">
      <w:pPr>
        <w:pStyle w:val="ProductList-Body"/>
        <w:rPr>
          <w:lang w:val="es-ES"/>
        </w:rPr>
      </w:pPr>
      <w:r w:rsidRPr="00654393">
        <w:rPr>
          <w:b/>
          <w:color w:val="00188F"/>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p>
    <w:p w14:paraId="382738A1" w14:textId="77777777" w:rsidR="00C351CD" w:rsidRPr="00654393" w:rsidRDefault="00C351CD" w:rsidP="00C351CD">
      <w:pPr>
        <w:pStyle w:val="ProductList-Body"/>
        <w:rPr>
          <w:lang w:val="es-ES"/>
        </w:rPr>
      </w:pPr>
      <w:r w:rsidRPr="00654393">
        <w:rPr>
          <w:lang w:val="es-ES"/>
        </w:rPr>
        <w:t>A partir del 1 de abril de 2013, una licencia de 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con cobertura de SA vigente proporcionará derechos equivalentes a: todos los</w:t>
      </w:r>
      <w:r w:rsidR="00C76534" w:rsidRPr="00654393">
        <w:rPr>
          <w:lang w:val="es-ES"/>
        </w:rPr>
        <w:t> </w:t>
      </w:r>
      <w:r w:rsidRPr="00654393">
        <w:rPr>
          <w:lang w:val="es-ES"/>
        </w:rPr>
        <w:t>componentes actuales de 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t>, Enterprise CAL de Exchange con Services 2013, Exchange Online Archiving para Exchange Server</w:t>
      </w:r>
      <w:r w:rsidRPr="00654393">
        <w:rPr>
          <w:lang w:val="es-ES"/>
        </w:rPr>
        <w:fldChar w:fldCharType="begin"/>
      </w:r>
      <w:r w:rsidRPr="00654393">
        <w:rPr>
          <w:lang w:val="es-ES"/>
        </w:rPr>
        <w:instrText>XE "Archivado de Exchange Online para Servidor de Exchange"</w:instrText>
      </w:r>
      <w:r w:rsidRPr="00654393">
        <w:rPr>
          <w:lang w:val="es-ES"/>
        </w:rPr>
        <w:fldChar w:fldCharType="end"/>
      </w:r>
      <w:r w:rsidRPr="00654393">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w:t>
      </w:r>
      <w:r w:rsidR="00F2715B" w:rsidRPr="00654393">
        <w:rPr>
          <w:lang w:val="es-ES"/>
        </w:rPr>
        <w:t> </w:t>
      </w:r>
      <w:r w:rsidRPr="00654393">
        <w:rPr>
          <w:lang w:val="es-ES"/>
        </w:rPr>
        <w:t>Servicios online expiran en la fecha de expiración de la cobertura de SA, sin importar si Enterprise CAL Suite es o no perpetua.</w:t>
      </w:r>
      <w:r w:rsidR="00BD5469" w:rsidRPr="00654393">
        <w:rPr>
          <w:lang w:val="es-ES"/>
        </w:rPr>
        <w:t xml:space="preserve"> </w:t>
      </w:r>
    </w:p>
    <w:p w14:paraId="382738A2" w14:textId="77777777" w:rsidR="00C351CD" w:rsidRPr="00654393" w:rsidRDefault="00C351CD" w:rsidP="00C351CD">
      <w:pPr>
        <w:pStyle w:val="ProductList-Body"/>
        <w:rPr>
          <w:lang w:val="es-ES"/>
        </w:rPr>
      </w:pPr>
    </w:p>
    <w:p w14:paraId="382738A3" w14:textId="77777777" w:rsidR="00C351CD" w:rsidRPr="00654393" w:rsidRDefault="00C351CD" w:rsidP="00C351CD">
      <w:pPr>
        <w:pStyle w:val="ProductList-Body"/>
        <w:rPr>
          <w:lang w:val="es-ES"/>
        </w:rPr>
      </w:pPr>
      <w:r w:rsidRPr="00654393">
        <w:rPr>
          <w:lang w:val="es-ES"/>
        </w:rPr>
        <w:t>Los clientes de Open Value pueden ser elegibles para recibir un descuento de actualización basado en las Enterprise CAL existentes. Consulte la</w:t>
      </w:r>
      <w:r w:rsidR="00C76534" w:rsidRPr="00654393">
        <w:rPr>
          <w:lang w:val="es-ES"/>
        </w:rPr>
        <w:t> </w:t>
      </w:r>
      <w:hyperlink w:anchor="ChartKey" w:history="1">
        <w:r w:rsidRPr="00654393">
          <w:rPr>
            <w:rStyle w:val="Hyperlink"/>
            <w:lang w:val="es-ES"/>
          </w:rPr>
          <w:t>Clave de gráficos</w:t>
        </w:r>
      </w:hyperlink>
      <w:r w:rsidRPr="00654393">
        <w:rPr>
          <w:lang w:val="es-ES"/>
        </w:rPr>
        <w:t>.</w:t>
      </w:r>
    </w:p>
    <w:p w14:paraId="382738A4" w14:textId="77777777" w:rsidR="00C351CD" w:rsidRPr="00654393" w:rsidRDefault="00C351CD" w:rsidP="00C351CD">
      <w:pPr>
        <w:pStyle w:val="ProductList-Body"/>
        <w:rPr>
          <w:lang w:val="es-ES"/>
        </w:rPr>
      </w:pPr>
    </w:p>
    <w:p w14:paraId="382738A5" w14:textId="77777777" w:rsidR="00C351CD" w:rsidRPr="00654393" w:rsidRDefault="00C351CD" w:rsidP="00C351CD">
      <w:pPr>
        <w:pStyle w:val="ProductList-Body"/>
        <w:rPr>
          <w:lang w:val="es-ES"/>
        </w:rPr>
      </w:pPr>
      <w:r w:rsidRPr="00654393">
        <w:rPr>
          <w:b/>
          <w:color w:val="00188F"/>
          <w:lang w:val="es-ES"/>
        </w:rPr>
        <w:t>Servicios Online incluidos con Enterprise CAL Suite</w:t>
      </w:r>
      <w:r w:rsidRPr="00654393">
        <w:rPr>
          <w:lang w:val="es-ES"/>
        </w:rPr>
        <w:fldChar w:fldCharType="begin"/>
      </w:r>
      <w:r w:rsidRPr="00654393">
        <w:rPr>
          <w:lang w:val="es-ES"/>
        </w:rPr>
        <w:instrText>XE "Enterprise CAL Suite"</w:instrText>
      </w:r>
      <w:r w:rsidRPr="00654393">
        <w:rPr>
          <w:lang w:val="es-ES"/>
        </w:rPr>
        <w:fldChar w:fldCharType="end"/>
      </w:r>
    </w:p>
    <w:p w14:paraId="382738A6" w14:textId="77777777" w:rsidR="00C351CD" w:rsidRPr="00654393" w:rsidRDefault="00C351CD" w:rsidP="00C351CD">
      <w:pPr>
        <w:pStyle w:val="ProductList-Body"/>
        <w:rPr>
          <w:lang w:val="es-ES"/>
        </w:rPr>
      </w:pPr>
      <w:r w:rsidRPr="00654393">
        <w:rPr>
          <w:lang w:val="es-ES"/>
        </w:rPr>
        <w:t>A partir del 1 de abril de 2013, una licencia para 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con cobertura de SA vigente incluye los derechos a Exchange Online Archiving para Exchange Server</w:t>
      </w:r>
      <w:r w:rsidRPr="00654393">
        <w:rPr>
          <w:lang w:val="es-ES"/>
        </w:rPr>
        <w:fldChar w:fldCharType="begin"/>
      </w:r>
      <w:r w:rsidRPr="00654393">
        <w:rPr>
          <w:lang w:val="es-ES"/>
        </w:rPr>
        <w:instrText>XE "Archivado de Exchange Online para Servidor de Exchange"</w:instrText>
      </w:r>
      <w:r w:rsidRPr="00654393">
        <w:rPr>
          <w:lang w:val="es-ES"/>
        </w:rPr>
        <w:fldChar w:fldCharType="end"/>
      </w:r>
      <w:r w:rsidRPr="00654393">
        <w:rPr>
          <w:lang w:val="es-ES"/>
        </w:rPr>
        <w:t>, Prevención de pérdida de datos y Exchange Online Protection</w:t>
      </w:r>
      <w:r w:rsidRPr="00654393">
        <w:rPr>
          <w:lang w:val="es-ES"/>
        </w:rPr>
        <w:fldChar w:fldCharType="begin"/>
      </w:r>
      <w:r w:rsidRPr="00654393">
        <w:rPr>
          <w:lang w:val="es-ES"/>
        </w:rPr>
        <w:instrText>XE "Exchange Online Protection"</w:instrText>
      </w:r>
      <w:r w:rsidRPr="00654393">
        <w:rPr>
          <w:lang w:val="es-ES"/>
        </w:rPr>
        <w:fldChar w:fldCharType="end"/>
      </w:r>
      <w:r w:rsidRPr="00654393">
        <w:rPr>
          <w:lang w:val="es-ES"/>
        </w:rPr>
        <w:t>.</w:t>
      </w:r>
    </w:p>
    <w:p w14:paraId="382738A7" w14:textId="77777777" w:rsidR="00C351CD" w:rsidRPr="00654393" w:rsidRDefault="00C351CD" w:rsidP="00C351CD">
      <w:pPr>
        <w:pStyle w:val="ProductList-Body"/>
        <w:rPr>
          <w:lang w:val="es-ES"/>
        </w:rPr>
      </w:pPr>
    </w:p>
    <w:p w14:paraId="382738A8" w14:textId="77777777" w:rsidR="00C351CD" w:rsidRPr="00654393" w:rsidRDefault="00C351CD" w:rsidP="009F7D89">
      <w:pPr>
        <w:pStyle w:val="ProductList-Body"/>
        <w:numPr>
          <w:ilvl w:val="0"/>
          <w:numId w:val="3"/>
        </w:numPr>
        <w:ind w:left="450" w:hanging="270"/>
        <w:rPr>
          <w:lang w:val="es-ES"/>
        </w:rPr>
      </w:pPr>
      <w:r w:rsidRPr="00654393">
        <w:rPr>
          <w:b/>
          <w:lang w:val="es-ES"/>
        </w:rPr>
        <w:t>Disponibilidad internacional.</w:t>
      </w:r>
      <w:r w:rsidRPr="00654393">
        <w:rPr>
          <w:lang w:val="es-ES"/>
        </w:rPr>
        <w:t xml:space="preserve"> Estos Servicios Online solo se encuentran disponibles en los países donde se encuentra disponible Office 365: </w:t>
      </w:r>
      <w:hyperlink r:id="rId23" w:anchor="international" w:history="1">
        <w:r w:rsidRPr="00654393">
          <w:rPr>
            <w:rStyle w:val="Hyperlink"/>
            <w:lang w:val="es-ES"/>
          </w:rPr>
          <w:t>http://www.microsoft.com/online/faq.aspx#international</w:t>
        </w:r>
      </w:hyperlink>
      <w:r w:rsidRPr="00654393">
        <w:rPr>
          <w:lang w:val="es-ES"/>
        </w:rPr>
        <w:t xml:space="preserve"> </w:t>
      </w:r>
    </w:p>
    <w:p w14:paraId="382738A9" w14:textId="77777777" w:rsidR="00C351CD" w:rsidRPr="00654393" w:rsidRDefault="00C351CD" w:rsidP="009F7D89">
      <w:pPr>
        <w:pStyle w:val="ProductList-Body"/>
        <w:numPr>
          <w:ilvl w:val="0"/>
          <w:numId w:val="3"/>
        </w:numPr>
        <w:ind w:left="450" w:hanging="270"/>
        <w:rPr>
          <w:lang w:val="es-ES"/>
        </w:rPr>
      </w:pPr>
      <w:r w:rsidRPr="00654393">
        <w:rPr>
          <w:b/>
          <w:lang w:val="es-ES"/>
        </w:rPr>
        <w:t>Aprovisionamiento.</w:t>
      </w:r>
      <w:r w:rsidRPr="00654393">
        <w:rPr>
          <w:lang w:val="es-ES"/>
        </w:rPr>
        <w:t xml:space="preserve"> Para comenzar a utilizar estos servicios, el cliente debe ponerse en contacto con su Partner de Microsoft, que puede comenzar el proceso de aprovisionamiento necesario para activar cada servicio.</w:t>
      </w:r>
    </w:p>
    <w:p w14:paraId="382738AA" w14:textId="77777777" w:rsidR="00C76534" w:rsidRPr="00654393" w:rsidRDefault="00C76534" w:rsidP="00C76534">
      <w:pPr>
        <w:pStyle w:val="ProductList-Body"/>
        <w:rPr>
          <w:lang w:val="es-ES"/>
        </w:rPr>
      </w:pPr>
    </w:p>
    <w:p w14:paraId="382738AB" w14:textId="77777777" w:rsidR="00C76534" w:rsidRPr="00654393" w:rsidRDefault="00C76534" w:rsidP="00C76534">
      <w:pPr>
        <w:pStyle w:val="ProductList-Body"/>
        <w:rPr>
          <w:lang w:val="es-ES"/>
        </w:rPr>
      </w:pPr>
    </w:p>
    <w:p w14:paraId="382738AC" w14:textId="77777777" w:rsidR="00C76534" w:rsidRPr="00654393" w:rsidRDefault="00C76534" w:rsidP="00C76534">
      <w:pPr>
        <w:pStyle w:val="ProductList-Body"/>
        <w:rPr>
          <w:lang w:val="es-ES"/>
        </w:rPr>
      </w:pPr>
    </w:p>
    <w:p w14:paraId="382738AD" w14:textId="77777777" w:rsidR="00C351CD" w:rsidRPr="00654393" w:rsidRDefault="00C351CD" w:rsidP="00A50201">
      <w:pPr>
        <w:pStyle w:val="ProductList-Body"/>
        <w:numPr>
          <w:ilvl w:val="0"/>
          <w:numId w:val="3"/>
        </w:numPr>
        <w:ind w:left="450" w:hanging="270"/>
        <w:rPr>
          <w:lang w:val="es-ES"/>
        </w:rPr>
      </w:pPr>
      <w:r w:rsidRPr="00654393">
        <w:rPr>
          <w:b/>
          <w:lang w:val="es-ES"/>
        </w:rPr>
        <w:t>Términos y condiciones complementarios.</w:t>
      </w:r>
      <w:r w:rsidRPr="00654393">
        <w:rPr>
          <w:lang w:val="es-ES"/>
        </w:rPr>
        <w:t xml:space="preserve"> Para los clientes en virtud de Contratos marco de negocio de Microsoft con fecha anterior a</w:t>
      </w:r>
      <w:r w:rsidR="00C76534" w:rsidRPr="00654393">
        <w:rPr>
          <w:lang w:val="es-ES"/>
        </w:rPr>
        <w:t> </w:t>
      </w:r>
      <w:r w:rsidRPr="00654393">
        <w:rPr>
          <w:lang w:val="es-ES"/>
        </w:rPr>
        <w:t>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a</w:t>
      </w:r>
      <w:r w:rsidR="00C76534" w:rsidRPr="00654393">
        <w:rPr>
          <w:lang w:val="es-ES"/>
        </w:rPr>
        <w:t> </w:t>
      </w:r>
      <w:r w:rsidRPr="00654393">
        <w:rPr>
          <w:lang w:val="es-ES"/>
        </w:rPr>
        <w:t>la compra y el uso de los Servicios online incluidos con 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w:t>
      </w:r>
      <w:r w:rsidR="00BD5469" w:rsidRPr="00654393">
        <w:rPr>
          <w:lang w:val="es-ES"/>
        </w:rPr>
        <w:t xml:space="preserve"> </w:t>
      </w:r>
    </w:p>
    <w:p w14:paraId="382738AE" w14:textId="77777777" w:rsidR="00C351CD" w:rsidRPr="00654393" w:rsidRDefault="00C351CD" w:rsidP="00C351CD">
      <w:pPr>
        <w:pStyle w:val="ProductList-Body"/>
        <w:rPr>
          <w:lang w:val="es-ES"/>
        </w:rPr>
      </w:pPr>
    </w:p>
    <w:p w14:paraId="382738AF" w14:textId="77777777" w:rsidR="00C351CD" w:rsidRPr="00654393" w:rsidRDefault="00C351CD" w:rsidP="00C351CD">
      <w:pPr>
        <w:pStyle w:val="ProductList-Body"/>
        <w:rPr>
          <w:lang w:val="es-ES"/>
        </w:rPr>
      </w:pPr>
      <w:r w:rsidRPr="00654393">
        <w:rPr>
          <w:b/>
          <w:color w:val="00188F"/>
          <w:lang w:val="es-ES"/>
        </w:rPr>
        <w:t>Forefront Unified Access Gateway</w:t>
      </w:r>
      <w:r w:rsidRPr="00654393">
        <w:rPr>
          <w:lang w:val="es-ES"/>
        </w:rPr>
        <w:fldChar w:fldCharType="begin"/>
      </w:r>
      <w:r w:rsidRPr="00654393">
        <w:rPr>
          <w:lang w:val="es-ES"/>
        </w:rPr>
        <w:instrText>XE "Forefront Unified Access Gateway"</w:instrText>
      </w:r>
      <w:r w:rsidRPr="00654393">
        <w:rPr>
          <w:lang w:val="es-ES"/>
        </w:rPr>
        <w:fldChar w:fldCharType="end"/>
      </w:r>
      <w:r w:rsidRPr="00654393">
        <w:rPr>
          <w:b/>
          <w:color w:val="00188F"/>
          <w:lang w:val="es-ES"/>
        </w:rPr>
        <w:t xml:space="preserve"> 2010</w:t>
      </w:r>
    </w:p>
    <w:p w14:paraId="382738B0" w14:textId="77777777" w:rsidR="00C351CD" w:rsidRPr="00654393" w:rsidRDefault="00C351CD" w:rsidP="00C351CD">
      <w:pPr>
        <w:pStyle w:val="ProductList-Body"/>
        <w:rPr>
          <w:lang w:val="es-ES"/>
        </w:rPr>
      </w:pPr>
      <w:r w:rsidRPr="00654393">
        <w:rPr>
          <w:lang w:val="es-ES"/>
        </w:rPr>
        <w:t>Los clientes de Enterprise CAL con cobertura de SA vigente a partir del 1 de diciembre de 2012 pueden ser elegibles para los términos especiales relacionados con el uso de Forefront Unified Access Gateway</w:t>
      </w:r>
      <w:r w:rsidRPr="00654393">
        <w:rPr>
          <w:lang w:val="es-ES"/>
        </w:rPr>
        <w:fldChar w:fldCharType="begin"/>
      </w:r>
      <w:r w:rsidRPr="00654393">
        <w:rPr>
          <w:lang w:val="es-ES"/>
        </w:rPr>
        <w:instrText>XE "Forefront Unified Access Gateway"</w:instrText>
      </w:r>
      <w:r w:rsidRPr="00654393">
        <w:rPr>
          <w:lang w:val="es-ES"/>
        </w:rPr>
        <w:fldChar w:fldCharType="end"/>
      </w:r>
      <w:r w:rsidRPr="00654393">
        <w:rPr>
          <w:lang w:val="es-ES"/>
        </w:rPr>
        <w:t xml:space="preserve"> 2010. Para obtener más información, consulte la Lista de productos de marzo de 2014 en </w:t>
      </w:r>
      <w:hyperlink r:id="rId24" w:history="1">
        <w:r w:rsidRPr="00654393">
          <w:rPr>
            <w:rStyle w:val="Hyperlink"/>
            <w:lang w:val="es-ES"/>
          </w:rPr>
          <w:t>http://go.microsoft.com/?linkid=9839207</w:t>
        </w:r>
      </w:hyperlink>
      <w:r w:rsidRPr="00654393">
        <w:rPr>
          <w:lang w:val="es-ES"/>
        </w:rPr>
        <w:t xml:space="preserve">. </w:t>
      </w:r>
    </w:p>
    <w:p w14:paraId="382738B1" w14:textId="77777777" w:rsidR="00C351CD" w:rsidRPr="00654393" w:rsidRDefault="00C351CD" w:rsidP="00C351CD">
      <w:pPr>
        <w:pStyle w:val="ProductList-Body"/>
        <w:rPr>
          <w:lang w:val="es-ES"/>
        </w:rPr>
      </w:pPr>
    </w:p>
    <w:p w14:paraId="382738B2" w14:textId="77777777" w:rsidR="00C351CD" w:rsidRPr="00654393" w:rsidRDefault="00C351CD" w:rsidP="00C351CD">
      <w:pPr>
        <w:pStyle w:val="ProductList-Body"/>
        <w:rPr>
          <w:lang w:val="es-ES"/>
        </w:rPr>
      </w:pPr>
      <w:r w:rsidRPr="00654393">
        <w:rPr>
          <w:b/>
          <w:color w:val="00188F"/>
          <w:lang w:val="es-ES"/>
        </w:rPr>
        <w:t>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b/>
          <w:color w:val="00188F"/>
          <w:lang w:val="es-ES"/>
        </w:rPr>
        <w:t xml:space="preserve"> Bridge para O365, para O365 &amp; Intune, y para Intune</w:t>
      </w:r>
    </w:p>
    <w:p w14:paraId="382738B3" w14:textId="77777777" w:rsidR="00C351CD" w:rsidRPr="00654393" w:rsidRDefault="00C351CD" w:rsidP="008B6ABD">
      <w:pPr>
        <w:pStyle w:val="ProductList-Body"/>
        <w:ind w:left="180"/>
        <w:rPr>
          <w:lang w:val="es-ES"/>
        </w:rPr>
      </w:pPr>
      <w:r w:rsidRPr="00654393">
        <w:rPr>
          <w:b/>
          <w:color w:val="00188F"/>
          <w:lang w:val="es-ES"/>
        </w:rPr>
        <w:t>Requisitos de CAL Suite Bridges</w:t>
      </w:r>
    </w:p>
    <w:p w14:paraId="382738B4" w14:textId="77777777" w:rsidR="00C351CD" w:rsidRPr="00654393" w:rsidRDefault="00C351CD" w:rsidP="008B6ABD">
      <w:pPr>
        <w:pStyle w:val="ProductList-Body"/>
        <w:ind w:left="180"/>
        <w:rPr>
          <w:lang w:val="es-ES"/>
        </w:rPr>
      </w:pPr>
      <w:r w:rsidRPr="00654393">
        <w:rPr>
          <w:lang w:val="es-ES"/>
        </w:rPr>
        <w:t>Se puede necesitar CAL Suite Bridge al realizar una transición desde CAL Suite a una combinación comparable de software y Servicios online.</w:t>
      </w:r>
      <w:r w:rsidR="00BD5469" w:rsidRPr="00654393">
        <w:rPr>
          <w:lang w:val="es-ES"/>
        </w:rPr>
        <w:t xml:space="preserve"> </w:t>
      </w:r>
      <w:r w:rsidRPr="00654393">
        <w:rPr>
          <w:lang w:val="es-ES"/>
        </w:rPr>
        <w:t>Cuando una transición necesita CAL Suite Bridge y el cliente ha pagado totalmente la licencia cualificada, no se necesita ninguna adquisición de</w:t>
      </w:r>
      <w:r w:rsidR="00C76534" w:rsidRPr="00654393">
        <w:rPr>
          <w:lang w:val="es-ES"/>
        </w:rPr>
        <w:t> </w:t>
      </w:r>
      <w:r w:rsidRPr="00654393">
        <w:rPr>
          <w:lang w:val="es-ES"/>
        </w:rPr>
        <w:t>CAL Suite Bridge.</w:t>
      </w:r>
      <w:r w:rsidR="00BD5469" w:rsidRPr="00654393">
        <w:rPr>
          <w:lang w:val="es-ES"/>
        </w:rPr>
        <w:t xml:space="preserve"> </w:t>
      </w:r>
      <w:r w:rsidRPr="00654393">
        <w:rPr>
          <w:lang w:val="es-ES"/>
        </w:rPr>
        <w:t>En lugar de ello, SA se puede adquirir para CAL Suite Bridge en el aniversario de la Inscripción en que la transición entra</w:t>
      </w:r>
      <w:r w:rsidR="00C76534" w:rsidRPr="00654393">
        <w:rPr>
          <w:lang w:val="es-ES"/>
        </w:rPr>
        <w:t> </w:t>
      </w:r>
      <w:r w:rsidRPr="00654393">
        <w:rPr>
          <w:lang w:val="es-ES"/>
        </w:rPr>
        <w:t>en</w:t>
      </w:r>
      <w:r w:rsidR="00C76534" w:rsidRPr="00654393">
        <w:rPr>
          <w:lang w:val="es-ES"/>
        </w:rPr>
        <w:t> </w:t>
      </w:r>
      <w:r w:rsidRPr="00654393">
        <w:rPr>
          <w:lang w:val="es-ES"/>
        </w:rPr>
        <w:t>vigor.</w:t>
      </w:r>
      <w:r w:rsidR="00BD5469" w:rsidRPr="00654393">
        <w:rPr>
          <w:lang w:val="es-ES"/>
        </w:rPr>
        <w:t xml:space="preserve"> </w:t>
      </w:r>
      <w:r w:rsidRPr="00654393">
        <w:rPr>
          <w:lang w:val="es-ES"/>
        </w:rPr>
        <w:t>En esas circunstancias, la ratio de transición solo puede ser una cobertura de SA de CAL Suite Bridge por una cobertura de</w:t>
      </w:r>
      <w:r w:rsidR="00C76534" w:rsidRPr="00654393">
        <w:rPr>
          <w:lang w:val="es-ES"/>
        </w:rPr>
        <w:t> </w:t>
      </w:r>
      <w:r w:rsidRPr="00654393">
        <w:rPr>
          <w:lang w:val="es-ES"/>
        </w:rPr>
        <w:t>SA</w:t>
      </w:r>
      <w:r w:rsidR="00C76534" w:rsidRPr="00654393">
        <w:rPr>
          <w:lang w:val="es-ES"/>
        </w:rPr>
        <w:t> </w:t>
      </w:r>
      <w:r w:rsidRPr="00654393">
        <w:rPr>
          <w:lang w:val="es-ES"/>
        </w:rPr>
        <w:t>de</w:t>
      </w:r>
      <w:r w:rsidR="00C76534" w:rsidRPr="00654393">
        <w:rPr>
          <w:lang w:val="es-ES"/>
        </w:rPr>
        <w:t> </w:t>
      </w:r>
      <w:r w:rsidRPr="00654393">
        <w:rPr>
          <w:lang w:val="es-ES"/>
        </w:rPr>
        <w:t>CAL Suite y para la misma licencia de usuario o dispositivo que CAL Suite cualificada.</w:t>
      </w:r>
      <w:r w:rsidR="00BD5469" w:rsidRPr="00654393">
        <w:rPr>
          <w:lang w:val="es-ES"/>
        </w:rPr>
        <w:t xml:space="preserve"> </w:t>
      </w:r>
    </w:p>
    <w:p w14:paraId="382738B5" w14:textId="77777777" w:rsidR="00C351CD" w:rsidRPr="00654393" w:rsidRDefault="00C351CD" w:rsidP="008B6ABD">
      <w:pPr>
        <w:pStyle w:val="ProductList-Body"/>
        <w:ind w:left="180"/>
        <w:rPr>
          <w:lang w:val="es-ES"/>
        </w:rPr>
      </w:pPr>
    </w:p>
    <w:p w14:paraId="382738B6" w14:textId="77777777" w:rsidR="00782C7B" w:rsidRPr="00654393" w:rsidRDefault="00C351CD" w:rsidP="008B6ABD">
      <w:pPr>
        <w:pStyle w:val="ProductList-Body"/>
        <w:ind w:left="180"/>
        <w:rPr>
          <w:lang w:val="es-ES"/>
        </w:rPr>
      </w:pPr>
      <w:r w:rsidRPr="00654393">
        <w:rPr>
          <w:lang w:val="es-ES"/>
        </w:rPr>
        <w:t>CAL Suite Bridge es un Producto Enterprise y solamente se puede licenciar en conjunto con su Servicio online cualificado para satisfacer el</w:t>
      </w:r>
      <w:r w:rsidR="00C76534" w:rsidRPr="00654393">
        <w:rPr>
          <w:lang w:val="es-ES"/>
        </w:rPr>
        <w:t> </w:t>
      </w:r>
      <w:r w:rsidRPr="00654393">
        <w:rPr>
          <w:lang w:val="es-ES"/>
        </w:rPr>
        <w:t>requisito de opción para toda la organización de CAL Suite Bridge o su CAL Suite principal.</w:t>
      </w:r>
    </w:p>
    <w:p w14:paraId="382738B7" w14:textId="77777777" w:rsidR="00407E60" w:rsidRPr="00654393" w:rsidRDefault="00407E60" w:rsidP="004F3C6D">
      <w:pPr>
        <w:pStyle w:val="ProductList-Body"/>
        <w:rPr>
          <w:lang w:val="es-ES"/>
        </w:rPr>
      </w:pPr>
    </w:p>
    <w:tbl>
      <w:tblPr>
        <w:tblStyle w:val="TableGrid"/>
        <w:tblW w:w="10800" w:type="dxa"/>
        <w:tblInd w:w="108" w:type="dxa"/>
        <w:tblLook w:val="04A0" w:firstRow="1" w:lastRow="0" w:firstColumn="1" w:lastColumn="0" w:noHBand="0" w:noVBand="1"/>
      </w:tblPr>
      <w:tblGrid>
        <w:gridCol w:w="3937"/>
        <w:gridCol w:w="2790"/>
        <w:gridCol w:w="4073"/>
      </w:tblGrid>
      <w:tr w:rsidR="009F7D89" w:rsidRPr="00654393" w14:paraId="382738BB" w14:textId="77777777" w:rsidTr="00CB3CB5">
        <w:trPr>
          <w:tblHeader/>
        </w:trPr>
        <w:tc>
          <w:tcPr>
            <w:tcW w:w="3937" w:type="dxa"/>
            <w:shd w:val="clear" w:color="auto" w:fill="0072C6"/>
          </w:tcPr>
          <w:p w14:paraId="382738B8" w14:textId="77777777" w:rsidR="009F7D89" w:rsidRPr="00654393" w:rsidRDefault="009F7D89" w:rsidP="009F7D89">
            <w:pPr>
              <w:pStyle w:val="ProductList-Body"/>
              <w:spacing w:before="20" w:after="20"/>
              <w:rPr>
                <w:color w:val="FFFFFF" w:themeColor="background1"/>
                <w:lang w:val="es-ES"/>
              </w:rPr>
            </w:pPr>
            <w:r w:rsidRPr="00654393">
              <w:rPr>
                <w:color w:val="FFFFFF" w:themeColor="background1"/>
                <w:lang w:val="es-ES"/>
              </w:rPr>
              <w:t>CAL Suite Bridge</w:t>
            </w:r>
          </w:p>
        </w:tc>
        <w:tc>
          <w:tcPr>
            <w:tcW w:w="2790" w:type="dxa"/>
            <w:shd w:val="clear" w:color="auto" w:fill="0072C6"/>
          </w:tcPr>
          <w:p w14:paraId="382738B9" w14:textId="77777777" w:rsidR="009F7D89" w:rsidRPr="00654393" w:rsidRDefault="009F7D89" w:rsidP="009F7D89">
            <w:pPr>
              <w:pStyle w:val="ProductList-Body"/>
              <w:spacing w:before="20" w:after="20"/>
              <w:rPr>
                <w:color w:val="FFFFFF" w:themeColor="background1"/>
                <w:lang w:val="es-ES"/>
              </w:rPr>
            </w:pPr>
            <w:r w:rsidRPr="00654393">
              <w:rPr>
                <w:color w:val="FFFFFF" w:themeColor="background1"/>
                <w:lang w:val="es-ES"/>
              </w:rPr>
              <w:t>CAL Suite Principal</w:t>
            </w:r>
          </w:p>
        </w:tc>
        <w:tc>
          <w:tcPr>
            <w:tcW w:w="4073" w:type="dxa"/>
            <w:shd w:val="clear" w:color="auto" w:fill="0072C6"/>
          </w:tcPr>
          <w:p w14:paraId="382738BA" w14:textId="77777777" w:rsidR="009F7D89" w:rsidRPr="00654393" w:rsidRDefault="009F7D89" w:rsidP="009F7D89">
            <w:pPr>
              <w:pStyle w:val="ProductList-Body"/>
              <w:spacing w:before="20" w:after="20"/>
              <w:rPr>
                <w:color w:val="FFFFFF" w:themeColor="background1"/>
                <w:lang w:val="es-ES"/>
              </w:rPr>
            </w:pPr>
            <w:r w:rsidRPr="00654393">
              <w:rPr>
                <w:color w:val="FFFFFF" w:themeColor="background1"/>
                <w:lang w:val="es-ES"/>
              </w:rPr>
              <w:t>Servicios Online Cualificados</w:t>
            </w:r>
          </w:p>
        </w:tc>
      </w:tr>
      <w:tr w:rsidR="009F7D89" w:rsidRPr="00654393" w14:paraId="382738C1" w14:textId="77777777" w:rsidTr="00CB3CB5">
        <w:tc>
          <w:tcPr>
            <w:tcW w:w="3937" w:type="dxa"/>
          </w:tcPr>
          <w:p w14:paraId="382738BC" w14:textId="77777777" w:rsidR="009F7D89" w:rsidRPr="003C01B5" w:rsidRDefault="009F7D89" w:rsidP="009F7D89">
            <w:pPr>
              <w:pStyle w:val="ProductList-Body"/>
            </w:pPr>
            <w:r w:rsidRPr="003C01B5">
              <w:t>Core CAL Suite</w:t>
            </w:r>
            <w:r w:rsidRPr="00654393">
              <w:rPr>
                <w:lang w:val="es-ES"/>
              </w:rPr>
              <w:fldChar w:fldCharType="begin"/>
            </w:r>
            <w:r w:rsidRPr="003C01B5">
              <w:instrText>XE "Core CAL Suite"</w:instrText>
            </w:r>
            <w:r w:rsidRPr="00654393">
              <w:rPr>
                <w:lang w:val="es-ES"/>
              </w:rPr>
              <w:fldChar w:fldCharType="end"/>
            </w:r>
            <w:r w:rsidRPr="003C01B5">
              <w:t xml:space="preserve"> Bridge para Office 365</w:t>
            </w:r>
            <w:r w:rsidRPr="00654393">
              <w:rPr>
                <w:lang w:val="es-ES"/>
              </w:rPr>
              <w:fldChar w:fldCharType="begin"/>
            </w:r>
            <w:r w:rsidRPr="003C01B5">
              <w:instrText>XE "Core CAL Suite Bridge para Office 365"</w:instrText>
            </w:r>
            <w:r w:rsidRPr="00654393">
              <w:rPr>
                <w:lang w:val="es-ES"/>
              </w:rPr>
              <w:fldChar w:fldCharType="end"/>
            </w:r>
          </w:p>
        </w:tc>
        <w:tc>
          <w:tcPr>
            <w:tcW w:w="2790" w:type="dxa"/>
          </w:tcPr>
          <w:p w14:paraId="382738BD" w14:textId="77777777" w:rsidR="009F7D89" w:rsidRPr="00654393" w:rsidRDefault="009F7D89" w:rsidP="009F7D89">
            <w:pPr>
              <w:pStyle w:val="ProductList-Body"/>
              <w:rPr>
                <w:lang w:val="es-ES"/>
              </w:rPr>
            </w:pPr>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p>
        </w:tc>
        <w:tc>
          <w:tcPr>
            <w:tcW w:w="4073" w:type="dxa"/>
          </w:tcPr>
          <w:p w14:paraId="382738BE" w14:textId="77777777" w:rsidR="009F7D89" w:rsidRPr="00654393" w:rsidRDefault="009F7D89" w:rsidP="009F7D89">
            <w:pPr>
              <w:pStyle w:val="ProductList-Body"/>
              <w:rPr>
                <w:lang w:val="es-ES"/>
              </w:rPr>
            </w:pPr>
            <w:r w:rsidRPr="00654393">
              <w:rPr>
                <w:lang w:val="es-ES"/>
              </w:rPr>
              <w:t>Office 365 Enterprise E1</w:t>
            </w:r>
            <w:r w:rsidRPr="00654393">
              <w:rPr>
                <w:lang w:val="es-ES"/>
              </w:rPr>
              <w:fldChar w:fldCharType="begin"/>
            </w:r>
            <w:r w:rsidRPr="00654393">
              <w:rPr>
                <w:lang w:val="es-ES"/>
              </w:rPr>
              <w:instrText>XE "Office 365 Enterprise E1"</w:instrText>
            </w:r>
            <w:r w:rsidRPr="00654393">
              <w:rPr>
                <w:lang w:val="es-ES"/>
              </w:rPr>
              <w:fldChar w:fldCharType="end"/>
            </w:r>
            <w:r w:rsidRPr="00654393">
              <w:rPr>
                <w:lang w:val="es-ES"/>
              </w:rPr>
              <w:t>, o bien</w:t>
            </w:r>
          </w:p>
          <w:p w14:paraId="382738BF" w14:textId="77777777" w:rsidR="009F7D89" w:rsidRPr="00654393" w:rsidRDefault="009F7D89" w:rsidP="009F7D89">
            <w:pPr>
              <w:pStyle w:val="ProductList-Body"/>
              <w:rPr>
                <w:lang w:val="es-ES"/>
              </w:rPr>
            </w:pPr>
            <w:r w:rsidRPr="00654393">
              <w:rPr>
                <w:lang w:val="es-ES"/>
              </w:rPr>
              <w:t>Office 365 Enterprise E3</w:t>
            </w:r>
            <w:r w:rsidRPr="00654393">
              <w:rPr>
                <w:lang w:val="es-ES"/>
              </w:rPr>
              <w:fldChar w:fldCharType="begin"/>
            </w:r>
            <w:r w:rsidRPr="00654393">
              <w:rPr>
                <w:lang w:val="es-ES"/>
              </w:rPr>
              <w:instrText>XE "Office 365 Enterprise E3"</w:instrText>
            </w:r>
            <w:r w:rsidRPr="00654393">
              <w:rPr>
                <w:lang w:val="es-ES"/>
              </w:rPr>
              <w:fldChar w:fldCharType="end"/>
            </w:r>
            <w:r w:rsidRPr="00654393">
              <w:rPr>
                <w:lang w:val="es-ES"/>
              </w:rPr>
              <w:t>, o bien</w:t>
            </w:r>
          </w:p>
          <w:p w14:paraId="382738C0" w14:textId="77777777" w:rsidR="009F7D89" w:rsidRPr="00654393" w:rsidRDefault="009F7D89" w:rsidP="009F7D89">
            <w:pPr>
              <w:pStyle w:val="ProductList-Body"/>
              <w:rPr>
                <w:lang w:val="es-ES"/>
              </w:rPr>
            </w:pPr>
            <w:r w:rsidRPr="00654393">
              <w:rPr>
                <w:lang w:val="es-ES"/>
              </w:rPr>
              <w:t>Office 365 Enterprise E4</w:t>
            </w:r>
            <w:r w:rsidRPr="00654393">
              <w:rPr>
                <w:lang w:val="es-ES"/>
              </w:rPr>
              <w:fldChar w:fldCharType="begin"/>
            </w:r>
            <w:r w:rsidRPr="00654393">
              <w:rPr>
                <w:lang w:val="es-ES"/>
              </w:rPr>
              <w:instrText>XE "Office 365 Enterprise E4"</w:instrText>
            </w:r>
            <w:r w:rsidRPr="00654393">
              <w:rPr>
                <w:lang w:val="es-ES"/>
              </w:rPr>
              <w:fldChar w:fldCharType="end"/>
            </w:r>
          </w:p>
        </w:tc>
      </w:tr>
      <w:tr w:rsidR="009F7D89" w:rsidRPr="003C01B5" w14:paraId="382738C7" w14:textId="77777777" w:rsidTr="00CB3CB5">
        <w:tc>
          <w:tcPr>
            <w:tcW w:w="3937" w:type="dxa"/>
          </w:tcPr>
          <w:p w14:paraId="382738C2" w14:textId="77777777" w:rsidR="009F7D89" w:rsidRPr="003C01B5" w:rsidRDefault="009F7D89" w:rsidP="00C76534">
            <w:pPr>
              <w:pStyle w:val="ProductList-Body"/>
            </w:pPr>
            <w:r w:rsidRPr="003C01B5">
              <w:t>Core CAL Suite</w:t>
            </w:r>
            <w:r w:rsidRPr="00654393">
              <w:rPr>
                <w:lang w:val="es-ES"/>
              </w:rPr>
              <w:fldChar w:fldCharType="begin"/>
            </w:r>
            <w:r w:rsidRPr="003C01B5">
              <w:instrText>XE "Core CAL Suite"</w:instrText>
            </w:r>
            <w:r w:rsidRPr="00654393">
              <w:rPr>
                <w:lang w:val="es-ES"/>
              </w:rPr>
              <w:fldChar w:fldCharType="end"/>
            </w:r>
            <w:r w:rsidRPr="003C01B5">
              <w:t xml:space="preserve"> Bridge para Office 365</w:t>
            </w:r>
            <w:r w:rsidRPr="00654393">
              <w:rPr>
                <w:lang w:val="es-ES"/>
              </w:rPr>
              <w:fldChar w:fldCharType="begin"/>
            </w:r>
            <w:r w:rsidRPr="003C01B5">
              <w:instrText>XE "Core CAL Suite Bridge para Office 365"</w:instrText>
            </w:r>
            <w:r w:rsidRPr="00654393">
              <w:rPr>
                <w:lang w:val="es-ES"/>
              </w:rPr>
              <w:fldChar w:fldCharType="end"/>
            </w:r>
            <w:r w:rsidRPr="003C01B5">
              <w:t xml:space="preserve"> y Windows</w:t>
            </w:r>
            <w:r w:rsidR="00C76534" w:rsidRPr="003C01B5">
              <w:t> </w:t>
            </w:r>
            <w:r w:rsidRPr="003C01B5">
              <w:t>Intune</w:t>
            </w:r>
            <w:r w:rsidRPr="00654393">
              <w:rPr>
                <w:lang w:val="es-ES"/>
              </w:rPr>
              <w:fldChar w:fldCharType="begin"/>
            </w:r>
            <w:r w:rsidRPr="003C01B5">
              <w:instrText>XE "Core CAL Suite Bridge para Office 365 y Windows Intune"</w:instrText>
            </w:r>
            <w:r w:rsidRPr="00654393">
              <w:rPr>
                <w:lang w:val="es-ES"/>
              </w:rPr>
              <w:fldChar w:fldCharType="end"/>
            </w:r>
          </w:p>
        </w:tc>
        <w:tc>
          <w:tcPr>
            <w:tcW w:w="2790" w:type="dxa"/>
          </w:tcPr>
          <w:p w14:paraId="382738C3" w14:textId="77777777" w:rsidR="009F7D89" w:rsidRPr="00654393" w:rsidRDefault="009F7D89" w:rsidP="009F7D89">
            <w:pPr>
              <w:pStyle w:val="ProductList-Body"/>
              <w:rPr>
                <w:lang w:val="es-ES"/>
              </w:rPr>
            </w:pPr>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p>
        </w:tc>
        <w:tc>
          <w:tcPr>
            <w:tcW w:w="4073" w:type="dxa"/>
          </w:tcPr>
          <w:p w14:paraId="382738C4" w14:textId="77777777" w:rsidR="009F7D89" w:rsidRPr="000B4011" w:rsidRDefault="009F7D89" w:rsidP="009F7D89">
            <w:pPr>
              <w:pStyle w:val="ProductList-Body"/>
              <w:rPr>
                <w:lang w:val="fr-FR"/>
              </w:rPr>
            </w:pPr>
            <w:r w:rsidRPr="000B4011">
              <w:rPr>
                <w:lang w:val="fr-FR"/>
              </w:rPr>
              <w:t>Office 365 Enterprise E1</w:t>
            </w:r>
            <w:r w:rsidRPr="00654393">
              <w:rPr>
                <w:lang w:val="es-ES"/>
              </w:rPr>
              <w:fldChar w:fldCharType="begin"/>
            </w:r>
            <w:r w:rsidRPr="000B4011">
              <w:rPr>
                <w:lang w:val="fr-FR"/>
              </w:rPr>
              <w:instrText>XE "Office 365 Enterprise E1"</w:instrText>
            </w:r>
            <w:r w:rsidRPr="00654393">
              <w:rPr>
                <w:lang w:val="es-ES"/>
              </w:rPr>
              <w:fldChar w:fldCharType="end"/>
            </w:r>
            <w:r w:rsidRPr="000B4011">
              <w:rPr>
                <w:lang w:val="fr-FR"/>
              </w:rPr>
              <w:t xml:space="preserve"> y Windows Intune</w:t>
            </w:r>
            <w:r w:rsidRPr="00654393">
              <w:rPr>
                <w:lang w:val="es-ES"/>
              </w:rPr>
              <w:fldChar w:fldCharType="begin"/>
            </w:r>
            <w:r w:rsidRPr="000B4011">
              <w:rPr>
                <w:lang w:val="fr-FR"/>
              </w:rPr>
              <w:instrText>XE "Windows Intune"</w:instrText>
            </w:r>
            <w:r w:rsidRPr="00654393">
              <w:rPr>
                <w:lang w:val="es-ES"/>
              </w:rPr>
              <w:fldChar w:fldCharType="end"/>
            </w:r>
            <w:r w:rsidRPr="000B4011">
              <w:rPr>
                <w:lang w:val="fr-FR"/>
              </w:rPr>
              <w:t>, o bien</w:t>
            </w:r>
          </w:p>
          <w:p w14:paraId="382738C5" w14:textId="77777777" w:rsidR="009F7D89" w:rsidRPr="000B4011" w:rsidRDefault="009F7D89" w:rsidP="009F7D89">
            <w:pPr>
              <w:pStyle w:val="ProductList-Body"/>
              <w:rPr>
                <w:lang w:val="fr-FR"/>
              </w:rPr>
            </w:pPr>
            <w:r w:rsidRPr="000B4011">
              <w:rPr>
                <w:lang w:val="fr-FR"/>
              </w:rPr>
              <w:t>Office 365 Enterprise E3</w:t>
            </w:r>
            <w:r w:rsidRPr="00654393">
              <w:rPr>
                <w:lang w:val="es-ES"/>
              </w:rPr>
              <w:fldChar w:fldCharType="begin"/>
            </w:r>
            <w:r w:rsidRPr="000B4011">
              <w:rPr>
                <w:lang w:val="fr-FR"/>
              </w:rPr>
              <w:instrText>XE "Office 365 Enterprise E3"</w:instrText>
            </w:r>
            <w:r w:rsidRPr="00654393">
              <w:rPr>
                <w:lang w:val="es-ES"/>
              </w:rPr>
              <w:fldChar w:fldCharType="end"/>
            </w:r>
            <w:r w:rsidRPr="000B4011">
              <w:rPr>
                <w:lang w:val="fr-FR"/>
              </w:rPr>
              <w:t xml:space="preserve"> y Windows Intune</w:t>
            </w:r>
            <w:r w:rsidRPr="00654393">
              <w:rPr>
                <w:lang w:val="es-ES"/>
              </w:rPr>
              <w:fldChar w:fldCharType="begin"/>
            </w:r>
            <w:r w:rsidRPr="000B4011">
              <w:rPr>
                <w:lang w:val="fr-FR"/>
              </w:rPr>
              <w:instrText>XE "Windows Intune"</w:instrText>
            </w:r>
            <w:r w:rsidRPr="00654393">
              <w:rPr>
                <w:lang w:val="es-ES"/>
              </w:rPr>
              <w:fldChar w:fldCharType="end"/>
            </w:r>
            <w:r w:rsidRPr="000B4011">
              <w:rPr>
                <w:lang w:val="fr-FR"/>
              </w:rPr>
              <w:t>, o bien</w:t>
            </w:r>
          </w:p>
          <w:p w14:paraId="382738C6" w14:textId="77777777" w:rsidR="009F7D89" w:rsidRPr="00654393" w:rsidRDefault="009F7D89" w:rsidP="009F7D89">
            <w:pPr>
              <w:pStyle w:val="ProductList-Body"/>
              <w:rPr>
                <w:lang w:val="es-ES"/>
              </w:rPr>
            </w:pPr>
            <w:r w:rsidRPr="00654393">
              <w:rPr>
                <w:lang w:val="es-ES"/>
              </w:rPr>
              <w:t>Office 365 Enterprise E4</w:t>
            </w:r>
            <w:r w:rsidRPr="00654393">
              <w:rPr>
                <w:lang w:val="es-ES"/>
              </w:rPr>
              <w:fldChar w:fldCharType="begin"/>
            </w:r>
            <w:r w:rsidRPr="00654393">
              <w:rPr>
                <w:lang w:val="es-ES"/>
              </w:rPr>
              <w:instrText>XE "Office 365 Enterprise E4"</w:instrText>
            </w:r>
            <w:r w:rsidRPr="00654393">
              <w:rPr>
                <w:lang w:val="es-ES"/>
              </w:rPr>
              <w:fldChar w:fldCharType="end"/>
            </w:r>
            <w:r w:rsidRPr="00654393">
              <w:rPr>
                <w:lang w:val="es-ES"/>
              </w:rPr>
              <w:t xml:space="preserve"> y Windows Intune</w:t>
            </w:r>
            <w:r w:rsidRPr="00654393">
              <w:rPr>
                <w:lang w:val="es-ES"/>
              </w:rPr>
              <w:fldChar w:fldCharType="begin"/>
            </w:r>
            <w:r w:rsidRPr="00654393">
              <w:rPr>
                <w:lang w:val="es-ES"/>
              </w:rPr>
              <w:instrText>XE "Windows Intune"</w:instrText>
            </w:r>
            <w:r w:rsidRPr="00654393">
              <w:rPr>
                <w:lang w:val="es-ES"/>
              </w:rPr>
              <w:fldChar w:fldCharType="end"/>
            </w:r>
          </w:p>
        </w:tc>
      </w:tr>
      <w:tr w:rsidR="009F7D89" w:rsidRPr="00654393" w14:paraId="382738CB" w14:textId="77777777" w:rsidTr="00CB3CB5">
        <w:tc>
          <w:tcPr>
            <w:tcW w:w="3937" w:type="dxa"/>
          </w:tcPr>
          <w:p w14:paraId="382738C8" w14:textId="77777777" w:rsidR="009F7D89" w:rsidRPr="003C01B5" w:rsidRDefault="009F7D89" w:rsidP="009F7D89">
            <w:pPr>
              <w:pStyle w:val="ProductList-Body"/>
            </w:pPr>
            <w:r w:rsidRPr="003C01B5">
              <w:t>Core CAL Suite</w:t>
            </w:r>
            <w:r w:rsidRPr="00654393">
              <w:rPr>
                <w:lang w:val="es-ES"/>
              </w:rPr>
              <w:fldChar w:fldCharType="begin"/>
            </w:r>
            <w:r w:rsidRPr="003C01B5">
              <w:instrText>XE "Core CAL Suite"</w:instrText>
            </w:r>
            <w:r w:rsidRPr="00654393">
              <w:rPr>
                <w:lang w:val="es-ES"/>
              </w:rPr>
              <w:fldChar w:fldCharType="end"/>
            </w:r>
            <w:r w:rsidRPr="003C01B5">
              <w:t xml:space="preserve"> Bridge para Windows Intune</w:t>
            </w:r>
            <w:r w:rsidRPr="00654393">
              <w:rPr>
                <w:lang w:val="es-ES"/>
              </w:rPr>
              <w:fldChar w:fldCharType="begin"/>
            </w:r>
            <w:r w:rsidRPr="003C01B5">
              <w:instrText>XE "Windows Intune"</w:instrText>
            </w:r>
            <w:r w:rsidRPr="00654393">
              <w:rPr>
                <w:lang w:val="es-ES"/>
              </w:rPr>
              <w:fldChar w:fldCharType="end"/>
            </w:r>
          </w:p>
        </w:tc>
        <w:tc>
          <w:tcPr>
            <w:tcW w:w="2790" w:type="dxa"/>
          </w:tcPr>
          <w:p w14:paraId="382738C9" w14:textId="77777777" w:rsidR="009F7D89" w:rsidRPr="00654393" w:rsidRDefault="009F7D89" w:rsidP="009F7D89">
            <w:pPr>
              <w:pStyle w:val="ProductList-Body"/>
              <w:rPr>
                <w:lang w:val="es-ES"/>
              </w:rPr>
            </w:pPr>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p>
        </w:tc>
        <w:tc>
          <w:tcPr>
            <w:tcW w:w="4073" w:type="dxa"/>
          </w:tcPr>
          <w:p w14:paraId="382738CA" w14:textId="77777777" w:rsidR="009F7D89" w:rsidRPr="00654393" w:rsidRDefault="009F7D89" w:rsidP="009F7D89">
            <w:pPr>
              <w:pStyle w:val="ProductList-Body"/>
              <w:rPr>
                <w:lang w:val="es-ES"/>
              </w:rPr>
            </w:pPr>
            <w:r w:rsidRPr="00654393">
              <w:rPr>
                <w:lang w:val="es-ES"/>
              </w:rPr>
              <w:t>Windows Intune</w:t>
            </w:r>
            <w:r w:rsidRPr="00654393">
              <w:rPr>
                <w:lang w:val="es-ES"/>
              </w:rPr>
              <w:fldChar w:fldCharType="begin"/>
            </w:r>
            <w:r w:rsidRPr="00654393">
              <w:rPr>
                <w:lang w:val="es-ES"/>
              </w:rPr>
              <w:instrText>XE "Windows Intune"</w:instrText>
            </w:r>
            <w:r w:rsidRPr="00654393">
              <w:rPr>
                <w:lang w:val="es-ES"/>
              </w:rPr>
              <w:fldChar w:fldCharType="end"/>
            </w:r>
          </w:p>
        </w:tc>
      </w:tr>
      <w:tr w:rsidR="009F7D89" w:rsidRPr="00654393" w14:paraId="382738D0" w14:textId="77777777" w:rsidTr="00CB3CB5">
        <w:tc>
          <w:tcPr>
            <w:tcW w:w="3937" w:type="dxa"/>
          </w:tcPr>
          <w:p w14:paraId="382738CC" w14:textId="77777777" w:rsidR="009F7D89" w:rsidRPr="003C01B5" w:rsidRDefault="009F7D89" w:rsidP="009F7D89">
            <w:pPr>
              <w:pStyle w:val="ProductList-Body"/>
            </w:pPr>
            <w:r w:rsidRPr="003C01B5">
              <w:t>Enterprise CAL Suite</w:t>
            </w:r>
            <w:r w:rsidRPr="00654393">
              <w:rPr>
                <w:lang w:val="es-ES"/>
              </w:rPr>
              <w:fldChar w:fldCharType="begin"/>
            </w:r>
            <w:r w:rsidRPr="003C01B5">
              <w:instrText>XE "Enterprise CAL Suite"</w:instrText>
            </w:r>
            <w:r w:rsidRPr="00654393">
              <w:rPr>
                <w:lang w:val="es-ES"/>
              </w:rPr>
              <w:fldChar w:fldCharType="end"/>
            </w:r>
            <w:r w:rsidRPr="003C01B5">
              <w:t xml:space="preserve"> Bridge para Office 365</w:t>
            </w:r>
            <w:r w:rsidRPr="00654393">
              <w:rPr>
                <w:lang w:val="es-ES"/>
              </w:rPr>
              <w:fldChar w:fldCharType="begin"/>
            </w:r>
            <w:r w:rsidRPr="003C01B5">
              <w:instrText>XE "Enterprise CAL Suite Bridge para Office 365"</w:instrText>
            </w:r>
            <w:r w:rsidRPr="00654393">
              <w:rPr>
                <w:lang w:val="es-ES"/>
              </w:rPr>
              <w:fldChar w:fldCharType="end"/>
            </w:r>
          </w:p>
        </w:tc>
        <w:tc>
          <w:tcPr>
            <w:tcW w:w="2790" w:type="dxa"/>
          </w:tcPr>
          <w:p w14:paraId="382738CD" w14:textId="77777777" w:rsidR="009F7D89" w:rsidRPr="00654393" w:rsidRDefault="009F7D89" w:rsidP="009F7D89">
            <w:pPr>
              <w:pStyle w:val="ProductList-Body"/>
              <w:rPr>
                <w:lang w:val="es-ES"/>
              </w:rPr>
            </w:pPr>
            <w:r w:rsidRPr="00654393">
              <w:rPr>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p>
        </w:tc>
        <w:tc>
          <w:tcPr>
            <w:tcW w:w="4073" w:type="dxa"/>
          </w:tcPr>
          <w:p w14:paraId="382738CE" w14:textId="77777777" w:rsidR="009F7D89" w:rsidRPr="00654393" w:rsidRDefault="009F7D89" w:rsidP="009F7D89">
            <w:pPr>
              <w:pStyle w:val="ProductList-Body"/>
              <w:rPr>
                <w:lang w:val="es-ES"/>
              </w:rPr>
            </w:pPr>
            <w:r w:rsidRPr="00654393">
              <w:rPr>
                <w:lang w:val="es-ES"/>
              </w:rPr>
              <w:t>Office 365 Enterprise E3</w:t>
            </w:r>
            <w:r w:rsidRPr="00654393">
              <w:rPr>
                <w:lang w:val="es-ES"/>
              </w:rPr>
              <w:fldChar w:fldCharType="begin"/>
            </w:r>
            <w:r w:rsidRPr="00654393">
              <w:rPr>
                <w:lang w:val="es-ES"/>
              </w:rPr>
              <w:instrText>XE "Office 365 Enterprise E3"</w:instrText>
            </w:r>
            <w:r w:rsidRPr="00654393">
              <w:rPr>
                <w:lang w:val="es-ES"/>
              </w:rPr>
              <w:fldChar w:fldCharType="end"/>
            </w:r>
            <w:r w:rsidRPr="00654393">
              <w:rPr>
                <w:lang w:val="es-ES"/>
              </w:rPr>
              <w:t>, o bien</w:t>
            </w:r>
          </w:p>
          <w:p w14:paraId="382738CF" w14:textId="77777777" w:rsidR="009F7D89" w:rsidRPr="00654393" w:rsidRDefault="009F7D89" w:rsidP="009F7D89">
            <w:pPr>
              <w:pStyle w:val="ProductList-Body"/>
              <w:rPr>
                <w:lang w:val="es-ES"/>
              </w:rPr>
            </w:pPr>
            <w:r w:rsidRPr="00654393">
              <w:rPr>
                <w:lang w:val="es-ES"/>
              </w:rPr>
              <w:t>Office 365 Enterprise E4</w:t>
            </w:r>
            <w:r w:rsidRPr="00654393">
              <w:rPr>
                <w:lang w:val="es-ES"/>
              </w:rPr>
              <w:fldChar w:fldCharType="begin"/>
            </w:r>
            <w:r w:rsidRPr="00654393">
              <w:rPr>
                <w:lang w:val="es-ES"/>
              </w:rPr>
              <w:instrText>XE "Office 365 Enterprise E4"</w:instrText>
            </w:r>
            <w:r w:rsidRPr="00654393">
              <w:rPr>
                <w:lang w:val="es-ES"/>
              </w:rPr>
              <w:fldChar w:fldCharType="end"/>
            </w:r>
          </w:p>
        </w:tc>
      </w:tr>
      <w:tr w:rsidR="009F7D89" w:rsidRPr="00654393" w14:paraId="382738D5" w14:textId="77777777" w:rsidTr="00CB3CB5">
        <w:tc>
          <w:tcPr>
            <w:tcW w:w="3937" w:type="dxa"/>
          </w:tcPr>
          <w:p w14:paraId="382738D1" w14:textId="77777777" w:rsidR="009F7D89" w:rsidRPr="003C01B5" w:rsidRDefault="009F7D89" w:rsidP="00C76534">
            <w:pPr>
              <w:pStyle w:val="ProductList-Body"/>
            </w:pPr>
            <w:r w:rsidRPr="003C01B5">
              <w:t>Enterprise CAL Suite</w:t>
            </w:r>
            <w:r w:rsidRPr="00654393">
              <w:rPr>
                <w:lang w:val="es-ES"/>
              </w:rPr>
              <w:fldChar w:fldCharType="begin"/>
            </w:r>
            <w:r w:rsidRPr="003C01B5">
              <w:instrText>XE "Enterprise CAL Suite"</w:instrText>
            </w:r>
            <w:r w:rsidRPr="00654393">
              <w:rPr>
                <w:lang w:val="es-ES"/>
              </w:rPr>
              <w:fldChar w:fldCharType="end"/>
            </w:r>
            <w:r w:rsidRPr="003C01B5">
              <w:t xml:space="preserve"> Bridge para Office 365</w:t>
            </w:r>
            <w:r w:rsidRPr="00654393">
              <w:rPr>
                <w:lang w:val="es-ES"/>
              </w:rPr>
              <w:fldChar w:fldCharType="begin"/>
            </w:r>
            <w:r w:rsidRPr="003C01B5">
              <w:instrText>XE "Enterprise CAL Suite Bridge para Office 365"</w:instrText>
            </w:r>
            <w:r w:rsidRPr="00654393">
              <w:rPr>
                <w:lang w:val="es-ES"/>
              </w:rPr>
              <w:fldChar w:fldCharType="end"/>
            </w:r>
            <w:r w:rsidRPr="003C01B5">
              <w:t xml:space="preserve"> y</w:t>
            </w:r>
            <w:r w:rsidR="00C76534" w:rsidRPr="003C01B5">
              <w:t> </w:t>
            </w:r>
            <w:r w:rsidRPr="003C01B5">
              <w:t>Windows Intune</w:t>
            </w:r>
            <w:r w:rsidRPr="00654393">
              <w:rPr>
                <w:lang w:val="es-ES"/>
              </w:rPr>
              <w:fldChar w:fldCharType="begin"/>
            </w:r>
            <w:r w:rsidRPr="003C01B5">
              <w:instrText>XE "Enterprise CAL Suite Bridge para Office 365 y Windows Intune"</w:instrText>
            </w:r>
            <w:r w:rsidRPr="00654393">
              <w:rPr>
                <w:lang w:val="es-ES"/>
              </w:rPr>
              <w:fldChar w:fldCharType="end"/>
            </w:r>
          </w:p>
        </w:tc>
        <w:tc>
          <w:tcPr>
            <w:tcW w:w="2790" w:type="dxa"/>
          </w:tcPr>
          <w:p w14:paraId="382738D2" w14:textId="77777777" w:rsidR="009F7D89" w:rsidRPr="00654393" w:rsidRDefault="009F7D89" w:rsidP="009F7D89">
            <w:pPr>
              <w:pStyle w:val="ProductList-Body"/>
              <w:rPr>
                <w:lang w:val="es-ES"/>
              </w:rPr>
            </w:pPr>
            <w:r w:rsidRPr="00654393">
              <w:rPr>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p>
        </w:tc>
        <w:tc>
          <w:tcPr>
            <w:tcW w:w="4073" w:type="dxa"/>
          </w:tcPr>
          <w:p w14:paraId="382738D3" w14:textId="77777777" w:rsidR="009F7D89" w:rsidRPr="000B4011" w:rsidRDefault="009F7D89" w:rsidP="009F7D89">
            <w:pPr>
              <w:pStyle w:val="ProductList-Body"/>
              <w:rPr>
                <w:lang w:val="fr-FR"/>
              </w:rPr>
            </w:pPr>
            <w:r w:rsidRPr="000B4011">
              <w:rPr>
                <w:lang w:val="fr-FR"/>
              </w:rPr>
              <w:t>Office 365 Enterprise E3</w:t>
            </w:r>
            <w:r w:rsidRPr="00654393">
              <w:rPr>
                <w:lang w:val="es-ES"/>
              </w:rPr>
              <w:fldChar w:fldCharType="begin"/>
            </w:r>
            <w:r w:rsidRPr="000B4011">
              <w:rPr>
                <w:lang w:val="fr-FR"/>
              </w:rPr>
              <w:instrText>XE "Office 365 Enterprise E3"</w:instrText>
            </w:r>
            <w:r w:rsidRPr="00654393">
              <w:rPr>
                <w:lang w:val="es-ES"/>
              </w:rPr>
              <w:fldChar w:fldCharType="end"/>
            </w:r>
            <w:r w:rsidRPr="000B4011">
              <w:rPr>
                <w:lang w:val="fr-FR"/>
              </w:rPr>
              <w:t xml:space="preserve"> y Windows Intune</w:t>
            </w:r>
            <w:r w:rsidRPr="00654393">
              <w:rPr>
                <w:lang w:val="es-ES"/>
              </w:rPr>
              <w:fldChar w:fldCharType="begin"/>
            </w:r>
            <w:r w:rsidRPr="000B4011">
              <w:rPr>
                <w:lang w:val="fr-FR"/>
              </w:rPr>
              <w:instrText>XE "Windows Intune"</w:instrText>
            </w:r>
            <w:r w:rsidRPr="00654393">
              <w:rPr>
                <w:lang w:val="es-ES"/>
              </w:rPr>
              <w:fldChar w:fldCharType="end"/>
            </w:r>
            <w:r w:rsidRPr="000B4011">
              <w:rPr>
                <w:lang w:val="fr-FR"/>
              </w:rPr>
              <w:t>, o bien</w:t>
            </w:r>
          </w:p>
          <w:p w14:paraId="382738D4" w14:textId="77777777" w:rsidR="009F7D89" w:rsidRPr="00654393" w:rsidRDefault="009F7D89" w:rsidP="009F7D89">
            <w:pPr>
              <w:pStyle w:val="ProductList-Body"/>
              <w:rPr>
                <w:lang w:val="es-ES"/>
              </w:rPr>
            </w:pPr>
            <w:r w:rsidRPr="00654393">
              <w:rPr>
                <w:lang w:val="es-ES"/>
              </w:rPr>
              <w:t>Office 365 Enterprise E4</w:t>
            </w:r>
            <w:r w:rsidRPr="00654393">
              <w:rPr>
                <w:lang w:val="es-ES"/>
              </w:rPr>
              <w:fldChar w:fldCharType="begin"/>
            </w:r>
            <w:r w:rsidRPr="00654393">
              <w:rPr>
                <w:lang w:val="es-ES"/>
              </w:rPr>
              <w:instrText>XE "Office 365 Enterprise E4"</w:instrText>
            </w:r>
            <w:r w:rsidRPr="00654393">
              <w:rPr>
                <w:lang w:val="es-ES"/>
              </w:rPr>
              <w:fldChar w:fldCharType="end"/>
            </w:r>
            <w:r w:rsidRPr="00654393">
              <w:rPr>
                <w:lang w:val="es-ES"/>
              </w:rPr>
              <w:t xml:space="preserve"> y Windows Intune</w:t>
            </w:r>
            <w:r w:rsidRPr="00654393">
              <w:rPr>
                <w:lang w:val="es-ES"/>
              </w:rPr>
              <w:fldChar w:fldCharType="begin"/>
            </w:r>
            <w:r w:rsidRPr="00654393">
              <w:rPr>
                <w:lang w:val="es-ES"/>
              </w:rPr>
              <w:instrText>XE "Windows Intune"</w:instrText>
            </w:r>
            <w:r w:rsidRPr="00654393">
              <w:rPr>
                <w:lang w:val="es-ES"/>
              </w:rPr>
              <w:fldChar w:fldCharType="end"/>
            </w:r>
          </w:p>
        </w:tc>
      </w:tr>
      <w:tr w:rsidR="009F7D89" w:rsidRPr="00654393" w14:paraId="382738D9" w14:textId="77777777" w:rsidTr="00CB3CB5">
        <w:tc>
          <w:tcPr>
            <w:tcW w:w="3937" w:type="dxa"/>
          </w:tcPr>
          <w:p w14:paraId="382738D6" w14:textId="77777777" w:rsidR="009F7D89" w:rsidRPr="00DE0DA4" w:rsidRDefault="009F7D89" w:rsidP="009F7D89">
            <w:pPr>
              <w:pStyle w:val="ProductList-Body"/>
            </w:pPr>
            <w:r w:rsidRPr="00DE0DA4">
              <w:t>Enterprise CAL Suite</w:t>
            </w:r>
            <w:r w:rsidRPr="00654393">
              <w:rPr>
                <w:lang w:val="es-ES"/>
              </w:rPr>
              <w:fldChar w:fldCharType="begin"/>
            </w:r>
            <w:r w:rsidRPr="00DE0DA4">
              <w:instrText>XE "Enterprise CAL Suite"</w:instrText>
            </w:r>
            <w:r w:rsidRPr="00654393">
              <w:rPr>
                <w:lang w:val="es-ES"/>
              </w:rPr>
              <w:fldChar w:fldCharType="end"/>
            </w:r>
            <w:r w:rsidRPr="00DE0DA4">
              <w:t xml:space="preserve"> Bridge para Windows Intune</w:t>
            </w:r>
            <w:r w:rsidRPr="00654393">
              <w:rPr>
                <w:lang w:val="es-ES"/>
              </w:rPr>
              <w:fldChar w:fldCharType="begin"/>
            </w:r>
            <w:r w:rsidRPr="00DE0DA4">
              <w:instrText>XE "Enterprise CAL Suite Bridge para Windows Intune"</w:instrText>
            </w:r>
            <w:r w:rsidRPr="00654393">
              <w:rPr>
                <w:lang w:val="es-ES"/>
              </w:rPr>
              <w:fldChar w:fldCharType="end"/>
            </w:r>
          </w:p>
        </w:tc>
        <w:tc>
          <w:tcPr>
            <w:tcW w:w="2790" w:type="dxa"/>
          </w:tcPr>
          <w:p w14:paraId="382738D7" w14:textId="77777777" w:rsidR="009F7D89" w:rsidRPr="00654393" w:rsidRDefault="009F7D89" w:rsidP="009F7D89">
            <w:pPr>
              <w:pStyle w:val="ProductList-Body"/>
              <w:rPr>
                <w:lang w:val="es-ES"/>
              </w:rPr>
            </w:pPr>
            <w:r w:rsidRPr="00654393">
              <w:rPr>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p>
        </w:tc>
        <w:tc>
          <w:tcPr>
            <w:tcW w:w="4073" w:type="dxa"/>
          </w:tcPr>
          <w:p w14:paraId="382738D8" w14:textId="77777777" w:rsidR="009F7D89" w:rsidRPr="00654393" w:rsidRDefault="009F7D89" w:rsidP="009F7D89">
            <w:pPr>
              <w:pStyle w:val="ProductList-Body"/>
              <w:rPr>
                <w:lang w:val="es-ES"/>
              </w:rPr>
            </w:pPr>
            <w:r w:rsidRPr="00654393">
              <w:rPr>
                <w:lang w:val="es-ES"/>
              </w:rPr>
              <w:t>Windows Intune</w:t>
            </w:r>
            <w:r w:rsidRPr="00654393">
              <w:rPr>
                <w:lang w:val="es-ES"/>
              </w:rPr>
              <w:fldChar w:fldCharType="begin"/>
            </w:r>
            <w:r w:rsidRPr="00654393">
              <w:rPr>
                <w:lang w:val="es-ES"/>
              </w:rPr>
              <w:instrText>XE "Windows Intune"</w:instrText>
            </w:r>
            <w:r w:rsidRPr="00654393">
              <w:rPr>
                <w:lang w:val="es-ES"/>
              </w:rPr>
              <w:fldChar w:fldCharType="end"/>
            </w:r>
          </w:p>
        </w:tc>
      </w:tr>
    </w:tbl>
    <w:p w14:paraId="382738DA" w14:textId="77777777" w:rsidR="009F7D89" w:rsidRPr="00654393" w:rsidRDefault="009F7D89" w:rsidP="004F3C6D">
      <w:pPr>
        <w:pStyle w:val="ProductList-Body"/>
        <w:rPr>
          <w:lang w:val="es-ES"/>
        </w:rPr>
      </w:pPr>
    </w:p>
    <w:p w14:paraId="382738DB" w14:textId="77777777" w:rsidR="009F7D89" w:rsidRPr="00654393" w:rsidRDefault="009F7D89" w:rsidP="008B6ABD">
      <w:pPr>
        <w:pStyle w:val="ProductList-Body"/>
        <w:ind w:left="180"/>
        <w:rPr>
          <w:lang w:val="es-ES"/>
        </w:rPr>
      </w:pPr>
      <w:r w:rsidRPr="00654393">
        <w:rPr>
          <w:b/>
          <w:color w:val="00188F"/>
          <w:lang w:val="es-ES"/>
        </w:rPr>
        <w:t>CALs solo para Estudiantes (Licencia Academic Open y Academic Select)</w:t>
      </w:r>
    </w:p>
    <w:p w14:paraId="382738DC" w14:textId="77777777" w:rsidR="009F7D89" w:rsidRPr="00654393" w:rsidRDefault="009F7D89" w:rsidP="008B6ABD">
      <w:pPr>
        <w:pStyle w:val="ProductList-Body"/>
        <w:ind w:left="180"/>
        <w:rPr>
          <w:lang w:val="es-ES"/>
        </w:rPr>
      </w:pPr>
      <w:r w:rsidRPr="00654393">
        <w:rPr>
          <w:lang w:val="es-ES"/>
        </w:rPr>
        <w:t>Las CALs solo para Estudiantes están restringidas a licencias de equipos de estudiantes o de equipos de propiedad de una institución que utilice un estudiante individual y NO se deben utilizar en laboratorios o aulas.</w:t>
      </w:r>
    </w:p>
    <w:p w14:paraId="382738DD" w14:textId="77777777" w:rsidR="00B17611" w:rsidRPr="00654393" w:rsidRDefault="00B17611" w:rsidP="008B6ABD">
      <w:pPr>
        <w:pStyle w:val="ProductList-Body"/>
        <w:ind w:left="180"/>
        <w:rPr>
          <w:lang w:val="es-ES"/>
        </w:rPr>
      </w:pPr>
    </w:p>
    <w:p w14:paraId="382738DE" w14:textId="77777777" w:rsidR="00B17611" w:rsidRPr="00654393" w:rsidRDefault="00B17611" w:rsidP="008B6ABD">
      <w:pPr>
        <w:pStyle w:val="ProductList-Body"/>
        <w:ind w:left="180"/>
        <w:rPr>
          <w:lang w:val="es-ES"/>
        </w:rPr>
      </w:pPr>
      <w:r w:rsidRPr="00654393">
        <w:rPr>
          <w:b/>
          <w:color w:val="00188F"/>
          <w:lang w:val="es-ES"/>
        </w:rPr>
        <w:t>Transiciones</w:t>
      </w:r>
    </w:p>
    <w:tbl>
      <w:tblPr>
        <w:tblStyle w:val="TableGrid"/>
        <w:tblW w:w="0" w:type="auto"/>
        <w:tblInd w:w="108" w:type="dxa"/>
        <w:tblLook w:val="04A0" w:firstRow="1" w:lastRow="0" w:firstColumn="1" w:lastColumn="0" w:noHBand="0" w:noVBand="1"/>
      </w:tblPr>
      <w:tblGrid>
        <w:gridCol w:w="3937"/>
        <w:gridCol w:w="5130"/>
      </w:tblGrid>
      <w:tr w:rsidR="00B17611" w:rsidRPr="00654393" w14:paraId="382738E1" w14:textId="77777777" w:rsidTr="00CB3CB5">
        <w:trPr>
          <w:tblHeader/>
        </w:trPr>
        <w:tc>
          <w:tcPr>
            <w:tcW w:w="3937" w:type="dxa"/>
            <w:shd w:val="clear" w:color="auto" w:fill="0072C6"/>
          </w:tcPr>
          <w:p w14:paraId="382738DF" w14:textId="77777777" w:rsidR="00B17611" w:rsidRPr="00654393" w:rsidRDefault="00B17611" w:rsidP="00EA5FCC">
            <w:pPr>
              <w:pStyle w:val="ProductList-Body"/>
              <w:spacing w:before="20" w:after="20"/>
              <w:rPr>
                <w:color w:val="FFFFFF" w:themeColor="background1"/>
                <w:lang w:val="es-ES"/>
              </w:rPr>
            </w:pPr>
            <w:r w:rsidRPr="00654393">
              <w:rPr>
                <w:color w:val="FFFFFF" w:themeColor="background1"/>
                <w:lang w:val="es-ES"/>
              </w:rPr>
              <w:t>Productos en transición</w:t>
            </w:r>
          </w:p>
        </w:tc>
        <w:tc>
          <w:tcPr>
            <w:tcW w:w="5130" w:type="dxa"/>
            <w:shd w:val="clear" w:color="auto" w:fill="0072C6"/>
          </w:tcPr>
          <w:p w14:paraId="382738E0" w14:textId="77777777" w:rsidR="00B17611" w:rsidRPr="00654393" w:rsidRDefault="00B17611" w:rsidP="00B17611">
            <w:pPr>
              <w:pStyle w:val="ProductList-Body"/>
              <w:spacing w:before="20" w:after="20"/>
              <w:rPr>
                <w:color w:val="FFFFFF" w:themeColor="background1"/>
                <w:lang w:val="es-ES"/>
              </w:rPr>
            </w:pPr>
            <w:r w:rsidRPr="00654393">
              <w:rPr>
                <w:color w:val="FFFFFF" w:themeColor="background1"/>
                <w:lang w:val="es-ES"/>
              </w:rPr>
              <w:t>Opciones válidas de transición</w:t>
            </w:r>
          </w:p>
        </w:tc>
      </w:tr>
      <w:tr w:rsidR="00B17611" w:rsidRPr="00654393" w14:paraId="382738E4" w14:textId="77777777" w:rsidTr="00CB3CB5">
        <w:tc>
          <w:tcPr>
            <w:tcW w:w="3937" w:type="dxa"/>
          </w:tcPr>
          <w:p w14:paraId="382738E2" w14:textId="77777777" w:rsidR="00B17611" w:rsidRPr="00654393" w:rsidRDefault="00B17611" w:rsidP="00B17611">
            <w:pPr>
              <w:pStyle w:val="ProductList-Body"/>
              <w:rPr>
                <w:lang w:val="es-ES"/>
              </w:rPr>
            </w:pPr>
            <w:r w:rsidRPr="00654393">
              <w:rPr>
                <w:lang w:val="es-ES"/>
              </w:rPr>
              <w:t>Core CAL Suite</w:t>
            </w:r>
          </w:p>
        </w:tc>
        <w:tc>
          <w:tcPr>
            <w:tcW w:w="5130" w:type="dxa"/>
          </w:tcPr>
          <w:p w14:paraId="382738E3" w14:textId="77777777" w:rsidR="00B17611" w:rsidRPr="00654393" w:rsidRDefault="00B17611" w:rsidP="00010F4A">
            <w:pPr>
              <w:pStyle w:val="ProductList-Body"/>
              <w:rPr>
                <w:lang w:val="es-ES"/>
              </w:rPr>
            </w:pPr>
            <w:r w:rsidRPr="00654393">
              <w:rPr>
                <w:lang w:val="es-ES"/>
              </w:rPr>
              <w:t>Office 365 (Enterprise E1, E3, E4, G1, G3, G4)*, Windows Intune</w:t>
            </w:r>
          </w:p>
        </w:tc>
      </w:tr>
      <w:tr w:rsidR="00B17611" w:rsidRPr="00654393" w14:paraId="382738E7" w14:textId="77777777" w:rsidTr="00CB3CB5">
        <w:tc>
          <w:tcPr>
            <w:tcW w:w="3937" w:type="dxa"/>
          </w:tcPr>
          <w:p w14:paraId="382738E5" w14:textId="77777777" w:rsidR="00B17611" w:rsidRPr="00654393" w:rsidRDefault="00B17611" w:rsidP="00B17611">
            <w:pPr>
              <w:pStyle w:val="ProductList-Body"/>
              <w:rPr>
                <w:lang w:val="es-ES"/>
              </w:rPr>
            </w:pPr>
            <w:r w:rsidRPr="00654393">
              <w:rPr>
                <w:lang w:val="es-ES"/>
              </w:rPr>
              <w:t>Enterprise CAL Suite</w:t>
            </w:r>
          </w:p>
        </w:tc>
        <w:tc>
          <w:tcPr>
            <w:tcW w:w="5130" w:type="dxa"/>
          </w:tcPr>
          <w:p w14:paraId="382738E6" w14:textId="77777777" w:rsidR="00B17611" w:rsidRPr="00DE0DA4" w:rsidRDefault="00B17611" w:rsidP="00B17611">
            <w:pPr>
              <w:pStyle w:val="ProductList-Body"/>
            </w:pPr>
            <w:r w:rsidRPr="00DE0DA4">
              <w:t>Office 365 (Enterprise E3, E4, G3, G4)*, Windows Intune</w:t>
            </w:r>
          </w:p>
        </w:tc>
      </w:tr>
      <w:tr w:rsidR="00B17611" w:rsidRPr="00654393" w14:paraId="382738EA" w14:textId="77777777" w:rsidTr="00CB3CB5">
        <w:tc>
          <w:tcPr>
            <w:tcW w:w="3937" w:type="dxa"/>
          </w:tcPr>
          <w:p w14:paraId="382738E8" w14:textId="77777777" w:rsidR="00B17611" w:rsidRPr="000B4011" w:rsidRDefault="00B17611" w:rsidP="00B17611">
            <w:pPr>
              <w:pStyle w:val="ProductList-Body"/>
              <w:rPr>
                <w:lang w:val="fr-FR"/>
              </w:rPr>
            </w:pPr>
            <w:r w:rsidRPr="000B4011">
              <w:rPr>
                <w:lang w:val="fr-FR"/>
              </w:rPr>
              <w:t>Office Professional Plus y Core CAL Suite</w:t>
            </w:r>
          </w:p>
        </w:tc>
        <w:tc>
          <w:tcPr>
            <w:tcW w:w="5130" w:type="dxa"/>
          </w:tcPr>
          <w:p w14:paraId="382738E9" w14:textId="77777777" w:rsidR="00B17611" w:rsidRPr="00654393" w:rsidRDefault="00B17611" w:rsidP="00B17611">
            <w:pPr>
              <w:pStyle w:val="ProductList-Body"/>
              <w:rPr>
                <w:lang w:val="es-ES"/>
              </w:rPr>
            </w:pPr>
            <w:r w:rsidRPr="00654393">
              <w:rPr>
                <w:lang w:val="es-ES"/>
              </w:rPr>
              <w:t>Office 365 (Enterprise E3, E4, G3, G4)*</w:t>
            </w:r>
          </w:p>
        </w:tc>
      </w:tr>
      <w:tr w:rsidR="00B17611" w:rsidRPr="00654393" w14:paraId="382738ED" w14:textId="77777777" w:rsidTr="00CB3CB5">
        <w:tc>
          <w:tcPr>
            <w:tcW w:w="3937" w:type="dxa"/>
          </w:tcPr>
          <w:p w14:paraId="382738EB" w14:textId="77777777" w:rsidR="00B17611" w:rsidRPr="000B4011" w:rsidRDefault="00B17611" w:rsidP="00B17611">
            <w:pPr>
              <w:pStyle w:val="ProductList-Body"/>
              <w:rPr>
                <w:lang w:val="fr-FR"/>
              </w:rPr>
            </w:pPr>
            <w:r w:rsidRPr="000B4011">
              <w:rPr>
                <w:lang w:val="fr-FR"/>
              </w:rPr>
              <w:t>Office Professional Plus y Enterprise CAL Suite</w:t>
            </w:r>
          </w:p>
        </w:tc>
        <w:tc>
          <w:tcPr>
            <w:tcW w:w="5130" w:type="dxa"/>
          </w:tcPr>
          <w:p w14:paraId="382738EC" w14:textId="77777777" w:rsidR="00B17611" w:rsidRPr="00654393" w:rsidRDefault="00B17611" w:rsidP="00B17611">
            <w:pPr>
              <w:pStyle w:val="ProductList-Body"/>
              <w:rPr>
                <w:lang w:val="es-ES"/>
              </w:rPr>
            </w:pPr>
            <w:r w:rsidRPr="00654393">
              <w:rPr>
                <w:lang w:val="es-ES"/>
              </w:rPr>
              <w:t>Office 365 (Enterprise E3, E4, G3, G4)*</w:t>
            </w:r>
          </w:p>
        </w:tc>
      </w:tr>
    </w:tbl>
    <w:p w14:paraId="382738EE" w14:textId="77777777" w:rsidR="00B17611" w:rsidRPr="00654393" w:rsidRDefault="0026548E" w:rsidP="00B17611">
      <w:pPr>
        <w:pStyle w:val="ProductList-Body"/>
        <w:ind w:left="180"/>
        <w:rPr>
          <w:lang w:val="es-ES"/>
        </w:rPr>
      </w:pPr>
      <w:r w:rsidRPr="00654393">
        <w:rPr>
          <w:lang w:val="es-ES"/>
        </w:rPr>
        <w:t>*</w:t>
      </w:r>
      <w:r w:rsidR="00B17611" w:rsidRPr="00654393">
        <w:rPr>
          <w:lang w:val="es-ES"/>
        </w:rPr>
        <w:t>Requiere la correspondiente CAL Suite Bridge.</w:t>
      </w:r>
    </w:p>
    <w:bookmarkStart w:id="142" w:name="_Toc378147624"/>
    <w:bookmarkStart w:id="143" w:name="_Toc378151526"/>
    <w:p w14:paraId="382738EF"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8F0" w14:textId="77777777" w:rsidR="00407E60" w:rsidRPr="00654393" w:rsidRDefault="00407E60" w:rsidP="00680B4D">
      <w:pPr>
        <w:pStyle w:val="ProductList-Offering1Heading"/>
        <w:outlineLvl w:val="1"/>
        <w:rPr>
          <w:lang w:val="es-ES"/>
        </w:rPr>
      </w:pPr>
      <w:bookmarkStart w:id="144" w:name="_Toc379797135"/>
      <w:bookmarkStart w:id="145" w:name="_Toc380513161"/>
      <w:bookmarkStart w:id="146" w:name="_Toc380655203"/>
      <w:bookmarkStart w:id="147" w:name="_Toc391366767"/>
      <w:r w:rsidRPr="00654393">
        <w:rPr>
          <w:lang w:val="es-ES"/>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522"/>
        <w:gridCol w:w="596"/>
        <w:gridCol w:w="595"/>
        <w:gridCol w:w="595"/>
        <w:gridCol w:w="596"/>
        <w:gridCol w:w="595"/>
        <w:gridCol w:w="596"/>
        <w:gridCol w:w="595"/>
        <w:gridCol w:w="595"/>
        <w:gridCol w:w="745"/>
        <w:gridCol w:w="446"/>
        <w:gridCol w:w="724"/>
      </w:tblGrid>
      <w:tr w:rsidR="00B65D15" w:rsidRPr="00654393" w14:paraId="382738FF" w14:textId="77777777" w:rsidTr="008F0F2E">
        <w:trPr>
          <w:tblHeader/>
        </w:trPr>
        <w:tc>
          <w:tcPr>
            <w:tcW w:w="3060" w:type="dxa"/>
            <w:tcBorders>
              <w:bottom w:val="nil"/>
            </w:tcBorders>
            <w:shd w:val="clear" w:color="auto" w:fill="00188F"/>
          </w:tcPr>
          <w:p w14:paraId="382738F1"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40" w:type="dxa"/>
            <w:tcBorders>
              <w:bottom w:val="nil"/>
            </w:tcBorders>
            <w:shd w:val="clear" w:color="auto" w:fill="00188F"/>
            <w:vAlign w:val="center"/>
          </w:tcPr>
          <w:p w14:paraId="382738F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22" w:type="dxa"/>
            <w:tcBorders>
              <w:bottom w:val="nil"/>
            </w:tcBorders>
            <w:shd w:val="clear" w:color="auto" w:fill="00188F"/>
            <w:vAlign w:val="center"/>
          </w:tcPr>
          <w:p w14:paraId="382738F3"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8F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8F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8F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8F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8F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8F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8F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8F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45" w:type="dxa"/>
            <w:shd w:val="clear" w:color="auto" w:fill="00188F"/>
            <w:vAlign w:val="center"/>
          </w:tcPr>
          <w:p w14:paraId="382738FC"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46" w:type="dxa"/>
            <w:shd w:val="clear" w:color="auto" w:fill="00188F"/>
            <w:vAlign w:val="center"/>
          </w:tcPr>
          <w:p w14:paraId="382738F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38FE"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96489" w:rsidRPr="00654393" w14:paraId="3827390E" w14:textId="77777777" w:rsidTr="008F0F2E">
        <w:tc>
          <w:tcPr>
            <w:tcW w:w="3060" w:type="dxa"/>
            <w:tcBorders>
              <w:top w:val="nil"/>
              <w:left w:val="nil"/>
              <w:bottom w:val="dashSmallGap" w:sz="4" w:space="0" w:color="BFBFBF" w:themeColor="background1" w:themeShade="BF"/>
              <w:right w:val="nil"/>
            </w:tcBorders>
          </w:tcPr>
          <w:p w14:paraId="38273900" w14:textId="77777777" w:rsidR="00A96489" w:rsidRPr="00654393" w:rsidRDefault="00A96489" w:rsidP="00077A6B">
            <w:pPr>
              <w:pStyle w:val="ProductList-Offering1"/>
              <w:rPr>
                <w:lang w:val="es-ES"/>
              </w:rPr>
            </w:pPr>
            <w:bookmarkStart w:id="148" w:name="_Toc379797136"/>
            <w:bookmarkStart w:id="149" w:name="_Toc380513162"/>
            <w:bookmarkStart w:id="150" w:name="_Toc380655204"/>
            <w:bookmarkStart w:id="151" w:name="_Toc391366768"/>
            <w:r w:rsidRPr="00654393">
              <w:rPr>
                <w:lang w:val="es-ES"/>
              </w:rPr>
              <w:t xml:space="preserve">Licencia CAL de Forefront Identity </w:t>
            </w:r>
            <w:r w:rsidRPr="00654393">
              <w:rPr>
                <w:lang w:val="es-ES"/>
              </w:rPr>
              <w:br/>
              <w:t>Manager 2010 R2</w:t>
            </w:r>
            <w:r w:rsidRPr="00654393">
              <w:rPr>
                <w:lang w:val="es-ES"/>
              </w:rPr>
              <w:fldChar w:fldCharType="begin"/>
            </w:r>
            <w:r w:rsidRPr="00654393">
              <w:rPr>
                <w:lang w:val="es-ES"/>
              </w:rPr>
              <w:instrText>XE "Licencia CAL de Forefront Identity Manager 2010 R2"</w:instrText>
            </w:r>
            <w:r w:rsidRPr="00654393">
              <w:rPr>
                <w:lang w:val="es-ES"/>
              </w:rPr>
              <w:fldChar w:fldCharType="end"/>
            </w:r>
            <w:r w:rsidRPr="00654393">
              <w:rPr>
                <w:lang w:val="es-ES"/>
              </w:rPr>
              <w:t xml:space="preserve"> (Usuario)</w:t>
            </w:r>
            <w:bookmarkEnd w:id="148"/>
            <w:bookmarkEnd w:id="149"/>
            <w:bookmarkEnd w:id="150"/>
            <w:bookmarkEnd w:id="151"/>
          </w:p>
        </w:tc>
        <w:tc>
          <w:tcPr>
            <w:tcW w:w="540" w:type="dxa"/>
            <w:tcBorders>
              <w:top w:val="nil"/>
              <w:left w:val="nil"/>
              <w:bottom w:val="dashSmallGap" w:sz="4" w:space="0" w:color="BFBFBF" w:themeColor="background1" w:themeShade="BF"/>
              <w:right w:val="nil"/>
            </w:tcBorders>
            <w:vAlign w:val="center"/>
          </w:tcPr>
          <w:p w14:paraId="38273901" w14:textId="77777777" w:rsidR="00A96489" w:rsidRPr="00654393" w:rsidRDefault="00A96489" w:rsidP="00077A6B">
            <w:pPr>
              <w:pStyle w:val="ProductList-OfferingBody"/>
              <w:ind w:left="-113"/>
              <w:jc w:val="center"/>
              <w:rPr>
                <w:lang w:val="es-ES"/>
              </w:rPr>
            </w:pPr>
            <w:r w:rsidRPr="00654393">
              <w:rPr>
                <w:lang w:val="es-ES"/>
              </w:rPr>
              <w:t>5/12</w:t>
            </w:r>
          </w:p>
        </w:tc>
        <w:tc>
          <w:tcPr>
            <w:tcW w:w="522" w:type="dxa"/>
            <w:tcBorders>
              <w:top w:val="nil"/>
              <w:left w:val="nil"/>
              <w:bottom w:val="dashSmallGap" w:sz="4" w:space="0" w:color="BFBFBF" w:themeColor="background1" w:themeShade="BF"/>
              <w:right w:val="nil"/>
            </w:tcBorders>
            <w:vAlign w:val="center"/>
          </w:tcPr>
          <w:p w14:paraId="38273902" w14:textId="77777777" w:rsidR="00A96489" w:rsidRPr="00654393" w:rsidRDefault="00A96489"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3903" w14:textId="77777777" w:rsidR="00A96489" w:rsidRPr="00654393" w:rsidRDefault="00A96489"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904" w14:textId="77777777" w:rsidR="00A96489" w:rsidRPr="00654393" w:rsidRDefault="00A96489"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905" w14:textId="77777777" w:rsidR="00A96489" w:rsidRPr="00654393" w:rsidRDefault="00A96489"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906" w14:textId="77777777" w:rsidR="00A96489" w:rsidRPr="00654393" w:rsidRDefault="00A96489" w:rsidP="00390F0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907" w14:textId="77777777" w:rsidR="00A96489" w:rsidRPr="00654393" w:rsidRDefault="00A96489" w:rsidP="00C87B4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38273908" w14:textId="77777777" w:rsidR="00A96489" w:rsidRPr="00654393" w:rsidRDefault="00A96489" w:rsidP="00C05A53">
            <w:pPr>
              <w:pStyle w:val="ProductList-OfferingBody"/>
              <w:ind w:left="-113"/>
              <w:jc w:val="center"/>
              <w:rPr>
                <w:lang w:val="es-ES"/>
              </w:rPr>
            </w:pPr>
          </w:p>
        </w:tc>
        <w:tc>
          <w:tcPr>
            <w:tcW w:w="595" w:type="dxa"/>
            <w:shd w:val="clear" w:color="auto" w:fill="70AD47" w:themeFill="accent6"/>
            <w:vAlign w:val="center"/>
          </w:tcPr>
          <w:p w14:paraId="38273909" w14:textId="77777777" w:rsidR="00A96489" w:rsidRPr="00654393" w:rsidRDefault="00A96489" w:rsidP="00C05A53">
            <w:pPr>
              <w:pStyle w:val="ProductList-OfferingBody"/>
              <w:ind w:left="-113"/>
              <w:jc w:val="center"/>
              <w:rPr>
                <w:lang w:val="es-ES"/>
              </w:rPr>
            </w:pPr>
          </w:p>
        </w:tc>
        <w:tc>
          <w:tcPr>
            <w:tcW w:w="595" w:type="dxa"/>
            <w:shd w:val="clear" w:color="auto" w:fill="BFBFBF" w:themeFill="background1" w:themeFillShade="BF"/>
            <w:vAlign w:val="center"/>
          </w:tcPr>
          <w:p w14:paraId="3827390A" w14:textId="77777777" w:rsidR="00A96489" w:rsidRPr="00654393" w:rsidRDefault="00A96489" w:rsidP="00C05A53">
            <w:pPr>
              <w:pStyle w:val="ProductList-OfferingBody"/>
              <w:ind w:left="-113"/>
              <w:jc w:val="center"/>
              <w:rPr>
                <w:lang w:val="es-ES"/>
              </w:rPr>
            </w:pPr>
          </w:p>
        </w:tc>
        <w:tc>
          <w:tcPr>
            <w:tcW w:w="745" w:type="dxa"/>
            <w:shd w:val="clear" w:color="auto" w:fill="BFBFBF" w:themeFill="background1" w:themeFillShade="BF"/>
            <w:vAlign w:val="center"/>
          </w:tcPr>
          <w:p w14:paraId="3827390B" w14:textId="77777777" w:rsidR="00A96489" w:rsidRPr="00654393" w:rsidRDefault="00A96489" w:rsidP="00C05A53">
            <w:pPr>
              <w:pStyle w:val="ProductList-OfferingBody"/>
              <w:ind w:left="-113"/>
              <w:jc w:val="center"/>
              <w:rPr>
                <w:lang w:val="es-ES"/>
              </w:rPr>
            </w:pPr>
          </w:p>
        </w:tc>
        <w:tc>
          <w:tcPr>
            <w:tcW w:w="446" w:type="dxa"/>
            <w:shd w:val="clear" w:color="auto" w:fill="70AD47" w:themeFill="accent6"/>
            <w:vAlign w:val="center"/>
          </w:tcPr>
          <w:p w14:paraId="3827390C" w14:textId="77777777" w:rsidR="00A96489" w:rsidRPr="00654393" w:rsidRDefault="00A96489" w:rsidP="00C05A53">
            <w:pPr>
              <w:pStyle w:val="ProductList-OfferingBody"/>
              <w:ind w:left="-113"/>
              <w:jc w:val="center"/>
              <w:rPr>
                <w:lang w:val="es-ES"/>
              </w:rPr>
            </w:pPr>
          </w:p>
        </w:tc>
        <w:tc>
          <w:tcPr>
            <w:tcW w:w="724" w:type="dxa"/>
            <w:shd w:val="clear" w:color="auto" w:fill="70AD47" w:themeFill="accent6"/>
            <w:vAlign w:val="center"/>
          </w:tcPr>
          <w:p w14:paraId="3827390D" w14:textId="77777777" w:rsidR="00A96489" w:rsidRPr="00654393" w:rsidRDefault="00A96489"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96489" w:rsidRPr="00654393" w14:paraId="3827391D" w14:textId="77777777" w:rsidTr="008F0F2E">
        <w:tc>
          <w:tcPr>
            <w:tcW w:w="3060" w:type="dxa"/>
            <w:tcBorders>
              <w:top w:val="dashSmallGap" w:sz="4" w:space="0" w:color="BFBFBF" w:themeColor="background1" w:themeShade="BF"/>
              <w:left w:val="nil"/>
              <w:bottom w:val="dashSmallGap" w:sz="4" w:space="0" w:color="BFBFBF" w:themeColor="background1" w:themeShade="BF"/>
              <w:right w:val="nil"/>
            </w:tcBorders>
          </w:tcPr>
          <w:p w14:paraId="3827390F" w14:textId="77777777" w:rsidR="00A96489" w:rsidRPr="00DE0DA4" w:rsidRDefault="00A96489" w:rsidP="00077A6B">
            <w:pPr>
              <w:pStyle w:val="ProductList-Offering1"/>
            </w:pPr>
            <w:bookmarkStart w:id="152" w:name="_Toc379797137"/>
            <w:bookmarkStart w:id="153" w:name="_Toc380513163"/>
            <w:bookmarkStart w:id="154" w:name="_Toc380655205"/>
            <w:bookmarkStart w:id="155" w:name="_Toc391366769"/>
            <w:r w:rsidRPr="00DE0DA4">
              <w:t xml:space="preserve">Conector externo Forefront Identity </w:t>
            </w:r>
            <w:r w:rsidR="008F0F2E" w:rsidRPr="00DE0DA4">
              <w:br/>
            </w:r>
            <w:r w:rsidRPr="00DE0DA4">
              <w:t>Manager 2010 R2</w:t>
            </w:r>
            <w:bookmarkEnd w:id="152"/>
            <w:bookmarkEnd w:id="153"/>
            <w:bookmarkEnd w:id="154"/>
            <w:bookmarkEnd w:id="155"/>
            <w:r w:rsidRPr="00654393">
              <w:rPr>
                <w:lang w:val="es-ES"/>
              </w:rPr>
              <w:fldChar w:fldCharType="begin"/>
            </w:r>
            <w:r w:rsidRPr="00DE0DA4">
              <w:instrText>XE "Conector externo Forefront Identity Manager 2010 R2"</w:instrText>
            </w:r>
            <w:r w:rsidRPr="00654393">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3910" w14:textId="77777777" w:rsidR="00A96489" w:rsidRPr="00654393" w:rsidRDefault="00A96489" w:rsidP="00077A6B">
            <w:pPr>
              <w:pStyle w:val="ProductList-OfferingBody"/>
              <w:ind w:left="-113"/>
              <w:jc w:val="center"/>
              <w:rPr>
                <w:lang w:val="es-ES"/>
              </w:rPr>
            </w:pPr>
            <w:r w:rsidRPr="00654393">
              <w:rPr>
                <w:lang w:val="es-ES"/>
              </w:rPr>
              <w:t>5/12</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38273911" w14:textId="77777777" w:rsidR="00A96489" w:rsidRPr="00654393" w:rsidRDefault="00A96489" w:rsidP="00C05A53">
            <w:pPr>
              <w:pStyle w:val="ProductList-OfferingBody"/>
              <w:ind w:left="-113"/>
              <w:jc w:val="center"/>
              <w:rPr>
                <w:lang w:val="es-ES"/>
              </w:rPr>
            </w:pPr>
            <w:r w:rsidRPr="00654393">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912" w14:textId="77777777" w:rsidR="00A96489" w:rsidRPr="00654393" w:rsidRDefault="00A96489" w:rsidP="00C05A53">
            <w:pPr>
              <w:pStyle w:val="ProductList-OfferingBody"/>
              <w:ind w:left="-113"/>
              <w:jc w:val="center"/>
              <w:rPr>
                <w:lang w:val="es-ES"/>
              </w:rPr>
            </w:pPr>
            <w:r w:rsidRPr="00654393">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913" w14:textId="77777777" w:rsidR="00A96489" w:rsidRPr="00654393" w:rsidRDefault="00A96489" w:rsidP="00C05A53">
            <w:pPr>
              <w:pStyle w:val="ProductList-OfferingBody"/>
              <w:ind w:left="-113"/>
              <w:jc w:val="center"/>
              <w:rPr>
                <w:lang w:val="es-ES"/>
              </w:rPr>
            </w:pPr>
            <w:r w:rsidRPr="00654393">
              <w:rPr>
                <w:lang w:val="es-ES"/>
              </w:rPr>
              <w:t>63</w:t>
            </w:r>
          </w:p>
        </w:tc>
        <w:tc>
          <w:tcPr>
            <w:tcW w:w="595" w:type="dxa"/>
            <w:tcBorders>
              <w:left w:val="single" w:sz="12" w:space="0" w:color="FFFFFF" w:themeColor="background1"/>
            </w:tcBorders>
            <w:shd w:val="clear" w:color="auto" w:fill="70AD47" w:themeFill="accent6"/>
            <w:vAlign w:val="center"/>
          </w:tcPr>
          <w:p w14:paraId="38273914" w14:textId="77777777" w:rsidR="00A96489" w:rsidRPr="00654393" w:rsidRDefault="00A96489" w:rsidP="00C05A53">
            <w:pPr>
              <w:pStyle w:val="ProductList-OfferingBody"/>
              <w:ind w:left="-113"/>
              <w:jc w:val="center"/>
              <w:rPr>
                <w:lang w:val="es-ES"/>
              </w:rPr>
            </w:pPr>
            <w:r w:rsidRPr="00654393">
              <w:rPr>
                <w:lang w:val="es-ES"/>
              </w:rPr>
              <w:t>125</w:t>
            </w:r>
          </w:p>
        </w:tc>
        <w:tc>
          <w:tcPr>
            <w:tcW w:w="596" w:type="dxa"/>
            <w:shd w:val="clear" w:color="auto" w:fill="70AD47" w:themeFill="accent6"/>
            <w:vAlign w:val="center"/>
          </w:tcPr>
          <w:p w14:paraId="38273915" w14:textId="77777777" w:rsidR="00A96489" w:rsidRPr="00654393" w:rsidRDefault="00A96489" w:rsidP="00C87B4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916" w14:textId="77777777" w:rsidR="00A96489" w:rsidRPr="00654393" w:rsidRDefault="00A96489" w:rsidP="00390F0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38273917" w14:textId="77777777" w:rsidR="00A96489" w:rsidRPr="00654393" w:rsidRDefault="00A96489" w:rsidP="00C05A53">
            <w:pPr>
              <w:pStyle w:val="ProductList-OfferingBody"/>
              <w:ind w:left="-113"/>
              <w:jc w:val="center"/>
              <w:rPr>
                <w:lang w:val="es-ES"/>
              </w:rPr>
            </w:pPr>
          </w:p>
        </w:tc>
        <w:tc>
          <w:tcPr>
            <w:tcW w:w="595" w:type="dxa"/>
            <w:shd w:val="clear" w:color="auto" w:fill="70AD47" w:themeFill="accent6"/>
            <w:vAlign w:val="center"/>
          </w:tcPr>
          <w:p w14:paraId="38273918" w14:textId="77777777" w:rsidR="00A96489" w:rsidRPr="00654393" w:rsidRDefault="00A96489" w:rsidP="00C05A53">
            <w:pPr>
              <w:pStyle w:val="ProductList-OfferingBody"/>
              <w:ind w:left="-113"/>
              <w:jc w:val="center"/>
              <w:rPr>
                <w:lang w:val="es-ES"/>
              </w:rPr>
            </w:pPr>
          </w:p>
        </w:tc>
        <w:tc>
          <w:tcPr>
            <w:tcW w:w="595" w:type="dxa"/>
            <w:shd w:val="clear" w:color="auto" w:fill="BFBFBF" w:themeFill="background1" w:themeFillShade="BF"/>
            <w:vAlign w:val="center"/>
          </w:tcPr>
          <w:p w14:paraId="38273919" w14:textId="77777777" w:rsidR="00A96489" w:rsidRPr="00654393" w:rsidRDefault="00A96489" w:rsidP="00C05A53">
            <w:pPr>
              <w:pStyle w:val="ProductList-OfferingBody"/>
              <w:ind w:left="-113"/>
              <w:jc w:val="center"/>
              <w:rPr>
                <w:lang w:val="es-ES"/>
              </w:rPr>
            </w:pPr>
          </w:p>
        </w:tc>
        <w:tc>
          <w:tcPr>
            <w:tcW w:w="745" w:type="dxa"/>
            <w:shd w:val="clear" w:color="auto" w:fill="70AD47" w:themeFill="accent6"/>
            <w:vAlign w:val="center"/>
          </w:tcPr>
          <w:p w14:paraId="3827391A" w14:textId="77777777" w:rsidR="00A96489" w:rsidRPr="00654393" w:rsidRDefault="00A96489" w:rsidP="00F54055">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46" w:type="dxa"/>
            <w:shd w:val="clear" w:color="auto" w:fill="70AD47" w:themeFill="accent6"/>
            <w:vAlign w:val="center"/>
          </w:tcPr>
          <w:p w14:paraId="3827391B" w14:textId="77777777" w:rsidR="00A96489" w:rsidRPr="00654393" w:rsidRDefault="00A96489" w:rsidP="00C05A53">
            <w:pPr>
              <w:pStyle w:val="ProductList-OfferingBody"/>
              <w:ind w:left="-113"/>
              <w:jc w:val="center"/>
              <w:rPr>
                <w:lang w:val="es-ES"/>
              </w:rPr>
            </w:pPr>
          </w:p>
        </w:tc>
        <w:tc>
          <w:tcPr>
            <w:tcW w:w="724" w:type="dxa"/>
            <w:shd w:val="clear" w:color="auto" w:fill="70AD47" w:themeFill="accent6"/>
            <w:vAlign w:val="center"/>
          </w:tcPr>
          <w:p w14:paraId="3827391C" w14:textId="77777777" w:rsidR="00A96489" w:rsidRPr="00654393" w:rsidRDefault="00A96489" w:rsidP="00390F0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8376E6" w:rsidRPr="00654393" w14:paraId="3827392C" w14:textId="77777777" w:rsidTr="008F0F2E">
        <w:tc>
          <w:tcPr>
            <w:tcW w:w="3060" w:type="dxa"/>
            <w:tcBorders>
              <w:top w:val="dashSmallGap" w:sz="4" w:space="0" w:color="BFBFBF" w:themeColor="background1" w:themeShade="BF"/>
              <w:left w:val="nil"/>
              <w:bottom w:val="dashSmallGap" w:sz="4" w:space="0" w:color="BFBFBF" w:themeColor="background1" w:themeShade="BF"/>
              <w:right w:val="nil"/>
            </w:tcBorders>
          </w:tcPr>
          <w:p w14:paraId="3827391E" w14:textId="77777777" w:rsidR="008376E6" w:rsidRPr="00DE0DA4" w:rsidRDefault="008376E6" w:rsidP="00077A6B">
            <w:pPr>
              <w:pStyle w:val="ProductList-Offering1"/>
            </w:pPr>
            <w:bookmarkStart w:id="156" w:name="_Toc379797138"/>
            <w:bookmarkStart w:id="157" w:name="_Toc380513164"/>
            <w:bookmarkStart w:id="158" w:name="_Toc380655206"/>
            <w:bookmarkStart w:id="159" w:name="_Toc391366770"/>
            <w:r w:rsidRPr="00DE0DA4">
              <w:t>Forefront Identity Manager 2010 R2 Server</w:t>
            </w:r>
            <w:bookmarkEnd w:id="156"/>
            <w:bookmarkEnd w:id="157"/>
            <w:bookmarkEnd w:id="158"/>
            <w:bookmarkEnd w:id="159"/>
            <w:r w:rsidRPr="00654393">
              <w:rPr>
                <w:lang w:val="es-ES"/>
              </w:rPr>
              <w:fldChar w:fldCharType="begin"/>
            </w:r>
            <w:r w:rsidRPr="00DE0DA4">
              <w:instrText>XE "Forefront Identity Manager 2010 R2 Server"</w:instrText>
            </w:r>
            <w:r w:rsidRPr="00654393">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391F" w14:textId="77777777" w:rsidR="008376E6" w:rsidRPr="00654393" w:rsidRDefault="008376E6" w:rsidP="00077A6B">
            <w:pPr>
              <w:pStyle w:val="ProductList-OfferingBody"/>
              <w:ind w:left="-113"/>
              <w:jc w:val="center"/>
              <w:rPr>
                <w:lang w:val="es-ES"/>
              </w:rPr>
            </w:pPr>
            <w:r w:rsidRPr="00654393">
              <w:rPr>
                <w:lang w:val="es-ES"/>
              </w:rPr>
              <w:t>5/12</w:t>
            </w:r>
          </w:p>
        </w:tc>
        <w:tc>
          <w:tcPr>
            <w:tcW w:w="522" w:type="dxa"/>
            <w:tcBorders>
              <w:top w:val="dashSmallGap" w:sz="4" w:space="0" w:color="BFBFBF" w:themeColor="background1" w:themeShade="BF"/>
              <w:left w:val="nil"/>
              <w:bottom w:val="dashSmallGap" w:sz="4" w:space="0" w:color="BFBFBF" w:themeColor="background1" w:themeShade="BF"/>
              <w:right w:val="nil"/>
            </w:tcBorders>
            <w:vAlign w:val="center"/>
          </w:tcPr>
          <w:p w14:paraId="38273920" w14:textId="77777777" w:rsidR="008376E6" w:rsidRPr="00654393" w:rsidRDefault="008376E6" w:rsidP="00C05A53">
            <w:pPr>
              <w:pStyle w:val="ProductList-OfferingBody"/>
              <w:ind w:left="-113"/>
              <w:jc w:val="center"/>
              <w:rPr>
                <w:lang w:val="es-ES"/>
              </w:rPr>
            </w:pPr>
            <w:r w:rsidRPr="00654393">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921" w14:textId="77777777" w:rsidR="008376E6" w:rsidRPr="00654393" w:rsidRDefault="008376E6" w:rsidP="00C05A53">
            <w:pPr>
              <w:pStyle w:val="ProductList-OfferingBody"/>
              <w:ind w:left="-113"/>
              <w:jc w:val="center"/>
              <w:rPr>
                <w:lang w:val="es-ES"/>
              </w:rPr>
            </w:pPr>
            <w:r w:rsidRPr="00654393">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922" w14:textId="77777777" w:rsidR="008376E6" w:rsidRPr="00654393" w:rsidRDefault="008376E6" w:rsidP="00C05A53">
            <w:pPr>
              <w:pStyle w:val="ProductList-OfferingBody"/>
              <w:ind w:left="-113"/>
              <w:jc w:val="center"/>
              <w:rPr>
                <w:lang w:val="es-ES"/>
              </w:rPr>
            </w:pPr>
            <w:r w:rsidRPr="00654393">
              <w:rPr>
                <w:lang w:val="es-ES"/>
              </w:rPr>
              <w:t>63</w:t>
            </w:r>
          </w:p>
        </w:tc>
        <w:tc>
          <w:tcPr>
            <w:tcW w:w="595" w:type="dxa"/>
            <w:tcBorders>
              <w:left w:val="single" w:sz="12" w:space="0" w:color="FFFFFF" w:themeColor="background1"/>
            </w:tcBorders>
            <w:shd w:val="clear" w:color="auto" w:fill="70AD47" w:themeFill="accent6"/>
            <w:vAlign w:val="center"/>
          </w:tcPr>
          <w:p w14:paraId="38273923" w14:textId="77777777" w:rsidR="008376E6" w:rsidRPr="00654393" w:rsidRDefault="008376E6" w:rsidP="00C05A53">
            <w:pPr>
              <w:pStyle w:val="ProductList-OfferingBody"/>
              <w:ind w:left="-113"/>
              <w:jc w:val="center"/>
              <w:rPr>
                <w:lang w:val="es-ES"/>
              </w:rPr>
            </w:pPr>
            <w:r w:rsidRPr="00654393">
              <w:rPr>
                <w:lang w:val="es-ES"/>
              </w:rPr>
              <w:t>125</w:t>
            </w:r>
          </w:p>
        </w:tc>
        <w:tc>
          <w:tcPr>
            <w:tcW w:w="596" w:type="dxa"/>
            <w:shd w:val="clear" w:color="auto" w:fill="70AD47" w:themeFill="accent6"/>
            <w:vAlign w:val="center"/>
          </w:tcPr>
          <w:p w14:paraId="38273924" w14:textId="77777777" w:rsidR="008376E6" w:rsidRPr="00654393" w:rsidRDefault="008376E6"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925" w14:textId="77777777" w:rsidR="008376E6" w:rsidRPr="00654393" w:rsidRDefault="008376E6"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38273926" w14:textId="77777777" w:rsidR="008376E6" w:rsidRPr="00654393" w:rsidRDefault="008376E6" w:rsidP="00C05A53">
            <w:pPr>
              <w:pStyle w:val="ProductList-OfferingBody"/>
              <w:ind w:left="-113"/>
              <w:jc w:val="center"/>
              <w:rPr>
                <w:lang w:val="es-ES"/>
              </w:rPr>
            </w:pPr>
          </w:p>
        </w:tc>
        <w:tc>
          <w:tcPr>
            <w:tcW w:w="595" w:type="dxa"/>
            <w:shd w:val="clear" w:color="auto" w:fill="70AD47" w:themeFill="accent6"/>
            <w:vAlign w:val="center"/>
          </w:tcPr>
          <w:p w14:paraId="38273927" w14:textId="77777777" w:rsidR="008376E6" w:rsidRPr="00654393" w:rsidRDefault="008376E6" w:rsidP="00C05A53">
            <w:pPr>
              <w:pStyle w:val="ProductList-OfferingBody"/>
              <w:ind w:left="-113"/>
              <w:jc w:val="center"/>
              <w:rPr>
                <w:lang w:val="es-ES"/>
              </w:rPr>
            </w:pPr>
          </w:p>
        </w:tc>
        <w:tc>
          <w:tcPr>
            <w:tcW w:w="595" w:type="dxa"/>
            <w:shd w:val="clear" w:color="auto" w:fill="BFBFBF" w:themeFill="background1" w:themeFillShade="BF"/>
            <w:vAlign w:val="center"/>
          </w:tcPr>
          <w:p w14:paraId="38273928" w14:textId="77777777" w:rsidR="008376E6" w:rsidRPr="00654393" w:rsidRDefault="008376E6" w:rsidP="00C05A53">
            <w:pPr>
              <w:pStyle w:val="ProductList-OfferingBody"/>
              <w:ind w:left="-113"/>
              <w:jc w:val="center"/>
              <w:rPr>
                <w:lang w:val="es-ES"/>
              </w:rPr>
            </w:pPr>
          </w:p>
        </w:tc>
        <w:tc>
          <w:tcPr>
            <w:tcW w:w="745" w:type="dxa"/>
            <w:shd w:val="clear" w:color="auto" w:fill="70AD47" w:themeFill="accent6"/>
            <w:vAlign w:val="center"/>
          </w:tcPr>
          <w:p w14:paraId="38273929" w14:textId="77777777" w:rsidR="008376E6" w:rsidRPr="00654393" w:rsidRDefault="008376E6" w:rsidP="00F54055">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46" w:type="dxa"/>
            <w:shd w:val="clear" w:color="auto" w:fill="70AD47" w:themeFill="accent6"/>
            <w:vAlign w:val="center"/>
          </w:tcPr>
          <w:p w14:paraId="3827392A" w14:textId="77777777" w:rsidR="008376E6" w:rsidRPr="00654393" w:rsidRDefault="008376E6" w:rsidP="00C05A53">
            <w:pPr>
              <w:pStyle w:val="ProductList-OfferingBody"/>
              <w:ind w:left="-113"/>
              <w:jc w:val="center"/>
              <w:rPr>
                <w:lang w:val="es-ES"/>
              </w:rPr>
            </w:pPr>
          </w:p>
        </w:tc>
        <w:tc>
          <w:tcPr>
            <w:tcW w:w="724" w:type="dxa"/>
            <w:shd w:val="clear" w:color="auto" w:fill="70AD47" w:themeFill="accent6"/>
            <w:vAlign w:val="center"/>
          </w:tcPr>
          <w:p w14:paraId="3827392B" w14:textId="77777777" w:rsidR="008376E6" w:rsidRPr="00654393" w:rsidRDefault="008376E6" w:rsidP="00C87B4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8376E6" w:rsidRPr="00654393" w14:paraId="3827393B" w14:textId="77777777" w:rsidTr="008F0F2E">
        <w:tc>
          <w:tcPr>
            <w:tcW w:w="3060" w:type="dxa"/>
            <w:tcBorders>
              <w:top w:val="dashSmallGap" w:sz="4" w:space="0" w:color="BFBFBF" w:themeColor="background1" w:themeShade="BF"/>
              <w:left w:val="nil"/>
              <w:bottom w:val="nil"/>
              <w:right w:val="nil"/>
            </w:tcBorders>
          </w:tcPr>
          <w:p w14:paraId="3827392D" w14:textId="77777777" w:rsidR="008376E6" w:rsidRPr="000B4011" w:rsidRDefault="008376E6" w:rsidP="00077A6B">
            <w:pPr>
              <w:pStyle w:val="ProductList-Offering1"/>
            </w:pPr>
            <w:bookmarkStart w:id="160" w:name="_Toc379797139"/>
            <w:bookmarkStart w:id="161" w:name="_Toc380513165"/>
            <w:bookmarkStart w:id="162" w:name="_Toc380655207"/>
            <w:bookmarkStart w:id="163" w:name="_Toc391366771"/>
            <w:r w:rsidRPr="000B4011">
              <w:t xml:space="preserve">Forefront Identity Manager 2010 R2 </w:t>
            </w:r>
            <w:r w:rsidR="008F0F2E" w:rsidRPr="000B4011">
              <w:br/>
            </w:r>
            <w:r w:rsidRPr="000B4011">
              <w:t>Windows Live Edition</w:t>
            </w:r>
            <w:bookmarkEnd w:id="160"/>
            <w:bookmarkEnd w:id="161"/>
            <w:bookmarkEnd w:id="162"/>
            <w:bookmarkEnd w:id="163"/>
            <w:r w:rsidRPr="00654393">
              <w:rPr>
                <w:lang w:val="es-ES"/>
              </w:rPr>
              <w:fldChar w:fldCharType="begin"/>
            </w:r>
            <w:r w:rsidRPr="000B4011">
              <w:instrText>XE "Forefront Identity Manager 2012 R2 Windows Live Edition"</w:instrText>
            </w:r>
            <w:r w:rsidRPr="00654393">
              <w:rPr>
                <w:lang w:val="es-ES"/>
              </w:rPr>
              <w:fldChar w:fldCharType="end"/>
            </w:r>
          </w:p>
        </w:tc>
        <w:tc>
          <w:tcPr>
            <w:tcW w:w="540" w:type="dxa"/>
            <w:tcBorders>
              <w:top w:val="dashSmallGap" w:sz="4" w:space="0" w:color="BFBFBF" w:themeColor="background1" w:themeShade="BF"/>
              <w:left w:val="nil"/>
              <w:bottom w:val="nil"/>
              <w:right w:val="nil"/>
            </w:tcBorders>
            <w:vAlign w:val="center"/>
          </w:tcPr>
          <w:p w14:paraId="3827392E" w14:textId="77777777" w:rsidR="008376E6" w:rsidRPr="00654393" w:rsidRDefault="008376E6" w:rsidP="00077A6B">
            <w:pPr>
              <w:pStyle w:val="ProductList-OfferingBody"/>
              <w:ind w:left="-113"/>
              <w:jc w:val="center"/>
              <w:rPr>
                <w:lang w:val="es-ES"/>
              </w:rPr>
            </w:pPr>
            <w:r w:rsidRPr="00654393">
              <w:rPr>
                <w:lang w:val="es-ES"/>
              </w:rPr>
              <w:t>5/12</w:t>
            </w:r>
          </w:p>
        </w:tc>
        <w:tc>
          <w:tcPr>
            <w:tcW w:w="522" w:type="dxa"/>
            <w:tcBorders>
              <w:top w:val="dashSmallGap" w:sz="4" w:space="0" w:color="BFBFBF" w:themeColor="background1" w:themeShade="BF"/>
              <w:left w:val="nil"/>
              <w:bottom w:val="nil"/>
              <w:right w:val="nil"/>
            </w:tcBorders>
            <w:vAlign w:val="center"/>
          </w:tcPr>
          <w:p w14:paraId="3827392F" w14:textId="77777777" w:rsidR="008376E6" w:rsidRPr="00654393" w:rsidRDefault="008376E6" w:rsidP="00C05A53">
            <w:pPr>
              <w:pStyle w:val="ProductList-OfferingBody"/>
              <w:ind w:left="-113"/>
              <w:jc w:val="center"/>
              <w:rPr>
                <w:lang w:val="es-ES"/>
              </w:rPr>
            </w:pPr>
            <w:r w:rsidRPr="00654393">
              <w:rPr>
                <w:lang w:val="es-ES"/>
              </w:rPr>
              <w:t>25</w:t>
            </w:r>
          </w:p>
        </w:tc>
        <w:tc>
          <w:tcPr>
            <w:tcW w:w="596" w:type="dxa"/>
            <w:tcBorders>
              <w:top w:val="dashSmallGap" w:sz="4" w:space="0" w:color="BFBFBF" w:themeColor="background1" w:themeShade="BF"/>
              <w:left w:val="nil"/>
              <w:bottom w:val="nil"/>
              <w:right w:val="nil"/>
            </w:tcBorders>
            <w:vAlign w:val="center"/>
          </w:tcPr>
          <w:p w14:paraId="38273930" w14:textId="77777777" w:rsidR="008376E6" w:rsidRPr="00654393" w:rsidRDefault="008376E6" w:rsidP="00C05A53">
            <w:pPr>
              <w:pStyle w:val="ProductList-OfferingBody"/>
              <w:ind w:left="-113"/>
              <w:jc w:val="center"/>
              <w:rPr>
                <w:lang w:val="es-ES"/>
              </w:rPr>
            </w:pPr>
            <w:r w:rsidRPr="00654393">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931" w14:textId="77777777" w:rsidR="008376E6" w:rsidRPr="00654393" w:rsidRDefault="008376E6" w:rsidP="00C05A53">
            <w:pPr>
              <w:pStyle w:val="ProductList-OfferingBody"/>
              <w:ind w:left="-113"/>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14:paraId="38273932" w14:textId="77777777" w:rsidR="008376E6" w:rsidRPr="00654393" w:rsidRDefault="008376E6" w:rsidP="00C05A53">
            <w:pPr>
              <w:pStyle w:val="ProductList-OfferingBody"/>
              <w:ind w:left="-113"/>
              <w:jc w:val="center"/>
              <w:rPr>
                <w:lang w:val="es-ES"/>
              </w:rPr>
            </w:pPr>
            <w:r w:rsidRPr="00654393">
              <w:rPr>
                <w:lang w:val="es-ES"/>
              </w:rPr>
              <w:t>25</w:t>
            </w:r>
          </w:p>
        </w:tc>
        <w:tc>
          <w:tcPr>
            <w:tcW w:w="596" w:type="dxa"/>
            <w:shd w:val="clear" w:color="auto" w:fill="BFBFBF" w:themeFill="background1" w:themeFillShade="BF"/>
            <w:vAlign w:val="center"/>
          </w:tcPr>
          <w:p w14:paraId="38273933" w14:textId="77777777" w:rsidR="008376E6" w:rsidRPr="00654393" w:rsidRDefault="008376E6" w:rsidP="00C05A53">
            <w:pPr>
              <w:pStyle w:val="ProductList-OfferingBody"/>
              <w:ind w:left="-113"/>
              <w:jc w:val="center"/>
              <w:rPr>
                <w:lang w:val="es-ES"/>
              </w:rPr>
            </w:pPr>
          </w:p>
        </w:tc>
        <w:tc>
          <w:tcPr>
            <w:tcW w:w="595" w:type="dxa"/>
            <w:shd w:val="clear" w:color="auto" w:fill="BFBFBF" w:themeFill="background1" w:themeFillShade="BF"/>
            <w:vAlign w:val="center"/>
          </w:tcPr>
          <w:p w14:paraId="38273934" w14:textId="77777777" w:rsidR="008376E6" w:rsidRPr="00654393" w:rsidRDefault="008376E6" w:rsidP="00C05A53">
            <w:pPr>
              <w:pStyle w:val="ProductList-OfferingBody"/>
              <w:ind w:left="-113"/>
              <w:jc w:val="center"/>
              <w:rPr>
                <w:lang w:val="es-ES"/>
              </w:rPr>
            </w:pPr>
          </w:p>
        </w:tc>
        <w:tc>
          <w:tcPr>
            <w:tcW w:w="596" w:type="dxa"/>
            <w:shd w:val="clear" w:color="auto" w:fill="BFBFBF" w:themeFill="background1" w:themeFillShade="BF"/>
            <w:vAlign w:val="center"/>
          </w:tcPr>
          <w:p w14:paraId="38273935" w14:textId="77777777" w:rsidR="008376E6" w:rsidRPr="00654393" w:rsidRDefault="008376E6" w:rsidP="00C05A53">
            <w:pPr>
              <w:pStyle w:val="ProductList-OfferingBody"/>
              <w:ind w:left="-113"/>
              <w:jc w:val="center"/>
              <w:rPr>
                <w:lang w:val="es-ES"/>
              </w:rPr>
            </w:pPr>
          </w:p>
        </w:tc>
        <w:tc>
          <w:tcPr>
            <w:tcW w:w="595" w:type="dxa"/>
            <w:shd w:val="clear" w:color="auto" w:fill="70AD47" w:themeFill="accent6"/>
            <w:vAlign w:val="center"/>
          </w:tcPr>
          <w:p w14:paraId="38273936" w14:textId="77777777" w:rsidR="008376E6" w:rsidRPr="00654393" w:rsidRDefault="008376E6" w:rsidP="00C05A53">
            <w:pPr>
              <w:pStyle w:val="ProductList-OfferingBody"/>
              <w:ind w:left="-113"/>
              <w:jc w:val="center"/>
              <w:rPr>
                <w:lang w:val="es-ES"/>
              </w:rPr>
            </w:pPr>
          </w:p>
        </w:tc>
        <w:tc>
          <w:tcPr>
            <w:tcW w:w="595" w:type="dxa"/>
            <w:shd w:val="clear" w:color="auto" w:fill="BFBFBF" w:themeFill="background1" w:themeFillShade="BF"/>
            <w:vAlign w:val="center"/>
          </w:tcPr>
          <w:p w14:paraId="38273937" w14:textId="77777777" w:rsidR="008376E6" w:rsidRPr="00654393" w:rsidRDefault="008376E6" w:rsidP="00C05A53">
            <w:pPr>
              <w:pStyle w:val="ProductList-OfferingBody"/>
              <w:ind w:left="-113"/>
              <w:jc w:val="center"/>
              <w:rPr>
                <w:lang w:val="es-ES"/>
              </w:rPr>
            </w:pPr>
          </w:p>
        </w:tc>
        <w:tc>
          <w:tcPr>
            <w:tcW w:w="745" w:type="dxa"/>
            <w:shd w:val="clear" w:color="auto" w:fill="70AD47" w:themeFill="accent6"/>
            <w:vAlign w:val="center"/>
          </w:tcPr>
          <w:p w14:paraId="38273938" w14:textId="77777777" w:rsidR="008376E6" w:rsidRPr="00654393" w:rsidRDefault="008376E6" w:rsidP="00F54055">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46" w:type="dxa"/>
            <w:shd w:val="clear" w:color="auto" w:fill="70AD47" w:themeFill="accent6"/>
            <w:vAlign w:val="center"/>
          </w:tcPr>
          <w:p w14:paraId="38273939" w14:textId="77777777" w:rsidR="008376E6" w:rsidRPr="00654393" w:rsidRDefault="008376E6" w:rsidP="00C05A53">
            <w:pPr>
              <w:pStyle w:val="ProductList-OfferingBody"/>
              <w:ind w:left="-113"/>
              <w:jc w:val="center"/>
              <w:rPr>
                <w:lang w:val="es-ES"/>
              </w:rPr>
            </w:pPr>
          </w:p>
        </w:tc>
        <w:tc>
          <w:tcPr>
            <w:tcW w:w="724" w:type="dxa"/>
            <w:shd w:val="clear" w:color="auto" w:fill="BFBFBF" w:themeFill="background1" w:themeFillShade="BF"/>
            <w:vAlign w:val="center"/>
          </w:tcPr>
          <w:p w14:paraId="3827393A" w14:textId="77777777" w:rsidR="008376E6" w:rsidRPr="00654393" w:rsidRDefault="008376E6" w:rsidP="00C05A53">
            <w:pPr>
              <w:pStyle w:val="ProductList-OfferingBody"/>
              <w:ind w:left="-113"/>
              <w:jc w:val="center"/>
              <w:rPr>
                <w:lang w:val="es-ES"/>
              </w:rPr>
            </w:pPr>
          </w:p>
        </w:tc>
      </w:tr>
    </w:tbl>
    <w:p w14:paraId="3827393C" w14:textId="77777777" w:rsidR="00407E60" w:rsidRPr="00654393"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6300"/>
      </w:tblGrid>
      <w:tr w:rsidR="000434A4" w:rsidRPr="00DE0DA4" w14:paraId="38273940" w14:textId="77777777" w:rsidTr="000434A4">
        <w:tc>
          <w:tcPr>
            <w:tcW w:w="4500" w:type="dxa"/>
          </w:tcPr>
          <w:p w14:paraId="3827393D" w14:textId="77777777" w:rsidR="000434A4" w:rsidRPr="00DE0DA4" w:rsidRDefault="000434A4" w:rsidP="008F0F2E">
            <w:pPr>
              <w:pStyle w:val="ProductList-Body"/>
              <w:tabs>
                <w:tab w:val="clear" w:pos="158"/>
              </w:tabs>
            </w:pPr>
            <w:r w:rsidRPr="00DE0DA4">
              <w:t xml:space="preserve">Versión anterior: </w:t>
            </w:r>
            <w:r w:rsidRPr="00DE0DA4">
              <w:rPr>
                <w:b/>
              </w:rPr>
              <w:t>Forefront Identity Manager 2010</w:t>
            </w:r>
            <w:r w:rsidRPr="00DE0DA4">
              <w:t xml:space="preserve"> (4/10)</w:t>
            </w:r>
          </w:p>
        </w:tc>
        <w:tc>
          <w:tcPr>
            <w:tcW w:w="6300" w:type="dxa"/>
          </w:tcPr>
          <w:p w14:paraId="3827393E" w14:textId="77777777" w:rsidR="000434A4" w:rsidRPr="00654393" w:rsidRDefault="000434A4" w:rsidP="00477621">
            <w:pPr>
              <w:pStyle w:val="ProductList-Body"/>
              <w:rPr>
                <w:lang w:val="es-ES"/>
              </w:rPr>
            </w:pPr>
            <w:r w:rsidRPr="00654393">
              <w:rPr>
                <w:lang w:val="es-ES"/>
              </w:rPr>
              <w:t xml:space="preserve">Grupo de productos: </w:t>
            </w:r>
            <w:r w:rsidRPr="00654393">
              <w:rPr>
                <w:b/>
                <w:lang w:val="es-ES"/>
              </w:rPr>
              <w:t>Servidor</w:t>
            </w:r>
          </w:p>
          <w:p w14:paraId="3827393F" w14:textId="77777777" w:rsidR="000434A4" w:rsidRPr="00654393" w:rsidRDefault="00BC5E99" w:rsidP="00477621">
            <w:pPr>
              <w:pStyle w:val="ProductList-Body"/>
              <w:rPr>
                <w:lang w:val="es-ES"/>
              </w:rPr>
            </w:pPr>
            <w:hyperlink w:anchor="SoftwareAssurance" w:history="1">
              <w:r w:rsidR="000434A4" w:rsidRPr="00654393">
                <w:rPr>
                  <w:rStyle w:val="Hyperlink"/>
                  <w:color w:val="000000" w:themeColor="text1"/>
                  <w:u w:val="none"/>
                  <w:lang w:val="es-ES"/>
                </w:rPr>
                <w:t>Beneficios de Software Assurance</w:t>
              </w:r>
            </w:hyperlink>
            <w:r w:rsidR="000434A4" w:rsidRPr="00654393">
              <w:rPr>
                <w:lang w:val="es-ES"/>
              </w:rPr>
              <w:t xml:space="preserve">: </w:t>
            </w:r>
            <w:r w:rsidR="000434A4" w:rsidRPr="00654393">
              <w:rPr>
                <w:b/>
                <w:lang w:val="es-ES"/>
              </w:rPr>
              <w:t>Servidor</w:t>
            </w:r>
          </w:p>
        </w:tc>
      </w:tr>
    </w:tbl>
    <w:p w14:paraId="38273941" w14:textId="77777777" w:rsidR="00782C7B" w:rsidRPr="00DE0DA4" w:rsidRDefault="00782C7B" w:rsidP="00782C7B">
      <w:pPr>
        <w:pStyle w:val="ProductList-Body"/>
        <w:shd w:val="clear" w:color="auto" w:fill="D9D9D9" w:themeFill="background1" w:themeFillShade="D9"/>
        <w:spacing w:before="120" w:after="120"/>
      </w:pPr>
      <w:r w:rsidRPr="00DE0DA4">
        <w:rPr>
          <w:b/>
        </w:rPr>
        <w:t>Información adicional</w:t>
      </w:r>
    </w:p>
    <w:p w14:paraId="38273942" w14:textId="77777777" w:rsidR="00D67524" w:rsidRPr="000B4011" w:rsidRDefault="00477621" w:rsidP="00477621">
      <w:pPr>
        <w:pStyle w:val="ProductList-Body"/>
      </w:pPr>
      <w:r w:rsidRPr="000B4011">
        <w:rPr>
          <w:b/>
          <w:color w:val="00188F"/>
        </w:rPr>
        <w:t>Forefront Identity Manager 2010 – Windows Live Edition</w:t>
      </w:r>
    </w:p>
    <w:p w14:paraId="38273943" w14:textId="77777777" w:rsidR="00477621" w:rsidRPr="000B4011" w:rsidRDefault="00D67524" w:rsidP="00477621">
      <w:pPr>
        <w:pStyle w:val="ProductList-Body"/>
      </w:pPr>
      <w:r w:rsidRPr="000B4011">
        <w:t xml:space="preserve">Forefront Identity Manager 2010 – Windows Live Edition </w:t>
      </w:r>
      <w:r w:rsidRPr="00654393">
        <w:rPr>
          <w:lang w:val="es-ES"/>
        </w:rPr>
        <w:fldChar w:fldCharType="begin"/>
      </w:r>
      <w:r w:rsidRPr="000B4011">
        <w:instrText>XE "Forefront Identity Manager 2010 – Windows Live Edition"</w:instrText>
      </w:r>
      <w:r w:rsidRPr="00654393">
        <w:rPr>
          <w:lang w:val="es-ES"/>
        </w:rPr>
        <w:fldChar w:fldCharType="end"/>
      </w:r>
      <w:r w:rsidRPr="000B4011">
        <w:t>es la siguiente versión de Identity Lifecycle Manager 2007 – Windows Live Edition</w:t>
      </w:r>
      <w:r w:rsidRPr="00654393">
        <w:rPr>
          <w:lang w:val="es-ES"/>
        </w:rPr>
        <w:fldChar w:fldCharType="begin"/>
      </w:r>
      <w:r w:rsidRPr="000B4011">
        <w:instrText>XE "Identity Lifecycle Manager 2007 – Windows Live Edition"</w:instrText>
      </w:r>
      <w:r w:rsidRPr="00654393">
        <w:rPr>
          <w:lang w:val="es-ES"/>
        </w:rPr>
        <w:fldChar w:fldCharType="end"/>
      </w:r>
    </w:p>
    <w:p w14:paraId="38273944" w14:textId="77777777" w:rsidR="00477621" w:rsidRPr="000B4011" w:rsidRDefault="00477621" w:rsidP="00477621">
      <w:pPr>
        <w:pStyle w:val="ProductList-Body"/>
      </w:pPr>
      <w:r w:rsidRPr="000B4011">
        <w:t>Forefront Protection 2010 para SharePoint</w:t>
      </w:r>
      <w:r w:rsidRPr="00654393">
        <w:rPr>
          <w:lang w:val="es-ES"/>
        </w:rPr>
        <w:fldChar w:fldCharType="begin"/>
      </w:r>
      <w:r w:rsidRPr="000B4011">
        <w:instrText>XE "Forefront Protection 2010 para SharePoint"</w:instrText>
      </w:r>
      <w:r w:rsidRPr="00654393">
        <w:rPr>
          <w:lang w:val="es-ES"/>
        </w:rPr>
        <w:fldChar w:fldCharType="end"/>
      </w:r>
      <w:r w:rsidRPr="000B4011">
        <w:t>, Forefront Protection 2010 para Exchange Server</w:t>
      </w:r>
      <w:r w:rsidRPr="00654393">
        <w:rPr>
          <w:lang w:val="es-ES"/>
        </w:rPr>
        <w:fldChar w:fldCharType="begin"/>
      </w:r>
      <w:r w:rsidRPr="000B4011">
        <w:instrText>XE "Forefront Protection 2010 para Exchange Server"</w:instrText>
      </w:r>
      <w:r w:rsidRPr="00654393">
        <w:rPr>
          <w:lang w:val="es-ES"/>
        </w:rPr>
        <w:fldChar w:fldCharType="end"/>
      </w:r>
      <w:r w:rsidRPr="000B4011">
        <w:t xml:space="preserve"> y Forefront Protection 2010 para sitios de Internet</w:t>
      </w:r>
      <w:r w:rsidRPr="00654393">
        <w:rPr>
          <w:lang w:val="es-ES"/>
        </w:rPr>
        <w:fldChar w:fldCharType="begin"/>
      </w:r>
      <w:r w:rsidRPr="000B4011">
        <w:instrText>XE "Forefront Protection 2010 para sitios de Internet"</w:instrText>
      </w:r>
      <w:r w:rsidRPr="00654393">
        <w:rPr>
          <w:lang w:val="es-ES"/>
        </w:rPr>
        <w:fldChar w:fldCharType="end"/>
      </w:r>
      <w:r w:rsidRPr="000B4011">
        <w:t xml:space="preserve"> </w:t>
      </w:r>
    </w:p>
    <w:p w14:paraId="38273945" w14:textId="77777777" w:rsidR="00477621" w:rsidRPr="00654393" w:rsidRDefault="00477621" w:rsidP="00477621">
      <w:pPr>
        <w:pStyle w:val="ProductList-Body"/>
        <w:rPr>
          <w:lang w:val="es-ES"/>
        </w:rPr>
      </w:pPr>
      <w:r w:rsidRPr="00DE0DA4">
        <w:rPr>
          <w:lang w:val="es-ES_tradnl"/>
        </w:rPr>
        <w:t>A partir del 1 de diciembre de 2012, Forefront Protection 2010 para SharePoint</w:t>
      </w:r>
      <w:r w:rsidRPr="00654393">
        <w:rPr>
          <w:lang w:val="es-ES"/>
        </w:rPr>
        <w:fldChar w:fldCharType="begin"/>
      </w:r>
      <w:r w:rsidRPr="00DE0DA4">
        <w:rPr>
          <w:lang w:val="es-ES_tradnl"/>
        </w:rPr>
        <w:instrText>XE "Forefront Protection 2010 para SharePoint"</w:instrText>
      </w:r>
      <w:r w:rsidRPr="00654393">
        <w:rPr>
          <w:lang w:val="es-ES"/>
        </w:rPr>
        <w:fldChar w:fldCharType="end"/>
      </w:r>
      <w:r w:rsidRPr="00DE0DA4">
        <w:rPr>
          <w:lang w:val="es-ES_tradnl"/>
        </w:rPr>
        <w:t>, Forefront Protection 2010 para Exchange Server</w:t>
      </w:r>
      <w:r w:rsidRPr="00654393">
        <w:rPr>
          <w:lang w:val="es-ES"/>
        </w:rPr>
        <w:fldChar w:fldCharType="begin"/>
      </w:r>
      <w:r w:rsidRPr="00DE0DA4">
        <w:rPr>
          <w:lang w:val="es-ES_tradnl"/>
        </w:rPr>
        <w:instrText>XE "Forefront Protection 2010 para Exchange Server"</w:instrText>
      </w:r>
      <w:r w:rsidRPr="00654393">
        <w:rPr>
          <w:lang w:val="es-ES"/>
        </w:rPr>
        <w:fldChar w:fldCharType="end"/>
      </w:r>
      <w:r w:rsidRPr="00DE0DA4">
        <w:rPr>
          <w:lang w:val="es-ES_tradnl"/>
        </w:rPr>
        <w:t xml:space="preserve"> y Forefront Protection 2010 para Sitios de Internet</w:t>
      </w:r>
      <w:r w:rsidRPr="00654393">
        <w:rPr>
          <w:lang w:val="es-ES"/>
        </w:rPr>
        <w:fldChar w:fldCharType="begin"/>
      </w:r>
      <w:r w:rsidRPr="00DE0DA4">
        <w:rPr>
          <w:lang w:val="es-ES_tradnl"/>
        </w:rPr>
        <w:instrText>XE "Forefront Protection 2010 para sitios de Internet"</w:instrText>
      </w:r>
      <w:r w:rsidRPr="00654393">
        <w:rPr>
          <w:lang w:val="es-ES"/>
        </w:rPr>
        <w:fldChar w:fldCharType="end"/>
      </w:r>
      <w:r w:rsidRPr="00DE0DA4">
        <w:rPr>
          <w:lang w:val="es-ES_tradnl"/>
        </w:rPr>
        <w:t xml:space="preserve"> no estarán disponibles. </w:t>
      </w:r>
      <w:r w:rsidRPr="00654393">
        <w:rPr>
          <w:lang w:val="es-ES"/>
        </w:rPr>
        <w:t>Los clientes actuales con suscripciones vigentes para los Servicios online podrán, a</w:t>
      </w:r>
      <w:r w:rsidR="00C76534" w:rsidRPr="00654393">
        <w:rPr>
          <w:lang w:val="es-ES"/>
        </w:rPr>
        <w:t> </w:t>
      </w:r>
      <w:r w:rsidRPr="00654393">
        <w:rPr>
          <w:lang w:val="es-ES"/>
        </w:rPr>
        <w:t>partir del 30 de noviembre de 2012, continuar utilizando los Servicios online hasta el 31 de diciembre de 2015. Los clientes actuales también podrán agregar a usuarios nuevos según sea necesario sin necesidad de solicitar Licencias de suscripción de usuario adicionales.</w:t>
      </w:r>
      <w:r w:rsidR="00BD5469" w:rsidRPr="00654393">
        <w:rPr>
          <w:lang w:val="es-ES"/>
        </w:rPr>
        <w:t xml:space="preserve"> </w:t>
      </w:r>
      <w:r w:rsidRPr="00654393">
        <w:rPr>
          <w:lang w:val="es-ES"/>
        </w:rPr>
        <w:t xml:space="preserve">El uso permanente de los Servicios online sigue estando sujeto a los términos y condiciones del contrato de Licencias por volumen del cliente, los términos de servicio del Servicio online y los términos y condiciones estipulados en este documento. </w:t>
      </w:r>
    </w:p>
    <w:p w14:paraId="38273946" w14:textId="77777777" w:rsidR="00477621" w:rsidRPr="00654393" w:rsidRDefault="00477621" w:rsidP="00477621">
      <w:pPr>
        <w:pStyle w:val="ProductList-Body"/>
        <w:rPr>
          <w:lang w:val="es-ES"/>
        </w:rPr>
      </w:pPr>
    </w:p>
    <w:p w14:paraId="38273947" w14:textId="77777777" w:rsidR="00477621" w:rsidRPr="00654393" w:rsidRDefault="00477621" w:rsidP="00477621">
      <w:pPr>
        <w:pStyle w:val="ProductList-Body"/>
        <w:rPr>
          <w:lang w:val="es-ES"/>
        </w:rPr>
      </w:pPr>
      <w:r w:rsidRPr="00654393">
        <w:rPr>
          <w:b/>
          <w:color w:val="00188F"/>
          <w:lang w:val="es-ES"/>
        </w:rPr>
        <w:t>Derecho de migración para Forefront Protection 2010 para Exchange Server</w:t>
      </w:r>
      <w:r w:rsidRPr="00654393">
        <w:rPr>
          <w:lang w:val="es-ES"/>
        </w:rPr>
        <w:fldChar w:fldCharType="begin"/>
      </w:r>
      <w:r w:rsidRPr="00654393">
        <w:rPr>
          <w:lang w:val="es-ES"/>
        </w:rPr>
        <w:instrText>XE "Forefront Protection 2010 para Exchange Server"</w:instrText>
      </w:r>
      <w:r w:rsidRPr="00654393">
        <w:rPr>
          <w:lang w:val="es-ES"/>
        </w:rPr>
        <w:fldChar w:fldCharType="end"/>
      </w:r>
    </w:p>
    <w:p w14:paraId="38273948" w14:textId="77777777" w:rsidR="00477621" w:rsidRPr="00654393" w:rsidRDefault="00477621" w:rsidP="00477621">
      <w:pPr>
        <w:pStyle w:val="ProductList-Body"/>
        <w:rPr>
          <w:lang w:val="es-ES"/>
        </w:rPr>
      </w:pPr>
      <w:r w:rsidRPr="00654393">
        <w:rPr>
          <w:lang w:val="es-ES"/>
        </w:rPr>
        <w:t>Los clientes de licencias por volumen que hayan adquirido una licencia de Forefront Protection 2010 para Exchange Server</w:t>
      </w:r>
      <w:r w:rsidRPr="00654393">
        <w:rPr>
          <w:lang w:val="es-ES"/>
        </w:rPr>
        <w:fldChar w:fldCharType="begin"/>
      </w:r>
      <w:r w:rsidRPr="00654393">
        <w:rPr>
          <w:lang w:val="es-ES"/>
        </w:rPr>
        <w:instrText>XE "Forefront Protection 2010 para Exchange Server"</w:instrText>
      </w:r>
      <w:r w:rsidRPr="00654393">
        <w:rPr>
          <w:lang w:val="es-ES"/>
        </w:rPr>
        <w:fldChar w:fldCharType="end"/>
      </w:r>
      <w:r w:rsidRPr="00654393">
        <w:rPr>
          <w:lang w:val="es-ES"/>
        </w:rPr>
        <w:t xml:space="preserve"> son elegibles para utilizar Antigen</w:t>
      </w:r>
      <w:r w:rsidRPr="00654393">
        <w:rPr>
          <w:lang w:val="es-ES"/>
        </w:rPr>
        <w:fldChar w:fldCharType="begin"/>
      </w:r>
      <w:r w:rsidRPr="00654393">
        <w:rPr>
          <w:lang w:val="es-ES"/>
        </w:rPr>
        <w:instrText>XE "Antigen"</w:instrText>
      </w:r>
      <w:r w:rsidRPr="00654393">
        <w:rPr>
          <w:lang w:val="es-ES"/>
        </w:rPr>
        <w:fldChar w:fldCharType="end"/>
      </w:r>
      <w:r w:rsidRPr="00654393">
        <w:rPr>
          <w:lang w:val="es-ES"/>
        </w:rPr>
        <w:t xml:space="preserve"> para Exchange, Antigen para SMTP Gateways y Antigen Spam Manager en lugar de sus licencias de Forefront Protection 2010 para Exchange Server.</w:t>
      </w:r>
      <w:r w:rsidR="00BD5469" w:rsidRPr="00654393">
        <w:rPr>
          <w:lang w:val="es-ES"/>
        </w:rPr>
        <w:t xml:space="preserve"> </w:t>
      </w:r>
      <w:r w:rsidRPr="00654393">
        <w:rPr>
          <w:lang w:val="es-ES"/>
        </w:rPr>
        <w:t>El uso de Antigen para Exchange, Antigen para SMTP Gateways y Antigen Spam Manager está sujeto a su contrato de licencia y</w:t>
      </w:r>
      <w:r w:rsidR="00C76534" w:rsidRPr="00654393">
        <w:rPr>
          <w:lang w:val="es-ES"/>
        </w:rPr>
        <w:t> </w:t>
      </w:r>
      <w:r w:rsidRPr="00654393">
        <w:rPr>
          <w:lang w:val="es-ES"/>
        </w:rPr>
        <w:t>a</w:t>
      </w:r>
      <w:r w:rsidR="00C76534" w:rsidRPr="00654393">
        <w:rPr>
          <w:lang w:val="es-ES"/>
        </w:rPr>
        <w:t> </w:t>
      </w:r>
      <w:r w:rsidRPr="00654393">
        <w:rPr>
          <w:lang w:val="es-ES"/>
        </w:rPr>
        <w:t>los derechos de uso de Forefront Protection 2010 para Exchange Server.* Los derechos de los clientes para utilizar Antigen para Exchange, Antigen para SMTP Gateways y Antigen Spam Manager expiran cuando en el momento en que expiran los derechos en virtud de su licencia de</w:t>
      </w:r>
      <w:r w:rsidR="00C76534" w:rsidRPr="00654393">
        <w:rPr>
          <w:lang w:val="es-ES"/>
        </w:rPr>
        <w:t> </w:t>
      </w:r>
      <w:r w:rsidRPr="00654393">
        <w:rPr>
          <w:lang w:val="es-ES"/>
        </w:rPr>
        <w:t>Forefront Protection 2010 par Exchange Server.</w:t>
      </w:r>
    </w:p>
    <w:p w14:paraId="38273949" w14:textId="77777777" w:rsidR="00477621" w:rsidRPr="00654393" w:rsidRDefault="00477621" w:rsidP="00477621">
      <w:pPr>
        <w:pStyle w:val="ProductList-Body"/>
        <w:rPr>
          <w:lang w:val="es-ES"/>
        </w:rPr>
      </w:pPr>
    </w:p>
    <w:p w14:paraId="3827394A" w14:textId="77777777" w:rsidR="00477621" w:rsidRPr="00654393" w:rsidRDefault="00477621" w:rsidP="00477621">
      <w:pPr>
        <w:pStyle w:val="ProductList-Body"/>
        <w:rPr>
          <w:lang w:val="es-ES"/>
        </w:rPr>
      </w:pPr>
      <w:r w:rsidRPr="00654393">
        <w:rPr>
          <w:lang w:val="es-ES"/>
        </w:rPr>
        <w:t>El derecho para utilizar Antigen</w:t>
      </w:r>
      <w:r w:rsidRPr="00654393">
        <w:rPr>
          <w:lang w:val="es-ES"/>
        </w:rPr>
        <w:fldChar w:fldCharType="begin"/>
      </w:r>
      <w:r w:rsidRPr="00654393">
        <w:rPr>
          <w:lang w:val="es-ES"/>
        </w:rPr>
        <w:instrText>XE "Antigen"</w:instrText>
      </w:r>
      <w:r w:rsidRPr="00654393">
        <w:rPr>
          <w:lang w:val="es-ES"/>
        </w:rPr>
        <w:fldChar w:fldCharType="end"/>
      </w:r>
      <w:r w:rsidRPr="00654393">
        <w:rPr>
          <w:lang w:val="es-ES"/>
        </w:rPr>
        <w:t xml:space="preserve"> en lugar de Forefront Security no se aplica a los clientes que adquieren inicialmente licencias para uno o más de los servicios de Antigen y migrar a Forefront Protection 2010 para Exchange Server</w:t>
      </w:r>
      <w:r w:rsidRPr="00654393">
        <w:rPr>
          <w:lang w:val="es-ES"/>
        </w:rPr>
        <w:fldChar w:fldCharType="begin"/>
      </w:r>
      <w:r w:rsidRPr="00654393">
        <w:rPr>
          <w:lang w:val="es-ES"/>
        </w:rPr>
        <w:instrText>XE "Forefront Protection 2010 para Exchange Server"</w:instrText>
      </w:r>
      <w:r w:rsidRPr="00654393">
        <w:rPr>
          <w:lang w:val="es-ES"/>
        </w:rPr>
        <w:fldChar w:fldCharType="end"/>
      </w:r>
      <w:r w:rsidRPr="00654393">
        <w:rPr>
          <w:lang w:val="es-ES"/>
        </w:rPr>
        <w:t>.</w:t>
      </w:r>
      <w:r w:rsidR="00BD5469" w:rsidRPr="00654393">
        <w:rPr>
          <w:lang w:val="es-ES"/>
        </w:rPr>
        <w:t xml:space="preserve"> </w:t>
      </w:r>
      <w:r w:rsidRPr="00654393">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BD5469" w:rsidRPr="00654393">
        <w:rPr>
          <w:lang w:val="es-ES"/>
        </w:rPr>
        <w:t xml:space="preserve"> </w:t>
      </w:r>
    </w:p>
    <w:p w14:paraId="3827394B" w14:textId="77777777" w:rsidR="00477621" w:rsidRPr="00654393" w:rsidRDefault="00477621" w:rsidP="00477621">
      <w:pPr>
        <w:pStyle w:val="ProductList-Body"/>
        <w:rPr>
          <w:lang w:val="es-ES"/>
        </w:rPr>
      </w:pPr>
    </w:p>
    <w:p w14:paraId="3827394C" w14:textId="77777777" w:rsidR="00477621" w:rsidRPr="00654393" w:rsidRDefault="00477621" w:rsidP="00477621">
      <w:pPr>
        <w:pStyle w:val="ProductList-Body"/>
        <w:rPr>
          <w:lang w:val="es-ES"/>
        </w:rPr>
      </w:pPr>
      <w:r w:rsidRPr="00654393">
        <w:rPr>
          <w:b/>
          <w:color w:val="00188F"/>
          <w:lang w:val="es-ES"/>
        </w:rPr>
        <w:t>Derecho de cambio a una versión anterior de Forefront Security para SharePoint</w:t>
      </w:r>
    </w:p>
    <w:p w14:paraId="3827394D" w14:textId="77777777" w:rsidR="00477621" w:rsidRPr="00654393" w:rsidRDefault="00477621" w:rsidP="00477621">
      <w:pPr>
        <w:pStyle w:val="ProductList-Body"/>
        <w:rPr>
          <w:lang w:val="es-ES"/>
        </w:rPr>
      </w:pPr>
      <w:r w:rsidRPr="00654393">
        <w:rPr>
          <w:lang w:val="es-ES"/>
        </w:rPr>
        <w:t>Los clientes de licencias por volumen que hayan adquirido una licencia de Forefront Protection 2010 para SharePoint</w:t>
      </w:r>
      <w:r w:rsidRPr="00654393">
        <w:rPr>
          <w:lang w:val="es-ES"/>
        </w:rPr>
        <w:fldChar w:fldCharType="begin"/>
      </w:r>
      <w:r w:rsidRPr="00654393">
        <w:rPr>
          <w:lang w:val="es-ES"/>
        </w:rPr>
        <w:instrText>XE "Forefront Protection 2010 para SharePoint"</w:instrText>
      </w:r>
      <w:r w:rsidRPr="00654393">
        <w:rPr>
          <w:lang w:val="es-ES"/>
        </w:rPr>
        <w:fldChar w:fldCharType="end"/>
      </w:r>
      <w:r w:rsidRPr="00654393">
        <w:rPr>
          <w:lang w:val="es-ES"/>
        </w:rPr>
        <w:t xml:space="preserve"> son elegibles para cambiar a</w:t>
      </w:r>
      <w:r w:rsidR="00C76534" w:rsidRPr="00654393">
        <w:rPr>
          <w:lang w:val="es-ES"/>
        </w:rPr>
        <w:t> </w:t>
      </w:r>
      <w:r w:rsidRPr="00654393">
        <w:rPr>
          <w:lang w:val="es-ES"/>
        </w:rPr>
        <w:t>una versión anterior y utilizar Antigen</w:t>
      </w:r>
      <w:r w:rsidRPr="00654393">
        <w:rPr>
          <w:lang w:val="es-ES"/>
        </w:rPr>
        <w:fldChar w:fldCharType="begin"/>
      </w:r>
      <w:r w:rsidRPr="00654393">
        <w:rPr>
          <w:lang w:val="es-ES"/>
        </w:rPr>
        <w:instrText>XE "Antigen"</w:instrText>
      </w:r>
      <w:r w:rsidRPr="00654393">
        <w:rPr>
          <w:lang w:val="es-ES"/>
        </w:rPr>
        <w:fldChar w:fldCharType="end"/>
      </w:r>
      <w:r w:rsidRPr="00654393">
        <w:rPr>
          <w:lang w:val="es-ES"/>
        </w:rPr>
        <w:t xml:space="preserve"> para SharePoint en lugar de sus licencias de Protection 2010 para SharePoint.</w:t>
      </w:r>
      <w:r w:rsidR="00BD5469" w:rsidRPr="00654393">
        <w:rPr>
          <w:lang w:val="es-ES"/>
        </w:rPr>
        <w:t xml:space="preserve"> </w:t>
      </w:r>
      <w:r w:rsidRPr="00654393">
        <w:rPr>
          <w:lang w:val="es-ES"/>
        </w:rPr>
        <w:t>El uso de Antigen para SharePoint está sujeto a su contrato de licencia y los derechos de uso de Forefront Protection 2010 para SharePoint. Los derechos de los Clientes</w:t>
      </w:r>
      <w:r w:rsidR="00C76534" w:rsidRPr="00654393">
        <w:rPr>
          <w:lang w:val="es-ES"/>
        </w:rPr>
        <w:t> </w:t>
      </w:r>
      <w:r w:rsidRPr="00654393">
        <w:rPr>
          <w:lang w:val="es-ES"/>
        </w:rPr>
        <w:t>a</w:t>
      </w:r>
      <w:r w:rsidR="00C76534" w:rsidRPr="00654393">
        <w:rPr>
          <w:lang w:val="es-ES"/>
        </w:rPr>
        <w:t> </w:t>
      </w:r>
      <w:r w:rsidRPr="00654393">
        <w:rPr>
          <w:lang w:val="es-ES"/>
        </w:rPr>
        <w:t>utilizar Antigen para SharePoint expiran en la fecha de expiración de los derechos concedidos en virtud de su licencia de Forefront Protection 2010 para SharePoint.</w:t>
      </w:r>
    </w:p>
    <w:p w14:paraId="3827394E" w14:textId="77777777" w:rsidR="00477621" w:rsidRPr="00654393" w:rsidRDefault="00477621" w:rsidP="00477621">
      <w:pPr>
        <w:pStyle w:val="ProductList-Body"/>
        <w:rPr>
          <w:lang w:val="es-ES"/>
        </w:rPr>
      </w:pPr>
    </w:p>
    <w:p w14:paraId="3827394F" w14:textId="77777777" w:rsidR="00477621" w:rsidRPr="00654393" w:rsidRDefault="00477621" w:rsidP="00477621">
      <w:pPr>
        <w:pStyle w:val="ProductList-Body"/>
        <w:rPr>
          <w:lang w:val="es-ES"/>
        </w:rPr>
      </w:pPr>
      <w:r w:rsidRPr="00654393">
        <w:rPr>
          <w:lang w:val="es-ES"/>
        </w:rPr>
        <w:t>Todos los usuarios (o dispositivos) que accedan a un servidor protegido necesitan SL de Usuario (o de Dispositivo), a menos que hayan obtenido la</w:t>
      </w:r>
      <w:r w:rsidR="00C76534" w:rsidRPr="00654393">
        <w:rPr>
          <w:lang w:val="es-ES"/>
        </w:rPr>
        <w:t> </w:t>
      </w:r>
      <w:r w:rsidRPr="00654393">
        <w:rPr>
          <w:lang w:val="es-ES"/>
        </w:rPr>
        <w:t>licencia a través de External Connector de Forefront para Exchange o a través de SL de Complemento de Forefront Security para SharePoint para</w:t>
      </w:r>
      <w:r w:rsidR="00C76534" w:rsidRPr="00654393">
        <w:rPr>
          <w:lang w:val="es-ES"/>
        </w:rPr>
        <w:t> </w:t>
      </w:r>
      <w:r w:rsidRPr="00654393">
        <w:rPr>
          <w:lang w:val="es-ES"/>
        </w:rPr>
        <w:t>Sitios de Internet.</w:t>
      </w:r>
    </w:p>
    <w:p w14:paraId="38273950" w14:textId="77777777" w:rsidR="00477621" w:rsidRPr="00654393" w:rsidRDefault="00477621" w:rsidP="00477621">
      <w:pPr>
        <w:pStyle w:val="ProductList-Body"/>
        <w:rPr>
          <w:lang w:val="es-ES"/>
        </w:rPr>
      </w:pPr>
    </w:p>
    <w:p w14:paraId="38273951" w14:textId="77777777" w:rsidR="00407E60" w:rsidRPr="00654393" w:rsidRDefault="00477621" w:rsidP="00477621">
      <w:pPr>
        <w:pStyle w:val="ProductList-Body"/>
        <w:rPr>
          <w:lang w:val="es-ES"/>
        </w:rPr>
      </w:pPr>
      <w:r w:rsidRPr="00654393">
        <w:rPr>
          <w:lang w:val="es-ES"/>
        </w:rPr>
        <w:t xml:space="preserve">Consulte la sección </w:t>
      </w:r>
      <w:hyperlink w:anchor="OnlineServSubTermAndPayTerms" w:history="1">
        <w:r w:rsidRPr="00654393">
          <w:rPr>
            <w:rStyle w:val="Hyperlink"/>
            <w:lang w:val="es-ES"/>
          </w:rPr>
          <w:t>Términos de suscripción a los servicios online y opciones de condiciones de pago</w:t>
        </w:r>
      </w:hyperlink>
      <w:r w:rsidRPr="00654393">
        <w:rPr>
          <w:lang w:val="es-ES"/>
        </w:rPr>
        <w:t xml:space="preserve"> para obtener los precios y las condiciones de</w:t>
      </w:r>
      <w:r w:rsidR="00C76534" w:rsidRPr="00654393">
        <w:rPr>
          <w:lang w:val="es-ES"/>
        </w:rPr>
        <w:t> </w:t>
      </w:r>
      <w:r w:rsidRPr="00654393">
        <w:rPr>
          <w:lang w:val="es-ES"/>
        </w:rPr>
        <w:t>pago de los servicios online.</w:t>
      </w:r>
    </w:p>
    <w:p w14:paraId="38273952" w14:textId="77777777" w:rsidR="00F910AC" w:rsidRPr="00654393" w:rsidRDefault="00F910AC" w:rsidP="00477621">
      <w:pPr>
        <w:pStyle w:val="ProductList-Body"/>
        <w:rPr>
          <w:lang w:val="es-ES"/>
        </w:rPr>
      </w:pPr>
    </w:p>
    <w:p w14:paraId="38273953" w14:textId="77777777" w:rsidR="00F910AC" w:rsidRPr="00654393" w:rsidRDefault="00F910AC" w:rsidP="00477621">
      <w:pPr>
        <w:pStyle w:val="ProductList-Body"/>
        <w:rPr>
          <w:lang w:val="es-ES"/>
        </w:rPr>
      </w:pPr>
      <w:r w:rsidRPr="00654393">
        <w:rPr>
          <w:b/>
          <w:color w:val="00188F"/>
          <w:lang w:val="es-ES"/>
        </w:rPr>
        <w:t>Forefront Unified Access Gateway</w:t>
      </w:r>
      <w:r w:rsidRPr="00654393">
        <w:rPr>
          <w:lang w:val="es-ES"/>
        </w:rPr>
        <w:fldChar w:fldCharType="begin"/>
      </w:r>
      <w:r w:rsidRPr="00654393">
        <w:rPr>
          <w:lang w:val="es-ES"/>
        </w:rPr>
        <w:instrText>XE "Forefront Unified Access Gateway"</w:instrText>
      </w:r>
      <w:r w:rsidRPr="00654393">
        <w:rPr>
          <w:lang w:val="es-ES"/>
        </w:rPr>
        <w:fldChar w:fldCharType="end"/>
      </w:r>
    </w:p>
    <w:p w14:paraId="38273954" w14:textId="77777777" w:rsidR="00F910AC" w:rsidRPr="00654393" w:rsidRDefault="00F910AC" w:rsidP="00477621">
      <w:pPr>
        <w:pStyle w:val="ProductList-Body"/>
        <w:rPr>
          <w:lang w:val="es-ES"/>
        </w:rPr>
      </w:pPr>
      <w:r w:rsidRPr="00654393">
        <w:rPr>
          <w:lang w:val="es-ES"/>
        </w:rPr>
        <w:t>La versión 2010 de Forefront Unified Access Gateway</w:t>
      </w:r>
      <w:r w:rsidRPr="00654393">
        <w:rPr>
          <w:lang w:val="es-ES"/>
        </w:rPr>
        <w:fldChar w:fldCharType="begin"/>
      </w:r>
      <w:r w:rsidRPr="00654393">
        <w:rPr>
          <w:lang w:val="es-ES"/>
        </w:rPr>
        <w:instrText>XE "Forefront Unified Access Gateway"</w:instrText>
      </w:r>
      <w:r w:rsidRPr="00654393">
        <w:rPr>
          <w:lang w:val="es-ES"/>
        </w:rPr>
        <w:fldChar w:fldCharType="end"/>
      </w:r>
      <w:r w:rsidRPr="00654393">
        <w:rPr>
          <w:lang w:val="es-ES"/>
        </w:rPr>
        <w:t xml:space="preserve"> (Forefront UAG) es la versión final de ese producto. Para obtener más detalles, consulte la</w:t>
      </w:r>
      <w:r w:rsidR="00C76534" w:rsidRPr="00654393">
        <w:rPr>
          <w:lang w:val="es-ES"/>
        </w:rPr>
        <w:t> </w:t>
      </w:r>
      <w:r w:rsidRPr="00654393">
        <w:rPr>
          <w:lang w:val="es-ES"/>
        </w:rPr>
        <w:t xml:space="preserve">lista de productos de marzo de 2014 en </w:t>
      </w:r>
      <w:hyperlink r:id="rId25" w:history="1">
        <w:r w:rsidRPr="00654393">
          <w:rPr>
            <w:rStyle w:val="Hyperlink"/>
            <w:lang w:val="es-ES"/>
          </w:rPr>
          <w:t>http://go.microsoft.com/?linkid=9839207</w:t>
        </w:r>
      </w:hyperlink>
      <w:r w:rsidRPr="00654393">
        <w:rPr>
          <w:lang w:val="es-ES"/>
        </w:rPr>
        <w:t>.</w:t>
      </w:r>
    </w:p>
    <w:bookmarkStart w:id="164" w:name="_Toc378147626"/>
    <w:bookmarkStart w:id="165" w:name="_Toc378151528"/>
    <w:p w14:paraId="38273955" w14:textId="77777777" w:rsidR="00585A48" w:rsidRPr="00654393" w:rsidRDefault="00357CCC" w:rsidP="00297F40">
      <w:pPr>
        <w:pStyle w:val="ProductList-Body"/>
        <w:shd w:val="clear" w:color="auto" w:fill="A6A6A6" w:themeFill="background1" w:themeFillShade="A6"/>
        <w:spacing w:before="120" w:after="12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956" w14:textId="77777777" w:rsidR="00407E60" w:rsidRPr="00654393" w:rsidRDefault="00407E60" w:rsidP="00680B4D">
      <w:pPr>
        <w:pStyle w:val="ProductList-Offering1Heading"/>
        <w:outlineLvl w:val="1"/>
        <w:rPr>
          <w:lang w:val="es-ES"/>
        </w:rPr>
      </w:pPr>
      <w:bookmarkStart w:id="166" w:name="_Toc379797141"/>
      <w:bookmarkStart w:id="167" w:name="_Toc380513166"/>
      <w:bookmarkStart w:id="168" w:name="_Toc380655208"/>
      <w:bookmarkStart w:id="169" w:name="_Toc391366772"/>
      <w:r w:rsidRPr="00654393">
        <w:rPr>
          <w:lang w:val="es-ES"/>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786"/>
        <w:gridCol w:w="540"/>
        <w:gridCol w:w="460"/>
        <w:gridCol w:w="595"/>
        <w:gridCol w:w="745"/>
        <w:gridCol w:w="446"/>
        <w:gridCol w:w="724"/>
      </w:tblGrid>
      <w:tr w:rsidR="00B65D15" w:rsidRPr="00654393" w14:paraId="38273965" w14:textId="77777777" w:rsidTr="00297F40">
        <w:trPr>
          <w:tblHeader/>
        </w:trPr>
        <w:tc>
          <w:tcPr>
            <w:tcW w:w="2932" w:type="dxa"/>
            <w:tcBorders>
              <w:bottom w:val="nil"/>
            </w:tcBorders>
            <w:shd w:val="clear" w:color="auto" w:fill="00188F"/>
          </w:tcPr>
          <w:p w14:paraId="38273957"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95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959"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95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95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95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95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86" w:type="dxa"/>
            <w:shd w:val="clear" w:color="auto" w:fill="00188F"/>
            <w:vAlign w:val="center"/>
          </w:tcPr>
          <w:p w14:paraId="3827395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40" w:type="dxa"/>
            <w:shd w:val="clear" w:color="auto" w:fill="00188F"/>
            <w:vAlign w:val="center"/>
          </w:tcPr>
          <w:p w14:paraId="3827395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460" w:type="dxa"/>
            <w:shd w:val="clear" w:color="auto" w:fill="00188F"/>
            <w:vAlign w:val="center"/>
          </w:tcPr>
          <w:p w14:paraId="3827396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96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45" w:type="dxa"/>
            <w:shd w:val="clear" w:color="auto" w:fill="00188F"/>
            <w:vAlign w:val="center"/>
          </w:tcPr>
          <w:p w14:paraId="38273962"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46" w:type="dxa"/>
            <w:shd w:val="clear" w:color="auto" w:fill="00188F"/>
            <w:vAlign w:val="center"/>
          </w:tcPr>
          <w:p w14:paraId="3827396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396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3974" w14:textId="77777777" w:rsidTr="00297F40">
        <w:tc>
          <w:tcPr>
            <w:tcW w:w="2932" w:type="dxa"/>
            <w:tcBorders>
              <w:top w:val="nil"/>
              <w:left w:val="nil"/>
              <w:bottom w:val="dashSmallGap" w:sz="4" w:space="0" w:color="BFBFBF" w:themeColor="background1" w:themeShade="BF"/>
              <w:right w:val="nil"/>
            </w:tcBorders>
          </w:tcPr>
          <w:p w14:paraId="38273966" w14:textId="77777777" w:rsidR="00C05A53" w:rsidRPr="00654393" w:rsidRDefault="00FD67D5" w:rsidP="00C05A53">
            <w:pPr>
              <w:pStyle w:val="ProductList-Offering1"/>
              <w:rPr>
                <w:lang w:val="es-ES"/>
              </w:rPr>
            </w:pPr>
            <w:bookmarkStart w:id="170" w:name="_Toc379797142"/>
            <w:bookmarkStart w:id="171" w:name="_Toc380513167"/>
            <w:bookmarkStart w:id="172" w:name="_Toc380655209"/>
            <w:bookmarkStart w:id="173" w:name="_Toc391366773"/>
            <w:r w:rsidRPr="00654393">
              <w:rPr>
                <w:lang w:val="es-ES"/>
              </w:rPr>
              <w:t>MapPoint 2013 para Windows</w:t>
            </w:r>
            <w:bookmarkEnd w:id="170"/>
            <w:bookmarkEnd w:id="171"/>
            <w:bookmarkEnd w:id="172"/>
            <w:bookmarkEnd w:id="173"/>
            <w:r w:rsidRPr="00654393">
              <w:rPr>
                <w:lang w:val="es-ES"/>
              </w:rPr>
              <w:fldChar w:fldCharType="begin"/>
            </w:r>
            <w:r w:rsidRPr="00654393">
              <w:rPr>
                <w:lang w:val="es-ES"/>
              </w:rPr>
              <w:instrText>XE "MapPoint 2013 para Windows"</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967" w14:textId="77777777" w:rsidR="00C05A53" w:rsidRPr="00654393" w:rsidRDefault="00FD67D5" w:rsidP="00C05A53">
            <w:pPr>
              <w:pStyle w:val="ProductList-OfferingBody"/>
              <w:ind w:left="-113"/>
              <w:jc w:val="center"/>
              <w:rPr>
                <w:lang w:val="es-ES"/>
              </w:rPr>
            </w:pPr>
            <w:r w:rsidRPr="00654393">
              <w:rPr>
                <w:lang w:val="es-ES"/>
              </w:rPr>
              <w:t>7/12</w:t>
            </w:r>
          </w:p>
        </w:tc>
        <w:tc>
          <w:tcPr>
            <w:tcW w:w="595" w:type="dxa"/>
            <w:tcBorders>
              <w:top w:val="nil"/>
              <w:left w:val="nil"/>
              <w:bottom w:val="dashSmallGap" w:sz="4" w:space="0" w:color="BFBFBF" w:themeColor="background1" w:themeShade="BF"/>
              <w:right w:val="nil"/>
            </w:tcBorders>
            <w:vAlign w:val="center"/>
          </w:tcPr>
          <w:p w14:paraId="38273968" w14:textId="77777777" w:rsidR="00C05A53" w:rsidRPr="00654393" w:rsidRDefault="00FD67D5"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3969" w14:textId="77777777" w:rsidR="00C05A53" w:rsidRPr="00654393" w:rsidRDefault="00FD67D5"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96A" w14:textId="77777777" w:rsidR="00C05A53" w:rsidRPr="00654393" w:rsidRDefault="00FD67D5"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96B" w14:textId="77777777" w:rsidR="00C05A53" w:rsidRPr="00654393" w:rsidRDefault="00FD67D5"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96C" w14:textId="77777777" w:rsidR="00C05A53" w:rsidRPr="00654393" w:rsidRDefault="00C87B4A" w:rsidP="00C87B4A">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786" w:type="dxa"/>
            <w:shd w:val="clear" w:color="auto" w:fill="70AD47" w:themeFill="accent6"/>
            <w:vAlign w:val="center"/>
          </w:tcPr>
          <w:p w14:paraId="3827396D" w14:textId="77777777" w:rsidR="00C05A53" w:rsidRPr="00654393" w:rsidRDefault="00170C8A" w:rsidP="00170C8A">
            <w:pPr>
              <w:pStyle w:val="ProductList-OfferingBody"/>
              <w:ind w:left="-113"/>
              <w:jc w:val="center"/>
              <w:rPr>
                <w:color w:val="000000"/>
                <w:szCs w:val="16"/>
                <w:highlight w:val="yellow"/>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color w:val="000000"/>
                <w:szCs w:val="16"/>
                <w:lang w:val="es-ES"/>
              </w:rPr>
              <w:t xml:space="preserve"> </w:t>
            </w:r>
            <w:r w:rsidRPr="00654393">
              <w:rPr>
                <w:color w:val="000000"/>
                <w:szCs w:val="16"/>
                <w:lang w:val="es-ES"/>
              </w:rPr>
              <w:fldChar w:fldCharType="begin"/>
            </w:r>
            <w:r w:rsidRPr="00654393">
              <w:rPr>
                <w:color w:val="000000"/>
                <w:szCs w:val="16"/>
                <w:lang w:val="es-ES"/>
              </w:rPr>
              <w:instrText xml:space="preserve"> AutoTextList  \s NoStyle \t “</w:instrText>
            </w:r>
            <w:r w:rsidRPr="00654393">
              <w:rPr>
                <w:color w:val="000000"/>
                <w:szCs w:val="16"/>
                <w:u w:val="single"/>
                <w:lang w:val="es-ES"/>
              </w:rPr>
              <w:instrText>Producto adicional de toda la organización</w:instrText>
            </w:r>
            <w:r w:rsidRPr="00654393">
              <w:rPr>
                <w:color w:val="000000"/>
                <w:szCs w:val="16"/>
                <w:lang w:val="es-ES"/>
              </w:rPr>
              <w:instrText xml:space="preserve">” </w:instrText>
            </w:r>
            <w:r w:rsidRPr="00654393">
              <w:rPr>
                <w:color w:val="000000"/>
                <w:szCs w:val="16"/>
                <w:lang w:val="es-ES"/>
              </w:rPr>
              <w:fldChar w:fldCharType="separate"/>
            </w:r>
            <w:r w:rsidRPr="00654393">
              <w:rPr>
                <w:color w:val="000000"/>
                <w:szCs w:val="16"/>
                <w:lang w:val="es-ES"/>
              </w:rPr>
              <w:t>AO</w:t>
            </w:r>
            <w:r w:rsidRPr="00654393">
              <w:rPr>
                <w:color w:val="000000"/>
                <w:szCs w:val="16"/>
                <w:lang w:val="es-ES"/>
              </w:rPr>
              <w:fldChar w:fldCharType="end"/>
            </w:r>
            <w:r w:rsidRPr="00654393">
              <w:rPr>
                <w:color w:val="000000"/>
                <w:szCs w:val="16"/>
                <w:lang w:val="es-ES"/>
              </w:rPr>
              <w:t xml:space="preserve">, </w:t>
            </w:r>
            <w:r w:rsidRPr="00654393">
              <w:rPr>
                <w:color w:val="000000"/>
                <w:szCs w:val="16"/>
                <w:lang w:val="es-ES"/>
              </w:rPr>
              <w:fldChar w:fldCharType="begin"/>
            </w:r>
            <w:r w:rsidRPr="00654393">
              <w:rPr>
                <w:color w:val="000000"/>
                <w:szCs w:val="16"/>
                <w:lang w:val="es-ES"/>
              </w:rPr>
              <w:instrText xml:space="preserve"> AutoTextList  \s NoStyle \t “Oferta de estudiantes” </w:instrText>
            </w:r>
            <w:r w:rsidRPr="00654393">
              <w:rPr>
                <w:color w:val="000000"/>
                <w:szCs w:val="16"/>
                <w:lang w:val="es-ES"/>
              </w:rPr>
              <w:fldChar w:fldCharType="separate"/>
            </w:r>
            <w:r w:rsidRPr="00654393">
              <w:rPr>
                <w:color w:val="000000"/>
                <w:szCs w:val="16"/>
                <w:lang w:val="es-ES"/>
              </w:rPr>
              <w:t>ST</w:t>
            </w:r>
            <w:r w:rsidRPr="00654393">
              <w:rPr>
                <w:color w:val="000000"/>
                <w:szCs w:val="16"/>
                <w:lang w:val="es-ES"/>
              </w:rPr>
              <w:fldChar w:fldCharType="end"/>
            </w:r>
          </w:p>
        </w:tc>
        <w:tc>
          <w:tcPr>
            <w:tcW w:w="540" w:type="dxa"/>
            <w:shd w:val="clear" w:color="auto" w:fill="70AD47" w:themeFill="accent6"/>
            <w:vAlign w:val="center"/>
          </w:tcPr>
          <w:p w14:paraId="3827396E" w14:textId="77777777" w:rsidR="00C05A53" w:rsidRPr="00654393" w:rsidRDefault="00C05A53" w:rsidP="00C05A53">
            <w:pPr>
              <w:pStyle w:val="ProductList-OfferingBody"/>
              <w:ind w:left="-113"/>
              <w:jc w:val="center"/>
              <w:rPr>
                <w:lang w:val="es-ES"/>
              </w:rPr>
            </w:pPr>
          </w:p>
        </w:tc>
        <w:tc>
          <w:tcPr>
            <w:tcW w:w="460" w:type="dxa"/>
            <w:shd w:val="clear" w:color="auto" w:fill="70AD47" w:themeFill="accent6"/>
            <w:vAlign w:val="center"/>
          </w:tcPr>
          <w:p w14:paraId="3827396F"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970" w14:textId="77777777" w:rsidR="00C05A53" w:rsidRPr="00654393" w:rsidRDefault="00C05A53" w:rsidP="00C05A53">
            <w:pPr>
              <w:pStyle w:val="ProductList-OfferingBody"/>
              <w:ind w:left="-113"/>
              <w:jc w:val="center"/>
              <w:rPr>
                <w:lang w:val="es-ES"/>
              </w:rPr>
            </w:pPr>
          </w:p>
        </w:tc>
        <w:tc>
          <w:tcPr>
            <w:tcW w:w="745" w:type="dxa"/>
            <w:shd w:val="clear" w:color="auto" w:fill="70AD47" w:themeFill="accent6"/>
            <w:vAlign w:val="center"/>
          </w:tcPr>
          <w:p w14:paraId="38273971" w14:textId="77777777" w:rsidR="00C05A53" w:rsidRPr="00654393" w:rsidRDefault="00C76534" w:rsidP="0011262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46" w:type="dxa"/>
            <w:shd w:val="clear" w:color="auto" w:fill="70AD47" w:themeFill="accent6"/>
            <w:vAlign w:val="center"/>
          </w:tcPr>
          <w:p w14:paraId="38273972" w14:textId="77777777" w:rsidR="00C05A53" w:rsidRPr="00654393" w:rsidRDefault="00C05A53" w:rsidP="00C05A53">
            <w:pPr>
              <w:pStyle w:val="ProductList-OfferingBody"/>
              <w:ind w:left="-113"/>
              <w:jc w:val="center"/>
              <w:rPr>
                <w:lang w:val="es-ES"/>
              </w:rPr>
            </w:pPr>
          </w:p>
        </w:tc>
        <w:tc>
          <w:tcPr>
            <w:tcW w:w="724" w:type="dxa"/>
            <w:shd w:val="clear" w:color="auto" w:fill="70AD47" w:themeFill="accent6"/>
            <w:vAlign w:val="center"/>
          </w:tcPr>
          <w:p w14:paraId="38273973" w14:textId="77777777" w:rsidR="00C05A53" w:rsidRPr="00654393" w:rsidRDefault="00C87B4A" w:rsidP="00C87B4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97F40" w:rsidRPr="00654393" w14:paraId="38273983" w14:textId="77777777" w:rsidTr="00297F40">
        <w:tc>
          <w:tcPr>
            <w:tcW w:w="2932" w:type="dxa"/>
            <w:tcBorders>
              <w:top w:val="dashSmallGap" w:sz="4" w:space="0" w:color="BFBFBF" w:themeColor="background1" w:themeShade="BF"/>
              <w:left w:val="nil"/>
              <w:bottom w:val="nil"/>
              <w:right w:val="nil"/>
            </w:tcBorders>
          </w:tcPr>
          <w:p w14:paraId="38273975" w14:textId="77777777" w:rsidR="00297F40" w:rsidRPr="00654393" w:rsidRDefault="00297F40" w:rsidP="00C05A53">
            <w:pPr>
              <w:pStyle w:val="ProductList-Offering1"/>
              <w:rPr>
                <w:lang w:val="es-ES"/>
              </w:rPr>
            </w:pPr>
            <w:bookmarkStart w:id="174" w:name="_Toc379797143"/>
            <w:bookmarkStart w:id="175" w:name="_Toc380513168"/>
            <w:bookmarkStart w:id="176" w:name="_Toc380655210"/>
            <w:bookmarkStart w:id="177" w:name="_Toc391366774"/>
            <w:r w:rsidRPr="00654393">
              <w:rPr>
                <w:lang w:val="es-ES"/>
              </w:rPr>
              <w:t>MapPoint Fleet Edition 2013</w:t>
            </w:r>
            <w:bookmarkEnd w:id="174"/>
            <w:bookmarkEnd w:id="175"/>
            <w:bookmarkEnd w:id="176"/>
            <w:bookmarkEnd w:id="177"/>
            <w:r w:rsidRPr="00654393">
              <w:rPr>
                <w:lang w:val="es-ES"/>
              </w:rPr>
              <w:fldChar w:fldCharType="begin"/>
            </w:r>
            <w:r w:rsidRPr="00654393">
              <w:rPr>
                <w:lang w:val="es-ES"/>
              </w:rPr>
              <w:instrText>XE "MapPoint Fleet Edition 2013"</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3976" w14:textId="77777777" w:rsidR="00297F40" w:rsidRPr="00654393" w:rsidRDefault="00297F40" w:rsidP="00C05A53">
            <w:pPr>
              <w:pStyle w:val="ProductList-OfferingBody"/>
              <w:ind w:left="-113"/>
              <w:jc w:val="center"/>
              <w:rPr>
                <w:lang w:val="es-ES"/>
              </w:rPr>
            </w:pPr>
            <w:r w:rsidRPr="00654393">
              <w:rPr>
                <w:lang w:val="es-ES"/>
              </w:rPr>
              <w:t>7/12</w:t>
            </w:r>
          </w:p>
        </w:tc>
        <w:tc>
          <w:tcPr>
            <w:tcW w:w="595" w:type="dxa"/>
            <w:tcBorders>
              <w:top w:val="dashSmallGap" w:sz="4" w:space="0" w:color="BFBFBF" w:themeColor="background1" w:themeShade="BF"/>
              <w:left w:val="nil"/>
              <w:bottom w:val="nil"/>
              <w:right w:val="nil"/>
            </w:tcBorders>
            <w:vAlign w:val="center"/>
          </w:tcPr>
          <w:p w14:paraId="38273977" w14:textId="77777777" w:rsidR="00297F40" w:rsidRPr="00654393" w:rsidRDefault="00297F40" w:rsidP="00C05A53">
            <w:pPr>
              <w:pStyle w:val="ProductList-OfferingBody"/>
              <w:ind w:left="-113"/>
              <w:jc w:val="center"/>
              <w:rPr>
                <w:lang w:val="es-ES"/>
              </w:rPr>
            </w:pPr>
            <w:r w:rsidRPr="00654393">
              <w:rPr>
                <w:lang w:val="es-ES"/>
              </w:rPr>
              <w:t>4</w:t>
            </w:r>
          </w:p>
        </w:tc>
        <w:tc>
          <w:tcPr>
            <w:tcW w:w="596" w:type="dxa"/>
            <w:tcBorders>
              <w:top w:val="dashSmallGap" w:sz="4" w:space="0" w:color="BFBFBF" w:themeColor="background1" w:themeShade="BF"/>
              <w:left w:val="nil"/>
              <w:bottom w:val="nil"/>
              <w:right w:val="nil"/>
            </w:tcBorders>
            <w:vAlign w:val="center"/>
          </w:tcPr>
          <w:p w14:paraId="38273978" w14:textId="77777777" w:rsidR="00297F40" w:rsidRPr="00654393" w:rsidRDefault="00297F40" w:rsidP="00C05A53">
            <w:pPr>
              <w:pStyle w:val="ProductList-OfferingBody"/>
              <w:ind w:left="-113"/>
              <w:jc w:val="center"/>
              <w:rPr>
                <w:lang w:val="es-ES"/>
              </w:rPr>
            </w:pPr>
            <w:r w:rsidRPr="00654393">
              <w:rPr>
                <w:lang w:val="es-ES"/>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979" w14:textId="77777777" w:rsidR="00297F40" w:rsidRPr="00654393" w:rsidRDefault="00297F40" w:rsidP="00C05A53">
            <w:pPr>
              <w:pStyle w:val="ProductList-OfferingBody"/>
              <w:ind w:left="-113"/>
              <w:jc w:val="center"/>
              <w:rPr>
                <w:lang w:val="es-ES"/>
              </w:rPr>
            </w:pPr>
            <w:r w:rsidRPr="00654393">
              <w:rPr>
                <w:lang w:val="es-ES"/>
              </w:rPr>
              <w:t>2</w:t>
            </w:r>
          </w:p>
        </w:tc>
        <w:tc>
          <w:tcPr>
            <w:tcW w:w="595" w:type="dxa"/>
            <w:tcBorders>
              <w:left w:val="single" w:sz="12" w:space="0" w:color="FFFFFF" w:themeColor="background1"/>
            </w:tcBorders>
            <w:shd w:val="clear" w:color="auto" w:fill="BFBFBF" w:themeFill="background1" w:themeFillShade="BF"/>
            <w:vAlign w:val="center"/>
          </w:tcPr>
          <w:p w14:paraId="3827397A" w14:textId="77777777" w:rsidR="00297F40" w:rsidRPr="00654393" w:rsidRDefault="00297F40" w:rsidP="00C05A53">
            <w:pPr>
              <w:pStyle w:val="ProductList-OfferingBody"/>
              <w:ind w:left="-113"/>
              <w:jc w:val="center"/>
              <w:rPr>
                <w:lang w:val="es-ES"/>
              </w:rPr>
            </w:pPr>
          </w:p>
        </w:tc>
        <w:tc>
          <w:tcPr>
            <w:tcW w:w="596" w:type="dxa"/>
            <w:shd w:val="clear" w:color="auto" w:fill="70AD47" w:themeFill="accent6"/>
            <w:vAlign w:val="center"/>
          </w:tcPr>
          <w:p w14:paraId="3827397B" w14:textId="77777777" w:rsidR="00297F40" w:rsidRPr="00654393" w:rsidRDefault="00297F40" w:rsidP="00390F0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786" w:type="dxa"/>
            <w:shd w:val="clear" w:color="auto" w:fill="BFBFBF" w:themeFill="background1" w:themeFillShade="BF"/>
            <w:vAlign w:val="center"/>
          </w:tcPr>
          <w:p w14:paraId="3827397C" w14:textId="77777777" w:rsidR="00297F40" w:rsidRPr="00654393" w:rsidRDefault="00297F40" w:rsidP="00C05A53">
            <w:pPr>
              <w:pStyle w:val="ProductList-OfferingBody"/>
              <w:ind w:left="-113"/>
              <w:jc w:val="center"/>
              <w:rPr>
                <w:lang w:val="es-ES"/>
              </w:rPr>
            </w:pPr>
          </w:p>
        </w:tc>
        <w:tc>
          <w:tcPr>
            <w:tcW w:w="540" w:type="dxa"/>
            <w:shd w:val="clear" w:color="auto" w:fill="70AD47" w:themeFill="accent6"/>
            <w:vAlign w:val="center"/>
          </w:tcPr>
          <w:p w14:paraId="3827397D" w14:textId="77777777" w:rsidR="00297F40" w:rsidRPr="00654393" w:rsidRDefault="00297F40" w:rsidP="00C05A53">
            <w:pPr>
              <w:pStyle w:val="ProductList-OfferingBody"/>
              <w:ind w:left="-113"/>
              <w:jc w:val="center"/>
              <w:rPr>
                <w:lang w:val="es-ES"/>
              </w:rPr>
            </w:pPr>
          </w:p>
        </w:tc>
        <w:tc>
          <w:tcPr>
            <w:tcW w:w="460" w:type="dxa"/>
            <w:shd w:val="clear" w:color="auto" w:fill="70AD47" w:themeFill="accent6"/>
            <w:vAlign w:val="center"/>
          </w:tcPr>
          <w:p w14:paraId="3827397E" w14:textId="77777777" w:rsidR="00297F40" w:rsidRPr="00654393" w:rsidRDefault="00297F40" w:rsidP="00C05A53">
            <w:pPr>
              <w:pStyle w:val="ProductList-OfferingBody"/>
              <w:ind w:left="-113"/>
              <w:jc w:val="center"/>
              <w:rPr>
                <w:lang w:val="es-ES"/>
              </w:rPr>
            </w:pPr>
          </w:p>
        </w:tc>
        <w:tc>
          <w:tcPr>
            <w:tcW w:w="595" w:type="dxa"/>
            <w:shd w:val="clear" w:color="auto" w:fill="BFBFBF" w:themeFill="background1" w:themeFillShade="BF"/>
            <w:vAlign w:val="center"/>
          </w:tcPr>
          <w:p w14:paraId="3827397F" w14:textId="77777777" w:rsidR="00297F40" w:rsidRPr="00654393" w:rsidRDefault="00297F40" w:rsidP="00C05A53">
            <w:pPr>
              <w:pStyle w:val="ProductList-OfferingBody"/>
              <w:ind w:left="-113"/>
              <w:jc w:val="center"/>
              <w:rPr>
                <w:lang w:val="es-ES"/>
              </w:rPr>
            </w:pPr>
          </w:p>
        </w:tc>
        <w:tc>
          <w:tcPr>
            <w:tcW w:w="745" w:type="dxa"/>
            <w:shd w:val="clear" w:color="auto" w:fill="70AD47" w:themeFill="accent6"/>
            <w:vAlign w:val="center"/>
          </w:tcPr>
          <w:p w14:paraId="38273980" w14:textId="77777777" w:rsidR="00297F40" w:rsidRPr="00654393" w:rsidRDefault="00297F40" w:rsidP="0011262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46" w:type="dxa"/>
            <w:shd w:val="clear" w:color="auto" w:fill="70AD47" w:themeFill="accent6"/>
            <w:vAlign w:val="center"/>
          </w:tcPr>
          <w:p w14:paraId="38273981" w14:textId="77777777" w:rsidR="00297F40" w:rsidRPr="00654393" w:rsidRDefault="00297F40" w:rsidP="00C05A53">
            <w:pPr>
              <w:pStyle w:val="ProductList-OfferingBody"/>
              <w:ind w:left="-113"/>
              <w:jc w:val="center"/>
              <w:rPr>
                <w:lang w:val="es-ES"/>
              </w:rPr>
            </w:pPr>
          </w:p>
        </w:tc>
        <w:tc>
          <w:tcPr>
            <w:tcW w:w="724" w:type="dxa"/>
            <w:shd w:val="clear" w:color="auto" w:fill="70AD47" w:themeFill="accent6"/>
            <w:vAlign w:val="center"/>
          </w:tcPr>
          <w:p w14:paraId="38273982" w14:textId="77777777" w:rsidR="00297F40" w:rsidRPr="00654393" w:rsidRDefault="00297F4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3984" w14:textId="77777777" w:rsidR="00407E60" w:rsidRPr="00654393"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RPr="00654393" w14:paraId="38273988" w14:textId="77777777" w:rsidTr="00162406">
        <w:tc>
          <w:tcPr>
            <w:tcW w:w="3488" w:type="dxa"/>
          </w:tcPr>
          <w:p w14:paraId="38273985" w14:textId="77777777" w:rsidR="00A723F7" w:rsidRPr="00654393" w:rsidRDefault="00A723F7" w:rsidP="00FD67D5">
            <w:pPr>
              <w:pStyle w:val="ProductList-Body"/>
              <w:rPr>
                <w:lang w:val="es-ES"/>
              </w:rPr>
            </w:pPr>
            <w:r w:rsidRPr="00654393">
              <w:rPr>
                <w:lang w:val="es-ES"/>
              </w:rPr>
              <w:t xml:space="preserve">Versión anterior: </w:t>
            </w:r>
            <w:r w:rsidRPr="00654393">
              <w:rPr>
                <w:b/>
                <w:lang w:val="es-ES"/>
              </w:rPr>
              <w:t>MapPoint 2011</w:t>
            </w:r>
            <w:r w:rsidRPr="00654393">
              <w:rPr>
                <w:lang w:val="es-ES"/>
              </w:rPr>
              <w:t xml:space="preserve"> (3/11)</w:t>
            </w:r>
          </w:p>
        </w:tc>
        <w:tc>
          <w:tcPr>
            <w:tcW w:w="3597" w:type="dxa"/>
          </w:tcPr>
          <w:p w14:paraId="38273986" w14:textId="77777777" w:rsidR="00A723F7" w:rsidRPr="00654393" w:rsidRDefault="00A723F7" w:rsidP="00FD67D5">
            <w:pPr>
              <w:pStyle w:val="ProductList-Body"/>
              <w:rPr>
                <w:lang w:val="es-ES"/>
              </w:rPr>
            </w:pPr>
            <w:r w:rsidRPr="00654393">
              <w:rPr>
                <w:lang w:val="es-ES"/>
              </w:rPr>
              <w:t xml:space="preserve">Grupo de productos: </w:t>
            </w:r>
            <w:r w:rsidRPr="00654393">
              <w:rPr>
                <w:b/>
                <w:lang w:val="es-ES"/>
              </w:rPr>
              <w:t>Aplicación</w:t>
            </w:r>
          </w:p>
        </w:tc>
        <w:tc>
          <w:tcPr>
            <w:tcW w:w="3715" w:type="dxa"/>
          </w:tcPr>
          <w:p w14:paraId="38273987" w14:textId="77777777" w:rsidR="00A723F7" w:rsidRPr="00654393" w:rsidRDefault="00A723F7" w:rsidP="00FD67D5">
            <w:pPr>
              <w:pStyle w:val="ProductList-Body"/>
              <w:rPr>
                <w:lang w:val="es-ES"/>
              </w:rPr>
            </w:pPr>
          </w:p>
        </w:tc>
      </w:tr>
      <w:tr w:rsidR="00A723F7" w:rsidRPr="00654393" w14:paraId="3827398C" w14:textId="77777777" w:rsidTr="00162406">
        <w:tc>
          <w:tcPr>
            <w:tcW w:w="3488" w:type="dxa"/>
          </w:tcPr>
          <w:p w14:paraId="38273989" w14:textId="77777777" w:rsidR="00A723F7" w:rsidRPr="00654393" w:rsidRDefault="00A723F7" w:rsidP="00FD67D5">
            <w:pPr>
              <w:pStyle w:val="ProductList-Body"/>
              <w:rPr>
                <w:lang w:val="es-ES"/>
              </w:rPr>
            </w:pPr>
          </w:p>
        </w:tc>
        <w:tc>
          <w:tcPr>
            <w:tcW w:w="3597" w:type="dxa"/>
          </w:tcPr>
          <w:p w14:paraId="3827398A" w14:textId="77777777" w:rsidR="00A723F7" w:rsidRPr="00654393" w:rsidRDefault="00BC5E99" w:rsidP="00FD67D5">
            <w:pPr>
              <w:pStyle w:val="ProductList-Body"/>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715" w:type="dxa"/>
          </w:tcPr>
          <w:p w14:paraId="3827398B" w14:textId="77777777" w:rsidR="00A723F7" w:rsidRPr="00654393" w:rsidRDefault="00A723F7" w:rsidP="00FD67D5">
            <w:pPr>
              <w:pStyle w:val="ProductList-Body"/>
              <w:rPr>
                <w:lang w:val="es-ES"/>
              </w:rPr>
            </w:pPr>
          </w:p>
        </w:tc>
      </w:tr>
    </w:tbl>
    <w:bookmarkStart w:id="178" w:name="_Toc378147627"/>
    <w:bookmarkStart w:id="179" w:name="_Toc378151529"/>
    <w:p w14:paraId="3827398D"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98E" w14:textId="77777777" w:rsidR="00407E60" w:rsidRPr="00654393" w:rsidRDefault="00407E60" w:rsidP="00680B4D">
      <w:pPr>
        <w:pStyle w:val="ProductList-Offering1Heading"/>
        <w:outlineLvl w:val="1"/>
        <w:rPr>
          <w:lang w:val="es-ES"/>
        </w:rPr>
      </w:pPr>
      <w:bookmarkStart w:id="180" w:name="_Toc379797144"/>
      <w:bookmarkStart w:id="181" w:name="_Toc380513169"/>
      <w:bookmarkStart w:id="182" w:name="_Toc380655211"/>
      <w:bookmarkStart w:id="183" w:name="_Toc391366775"/>
      <w:r w:rsidRPr="00654393">
        <w:rPr>
          <w:lang w:val="es-ES"/>
        </w:rP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767"/>
        <w:gridCol w:w="424"/>
        <w:gridCol w:w="596"/>
        <w:gridCol w:w="595"/>
        <w:gridCol w:w="545"/>
        <w:gridCol w:w="810"/>
        <w:gridCol w:w="540"/>
        <w:gridCol w:w="630"/>
      </w:tblGrid>
      <w:tr w:rsidR="00B65D15" w:rsidRPr="00654393" w14:paraId="3827399D" w14:textId="77777777" w:rsidTr="00162406">
        <w:trPr>
          <w:tblHeader/>
        </w:trPr>
        <w:tc>
          <w:tcPr>
            <w:tcW w:w="2917" w:type="dxa"/>
            <w:tcBorders>
              <w:bottom w:val="nil"/>
            </w:tcBorders>
            <w:shd w:val="clear" w:color="auto" w:fill="00188F"/>
          </w:tcPr>
          <w:p w14:paraId="3827398F"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99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991"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99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99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99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3827399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424" w:type="dxa"/>
            <w:shd w:val="clear" w:color="auto" w:fill="00188F"/>
            <w:vAlign w:val="center"/>
          </w:tcPr>
          <w:p w14:paraId="3827399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99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99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5" w:type="dxa"/>
            <w:shd w:val="clear" w:color="auto" w:fill="00188F"/>
            <w:vAlign w:val="center"/>
          </w:tcPr>
          <w:p w14:paraId="3827399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810" w:type="dxa"/>
            <w:shd w:val="clear" w:color="auto" w:fill="00188F"/>
            <w:vAlign w:val="center"/>
          </w:tcPr>
          <w:p w14:paraId="3827399A"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40" w:type="dxa"/>
            <w:shd w:val="clear" w:color="auto" w:fill="00188F"/>
            <w:vAlign w:val="center"/>
          </w:tcPr>
          <w:p w14:paraId="3827399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630" w:type="dxa"/>
            <w:shd w:val="clear" w:color="auto" w:fill="00188F"/>
            <w:vAlign w:val="center"/>
          </w:tcPr>
          <w:p w14:paraId="3827399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A5D4D" w:rsidRPr="00654393" w14:paraId="382739AC" w14:textId="77777777" w:rsidTr="00162406">
        <w:tc>
          <w:tcPr>
            <w:tcW w:w="2917" w:type="dxa"/>
            <w:tcBorders>
              <w:top w:val="nil"/>
              <w:left w:val="nil"/>
              <w:bottom w:val="nil"/>
              <w:right w:val="nil"/>
            </w:tcBorders>
          </w:tcPr>
          <w:p w14:paraId="3827399E" w14:textId="77777777" w:rsidR="00BA5D4D" w:rsidRPr="00DE0DA4" w:rsidRDefault="00BA5D4D" w:rsidP="00B96E63">
            <w:pPr>
              <w:pStyle w:val="ProductList-Offering1"/>
            </w:pPr>
            <w:bookmarkStart w:id="184" w:name="_Toc379797145"/>
            <w:bookmarkStart w:id="185" w:name="_Toc380513170"/>
            <w:bookmarkStart w:id="186" w:name="_Toc380655212"/>
            <w:bookmarkStart w:id="187" w:name="_Toc391366776"/>
            <w:r w:rsidRPr="00DE0DA4">
              <w:t xml:space="preserve">Microsoft Desktop Optimization </w:t>
            </w:r>
            <w:r w:rsidRPr="00DE0DA4">
              <w:br/>
              <w:t>Pack para SA</w:t>
            </w:r>
            <w:bookmarkEnd w:id="184"/>
            <w:bookmarkEnd w:id="185"/>
            <w:bookmarkEnd w:id="186"/>
            <w:bookmarkEnd w:id="187"/>
            <w:r w:rsidRPr="00654393">
              <w:rPr>
                <w:lang w:val="es-ES"/>
              </w:rPr>
              <w:fldChar w:fldCharType="begin"/>
            </w:r>
            <w:r w:rsidRPr="00DE0DA4">
              <w:instrText>XE "Microsoft Desktop Optimization Pack para SA"</w:instrText>
            </w:r>
            <w:r w:rsidRPr="00654393">
              <w:rPr>
                <w:lang w:val="es-ES"/>
              </w:rPr>
              <w:fldChar w:fldCharType="end"/>
            </w:r>
          </w:p>
        </w:tc>
        <w:tc>
          <w:tcPr>
            <w:tcW w:w="595" w:type="dxa"/>
            <w:tcBorders>
              <w:top w:val="nil"/>
              <w:left w:val="nil"/>
              <w:bottom w:val="nil"/>
              <w:right w:val="nil"/>
            </w:tcBorders>
            <w:vAlign w:val="center"/>
          </w:tcPr>
          <w:p w14:paraId="3827399F" w14:textId="77777777" w:rsidR="00BA5D4D" w:rsidRPr="00654393" w:rsidRDefault="00BA5D4D" w:rsidP="00A0485E">
            <w:pPr>
              <w:pStyle w:val="ProductList-OfferingBody"/>
              <w:ind w:left="-113"/>
              <w:jc w:val="center"/>
              <w:rPr>
                <w:lang w:val="es-ES"/>
              </w:rPr>
            </w:pPr>
            <w:r w:rsidRPr="00654393">
              <w:rPr>
                <w:lang w:val="es-ES"/>
              </w:rPr>
              <w:t>1/07</w:t>
            </w:r>
          </w:p>
        </w:tc>
        <w:tc>
          <w:tcPr>
            <w:tcW w:w="595" w:type="dxa"/>
            <w:tcBorders>
              <w:top w:val="nil"/>
              <w:left w:val="nil"/>
              <w:bottom w:val="nil"/>
              <w:right w:val="nil"/>
            </w:tcBorders>
            <w:vAlign w:val="center"/>
          </w:tcPr>
          <w:p w14:paraId="382739A0" w14:textId="77777777" w:rsidR="00BA5D4D" w:rsidRPr="00654393" w:rsidRDefault="00BA5D4D" w:rsidP="0007363B">
            <w:pPr>
              <w:pStyle w:val="ProductList-OfferingBody"/>
              <w:ind w:left="-113"/>
              <w:jc w:val="center"/>
              <w:rPr>
                <w:lang w:val="es-ES"/>
              </w:rPr>
            </w:pPr>
            <w:r w:rsidRPr="00654393">
              <w:rPr>
                <w:lang w:val="es-ES"/>
              </w:rPr>
              <w:t>2</w:t>
            </w:r>
          </w:p>
        </w:tc>
        <w:tc>
          <w:tcPr>
            <w:tcW w:w="596" w:type="dxa"/>
            <w:tcBorders>
              <w:top w:val="nil"/>
              <w:left w:val="nil"/>
              <w:bottom w:val="nil"/>
              <w:right w:val="nil"/>
            </w:tcBorders>
            <w:vAlign w:val="center"/>
          </w:tcPr>
          <w:p w14:paraId="382739A1" w14:textId="77777777" w:rsidR="00BA5D4D" w:rsidRPr="00654393" w:rsidRDefault="00BA5D4D" w:rsidP="0007363B">
            <w:pPr>
              <w:pStyle w:val="ProductList-OfferingBody"/>
              <w:ind w:left="-113"/>
              <w:jc w:val="center"/>
              <w:rPr>
                <w:lang w:val="es-ES"/>
              </w:rPr>
            </w:pPr>
          </w:p>
        </w:tc>
        <w:tc>
          <w:tcPr>
            <w:tcW w:w="595" w:type="dxa"/>
            <w:tcBorders>
              <w:top w:val="nil"/>
              <w:left w:val="nil"/>
              <w:bottom w:val="nil"/>
              <w:right w:val="single" w:sz="12" w:space="0" w:color="FFFFFF" w:themeColor="background1"/>
            </w:tcBorders>
            <w:vAlign w:val="center"/>
          </w:tcPr>
          <w:p w14:paraId="382739A2" w14:textId="77777777" w:rsidR="00BA5D4D" w:rsidRPr="00654393" w:rsidRDefault="00BA5D4D" w:rsidP="0007363B">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9A3" w14:textId="77777777" w:rsidR="00BA5D4D" w:rsidRPr="00654393" w:rsidRDefault="00BA5D4D" w:rsidP="00E6023C">
            <w:pPr>
              <w:pStyle w:val="ProductList-OfferingBody"/>
              <w:ind w:left="-113"/>
              <w:jc w:val="center"/>
              <w:rPr>
                <w:lang w:val="es-ES"/>
              </w:rPr>
            </w:pPr>
            <w:r w:rsidRPr="00654393">
              <w:rPr>
                <w:lang w:val="es-ES"/>
              </w:rPr>
              <w:t>1,</w:t>
            </w:r>
            <w:r w:rsidR="00E6023C" w:rsidRPr="00654393">
              <w:rPr>
                <w:lang w:val="es-ES"/>
              </w:rPr>
              <w:fldChar w:fldCharType="begin"/>
            </w:r>
            <w:r w:rsidR="00E6023C" w:rsidRPr="00654393">
              <w:rPr>
                <w:lang w:val="es-ES"/>
              </w:rPr>
              <w:instrText xml:space="preserve"> AutoTextList  \s NoStyle \t “Producto Enterprise” </w:instrText>
            </w:r>
            <w:r w:rsidR="00E6023C" w:rsidRPr="00654393">
              <w:rPr>
                <w:lang w:val="es-ES"/>
              </w:rPr>
              <w:fldChar w:fldCharType="separate"/>
            </w:r>
            <w:r w:rsidR="00E6023C" w:rsidRPr="00654393">
              <w:rPr>
                <w:lang w:val="es-ES"/>
              </w:rPr>
              <w:t xml:space="preserve"> E</w:t>
            </w:r>
            <w:r w:rsidR="00E6023C" w:rsidRPr="00654393">
              <w:rPr>
                <w:lang w:val="es-ES"/>
              </w:rPr>
              <w:fldChar w:fldCharType="end"/>
            </w:r>
          </w:p>
        </w:tc>
        <w:tc>
          <w:tcPr>
            <w:tcW w:w="767" w:type="dxa"/>
            <w:shd w:val="clear" w:color="auto" w:fill="70AD47" w:themeFill="accent6"/>
            <w:vAlign w:val="center"/>
          </w:tcPr>
          <w:p w14:paraId="382739A4" w14:textId="77777777" w:rsidR="00BA5D4D" w:rsidRPr="00654393" w:rsidRDefault="00BA5D4D" w:rsidP="00DE1488">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424" w:type="dxa"/>
            <w:shd w:val="clear" w:color="auto" w:fill="70AD47" w:themeFill="accent6"/>
            <w:vAlign w:val="center"/>
          </w:tcPr>
          <w:p w14:paraId="382739A5" w14:textId="77777777" w:rsidR="00BA5D4D" w:rsidRPr="00654393" w:rsidRDefault="00BA5D4D" w:rsidP="00BA5D4D">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"Student Offering"</w:instrText>
            </w:r>
            <w:r w:rsidRPr="00654393">
              <w:rPr>
                <w:lang w:val="es-ES"/>
              </w:rPr>
              <w:fldChar w:fldCharType="separate"/>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r w:rsidRPr="00654393">
              <w:rPr>
                <w:lang w:val="es-ES"/>
              </w:rPr>
              <w:fldChar w:fldCharType="end"/>
            </w:r>
          </w:p>
        </w:tc>
        <w:tc>
          <w:tcPr>
            <w:tcW w:w="596" w:type="dxa"/>
            <w:shd w:val="clear" w:color="auto" w:fill="BFBFBF" w:themeFill="background1" w:themeFillShade="BF"/>
            <w:vAlign w:val="center"/>
          </w:tcPr>
          <w:p w14:paraId="382739A6" w14:textId="77777777" w:rsidR="00BA5D4D" w:rsidRPr="00654393" w:rsidRDefault="00BA5D4D" w:rsidP="0007363B">
            <w:pPr>
              <w:pStyle w:val="ProductList-OfferingBody"/>
              <w:ind w:left="-113"/>
              <w:jc w:val="center"/>
              <w:rPr>
                <w:lang w:val="es-ES"/>
              </w:rPr>
            </w:pPr>
          </w:p>
        </w:tc>
        <w:tc>
          <w:tcPr>
            <w:tcW w:w="595" w:type="dxa"/>
            <w:shd w:val="clear" w:color="auto" w:fill="BFBFBF" w:themeFill="background1" w:themeFillShade="BF"/>
            <w:vAlign w:val="center"/>
          </w:tcPr>
          <w:p w14:paraId="382739A7" w14:textId="77777777" w:rsidR="00BA5D4D" w:rsidRPr="00654393" w:rsidRDefault="00BA5D4D" w:rsidP="0007363B">
            <w:pPr>
              <w:pStyle w:val="ProductList-OfferingBody"/>
              <w:ind w:left="-113"/>
              <w:jc w:val="center"/>
              <w:rPr>
                <w:lang w:val="es-ES"/>
              </w:rPr>
            </w:pPr>
          </w:p>
        </w:tc>
        <w:tc>
          <w:tcPr>
            <w:tcW w:w="545" w:type="dxa"/>
            <w:shd w:val="clear" w:color="auto" w:fill="BFBFBF" w:themeFill="background1" w:themeFillShade="BF"/>
            <w:vAlign w:val="center"/>
          </w:tcPr>
          <w:p w14:paraId="382739A8" w14:textId="77777777" w:rsidR="00BA5D4D" w:rsidRPr="00654393" w:rsidRDefault="00BA5D4D" w:rsidP="0007363B">
            <w:pPr>
              <w:pStyle w:val="ProductList-OfferingBody"/>
              <w:ind w:left="-113"/>
              <w:jc w:val="center"/>
              <w:rPr>
                <w:lang w:val="es-ES"/>
              </w:rPr>
            </w:pPr>
          </w:p>
        </w:tc>
        <w:tc>
          <w:tcPr>
            <w:tcW w:w="810" w:type="dxa"/>
            <w:shd w:val="clear" w:color="auto" w:fill="70AD47" w:themeFill="accent6"/>
            <w:vAlign w:val="center"/>
          </w:tcPr>
          <w:p w14:paraId="382739A9" w14:textId="77777777" w:rsidR="00BA5D4D" w:rsidRPr="00654393" w:rsidRDefault="00BA5D4D" w:rsidP="0011262A">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40" w:type="dxa"/>
            <w:shd w:val="clear" w:color="auto" w:fill="70AD47" w:themeFill="accent6"/>
            <w:vAlign w:val="center"/>
          </w:tcPr>
          <w:p w14:paraId="382739AA" w14:textId="77777777" w:rsidR="00BA5D4D" w:rsidRPr="00654393" w:rsidRDefault="00BA5D4D" w:rsidP="0007363B">
            <w:pPr>
              <w:pStyle w:val="ProductList-OfferingBody"/>
              <w:ind w:left="-113"/>
              <w:jc w:val="center"/>
              <w:rPr>
                <w:lang w:val="es-ES"/>
              </w:rPr>
            </w:pPr>
          </w:p>
        </w:tc>
        <w:tc>
          <w:tcPr>
            <w:tcW w:w="630" w:type="dxa"/>
            <w:shd w:val="clear" w:color="auto" w:fill="70AD47" w:themeFill="accent6"/>
            <w:vAlign w:val="center"/>
          </w:tcPr>
          <w:p w14:paraId="382739AB" w14:textId="77777777" w:rsidR="00BA5D4D" w:rsidRPr="00654393" w:rsidRDefault="00BA5D4D"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39AD" w14:textId="77777777" w:rsidR="00407E60" w:rsidRPr="00654393"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654393" w14:paraId="382739B1" w14:textId="77777777" w:rsidTr="000434A4">
        <w:tc>
          <w:tcPr>
            <w:tcW w:w="3488" w:type="dxa"/>
          </w:tcPr>
          <w:p w14:paraId="382739AE" w14:textId="77777777" w:rsidR="00AA0F4D" w:rsidRPr="00654393" w:rsidRDefault="00AA0F4D" w:rsidP="00AA0F4D">
            <w:pPr>
              <w:pStyle w:val="ProductList-Body"/>
              <w:spacing w:before="20" w:after="20"/>
              <w:rPr>
                <w:lang w:val="es-ES"/>
              </w:rPr>
            </w:pPr>
          </w:p>
        </w:tc>
        <w:tc>
          <w:tcPr>
            <w:tcW w:w="3597" w:type="dxa"/>
          </w:tcPr>
          <w:p w14:paraId="382739AF" w14:textId="77777777" w:rsidR="00AA0F4D" w:rsidRPr="00654393" w:rsidRDefault="00AA0F4D" w:rsidP="00AA0F4D">
            <w:pPr>
              <w:pStyle w:val="ProductList-Body"/>
              <w:spacing w:before="20" w:after="20"/>
              <w:rPr>
                <w:lang w:val="es-ES"/>
              </w:rPr>
            </w:pPr>
            <w:r w:rsidRPr="00654393">
              <w:rPr>
                <w:lang w:val="es-ES"/>
              </w:rPr>
              <w:t xml:space="preserve">Grupo de productos: </w:t>
            </w:r>
            <w:r w:rsidRPr="00654393">
              <w:rPr>
                <w:b/>
                <w:lang w:val="es-ES"/>
              </w:rPr>
              <w:t>Sistema</w:t>
            </w:r>
          </w:p>
        </w:tc>
        <w:tc>
          <w:tcPr>
            <w:tcW w:w="3715" w:type="dxa"/>
          </w:tcPr>
          <w:p w14:paraId="382739B0" w14:textId="77777777" w:rsidR="00AA0F4D" w:rsidRPr="00654393" w:rsidRDefault="00AA0F4D" w:rsidP="00AA0F4D">
            <w:pPr>
              <w:pStyle w:val="ProductList-Body"/>
              <w:spacing w:before="20" w:after="20"/>
              <w:rPr>
                <w:b/>
                <w:lang w:val="es-ES"/>
              </w:rPr>
            </w:pPr>
            <w:r w:rsidRPr="00654393">
              <w:rPr>
                <w:lang w:val="es-ES"/>
              </w:rPr>
              <w:t xml:space="preserve">Descuento por actualización: </w:t>
            </w:r>
            <w:r w:rsidRPr="00654393">
              <w:rPr>
                <w:b/>
                <w:lang w:val="es-ES"/>
              </w:rPr>
              <w:t>Sí</w:t>
            </w:r>
          </w:p>
        </w:tc>
      </w:tr>
      <w:tr w:rsidR="00AA0F4D" w:rsidRPr="00654393" w14:paraId="382739B5" w14:textId="77777777" w:rsidTr="000434A4">
        <w:tc>
          <w:tcPr>
            <w:tcW w:w="3488" w:type="dxa"/>
          </w:tcPr>
          <w:p w14:paraId="382739B2" w14:textId="77777777" w:rsidR="00AA0F4D" w:rsidRPr="00654393" w:rsidRDefault="00AA0F4D" w:rsidP="00AA0F4D">
            <w:pPr>
              <w:pStyle w:val="ProductList-Body"/>
              <w:spacing w:before="20" w:after="20"/>
              <w:rPr>
                <w:lang w:val="es-ES"/>
              </w:rPr>
            </w:pPr>
          </w:p>
        </w:tc>
        <w:tc>
          <w:tcPr>
            <w:tcW w:w="3597" w:type="dxa"/>
          </w:tcPr>
          <w:p w14:paraId="382739B3" w14:textId="77777777" w:rsidR="00AA0F4D" w:rsidRPr="00654393" w:rsidRDefault="00BC5E99" w:rsidP="00AA0F4D">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715" w:type="dxa"/>
          </w:tcPr>
          <w:p w14:paraId="382739B4" w14:textId="77777777" w:rsidR="00AA0F4D" w:rsidRPr="00654393" w:rsidRDefault="00AA0F4D" w:rsidP="00AA0F4D">
            <w:pPr>
              <w:pStyle w:val="ProductList-Body"/>
              <w:spacing w:before="20" w:after="20"/>
              <w:rPr>
                <w:lang w:val="es-ES"/>
              </w:rPr>
            </w:pPr>
          </w:p>
        </w:tc>
      </w:tr>
    </w:tbl>
    <w:p w14:paraId="382739B6"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39B7" w14:textId="77777777" w:rsidR="0007363B" w:rsidRPr="00654393" w:rsidRDefault="0007363B" w:rsidP="0007363B">
      <w:pPr>
        <w:pStyle w:val="ProductList-Body"/>
        <w:rPr>
          <w:lang w:val="es-ES"/>
        </w:rPr>
      </w:pPr>
      <w:r w:rsidRPr="00654393">
        <w:rPr>
          <w:lang w:val="es-ES"/>
        </w:rPr>
        <w:t>Los clientes que deseen adquirir Microsoft Desktop Optimization Pack para SA</w:t>
      </w:r>
      <w:r w:rsidRPr="00654393">
        <w:rPr>
          <w:lang w:val="es-ES"/>
        </w:rPr>
        <w:fldChar w:fldCharType="begin"/>
      </w:r>
      <w:r w:rsidRPr="00654393">
        <w:rPr>
          <w:lang w:val="es-ES"/>
        </w:rPr>
        <w:instrText>XE "Microsoft Desktop Optimization Pack para SA"</w:instrText>
      </w:r>
      <w:r w:rsidRPr="00654393">
        <w:rPr>
          <w:lang w:val="es-ES"/>
        </w:rPr>
        <w:fldChar w:fldCharType="end"/>
      </w:r>
      <w:r w:rsidRPr="00654393">
        <w:rPr>
          <w:lang w:val="es-ES"/>
        </w:rPr>
        <w:t xml:space="preserve"> (MDOP</w:t>
      </w:r>
      <w:r w:rsidRPr="00654393">
        <w:rPr>
          <w:lang w:val="es-ES"/>
        </w:rPr>
        <w:fldChar w:fldCharType="begin"/>
      </w:r>
      <w:r w:rsidRPr="00654393">
        <w:rPr>
          <w:lang w:val="es-ES"/>
        </w:rPr>
        <w:instrText>XE "MDOP"</w:instrText>
      </w:r>
      <w:r w:rsidRPr="00654393">
        <w:rPr>
          <w:lang w:val="es-ES"/>
        </w:rPr>
        <w:fldChar w:fldCharType="end"/>
      </w:r>
      <w:r w:rsidRPr="00654393">
        <w:rPr>
          <w:lang w:val="es-ES"/>
        </w:rPr>
        <w:t>) deben, en primer lugar, haber adquirido y cedido a su desktop uno de los siguientes:</w:t>
      </w:r>
    </w:p>
    <w:p w14:paraId="382739B8" w14:textId="77777777" w:rsidR="0007363B" w:rsidRPr="00654393" w:rsidRDefault="0007363B" w:rsidP="0007363B">
      <w:pPr>
        <w:pStyle w:val="ProductList-Body"/>
        <w:numPr>
          <w:ilvl w:val="0"/>
          <w:numId w:val="5"/>
        </w:numPr>
        <w:ind w:left="450" w:hanging="270"/>
        <w:rPr>
          <w:lang w:val="es-ES"/>
        </w:rPr>
      </w:pPr>
      <w:r w:rsidRPr="00654393">
        <w:rPr>
          <w:lang w:val="es-ES"/>
        </w:rPr>
        <w:t>SA vigente para el sistema operativo de sobremesa Windows</w:t>
      </w:r>
    </w:p>
    <w:p w14:paraId="382739B9" w14:textId="77777777" w:rsidR="0007363B" w:rsidRPr="00654393" w:rsidRDefault="0007363B" w:rsidP="00F8261A">
      <w:pPr>
        <w:pStyle w:val="ProductList-Body"/>
        <w:numPr>
          <w:ilvl w:val="0"/>
          <w:numId w:val="5"/>
        </w:numPr>
        <w:ind w:left="450" w:hanging="270"/>
        <w:rPr>
          <w:lang w:val="es-ES"/>
        </w:rPr>
      </w:pPr>
      <w:r w:rsidRPr="00654393">
        <w:rPr>
          <w:lang w:val="es-ES"/>
        </w:rPr>
        <w:t>Una licencia de Windows Virtual Desktop Access</w:t>
      </w:r>
      <w:r w:rsidRPr="00654393">
        <w:rPr>
          <w:lang w:val="es-ES"/>
        </w:rPr>
        <w:fldChar w:fldCharType="begin"/>
      </w:r>
      <w:r w:rsidRPr="00654393">
        <w:rPr>
          <w:lang w:val="es-ES"/>
        </w:rPr>
        <w:instrText>XE "Windows Virtual Desktop Access"</w:instrText>
      </w:r>
      <w:r w:rsidRPr="00654393">
        <w:rPr>
          <w:lang w:val="es-ES"/>
        </w:rPr>
        <w:fldChar w:fldCharType="end"/>
      </w:r>
      <w:r w:rsidRPr="00654393">
        <w:rPr>
          <w:lang w:val="es-ES"/>
        </w:rPr>
        <w:t>, o</w:t>
      </w:r>
    </w:p>
    <w:p w14:paraId="382739BA" w14:textId="77777777" w:rsidR="00E87EC1" w:rsidRPr="00654393" w:rsidRDefault="00E87EC1" w:rsidP="000476AA">
      <w:pPr>
        <w:pStyle w:val="ProductList-Body"/>
        <w:numPr>
          <w:ilvl w:val="0"/>
          <w:numId w:val="5"/>
        </w:numPr>
        <w:ind w:left="450" w:hanging="270"/>
        <w:rPr>
          <w:lang w:val="es-ES"/>
        </w:rPr>
      </w:pPr>
      <w:r w:rsidRPr="00654393">
        <w:rPr>
          <w:lang w:val="es-ES"/>
        </w:rPr>
        <w:t>Suscripciones vigentes para la Suscripción a Windows Companion.</w:t>
      </w:r>
    </w:p>
    <w:bookmarkStart w:id="188" w:name="_Toc378147630"/>
    <w:bookmarkStart w:id="189" w:name="_Toc378151532"/>
    <w:p w14:paraId="382739BB"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9BC" w14:textId="77777777" w:rsidR="00CE5EEC" w:rsidRPr="00654393" w:rsidRDefault="00CE5EEC" w:rsidP="00CE5EEC">
      <w:pPr>
        <w:pStyle w:val="ProductList-OfferingGroupHeading"/>
        <w:outlineLvl w:val="1"/>
        <w:rPr>
          <w:lang w:val="es-ES"/>
        </w:rPr>
      </w:pPr>
      <w:bookmarkStart w:id="190" w:name="_Toc379797117"/>
      <w:bookmarkStart w:id="191" w:name="_Toc380513143"/>
      <w:bookmarkStart w:id="192" w:name="_Toc380655182"/>
      <w:bookmarkStart w:id="193" w:name="_Toc391366777"/>
      <w:bookmarkStart w:id="194" w:name="_Toc379797146"/>
      <w:bookmarkStart w:id="195" w:name="_Toc380513171"/>
      <w:bookmarkStart w:id="196" w:name="_Toc380655213"/>
      <w:r w:rsidRPr="00654393">
        <w:rPr>
          <w:lang w:val="es-ES"/>
        </w:rPr>
        <w:t>Microsoft Dynamics</w:t>
      </w:r>
      <w:bookmarkEnd w:id="190"/>
      <w:bookmarkEnd w:id="191"/>
      <w:bookmarkEnd w:id="192"/>
      <w:bookmarkEnd w:id="193"/>
    </w:p>
    <w:p w14:paraId="382739BD" w14:textId="77777777" w:rsidR="00CE5EEC" w:rsidRPr="00654393" w:rsidRDefault="00CE5EEC" w:rsidP="00CE5EEC">
      <w:pPr>
        <w:pStyle w:val="ProductList-Offering2Heading"/>
        <w:outlineLvl w:val="2"/>
        <w:rPr>
          <w:lang w:val="es-ES"/>
        </w:rPr>
      </w:pPr>
      <w:r w:rsidRPr="00654393">
        <w:rPr>
          <w:lang w:val="es-ES"/>
        </w:rPr>
        <w:tab/>
      </w:r>
      <w:bookmarkStart w:id="197" w:name="_Toc379797118"/>
      <w:bookmarkStart w:id="198" w:name="_Toc380513144"/>
      <w:bookmarkStart w:id="199" w:name="_Toc380655183"/>
      <w:bookmarkStart w:id="200" w:name="_Toc391366778"/>
      <w:r w:rsidRPr="00654393">
        <w:rPr>
          <w:lang w:val="es-ES"/>
        </w:rP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47"/>
        <w:gridCol w:w="596"/>
        <w:gridCol w:w="595"/>
        <w:gridCol w:w="595"/>
        <w:gridCol w:w="737"/>
        <w:gridCol w:w="454"/>
        <w:gridCol w:w="596"/>
        <w:gridCol w:w="595"/>
        <w:gridCol w:w="515"/>
        <w:gridCol w:w="676"/>
        <w:gridCol w:w="595"/>
        <w:gridCol w:w="709"/>
      </w:tblGrid>
      <w:tr w:rsidR="00B65D15" w:rsidRPr="00654393" w14:paraId="382739CC" w14:textId="77777777" w:rsidTr="000434A4">
        <w:trPr>
          <w:tblHeader/>
        </w:trPr>
        <w:tc>
          <w:tcPr>
            <w:tcW w:w="3060" w:type="dxa"/>
            <w:tcBorders>
              <w:bottom w:val="nil"/>
            </w:tcBorders>
            <w:shd w:val="clear" w:color="auto" w:fill="00188F"/>
          </w:tcPr>
          <w:p w14:paraId="382739BE" w14:textId="77777777" w:rsidR="00B65D15" w:rsidRPr="00654393" w:rsidRDefault="00B65D15" w:rsidP="008E4C23">
            <w:pPr>
              <w:pStyle w:val="ProductList-OfferingBody"/>
              <w:ind w:left="-28"/>
              <w:rPr>
                <w:color w:val="FFFFFF" w:themeColor="background1"/>
                <w:lang w:val="es-ES"/>
              </w:rPr>
            </w:pPr>
            <w:r w:rsidRPr="00654393">
              <w:rPr>
                <w:color w:val="FFFFFF" w:themeColor="background1"/>
                <w:lang w:val="es-ES"/>
              </w:rPr>
              <w:t>Productos</w:t>
            </w:r>
          </w:p>
        </w:tc>
        <w:tc>
          <w:tcPr>
            <w:tcW w:w="630" w:type="dxa"/>
            <w:tcBorders>
              <w:bottom w:val="nil"/>
            </w:tcBorders>
            <w:shd w:val="clear" w:color="auto" w:fill="00188F"/>
            <w:vAlign w:val="center"/>
          </w:tcPr>
          <w:p w14:paraId="382739B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47" w:type="dxa"/>
            <w:tcBorders>
              <w:bottom w:val="nil"/>
            </w:tcBorders>
            <w:shd w:val="clear" w:color="auto" w:fill="00188F"/>
            <w:vAlign w:val="center"/>
          </w:tcPr>
          <w:p w14:paraId="382739C0"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9C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9C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9C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7" w:type="dxa"/>
            <w:shd w:val="clear" w:color="auto" w:fill="00188F"/>
            <w:vAlign w:val="center"/>
          </w:tcPr>
          <w:p w14:paraId="382739C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454" w:type="dxa"/>
            <w:shd w:val="clear" w:color="auto" w:fill="00188F"/>
            <w:vAlign w:val="center"/>
          </w:tcPr>
          <w:p w14:paraId="382739C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9C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9C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15" w:type="dxa"/>
            <w:shd w:val="clear" w:color="auto" w:fill="00188F"/>
            <w:vAlign w:val="center"/>
          </w:tcPr>
          <w:p w14:paraId="382739C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6" w:type="dxa"/>
            <w:shd w:val="clear" w:color="auto" w:fill="00188F"/>
            <w:vAlign w:val="center"/>
          </w:tcPr>
          <w:p w14:paraId="382739C9"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39C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39C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A31AF" w:rsidRPr="00654393" w14:paraId="382739DB" w14:textId="77777777" w:rsidTr="001E3BC8">
        <w:tc>
          <w:tcPr>
            <w:tcW w:w="3060" w:type="dxa"/>
            <w:tcBorders>
              <w:top w:val="nil"/>
              <w:left w:val="nil"/>
              <w:bottom w:val="dashSmallGap" w:sz="4" w:space="0" w:color="BFBFBF" w:themeColor="background1" w:themeShade="BF"/>
              <w:right w:val="nil"/>
            </w:tcBorders>
          </w:tcPr>
          <w:p w14:paraId="382739CD" w14:textId="77777777" w:rsidR="008A31AF" w:rsidRPr="000B4011" w:rsidRDefault="008A31AF" w:rsidP="000476AA">
            <w:pPr>
              <w:pStyle w:val="ProductList-Offering2"/>
              <w:rPr>
                <w:lang w:val="pt-BR"/>
              </w:rPr>
            </w:pPr>
            <w:bookmarkStart w:id="201" w:name="_Toc379797119"/>
            <w:bookmarkStart w:id="202" w:name="_Toc380513145"/>
            <w:bookmarkStart w:id="203" w:name="_Toc380655184"/>
            <w:bookmarkStart w:id="204" w:name="_Toc391366779"/>
            <w:r w:rsidRPr="000B4011">
              <w:rPr>
                <w:lang w:val="pt-BR"/>
              </w:rPr>
              <w:t>Microsoft Dynamics AX 2012 R3 Server</w:t>
            </w:r>
            <w:bookmarkEnd w:id="201"/>
            <w:bookmarkEnd w:id="202"/>
            <w:bookmarkEnd w:id="203"/>
            <w:bookmarkEnd w:id="204"/>
            <w:r w:rsidRPr="00654393">
              <w:rPr>
                <w:lang w:val="es-ES"/>
              </w:rPr>
              <w:fldChar w:fldCharType="begin"/>
            </w:r>
            <w:r w:rsidRPr="000B4011">
              <w:rPr>
                <w:lang w:val="pt-BR"/>
              </w:rPr>
              <w:instrText>XE "Microsoft Dynamics AX 2012 R3 Server"</w:instrText>
            </w:r>
            <w:r w:rsidRPr="00654393">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382739CE" w14:textId="77777777" w:rsidR="008A31AF" w:rsidRPr="00654393" w:rsidRDefault="008A31AF" w:rsidP="007A5D4D">
            <w:pPr>
              <w:pStyle w:val="ProductList-OfferingBody"/>
              <w:ind w:left="-113"/>
              <w:jc w:val="center"/>
              <w:rPr>
                <w:lang w:val="es-ES"/>
              </w:rPr>
            </w:pPr>
            <w:r w:rsidRPr="00654393">
              <w:rPr>
                <w:lang w:val="es-ES"/>
              </w:rPr>
              <w:t>5/14</w:t>
            </w:r>
          </w:p>
        </w:tc>
        <w:tc>
          <w:tcPr>
            <w:tcW w:w="447" w:type="dxa"/>
            <w:tcBorders>
              <w:top w:val="nil"/>
              <w:left w:val="nil"/>
              <w:bottom w:val="dashSmallGap" w:sz="4" w:space="0" w:color="BFBFBF" w:themeColor="background1" w:themeShade="BF"/>
              <w:right w:val="nil"/>
            </w:tcBorders>
            <w:vAlign w:val="center"/>
          </w:tcPr>
          <w:p w14:paraId="382739CF" w14:textId="77777777" w:rsidR="008A31AF" w:rsidRPr="00654393" w:rsidRDefault="008A31AF" w:rsidP="008E4C2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39D0" w14:textId="77777777" w:rsidR="008A31AF" w:rsidRPr="00654393" w:rsidRDefault="008A31AF" w:rsidP="008E4C2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9D1" w14:textId="77777777" w:rsidR="008A31AF" w:rsidRPr="00654393" w:rsidRDefault="008A31AF" w:rsidP="008E4C2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9D2" w14:textId="77777777" w:rsidR="008A31AF" w:rsidRPr="00654393" w:rsidRDefault="008A31AF" w:rsidP="008E4C23">
            <w:pPr>
              <w:pStyle w:val="ProductList-OfferingBody"/>
              <w:ind w:left="-113"/>
              <w:jc w:val="center"/>
              <w:rPr>
                <w:lang w:val="es-ES"/>
              </w:rPr>
            </w:pPr>
            <w:r w:rsidRPr="00654393">
              <w:rPr>
                <w:lang w:val="es-ES"/>
              </w:rPr>
              <w:t>50</w:t>
            </w:r>
          </w:p>
        </w:tc>
        <w:tc>
          <w:tcPr>
            <w:tcW w:w="737" w:type="dxa"/>
            <w:shd w:val="clear" w:color="auto" w:fill="70AD47" w:themeFill="accent6"/>
            <w:vAlign w:val="center"/>
          </w:tcPr>
          <w:p w14:paraId="382739D3" w14:textId="77777777" w:rsidR="008A31AF" w:rsidRPr="00654393" w:rsidRDefault="008A31AF"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9D4" w14:textId="44E1596E" w:rsidR="008A31AF"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382739D5" w14:textId="77777777" w:rsidR="008A31AF" w:rsidRPr="00654393" w:rsidRDefault="008A31AF" w:rsidP="008E4C23">
            <w:pPr>
              <w:pStyle w:val="ProductList-OfferingBody"/>
              <w:ind w:left="-113"/>
              <w:jc w:val="center"/>
              <w:rPr>
                <w:lang w:val="es-ES"/>
              </w:rPr>
            </w:pPr>
          </w:p>
        </w:tc>
        <w:tc>
          <w:tcPr>
            <w:tcW w:w="595" w:type="dxa"/>
            <w:shd w:val="clear" w:color="auto" w:fill="BFBFBF" w:themeFill="background1" w:themeFillShade="BF"/>
            <w:vAlign w:val="center"/>
          </w:tcPr>
          <w:p w14:paraId="382739D6" w14:textId="77777777" w:rsidR="008A31AF" w:rsidRPr="00654393" w:rsidRDefault="008A31AF" w:rsidP="008E4C23">
            <w:pPr>
              <w:pStyle w:val="ProductList-OfferingBody"/>
              <w:ind w:left="-113"/>
              <w:jc w:val="center"/>
              <w:rPr>
                <w:lang w:val="es-ES"/>
              </w:rPr>
            </w:pPr>
          </w:p>
        </w:tc>
        <w:tc>
          <w:tcPr>
            <w:tcW w:w="515" w:type="dxa"/>
            <w:shd w:val="clear" w:color="auto" w:fill="BFBFBF" w:themeFill="background1" w:themeFillShade="BF"/>
            <w:vAlign w:val="center"/>
          </w:tcPr>
          <w:p w14:paraId="382739D7" w14:textId="77777777" w:rsidR="008A31AF" w:rsidRPr="00654393" w:rsidRDefault="008A31AF" w:rsidP="008E4C23">
            <w:pPr>
              <w:pStyle w:val="ProductList-OfferingBody"/>
              <w:ind w:left="-113"/>
              <w:jc w:val="center"/>
              <w:rPr>
                <w:lang w:val="es-ES"/>
              </w:rPr>
            </w:pPr>
          </w:p>
        </w:tc>
        <w:tc>
          <w:tcPr>
            <w:tcW w:w="676" w:type="dxa"/>
            <w:shd w:val="clear" w:color="auto" w:fill="BFBFBF" w:themeFill="background1" w:themeFillShade="BF"/>
            <w:vAlign w:val="center"/>
          </w:tcPr>
          <w:p w14:paraId="382739D8" w14:textId="77777777" w:rsidR="008A31AF" w:rsidRPr="00654393" w:rsidRDefault="008A31AF" w:rsidP="008E4C23">
            <w:pPr>
              <w:pStyle w:val="ProductList-OfferingBody"/>
              <w:ind w:left="-113"/>
              <w:jc w:val="center"/>
              <w:rPr>
                <w:lang w:val="es-ES"/>
              </w:rPr>
            </w:pPr>
          </w:p>
        </w:tc>
        <w:tc>
          <w:tcPr>
            <w:tcW w:w="595" w:type="dxa"/>
            <w:shd w:val="clear" w:color="auto" w:fill="BFBFBF" w:themeFill="background1" w:themeFillShade="BF"/>
            <w:vAlign w:val="center"/>
          </w:tcPr>
          <w:p w14:paraId="382739D9" w14:textId="77777777" w:rsidR="008A31AF" w:rsidRPr="00654393" w:rsidRDefault="008A31AF" w:rsidP="008E4C23">
            <w:pPr>
              <w:pStyle w:val="ProductList-OfferingBody"/>
              <w:ind w:left="-113"/>
              <w:jc w:val="center"/>
              <w:rPr>
                <w:lang w:val="es-ES"/>
              </w:rPr>
            </w:pPr>
          </w:p>
        </w:tc>
        <w:tc>
          <w:tcPr>
            <w:tcW w:w="709" w:type="dxa"/>
            <w:shd w:val="clear" w:color="auto" w:fill="BFBFBF" w:themeFill="background1" w:themeFillShade="BF"/>
            <w:vAlign w:val="center"/>
          </w:tcPr>
          <w:p w14:paraId="382739DA" w14:textId="77777777" w:rsidR="008A31AF" w:rsidRPr="00654393" w:rsidRDefault="008A31AF" w:rsidP="008E4C23">
            <w:pPr>
              <w:pStyle w:val="ProductList-OfferingBody"/>
              <w:ind w:left="-113"/>
              <w:jc w:val="center"/>
              <w:rPr>
                <w:lang w:val="es-ES"/>
              </w:rPr>
            </w:pPr>
          </w:p>
        </w:tc>
      </w:tr>
      <w:tr w:rsidR="001E3BC8" w:rsidRPr="00654393" w14:paraId="382739EA" w14:textId="77777777" w:rsidTr="001E3BC8">
        <w:tc>
          <w:tcPr>
            <w:tcW w:w="3060" w:type="dxa"/>
            <w:tcBorders>
              <w:top w:val="dashSmallGap" w:sz="4" w:space="0" w:color="BFBFBF" w:themeColor="background1" w:themeShade="BF"/>
              <w:left w:val="nil"/>
              <w:bottom w:val="dashSmallGap" w:sz="4" w:space="0" w:color="BFBFBF" w:themeColor="background1" w:themeShade="BF"/>
              <w:right w:val="nil"/>
            </w:tcBorders>
          </w:tcPr>
          <w:p w14:paraId="382739DC" w14:textId="77777777" w:rsidR="001E3BC8" w:rsidRPr="00654393" w:rsidRDefault="001E3BC8" w:rsidP="001E3BC8">
            <w:pPr>
              <w:pStyle w:val="ProductList-Offering2"/>
              <w:rPr>
                <w:lang w:val="es-ES"/>
              </w:rPr>
            </w:pPr>
            <w:bookmarkStart w:id="205" w:name="_Toc379797120"/>
            <w:bookmarkStart w:id="206" w:name="_Toc380513146"/>
            <w:bookmarkStart w:id="207" w:name="_Toc380655185"/>
            <w:bookmarkStart w:id="208" w:name="_Toc391366780"/>
            <w:r w:rsidRPr="00654393">
              <w:rPr>
                <w:lang w:val="es-ES"/>
              </w:rPr>
              <w:t>Enterprise CAL de Microsoft Dynamics AX 2012 R3</w:t>
            </w:r>
            <w:r w:rsidRPr="00654393">
              <w:rPr>
                <w:lang w:val="es-ES"/>
              </w:rPr>
              <w:fldChar w:fldCharType="begin"/>
            </w:r>
            <w:r w:rsidRPr="00654393">
              <w:rPr>
                <w:lang w:val="es-ES"/>
              </w:rPr>
              <w:instrText>XE "Enterprise CAL de Microsoft Dynamics AX 2012 R3"</w:instrText>
            </w:r>
            <w:r w:rsidRPr="00654393">
              <w:rPr>
                <w:lang w:val="es-ES"/>
              </w:rPr>
              <w:fldChar w:fldCharType="end"/>
            </w:r>
            <w:r w:rsidRPr="00654393">
              <w:rPr>
                <w:lang w:val="es-ES"/>
              </w:rPr>
              <w:t xml:space="preserve"> (Dispositivo y Usuario)</w:t>
            </w:r>
            <w:bookmarkEnd w:id="205"/>
            <w:bookmarkEnd w:id="206"/>
            <w:bookmarkEnd w:id="207"/>
            <w:bookmarkEnd w:id="20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39DD" w14:textId="77777777" w:rsidR="001E3BC8" w:rsidRPr="00654393" w:rsidRDefault="001E3BC8" w:rsidP="001E3BC8">
            <w:pPr>
              <w:pStyle w:val="ProductList-OfferingBody"/>
              <w:ind w:left="-113"/>
              <w:jc w:val="center"/>
              <w:rPr>
                <w:lang w:val="es-ES"/>
              </w:rPr>
            </w:pPr>
            <w:r w:rsidRPr="00654393">
              <w:rPr>
                <w:lang w:val="es-ES"/>
              </w:rP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9DE" w14:textId="77777777" w:rsidR="001E3BC8" w:rsidRPr="00654393" w:rsidRDefault="001E3BC8" w:rsidP="001E3BC8">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9DF" w14:textId="77777777" w:rsidR="001E3BC8" w:rsidRPr="00654393" w:rsidRDefault="001E3BC8" w:rsidP="001E3BC8">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9E0" w14:textId="77777777" w:rsidR="001E3BC8" w:rsidRPr="00654393" w:rsidRDefault="001E3BC8" w:rsidP="001E3BC8">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9E1" w14:textId="77777777" w:rsidR="001E3BC8" w:rsidRPr="00654393" w:rsidRDefault="001E3BC8" w:rsidP="001E3BC8">
            <w:pPr>
              <w:pStyle w:val="ProductList-OfferingBody"/>
              <w:ind w:left="-113"/>
              <w:jc w:val="center"/>
              <w:rPr>
                <w:lang w:val="es-ES"/>
              </w:rPr>
            </w:pPr>
            <w:r w:rsidRPr="00654393">
              <w:rPr>
                <w:lang w:val="es-ES"/>
              </w:rPr>
              <w:t>50</w:t>
            </w:r>
          </w:p>
        </w:tc>
        <w:tc>
          <w:tcPr>
            <w:tcW w:w="737" w:type="dxa"/>
            <w:shd w:val="clear" w:color="auto" w:fill="70AD47" w:themeFill="accent6"/>
            <w:vAlign w:val="center"/>
          </w:tcPr>
          <w:p w14:paraId="382739E2" w14:textId="77777777" w:rsidR="001E3BC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9E3" w14:textId="508F59D4" w:rsidR="001E3BC8" w:rsidRPr="00654393" w:rsidRDefault="001E3BC8" w:rsidP="001E3BC8">
            <w:pPr>
              <w:pStyle w:val="ProductList-OfferingBody"/>
              <w:ind w:left="-113"/>
              <w:jc w:val="center"/>
              <w:rPr>
                <w:lang w:val="es-ES"/>
              </w:rPr>
            </w:pPr>
            <w:r w:rsidRPr="00654AB8">
              <w:rPr>
                <w:lang w:val="es-ES"/>
              </w:rPr>
              <w:fldChar w:fldCharType="begin"/>
            </w:r>
            <w:r w:rsidRPr="00654AB8">
              <w:rPr>
                <w:lang w:val="es-ES"/>
              </w:rPr>
              <w:instrText xml:space="preserve"> AutoTextList  \s NoStyle \t “Producto adicional” </w:instrText>
            </w:r>
            <w:r w:rsidRPr="00654AB8">
              <w:rPr>
                <w:lang w:val="es-ES"/>
              </w:rPr>
              <w:fldChar w:fldCharType="separate"/>
            </w:r>
            <w:r w:rsidRPr="00654AB8">
              <w:rPr>
                <w:lang w:val="es-ES"/>
              </w:rPr>
              <w:t xml:space="preserve"> A</w:t>
            </w:r>
            <w:r w:rsidRPr="00654AB8">
              <w:rPr>
                <w:lang w:val="es-ES"/>
              </w:rPr>
              <w:fldChar w:fldCharType="end"/>
            </w:r>
          </w:p>
        </w:tc>
        <w:tc>
          <w:tcPr>
            <w:tcW w:w="596" w:type="dxa"/>
            <w:shd w:val="clear" w:color="auto" w:fill="BFBFBF" w:themeFill="background1" w:themeFillShade="BF"/>
            <w:vAlign w:val="center"/>
          </w:tcPr>
          <w:p w14:paraId="382739E4"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9E5" w14:textId="77777777" w:rsidR="001E3BC8" w:rsidRPr="00654393" w:rsidRDefault="001E3BC8" w:rsidP="001E3BC8">
            <w:pPr>
              <w:pStyle w:val="ProductList-OfferingBody"/>
              <w:ind w:left="-113"/>
              <w:jc w:val="center"/>
              <w:rPr>
                <w:lang w:val="es-ES"/>
              </w:rPr>
            </w:pPr>
          </w:p>
        </w:tc>
        <w:tc>
          <w:tcPr>
            <w:tcW w:w="515" w:type="dxa"/>
            <w:shd w:val="clear" w:color="auto" w:fill="BFBFBF" w:themeFill="background1" w:themeFillShade="BF"/>
            <w:vAlign w:val="center"/>
          </w:tcPr>
          <w:p w14:paraId="382739E6" w14:textId="77777777" w:rsidR="001E3BC8" w:rsidRPr="00654393" w:rsidRDefault="001E3BC8" w:rsidP="001E3BC8">
            <w:pPr>
              <w:pStyle w:val="ProductList-OfferingBody"/>
              <w:ind w:left="-113"/>
              <w:jc w:val="center"/>
              <w:rPr>
                <w:lang w:val="es-ES"/>
              </w:rPr>
            </w:pPr>
          </w:p>
        </w:tc>
        <w:tc>
          <w:tcPr>
            <w:tcW w:w="676" w:type="dxa"/>
            <w:shd w:val="clear" w:color="auto" w:fill="BFBFBF" w:themeFill="background1" w:themeFillShade="BF"/>
            <w:vAlign w:val="center"/>
          </w:tcPr>
          <w:p w14:paraId="382739E7"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9E8" w14:textId="77777777" w:rsidR="001E3BC8" w:rsidRPr="00654393" w:rsidRDefault="001E3BC8" w:rsidP="001E3BC8">
            <w:pPr>
              <w:pStyle w:val="ProductList-OfferingBody"/>
              <w:ind w:left="-113"/>
              <w:jc w:val="center"/>
              <w:rPr>
                <w:lang w:val="es-ES"/>
              </w:rPr>
            </w:pPr>
          </w:p>
        </w:tc>
        <w:tc>
          <w:tcPr>
            <w:tcW w:w="709" w:type="dxa"/>
            <w:shd w:val="clear" w:color="auto" w:fill="BFBFBF" w:themeFill="background1" w:themeFillShade="BF"/>
            <w:vAlign w:val="center"/>
          </w:tcPr>
          <w:p w14:paraId="382739E9" w14:textId="1425F8F6" w:rsidR="001E3BC8" w:rsidRPr="00654393" w:rsidRDefault="001E3BC8" w:rsidP="001E3BC8">
            <w:pPr>
              <w:pStyle w:val="ProductList-OfferingBody"/>
              <w:ind w:left="-113"/>
              <w:jc w:val="center"/>
              <w:rPr>
                <w:lang w:val="es-ES"/>
              </w:rPr>
            </w:pPr>
          </w:p>
        </w:tc>
      </w:tr>
      <w:tr w:rsidR="001E3BC8" w:rsidRPr="00654393" w14:paraId="382739F9" w14:textId="77777777" w:rsidTr="001E3BC8">
        <w:tc>
          <w:tcPr>
            <w:tcW w:w="3060" w:type="dxa"/>
            <w:tcBorders>
              <w:top w:val="dashSmallGap" w:sz="4" w:space="0" w:color="BFBFBF" w:themeColor="background1" w:themeShade="BF"/>
              <w:left w:val="nil"/>
              <w:bottom w:val="dashSmallGap" w:sz="4" w:space="0" w:color="BFBFBF" w:themeColor="background1" w:themeShade="BF"/>
              <w:right w:val="nil"/>
            </w:tcBorders>
          </w:tcPr>
          <w:p w14:paraId="382739EB" w14:textId="77777777" w:rsidR="001E3BC8" w:rsidRPr="00654393" w:rsidRDefault="001E3BC8" w:rsidP="001E3BC8">
            <w:pPr>
              <w:pStyle w:val="ProductList-Offering2"/>
              <w:rPr>
                <w:lang w:val="es-ES"/>
              </w:rPr>
            </w:pPr>
            <w:bookmarkStart w:id="209" w:name="_Toc379797121"/>
            <w:bookmarkStart w:id="210" w:name="_Toc380513147"/>
            <w:bookmarkStart w:id="211" w:name="_Toc380655186"/>
            <w:bookmarkStart w:id="212" w:name="_Toc391366781"/>
            <w:r w:rsidRPr="00654393">
              <w:rPr>
                <w:lang w:val="es-ES"/>
              </w:rPr>
              <w:t>Enterprise CAL Adicional de Microsoft Dynamics AX 2012 R3</w:t>
            </w:r>
            <w:r w:rsidRPr="00654393">
              <w:rPr>
                <w:lang w:val="es-ES"/>
              </w:rPr>
              <w:fldChar w:fldCharType="begin"/>
            </w:r>
            <w:r w:rsidRPr="00654393">
              <w:rPr>
                <w:lang w:val="es-ES"/>
              </w:rPr>
              <w:instrText>XE "Enterprise CAL Adicional de Microsoft Dynamics AX 2012 R3"</w:instrText>
            </w:r>
            <w:r w:rsidRPr="00654393">
              <w:rPr>
                <w:lang w:val="es-ES"/>
              </w:rPr>
              <w:fldChar w:fldCharType="end"/>
            </w:r>
            <w:r w:rsidRPr="00654393">
              <w:rPr>
                <w:lang w:val="es-ES"/>
              </w:rPr>
              <w:t xml:space="preserve"> </w:t>
            </w:r>
            <w:r w:rsidRPr="00654393">
              <w:rPr>
                <w:lang w:val="es-ES"/>
              </w:rPr>
              <w:br/>
              <w:t>(Dispositivo y Usuario)</w:t>
            </w:r>
            <w:bookmarkEnd w:id="209"/>
            <w:bookmarkEnd w:id="210"/>
            <w:bookmarkEnd w:id="211"/>
            <w:bookmarkEnd w:id="21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39EC" w14:textId="77777777" w:rsidR="001E3BC8" w:rsidRPr="00654393" w:rsidRDefault="001E3BC8" w:rsidP="001E3BC8">
            <w:pPr>
              <w:pStyle w:val="ProductList-OfferingBody"/>
              <w:ind w:left="-113"/>
              <w:jc w:val="center"/>
              <w:rPr>
                <w:lang w:val="es-ES"/>
              </w:rPr>
            </w:pPr>
            <w:r w:rsidRPr="00654393">
              <w:rPr>
                <w:lang w:val="es-ES"/>
              </w:rP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9ED" w14:textId="77777777" w:rsidR="001E3BC8" w:rsidRPr="00654393" w:rsidRDefault="001E3BC8" w:rsidP="001E3BC8">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9EE" w14:textId="77777777" w:rsidR="001E3BC8" w:rsidRPr="00654393" w:rsidRDefault="001E3BC8" w:rsidP="001E3BC8">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9EF" w14:textId="77777777" w:rsidR="001E3BC8" w:rsidRPr="00654393" w:rsidRDefault="001E3BC8" w:rsidP="001E3BC8">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9F0" w14:textId="77777777" w:rsidR="001E3BC8" w:rsidRPr="00654393" w:rsidRDefault="001E3BC8" w:rsidP="001E3BC8">
            <w:pPr>
              <w:pStyle w:val="ProductList-OfferingBody"/>
              <w:ind w:left="-113"/>
              <w:jc w:val="center"/>
              <w:rPr>
                <w:lang w:val="es-ES"/>
              </w:rPr>
            </w:pPr>
            <w:r w:rsidRPr="00654393">
              <w:rPr>
                <w:lang w:val="es-ES"/>
              </w:rPr>
              <w:t>25</w:t>
            </w:r>
          </w:p>
        </w:tc>
        <w:tc>
          <w:tcPr>
            <w:tcW w:w="737" w:type="dxa"/>
            <w:shd w:val="clear" w:color="auto" w:fill="70AD47" w:themeFill="accent6"/>
            <w:vAlign w:val="center"/>
          </w:tcPr>
          <w:p w14:paraId="382739F1" w14:textId="77777777" w:rsidR="001E3BC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9F2" w14:textId="2675EC37" w:rsidR="001E3BC8" w:rsidRPr="00654393" w:rsidRDefault="001E3BC8" w:rsidP="001E3BC8">
            <w:pPr>
              <w:pStyle w:val="ProductList-OfferingBody"/>
              <w:ind w:left="-113"/>
              <w:jc w:val="center"/>
              <w:rPr>
                <w:lang w:val="es-ES"/>
              </w:rPr>
            </w:pPr>
            <w:r w:rsidRPr="00654AB8">
              <w:rPr>
                <w:lang w:val="es-ES"/>
              </w:rPr>
              <w:fldChar w:fldCharType="begin"/>
            </w:r>
            <w:r w:rsidRPr="00654AB8">
              <w:rPr>
                <w:lang w:val="es-ES"/>
              </w:rPr>
              <w:instrText xml:space="preserve"> AutoTextList  \s NoStyle \t “Producto adicional” </w:instrText>
            </w:r>
            <w:r w:rsidRPr="00654AB8">
              <w:rPr>
                <w:lang w:val="es-ES"/>
              </w:rPr>
              <w:fldChar w:fldCharType="separate"/>
            </w:r>
            <w:r w:rsidRPr="00654AB8">
              <w:rPr>
                <w:lang w:val="es-ES"/>
              </w:rPr>
              <w:t xml:space="preserve"> A</w:t>
            </w:r>
            <w:r w:rsidRPr="00654AB8">
              <w:rPr>
                <w:lang w:val="es-ES"/>
              </w:rPr>
              <w:fldChar w:fldCharType="end"/>
            </w:r>
          </w:p>
        </w:tc>
        <w:tc>
          <w:tcPr>
            <w:tcW w:w="596" w:type="dxa"/>
            <w:shd w:val="clear" w:color="auto" w:fill="BFBFBF" w:themeFill="background1" w:themeFillShade="BF"/>
            <w:vAlign w:val="center"/>
          </w:tcPr>
          <w:p w14:paraId="382739F3"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9F4" w14:textId="77777777" w:rsidR="001E3BC8" w:rsidRPr="00654393" w:rsidRDefault="001E3BC8" w:rsidP="001E3BC8">
            <w:pPr>
              <w:pStyle w:val="ProductList-OfferingBody"/>
              <w:ind w:left="-113"/>
              <w:jc w:val="center"/>
              <w:rPr>
                <w:lang w:val="es-ES"/>
              </w:rPr>
            </w:pPr>
          </w:p>
        </w:tc>
        <w:tc>
          <w:tcPr>
            <w:tcW w:w="515" w:type="dxa"/>
            <w:shd w:val="clear" w:color="auto" w:fill="BFBFBF" w:themeFill="background1" w:themeFillShade="BF"/>
            <w:vAlign w:val="center"/>
          </w:tcPr>
          <w:p w14:paraId="382739F5" w14:textId="77777777" w:rsidR="001E3BC8" w:rsidRPr="00654393" w:rsidRDefault="001E3BC8" w:rsidP="001E3BC8">
            <w:pPr>
              <w:pStyle w:val="ProductList-OfferingBody"/>
              <w:ind w:left="-113"/>
              <w:jc w:val="center"/>
              <w:rPr>
                <w:lang w:val="es-ES"/>
              </w:rPr>
            </w:pPr>
          </w:p>
        </w:tc>
        <w:tc>
          <w:tcPr>
            <w:tcW w:w="676" w:type="dxa"/>
            <w:shd w:val="clear" w:color="auto" w:fill="BFBFBF" w:themeFill="background1" w:themeFillShade="BF"/>
            <w:vAlign w:val="center"/>
          </w:tcPr>
          <w:p w14:paraId="382739F6"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9F7" w14:textId="77777777" w:rsidR="001E3BC8" w:rsidRPr="00654393" w:rsidRDefault="001E3BC8" w:rsidP="001E3BC8">
            <w:pPr>
              <w:pStyle w:val="ProductList-OfferingBody"/>
              <w:ind w:left="-113"/>
              <w:jc w:val="center"/>
              <w:rPr>
                <w:lang w:val="es-ES"/>
              </w:rPr>
            </w:pPr>
          </w:p>
        </w:tc>
        <w:tc>
          <w:tcPr>
            <w:tcW w:w="709" w:type="dxa"/>
            <w:shd w:val="clear" w:color="auto" w:fill="BFBFBF" w:themeFill="background1" w:themeFillShade="BF"/>
            <w:vAlign w:val="center"/>
          </w:tcPr>
          <w:p w14:paraId="382739F8" w14:textId="4DF4D236" w:rsidR="001E3BC8" w:rsidRPr="00654393" w:rsidRDefault="001E3BC8" w:rsidP="001E3BC8">
            <w:pPr>
              <w:pStyle w:val="ProductList-OfferingBody"/>
              <w:ind w:left="-113"/>
              <w:jc w:val="center"/>
              <w:rPr>
                <w:lang w:val="es-ES"/>
              </w:rPr>
            </w:pPr>
          </w:p>
        </w:tc>
      </w:tr>
      <w:tr w:rsidR="001E3BC8" w:rsidRPr="00654393" w14:paraId="38273A08" w14:textId="77777777" w:rsidTr="001E3BC8">
        <w:tc>
          <w:tcPr>
            <w:tcW w:w="3060" w:type="dxa"/>
            <w:tcBorders>
              <w:top w:val="dashSmallGap" w:sz="4" w:space="0" w:color="BFBFBF" w:themeColor="background1" w:themeShade="BF"/>
              <w:left w:val="nil"/>
              <w:bottom w:val="dashSmallGap" w:sz="4" w:space="0" w:color="BFBFBF" w:themeColor="background1" w:themeShade="BF"/>
              <w:right w:val="nil"/>
            </w:tcBorders>
          </w:tcPr>
          <w:p w14:paraId="382739FA" w14:textId="77777777" w:rsidR="001E3BC8" w:rsidRPr="00654393" w:rsidRDefault="001E3BC8" w:rsidP="001E3BC8">
            <w:pPr>
              <w:pStyle w:val="ProductList-Offering2"/>
              <w:rPr>
                <w:lang w:val="es-ES"/>
              </w:rPr>
            </w:pPr>
            <w:bookmarkStart w:id="213" w:name="_Toc379797122"/>
            <w:bookmarkStart w:id="214" w:name="_Toc380513148"/>
            <w:bookmarkStart w:id="215" w:name="_Toc380655187"/>
            <w:bookmarkStart w:id="216" w:name="_Toc391366782"/>
            <w:r w:rsidRPr="00654393">
              <w:rPr>
                <w:lang w:val="es-ES"/>
              </w:rPr>
              <w:t>CAL Funcional de Microsoft Dynamics AX 2012 R3</w:t>
            </w:r>
            <w:r w:rsidRPr="00654393">
              <w:rPr>
                <w:lang w:val="es-ES"/>
              </w:rPr>
              <w:fldChar w:fldCharType="begin"/>
            </w:r>
            <w:r w:rsidRPr="00654393">
              <w:rPr>
                <w:lang w:val="es-ES"/>
              </w:rPr>
              <w:instrText>XE "CAL Funcional de Microsoft Dynamics AX 2012 R3"</w:instrText>
            </w:r>
            <w:r w:rsidRPr="00654393">
              <w:rPr>
                <w:lang w:val="es-ES"/>
              </w:rPr>
              <w:fldChar w:fldCharType="end"/>
            </w:r>
            <w:r w:rsidRPr="00654393">
              <w:rPr>
                <w:lang w:val="es-ES"/>
              </w:rPr>
              <w:t xml:space="preserve"> (Dispositivo y Usuario)</w:t>
            </w:r>
            <w:bookmarkEnd w:id="213"/>
            <w:bookmarkEnd w:id="214"/>
            <w:bookmarkEnd w:id="215"/>
            <w:bookmarkEnd w:id="21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39FB" w14:textId="77777777" w:rsidR="001E3BC8" w:rsidRPr="00654393" w:rsidRDefault="001E3BC8" w:rsidP="001E3BC8">
            <w:pPr>
              <w:pStyle w:val="ProductList-OfferingBody"/>
              <w:ind w:left="-113"/>
              <w:jc w:val="center"/>
              <w:rPr>
                <w:lang w:val="es-ES"/>
              </w:rPr>
            </w:pPr>
            <w:r w:rsidRPr="00654393">
              <w:rPr>
                <w:lang w:val="es-ES"/>
              </w:rP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9FC" w14:textId="77777777" w:rsidR="001E3BC8" w:rsidRPr="00654393" w:rsidRDefault="001E3BC8" w:rsidP="001E3BC8">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9FD" w14:textId="77777777" w:rsidR="001E3BC8" w:rsidRPr="00654393" w:rsidRDefault="001E3BC8" w:rsidP="001E3BC8">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9FE" w14:textId="77777777" w:rsidR="001E3BC8" w:rsidRPr="00654393" w:rsidRDefault="001E3BC8" w:rsidP="001E3BC8">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9FF" w14:textId="77777777" w:rsidR="001E3BC8" w:rsidRPr="00654393" w:rsidRDefault="001E3BC8" w:rsidP="001E3BC8">
            <w:pPr>
              <w:pStyle w:val="ProductList-OfferingBody"/>
              <w:ind w:left="-113"/>
              <w:jc w:val="center"/>
              <w:rPr>
                <w:lang w:val="es-ES"/>
              </w:rPr>
            </w:pPr>
            <w:r w:rsidRPr="00654393">
              <w:rPr>
                <w:lang w:val="es-ES"/>
              </w:rPr>
              <w:t>15</w:t>
            </w:r>
          </w:p>
        </w:tc>
        <w:tc>
          <w:tcPr>
            <w:tcW w:w="737" w:type="dxa"/>
            <w:shd w:val="clear" w:color="auto" w:fill="70AD47" w:themeFill="accent6"/>
            <w:vAlign w:val="center"/>
          </w:tcPr>
          <w:p w14:paraId="38273A00" w14:textId="77777777" w:rsidR="001E3BC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A01" w14:textId="14F3B76D" w:rsidR="001E3BC8" w:rsidRPr="00654393" w:rsidRDefault="001E3BC8" w:rsidP="001E3BC8">
            <w:pPr>
              <w:pStyle w:val="ProductList-OfferingBody"/>
              <w:ind w:left="-113"/>
              <w:jc w:val="center"/>
              <w:rPr>
                <w:lang w:val="es-ES"/>
              </w:rPr>
            </w:pPr>
            <w:r w:rsidRPr="00654AB8">
              <w:rPr>
                <w:lang w:val="es-ES"/>
              </w:rPr>
              <w:fldChar w:fldCharType="begin"/>
            </w:r>
            <w:r w:rsidRPr="00654AB8">
              <w:rPr>
                <w:lang w:val="es-ES"/>
              </w:rPr>
              <w:instrText xml:space="preserve"> AutoTextList  \s NoStyle \t “Producto adicional” </w:instrText>
            </w:r>
            <w:r w:rsidRPr="00654AB8">
              <w:rPr>
                <w:lang w:val="es-ES"/>
              </w:rPr>
              <w:fldChar w:fldCharType="separate"/>
            </w:r>
            <w:r w:rsidRPr="00654AB8">
              <w:rPr>
                <w:lang w:val="es-ES"/>
              </w:rPr>
              <w:t xml:space="preserve"> A</w:t>
            </w:r>
            <w:r w:rsidRPr="00654AB8">
              <w:rPr>
                <w:lang w:val="es-ES"/>
              </w:rPr>
              <w:fldChar w:fldCharType="end"/>
            </w:r>
          </w:p>
        </w:tc>
        <w:tc>
          <w:tcPr>
            <w:tcW w:w="596" w:type="dxa"/>
            <w:shd w:val="clear" w:color="auto" w:fill="BFBFBF" w:themeFill="background1" w:themeFillShade="BF"/>
            <w:vAlign w:val="center"/>
          </w:tcPr>
          <w:p w14:paraId="38273A02"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03" w14:textId="77777777" w:rsidR="001E3BC8" w:rsidRPr="00654393" w:rsidRDefault="001E3BC8" w:rsidP="001E3BC8">
            <w:pPr>
              <w:pStyle w:val="ProductList-OfferingBody"/>
              <w:ind w:left="-113"/>
              <w:jc w:val="center"/>
              <w:rPr>
                <w:lang w:val="es-ES"/>
              </w:rPr>
            </w:pPr>
          </w:p>
        </w:tc>
        <w:tc>
          <w:tcPr>
            <w:tcW w:w="515" w:type="dxa"/>
            <w:shd w:val="clear" w:color="auto" w:fill="BFBFBF" w:themeFill="background1" w:themeFillShade="BF"/>
            <w:vAlign w:val="center"/>
          </w:tcPr>
          <w:p w14:paraId="38273A04" w14:textId="77777777" w:rsidR="001E3BC8" w:rsidRPr="00654393" w:rsidRDefault="001E3BC8" w:rsidP="001E3BC8">
            <w:pPr>
              <w:pStyle w:val="ProductList-OfferingBody"/>
              <w:ind w:left="-113"/>
              <w:jc w:val="center"/>
              <w:rPr>
                <w:lang w:val="es-ES"/>
              </w:rPr>
            </w:pPr>
          </w:p>
        </w:tc>
        <w:tc>
          <w:tcPr>
            <w:tcW w:w="676" w:type="dxa"/>
            <w:shd w:val="clear" w:color="auto" w:fill="BFBFBF" w:themeFill="background1" w:themeFillShade="BF"/>
            <w:vAlign w:val="center"/>
          </w:tcPr>
          <w:p w14:paraId="38273A05"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06" w14:textId="77777777" w:rsidR="001E3BC8" w:rsidRPr="00654393" w:rsidRDefault="001E3BC8" w:rsidP="001E3BC8">
            <w:pPr>
              <w:pStyle w:val="ProductList-OfferingBody"/>
              <w:ind w:left="-113"/>
              <w:jc w:val="center"/>
              <w:rPr>
                <w:lang w:val="es-ES"/>
              </w:rPr>
            </w:pPr>
          </w:p>
        </w:tc>
        <w:tc>
          <w:tcPr>
            <w:tcW w:w="709" w:type="dxa"/>
            <w:shd w:val="clear" w:color="auto" w:fill="BFBFBF" w:themeFill="background1" w:themeFillShade="BF"/>
            <w:vAlign w:val="center"/>
          </w:tcPr>
          <w:p w14:paraId="38273A07" w14:textId="4A496E70" w:rsidR="001E3BC8" w:rsidRPr="00654393" w:rsidRDefault="001E3BC8" w:rsidP="001E3BC8">
            <w:pPr>
              <w:pStyle w:val="ProductList-OfferingBody"/>
              <w:ind w:left="-113"/>
              <w:jc w:val="center"/>
              <w:rPr>
                <w:lang w:val="es-ES"/>
              </w:rPr>
            </w:pPr>
          </w:p>
        </w:tc>
      </w:tr>
      <w:tr w:rsidR="001E3BC8" w:rsidRPr="00654393" w14:paraId="38273A17" w14:textId="77777777" w:rsidTr="001E3BC8">
        <w:tc>
          <w:tcPr>
            <w:tcW w:w="3060" w:type="dxa"/>
            <w:tcBorders>
              <w:top w:val="dashSmallGap" w:sz="4" w:space="0" w:color="BFBFBF" w:themeColor="background1" w:themeShade="BF"/>
              <w:left w:val="nil"/>
              <w:bottom w:val="dashSmallGap" w:sz="4" w:space="0" w:color="BFBFBF" w:themeColor="background1" w:themeShade="BF"/>
              <w:right w:val="nil"/>
            </w:tcBorders>
          </w:tcPr>
          <w:p w14:paraId="38273A09" w14:textId="77777777" w:rsidR="001E3BC8" w:rsidRPr="00654393" w:rsidRDefault="001E3BC8" w:rsidP="001E3BC8">
            <w:pPr>
              <w:pStyle w:val="ProductList-Offering2"/>
              <w:rPr>
                <w:lang w:val="es-ES"/>
              </w:rPr>
            </w:pPr>
            <w:bookmarkStart w:id="217" w:name="_Toc379797123"/>
            <w:bookmarkStart w:id="218" w:name="_Toc380513149"/>
            <w:bookmarkStart w:id="219" w:name="_Toc380655188"/>
            <w:bookmarkStart w:id="220" w:name="_Toc391366783"/>
            <w:r w:rsidRPr="00654393">
              <w:rPr>
                <w:lang w:val="es-ES"/>
              </w:rPr>
              <w:t>CAL Funcional Adicional de Microsoft Dynamics AX 2012 R3</w:t>
            </w:r>
            <w:r w:rsidRPr="00654393">
              <w:rPr>
                <w:lang w:val="es-ES"/>
              </w:rPr>
              <w:fldChar w:fldCharType="begin"/>
            </w:r>
            <w:r w:rsidRPr="00654393">
              <w:rPr>
                <w:lang w:val="es-ES"/>
              </w:rPr>
              <w:instrText>XE "CAL Funcional Adicional de Microsoft Dynamics AX 2012 R3"</w:instrText>
            </w:r>
            <w:r w:rsidRPr="00654393">
              <w:rPr>
                <w:lang w:val="es-ES"/>
              </w:rPr>
              <w:fldChar w:fldCharType="end"/>
            </w:r>
            <w:r w:rsidRPr="00654393">
              <w:rPr>
                <w:lang w:val="es-ES"/>
              </w:rPr>
              <w:t xml:space="preserve"> </w:t>
            </w:r>
            <w:r w:rsidRPr="00654393">
              <w:rPr>
                <w:lang w:val="es-ES"/>
              </w:rPr>
              <w:br/>
              <w:t>(Dispositivo y Usuario)</w:t>
            </w:r>
            <w:bookmarkEnd w:id="217"/>
            <w:bookmarkEnd w:id="218"/>
            <w:bookmarkEnd w:id="219"/>
            <w:bookmarkEnd w:id="22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3A0A" w14:textId="77777777" w:rsidR="001E3BC8" w:rsidRPr="00654393" w:rsidRDefault="001E3BC8" w:rsidP="001E3BC8">
            <w:pPr>
              <w:pStyle w:val="ProductList-OfferingBody"/>
              <w:ind w:left="-113"/>
              <w:jc w:val="center"/>
              <w:rPr>
                <w:lang w:val="es-ES"/>
              </w:rPr>
            </w:pPr>
            <w:r w:rsidRPr="00654393">
              <w:rPr>
                <w:lang w:val="es-ES"/>
              </w:rP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A0B" w14:textId="77777777" w:rsidR="001E3BC8" w:rsidRPr="00654393" w:rsidRDefault="001E3BC8" w:rsidP="001E3BC8">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0C" w14:textId="77777777" w:rsidR="001E3BC8" w:rsidRPr="00654393" w:rsidRDefault="001E3BC8" w:rsidP="001E3BC8">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0D" w14:textId="77777777" w:rsidR="001E3BC8" w:rsidRPr="00654393" w:rsidRDefault="001E3BC8" w:rsidP="001E3BC8">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A0E" w14:textId="77777777" w:rsidR="001E3BC8" w:rsidRPr="00654393" w:rsidRDefault="001E3BC8" w:rsidP="001E3BC8">
            <w:pPr>
              <w:pStyle w:val="ProductList-OfferingBody"/>
              <w:ind w:left="-113"/>
              <w:jc w:val="center"/>
              <w:rPr>
                <w:lang w:val="es-ES"/>
              </w:rPr>
            </w:pPr>
            <w:r w:rsidRPr="00654393">
              <w:rPr>
                <w:lang w:val="es-ES"/>
              </w:rPr>
              <w:t>10</w:t>
            </w:r>
          </w:p>
        </w:tc>
        <w:tc>
          <w:tcPr>
            <w:tcW w:w="737" w:type="dxa"/>
            <w:shd w:val="clear" w:color="auto" w:fill="70AD47" w:themeFill="accent6"/>
            <w:vAlign w:val="center"/>
          </w:tcPr>
          <w:p w14:paraId="38273A0F" w14:textId="77777777" w:rsidR="001E3BC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A10" w14:textId="64D081F9" w:rsidR="001E3BC8" w:rsidRPr="00654393" w:rsidRDefault="001E3BC8" w:rsidP="001E3BC8">
            <w:pPr>
              <w:pStyle w:val="ProductList-OfferingBody"/>
              <w:ind w:left="-113"/>
              <w:jc w:val="center"/>
              <w:rPr>
                <w:lang w:val="es-ES"/>
              </w:rPr>
            </w:pPr>
            <w:r w:rsidRPr="00654AB8">
              <w:rPr>
                <w:lang w:val="es-ES"/>
              </w:rPr>
              <w:fldChar w:fldCharType="begin"/>
            </w:r>
            <w:r w:rsidRPr="00654AB8">
              <w:rPr>
                <w:lang w:val="es-ES"/>
              </w:rPr>
              <w:instrText xml:space="preserve"> AutoTextList  \s NoStyle \t “Producto adicional” </w:instrText>
            </w:r>
            <w:r w:rsidRPr="00654AB8">
              <w:rPr>
                <w:lang w:val="es-ES"/>
              </w:rPr>
              <w:fldChar w:fldCharType="separate"/>
            </w:r>
            <w:r w:rsidRPr="00654AB8">
              <w:rPr>
                <w:lang w:val="es-ES"/>
              </w:rPr>
              <w:t xml:space="preserve"> A</w:t>
            </w:r>
            <w:r w:rsidRPr="00654AB8">
              <w:rPr>
                <w:lang w:val="es-ES"/>
              </w:rPr>
              <w:fldChar w:fldCharType="end"/>
            </w:r>
          </w:p>
        </w:tc>
        <w:tc>
          <w:tcPr>
            <w:tcW w:w="596" w:type="dxa"/>
            <w:shd w:val="clear" w:color="auto" w:fill="BFBFBF" w:themeFill="background1" w:themeFillShade="BF"/>
            <w:vAlign w:val="center"/>
          </w:tcPr>
          <w:p w14:paraId="38273A11"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12" w14:textId="77777777" w:rsidR="001E3BC8" w:rsidRPr="00654393" w:rsidRDefault="001E3BC8" w:rsidP="001E3BC8">
            <w:pPr>
              <w:pStyle w:val="ProductList-OfferingBody"/>
              <w:ind w:left="-113"/>
              <w:jc w:val="center"/>
              <w:rPr>
                <w:lang w:val="es-ES"/>
              </w:rPr>
            </w:pPr>
          </w:p>
        </w:tc>
        <w:tc>
          <w:tcPr>
            <w:tcW w:w="515" w:type="dxa"/>
            <w:shd w:val="clear" w:color="auto" w:fill="BFBFBF" w:themeFill="background1" w:themeFillShade="BF"/>
            <w:vAlign w:val="center"/>
          </w:tcPr>
          <w:p w14:paraId="38273A13" w14:textId="77777777" w:rsidR="001E3BC8" w:rsidRPr="00654393" w:rsidRDefault="001E3BC8" w:rsidP="001E3BC8">
            <w:pPr>
              <w:pStyle w:val="ProductList-OfferingBody"/>
              <w:ind w:left="-113"/>
              <w:jc w:val="center"/>
              <w:rPr>
                <w:lang w:val="es-ES"/>
              </w:rPr>
            </w:pPr>
          </w:p>
        </w:tc>
        <w:tc>
          <w:tcPr>
            <w:tcW w:w="676" w:type="dxa"/>
            <w:shd w:val="clear" w:color="auto" w:fill="BFBFBF" w:themeFill="background1" w:themeFillShade="BF"/>
            <w:vAlign w:val="center"/>
          </w:tcPr>
          <w:p w14:paraId="38273A14"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15" w14:textId="77777777" w:rsidR="001E3BC8" w:rsidRPr="00654393" w:rsidRDefault="001E3BC8" w:rsidP="001E3BC8">
            <w:pPr>
              <w:pStyle w:val="ProductList-OfferingBody"/>
              <w:ind w:left="-113"/>
              <w:jc w:val="center"/>
              <w:rPr>
                <w:lang w:val="es-ES"/>
              </w:rPr>
            </w:pPr>
          </w:p>
        </w:tc>
        <w:tc>
          <w:tcPr>
            <w:tcW w:w="709" w:type="dxa"/>
            <w:shd w:val="clear" w:color="auto" w:fill="BFBFBF" w:themeFill="background1" w:themeFillShade="BF"/>
            <w:vAlign w:val="center"/>
          </w:tcPr>
          <w:p w14:paraId="38273A16" w14:textId="167135FC" w:rsidR="001E3BC8" w:rsidRPr="00654393" w:rsidRDefault="001E3BC8" w:rsidP="001E3BC8">
            <w:pPr>
              <w:pStyle w:val="ProductList-OfferingBody"/>
              <w:ind w:left="-113"/>
              <w:jc w:val="center"/>
              <w:rPr>
                <w:lang w:val="es-ES"/>
              </w:rPr>
            </w:pPr>
          </w:p>
        </w:tc>
      </w:tr>
      <w:tr w:rsidR="001E3BC8" w:rsidRPr="00654393" w14:paraId="38273A26" w14:textId="77777777" w:rsidTr="001E3BC8">
        <w:tc>
          <w:tcPr>
            <w:tcW w:w="3060" w:type="dxa"/>
            <w:tcBorders>
              <w:top w:val="dashSmallGap" w:sz="4" w:space="0" w:color="BFBFBF" w:themeColor="background1" w:themeShade="BF"/>
              <w:left w:val="nil"/>
              <w:bottom w:val="dashSmallGap" w:sz="4" w:space="0" w:color="BFBFBF" w:themeColor="background1" w:themeShade="BF"/>
              <w:right w:val="nil"/>
            </w:tcBorders>
          </w:tcPr>
          <w:p w14:paraId="38273A18" w14:textId="77777777" w:rsidR="001E3BC8" w:rsidRPr="00654393" w:rsidRDefault="001E3BC8" w:rsidP="001E3BC8">
            <w:pPr>
              <w:pStyle w:val="ProductList-Offering2"/>
              <w:rPr>
                <w:lang w:val="es-ES"/>
              </w:rPr>
            </w:pPr>
            <w:bookmarkStart w:id="221" w:name="_Toc379797124"/>
            <w:bookmarkStart w:id="222" w:name="_Toc380513150"/>
            <w:bookmarkStart w:id="223" w:name="_Toc380655189"/>
            <w:bookmarkStart w:id="224" w:name="_Toc391366784"/>
            <w:r w:rsidRPr="00654393">
              <w:rPr>
                <w:lang w:val="es-ES"/>
              </w:rPr>
              <w:t>CAL de Autoservicio de Microsoft Dynamics AX 2012 R3</w:t>
            </w:r>
            <w:r w:rsidRPr="00654393">
              <w:rPr>
                <w:lang w:val="es-ES"/>
              </w:rPr>
              <w:fldChar w:fldCharType="begin"/>
            </w:r>
            <w:r w:rsidRPr="00654393">
              <w:rPr>
                <w:lang w:val="es-ES"/>
              </w:rPr>
              <w:instrText>XE "CAL de Autoservicio de Microsoft Dynamics AX 2012 R3"</w:instrText>
            </w:r>
            <w:r w:rsidRPr="00654393">
              <w:rPr>
                <w:lang w:val="es-ES"/>
              </w:rPr>
              <w:fldChar w:fldCharType="end"/>
            </w:r>
            <w:r w:rsidRPr="00654393">
              <w:rPr>
                <w:lang w:val="es-ES"/>
              </w:rPr>
              <w:t xml:space="preserve"> (Dispositivo y Usuario)</w:t>
            </w:r>
            <w:bookmarkEnd w:id="221"/>
            <w:bookmarkEnd w:id="222"/>
            <w:bookmarkEnd w:id="223"/>
            <w:bookmarkEnd w:id="22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3A19" w14:textId="77777777" w:rsidR="001E3BC8" w:rsidRPr="00654393" w:rsidRDefault="001E3BC8" w:rsidP="001E3BC8">
            <w:pPr>
              <w:pStyle w:val="ProductList-OfferingBody"/>
              <w:ind w:left="-113"/>
              <w:jc w:val="center"/>
              <w:rPr>
                <w:lang w:val="es-ES"/>
              </w:rPr>
            </w:pPr>
            <w:r w:rsidRPr="00654393">
              <w:rPr>
                <w:lang w:val="es-ES"/>
              </w:rP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A1A" w14:textId="77777777" w:rsidR="001E3BC8" w:rsidRPr="00654393" w:rsidRDefault="001E3BC8" w:rsidP="001E3BC8">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1B" w14:textId="77777777" w:rsidR="001E3BC8" w:rsidRPr="00654393" w:rsidRDefault="001E3BC8" w:rsidP="001E3BC8">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1C" w14:textId="77777777" w:rsidR="001E3BC8" w:rsidRPr="00654393" w:rsidRDefault="001E3BC8" w:rsidP="001E3BC8">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A1D" w14:textId="77777777" w:rsidR="001E3BC8" w:rsidRPr="00654393" w:rsidRDefault="001E3BC8" w:rsidP="001E3BC8">
            <w:pPr>
              <w:pStyle w:val="ProductList-OfferingBody"/>
              <w:ind w:left="-113"/>
              <w:jc w:val="center"/>
              <w:rPr>
                <w:lang w:val="es-ES"/>
              </w:rPr>
            </w:pPr>
            <w:r w:rsidRPr="00654393">
              <w:rPr>
                <w:lang w:val="es-ES"/>
              </w:rPr>
              <w:t>1</w:t>
            </w:r>
          </w:p>
        </w:tc>
        <w:tc>
          <w:tcPr>
            <w:tcW w:w="737" w:type="dxa"/>
            <w:shd w:val="clear" w:color="auto" w:fill="70AD47" w:themeFill="accent6"/>
            <w:vAlign w:val="center"/>
          </w:tcPr>
          <w:p w14:paraId="38273A1E" w14:textId="77777777" w:rsidR="001E3BC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A1F" w14:textId="2E172232" w:rsidR="001E3BC8" w:rsidRPr="00654393" w:rsidRDefault="001E3BC8" w:rsidP="001E3BC8">
            <w:pPr>
              <w:pStyle w:val="ProductList-OfferingBody"/>
              <w:ind w:left="-113"/>
              <w:jc w:val="center"/>
              <w:rPr>
                <w:lang w:val="es-ES"/>
              </w:rPr>
            </w:pPr>
            <w:r w:rsidRPr="00654AB8">
              <w:rPr>
                <w:lang w:val="es-ES"/>
              </w:rPr>
              <w:fldChar w:fldCharType="begin"/>
            </w:r>
            <w:r w:rsidRPr="00654AB8">
              <w:rPr>
                <w:lang w:val="es-ES"/>
              </w:rPr>
              <w:instrText xml:space="preserve"> AutoTextList  \s NoStyle \t “Producto adicional” </w:instrText>
            </w:r>
            <w:r w:rsidRPr="00654AB8">
              <w:rPr>
                <w:lang w:val="es-ES"/>
              </w:rPr>
              <w:fldChar w:fldCharType="separate"/>
            </w:r>
            <w:r w:rsidRPr="00654AB8">
              <w:rPr>
                <w:lang w:val="es-ES"/>
              </w:rPr>
              <w:t xml:space="preserve"> A</w:t>
            </w:r>
            <w:r w:rsidRPr="00654AB8">
              <w:rPr>
                <w:lang w:val="es-ES"/>
              </w:rPr>
              <w:fldChar w:fldCharType="end"/>
            </w:r>
          </w:p>
        </w:tc>
        <w:tc>
          <w:tcPr>
            <w:tcW w:w="596" w:type="dxa"/>
            <w:shd w:val="clear" w:color="auto" w:fill="BFBFBF" w:themeFill="background1" w:themeFillShade="BF"/>
            <w:vAlign w:val="center"/>
          </w:tcPr>
          <w:p w14:paraId="38273A20"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21" w14:textId="77777777" w:rsidR="001E3BC8" w:rsidRPr="00654393" w:rsidRDefault="001E3BC8" w:rsidP="001E3BC8">
            <w:pPr>
              <w:pStyle w:val="ProductList-OfferingBody"/>
              <w:ind w:left="-113"/>
              <w:jc w:val="center"/>
              <w:rPr>
                <w:lang w:val="es-ES"/>
              </w:rPr>
            </w:pPr>
          </w:p>
        </w:tc>
        <w:tc>
          <w:tcPr>
            <w:tcW w:w="515" w:type="dxa"/>
            <w:shd w:val="clear" w:color="auto" w:fill="BFBFBF" w:themeFill="background1" w:themeFillShade="BF"/>
            <w:vAlign w:val="center"/>
          </w:tcPr>
          <w:p w14:paraId="38273A22" w14:textId="77777777" w:rsidR="001E3BC8" w:rsidRPr="00654393" w:rsidRDefault="001E3BC8" w:rsidP="001E3BC8">
            <w:pPr>
              <w:pStyle w:val="ProductList-OfferingBody"/>
              <w:ind w:left="-113"/>
              <w:jc w:val="center"/>
              <w:rPr>
                <w:lang w:val="es-ES"/>
              </w:rPr>
            </w:pPr>
          </w:p>
        </w:tc>
        <w:tc>
          <w:tcPr>
            <w:tcW w:w="676" w:type="dxa"/>
            <w:shd w:val="clear" w:color="auto" w:fill="BFBFBF" w:themeFill="background1" w:themeFillShade="BF"/>
            <w:vAlign w:val="center"/>
          </w:tcPr>
          <w:p w14:paraId="38273A23"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24" w14:textId="77777777" w:rsidR="001E3BC8" w:rsidRPr="00654393" w:rsidRDefault="001E3BC8" w:rsidP="001E3BC8">
            <w:pPr>
              <w:pStyle w:val="ProductList-OfferingBody"/>
              <w:ind w:left="-113"/>
              <w:jc w:val="center"/>
              <w:rPr>
                <w:lang w:val="es-ES"/>
              </w:rPr>
            </w:pPr>
          </w:p>
        </w:tc>
        <w:tc>
          <w:tcPr>
            <w:tcW w:w="709" w:type="dxa"/>
            <w:shd w:val="clear" w:color="auto" w:fill="BFBFBF" w:themeFill="background1" w:themeFillShade="BF"/>
            <w:vAlign w:val="center"/>
          </w:tcPr>
          <w:p w14:paraId="38273A25" w14:textId="1BCBDA90" w:rsidR="001E3BC8" w:rsidRPr="00654393" w:rsidRDefault="001E3BC8" w:rsidP="001E3BC8">
            <w:pPr>
              <w:pStyle w:val="ProductList-OfferingBody"/>
              <w:ind w:left="-113"/>
              <w:jc w:val="center"/>
              <w:rPr>
                <w:lang w:val="es-ES"/>
              </w:rPr>
            </w:pPr>
          </w:p>
        </w:tc>
      </w:tr>
      <w:tr w:rsidR="001E3BC8" w:rsidRPr="00654393" w14:paraId="38273A35" w14:textId="77777777" w:rsidTr="001E3BC8">
        <w:tc>
          <w:tcPr>
            <w:tcW w:w="3060" w:type="dxa"/>
            <w:tcBorders>
              <w:top w:val="dashSmallGap" w:sz="4" w:space="0" w:color="BFBFBF" w:themeColor="background1" w:themeShade="BF"/>
              <w:left w:val="nil"/>
              <w:bottom w:val="dashSmallGap" w:sz="4" w:space="0" w:color="BFBFBF" w:themeColor="background1" w:themeShade="BF"/>
              <w:right w:val="nil"/>
            </w:tcBorders>
          </w:tcPr>
          <w:p w14:paraId="38273A27" w14:textId="77777777" w:rsidR="001E3BC8" w:rsidRPr="00654393" w:rsidRDefault="001E3BC8" w:rsidP="001E3BC8">
            <w:pPr>
              <w:pStyle w:val="ProductList-Offering2"/>
              <w:rPr>
                <w:lang w:val="es-ES"/>
              </w:rPr>
            </w:pPr>
            <w:bookmarkStart w:id="225" w:name="_Toc379797125"/>
            <w:bookmarkStart w:id="226" w:name="_Toc380513151"/>
            <w:bookmarkStart w:id="227" w:name="_Toc380655190"/>
            <w:bookmarkStart w:id="228" w:name="_Toc391366785"/>
            <w:r w:rsidRPr="00654393">
              <w:rPr>
                <w:lang w:val="es-ES"/>
              </w:rPr>
              <w:t xml:space="preserve">CAL de Tarea de Microsoft Dynamics AX </w:t>
            </w:r>
            <w:r w:rsidRPr="00654393">
              <w:rPr>
                <w:lang w:val="es-ES"/>
              </w:rPr>
              <w:br/>
              <w:t>2012 R3</w:t>
            </w:r>
            <w:r w:rsidRPr="00654393">
              <w:rPr>
                <w:lang w:val="es-ES"/>
              </w:rPr>
              <w:fldChar w:fldCharType="begin"/>
            </w:r>
            <w:r w:rsidRPr="00654393">
              <w:rPr>
                <w:lang w:val="es-ES"/>
              </w:rPr>
              <w:instrText>XE "CAL de Tarea de Microsoft Dynamics AX 2012 R3"</w:instrText>
            </w:r>
            <w:r w:rsidRPr="00654393">
              <w:rPr>
                <w:lang w:val="es-ES"/>
              </w:rPr>
              <w:fldChar w:fldCharType="end"/>
            </w:r>
            <w:r w:rsidRPr="00654393">
              <w:rPr>
                <w:lang w:val="es-ES"/>
              </w:rPr>
              <w:t xml:space="preserve"> (Dispositivo y Usuario)</w:t>
            </w:r>
            <w:bookmarkEnd w:id="225"/>
            <w:bookmarkEnd w:id="226"/>
            <w:bookmarkEnd w:id="227"/>
            <w:bookmarkEnd w:id="22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3A28" w14:textId="77777777" w:rsidR="001E3BC8" w:rsidRPr="00654393" w:rsidRDefault="001E3BC8" w:rsidP="001E3BC8">
            <w:pPr>
              <w:pStyle w:val="ProductList-OfferingBody"/>
              <w:ind w:left="-113"/>
              <w:jc w:val="center"/>
              <w:rPr>
                <w:lang w:val="es-ES"/>
              </w:rPr>
            </w:pPr>
            <w:r w:rsidRPr="00654393">
              <w:rPr>
                <w:lang w:val="es-ES"/>
              </w:rPr>
              <w:t>5/14</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3A29" w14:textId="77777777" w:rsidR="001E3BC8" w:rsidRPr="00654393" w:rsidRDefault="001E3BC8" w:rsidP="001E3BC8">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2A" w14:textId="77777777" w:rsidR="001E3BC8" w:rsidRPr="00654393" w:rsidRDefault="001E3BC8" w:rsidP="001E3BC8">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2B" w14:textId="77777777" w:rsidR="001E3BC8" w:rsidRPr="00654393" w:rsidRDefault="001E3BC8" w:rsidP="001E3BC8">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A2C" w14:textId="77777777" w:rsidR="001E3BC8" w:rsidRPr="00654393" w:rsidRDefault="001E3BC8" w:rsidP="001E3BC8">
            <w:pPr>
              <w:pStyle w:val="ProductList-OfferingBody"/>
              <w:ind w:left="-113"/>
              <w:jc w:val="center"/>
              <w:rPr>
                <w:lang w:val="es-ES"/>
              </w:rPr>
            </w:pPr>
            <w:r w:rsidRPr="00654393">
              <w:rPr>
                <w:lang w:val="es-ES"/>
              </w:rPr>
              <w:t>1</w:t>
            </w:r>
          </w:p>
        </w:tc>
        <w:tc>
          <w:tcPr>
            <w:tcW w:w="737" w:type="dxa"/>
            <w:shd w:val="clear" w:color="auto" w:fill="70AD47" w:themeFill="accent6"/>
            <w:vAlign w:val="center"/>
          </w:tcPr>
          <w:p w14:paraId="38273A2D" w14:textId="77777777" w:rsidR="001E3BC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A2E" w14:textId="4887B1DA" w:rsidR="001E3BC8" w:rsidRPr="00654393" w:rsidRDefault="001E3BC8" w:rsidP="001E3BC8">
            <w:pPr>
              <w:pStyle w:val="ProductList-OfferingBody"/>
              <w:ind w:left="-113"/>
              <w:jc w:val="center"/>
              <w:rPr>
                <w:lang w:val="es-ES"/>
              </w:rPr>
            </w:pPr>
            <w:r w:rsidRPr="00654AB8">
              <w:rPr>
                <w:lang w:val="es-ES"/>
              </w:rPr>
              <w:fldChar w:fldCharType="begin"/>
            </w:r>
            <w:r w:rsidRPr="00654AB8">
              <w:rPr>
                <w:lang w:val="es-ES"/>
              </w:rPr>
              <w:instrText xml:space="preserve"> AutoTextList  \s NoStyle \t “Producto adicional” </w:instrText>
            </w:r>
            <w:r w:rsidRPr="00654AB8">
              <w:rPr>
                <w:lang w:val="es-ES"/>
              </w:rPr>
              <w:fldChar w:fldCharType="separate"/>
            </w:r>
            <w:r w:rsidRPr="00654AB8">
              <w:rPr>
                <w:lang w:val="es-ES"/>
              </w:rPr>
              <w:t xml:space="preserve"> A</w:t>
            </w:r>
            <w:r w:rsidRPr="00654AB8">
              <w:rPr>
                <w:lang w:val="es-ES"/>
              </w:rPr>
              <w:fldChar w:fldCharType="end"/>
            </w:r>
          </w:p>
        </w:tc>
        <w:tc>
          <w:tcPr>
            <w:tcW w:w="596" w:type="dxa"/>
            <w:shd w:val="clear" w:color="auto" w:fill="BFBFBF" w:themeFill="background1" w:themeFillShade="BF"/>
            <w:vAlign w:val="center"/>
          </w:tcPr>
          <w:p w14:paraId="38273A2F"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30" w14:textId="77777777" w:rsidR="001E3BC8" w:rsidRPr="00654393" w:rsidRDefault="001E3BC8" w:rsidP="001E3BC8">
            <w:pPr>
              <w:pStyle w:val="ProductList-OfferingBody"/>
              <w:ind w:left="-113"/>
              <w:jc w:val="center"/>
              <w:rPr>
                <w:lang w:val="es-ES"/>
              </w:rPr>
            </w:pPr>
          </w:p>
        </w:tc>
        <w:tc>
          <w:tcPr>
            <w:tcW w:w="515" w:type="dxa"/>
            <w:shd w:val="clear" w:color="auto" w:fill="BFBFBF" w:themeFill="background1" w:themeFillShade="BF"/>
            <w:vAlign w:val="center"/>
          </w:tcPr>
          <w:p w14:paraId="38273A31" w14:textId="77777777" w:rsidR="001E3BC8" w:rsidRPr="00654393" w:rsidRDefault="001E3BC8" w:rsidP="001E3BC8">
            <w:pPr>
              <w:pStyle w:val="ProductList-OfferingBody"/>
              <w:ind w:left="-113"/>
              <w:jc w:val="center"/>
              <w:rPr>
                <w:lang w:val="es-ES"/>
              </w:rPr>
            </w:pPr>
          </w:p>
        </w:tc>
        <w:tc>
          <w:tcPr>
            <w:tcW w:w="676" w:type="dxa"/>
            <w:shd w:val="clear" w:color="auto" w:fill="BFBFBF" w:themeFill="background1" w:themeFillShade="BF"/>
            <w:vAlign w:val="center"/>
          </w:tcPr>
          <w:p w14:paraId="38273A32"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33" w14:textId="77777777" w:rsidR="001E3BC8" w:rsidRPr="00654393" w:rsidRDefault="001E3BC8" w:rsidP="001E3BC8">
            <w:pPr>
              <w:pStyle w:val="ProductList-OfferingBody"/>
              <w:ind w:left="-113"/>
              <w:jc w:val="center"/>
              <w:rPr>
                <w:lang w:val="es-ES"/>
              </w:rPr>
            </w:pPr>
          </w:p>
        </w:tc>
        <w:tc>
          <w:tcPr>
            <w:tcW w:w="709" w:type="dxa"/>
            <w:shd w:val="clear" w:color="auto" w:fill="BFBFBF" w:themeFill="background1" w:themeFillShade="BF"/>
            <w:vAlign w:val="center"/>
          </w:tcPr>
          <w:p w14:paraId="38273A34" w14:textId="12706550" w:rsidR="001E3BC8" w:rsidRPr="00654393" w:rsidRDefault="001E3BC8" w:rsidP="001E3BC8">
            <w:pPr>
              <w:pStyle w:val="ProductList-OfferingBody"/>
              <w:ind w:left="-113"/>
              <w:jc w:val="center"/>
              <w:rPr>
                <w:lang w:val="es-ES"/>
              </w:rPr>
            </w:pPr>
          </w:p>
        </w:tc>
      </w:tr>
      <w:tr w:rsidR="001E3BC8" w:rsidRPr="00654393" w14:paraId="38273A44" w14:textId="77777777" w:rsidTr="001E3BC8">
        <w:tc>
          <w:tcPr>
            <w:tcW w:w="3060" w:type="dxa"/>
            <w:tcBorders>
              <w:top w:val="dashSmallGap" w:sz="4" w:space="0" w:color="BFBFBF" w:themeColor="background1" w:themeShade="BF"/>
              <w:left w:val="nil"/>
              <w:bottom w:val="nil"/>
              <w:right w:val="nil"/>
            </w:tcBorders>
          </w:tcPr>
          <w:p w14:paraId="38273A36" w14:textId="77777777" w:rsidR="001E3BC8" w:rsidRPr="00654393" w:rsidRDefault="001E3BC8" w:rsidP="001E3BC8">
            <w:pPr>
              <w:pStyle w:val="ProductList-Offering2"/>
              <w:rPr>
                <w:lang w:val="es-ES"/>
              </w:rPr>
            </w:pPr>
            <w:bookmarkStart w:id="229" w:name="_Toc379797126"/>
            <w:bookmarkStart w:id="230" w:name="_Toc380513152"/>
            <w:bookmarkStart w:id="231" w:name="_Toc380655191"/>
            <w:bookmarkStart w:id="232" w:name="_Toc391366786"/>
            <w:r w:rsidRPr="00654393">
              <w:rPr>
                <w:lang w:val="es-ES"/>
              </w:rPr>
              <w:t>CAL Adicional de Tarea de Microsoft Dynamics AX 2012 R3</w:t>
            </w:r>
            <w:r w:rsidRPr="00654393">
              <w:rPr>
                <w:lang w:val="es-ES"/>
              </w:rPr>
              <w:fldChar w:fldCharType="begin"/>
            </w:r>
            <w:r w:rsidRPr="00654393">
              <w:rPr>
                <w:lang w:val="es-ES"/>
              </w:rPr>
              <w:instrText>XE "CAL Adicional de Tarea de Microsoft Dynamics AX 2012 R3"</w:instrText>
            </w:r>
            <w:r w:rsidRPr="00654393">
              <w:rPr>
                <w:lang w:val="es-ES"/>
              </w:rPr>
              <w:fldChar w:fldCharType="end"/>
            </w:r>
            <w:r w:rsidRPr="00654393">
              <w:rPr>
                <w:lang w:val="es-ES"/>
              </w:rPr>
              <w:t xml:space="preserve"> </w:t>
            </w:r>
            <w:r w:rsidRPr="00654393">
              <w:rPr>
                <w:lang w:val="es-ES"/>
              </w:rPr>
              <w:br/>
              <w:t>(Dispositivo y Usuario)</w:t>
            </w:r>
            <w:bookmarkEnd w:id="229"/>
            <w:bookmarkEnd w:id="230"/>
            <w:bookmarkEnd w:id="231"/>
            <w:bookmarkEnd w:id="232"/>
          </w:p>
        </w:tc>
        <w:tc>
          <w:tcPr>
            <w:tcW w:w="630" w:type="dxa"/>
            <w:tcBorders>
              <w:top w:val="dashSmallGap" w:sz="4" w:space="0" w:color="BFBFBF" w:themeColor="background1" w:themeShade="BF"/>
              <w:left w:val="nil"/>
              <w:bottom w:val="nil"/>
              <w:right w:val="nil"/>
            </w:tcBorders>
            <w:vAlign w:val="center"/>
          </w:tcPr>
          <w:p w14:paraId="38273A37" w14:textId="77777777" w:rsidR="001E3BC8" w:rsidRPr="00654393" w:rsidRDefault="001E3BC8" w:rsidP="001E3BC8">
            <w:pPr>
              <w:pStyle w:val="ProductList-OfferingBody"/>
              <w:ind w:left="-113"/>
              <w:jc w:val="center"/>
              <w:rPr>
                <w:lang w:val="es-ES"/>
              </w:rPr>
            </w:pPr>
            <w:r w:rsidRPr="00654393">
              <w:rPr>
                <w:lang w:val="es-ES"/>
              </w:rPr>
              <w:t>5/14</w:t>
            </w:r>
          </w:p>
        </w:tc>
        <w:tc>
          <w:tcPr>
            <w:tcW w:w="447" w:type="dxa"/>
            <w:tcBorders>
              <w:top w:val="dashSmallGap" w:sz="4" w:space="0" w:color="BFBFBF" w:themeColor="background1" w:themeShade="BF"/>
              <w:left w:val="nil"/>
              <w:bottom w:val="nil"/>
              <w:right w:val="nil"/>
            </w:tcBorders>
            <w:vAlign w:val="center"/>
          </w:tcPr>
          <w:p w14:paraId="38273A38" w14:textId="77777777" w:rsidR="001E3BC8" w:rsidRPr="00654393" w:rsidRDefault="001E3BC8" w:rsidP="001E3BC8">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3A39" w14:textId="77777777" w:rsidR="001E3BC8" w:rsidRPr="00654393" w:rsidRDefault="001E3BC8" w:rsidP="001E3BC8">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A3A" w14:textId="77777777" w:rsidR="001E3BC8" w:rsidRPr="00654393" w:rsidRDefault="001E3BC8" w:rsidP="001E3BC8">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3A3B" w14:textId="77777777" w:rsidR="001E3BC8" w:rsidRPr="00654393" w:rsidRDefault="001E3BC8" w:rsidP="001E3BC8">
            <w:pPr>
              <w:pStyle w:val="ProductList-OfferingBody"/>
              <w:ind w:left="-113"/>
              <w:jc w:val="center"/>
              <w:rPr>
                <w:lang w:val="es-ES"/>
              </w:rPr>
            </w:pPr>
            <w:r w:rsidRPr="00654393">
              <w:rPr>
                <w:lang w:val="es-ES"/>
              </w:rPr>
              <w:t>1</w:t>
            </w:r>
          </w:p>
        </w:tc>
        <w:tc>
          <w:tcPr>
            <w:tcW w:w="737" w:type="dxa"/>
            <w:shd w:val="clear" w:color="auto" w:fill="70AD47" w:themeFill="accent6"/>
            <w:vAlign w:val="center"/>
          </w:tcPr>
          <w:p w14:paraId="38273A3C" w14:textId="77777777" w:rsidR="001E3BC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54" w:type="dxa"/>
            <w:shd w:val="clear" w:color="auto" w:fill="70AD47" w:themeFill="accent6"/>
            <w:vAlign w:val="center"/>
          </w:tcPr>
          <w:p w14:paraId="38273A3D" w14:textId="18BEE24C" w:rsidR="001E3BC8" w:rsidRPr="00654393" w:rsidRDefault="001E3BC8" w:rsidP="001E3BC8">
            <w:pPr>
              <w:pStyle w:val="ProductList-OfferingBody"/>
              <w:ind w:left="-113"/>
              <w:jc w:val="center"/>
              <w:rPr>
                <w:lang w:val="es-ES"/>
              </w:rPr>
            </w:pPr>
            <w:r w:rsidRPr="00654AB8">
              <w:rPr>
                <w:lang w:val="es-ES"/>
              </w:rPr>
              <w:fldChar w:fldCharType="begin"/>
            </w:r>
            <w:r w:rsidRPr="00654AB8">
              <w:rPr>
                <w:lang w:val="es-ES"/>
              </w:rPr>
              <w:instrText xml:space="preserve"> AutoTextList  \s NoStyle \t “Producto adicional” </w:instrText>
            </w:r>
            <w:r w:rsidRPr="00654AB8">
              <w:rPr>
                <w:lang w:val="es-ES"/>
              </w:rPr>
              <w:fldChar w:fldCharType="separate"/>
            </w:r>
            <w:r w:rsidRPr="00654AB8">
              <w:rPr>
                <w:lang w:val="es-ES"/>
              </w:rPr>
              <w:t xml:space="preserve"> A</w:t>
            </w:r>
            <w:r w:rsidRPr="00654AB8">
              <w:rPr>
                <w:lang w:val="es-ES"/>
              </w:rPr>
              <w:fldChar w:fldCharType="end"/>
            </w:r>
          </w:p>
        </w:tc>
        <w:tc>
          <w:tcPr>
            <w:tcW w:w="596" w:type="dxa"/>
            <w:shd w:val="clear" w:color="auto" w:fill="BFBFBF" w:themeFill="background1" w:themeFillShade="BF"/>
            <w:vAlign w:val="center"/>
          </w:tcPr>
          <w:p w14:paraId="38273A3E"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3F" w14:textId="77777777" w:rsidR="001E3BC8" w:rsidRPr="00654393" w:rsidRDefault="001E3BC8" w:rsidP="001E3BC8">
            <w:pPr>
              <w:pStyle w:val="ProductList-OfferingBody"/>
              <w:ind w:left="-113"/>
              <w:jc w:val="center"/>
              <w:rPr>
                <w:lang w:val="es-ES"/>
              </w:rPr>
            </w:pPr>
          </w:p>
        </w:tc>
        <w:tc>
          <w:tcPr>
            <w:tcW w:w="515" w:type="dxa"/>
            <w:shd w:val="clear" w:color="auto" w:fill="BFBFBF" w:themeFill="background1" w:themeFillShade="BF"/>
            <w:vAlign w:val="center"/>
          </w:tcPr>
          <w:p w14:paraId="38273A40" w14:textId="77777777" w:rsidR="001E3BC8" w:rsidRPr="00654393" w:rsidRDefault="001E3BC8" w:rsidP="001E3BC8">
            <w:pPr>
              <w:pStyle w:val="ProductList-OfferingBody"/>
              <w:ind w:left="-113"/>
              <w:jc w:val="center"/>
              <w:rPr>
                <w:lang w:val="es-ES"/>
              </w:rPr>
            </w:pPr>
          </w:p>
        </w:tc>
        <w:tc>
          <w:tcPr>
            <w:tcW w:w="676" w:type="dxa"/>
            <w:shd w:val="clear" w:color="auto" w:fill="BFBFBF" w:themeFill="background1" w:themeFillShade="BF"/>
            <w:vAlign w:val="center"/>
          </w:tcPr>
          <w:p w14:paraId="38273A41" w14:textId="77777777" w:rsidR="001E3BC8" w:rsidRPr="00654393" w:rsidRDefault="001E3BC8" w:rsidP="001E3BC8">
            <w:pPr>
              <w:pStyle w:val="ProductList-OfferingBody"/>
              <w:ind w:left="-113"/>
              <w:jc w:val="center"/>
              <w:rPr>
                <w:lang w:val="es-ES"/>
              </w:rPr>
            </w:pPr>
          </w:p>
        </w:tc>
        <w:tc>
          <w:tcPr>
            <w:tcW w:w="595" w:type="dxa"/>
            <w:shd w:val="clear" w:color="auto" w:fill="BFBFBF" w:themeFill="background1" w:themeFillShade="BF"/>
            <w:vAlign w:val="center"/>
          </w:tcPr>
          <w:p w14:paraId="38273A42" w14:textId="77777777" w:rsidR="001E3BC8" w:rsidRPr="00654393" w:rsidRDefault="001E3BC8" w:rsidP="001E3BC8">
            <w:pPr>
              <w:pStyle w:val="ProductList-OfferingBody"/>
              <w:ind w:left="-113"/>
              <w:jc w:val="center"/>
              <w:rPr>
                <w:lang w:val="es-ES"/>
              </w:rPr>
            </w:pPr>
          </w:p>
        </w:tc>
        <w:tc>
          <w:tcPr>
            <w:tcW w:w="709" w:type="dxa"/>
            <w:shd w:val="clear" w:color="auto" w:fill="BFBFBF" w:themeFill="background1" w:themeFillShade="BF"/>
            <w:vAlign w:val="center"/>
          </w:tcPr>
          <w:p w14:paraId="38273A43" w14:textId="77777777" w:rsidR="001E3BC8" w:rsidRPr="00654393" w:rsidRDefault="001E3BC8" w:rsidP="001E3BC8">
            <w:pPr>
              <w:pStyle w:val="ProductList-OfferingBody"/>
              <w:ind w:left="-113"/>
              <w:jc w:val="center"/>
              <w:rPr>
                <w:lang w:val="es-ES"/>
              </w:rPr>
            </w:pPr>
          </w:p>
        </w:tc>
      </w:tr>
    </w:tbl>
    <w:p w14:paraId="38273A45" w14:textId="77777777" w:rsidR="00CE5EEC" w:rsidRPr="00654393" w:rsidRDefault="00CE5EEC" w:rsidP="00CE5EEC">
      <w:pPr>
        <w:pStyle w:val="ProductList-Body"/>
        <w:spacing w:before="20" w:after="20"/>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00"/>
        <w:gridCol w:w="2700"/>
      </w:tblGrid>
      <w:tr w:rsidR="00CE5EEC" w:rsidRPr="00654393" w14:paraId="38273A49" w14:textId="77777777" w:rsidTr="000434A4">
        <w:tc>
          <w:tcPr>
            <w:tcW w:w="4500" w:type="dxa"/>
          </w:tcPr>
          <w:p w14:paraId="38273A46" w14:textId="77777777" w:rsidR="00CE5EEC" w:rsidRPr="00654393" w:rsidRDefault="00CE5EEC" w:rsidP="007A5D4D">
            <w:pPr>
              <w:pStyle w:val="ProductList-Body"/>
              <w:spacing w:before="20" w:after="20"/>
              <w:rPr>
                <w:lang w:val="es-ES"/>
              </w:rPr>
            </w:pPr>
            <w:r w:rsidRPr="00654393">
              <w:rPr>
                <w:lang w:val="es-ES"/>
              </w:rPr>
              <w:t xml:space="preserve">Versión anterior: </w:t>
            </w:r>
            <w:r w:rsidRPr="00654393">
              <w:rPr>
                <w:b/>
                <w:lang w:val="es-ES"/>
              </w:rPr>
              <w:t>Microsoft Dynamics AX 2012 R2</w:t>
            </w:r>
            <w:r w:rsidRPr="00654393">
              <w:rPr>
                <w:lang w:val="es-ES"/>
              </w:rPr>
              <w:t xml:space="preserve"> (12/12)</w:t>
            </w:r>
          </w:p>
        </w:tc>
        <w:tc>
          <w:tcPr>
            <w:tcW w:w="3600" w:type="dxa"/>
          </w:tcPr>
          <w:p w14:paraId="38273A47" w14:textId="77777777" w:rsidR="00CE5EEC" w:rsidRPr="00654393" w:rsidRDefault="00CE5EEC" w:rsidP="008E4C23">
            <w:pPr>
              <w:pStyle w:val="ProductList-Body"/>
              <w:spacing w:before="20" w:after="20"/>
              <w:rPr>
                <w:lang w:val="es-ES"/>
              </w:rPr>
            </w:pPr>
            <w:r w:rsidRPr="00654393">
              <w:rPr>
                <w:lang w:val="es-ES"/>
              </w:rPr>
              <w:t xml:space="preserve">Grupo de productos: </w:t>
            </w:r>
            <w:r w:rsidRPr="00654393">
              <w:rPr>
                <w:b/>
                <w:lang w:val="es-ES"/>
              </w:rPr>
              <w:t>Servidor</w:t>
            </w:r>
          </w:p>
        </w:tc>
        <w:tc>
          <w:tcPr>
            <w:tcW w:w="2700" w:type="dxa"/>
          </w:tcPr>
          <w:p w14:paraId="38273A48" w14:textId="77777777" w:rsidR="00CE5EEC" w:rsidRPr="00654393" w:rsidRDefault="00CE5EEC" w:rsidP="008E4C23">
            <w:pPr>
              <w:pStyle w:val="ProductList-Body"/>
              <w:spacing w:before="20" w:after="20"/>
              <w:rPr>
                <w:lang w:val="es-ES"/>
              </w:rPr>
            </w:pPr>
          </w:p>
        </w:tc>
      </w:tr>
      <w:tr w:rsidR="00CE5EEC" w:rsidRPr="00DE0DA4" w14:paraId="38273A4D" w14:textId="77777777" w:rsidTr="000434A4">
        <w:tc>
          <w:tcPr>
            <w:tcW w:w="4500" w:type="dxa"/>
          </w:tcPr>
          <w:p w14:paraId="38273A4A" w14:textId="77777777" w:rsidR="00CE5EEC" w:rsidRPr="00654393" w:rsidRDefault="00CE5EEC" w:rsidP="008E4C23">
            <w:pPr>
              <w:pStyle w:val="ProductList-Body"/>
              <w:spacing w:before="20" w:after="20"/>
              <w:rPr>
                <w:lang w:val="es-ES"/>
              </w:rPr>
            </w:pPr>
          </w:p>
        </w:tc>
        <w:tc>
          <w:tcPr>
            <w:tcW w:w="3600" w:type="dxa"/>
          </w:tcPr>
          <w:p w14:paraId="38273A4B" w14:textId="77777777" w:rsidR="00CE5EEC" w:rsidRPr="000B4011" w:rsidRDefault="00BC5E99" w:rsidP="008E4C23">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2700" w:type="dxa"/>
          </w:tcPr>
          <w:p w14:paraId="38273A4C" w14:textId="77777777" w:rsidR="00CE5EEC" w:rsidRPr="000B4011" w:rsidRDefault="00CE5EEC" w:rsidP="008E4C23">
            <w:pPr>
              <w:pStyle w:val="ProductList-Body"/>
              <w:spacing w:before="20" w:after="20"/>
              <w:rPr>
                <w:lang w:val="pt-BR"/>
              </w:rPr>
            </w:pPr>
          </w:p>
        </w:tc>
      </w:tr>
    </w:tbl>
    <w:p w14:paraId="38273A4E" w14:textId="77777777" w:rsidR="00CE5EEC" w:rsidRPr="00654393" w:rsidRDefault="00CE5EEC" w:rsidP="00CE5EEC">
      <w:pPr>
        <w:pStyle w:val="ProductList-Body"/>
        <w:shd w:val="clear" w:color="auto" w:fill="D9D9D9" w:themeFill="background1" w:themeFillShade="D9"/>
        <w:spacing w:before="120" w:after="120"/>
        <w:rPr>
          <w:lang w:val="es-ES"/>
        </w:rPr>
      </w:pPr>
      <w:r w:rsidRPr="00654393">
        <w:rPr>
          <w:b/>
          <w:lang w:val="es-ES"/>
        </w:rPr>
        <w:t>Información adicional</w:t>
      </w:r>
    </w:p>
    <w:p w14:paraId="38273A4F" w14:textId="77777777" w:rsidR="00CE5EEC" w:rsidRPr="00654393" w:rsidRDefault="00CE5EEC" w:rsidP="00CE5EEC">
      <w:pPr>
        <w:pStyle w:val="ProductList-Body"/>
        <w:rPr>
          <w:lang w:val="es-ES"/>
        </w:rPr>
      </w:pPr>
      <w:r w:rsidRPr="00654393">
        <w:rPr>
          <w:b/>
          <w:color w:val="00188F"/>
          <w:lang w:val="es-ES"/>
        </w:rPr>
        <w:t>Localizaciones y traducciones</w:t>
      </w:r>
    </w:p>
    <w:p w14:paraId="38273A50" w14:textId="77777777" w:rsidR="00CE5EEC" w:rsidRPr="00654393" w:rsidRDefault="00CE5EEC" w:rsidP="00CE5EEC">
      <w:pPr>
        <w:pStyle w:val="ProductList-Body"/>
        <w:rPr>
          <w:lang w:val="es-ES"/>
        </w:rPr>
      </w:pPr>
      <w:r w:rsidRPr="00654393">
        <w:rPr>
          <w:lang w:val="es-ES"/>
        </w:rPr>
        <w:t xml:space="preserve">Para obtener información sobre la disponibilidad de Microsoft Dynamics AX R3 en países o regiones e idiomas determinados, consulte </w:t>
      </w:r>
      <w:hyperlink r:id="rId26" w:history="1">
        <w:r w:rsidRPr="00654393">
          <w:rPr>
            <w:rStyle w:val="Hyperlink"/>
            <w:lang w:val="es-ES"/>
          </w:rPr>
          <w:t>http://www.microsoft.com/en-us/dynamics/erp-buy-ax-software.aspx</w:t>
        </w:r>
      </w:hyperlink>
      <w:r w:rsidRPr="00654393">
        <w:rPr>
          <w:lang w:val="es-ES"/>
        </w:rPr>
        <w:t>.</w:t>
      </w:r>
    </w:p>
    <w:p w14:paraId="38273A51" w14:textId="77777777" w:rsidR="0068392D" w:rsidRPr="00654393" w:rsidRDefault="0068392D" w:rsidP="00CE5EEC">
      <w:pPr>
        <w:pStyle w:val="ProductList-Body"/>
        <w:rPr>
          <w:lang w:val="es-ES"/>
        </w:rPr>
      </w:pPr>
    </w:p>
    <w:p w14:paraId="38273A52" w14:textId="77777777" w:rsidR="0068392D" w:rsidRPr="00654393" w:rsidRDefault="0068392D" w:rsidP="00CE5EEC">
      <w:pPr>
        <w:pStyle w:val="ProductList-Body"/>
        <w:rPr>
          <w:lang w:val="es-ES"/>
        </w:rPr>
      </w:pPr>
    </w:p>
    <w:p w14:paraId="38273A53" w14:textId="77777777" w:rsidR="00CE5EEC" w:rsidRPr="00654393" w:rsidRDefault="00CE5EEC" w:rsidP="00CE5EEC">
      <w:pPr>
        <w:pStyle w:val="ProductList-Body"/>
        <w:rPr>
          <w:lang w:val="es-ES"/>
        </w:rPr>
      </w:pPr>
      <w:r w:rsidRPr="00654393">
        <w:rPr>
          <w:b/>
          <w:color w:val="00188F"/>
          <w:lang w:val="es-ES"/>
        </w:rPr>
        <w:t>Derechos de Uso</w:t>
      </w:r>
    </w:p>
    <w:p w14:paraId="38273A54" w14:textId="77777777" w:rsidR="00CE5EEC" w:rsidRPr="00654393" w:rsidRDefault="00CE5EEC" w:rsidP="00CE5EEC">
      <w:pPr>
        <w:pStyle w:val="ProductList-Body"/>
        <w:rPr>
          <w:szCs w:val="18"/>
          <w:lang w:val="es-ES"/>
        </w:rPr>
      </w:pPr>
      <w:r w:rsidRPr="00654393">
        <w:rPr>
          <w:szCs w:val="18"/>
          <w:lang w:val="es-ES"/>
        </w:rPr>
        <w:t>A continuación se indican los usos permitidos de las diferentes Licencias CAL de Microsoft Dynamics AX 2012 R3:</w:t>
      </w:r>
    </w:p>
    <w:p w14:paraId="38273A55" w14:textId="77777777" w:rsidR="00CE5EEC" w:rsidRPr="00654393" w:rsidRDefault="00CE5EEC" w:rsidP="00CE5EEC">
      <w:pPr>
        <w:pStyle w:val="ProductList-Body"/>
        <w:numPr>
          <w:ilvl w:val="0"/>
          <w:numId w:val="6"/>
        </w:numPr>
        <w:ind w:left="450" w:hanging="270"/>
        <w:rPr>
          <w:szCs w:val="18"/>
          <w:lang w:val="es-ES"/>
        </w:rPr>
      </w:pPr>
      <w:r w:rsidRPr="00654393">
        <w:rPr>
          <w:szCs w:val="18"/>
          <w:lang w:val="es-ES"/>
        </w:rPr>
        <w:t>CAL de Autoservicio (CAL de Base)</w:t>
      </w:r>
    </w:p>
    <w:p w14:paraId="38273A56" w14:textId="77777777" w:rsidR="00830432" w:rsidRPr="00654393" w:rsidRDefault="00830432" w:rsidP="00830432">
      <w:pPr>
        <w:pStyle w:val="ProductList-Body"/>
        <w:ind w:left="450"/>
        <w:rPr>
          <w:szCs w:val="18"/>
          <w:lang w:val="es-ES"/>
        </w:rPr>
      </w:pPr>
      <w:r w:rsidRPr="00654393">
        <w:rPr>
          <w:szCs w:val="18"/>
          <w:lang w:val="es-ES"/>
        </w:rP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14:paraId="38273A57" w14:textId="77777777" w:rsidR="00CE5EEC" w:rsidRPr="00654393" w:rsidRDefault="00CE5EEC" w:rsidP="00CE5EEC">
      <w:pPr>
        <w:pStyle w:val="ProductList-Body"/>
        <w:numPr>
          <w:ilvl w:val="0"/>
          <w:numId w:val="6"/>
        </w:numPr>
        <w:ind w:left="450" w:hanging="270"/>
        <w:rPr>
          <w:szCs w:val="18"/>
          <w:lang w:val="es-ES"/>
        </w:rPr>
      </w:pPr>
      <w:r w:rsidRPr="00654393">
        <w:rPr>
          <w:szCs w:val="18"/>
          <w:lang w:val="es-ES"/>
        </w:rPr>
        <w:t>CAL de Tarea (CAL de Autoservicio + CAL Adicional de Tarea)</w:t>
      </w:r>
    </w:p>
    <w:p w14:paraId="38273A58" w14:textId="77777777" w:rsidR="00830432" w:rsidRPr="00654393" w:rsidRDefault="00830432" w:rsidP="00830432">
      <w:pPr>
        <w:pStyle w:val="ProductList-Body"/>
        <w:ind w:left="450"/>
        <w:rPr>
          <w:szCs w:val="18"/>
          <w:lang w:val="es-ES"/>
        </w:rPr>
      </w:pPr>
      <w:r w:rsidRPr="00654393">
        <w:rPr>
          <w:szCs w:val="18"/>
          <w:lang w:val="es-ES"/>
        </w:rPr>
        <w:t xml:space="preserve">Concede derechos a un usuario para (i) registrar y aprobar cualquier tipo de tiempo y gastos (ii) aprobar facturas (iii) aprobar todas las transacciones relacionadas con el autoservicio, y (iv) operar un dispositivo de Punto de Venta o de Almacén. </w:t>
      </w:r>
    </w:p>
    <w:p w14:paraId="38273A59" w14:textId="77777777" w:rsidR="00830432" w:rsidRPr="00654393" w:rsidRDefault="00830432" w:rsidP="00830432">
      <w:pPr>
        <w:pStyle w:val="ProductList-Body"/>
        <w:ind w:left="450"/>
        <w:rPr>
          <w:szCs w:val="18"/>
          <w:lang w:val="es-ES"/>
        </w:rPr>
      </w:pPr>
    </w:p>
    <w:p w14:paraId="38273A5A" w14:textId="77777777" w:rsidR="00830432" w:rsidRPr="00654393" w:rsidRDefault="00830432" w:rsidP="00830432">
      <w:pPr>
        <w:pStyle w:val="ProductList-Body"/>
        <w:numPr>
          <w:ilvl w:val="1"/>
          <w:numId w:val="6"/>
        </w:numPr>
        <w:ind w:left="990" w:hanging="270"/>
        <w:rPr>
          <w:szCs w:val="18"/>
          <w:lang w:val="es-ES"/>
        </w:rPr>
      </w:pPr>
      <w:r w:rsidRPr="00654393">
        <w:rPr>
          <w:szCs w:val="18"/>
          <w:lang w:val="es-ES"/>
        </w:rPr>
        <w:t xml:space="preserve">Un </w:t>
      </w:r>
      <w:r w:rsidR="00A82BBA" w:rsidRPr="00654393">
        <w:rPr>
          <w:szCs w:val="18"/>
          <w:lang w:val="es-ES"/>
        </w:rPr>
        <w:t>“</w:t>
      </w:r>
      <w:r w:rsidRPr="00654393">
        <w:rPr>
          <w:szCs w:val="18"/>
          <w:lang w:val="es-ES"/>
        </w:rPr>
        <w:t>Dispositivo de Punto de venta</w:t>
      </w:r>
      <w:r w:rsidR="00A82BBA" w:rsidRPr="00654393">
        <w:rPr>
          <w:szCs w:val="18"/>
          <w:lang w:val="es-ES"/>
        </w:rPr>
        <w:t>”</w:t>
      </w:r>
      <w:r w:rsidRPr="00654393">
        <w:rPr>
          <w:szCs w:val="18"/>
          <w:lang w:val="es-ES"/>
        </w:rPr>
        <w:t xml:space="preserve"> es un dispositivo que se encuentra en una Ubicación comercial y lo utiliza cualquier individuo con</w:t>
      </w:r>
      <w:r w:rsidR="00A73740" w:rsidRPr="00654393">
        <w:rPr>
          <w:szCs w:val="18"/>
          <w:lang w:val="es-ES"/>
        </w:rPr>
        <w:t> </w:t>
      </w:r>
      <w:r w:rsidRPr="00654393">
        <w:rPr>
          <w:szCs w:val="18"/>
          <w:lang w:val="es-ES"/>
        </w:rPr>
        <w:t>la finalidad de realizar ventas de productos de cara al público o transacciones de servicios.</w:t>
      </w:r>
    </w:p>
    <w:p w14:paraId="38273A5B" w14:textId="77777777" w:rsidR="00830432" w:rsidRPr="00654393" w:rsidRDefault="00830432" w:rsidP="00830432">
      <w:pPr>
        <w:pStyle w:val="ProductList-Body"/>
        <w:numPr>
          <w:ilvl w:val="1"/>
          <w:numId w:val="6"/>
        </w:numPr>
        <w:ind w:left="990" w:hanging="270"/>
        <w:rPr>
          <w:szCs w:val="18"/>
          <w:lang w:val="es-ES"/>
        </w:rPr>
      </w:pPr>
      <w:r w:rsidRPr="00654393">
        <w:rPr>
          <w:szCs w:val="18"/>
          <w:lang w:val="es-ES"/>
        </w:rPr>
        <w:t xml:space="preserve">Un </w:t>
      </w:r>
      <w:r w:rsidR="00A82BBA" w:rsidRPr="00654393">
        <w:rPr>
          <w:szCs w:val="18"/>
          <w:lang w:val="es-ES"/>
        </w:rPr>
        <w:t>“</w:t>
      </w:r>
      <w:r w:rsidRPr="00654393">
        <w:rPr>
          <w:szCs w:val="18"/>
          <w:lang w:val="es-ES"/>
        </w:rPr>
        <w:t>Dispositivo de Almacén</w:t>
      </w:r>
      <w:r w:rsidR="00A82BBA" w:rsidRPr="00654393">
        <w:rPr>
          <w:szCs w:val="18"/>
          <w:lang w:val="es-ES"/>
        </w:rPr>
        <w:t>”</w:t>
      </w:r>
      <w:r w:rsidRPr="00654393">
        <w:rPr>
          <w:szCs w:val="18"/>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38273A5C" w14:textId="77777777" w:rsidR="00830432" w:rsidRPr="00654393" w:rsidRDefault="00830432" w:rsidP="00830432">
      <w:pPr>
        <w:pStyle w:val="ProductList-Body"/>
        <w:numPr>
          <w:ilvl w:val="1"/>
          <w:numId w:val="6"/>
        </w:numPr>
        <w:ind w:left="990" w:hanging="270"/>
        <w:rPr>
          <w:szCs w:val="18"/>
          <w:lang w:val="es-ES"/>
        </w:rPr>
      </w:pPr>
      <w:r w:rsidRPr="00654393">
        <w:rPr>
          <w:szCs w:val="18"/>
          <w:lang w:val="es-ES"/>
        </w:rPr>
        <w:t xml:space="preserve">La </w:t>
      </w:r>
      <w:r w:rsidR="00A82BBA" w:rsidRPr="00654393">
        <w:rPr>
          <w:szCs w:val="18"/>
          <w:lang w:val="es-ES"/>
        </w:rPr>
        <w:t>“</w:t>
      </w:r>
      <w:r w:rsidRPr="00654393">
        <w:rPr>
          <w:szCs w:val="18"/>
          <w:lang w:val="es-ES"/>
        </w:rPr>
        <w:t>Realización de funciones de almacenaje</w:t>
      </w:r>
      <w:r w:rsidR="00A82BBA" w:rsidRPr="00654393">
        <w:rPr>
          <w:szCs w:val="18"/>
          <w:lang w:val="es-ES"/>
        </w:rPr>
        <w:t>”</w:t>
      </w:r>
      <w:r w:rsidRPr="00654393">
        <w:rPr>
          <w:szCs w:val="18"/>
          <w:lang w:val="es-ES"/>
        </w:rPr>
        <w:t xml:space="preserve"> significa recibir, ubicar, realizar transferencias de existencias internas, recoger, embalar y</w:t>
      </w:r>
      <w:r w:rsidR="00A73740" w:rsidRPr="00654393">
        <w:rPr>
          <w:szCs w:val="18"/>
          <w:lang w:val="es-ES"/>
        </w:rPr>
        <w:t> </w:t>
      </w:r>
      <w:r w:rsidRPr="00654393">
        <w:rPr>
          <w:szCs w:val="18"/>
          <w:lang w:val="es-ES"/>
        </w:rPr>
        <w:t>enviar productos, además de realizar comprobaciones de recuento de inventario en el contexto de un sistema de administración de</w:t>
      </w:r>
      <w:r w:rsidR="00A73740" w:rsidRPr="00654393">
        <w:rPr>
          <w:szCs w:val="18"/>
          <w:lang w:val="es-ES"/>
        </w:rPr>
        <w:t> </w:t>
      </w:r>
      <w:r w:rsidRPr="00654393">
        <w:rPr>
          <w:szCs w:val="18"/>
          <w:lang w:val="es-ES"/>
        </w:rPr>
        <w:t>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38273A5D" w14:textId="77777777" w:rsidR="00830432" w:rsidRPr="00654393" w:rsidRDefault="00830432" w:rsidP="00B608EC">
      <w:pPr>
        <w:pStyle w:val="ProductList-Body"/>
        <w:numPr>
          <w:ilvl w:val="1"/>
          <w:numId w:val="6"/>
        </w:numPr>
        <w:ind w:left="990"/>
        <w:rPr>
          <w:szCs w:val="18"/>
          <w:lang w:val="es-ES"/>
        </w:rPr>
      </w:pPr>
      <w:r w:rsidRPr="00654393">
        <w:rPr>
          <w:szCs w:val="18"/>
          <w:lang w:val="es-ES"/>
        </w:rPr>
        <w:t xml:space="preserve">Una </w:t>
      </w:r>
      <w:r w:rsidR="00A82BBA" w:rsidRPr="00654393">
        <w:rPr>
          <w:szCs w:val="18"/>
          <w:lang w:val="es-ES"/>
        </w:rPr>
        <w:t>“</w:t>
      </w:r>
      <w:r w:rsidRPr="00654393">
        <w:rPr>
          <w:szCs w:val="18"/>
          <w:lang w:val="es-ES"/>
        </w:rPr>
        <w:t>Ubicación comercial</w:t>
      </w:r>
      <w:r w:rsidR="00A82BBA" w:rsidRPr="00654393">
        <w:rPr>
          <w:szCs w:val="18"/>
          <w:lang w:val="es-ES"/>
        </w:rPr>
        <w:t>”</w:t>
      </w:r>
      <w:r w:rsidRPr="00654393">
        <w:rPr>
          <w:szCs w:val="18"/>
          <w:lang w:val="es-ES"/>
        </w:rPr>
        <w:t xml:space="preserve"> o </w:t>
      </w:r>
      <w:r w:rsidR="00A82BBA" w:rsidRPr="00654393">
        <w:rPr>
          <w:szCs w:val="18"/>
          <w:lang w:val="es-ES"/>
        </w:rPr>
        <w:t>“</w:t>
      </w:r>
      <w:r w:rsidRPr="00654393">
        <w:rPr>
          <w:szCs w:val="18"/>
          <w:lang w:val="es-ES"/>
        </w:rPr>
        <w:t>Tienda</w:t>
      </w:r>
      <w:r w:rsidR="00A82BBA" w:rsidRPr="00654393">
        <w:rPr>
          <w:szCs w:val="18"/>
          <w:lang w:val="es-ES"/>
        </w:rPr>
        <w:t>”</w:t>
      </w:r>
      <w:r w:rsidRPr="00654393">
        <w:rPr>
          <w:szCs w:val="18"/>
          <w:lang w:val="es-ES"/>
        </w:rPr>
        <w:t xml:space="preserve"> es una ubicación física (estática o itinerante) operada por usted cuando cierra las transacciones de servicios y productos con clientes.</w:t>
      </w:r>
    </w:p>
    <w:p w14:paraId="38273A5E" w14:textId="77777777" w:rsidR="00CE5EEC" w:rsidRPr="00654393" w:rsidRDefault="00CE5EEC" w:rsidP="00CE5EEC">
      <w:pPr>
        <w:pStyle w:val="ProductList-Body"/>
        <w:numPr>
          <w:ilvl w:val="0"/>
          <w:numId w:val="6"/>
        </w:numPr>
        <w:ind w:left="450" w:hanging="270"/>
        <w:rPr>
          <w:szCs w:val="18"/>
          <w:lang w:val="es-ES"/>
        </w:rPr>
      </w:pPr>
      <w:r w:rsidRPr="00654393">
        <w:rPr>
          <w:szCs w:val="18"/>
          <w:lang w:val="es-ES"/>
        </w:rPr>
        <w:t>CAL Funcional (CAL de Tarea + CAL Funcional Adicional)</w:t>
      </w:r>
    </w:p>
    <w:p w14:paraId="38273A5F" w14:textId="77777777" w:rsidR="00C15E68" w:rsidRPr="00654393" w:rsidRDefault="00C15E68" w:rsidP="00C15E68">
      <w:pPr>
        <w:pStyle w:val="ProductList-Body"/>
        <w:ind w:left="450"/>
        <w:rPr>
          <w:szCs w:val="18"/>
          <w:lang w:val="es-ES"/>
        </w:rPr>
      </w:pPr>
      <w:r w:rsidRPr="00654393">
        <w:rPr>
          <w:szCs w:val="18"/>
          <w:lang w:val="es-ES"/>
        </w:rPr>
        <w:t>Concede derechos a un usuario para (i) utilizar ciclos operativos establecidos y procesos empresariales proporcionados por el software, (ii)</w:t>
      </w:r>
      <w:r w:rsidR="00A73740" w:rsidRPr="00654393">
        <w:rPr>
          <w:szCs w:val="18"/>
          <w:lang w:val="es-ES"/>
        </w:rPr>
        <w:t> </w:t>
      </w:r>
      <w:r w:rsidRPr="00654393">
        <w:rPr>
          <w:szCs w:val="18"/>
          <w:lang w:val="es-ES"/>
        </w:rPr>
        <w:t>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14:paraId="38273A60" w14:textId="77777777" w:rsidR="00C15E68" w:rsidRPr="00654393" w:rsidRDefault="00C15E68" w:rsidP="00C15E68">
      <w:pPr>
        <w:pStyle w:val="ProductList-Body"/>
        <w:numPr>
          <w:ilvl w:val="1"/>
          <w:numId w:val="6"/>
        </w:numPr>
        <w:ind w:left="990" w:hanging="270"/>
        <w:rPr>
          <w:szCs w:val="18"/>
          <w:lang w:val="es-ES"/>
        </w:rPr>
      </w:pPr>
      <w:r w:rsidRPr="00654393">
        <w:rPr>
          <w:szCs w:val="18"/>
          <w:lang w:val="es-ES"/>
        </w:rPr>
        <w:t xml:space="preserve">Un </w:t>
      </w:r>
      <w:r w:rsidR="00A82BBA" w:rsidRPr="00654393">
        <w:rPr>
          <w:szCs w:val="18"/>
          <w:lang w:val="es-ES"/>
        </w:rPr>
        <w:t>“</w:t>
      </w:r>
      <w:r w:rsidRPr="00654393">
        <w:rPr>
          <w:szCs w:val="18"/>
          <w:lang w:val="es-ES"/>
        </w:rPr>
        <w:t>Dispositivo administrador de almacén</w:t>
      </w:r>
      <w:r w:rsidR="00A82BBA" w:rsidRPr="00654393">
        <w:rPr>
          <w:szCs w:val="18"/>
          <w:lang w:val="es-ES"/>
        </w:rPr>
        <w:t>”</w:t>
      </w:r>
      <w:r w:rsidRPr="00654393">
        <w:rPr>
          <w:szCs w:val="18"/>
          <w:lang w:val="es-ES"/>
        </w:rPr>
        <w:t xml:space="preserve"> es un dispositivo ubicado en una Ubicación comercial, utilizado por cualquier individuo y</w:t>
      </w:r>
      <w:r w:rsidR="00A73740" w:rsidRPr="00654393">
        <w:rPr>
          <w:szCs w:val="18"/>
          <w:lang w:val="es-ES"/>
        </w:rPr>
        <w:t> </w:t>
      </w:r>
      <w:r w:rsidRPr="00654393">
        <w:rPr>
          <w:szCs w:val="18"/>
          <w:lang w:val="es-ES"/>
        </w:rPr>
        <w:t>dedicado a realizar las siguientes tareas exclusivamente para esa Ubicación comercial: (i) administrar y reponer el inventario, (ii)</w:t>
      </w:r>
      <w:r w:rsidR="00A73740" w:rsidRPr="00654393">
        <w:rPr>
          <w:szCs w:val="18"/>
          <w:lang w:val="es-ES"/>
        </w:rPr>
        <w:t> </w:t>
      </w:r>
      <w:r w:rsidRPr="00654393">
        <w:rPr>
          <w:szCs w:val="18"/>
          <w:lang w:val="es-ES"/>
        </w:rPr>
        <w:t>equilibrar la caja y procesar los recibos diarios, (iii) configurar y mantener las opciones de menú mostradas en los dispositivos ISV, (iv) comprar suministros y servicios necesarios para ejecutar las operaciones de la Ubicación comercial, (v) administrar el personal de</w:t>
      </w:r>
      <w:r w:rsidR="00A73740" w:rsidRPr="00654393">
        <w:rPr>
          <w:szCs w:val="18"/>
          <w:lang w:val="es-ES"/>
        </w:rPr>
        <w:t> </w:t>
      </w:r>
      <w:r w:rsidRPr="00654393">
        <w:rPr>
          <w:szCs w:val="18"/>
          <w:lang w:val="es-ES"/>
        </w:rPr>
        <w:t>la Ubicación comercial, (v</w:t>
      </w:r>
      <w:r w:rsidR="009820E7" w:rsidRPr="00654393">
        <w:rPr>
          <w:szCs w:val="18"/>
          <w:lang w:val="es-ES"/>
        </w:rPr>
        <w:t>i</w:t>
      </w:r>
      <w:r w:rsidRPr="00654393">
        <w:rPr>
          <w:szCs w:val="18"/>
          <w:lang w:val="es-ES"/>
        </w:rPr>
        <w:t>) procesar los informes necesarios para analizar y administrar resultados de la Ubicación comercial, y</w:t>
      </w:r>
      <w:r w:rsidR="00A73740" w:rsidRPr="00654393">
        <w:rPr>
          <w:szCs w:val="18"/>
          <w:lang w:val="es-ES"/>
        </w:rPr>
        <w:t> </w:t>
      </w:r>
      <w:r w:rsidRPr="00654393">
        <w:rPr>
          <w:szCs w:val="18"/>
          <w:lang w:val="es-ES"/>
        </w:rPr>
        <w:t>(vii)</w:t>
      </w:r>
      <w:r w:rsidR="00A73740" w:rsidRPr="00654393">
        <w:rPr>
          <w:szCs w:val="18"/>
          <w:lang w:val="es-ES"/>
        </w:rPr>
        <w:t> </w:t>
      </w:r>
      <w:r w:rsidRPr="00654393">
        <w:rPr>
          <w:szCs w:val="18"/>
          <w:lang w:val="es-ES"/>
        </w:rPr>
        <w:t>administrar datos principales relacionados con las operaciones de la Ubicación comercial.</w:t>
      </w:r>
    </w:p>
    <w:p w14:paraId="38273A61" w14:textId="77777777" w:rsidR="00CE5EEC" w:rsidRPr="00654393" w:rsidRDefault="00CE5EEC" w:rsidP="00CE5EEC">
      <w:pPr>
        <w:pStyle w:val="ProductList-Body"/>
        <w:numPr>
          <w:ilvl w:val="0"/>
          <w:numId w:val="6"/>
        </w:numPr>
        <w:ind w:left="450" w:hanging="270"/>
        <w:rPr>
          <w:szCs w:val="18"/>
          <w:lang w:val="es-ES"/>
        </w:rPr>
      </w:pPr>
      <w:r w:rsidRPr="00654393">
        <w:rPr>
          <w:szCs w:val="18"/>
          <w:lang w:val="es-ES"/>
        </w:rPr>
        <w:t>Enterprise CAL (CAL Funcional + Enterprise CAL Adicional)</w:t>
      </w:r>
    </w:p>
    <w:p w14:paraId="38273A62" w14:textId="77777777" w:rsidR="00C15E68" w:rsidRPr="00654393" w:rsidRDefault="00C15E68" w:rsidP="00C15E68">
      <w:pPr>
        <w:pStyle w:val="ProductList-Body"/>
        <w:ind w:left="450"/>
        <w:rPr>
          <w:lang w:val="es-ES"/>
        </w:rPr>
      </w:pPr>
      <w:r w:rsidRPr="00654393">
        <w:rPr>
          <w:lang w:val="es-ES"/>
        </w:rPr>
        <w:t>Concede a un usuario acceso completo e ilimitado a toda la funcionalidad del software de servidor en la solución ERP.</w:t>
      </w:r>
    </w:p>
    <w:p w14:paraId="38273A63" w14:textId="77777777" w:rsidR="00CE5EEC" w:rsidRPr="00654393" w:rsidRDefault="00CE5EEC" w:rsidP="00CE5EEC">
      <w:pPr>
        <w:pStyle w:val="ProductList-Body"/>
        <w:numPr>
          <w:ilvl w:val="1"/>
          <w:numId w:val="6"/>
        </w:numPr>
        <w:ind w:left="720" w:hanging="270"/>
        <w:rPr>
          <w:lang w:val="es-ES"/>
        </w:rPr>
      </w:pPr>
      <w:r w:rsidRPr="00654393">
        <w:rPr>
          <w:lang w:val="es-ES"/>
        </w:rPr>
        <w:t>Derechos de Pleno Uso:</w:t>
      </w:r>
    </w:p>
    <w:p w14:paraId="38273A64" w14:textId="77777777" w:rsidR="00CE5EEC" w:rsidRPr="00654393" w:rsidRDefault="00CE5EEC" w:rsidP="00CE5EEC">
      <w:pPr>
        <w:pStyle w:val="ProductList-Body"/>
        <w:rPr>
          <w:lang w:val="es-ES"/>
        </w:rPr>
      </w:pPr>
    </w:p>
    <w:p w14:paraId="38273A65" w14:textId="77777777" w:rsidR="00F734A8" w:rsidRPr="00654393" w:rsidRDefault="00C15E68" w:rsidP="00F734A8">
      <w:pPr>
        <w:pStyle w:val="ProductList-Body"/>
        <w:ind w:left="180"/>
        <w:rPr>
          <w:lang w:val="es-ES"/>
        </w:rPr>
      </w:pPr>
      <w:r w:rsidRPr="00654393">
        <w:rPr>
          <w:lang w:val="es-ES"/>
        </w:rPr>
        <w:t>Los usuarios externos no necesitan Licencias CAL. Las licencias de usuarios externos no se deben utilizar para finalidades de outsourcing en el proceso empresarial.</w:t>
      </w:r>
    </w:p>
    <w:p w14:paraId="38273A66" w14:textId="77777777" w:rsidR="00F734A8" w:rsidRPr="00654393" w:rsidRDefault="00F734A8" w:rsidP="00F734A8">
      <w:pPr>
        <w:pStyle w:val="ProductList-Body"/>
        <w:ind w:left="180"/>
        <w:rPr>
          <w:lang w:val="es-ES"/>
        </w:rPr>
      </w:pPr>
    </w:p>
    <w:p w14:paraId="38273A67" w14:textId="77777777" w:rsidR="00CE5EEC" w:rsidRPr="00654393" w:rsidRDefault="00F734A8" w:rsidP="00F734A8">
      <w:pPr>
        <w:pStyle w:val="ProductList-Body"/>
        <w:ind w:left="180"/>
        <w:rPr>
          <w:lang w:val="es-ES"/>
        </w:rPr>
      </w:pPr>
      <w:r w:rsidRPr="00654393">
        <w:rPr>
          <w:lang w:val="es-ES"/>
        </w:rPr>
        <w:t xml:space="preserve">Consulte </w:t>
      </w:r>
      <w:hyperlink r:id="rId27" w:history="1">
        <w:r w:rsidRPr="00654393">
          <w:rPr>
            <w:rStyle w:val="Hyperlink"/>
            <w:lang w:val="es-ES"/>
          </w:rPr>
          <w:t>http://www.microsoft.com/en-us/dynamics/erp-buy-ax-software.aspx</w:t>
        </w:r>
      </w:hyperlink>
      <w:r w:rsidRPr="00654393">
        <w:rPr>
          <w:rStyle w:val="Hyperlink"/>
          <w:lang w:val="es-ES"/>
        </w:rPr>
        <w:t xml:space="preserve"> </w:t>
      </w:r>
      <w:r w:rsidRPr="001E3BC8">
        <w:rPr>
          <w:rStyle w:val="Hyperlink"/>
          <w:color w:val="000000" w:themeColor="text1"/>
          <w:u w:val="none"/>
          <w:lang w:val="es-ES"/>
        </w:rPr>
        <w:t>para obtener más información sobre las opciones de Licencia CAL de Microsoft Dynamics AX R3</w:t>
      </w:r>
      <w:r w:rsidRPr="00654393">
        <w:rPr>
          <w:lang w:val="es-ES"/>
        </w:rPr>
        <w:t>.</w:t>
      </w:r>
    </w:p>
    <w:p w14:paraId="38273A68" w14:textId="77777777" w:rsidR="00CE5EEC" w:rsidRPr="00654393" w:rsidRDefault="00CE5EEC" w:rsidP="00CE5EEC">
      <w:pPr>
        <w:pStyle w:val="ProductList-Body"/>
        <w:rPr>
          <w:lang w:val="es-ES"/>
        </w:rPr>
      </w:pPr>
    </w:p>
    <w:p w14:paraId="38273A69" w14:textId="77777777" w:rsidR="00CE5EEC" w:rsidRPr="00654393" w:rsidRDefault="00CE5EEC" w:rsidP="00CE5EEC">
      <w:pPr>
        <w:pStyle w:val="ProductList-Body"/>
        <w:rPr>
          <w:lang w:val="es-ES"/>
        </w:rPr>
      </w:pPr>
      <w:r w:rsidRPr="00654393">
        <w:rPr>
          <w:b/>
          <w:color w:val="00188F"/>
          <w:lang w:val="es-ES"/>
        </w:rPr>
        <w:t>Términos de Licencia Complementaria</w:t>
      </w:r>
    </w:p>
    <w:p w14:paraId="38273A6A" w14:textId="77777777" w:rsidR="00CE5EEC" w:rsidRPr="00654393" w:rsidRDefault="00CE5EEC" w:rsidP="00CE5EEC">
      <w:pPr>
        <w:pStyle w:val="ProductList-Body"/>
        <w:rPr>
          <w:lang w:val="es-ES"/>
        </w:rPr>
      </w:pPr>
      <w:r w:rsidRPr="00654393">
        <w:rPr>
          <w:lang w:val="es-ES"/>
        </w:rPr>
        <w:t>El uso que haga de los Componentes de comercio electrónico, Componentes en el punto de venta y actualizaciones y complementos similares</w:t>
      </w:r>
      <w:r w:rsidR="00A73740" w:rsidRPr="00654393">
        <w:rPr>
          <w:lang w:val="es-ES"/>
        </w:rPr>
        <w:t> </w:t>
      </w:r>
      <w:r w:rsidRPr="00654393">
        <w:rPr>
          <w:lang w:val="es-ES"/>
        </w:rPr>
        <w:t>a</w:t>
      </w:r>
      <w:r w:rsidR="00A73740" w:rsidRPr="00654393">
        <w:rPr>
          <w:lang w:val="es-ES"/>
        </w:rPr>
        <w:t> </w:t>
      </w:r>
      <w:r w:rsidRPr="00654393">
        <w:rPr>
          <w:lang w:val="es-ES"/>
        </w:rPr>
        <w:t xml:space="preserve">Microsoft Dynamics AX 2012 R3 se rigen por los Términos de Licencia Complementaria que se encuentran en: </w:t>
      </w:r>
      <w:hyperlink r:id="rId28" w:history="1">
        <w:r w:rsidRPr="00654393">
          <w:rPr>
            <w:rStyle w:val="Hyperlink"/>
            <w:lang w:val="es-ES"/>
          </w:rPr>
          <w:t>http://www.microsoft.com/en-us/dynamics/erp-buy-ax-software.aspx</w:t>
        </w:r>
      </w:hyperlink>
      <w:r w:rsidRPr="00654393">
        <w:rPr>
          <w:lang w:val="es-ES"/>
        </w:rPr>
        <w:t>.</w:t>
      </w:r>
    </w:p>
    <w:p w14:paraId="38273A6B" w14:textId="77777777" w:rsidR="00CE5EEC" w:rsidRPr="00654393" w:rsidRDefault="00CE5EEC" w:rsidP="00CE5EEC">
      <w:pPr>
        <w:pStyle w:val="ProductList-Body"/>
        <w:rPr>
          <w:lang w:val="es-ES"/>
        </w:rPr>
      </w:pPr>
    </w:p>
    <w:bookmarkStart w:id="233" w:name="_Toc378147629"/>
    <w:bookmarkStart w:id="234" w:name="_Toc378151531"/>
    <w:p w14:paraId="38273A6C" w14:textId="77777777" w:rsidR="00CE5EEC" w:rsidRPr="00654393" w:rsidRDefault="00357CCC" w:rsidP="00CE5EEC">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A6D" w14:textId="77777777" w:rsidR="00CE5EEC" w:rsidRPr="00654393" w:rsidRDefault="00D9306C" w:rsidP="00CE5EEC">
      <w:pPr>
        <w:pStyle w:val="ProductList-Offering2Heading"/>
        <w:outlineLvl w:val="2"/>
        <w:rPr>
          <w:lang w:val="es-ES"/>
        </w:rPr>
      </w:pPr>
      <w:bookmarkStart w:id="235" w:name="_Toc379797127"/>
      <w:bookmarkStart w:id="236" w:name="_Toc380513153"/>
      <w:bookmarkStart w:id="237" w:name="_Toc380655192"/>
      <w:r w:rsidRPr="00654393">
        <w:rPr>
          <w:lang w:val="es-ES"/>
        </w:rPr>
        <w:tab/>
      </w:r>
      <w:bookmarkStart w:id="238" w:name="_Toc391366787"/>
      <w:r w:rsidR="00CE5EEC" w:rsidRPr="00654393">
        <w:rPr>
          <w:lang w:val="es-ES"/>
        </w:rPr>
        <w:t>Microsoft Dynamics 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B65D15" w:rsidRPr="00654393" w14:paraId="38273A7C" w14:textId="77777777" w:rsidTr="000E62D5">
        <w:trPr>
          <w:tblHeader/>
        </w:trPr>
        <w:tc>
          <w:tcPr>
            <w:tcW w:w="2887" w:type="dxa"/>
            <w:tcBorders>
              <w:bottom w:val="nil"/>
            </w:tcBorders>
            <w:shd w:val="clear" w:color="auto" w:fill="00188F"/>
          </w:tcPr>
          <w:p w14:paraId="38273A6E" w14:textId="77777777" w:rsidR="00B65D15" w:rsidRPr="00654393" w:rsidRDefault="00B65D15" w:rsidP="008E4C2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A6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A70"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A7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A7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A7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A7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A7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A7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A7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A7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3A79"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3A7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9" w:type="dxa"/>
            <w:shd w:val="clear" w:color="auto" w:fill="00188F"/>
            <w:vAlign w:val="center"/>
          </w:tcPr>
          <w:p w14:paraId="38273A7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F3BE3" w:rsidRPr="00654393" w14:paraId="38273A8B" w14:textId="77777777" w:rsidTr="000E62D5">
        <w:tc>
          <w:tcPr>
            <w:tcW w:w="2887" w:type="dxa"/>
            <w:tcBorders>
              <w:top w:val="nil"/>
              <w:left w:val="nil"/>
              <w:bottom w:val="dashSmallGap" w:sz="4" w:space="0" w:color="BFBFBF" w:themeColor="background1" w:themeShade="BF"/>
              <w:right w:val="nil"/>
            </w:tcBorders>
          </w:tcPr>
          <w:p w14:paraId="38273A7D" w14:textId="77777777" w:rsidR="009F3BE3" w:rsidRPr="00654393" w:rsidRDefault="009F3BE3" w:rsidP="008E4C23">
            <w:pPr>
              <w:pStyle w:val="ProductList-Offering2"/>
              <w:rPr>
                <w:lang w:val="es-ES"/>
              </w:rPr>
            </w:pPr>
            <w:bookmarkStart w:id="239" w:name="_Toc379797128"/>
            <w:bookmarkStart w:id="240" w:name="_Toc380513154"/>
            <w:bookmarkStart w:id="241" w:name="_Toc380655193"/>
            <w:bookmarkStart w:id="242" w:name="_Toc391366788"/>
            <w:r w:rsidRPr="00654393">
              <w:rPr>
                <w:lang w:val="es-ES"/>
              </w:rPr>
              <w:t xml:space="preserve">Licencia CAL Básica de </w:t>
            </w:r>
            <w:r w:rsidR="00A73740" w:rsidRPr="00654393">
              <w:rPr>
                <w:lang w:val="es-ES"/>
              </w:rPr>
              <w:br/>
            </w:r>
            <w:r w:rsidRPr="00654393">
              <w:rPr>
                <w:lang w:val="es-ES"/>
              </w:rPr>
              <w:t xml:space="preserve">Microsoft Dynamics CRM </w:t>
            </w:r>
            <w:r w:rsidR="00A73740" w:rsidRPr="00654393">
              <w:rPr>
                <w:lang w:val="es-ES"/>
              </w:rPr>
              <w:br/>
            </w:r>
            <w:r w:rsidRPr="00654393">
              <w:rPr>
                <w:lang w:val="es-ES"/>
              </w:rPr>
              <w:t>(Dispositivo y Usuario)</w:t>
            </w:r>
            <w:bookmarkEnd w:id="239"/>
            <w:bookmarkEnd w:id="240"/>
            <w:bookmarkEnd w:id="241"/>
            <w:bookmarkEnd w:id="242"/>
            <w:r w:rsidRPr="00654393">
              <w:rPr>
                <w:lang w:val="es-ES"/>
              </w:rPr>
              <w:fldChar w:fldCharType="begin"/>
            </w:r>
            <w:r w:rsidRPr="00654393">
              <w:rPr>
                <w:lang w:val="es-ES"/>
              </w:rPr>
              <w:instrText>XE "Licencia CAL Básica de Microsoft Dynamics CRM"</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A7E" w14:textId="77777777" w:rsidR="009F3BE3" w:rsidRPr="00654393" w:rsidRDefault="009F3BE3" w:rsidP="008E4C23">
            <w:pPr>
              <w:pStyle w:val="ProductList-OfferingBody"/>
              <w:ind w:left="-113"/>
              <w:jc w:val="center"/>
              <w:rPr>
                <w:lang w:val="es-ES"/>
              </w:rPr>
            </w:pPr>
            <w:r w:rsidRPr="00654393">
              <w:rPr>
                <w:lang w:val="es-ES"/>
              </w:rPr>
              <w:t>10/13</w:t>
            </w:r>
          </w:p>
        </w:tc>
        <w:tc>
          <w:tcPr>
            <w:tcW w:w="595" w:type="dxa"/>
            <w:tcBorders>
              <w:top w:val="nil"/>
              <w:left w:val="nil"/>
              <w:bottom w:val="dashSmallGap" w:sz="4" w:space="0" w:color="BFBFBF" w:themeColor="background1" w:themeShade="BF"/>
              <w:right w:val="nil"/>
            </w:tcBorders>
            <w:vAlign w:val="center"/>
          </w:tcPr>
          <w:p w14:paraId="38273A7F" w14:textId="77777777" w:rsidR="009F3BE3" w:rsidRPr="00654393" w:rsidRDefault="009F3BE3" w:rsidP="008E4C23">
            <w:pPr>
              <w:pStyle w:val="ProductList-OfferingBody"/>
              <w:ind w:left="-113"/>
              <w:jc w:val="center"/>
              <w:rPr>
                <w:lang w:val="es-ES"/>
              </w:rPr>
            </w:pPr>
            <w:r w:rsidRPr="00654393">
              <w:rPr>
                <w:lang w:val="es-ES"/>
              </w:rPr>
              <w:t>10</w:t>
            </w:r>
          </w:p>
        </w:tc>
        <w:tc>
          <w:tcPr>
            <w:tcW w:w="596" w:type="dxa"/>
            <w:tcBorders>
              <w:top w:val="nil"/>
              <w:left w:val="nil"/>
              <w:bottom w:val="dashSmallGap" w:sz="4" w:space="0" w:color="BFBFBF" w:themeColor="background1" w:themeShade="BF"/>
              <w:right w:val="nil"/>
            </w:tcBorders>
            <w:vAlign w:val="center"/>
          </w:tcPr>
          <w:p w14:paraId="38273A80" w14:textId="77777777" w:rsidR="009F3BE3" w:rsidRPr="00654393" w:rsidRDefault="009F3BE3" w:rsidP="008E4C23">
            <w:pPr>
              <w:pStyle w:val="ProductList-OfferingBody"/>
              <w:ind w:left="-113"/>
              <w:jc w:val="center"/>
              <w:rPr>
                <w:lang w:val="es-ES"/>
              </w:rPr>
            </w:pPr>
            <w:r w:rsidRPr="00654393">
              <w:rPr>
                <w:lang w:val="es-ES"/>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A81" w14:textId="77777777" w:rsidR="009F3BE3" w:rsidRPr="00654393" w:rsidRDefault="009F3BE3" w:rsidP="008E4C23">
            <w:pPr>
              <w:pStyle w:val="ProductList-OfferingBody"/>
              <w:ind w:left="-113"/>
              <w:jc w:val="center"/>
              <w:rPr>
                <w:lang w:val="es-ES"/>
              </w:rPr>
            </w:pPr>
            <w:r w:rsidRPr="00654393">
              <w:rPr>
                <w:lang w:val="es-ES"/>
              </w:rPr>
              <w:t>5</w:t>
            </w:r>
          </w:p>
        </w:tc>
        <w:tc>
          <w:tcPr>
            <w:tcW w:w="595" w:type="dxa"/>
            <w:tcBorders>
              <w:left w:val="single" w:sz="12" w:space="0" w:color="FFFFFF" w:themeColor="background1"/>
            </w:tcBorders>
            <w:shd w:val="clear" w:color="auto" w:fill="70AD47" w:themeFill="accent6"/>
            <w:vAlign w:val="center"/>
          </w:tcPr>
          <w:p w14:paraId="38273A82" w14:textId="77777777" w:rsidR="009F3BE3" w:rsidRPr="00654393" w:rsidRDefault="009F3BE3" w:rsidP="008E4C23">
            <w:pPr>
              <w:pStyle w:val="ProductList-OfferingBody"/>
              <w:ind w:left="-113"/>
              <w:jc w:val="center"/>
              <w:rPr>
                <w:lang w:val="es-ES"/>
              </w:rPr>
            </w:pPr>
            <w:r w:rsidRPr="00654393">
              <w:rPr>
                <w:lang w:val="es-ES"/>
              </w:rPr>
              <w:t>10</w:t>
            </w:r>
          </w:p>
        </w:tc>
        <w:tc>
          <w:tcPr>
            <w:tcW w:w="596" w:type="dxa"/>
            <w:shd w:val="clear" w:color="auto" w:fill="70AD47" w:themeFill="accent6"/>
            <w:vAlign w:val="center"/>
          </w:tcPr>
          <w:p w14:paraId="38273A83" w14:textId="77777777" w:rsidR="009F3BE3" w:rsidRPr="00654393" w:rsidRDefault="009F3BE3" w:rsidP="009F3BE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3A84" w14:textId="77777777" w:rsidR="009F3BE3"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9F3BE3"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3A85" w14:textId="77777777" w:rsidR="009F3BE3" w:rsidRPr="00654393" w:rsidRDefault="009F3BE3" w:rsidP="008E4C23">
            <w:pPr>
              <w:pStyle w:val="ProductList-OfferingBody"/>
              <w:ind w:left="-113"/>
              <w:jc w:val="center"/>
              <w:rPr>
                <w:lang w:val="es-ES"/>
              </w:rPr>
            </w:pPr>
          </w:p>
        </w:tc>
        <w:tc>
          <w:tcPr>
            <w:tcW w:w="595" w:type="dxa"/>
            <w:shd w:val="clear" w:color="auto" w:fill="70AD47" w:themeFill="accent6"/>
            <w:vAlign w:val="center"/>
          </w:tcPr>
          <w:p w14:paraId="38273A86" w14:textId="77777777" w:rsidR="009F3BE3" w:rsidRPr="00654393" w:rsidRDefault="009F3BE3" w:rsidP="008E4C23">
            <w:pPr>
              <w:pStyle w:val="ProductList-OfferingBody"/>
              <w:ind w:left="-113"/>
              <w:jc w:val="center"/>
              <w:rPr>
                <w:lang w:val="es-ES"/>
              </w:rPr>
            </w:pPr>
          </w:p>
        </w:tc>
        <w:tc>
          <w:tcPr>
            <w:tcW w:w="595" w:type="dxa"/>
            <w:shd w:val="clear" w:color="auto" w:fill="70AD47" w:themeFill="accent6"/>
            <w:vAlign w:val="center"/>
          </w:tcPr>
          <w:p w14:paraId="38273A87" w14:textId="77777777" w:rsidR="009F3BE3" w:rsidRPr="00654393" w:rsidRDefault="009F3BE3" w:rsidP="008E4C2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38273A88" w14:textId="77777777" w:rsidR="009F3BE3" w:rsidRPr="00654393" w:rsidRDefault="009F3BE3" w:rsidP="009F3BE3">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3A89" w14:textId="77777777" w:rsidR="009F3BE3" w:rsidRPr="00654393" w:rsidRDefault="009F3BE3" w:rsidP="008E4C23">
            <w:pPr>
              <w:pStyle w:val="ProductList-OfferingBody"/>
              <w:ind w:left="-113"/>
              <w:jc w:val="center"/>
              <w:rPr>
                <w:lang w:val="es-ES"/>
              </w:rPr>
            </w:pPr>
          </w:p>
        </w:tc>
        <w:tc>
          <w:tcPr>
            <w:tcW w:w="769" w:type="dxa"/>
            <w:shd w:val="clear" w:color="auto" w:fill="BFBFBF" w:themeFill="background1" w:themeFillShade="BF"/>
            <w:vAlign w:val="center"/>
          </w:tcPr>
          <w:p w14:paraId="38273A8A" w14:textId="77777777" w:rsidR="009F3BE3" w:rsidRPr="00654393" w:rsidRDefault="009F3BE3" w:rsidP="008E4C23">
            <w:pPr>
              <w:pStyle w:val="ProductList-OfferingBody"/>
              <w:ind w:left="-113"/>
              <w:jc w:val="center"/>
              <w:rPr>
                <w:lang w:val="es-ES"/>
              </w:rPr>
            </w:pPr>
          </w:p>
        </w:tc>
      </w:tr>
      <w:tr w:rsidR="009F3BE3" w:rsidRPr="00654393" w14:paraId="38273A9A" w14:textId="77777777" w:rsidTr="000E62D5">
        <w:tc>
          <w:tcPr>
            <w:tcW w:w="2887" w:type="dxa"/>
            <w:tcBorders>
              <w:top w:val="dashSmallGap" w:sz="4" w:space="0" w:color="BFBFBF" w:themeColor="background1" w:themeShade="BF"/>
              <w:left w:val="nil"/>
              <w:bottom w:val="dashSmallGap" w:sz="4" w:space="0" w:color="BFBFBF" w:themeColor="background1" w:themeShade="BF"/>
              <w:right w:val="nil"/>
            </w:tcBorders>
          </w:tcPr>
          <w:p w14:paraId="38273A8C" w14:textId="77777777" w:rsidR="009F3BE3" w:rsidRPr="00654393" w:rsidRDefault="009F3BE3" w:rsidP="00A73740">
            <w:pPr>
              <w:pStyle w:val="ProductList-Offering2"/>
              <w:keepNext/>
              <w:keepLines/>
              <w:rPr>
                <w:lang w:val="es-ES"/>
              </w:rPr>
            </w:pPr>
            <w:bookmarkStart w:id="243" w:name="_Toc379797129"/>
            <w:bookmarkStart w:id="244" w:name="_Toc380513155"/>
            <w:bookmarkStart w:id="245" w:name="_Toc380655194"/>
            <w:bookmarkStart w:id="246" w:name="_Toc391366789"/>
            <w:r w:rsidRPr="00654393">
              <w:rPr>
                <w:lang w:val="es-ES"/>
              </w:rPr>
              <w:t>Licencia CAL Adicional de Uso Básico de Microsoft Dynamics CRM (Dispositivo y</w:t>
            </w:r>
            <w:r w:rsidR="00A73740" w:rsidRPr="00654393">
              <w:rPr>
                <w:lang w:val="es-ES"/>
              </w:rPr>
              <w:t> </w:t>
            </w:r>
            <w:r w:rsidRPr="00654393">
              <w:rPr>
                <w:lang w:val="es-ES"/>
              </w:rPr>
              <w:t>Usuario)</w:t>
            </w:r>
            <w:bookmarkEnd w:id="243"/>
            <w:bookmarkEnd w:id="244"/>
            <w:bookmarkEnd w:id="245"/>
            <w:bookmarkEnd w:id="246"/>
            <w:r w:rsidRPr="00654393">
              <w:rPr>
                <w:lang w:val="es-ES"/>
              </w:rPr>
              <w:fldChar w:fldCharType="begin"/>
            </w:r>
            <w:r w:rsidRPr="00654393">
              <w:rPr>
                <w:lang w:val="es-ES"/>
              </w:rPr>
              <w:instrText>XE "Licencia CAL Adicional de Uso Básico de Microsoft Dynamics CRM"</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8D" w14:textId="77777777" w:rsidR="009F3BE3" w:rsidRPr="00654393" w:rsidRDefault="009F3BE3" w:rsidP="00A73740">
            <w:pPr>
              <w:pStyle w:val="ProductList-OfferingBody"/>
              <w:keepNext/>
              <w:keepLines/>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8E" w14:textId="77777777" w:rsidR="009F3BE3" w:rsidRPr="00654393" w:rsidRDefault="009F3BE3" w:rsidP="00A73740">
            <w:pPr>
              <w:pStyle w:val="ProductList-OfferingBody"/>
              <w:keepNext/>
              <w:keepLines/>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8F" w14:textId="77777777" w:rsidR="009F3BE3" w:rsidRPr="00654393" w:rsidRDefault="009F3BE3" w:rsidP="00A73740">
            <w:pPr>
              <w:pStyle w:val="ProductList-OfferingBody"/>
              <w:keepNext/>
              <w:keepLines/>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90" w14:textId="77777777" w:rsidR="009F3BE3" w:rsidRPr="00654393" w:rsidRDefault="009F3BE3" w:rsidP="00A73740">
            <w:pPr>
              <w:pStyle w:val="ProductList-OfferingBody"/>
              <w:keepNext/>
              <w:keepLines/>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A91" w14:textId="77777777" w:rsidR="009F3BE3" w:rsidRPr="00654393" w:rsidRDefault="009F3BE3" w:rsidP="00A73740">
            <w:pPr>
              <w:pStyle w:val="ProductList-OfferingBody"/>
              <w:keepNext/>
              <w:keepLines/>
              <w:ind w:left="-113"/>
              <w:jc w:val="center"/>
              <w:rPr>
                <w:lang w:val="es-ES"/>
              </w:rPr>
            </w:pPr>
            <w:r w:rsidRPr="00654393">
              <w:rPr>
                <w:lang w:val="es-ES"/>
              </w:rPr>
              <w:t>1</w:t>
            </w:r>
          </w:p>
        </w:tc>
        <w:tc>
          <w:tcPr>
            <w:tcW w:w="596" w:type="dxa"/>
            <w:shd w:val="clear" w:color="auto" w:fill="70AD47" w:themeFill="accent6"/>
            <w:vAlign w:val="center"/>
          </w:tcPr>
          <w:p w14:paraId="38273A92" w14:textId="77777777" w:rsidR="009F3BE3" w:rsidRPr="00654393" w:rsidRDefault="009F3BE3" w:rsidP="00A73740">
            <w:pPr>
              <w:keepNext/>
              <w:keepLines/>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3A93" w14:textId="77777777" w:rsidR="009F3BE3" w:rsidRPr="00654393" w:rsidRDefault="00667076" w:rsidP="00A73740">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9F3BE3"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3A94" w14:textId="77777777" w:rsidR="009F3BE3" w:rsidRPr="00654393" w:rsidRDefault="009F3BE3" w:rsidP="00A73740">
            <w:pPr>
              <w:pStyle w:val="ProductList-OfferingBody"/>
              <w:keepNext/>
              <w:keepLines/>
              <w:ind w:left="-113"/>
              <w:jc w:val="center"/>
              <w:rPr>
                <w:lang w:val="es-ES"/>
              </w:rPr>
            </w:pPr>
          </w:p>
        </w:tc>
        <w:tc>
          <w:tcPr>
            <w:tcW w:w="595" w:type="dxa"/>
            <w:shd w:val="clear" w:color="auto" w:fill="70AD47" w:themeFill="accent6"/>
            <w:vAlign w:val="center"/>
          </w:tcPr>
          <w:p w14:paraId="38273A95" w14:textId="77777777" w:rsidR="009F3BE3" w:rsidRPr="00654393" w:rsidRDefault="009F3BE3" w:rsidP="00A73740">
            <w:pPr>
              <w:pStyle w:val="ProductList-OfferingBody"/>
              <w:keepNext/>
              <w:keepLines/>
              <w:ind w:left="-113"/>
              <w:jc w:val="center"/>
              <w:rPr>
                <w:lang w:val="es-ES"/>
              </w:rPr>
            </w:pPr>
          </w:p>
        </w:tc>
        <w:tc>
          <w:tcPr>
            <w:tcW w:w="595" w:type="dxa"/>
            <w:shd w:val="clear" w:color="auto" w:fill="70AD47" w:themeFill="accent6"/>
            <w:vAlign w:val="center"/>
          </w:tcPr>
          <w:p w14:paraId="38273A96" w14:textId="77777777" w:rsidR="009F3BE3" w:rsidRPr="00654393" w:rsidRDefault="009F3BE3" w:rsidP="00A73740">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38273A97" w14:textId="77777777" w:rsidR="009F3BE3" w:rsidRPr="00654393" w:rsidRDefault="009F3BE3" w:rsidP="00F2715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00667076" w:rsidRPr="00654393">
              <w:rPr>
                <w:lang w:val="es-ES"/>
              </w:rPr>
              <w:fldChar w:fldCharType="begin"/>
            </w:r>
            <w:r w:rsidR="00667076" w:rsidRPr="00654393">
              <w:rPr>
                <w:lang w:val="es-ES"/>
              </w:rPr>
              <w:instrText xml:space="preserve"> AutoTextList  \s NoStyle \t “No toda la organización en Open Value” </w:instrText>
            </w:r>
            <w:r w:rsidR="00667076" w:rsidRPr="00654393">
              <w:rPr>
                <w:lang w:val="es-ES"/>
              </w:rPr>
              <w:fldChar w:fldCharType="separate"/>
            </w:r>
            <w:r w:rsidR="00F2715B" w:rsidRPr="00654393">
              <w:rPr>
                <w:lang w:val="es-ES"/>
              </w:rPr>
              <w:fldChar w:fldCharType="begin"/>
            </w:r>
            <w:r w:rsidR="00F2715B" w:rsidRPr="00654393">
              <w:rPr>
                <w:lang w:val="es-ES"/>
              </w:rPr>
              <w:instrText xml:space="preserve"> AutoTextList  \s NoStyle \t “No toda la organización en Open Value” </w:instrText>
            </w:r>
            <w:r w:rsidR="00F2715B" w:rsidRPr="00654393">
              <w:rPr>
                <w:lang w:val="es-ES"/>
              </w:rPr>
              <w:fldChar w:fldCharType="separate"/>
            </w:r>
            <w:r w:rsidR="00F2715B" w:rsidRPr="00654393">
              <w:rPr>
                <w:lang w:val="es-ES"/>
              </w:rPr>
              <w:t xml:space="preserve"> P</w:t>
            </w:r>
            <w:r w:rsidR="00F2715B" w:rsidRPr="00654393">
              <w:rPr>
                <w:lang w:val="es-ES"/>
              </w:rPr>
              <w:fldChar w:fldCharType="end"/>
            </w:r>
            <w:r w:rsidR="00F2715B" w:rsidRPr="00654393">
              <w:rPr>
                <w:lang w:val="es-ES"/>
              </w:rPr>
              <w:t xml:space="preserve"> </w:t>
            </w:r>
            <w:r w:rsidR="00667076"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3A98" w14:textId="77777777" w:rsidR="009F3BE3" w:rsidRPr="00654393" w:rsidRDefault="009F3BE3" w:rsidP="00A73740">
            <w:pPr>
              <w:pStyle w:val="ProductList-OfferingBody"/>
              <w:keepNext/>
              <w:keepLines/>
              <w:ind w:left="-113"/>
              <w:jc w:val="center"/>
              <w:rPr>
                <w:lang w:val="es-ES"/>
              </w:rPr>
            </w:pPr>
          </w:p>
        </w:tc>
        <w:tc>
          <w:tcPr>
            <w:tcW w:w="769" w:type="dxa"/>
            <w:shd w:val="clear" w:color="auto" w:fill="BFBFBF" w:themeFill="background1" w:themeFillShade="BF"/>
            <w:vAlign w:val="center"/>
          </w:tcPr>
          <w:p w14:paraId="38273A99" w14:textId="77777777" w:rsidR="009F3BE3" w:rsidRPr="00654393" w:rsidRDefault="009F3BE3" w:rsidP="008E4C23">
            <w:pPr>
              <w:pStyle w:val="ProductList-OfferingBody"/>
              <w:ind w:left="-113"/>
              <w:jc w:val="center"/>
              <w:rPr>
                <w:lang w:val="es-ES"/>
              </w:rPr>
            </w:pPr>
          </w:p>
        </w:tc>
      </w:tr>
      <w:tr w:rsidR="009F3BE3" w:rsidRPr="00654393" w14:paraId="38273AB8" w14:textId="77777777" w:rsidTr="000E62D5">
        <w:tc>
          <w:tcPr>
            <w:tcW w:w="2887" w:type="dxa"/>
            <w:tcBorders>
              <w:top w:val="dashSmallGap" w:sz="4" w:space="0" w:color="BFBFBF" w:themeColor="background1" w:themeShade="BF"/>
              <w:left w:val="nil"/>
              <w:bottom w:val="dashSmallGap" w:sz="4" w:space="0" w:color="BFBFBF" w:themeColor="background1" w:themeShade="BF"/>
              <w:right w:val="nil"/>
            </w:tcBorders>
          </w:tcPr>
          <w:p w14:paraId="38273AAA" w14:textId="77777777" w:rsidR="009F3BE3" w:rsidRPr="00654393" w:rsidRDefault="009F3BE3" w:rsidP="008E4C23">
            <w:pPr>
              <w:pStyle w:val="ProductList-Offering2"/>
              <w:rPr>
                <w:lang w:val="es-ES"/>
              </w:rPr>
            </w:pPr>
            <w:bookmarkStart w:id="247" w:name="_Toc379797130"/>
            <w:bookmarkStart w:id="248" w:name="_Toc380513156"/>
            <w:bookmarkStart w:id="249" w:name="_Toc380655196"/>
            <w:bookmarkStart w:id="250" w:name="_Toc391366790"/>
            <w:r w:rsidRPr="00654393">
              <w:rPr>
                <w:lang w:val="es-ES"/>
              </w:rPr>
              <w:t>Licencia CAL Esencial de Microsoft Dynamics CRM (Dispositivo y Usuario)</w:t>
            </w:r>
            <w:bookmarkEnd w:id="247"/>
            <w:bookmarkEnd w:id="248"/>
            <w:bookmarkEnd w:id="249"/>
            <w:bookmarkEnd w:id="250"/>
            <w:r w:rsidRPr="00654393">
              <w:rPr>
                <w:lang w:val="es-ES"/>
              </w:rPr>
              <w:fldChar w:fldCharType="begin"/>
            </w:r>
            <w:r w:rsidRPr="00654393">
              <w:rPr>
                <w:lang w:val="es-ES"/>
              </w:rPr>
              <w:instrText>XE "Licencia CAL Esencial de Microsoft Dynamics CRM"</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AB" w14:textId="77777777" w:rsidR="009F3BE3" w:rsidRPr="00654393" w:rsidRDefault="009F3BE3" w:rsidP="008E4C2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AC" w14:textId="77777777" w:rsidR="009F3BE3" w:rsidRPr="00654393" w:rsidRDefault="009F3BE3" w:rsidP="008E4C2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AD" w14:textId="77777777" w:rsidR="009F3BE3" w:rsidRPr="00654393" w:rsidRDefault="009F3BE3" w:rsidP="008E4C2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AE" w14:textId="77777777" w:rsidR="009F3BE3" w:rsidRPr="00654393" w:rsidRDefault="009F3BE3" w:rsidP="008E4C2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AAF" w14:textId="77777777" w:rsidR="009F3BE3" w:rsidRPr="00654393" w:rsidRDefault="009F3BE3" w:rsidP="008E4C2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AB0" w14:textId="77777777" w:rsidR="009F3BE3" w:rsidRPr="00654393" w:rsidRDefault="009F3BE3" w:rsidP="009F3BE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3AB1" w14:textId="77777777" w:rsidR="009F3BE3"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9F3BE3"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3AB2" w14:textId="77777777" w:rsidR="009F3BE3" w:rsidRPr="00654393" w:rsidRDefault="009F3BE3" w:rsidP="008E4C23">
            <w:pPr>
              <w:pStyle w:val="ProductList-OfferingBody"/>
              <w:ind w:left="-113"/>
              <w:jc w:val="center"/>
              <w:rPr>
                <w:lang w:val="es-ES"/>
              </w:rPr>
            </w:pPr>
          </w:p>
        </w:tc>
        <w:tc>
          <w:tcPr>
            <w:tcW w:w="595" w:type="dxa"/>
            <w:shd w:val="clear" w:color="auto" w:fill="70AD47" w:themeFill="accent6"/>
            <w:vAlign w:val="center"/>
          </w:tcPr>
          <w:p w14:paraId="38273AB3" w14:textId="77777777" w:rsidR="009F3BE3" w:rsidRPr="00654393" w:rsidRDefault="009F3BE3" w:rsidP="008E4C23">
            <w:pPr>
              <w:pStyle w:val="ProductList-OfferingBody"/>
              <w:ind w:left="-113"/>
              <w:jc w:val="center"/>
              <w:rPr>
                <w:lang w:val="es-ES"/>
              </w:rPr>
            </w:pPr>
          </w:p>
        </w:tc>
        <w:tc>
          <w:tcPr>
            <w:tcW w:w="595" w:type="dxa"/>
            <w:shd w:val="clear" w:color="auto" w:fill="70AD47" w:themeFill="accent6"/>
            <w:vAlign w:val="center"/>
          </w:tcPr>
          <w:p w14:paraId="38273AB4" w14:textId="77777777" w:rsidR="009F3BE3" w:rsidRPr="00654393" w:rsidRDefault="009F3BE3" w:rsidP="008E4C2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38273AB5" w14:textId="77777777" w:rsidR="009F3BE3" w:rsidRPr="00654393" w:rsidRDefault="009F3BE3"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00667076" w:rsidRPr="00654393">
              <w:rPr>
                <w:lang w:val="es-ES"/>
              </w:rPr>
              <w:fldChar w:fldCharType="begin"/>
            </w:r>
            <w:r w:rsidR="00667076" w:rsidRPr="00654393">
              <w:rPr>
                <w:lang w:val="es-ES"/>
              </w:rPr>
              <w:instrText xml:space="preserve"> AutoTextList  \s NoStyle \t “No toda la organización en Open Value” </w:instrText>
            </w:r>
            <w:r w:rsidR="00667076" w:rsidRPr="00654393">
              <w:rPr>
                <w:lang w:val="es-ES"/>
              </w:rPr>
              <w:fldChar w:fldCharType="separate"/>
            </w:r>
            <w:r w:rsidR="00667076" w:rsidRPr="00654393">
              <w:rPr>
                <w:lang w:val="es-ES"/>
              </w:rPr>
              <w:t xml:space="preserve"> P</w:t>
            </w:r>
            <w:r w:rsidR="00667076"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3AB6" w14:textId="77777777" w:rsidR="009F3BE3" w:rsidRPr="00654393" w:rsidRDefault="009F3BE3" w:rsidP="008E4C23">
            <w:pPr>
              <w:pStyle w:val="ProductList-OfferingBody"/>
              <w:ind w:left="-113"/>
              <w:jc w:val="center"/>
              <w:rPr>
                <w:lang w:val="es-ES"/>
              </w:rPr>
            </w:pPr>
          </w:p>
        </w:tc>
        <w:tc>
          <w:tcPr>
            <w:tcW w:w="769" w:type="dxa"/>
            <w:shd w:val="clear" w:color="auto" w:fill="BFBFBF" w:themeFill="background1" w:themeFillShade="BF"/>
            <w:vAlign w:val="center"/>
          </w:tcPr>
          <w:p w14:paraId="38273AB7" w14:textId="77777777" w:rsidR="009F3BE3" w:rsidRPr="00654393" w:rsidRDefault="009F3BE3" w:rsidP="008E4C23">
            <w:pPr>
              <w:pStyle w:val="ProductList-OfferingBody"/>
              <w:ind w:left="-113"/>
              <w:jc w:val="center"/>
              <w:rPr>
                <w:lang w:val="es-ES"/>
              </w:rPr>
            </w:pPr>
          </w:p>
        </w:tc>
      </w:tr>
      <w:tr w:rsidR="009F3BE3" w:rsidRPr="00654393" w14:paraId="38273AD6" w14:textId="77777777" w:rsidTr="000E62D5">
        <w:tc>
          <w:tcPr>
            <w:tcW w:w="2887" w:type="dxa"/>
            <w:tcBorders>
              <w:top w:val="dashSmallGap" w:sz="4" w:space="0" w:color="BFBFBF" w:themeColor="background1" w:themeShade="BF"/>
              <w:left w:val="nil"/>
              <w:bottom w:val="dashSmallGap" w:sz="4" w:space="0" w:color="BFBFBF" w:themeColor="background1" w:themeShade="BF"/>
              <w:right w:val="nil"/>
            </w:tcBorders>
          </w:tcPr>
          <w:p w14:paraId="38273AC8" w14:textId="77777777" w:rsidR="009F3BE3" w:rsidRPr="00654393" w:rsidRDefault="009F3BE3" w:rsidP="008E4C23">
            <w:pPr>
              <w:pStyle w:val="ProductList-Offering2"/>
              <w:rPr>
                <w:lang w:val="es-ES"/>
              </w:rPr>
            </w:pPr>
            <w:bookmarkStart w:id="251" w:name="_Toc379797131"/>
            <w:bookmarkStart w:id="252" w:name="_Toc380513157"/>
            <w:bookmarkStart w:id="253" w:name="_Toc380655198"/>
            <w:bookmarkStart w:id="254" w:name="_Toc391366791"/>
            <w:r w:rsidRPr="00654393">
              <w:rPr>
                <w:lang w:val="es-ES"/>
              </w:rPr>
              <w:t>Licencia CAL Profesional de Microsoft Dynamics CRM (Dispositivo y Usuario)</w:t>
            </w:r>
            <w:bookmarkEnd w:id="251"/>
            <w:bookmarkEnd w:id="252"/>
            <w:bookmarkEnd w:id="253"/>
            <w:bookmarkEnd w:id="254"/>
            <w:r w:rsidRPr="00654393">
              <w:rPr>
                <w:lang w:val="es-ES"/>
              </w:rPr>
              <w:fldChar w:fldCharType="begin"/>
            </w:r>
            <w:r w:rsidRPr="00654393">
              <w:rPr>
                <w:lang w:val="es-ES"/>
              </w:rPr>
              <w:instrText>XE "Licencia CAL Profesional de Microsoft Dynamics CRM"</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C9" w14:textId="77777777" w:rsidR="009F3BE3" w:rsidRPr="00654393" w:rsidRDefault="009F3BE3" w:rsidP="008E4C2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CA" w14:textId="77777777" w:rsidR="009F3BE3" w:rsidRPr="00654393" w:rsidRDefault="009F3BE3" w:rsidP="008E4C23">
            <w:pPr>
              <w:pStyle w:val="ProductList-OfferingBody"/>
              <w:ind w:left="-113"/>
              <w:jc w:val="center"/>
              <w:rPr>
                <w:lang w:val="es-ES"/>
              </w:rPr>
            </w:pPr>
            <w:r w:rsidRPr="00654393">
              <w:rPr>
                <w:lang w:val="es-ES"/>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CB" w14:textId="77777777" w:rsidR="009F3BE3" w:rsidRPr="00654393" w:rsidRDefault="009F3BE3" w:rsidP="008E4C23">
            <w:pPr>
              <w:pStyle w:val="ProductList-OfferingBody"/>
              <w:ind w:left="-113"/>
              <w:jc w:val="center"/>
              <w:rPr>
                <w:lang w:val="es-ES"/>
              </w:rPr>
            </w:pPr>
            <w:r w:rsidRPr="00654393">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CC" w14:textId="77777777" w:rsidR="009F3BE3" w:rsidRPr="00654393" w:rsidRDefault="009F3BE3" w:rsidP="008E4C23">
            <w:pPr>
              <w:pStyle w:val="ProductList-OfferingBody"/>
              <w:ind w:left="-113"/>
              <w:jc w:val="center"/>
              <w:rPr>
                <w:lang w:val="es-ES"/>
              </w:rPr>
            </w:pPr>
            <w:r w:rsidRPr="00654393">
              <w:rPr>
                <w:lang w:val="es-ES"/>
              </w:rPr>
              <w:t>5</w:t>
            </w:r>
          </w:p>
        </w:tc>
        <w:tc>
          <w:tcPr>
            <w:tcW w:w="595" w:type="dxa"/>
            <w:tcBorders>
              <w:left w:val="single" w:sz="12" w:space="0" w:color="FFFFFF" w:themeColor="background1"/>
            </w:tcBorders>
            <w:shd w:val="clear" w:color="auto" w:fill="70AD47" w:themeFill="accent6"/>
            <w:vAlign w:val="center"/>
          </w:tcPr>
          <w:p w14:paraId="38273ACD" w14:textId="77777777" w:rsidR="009F3BE3" w:rsidRPr="00654393" w:rsidRDefault="009F3BE3" w:rsidP="008E4C23">
            <w:pPr>
              <w:pStyle w:val="ProductList-OfferingBody"/>
              <w:ind w:left="-113"/>
              <w:jc w:val="center"/>
              <w:rPr>
                <w:lang w:val="es-ES"/>
              </w:rPr>
            </w:pPr>
            <w:r w:rsidRPr="00654393">
              <w:rPr>
                <w:lang w:val="es-ES"/>
              </w:rPr>
              <w:t>20</w:t>
            </w:r>
          </w:p>
        </w:tc>
        <w:tc>
          <w:tcPr>
            <w:tcW w:w="596" w:type="dxa"/>
            <w:shd w:val="clear" w:color="auto" w:fill="70AD47" w:themeFill="accent6"/>
            <w:vAlign w:val="center"/>
          </w:tcPr>
          <w:p w14:paraId="38273ACE" w14:textId="77777777" w:rsidR="009F3BE3" w:rsidRPr="00654393" w:rsidRDefault="009F3BE3" w:rsidP="009F3BE3">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3ACF" w14:textId="77777777" w:rsidR="009F3BE3"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9F3BE3"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3AD0" w14:textId="77777777" w:rsidR="009F3BE3" w:rsidRPr="00654393" w:rsidRDefault="009F3BE3" w:rsidP="008E4C23">
            <w:pPr>
              <w:pStyle w:val="ProductList-OfferingBody"/>
              <w:ind w:left="-113"/>
              <w:jc w:val="center"/>
              <w:rPr>
                <w:lang w:val="es-ES"/>
              </w:rPr>
            </w:pPr>
          </w:p>
        </w:tc>
        <w:tc>
          <w:tcPr>
            <w:tcW w:w="595" w:type="dxa"/>
            <w:shd w:val="clear" w:color="auto" w:fill="70AD47" w:themeFill="accent6"/>
            <w:vAlign w:val="center"/>
          </w:tcPr>
          <w:p w14:paraId="38273AD1" w14:textId="77777777" w:rsidR="009F3BE3" w:rsidRPr="00654393" w:rsidRDefault="009F3BE3" w:rsidP="008E4C23">
            <w:pPr>
              <w:pStyle w:val="ProductList-OfferingBody"/>
              <w:ind w:left="-113"/>
              <w:jc w:val="center"/>
              <w:rPr>
                <w:lang w:val="es-ES"/>
              </w:rPr>
            </w:pPr>
          </w:p>
        </w:tc>
        <w:tc>
          <w:tcPr>
            <w:tcW w:w="595" w:type="dxa"/>
            <w:shd w:val="clear" w:color="auto" w:fill="70AD47" w:themeFill="accent6"/>
            <w:vAlign w:val="center"/>
          </w:tcPr>
          <w:p w14:paraId="38273AD2" w14:textId="77777777" w:rsidR="009F3BE3" w:rsidRPr="00654393" w:rsidRDefault="009F3BE3" w:rsidP="008E4C2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596" w:type="dxa"/>
            <w:shd w:val="clear" w:color="auto" w:fill="70AD47" w:themeFill="accent6"/>
            <w:vAlign w:val="center"/>
          </w:tcPr>
          <w:p w14:paraId="38273AD3" w14:textId="77777777" w:rsidR="009F3BE3" w:rsidRPr="00654393" w:rsidRDefault="009F3BE3"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00667076" w:rsidRPr="00654393">
              <w:rPr>
                <w:lang w:val="es-ES"/>
              </w:rPr>
              <w:fldChar w:fldCharType="begin"/>
            </w:r>
            <w:r w:rsidR="00667076" w:rsidRPr="00654393">
              <w:rPr>
                <w:lang w:val="es-ES"/>
              </w:rPr>
              <w:instrText xml:space="preserve"> AutoTextList  \s NoStyle \t “No toda la organización en Open Value” </w:instrText>
            </w:r>
            <w:r w:rsidR="00667076" w:rsidRPr="00654393">
              <w:rPr>
                <w:lang w:val="es-ES"/>
              </w:rPr>
              <w:fldChar w:fldCharType="separate"/>
            </w:r>
            <w:r w:rsidR="00667076" w:rsidRPr="00654393">
              <w:rPr>
                <w:lang w:val="es-ES"/>
              </w:rPr>
              <w:t xml:space="preserve"> P</w:t>
            </w:r>
            <w:r w:rsidR="00667076"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3AD4" w14:textId="77777777" w:rsidR="009F3BE3" w:rsidRPr="00654393" w:rsidRDefault="009F3BE3" w:rsidP="008E4C23">
            <w:pPr>
              <w:pStyle w:val="ProductList-OfferingBody"/>
              <w:ind w:left="-113"/>
              <w:jc w:val="center"/>
              <w:rPr>
                <w:lang w:val="es-ES"/>
              </w:rPr>
            </w:pPr>
          </w:p>
        </w:tc>
        <w:tc>
          <w:tcPr>
            <w:tcW w:w="769" w:type="dxa"/>
            <w:shd w:val="clear" w:color="auto" w:fill="BFBFBF" w:themeFill="background1" w:themeFillShade="BF"/>
            <w:vAlign w:val="center"/>
          </w:tcPr>
          <w:p w14:paraId="38273AD5" w14:textId="77777777" w:rsidR="009F3BE3" w:rsidRPr="00654393" w:rsidRDefault="009F3BE3" w:rsidP="008E4C23">
            <w:pPr>
              <w:pStyle w:val="ProductList-OfferingBody"/>
              <w:ind w:left="-113"/>
              <w:jc w:val="center"/>
              <w:rPr>
                <w:lang w:val="es-ES"/>
              </w:rPr>
            </w:pPr>
          </w:p>
        </w:tc>
      </w:tr>
      <w:tr w:rsidR="00667076" w:rsidRPr="00654393" w14:paraId="38273AF4" w14:textId="77777777" w:rsidTr="000E62D5">
        <w:tc>
          <w:tcPr>
            <w:tcW w:w="2887" w:type="dxa"/>
            <w:tcBorders>
              <w:top w:val="dashSmallGap" w:sz="4" w:space="0" w:color="BFBFBF" w:themeColor="background1" w:themeShade="BF"/>
              <w:left w:val="nil"/>
              <w:bottom w:val="dashSmallGap" w:sz="4" w:space="0" w:color="BFBFBF" w:themeColor="background1" w:themeShade="BF"/>
              <w:right w:val="nil"/>
            </w:tcBorders>
          </w:tcPr>
          <w:p w14:paraId="38273AE6" w14:textId="77777777" w:rsidR="00667076" w:rsidRPr="00654393" w:rsidRDefault="00667076" w:rsidP="00A73740">
            <w:pPr>
              <w:pStyle w:val="ProductList-Offering2"/>
              <w:rPr>
                <w:lang w:val="es-ES"/>
              </w:rPr>
            </w:pPr>
            <w:bookmarkStart w:id="255" w:name="_Toc379797132"/>
            <w:bookmarkStart w:id="256" w:name="_Toc380513158"/>
            <w:bookmarkStart w:id="257" w:name="_Toc380655200"/>
            <w:bookmarkStart w:id="258" w:name="_Toc391366792"/>
            <w:r w:rsidRPr="00654393">
              <w:rPr>
                <w:lang w:val="es-ES"/>
              </w:rPr>
              <w:t>Licencia CAL Adicional de Uso Profesional de Microsoft Dynamics CRM (Dispositivo y</w:t>
            </w:r>
            <w:r w:rsidR="00A73740" w:rsidRPr="00654393">
              <w:rPr>
                <w:lang w:val="es-ES"/>
              </w:rPr>
              <w:t> </w:t>
            </w:r>
            <w:r w:rsidRPr="00654393">
              <w:rPr>
                <w:lang w:val="es-ES"/>
              </w:rPr>
              <w:t>Usuario)</w:t>
            </w:r>
            <w:bookmarkEnd w:id="255"/>
            <w:bookmarkEnd w:id="256"/>
            <w:bookmarkEnd w:id="257"/>
            <w:bookmarkEnd w:id="258"/>
            <w:r w:rsidRPr="00654393">
              <w:rPr>
                <w:lang w:val="es-ES"/>
              </w:rPr>
              <w:fldChar w:fldCharType="begin"/>
            </w:r>
            <w:r w:rsidRPr="00654393">
              <w:rPr>
                <w:lang w:val="es-ES"/>
              </w:rPr>
              <w:instrText>XE "Licencia CAL Adicional de Uso Profesional de Microsoft Dynamics CRM"</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E7" w14:textId="77777777" w:rsidR="00667076" w:rsidRPr="00654393" w:rsidRDefault="00667076" w:rsidP="008E4C2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E8" w14:textId="77777777" w:rsidR="00667076" w:rsidRPr="00654393" w:rsidRDefault="00667076" w:rsidP="008E4C23">
            <w:pPr>
              <w:pStyle w:val="ProductList-OfferingBody"/>
              <w:ind w:left="-113"/>
              <w:jc w:val="center"/>
              <w:rPr>
                <w:lang w:val="es-ES"/>
              </w:rPr>
            </w:pPr>
            <w:r w:rsidRPr="00654393">
              <w:rPr>
                <w:lang w:val="es-ES"/>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E9" w14:textId="77777777" w:rsidR="00667076" w:rsidRPr="00654393" w:rsidRDefault="00667076" w:rsidP="008E4C23">
            <w:pPr>
              <w:pStyle w:val="ProductList-OfferingBody"/>
              <w:ind w:left="-113"/>
              <w:jc w:val="center"/>
              <w:rPr>
                <w:lang w:val="es-ES"/>
              </w:rPr>
            </w:pPr>
            <w:r w:rsidRPr="00654393">
              <w:rPr>
                <w:lang w:val="es-ES"/>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EA" w14:textId="77777777" w:rsidR="00667076" w:rsidRPr="00654393" w:rsidRDefault="00667076" w:rsidP="008E4C23">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3AEB" w14:textId="77777777" w:rsidR="00667076" w:rsidRPr="00654393" w:rsidRDefault="00667076" w:rsidP="008E4C23">
            <w:pPr>
              <w:pStyle w:val="ProductList-OfferingBody"/>
              <w:ind w:left="-113"/>
              <w:jc w:val="center"/>
              <w:rPr>
                <w:lang w:val="es-ES"/>
              </w:rPr>
            </w:pPr>
            <w:r w:rsidRPr="00654393">
              <w:rPr>
                <w:lang w:val="es-ES"/>
              </w:rPr>
              <w:t>5</w:t>
            </w:r>
          </w:p>
        </w:tc>
        <w:tc>
          <w:tcPr>
            <w:tcW w:w="596" w:type="dxa"/>
            <w:shd w:val="clear" w:color="auto" w:fill="70AD47" w:themeFill="accent6"/>
            <w:vAlign w:val="center"/>
          </w:tcPr>
          <w:p w14:paraId="38273AEC" w14:textId="77777777" w:rsidR="00667076" w:rsidRPr="00654393" w:rsidRDefault="00667076" w:rsidP="00667076">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3AED" w14:textId="77777777" w:rsidR="00667076" w:rsidRPr="00654393" w:rsidRDefault="00667076" w:rsidP="008E4C2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3AEE" w14:textId="77777777" w:rsidR="00667076" w:rsidRPr="00654393" w:rsidRDefault="00667076" w:rsidP="008E4C23">
            <w:pPr>
              <w:pStyle w:val="ProductList-OfferingBody"/>
              <w:ind w:left="-113"/>
              <w:jc w:val="center"/>
              <w:rPr>
                <w:lang w:val="es-ES"/>
              </w:rPr>
            </w:pPr>
          </w:p>
        </w:tc>
        <w:tc>
          <w:tcPr>
            <w:tcW w:w="595" w:type="dxa"/>
            <w:shd w:val="clear" w:color="auto" w:fill="70AD47" w:themeFill="accent6"/>
            <w:vAlign w:val="center"/>
          </w:tcPr>
          <w:p w14:paraId="38273AEF" w14:textId="77777777" w:rsidR="00667076" w:rsidRPr="00654393" w:rsidRDefault="00667076" w:rsidP="008E4C23">
            <w:pPr>
              <w:pStyle w:val="ProductList-OfferingBody"/>
              <w:ind w:left="-113"/>
              <w:jc w:val="center"/>
              <w:rPr>
                <w:lang w:val="es-ES"/>
              </w:rPr>
            </w:pPr>
          </w:p>
        </w:tc>
        <w:tc>
          <w:tcPr>
            <w:tcW w:w="595" w:type="dxa"/>
            <w:shd w:val="clear" w:color="auto" w:fill="70AD47" w:themeFill="accent6"/>
            <w:vAlign w:val="center"/>
          </w:tcPr>
          <w:p w14:paraId="38273AF0"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70AD47" w:themeFill="accent6"/>
            <w:vAlign w:val="center"/>
          </w:tcPr>
          <w:p w14:paraId="38273AF1"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3AF2" w14:textId="77777777" w:rsidR="00667076" w:rsidRPr="00654393" w:rsidRDefault="00667076" w:rsidP="008E4C23">
            <w:pPr>
              <w:pStyle w:val="ProductList-OfferingBody"/>
              <w:ind w:left="-113"/>
              <w:jc w:val="center"/>
              <w:rPr>
                <w:lang w:val="es-ES"/>
              </w:rPr>
            </w:pPr>
          </w:p>
        </w:tc>
        <w:tc>
          <w:tcPr>
            <w:tcW w:w="769" w:type="dxa"/>
            <w:shd w:val="clear" w:color="auto" w:fill="BFBFBF" w:themeFill="background1" w:themeFillShade="BF"/>
            <w:vAlign w:val="center"/>
          </w:tcPr>
          <w:p w14:paraId="38273AF3" w14:textId="77777777" w:rsidR="00667076" w:rsidRPr="00654393" w:rsidRDefault="00667076" w:rsidP="008E4C23">
            <w:pPr>
              <w:pStyle w:val="ProductList-OfferingBody"/>
              <w:ind w:left="-113"/>
              <w:jc w:val="center"/>
              <w:rPr>
                <w:lang w:val="es-ES"/>
              </w:rPr>
            </w:pPr>
          </w:p>
        </w:tc>
      </w:tr>
      <w:tr w:rsidR="00667076" w:rsidRPr="00654393" w14:paraId="38273B03" w14:textId="77777777" w:rsidTr="000E62D5">
        <w:tc>
          <w:tcPr>
            <w:tcW w:w="2887" w:type="dxa"/>
            <w:tcBorders>
              <w:top w:val="dashSmallGap" w:sz="4" w:space="0" w:color="BFBFBF" w:themeColor="background1" w:themeShade="BF"/>
              <w:left w:val="nil"/>
              <w:bottom w:val="dashSmallGap" w:sz="4" w:space="0" w:color="BFBFBF" w:themeColor="background1" w:themeShade="BF"/>
              <w:right w:val="nil"/>
            </w:tcBorders>
          </w:tcPr>
          <w:p w14:paraId="38273AF5" w14:textId="77777777" w:rsidR="00667076" w:rsidRPr="00654393" w:rsidRDefault="00667076" w:rsidP="008E4C23">
            <w:pPr>
              <w:pStyle w:val="ProductList-Offering2"/>
              <w:rPr>
                <w:lang w:val="es-ES"/>
              </w:rPr>
            </w:pPr>
            <w:bookmarkStart w:id="259" w:name="_Toc379797133"/>
            <w:bookmarkStart w:id="260" w:name="_Toc380513159"/>
            <w:bookmarkStart w:id="261" w:name="_Toc380655201"/>
            <w:bookmarkStart w:id="262" w:name="_Toc391366793"/>
            <w:r w:rsidRPr="00654393">
              <w:rPr>
                <w:lang w:val="es-ES"/>
              </w:rPr>
              <w:t>Microsoft Dynamics CRM Server 2013</w:t>
            </w:r>
            <w:bookmarkEnd w:id="259"/>
            <w:bookmarkEnd w:id="260"/>
            <w:bookmarkEnd w:id="261"/>
            <w:bookmarkEnd w:id="262"/>
            <w:r w:rsidRPr="00654393">
              <w:rPr>
                <w:lang w:val="es-ES"/>
              </w:rPr>
              <w:fldChar w:fldCharType="begin"/>
            </w:r>
            <w:r w:rsidRPr="00654393">
              <w:rPr>
                <w:lang w:val="es-ES"/>
              </w:rPr>
              <w:instrText>XE "Microsoft Dynamics CRM Server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F6" w14:textId="77777777" w:rsidR="00667076" w:rsidRPr="00654393" w:rsidRDefault="00667076" w:rsidP="008E4C2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AF7" w14:textId="77777777" w:rsidR="00667076" w:rsidRPr="00654393" w:rsidRDefault="00667076" w:rsidP="008E4C23">
            <w:pPr>
              <w:pStyle w:val="ProductList-OfferingBody"/>
              <w:ind w:left="-113"/>
              <w:jc w:val="center"/>
              <w:rPr>
                <w:lang w:val="es-ES"/>
              </w:rPr>
            </w:pPr>
            <w:r w:rsidRPr="00654393">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AF8" w14:textId="77777777" w:rsidR="00667076" w:rsidRPr="00654393" w:rsidRDefault="00667076" w:rsidP="008E4C23">
            <w:pPr>
              <w:pStyle w:val="ProductList-OfferingBody"/>
              <w:ind w:left="-113"/>
              <w:jc w:val="center"/>
              <w:rPr>
                <w:lang w:val="es-ES"/>
              </w:rPr>
            </w:pPr>
            <w:r w:rsidRPr="00654393">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AF9" w14:textId="77777777" w:rsidR="00667076" w:rsidRPr="00654393" w:rsidRDefault="00667076" w:rsidP="008E4C23">
            <w:pPr>
              <w:pStyle w:val="ProductList-OfferingBody"/>
              <w:ind w:left="-113"/>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3AFA" w14:textId="77777777" w:rsidR="00667076" w:rsidRPr="00654393" w:rsidRDefault="00667076" w:rsidP="008E4C23">
            <w:pPr>
              <w:pStyle w:val="ProductList-OfferingBody"/>
              <w:ind w:left="-113"/>
              <w:jc w:val="center"/>
              <w:rPr>
                <w:lang w:val="es-ES"/>
              </w:rPr>
            </w:pPr>
            <w:r w:rsidRPr="00654393">
              <w:rPr>
                <w:lang w:val="es-ES"/>
              </w:rPr>
              <w:t>50</w:t>
            </w:r>
          </w:p>
        </w:tc>
        <w:tc>
          <w:tcPr>
            <w:tcW w:w="596" w:type="dxa"/>
            <w:shd w:val="clear" w:color="auto" w:fill="70AD47" w:themeFill="accent6"/>
            <w:vAlign w:val="center"/>
          </w:tcPr>
          <w:p w14:paraId="38273AFB" w14:textId="77777777" w:rsidR="00667076" w:rsidRPr="00654393" w:rsidRDefault="00667076" w:rsidP="00667076">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3AFC" w14:textId="77777777" w:rsidR="00667076"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 xml:space="preserve"> </w:t>
            </w:r>
            <w:r w:rsidRPr="00654393">
              <w:rPr>
                <w:lang w:val="es-ES"/>
              </w:rPr>
              <w:fldChar w:fldCharType="end"/>
            </w:r>
          </w:p>
        </w:tc>
        <w:tc>
          <w:tcPr>
            <w:tcW w:w="596" w:type="dxa"/>
            <w:shd w:val="clear" w:color="auto" w:fill="BFBFBF" w:themeFill="background1" w:themeFillShade="BF"/>
            <w:vAlign w:val="center"/>
          </w:tcPr>
          <w:p w14:paraId="38273AFD" w14:textId="77777777" w:rsidR="00667076" w:rsidRPr="00654393" w:rsidRDefault="00667076" w:rsidP="008E4C23">
            <w:pPr>
              <w:pStyle w:val="ProductList-OfferingBody"/>
              <w:ind w:left="-113"/>
              <w:jc w:val="center"/>
              <w:rPr>
                <w:lang w:val="es-ES"/>
              </w:rPr>
            </w:pPr>
          </w:p>
        </w:tc>
        <w:tc>
          <w:tcPr>
            <w:tcW w:w="595" w:type="dxa"/>
            <w:shd w:val="clear" w:color="auto" w:fill="70AD47" w:themeFill="accent6"/>
            <w:vAlign w:val="center"/>
          </w:tcPr>
          <w:p w14:paraId="38273AFE" w14:textId="77777777" w:rsidR="00667076" w:rsidRPr="00654393" w:rsidRDefault="00667076" w:rsidP="008E4C23">
            <w:pPr>
              <w:pStyle w:val="ProductList-OfferingBody"/>
              <w:ind w:left="-113"/>
              <w:jc w:val="center"/>
              <w:rPr>
                <w:lang w:val="es-ES"/>
              </w:rPr>
            </w:pPr>
          </w:p>
        </w:tc>
        <w:tc>
          <w:tcPr>
            <w:tcW w:w="595" w:type="dxa"/>
            <w:shd w:val="clear" w:color="auto" w:fill="70AD47" w:themeFill="accent6"/>
            <w:vAlign w:val="center"/>
          </w:tcPr>
          <w:p w14:paraId="38273AFF"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70AD47" w:themeFill="accent6"/>
            <w:vAlign w:val="center"/>
          </w:tcPr>
          <w:p w14:paraId="38273B00"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3B01" w14:textId="77777777" w:rsidR="00667076" w:rsidRPr="00654393" w:rsidRDefault="00667076" w:rsidP="008E4C23">
            <w:pPr>
              <w:pStyle w:val="ProductList-OfferingBody"/>
              <w:ind w:left="-113"/>
              <w:jc w:val="center"/>
              <w:rPr>
                <w:lang w:val="es-ES"/>
              </w:rPr>
            </w:pPr>
          </w:p>
        </w:tc>
        <w:tc>
          <w:tcPr>
            <w:tcW w:w="769" w:type="dxa"/>
            <w:shd w:val="clear" w:color="auto" w:fill="BFBFBF" w:themeFill="background1" w:themeFillShade="BF"/>
            <w:vAlign w:val="center"/>
          </w:tcPr>
          <w:p w14:paraId="38273B02" w14:textId="77777777" w:rsidR="00667076" w:rsidRPr="00654393" w:rsidRDefault="00667076" w:rsidP="008E4C23">
            <w:pPr>
              <w:pStyle w:val="ProductList-OfferingBody"/>
              <w:ind w:left="-113"/>
              <w:jc w:val="center"/>
              <w:rPr>
                <w:lang w:val="es-ES"/>
              </w:rPr>
            </w:pPr>
          </w:p>
        </w:tc>
      </w:tr>
      <w:tr w:rsidR="00667076" w:rsidRPr="00654393" w14:paraId="38273B12" w14:textId="77777777" w:rsidTr="000E62D5">
        <w:tc>
          <w:tcPr>
            <w:tcW w:w="2887" w:type="dxa"/>
            <w:tcBorders>
              <w:top w:val="dashSmallGap" w:sz="4" w:space="0" w:color="BFBFBF" w:themeColor="background1" w:themeShade="BF"/>
              <w:left w:val="nil"/>
              <w:bottom w:val="nil"/>
              <w:right w:val="nil"/>
            </w:tcBorders>
          </w:tcPr>
          <w:p w14:paraId="38273B04" w14:textId="77777777" w:rsidR="00667076" w:rsidRPr="00DE0DA4" w:rsidRDefault="00667076" w:rsidP="008E4C23">
            <w:pPr>
              <w:pStyle w:val="ProductList-Offering2"/>
            </w:pPr>
            <w:bookmarkStart w:id="263" w:name="_Toc379797134"/>
            <w:bookmarkStart w:id="264" w:name="_Toc380513160"/>
            <w:bookmarkStart w:id="265" w:name="_Toc380655202"/>
            <w:bookmarkStart w:id="266" w:name="_Toc391366794"/>
            <w:r w:rsidRPr="00DE0DA4">
              <w:t>Microsoft Dynamics CRM Workgroup Server 2013</w:t>
            </w:r>
            <w:bookmarkEnd w:id="263"/>
            <w:bookmarkEnd w:id="264"/>
            <w:bookmarkEnd w:id="265"/>
            <w:bookmarkEnd w:id="266"/>
            <w:r w:rsidRPr="00654393">
              <w:rPr>
                <w:lang w:val="es-ES"/>
              </w:rPr>
              <w:fldChar w:fldCharType="begin"/>
            </w:r>
            <w:r w:rsidRPr="00DE0DA4">
              <w:instrText>XE "Microsoft Dynamics CRM Workgroup Server 2013"</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3B05" w14:textId="77777777" w:rsidR="00667076" w:rsidRPr="00654393" w:rsidRDefault="00667076" w:rsidP="008E4C2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nil"/>
              <w:right w:val="nil"/>
            </w:tcBorders>
            <w:vAlign w:val="center"/>
          </w:tcPr>
          <w:p w14:paraId="38273B06" w14:textId="77777777" w:rsidR="00667076" w:rsidRPr="00654393" w:rsidRDefault="00667076" w:rsidP="008E4C23">
            <w:pPr>
              <w:pStyle w:val="ProductList-OfferingBody"/>
              <w:ind w:left="-113"/>
              <w:jc w:val="center"/>
              <w:rPr>
                <w:lang w:val="es-ES"/>
              </w:rPr>
            </w:pPr>
            <w:r w:rsidRPr="00654393">
              <w:rPr>
                <w:lang w:val="es-ES"/>
              </w:rPr>
              <w:t>25</w:t>
            </w:r>
          </w:p>
        </w:tc>
        <w:tc>
          <w:tcPr>
            <w:tcW w:w="596" w:type="dxa"/>
            <w:tcBorders>
              <w:top w:val="dashSmallGap" w:sz="4" w:space="0" w:color="BFBFBF" w:themeColor="background1" w:themeShade="BF"/>
              <w:left w:val="nil"/>
              <w:bottom w:val="nil"/>
              <w:right w:val="nil"/>
            </w:tcBorders>
            <w:vAlign w:val="center"/>
          </w:tcPr>
          <w:p w14:paraId="38273B07" w14:textId="77777777" w:rsidR="00667076" w:rsidRPr="00654393" w:rsidRDefault="00667076" w:rsidP="008E4C23">
            <w:pPr>
              <w:pStyle w:val="ProductList-OfferingBody"/>
              <w:ind w:left="-113"/>
              <w:jc w:val="center"/>
              <w:rPr>
                <w:lang w:val="es-ES"/>
              </w:rPr>
            </w:pPr>
            <w:r w:rsidRPr="00654393">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B08" w14:textId="77777777" w:rsidR="00667076" w:rsidRPr="00654393" w:rsidRDefault="00667076" w:rsidP="008E4C23">
            <w:pPr>
              <w:pStyle w:val="ProductList-OfferingBody"/>
              <w:ind w:left="-113"/>
              <w:jc w:val="center"/>
              <w:rPr>
                <w:lang w:val="es-ES"/>
              </w:rPr>
            </w:pPr>
            <w:r w:rsidRPr="00654393">
              <w:rPr>
                <w:lang w:val="es-ES"/>
              </w:rPr>
              <w:t>15</w:t>
            </w:r>
          </w:p>
        </w:tc>
        <w:tc>
          <w:tcPr>
            <w:tcW w:w="595" w:type="dxa"/>
            <w:tcBorders>
              <w:left w:val="single" w:sz="12" w:space="0" w:color="FFFFFF" w:themeColor="background1"/>
            </w:tcBorders>
            <w:shd w:val="clear" w:color="auto" w:fill="70AD47" w:themeFill="accent6"/>
            <w:vAlign w:val="center"/>
          </w:tcPr>
          <w:p w14:paraId="38273B09" w14:textId="77777777" w:rsidR="00667076" w:rsidRPr="00654393" w:rsidRDefault="00667076" w:rsidP="008E4C23">
            <w:pPr>
              <w:pStyle w:val="ProductList-OfferingBody"/>
              <w:ind w:left="-113"/>
              <w:jc w:val="center"/>
              <w:rPr>
                <w:lang w:val="es-ES"/>
              </w:rPr>
            </w:pPr>
            <w:r w:rsidRPr="00654393">
              <w:rPr>
                <w:lang w:val="es-ES"/>
              </w:rPr>
              <w:t>25</w:t>
            </w:r>
          </w:p>
        </w:tc>
        <w:tc>
          <w:tcPr>
            <w:tcW w:w="596" w:type="dxa"/>
            <w:shd w:val="clear" w:color="auto" w:fill="70AD47" w:themeFill="accent6"/>
            <w:vAlign w:val="center"/>
          </w:tcPr>
          <w:p w14:paraId="38273B0A" w14:textId="77777777" w:rsidR="00667076" w:rsidRPr="00654393" w:rsidRDefault="00667076" w:rsidP="00667076">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38273B0B" w14:textId="77777777" w:rsidR="00667076" w:rsidRPr="00654393" w:rsidRDefault="00667076" w:rsidP="008E4C23">
            <w:pPr>
              <w:pStyle w:val="ProductList-OfferingBody"/>
              <w:ind w:left="-113"/>
              <w:jc w:val="center"/>
              <w:rPr>
                <w:lang w:val="es-ES"/>
              </w:rPr>
            </w:pPr>
          </w:p>
        </w:tc>
        <w:tc>
          <w:tcPr>
            <w:tcW w:w="596" w:type="dxa"/>
            <w:shd w:val="clear" w:color="auto" w:fill="BFBFBF" w:themeFill="background1" w:themeFillShade="BF"/>
            <w:vAlign w:val="center"/>
          </w:tcPr>
          <w:p w14:paraId="38273B0C" w14:textId="77777777" w:rsidR="00667076" w:rsidRPr="00654393" w:rsidRDefault="00667076" w:rsidP="008E4C23">
            <w:pPr>
              <w:pStyle w:val="ProductList-OfferingBody"/>
              <w:ind w:left="-113"/>
              <w:jc w:val="center"/>
              <w:rPr>
                <w:lang w:val="es-ES"/>
              </w:rPr>
            </w:pPr>
          </w:p>
        </w:tc>
        <w:tc>
          <w:tcPr>
            <w:tcW w:w="595" w:type="dxa"/>
            <w:shd w:val="clear" w:color="auto" w:fill="70AD47" w:themeFill="accent6"/>
            <w:vAlign w:val="center"/>
          </w:tcPr>
          <w:p w14:paraId="38273B0D" w14:textId="77777777" w:rsidR="00667076" w:rsidRPr="00654393" w:rsidRDefault="00667076" w:rsidP="008E4C23">
            <w:pPr>
              <w:pStyle w:val="ProductList-OfferingBody"/>
              <w:ind w:left="-113"/>
              <w:jc w:val="center"/>
              <w:rPr>
                <w:lang w:val="es-ES"/>
              </w:rPr>
            </w:pPr>
          </w:p>
        </w:tc>
        <w:tc>
          <w:tcPr>
            <w:tcW w:w="595" w:type="dxa"/>
            <w:shd w:val="clear" w:color="auto" w:fill="70AD47" w:themeFill="accent6"/>
            <w:vAlign w:val="center"/>
          </w:tcPr>
          <w:p w14:paraId="38273B0E"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70AD47" w:themeFill="accent6"/>
            <w:vAlign w:val="center"/>
          </w:tcPr>
          <w:p w14:paraId="38273B0F"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3B10" w14:textId="77777777" w:rsidR="00667076" w:rsidRPr="00654393" w:rsidRDefault="00667076" w:rsidP="008E4C23">
            <w:pPr>
              <w:pStyle w:val="ProductList-OfferingBody"/>
              <w:ind w:left="-113"/>
              <w:jc w:val="center"/>
              <w:rPr>
                <w:lang w:val="es-ES"/>
              </w:rPr>
            </w:pPr>
          </w:p>
        </w:tc>
        <w:tc>
          <w:tcPr>
            <w:tcW w:w="769" w:type="dxa"/>
            <w:shd w:val="clear" w:color="auto" w:fill="BFBFBF" w:themeFill="background1" w:themeFillShade="BF"/>
            <w:vAlign w:val="center"/>
          </w:tcPr>
          <w:p w14:paraId="38273B11" w14:textId="77777777" w:rsidR="00667076" w:rsidRPr="00654393" w:rsidRDefault="00667076" w:rsidP="008E4C23">
            <w:pPr>
              <w:pStyle w:val="ProductList-OfferingBody"/>
              <w:ind w:left="-113"/>
              <w:jc w:val="center"/>
              <w:rPr>
                <w:lang w:val="es-ES"/>
              </w:rPr>
            </w:pPr>
          </w:p>
        </w:tc>
      </w:tr>
    </w:tbl>
    <w:p w14:paraId="38273B13" w14:textId="77777777" w:rsidR="00CE5EEC" w:rsidRPr="00654393" w:rsidRDefault="00CE5EEC" w:rsidP="00CE5EEC">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330"/>
        <w:gridCol w:w="3150"/>
      </w:tblGrid>
      <w:tr w:rsidR="00CE5EEC" w:rsidRPr="00DE0DA4" w14:paraId="38273B17" w14:textId="77777777" w:rsidTr="0035578C">
        <w:tc>
          <w:tcPr>
            <w:tcW w:w="4320" w:type="dxa"/>
          </w:tcPr>
          <w:p w14:paraId="38273B14" w14:textId="77777777" w:rsidR="00CE5EEC" w:rsidRPr="00654393" w:rsidRDefault="00CE5EEC" w:rsidP="008E4C23">
            <w:pPr>
              <w:pStyle w:val="ProductList-Body"/>
              <w:spacing w:before="20" w:after="20"/>
              <w:rPr>
                <w:lang w:val="es-ES"/>
              </w:rPr>
            </w:pPr>
            <w:r w:rsidRPr="00654393">
              <w:rPr>
                <w:lang w:val="es-ES"/>
              </w:rPr>
              <w:t xml:space="preserve">Versión anterior: </w:t>
            </w:r>
            <w:r w:rsidRPr="00654393">
              <w:rPr>
                <w:b/>
                <w:lang w:val="es-ES"/>
              </w:rPr>
              <w:t>Microsoft Dynamics CRM 2011</w:t>
            </w:r>
            <w:r w:rsidRPr="00654393">
              <w:rPr>
                <w:lang w:val="es-ES"/>
              </w:rPr>
              <w:t xml:space="preserve"> (8/12)</w:t>
            </w:r>
          </w:p>
        </w:tc>
        <w:tc>
          <w:tcPr>
            <w:tcW w:w="3330" w:type="dxa"/>
          </w:tcPr>
          <w:p w14:paraId="38273B15" w14:textId="77777777" w:rsidR="00CE5EEC" w:rsidRPr="00654393" w:rsidRDefault="00CE5EEC" w:rsidP="008E4C23">
            <w:pPr>
              <w:pStyle w:val="ProductList-Body"/>
              <w:spacing w:before="20" w:after="20"/>
              <w:rPr>
                <w:lang w:val="es-ES"/>
              </w:rPr>
            </w:pPr>
            <w:r w:rsidRPr="00654393">
              <w:rPr>
                <w:lang w:val="es-ES"/>
              </w:rPr>
              <w:t xml:space="preserve">Grupo de productos: </w:t>
            </w:r>
            <w:r w:rsidRPr="00654393">
              <w:rPr>
                <w:b/>
                <w:lang w:val="es-ES"/>
              </w:rPr>
              <w:t>Servidor</w:t>
            </w:r>
          </w:p>
        </w:tc>
        <w:tc>
          <w:tcPr>
            <w:tcW w:w="3150" w:type="dxa"/>
          </w:tcPr>
          <w:p w14:paraId="38273B16" w14:textId="77777777" w:rsidR="00CE5EEC" w:rsidRPr="00654393" w:rsidRDefault="00CE5EEC" w:rsidP="008E4C23">
            <w:pPr>
              <w:pStyle w:val="ProductList-Body"/>
              <w:spacing w:before="20" w:after="20"/>
              <w:rPr>
                <w:b/>
                <w:lang w:val="es-ES"/>
              </w:rPr>
            </w:pPr>
            <w:r w:rsidRPr="00654393">
              <w:rPr>
                <w:lang w:val="es-ES"/>
              </w:rPr>
              <w:t xml:space="preserve">Excepciones de usuarios cualificados: </w:t>
            </w:r>
            <w:r w:rsidRPr="00654393">
              <w:rPr>
                <w:b/>
                <w:lang w:val="es-ES"/>
              </w:rPr>
              <w:t>Sí</w:t>
            </w:r>
          </w:p>
        </w:tc>
      </w:tr>
      <w:tr w:rsidR="00CE5EEC" w:rsidRPr="00DE0DA4" w14:paraId="38273B1B" w14:textId="77777777" w:rsidTr="0035578C">
        <w:tc>
          <w:tcPr>
            <w:tcW w:w="4320" w:type="dxa"/>
          </w:tcPr>
          <w:p w14:paraId="38273B18" w14:textId="77777777" w:rsidR="00CE5EEC" w:rsidRPr="00654393" w:rsidRDefault="00CE5EEC" w:rsidP="008E4C23">
            <w:pPr>
              <w:pStyle w:val="ProductList-Body"/>
              <w:spacing w:before="20" w:after="20"/>
              <w:rPr>
                <w:lang w:val="es-ES"/>
              </w:rPr>
            </w:pPr>
          </w:p>
        </w:tc>
        <w:tc>
          <w:tcPr>
            <w:tcW w:w="3330" w:type="dxa"/>
          </w:tcPr>
          <w:p w14:paraId="38273B19" w14:textId="77777777" w:rsidR="00CE5EEC" w:rsidRPr="000B4011" w:rsidRDefault="00BC5E99" w:rsidP="0035578C">
            <w:pPr>
              <w:pStyle w:val="ProductList-Body"/>
              <w:spacing w:before="20" w:after="20"/>
              <w:ind w:right="-108"/>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150" w:type="dxa"/>
          </w:tcPr>
          <w:p w14:paraId="38273B1A" w14:textId="77777777" w:rsidR="00CE5EEC" w:rsidRPr="000B4011" w:rsidRDefault="00CE5EEC" w:rsidP="008E4C23">
            <w:pPr>
              <w:pStyle w:val="ProductList-Body"/>
              <w:spacing w:before="20" w:after="20"/>
              <w:rPr>
                <w:lang w:val="pt-BR"/>
              </w:rPr>
            </w:pPr>
          </w:p>
        </w:tc>
      </w:tr>
    </w:tbl>
    <w:p w14:paraId="38273B1C" w14:textId="77777777" w:rsidR="00CE5EEC" w:rsidRPr="00654393" w:rsidRDefault="00CE5EEC" w:rsidP="00CE5EEC">
      <w:pPr>
        <w:pStyle w:val="ProductList-Body"/>
        <w:shd w:val="clear" w:color="auto" w:fill="D9D9D9" w:themeFill="background1" w:themeFillShade="D9"/>
        <w:spacing w:before="120" w:after="120"/>
        <w:rPr>
          <w:lang w:val="es-ES"/>
        </w:rPr>
      </w:pPr>
      <w:r w:rsidRPr="00654393">
        <w:rPr>
          <w:b/>
          <w:lang w:val="es-ES"/>
        </w:rPr>
        <w:t>Información adicional</w:t>
      </w:r>
    </w:p>
    <w:p w14:paraId="38273B1D" w14:textId="77777777" w:rsidR="00CE5EEC" w:rsidRPr="00654393" w:rsidRDefault="00CE5EEC" w:rsidP="00CE5EEC">
      <w:pPr>
        <w:pStyle w:val="ProductList-Body"/>
        <w:rPr>
          <w:lang w:val="es-ES"/>
        </w:rPr>
      </w:pPr>
      <w:r w:rsidRPr="00654393">
        <w:rPr>
          <w:b/>
          <w:color w:val="00188F"/>
          <w:lang w:val="es-ES"/>
        </w:rPr>
        <w:t>Concesiones de licencia asociadas con el fin de ciclo de vida de External Connector de Microsoft Dynamics CRM 2011</w:t>
      </w:r>
      <w:r w:rsidRPr="00654393">
        <w:rPr>
          <w:lang w:val="es-ES"/>
        </w:rPr>
        <w:fldChar w:fldCharType="begin"/>
      </w:r>
      <w:r w:rsidRPr="00654393">
        <w:rPr>
          <w:lang w:val="es-ES"/>
        </w:rPr>
        <w:instrText>XE "External Connector de Microsoft Dynamics CRM 2011"</w:instrText>
      </w:r>
      <w:r w:rsidRPr="00654393">
        <w:rPr>
          <w:lang w:val="es-ES"/>
        </w:rPr>
        <w:fldChar w:fldCharType="end"/>
      </w:r>
    </w:p>
    <w:p w14:paraId="38273B1E" w14:textId="77777777" w:rsidR="00CE5EEC" w:rsidRPr="00654393" w:rsidRDefault="00CE5EEC" w:rsidP="00CE5EEC">
      <w:pPr>
        <w:pStyle w:val="ProductList-Body"/>
        <w:rPr>
          <w:lang w:val="es-ES"/>
        </w:rPr>
      </w:pPr>
      <w:r w:rsidRPr="00654393">
        <w:rPr>
          <w:lang w:val="es-ES"/>
        </w:rPr>
        <w:t>External Connector de Microsoft Dynamics CRM 2011</w:t>
      </w:r>
      <w:r w:rsidRPr="00654393">
        <w:rPr>
          <w:lang w:val="es-ES"/>
        </w:rPr>
        <w:fldChar w:fldCharType="begin"/>
      </w:r>
      <w:r w:rsidRPr="00654393">
        <w:rPr>
          <w:lang w:val="es-ES"/>
        </w:rPr>
        <w:instrText>XE "External Connector de Microsoft Dynamics CRM 2011"</w:instrText>
      </w:r>
      <w:r w:rsidRPr="00654393">
        <w:rPr>
          <w:lang w:val="es-ES"/>
        </w:rPr>
        <w:fldChar w:fldCharType="end"/>
      </w:r>
      <w:r w:rsidRPr="00654393">
        <w:rPr>
          <w:lang w:val="es-ES"/>
        </w:rPr>
        <w:t xml:space="preserve"> será la última versión de External Connector de Microsoft Dynamics CRM. Se considerará que</w:t>
      </w:r>
      <w:r w:rsidR="00A73740" w:rsidRPr="00654393">
        <w:rPr>
          <w:lang w:val="es-ES"/>
        </w:rPr>
        <w:t> </w:t>
      </w:r>
      <w:r w:rsidRPr="00654393">
        <w:rPr>
          <w:lang w:val="es-ES"/>
        </w:rPr>
        <w:t xml:space="preserve">los clientes de licencias por volumen con SA para licencias de External Connector de Microsoft Dynamics CRM 2011 el día 1 de octubre de 2013 o una fecha posterior tienen una licencia de Microsoft Dynamics CRM 2013 para cada una de dichas licencias. Los términos estándar para la migración se aplican a estas licencias (consulte la sección </w:t>
      </w:r>
      <w:hyperlink w:anchor="SoftwareAssurance" w:history="1">
        <w:r w:rsidRPr="00654393">
          <w:rPr>
            <w:rStyle w:val="Hyperlink"/>
            <w:lang w:val="es-ES"/>
          </w:rPr>
          <w:t>Software Assurance</w:t>
        </w:r>
      </w:hyperlink>
      <w:r w:rsidRPr="00654393">
        <w:rPr>
          <w:lang w:val="es-ES"/>
        </w:rPr>
        <w:t>), sin embargo, a pesar de cualquier disposición en contrario en estos</w:t>
      </w:r>
      <w:r w:rsidR="00A73740" w:rsidRPr="00654393">
        <w:rPr>
          <w:lang w:val="es-ES"/>
        </w:rPr>
        <w:t> </w:t>
      </w:r>
      <w:r w:rsidRPr="00654393">
        <w:rPr>
          <w:lang w:val="es-ES"/>
        </w:rPr>
        <w:t>términos, los clientes no están obligados a dejar de utilizar el software en virtud de sus licencias cualificadas si implementan y utilizan Microsoft</w:t>
      </w:r>
      <w:r w:rsidR="00A73740" w:rsidRPr="00654393">
        <w:rPr>
          <w:lang w:val="es-ES"/>
        </w:rPr>
        <w:t> </w:t>
      </w:r>
      <w:r w:rsidRPr="00654393">
        <w:rPr>
          <w:lang w:val="es-ES"/>
        </w:rPr>
        <w:t>Dynamics CRM 2013.</w:t>
      </w:r>
    </w:p>
    <w:p w14:paraId="38273B1F" w14:textId="77777777" w:rsidR="00CE5EEC" w:rsidRPr="00654393" w:rsidRDefault="00CE5EEC" w:rsidP="00CE5EEC">
      <w:pPr>
        <w:pStyle w:val="ProductList-Body"/>
        <w:rPr>
          <w:lang w:val="es-ES"/>
        </w:rPr>
      </w:pPr>
    </w:p>
    <w:p w14:paraId="38273B20" w14:textId="77777777" w:rsidR="00CE5EEC" w:rsidRPr="00654393" w:rsidRDefault="00CE5EEC" w:rsidP="00CE5EEC">
      <w:pPr>
        <w:pStyle w:val="ProductList-Body"/>
        <w:rPr>
          <w:lang w:val="es-ES"/>
        </w:rPr>
      </w:pPr>
      <w:r w:rsidRPr="00654393">
        <w:rPr>
          <w:b/>
          <w:color w:val="00188F"/>
          <w:lang w:val="es-ES"/>
        </w:rPr>
        <w:t>Derechos de actualización de Microsoft Dynamics CRM 2013 para clientes de Software Assurance</w:t>
      </w:r>
    </w:p>
    <w:p w14:paraId="38273B21" w14:textId="77777777" w:rsidR="00CE5EEC" w:rsidRPr="00654393" w:rsidRDefault="00CE5EEC" w:rsidP="00CE5EEC">
      <w:pPr>
        <w:pStyle w:val="ProductList-Body"/>
        <w:rPr>
          <w:lang w:val="es-ES"/>
        </w:rPr>
      </w:pPr>
      <w:r w:rsidRPr="00654393">
        <w:rPr>
          <w:lang w:val="es-ES"/>
        </w:rPr>
        <w:t>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w:t>
      </w:r>
      <w:r w:rsidR="00A73740" w:rsidRPr="00654393">
        <w:rPr>
          <w:lang w:val="es-ES"/>
        </w:rPr>
        <w:t> </w:t>
      </w:r>
      <w:r w:rsidRPr="00654393">
        <w:rPr>
          <w:lang w:val="es-ES"/>
        </w:rPr>
        <w:t xml:space="preserve">términos estándar de migración se aplican a estas licencias (consulte la sección </w:t>
      </w:r>
      <w:hyperlink w:anchor="SoftwareAssurance" w:history="1">
        <w:r w:rsidRPr="00654393">
          <w:rPr>
            <w:rStyle w:val="Hyperlink"/>
            <w:lang w:val="es-ES"/>
          </w:rPr>
          <w:t>Software Assurance</w:t>
        </w:r>
      </w:hyperlink>
      <w:r w:rsidRPr="00654393">
        <w:rPr>
          <w:lang w:val="es-ES"/>
        </w:rPr>
        <w:t>).</w:t>
      </w:r>
    </w:p>
    <w:p w14:paraId="38273B22" w14:textId="77777777" w:rsidR="00CE5EEC" w:rsidRPr="00654393"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040"/>
        <w:gridCol w:w="5760"/>
      </w:tblGrid>
      <w:tr w:rsidR="00CE5EEC" w:rsidRPr="00DE0DA4" w14:paraId="38273B25" w14:textId="77777777" w:rsidTr="00FF0362">
        <w:trPr>
          <w:tblHeader/>
        </w:trPr>
        <w:tc>
          <w:tcPr>
            <w:tcW w:w="5040" w:type="dxa"/>
            <w:shd w:val="clear" w:color="auto" w:fill="0072C6"/>
          </w:tcPr>
          <w:p w14:paraId="38273B23" w14:textId="77777777" w:rsidR="00CE5EEC" w:rsidRPr="00654393" w:rsidRDefault="00CE5EEC" w:rsidP="008E4C23">
            <w:pPr>
              <w:pStyle w:val="ProductList-Body"/>
              <w:spacing w:before="20" w:after="20"/>
              <w:rPr>
                <w:color w:val="FFFFFF" w:themeColor="background1"/>
                <w:lang w:val="es-ES"/>
              </w:rPr>
            </w:pPr>
            <w:r w:rsidRPr="00654393">
              <w:rPr>
                <w:color w:val="FFFFFF" w:themeColor="background1"/>
                <w:lang w:val="es-ES"/>
              </w:rPr>
              <w:t>Producto Cualificado</w:t>
            </w:r>
          </w:p>
        </w:tc>
        <w:tc>
          <w:tcPr>
            <w:tcW w:w="5760" w:type="dxa"/>
            <w:shd w:val="clear" w:color="auto" w:fill="0072C6"/>
          </w:tcPr>
          <w:p w14:paraId="38273B24" w14:textId="77777777" w:rsidR="00CE5EEC" w:rsidRPr="00654393" w:rsidRDefault="00CE5EEC" w:rsidP="008E4C23">
            <w:pPr>
              <w:pStyle w:val="ProductList-Body"/>
              <w:spacing w:before="20" w:after="20"/>
              <w:rPr>
                <w:color w:val="FFFFFF" w:themeColor="background1"/>
                <w:lang w:val="es-ES"/>
              </w:rPr>
            </w:pPr>
            <w:r w:rsidRPr="00654393">
              <w:rPr>
                <w:color w:val="FFFFFF" w:themeColor="background1"/>
                <w:lang w:val="es-ES"/>
              </w:rPr>
              <w:t>Migración a edición superior a</w:t>
            </w:r>
          </w:p>
        </w:tc>
      </w:tr>
      <w:tr w:rsidR="00CE5EEC" w:rsidRPr="00DE0DA4" w14:paraId="38273B29" w14:textId="77777777" w:rsidTr="00FF0362">
        <w:tc>
          <w:tcPr>
            <w:tcW w:w="5040" w:type="dxa"/>
          </w:tcPr>
          <w:p w14:paraId="38273B26" w14:textId="77777777" w:rsidR="00CE5EEC" w:rsidRPr="00654393" w:rsidRDefault="00CE5EEC" w:rsidP="00A73740">
            <w:pPr>
              <w:pStyle w:val="ProductList-Body"/>
              <w:rPr>
                <w:lang w:val="es-ES"/>
              </w:rPr>
            </w:pPr>
            <w:r w:rsidRPr="00654393">
              <w:rPr>
                <w:lang w:val="es-ES"/>
              </w:rPr>
              <w:t>1 licencia CAL de Autoservicio para Empleados de Microsoft</w:t>
            </w:r>
            <w:r w:rsidR="00A73740" w:rsidRPr="00654393">
              <w:rPr>
                <w:lang w:val="es-ES"/>
              </w:rPr>
              <w:t> </w:t>
            </w:r>
            <w:r w:rsidRPr="00654393">
              <w:rPr>
                <w:lang w:val="es-ES"/>
              </w:rPr>
              <w:t>Dynamics CRM 2011</w:t>
            </w:r>
          </w:p>
        </w:tc>
        <w:tc>
          <w:tcPr>
            <w:tcW w:w="5760" w:type="dxa"/>
          </w:tcPr>
          <w:p w14:paraId="38273B27" w14:textId="77777777" w:rsidR="00CE5EEC" w:rsidRPr="00654393" w:rsidRDefault="00CE5EEC" w:rsidP="008E4C23">
            <w:pPr>
              <w:pStyle w:val="ProductList-Body"/>
              <w:rPr>
                <w:lang w:val="es-ES"/>
              </w:rPr>
            </w:pPr>
            <w:r w:rsidRPr="00654393">
              <w:rPr>
                <w:lang w:val="es-ES"/>
              </w:rPr>
              <w:t>1 licencia CAL Esencial de Microsoft Dynamics CRM 2013, o bien</w:t>
            </w:r>
          </w:p>
          <w:p w14:paraId="38273B28" w14:textId="77777777" w:rsidR="00CE5EEC" w:rsidRPr="00654393" w:rsidRDefault="00CE5EEC" w:rsidP="008E4C23">
            <w:pPr>
              <w:pStyle w:val="ProductList-Body"/>
              <w:rPr>
                <w:lang w:val="es-ES"/>
              </w:rPr>
            </w:pPr>
            <w:r w:rsidRPr="00654393">
              <w:rPr>
                <w:lang w:val="es-ES"/>
              </w:rPr>
              <w:t>1 licencia CAL Esencial de Microsoft Dynamics CRM 2013 y</w:t>
            </w:r>
            <w:r w:rsidRPr="00654393">
              <w:rPr>
                <w:lang w:val="es-ES"/>
              </w:rPr>
              <w:br/>
              <w:t>1 licencia CAL Adicional de Uso Básico de Microsoft Dynamics CRM 2013</w:t>
            </w:r>
          </w:p>
        </w:tc>
      </w:tr>
      <w:tr w:rsidR="00CE5EEC" w:rsidRPr="00DE0DA4" w14:paraId="38273B2C" w14:textId="77777777" w:rsidTr="00FF0362">
        <w:tc>
          <w:tcPr>
            <w:tcW w:w="5040" w:type="dxa"/>
          </w:tcPr>
          <w:p w14:paraId="38273B2A" w14:textId="77777777" w:rsidR="00CE5EEC" w:rsidRPr="000B4011" w:rsidRDefault="00CE5EEC" w:rsidP="00A73740">
            <w:pPr>
              <w:pStyle w:val="ProductList-Body"/>
              <w:rPr>
                <w:lang w:val="pt-BR"/>
              </w:rPr>
            </w:pPr>
            <w:r w:rsidRPr="000B4011">
              <w:rPr>
                <w:lang w:val="pt-BR"/>
              </w:rPr>
              <w:t>1 licencia CAL Adicional de Uso Limitado de Microsoft</w:t>
            </w:r>
            <w:r w:rsidR="00A73740" w:rsidRPr="000B4011">
              <w:rPr>
                <w:lang w:val="pt-BR"/>
              </w:rPr>
              <w:t> </w:t>
            </w:r>
            <w:r w:rsidRPr="000B4011">
              <w:rPr>
                <w:lang w:val="pt-BR"/>
              </w:rPr>
              <w:t>Dynamics</w:t>
            </w:r>
            <w:r w:rsidR="00A73740" w:rsidRPr="000B4011">
              <w:rPr>
                <w:lang w:val="pt-BR"/>
              </w:rPr>
              <w:t> </w:t>
            </w:r>
            <w:r w:rsidRPr="000B4011">
              <w:rPr>
                <w:lang w:val="pt-BR"/>
              </w:rPr>
              <w:t>CRM 2011</w:t>
            </w:r>
          </w:p>
        </w:tc>
        <w:tc>
          <w:tcPr>
            <w:tcW w:w="5760" w:type="dxa"/>
          </w:tcPr>
          <w:p w14:paraId="38273B2B" w14:textId="77777777" w:rsidR="00CE5EEC" w:rsidRPr="000B4011" w:rsidRDefault="00CE5EEC" w:rsidP="008E4C23">
            <w:pPr>
              <w:pStyle w:val="ProductList-Body"/>
              <w:rPr>
                <w:lang w:val="pt-BR"/>
              </w:rPr>
            </w:pPr>
            <w:r w:rsidRPr="000B4011">
              <w:rPr>
                <w:lang w:val="pt-BR"/>
              </w:rPr>
              <w:t>1 licencia CAL Adicional de Uso Básico de Microsoft Dynamics CRM 2013</w:t>
            </w:r>
          </w:p>
        </w:tc>
      </w:tr>
      <w:tr w:rsidR="00CE5EEC" w:rsidRPr="00DE0DA4" w14:paraId="38273B2F" w14:textId="77777777" w:rsidTr="00FF0362">
        <w:tc>
          <w:tcPr>
            <w:tcW w:w="5040" w:type="dxa"/>
          </w:tcPr>
          <w:p w14:paraId="38273B2D" w14:textId="77777777" w:rsidR="00CE5EEC" w:rsidRPr="000B4011" w:rsidRDefault="00CE5EEC" w:rsidP="008E4C23">
            <w:pPr>
              <w:pStyle w:val="ProductList-Body"/>
              <w:rPr>
                <w:lang w:val="pt-BR"/>
              </w:rPr>
            </w:pPr>
            <w:r w:rsidRPr="000B4011">
              <w:rPr>
                <w:lang w:val="pt-BR"/>
              </w:rPr>
              <w:t>1 CAL Adicional de Pleno Uso de Microsoft Dynamics CRM 2011</w:t>
            </w:r>
          </w:p>
        </w:tc>
        <w:tc>
          <w:tcPr>
            <w:tcW w:w="5760" w:type="dxa"/>
          </w:tcPr>
          <w:p w14:paraId="38273B2E" w14:textId="77777777" w:rsidR="00CE5EEC" w:rsidRPr="00654393" w:rsidRDefault="00CE5EEC" w:rsidP="008E4C23">
            <w:pPr>
              <w:pStyle w:val="ProductList-Body"/>
              <w:rPr>
                <w:lang w:val="es-ES"/>
              </w:rPr>
            </w:pPr>
            <w:r w:rsidRPr="00654393">
              <w:rPr>
                <w:lang w:val="es-ES"/>
              </w:rPr>
              <w:t xml:space="preserve">1 licencia CAL Adicional de Uso Profesional de </w:t>
            </w:r>
            <w:r w:rsidR="00A73740" w:rsidRPr="00654393">
              <w:rPr>
                <w:lang w:val="es-ES"/>
              </w:rPr>
              <w:br/>
            </w:r>
            <w:r w:rsidRPr="00654393">
              <w:rPr>
                <w:lang w:val="es-ES"/>
              </w:rPr>
              <w:t>Microsoft Dynamics CRM 2013</w:t>
            </w:r>
          </w:p>
        </w:tc>
      </w:tr>
      <w:tr w:rsidR="00CE5EEC" w:rsidRPr="00DE0DA4" w14:paraId="38273B32" w14:textId="77777777" w:rsidTr="00FF0362">
        <w:tc>
          <w:tcPr>
            <w:tcW w:w="5040" w:type="dxa"/>
          </w:tcPr>
          <w:p w14:paraId="38273B30" w14:textId="77777777" w:rsidR="00CE5EEC" w:rsidRPr="00654393" w:rsidRDefault="00CE5EEC" w:rsidP="008E4C23">
            <w:pPr>
              <w:pStyle w:val="ProductList-Body"/>
              <w:rPr>
                <w:lang w:val="es-ES"/>
              </w:rPr>
            </w:pPr>
            <w:r w:rsidRPr="00654393">
              <w:rPr>
                <w:lang w:val="es-ES"/>
              </w:rPr>
              <w:t>1 External Connector de Microsoft Dynamics CRM 2011</w:t>
            </w:r>
            <w:r w:rsidRPr="00654393">
              <w:rPr>
                <w:lang w:val="es-ES"/>
              </w:rPr>
              <w:fldChar w:fldCharType="begin"/>
            </w:r>
            <w:r w:rsidRPr="00654393">
              <w:rPr>
                <w:lang w:val="es-ES"/>
              </w:rPr>
              <w:instrText>XE "External Connector de Microsoft Dynamics CRM 2011"</w:instrText>
            </w:r>
            <w:r w:rsidRPr="00654393">
              <w:rPr>
                <w:lang w:val="es-ES"/>
              </w:rPr>
              <w:fldChar w:fldCharType="end"/>
            </w:r>
          </w:p>
        </w:tc>
        <w:tc>
          <w:tcPr>
            <w:tcW w:w="5760" w:type="dxa"/>
          </w:tcPr>
          <w:p w14:paraId="38273B31" w14:textId="77777777" w:rsidR="00CE5EEC" w:rsidRPr="00654393" w:rsidRDefault="00CE5EEC" w:rsidP="008E4C23">
            <w:pPr>
              <w:pStyle w:val="ProductList-Body"/>
              <w:rPr>
                <w:lang w:val="es-ES"/>
              </w:rPr>
            </w:pPr>
            <w:r w:rsidRPr="00654393">
              <w:rPr>
                <w:lang w:val="es-ES"/>
              </w:rPr>
              <w:t>Ninguno. Los derechos de uso de External Connector se incluyen en la licencia de Servidor de CRM 2013</w:t>
            </w:r>
          </w:p>
        </w:tc>
      </w:tr>
    </w:tbl>
    <w:p w14:paraId="38273B33" w14:textId="77777777" w:rsidR="00CE5EEC" w:rsidRPr="00654393" w:rsidRDefault="00CE5EEC" w:rsidP="00CE5EEC">
      <w:pPr>
        <w:pStyle w:val="ProductList-Body"/>
        <w:rPr>
          <w:lang w:val="es-ES"/>
        </w:rPr>
      </w:pPr>
    </w:p>
    <w:p w14:paraId="38273B34" w14:textId="77777777" w:rsidR="00CE5EEC" w:rsidRPr="00654393" w:rsidRDefault="00CE5EEC" w:rsidP="00CE5EEC">
      <w:pPr>
        <w:pStyle w:val="ProductList-Body"/>
        <w:rPr>
          <w:lang w:val="es-ES"/>
        </w:rPr>
      </w:pPr>
      <w:r w:rsidRPr="00654393">
        <w:rPr>
          <w:b/>
          <w:color w:val="00188F"/>
          <w:lang w:val="es-ES"/>
        </w:rPr>
        <w:t>Derechos de cambio a una versión anterior para Microsoft Dynamics CRM 2013</w:t>
      </w:r>
      <w:r w:rsidRPr="00654393">
        <w:rPr>
          <w:b/>
          <w:lang w:val="es-ES"/>
        </w:rPr>
        <w:t xml:space="preserve"> </w:t>
      </w:r>
    </w:p>
    <w:p w14:paraId="38273B35" w14:textId="77777777" w:rsidR="00CE5EEC" w:rsidRPr="00654393" w:rsidRDefault="00CE5EEC" w:rsidP="00CE5EEC">
      <w:pPr>
        <w:pStyle w:val="ProductList-Body"/>
        <w:rPr>
          <w:lang w:val="es-ES"/>
        </w:rPr>
      </w:pPr>
      <w:r w:rsidRPr="00654393">
        <w:rPr>
          <w:lang w:val="es-ES"/>
        </w:rPr>
        <w:t>Los clientes con licencias de Microsoft Dynamics CRM 2013 pueden usar Microsoft Dynamics CRM 2011 en lugar de Microsoft Dynamics CRM 2013 según se indica a continuación:</w:t>
      </w:r>
    </w:p>
    <w:p w14:paraId="38273B36" w14:textId="77777777" w:rsidR="00CE5EEC" w:rsidRPr="00654393"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130"/>
        <w:gridCol w:w="5670"/>
      </w:tblGrid>
      <w:tr w:rsidR="00CE5EEC" w:rsidRPr="00DE0DA4" w14:paraId="38273B39" w14:textId="77777777" w:rsidTr="000562B7">
        <w:trPr>
          <w:tblHeader/>
        </w:trPr>
        <w:tc>
          <w:tcPr>
            <w:tcW w:w="5130" w:type="dxa"/>
            <w:shd w:val="clear" w:color="auto" w:fill="0072C6"/>
          </w:tcPr>
          <w:p w14:paraId="38273B37" w14:textId="77777777" w:rsidR="00CE5EEC" w:rsidRPr="00654393" w:rsidRDefault="00CE5EEC" w:rsidP="008E4C23">
            <w:pPr>
              <w:pStyle w:val="ProductList-Body"/>
              <w:spacing w:before="20" w:after="20"/>
              <w:rPr>
                <w:color w:val="FFFFFF" w:themeColor="background1"/>
                <w:lang w:val="es-ES"/>
              </w:rPr>
            </w:pPr>
            <w:r w:rsidRPr="00654393">
              <w:rPr>
                <w:color w:val="FFFFFF" w:themeColor="background1"/>
                <w:lang w:val="es-ES"/>
              </w:rPr>
              <w:t>Producto Cualificado</w:t>
            </w:r>
          </w:p>
        </w:tc>
        <w:tc>
          <w:tcPr>
            <w:tcW w:w="5670" w:type="dxa"/>
            <w:shd w:val="clear" w:color="auto" w:fill="0072C6"/>
          </w:tcPr>
          <w:p w14:paraId="38273B38" w14:textId="77777777" w:rsidR="00CE5EEC" w:rsidRPr="00654393" w:rsidRDefault="00CE5EEC" w:rsidP="008E4C23">
            <w:pPr>
              <w:pStyle w:val="ProductList-Body"/>
              <w:spacing w:before="20" w:after="20"/>
              <w:rPr>
                <w:color w:val="FFFFFF" w:themeColor="background1"/>
                <w:lang w:val="es-ES"/>
              </w:rPr>
            </w:pPr>
            <w:r w:rsidRPr="00654393">
              <w:rPr>
                <w:color w:val="FFFFFF" w:themeColor="background1"/>
                <w:lang w:val="es-ES"/>
              </w:rPr>
              <w:t>Migración a edición superior a</w:t>
            </w:r>
          </w:p>
        </w:tc>
      </w:tr>
      <w:tr w:rsidR="00CE5EEC" w:rsidRPr="00DE0DA4" w14:paraId="38273B3C" w14:textId="77777777" w:rsidTr="000562B7">
        <w:tc>
          <w:tcPr>
            <w:tcW w:w="5130" w:type="dxa"/>
          </w:tcPr>
          <w:p w14:paraId="38273B3A" w14:textId="77777777" w:rsidR="00CE5EEC" w:rsidRPr="00654393" w:rsidRDefault="00CE5EEC" w:rsidP="008E4C23">
            <w:pPr>
              <w:pStyle w:val="ProductList-Body"/>
              <w:rPr>
                <w:lang w:val="es-ES"/>
              </w:rPr>
            </w:pPr>
            <w:r w:rsidRPr="00654393">
              <w:rPr>
                <w:lang w:val="es-ES"/>
              </w:rPr>
              <w:t>Microsoft Dynamics CRM Server 2013</w:t>
            </w:r>
            <w:r w:rsidRPr="00654393">
              <w:rPr>
                <w:lang w:val="es-ES"/>
              </w:rPr>
              <w:fldChar w:fldCharType="begin"/>
            </w:r>
            <w:r w:rsidRPr="00654393">
              <w:rPr>
                <w:lang w:val="es-ES"/>
              </w:rPr>
              <w:instrText>XE "Microsoft Dynamics CRM Server 2013"</w:instrText>
            </w:r>
            <w:r w:rsidRPr="00654393">
              <w:rPr>
                <w:lang w:val="es-ES"/>
              </w:rPr>
              <w:fldChar w:fldCharType="end"/>
            </w:r>
          </w:p>
        </w:tc>
        <w:tc>
          <w:tcPr>
            <w:tcW w:w="5670" w:type="dxa"/>
          </w:tcPr>
          <w:p w14:paraId="38273B3B" w14:textId="77777777" w:rsidR="00CE5EEC" w:rsidRPr="000B4011" w:rsidRDefault="00CE5EEC" w:rsidP="008E4C23">
            <w:pPr>
              <w:pStyle w:val="ProductList-Body"/>
              <w:rPr>
                <w:lang w:val="pt-BR"/>
              </w:rPr>
            </w:pPr>
            <w:r w:rsidRPr="000B4011">
              <w:rPr>
                <w:lang w:val="pt-BR"/>
              </w:rPr>
              <w:t>Servidor de Microsoft Dynamics CRM 2011</w:t>
            </w:r>
          </w:p>
        </w:tc>
      </w:tr>
      <w:tr w:rsidR="00CE5EEC" w:rsidRPr="00654393" w14:paraId="38273B3F" w14:textId="77777777" w:rsidTr="000562B7">
        <w:tc>
          <w:tcPr>
            <w:tcW w:w="5130" w:type="dxa"/>
          </w:tcPr>
          <w:p w14:paraId="38273B3D" w14:textId="77777777" w:rsidR="00CE5EEC" w:rsidRPr="00DE0DA4" w:rsidRDefault="00CE5EEC" w:rsidP="008E4C23">
            <w:pPr>
              <w:pStyle w:val="ProductList-Body"/>
            </w:pPr>
            <w:r w:rsidRPr="00DE0DA4">
              <w:t>Microsoft Dynamics CRM Workgroup Server 2013</w:t>
            </w:r>
            <w:r w:rsidRPr="00654393">
              <w:rPr>
                <w:lang w:val="es-ES"/>
              </w:rPr>
              <w:fldChar w:fldCharType="begin"/>
            </w:r>
            <w:r w:rsidRPr="00DE0DA4">
              <w:instrText>XE "Microsoft Dynamics CRM Workgroup Server 2013"</w:instrText>
            </w:r>
            <w:r w:rsidRPr="00654393">
              <w:rPr>
                <w:lang w:val="es-ES"/>
              </w:rPr>
              <w:fldChar w:fldCharType="end"/>
            </w:r>
          </w:p>
        </w:tc>
        <w:tc>
          <w:tcPr>
            <w:tcW w:w="5670" w:type="dxa"/>
          </w:tcPr>
          <w:p w14:paraId="38273B3E" w14:textId="77777777" w:rsidR="00CE5EEC" w:rsidRPr="00DE0DA4" w:rsidRDefault="00CE5EEC" w:rsidP="008E4C23">
            <w:pPr>
              <w:pStyle w:val="ProductList-Body"/>
            </w:pPr>
            <w:r w:rsidRPr="00DE0DA4">
              <w:t>Microsoft Dynamics CRM Workgroup Server 2011</w:t>
            </w:r>
          </w:p>
        </w:tc>
      </w:tr>
      <w:tr w:rsidR="00CE5EEC" w:rsidRPr="00DE0DA4" w14:paraId="38273B42" w14:textId="77777777" w:rsidTr="000562B7">
        <w:tc>
          <w:tcPr>
            <w:tcW w:w="5130" w:type="dxa"/>
          </w:tcPr>
          <w:p w14:paraId="38273B40" w14:textId="77777777" w:rsidR="00CE5EEC" w:rsidRPr="00654393" w:rsidRDefault="00CE5EEC" w:rsidP="008E4C23">
            <w:pPr>
              <w:pStyle w:val="ProductList-Body"/>
              <w:rPr>
                <w:lang w:val="es-ES"/>
              </w:rPr>
            </w:pPr>
            <w:r w:rsidRPr="00654393">
              <w:rPr>
                <w:lang w:val="es-ES"/>
              </w:rPr>
              <w:t>Licencia CAL Esencial de Microsoft Dynamics CRM 2013</w:t>
            </w:r>
          </w:p>
        </w:tc>
        <w:tc>
          <w:tcPr>
            <w:tcW w:w="5670" w:type="dxa"/>
          </w:tcPr>
          <w:p w14:paraId="38273B41" w14:textId="77777777" w:rsidR="00CE5EEC" w:rsidRPr="00654393" w:rsidRDefault="00CE5EEC" w:rsidP="008E4C23">
            <w:pPr>
              <w:pStyle w:val="ProductList-Body"/>
              <w:rPr>
                <w:lang w:val="es-ES"/>
              </w:rPr>
            </w:pPr>
            <w:r w:rsidRPr="00654393">
              <w:rPr>
                <w:lang w:val="es-ES"/>
              </w:rPr>
              <w:t>CAL de Autoservicio para Empleados de Microsoft Dynamics CRM 2011</w:t>
            </w:r>
          </w:p>
        </w:tc>
      </w:tr>
      <w:tr w:rsidR="00CE5EEC" w:rsidRPr="00DE0DA4" w14:paraId="38273B45" w14:textId="77777777" w:rsidTr="000562B7">
        <w:tc>
          <w:tcPr>
            <w:tcW w:w="5130" w:type="dxa"/>
          </w:tcPr>
          <w:p w14:paraId="38273B43" w14:textId="77777777" w:rsidR="00CE5EEC" w:rsidRPr="000B4011" w:rsidRDefault="00CE5EEC" w:rsidP="008E4C23">
            <w:pPr>
              <w:pStyle w:val="ProductList-Body"/>
              <w:rPr>
                <w:lang w:val="pt-BR"/>
              </w:rPr>
            </w:pPr>
            <w:r w:rsidRPr="000B4011">
              <w:rPr>
                <w:lang w:val="pt-BR"/>
              </w:rPr>
              <w:t xml:space="preserve">Licencia CAL Adicional de Uso Básico de </w:t>
            </w:r>
            <w:r w:rsidR="00A73740" w:rsidRPr="000B4011">
              <w:rPr>
                <w:lang w:val="pt-BR"/>
              </w:rPr>
              <w:br/>
            </w:r>
            <w:r w:rsidRPr="000B4011">
              <w:rPr>
                <w:lang w:val="pt-BR"/>
              </w:rPr>
              <w:t>Microsoft Dynamics CRM 2013</w:t>
            </w:r>
          </w:p>
        </w:tc>
        <w:tc>
          <w:tcPr>
            <w:tcW w:w="5670" w:type="dxa"/>
          </w:tcPr>
          <w:p w14:paraId="38273B44" w14:textId="77777777" w:rsidR="00CE5EEC" w:rsidRPr="000B4011" w:rsidRDefault="00CE5EEC" w:rsidP="008E4C23">
            <w:pPr>
              <w:pStyle w:val="ProductList-Body"/>
              <w:rPr>
                <w:lang w:val="pt-BR"/>
              </w:rPr>
            </w:pPr>
            <w:r w:rsidRPr="000B4011">
              <w:rPr>
                <w:lang w:val="pt-BR"/>
              </w:rPr>
              <w:t>CAL Adicional de Uso Limitado de Microsoft Dynamics CRM 2011</w:t>
            </w:r>
          </w:p>
        </w:tc>
      </w:tr>
      <w:tr w:rsidR="00CE5EEC" w:rsidRPr="00DE0DA4" w14:paraId="38273B48" w14:textId="77777777" w:rsidTr="000562B7">
        <w:tc>
          <w:tcPr>
            <w:tcW w:w="5130" w:type="dxa"/>
          </w:tcPr>
          <w:p w14:paraId="38273B46" w14:textId="77777777" w:rsidR="00CE5EEC" w:rsidRPr="00654393" w:rsidRDefault="00CE5EEC" w:rsidP="008E4C23">
            <w:pPr>
              <w:pStyle w:val="ProductList-Body"/>
              <w:rPr>
                <w:lang w:val="es-ES"/>
              </w:rPr>
            </w:pPr>
            <w:r w:rsidRPr="00654393">
              <w:rPr>
                <w:lang w:val="es-ES"/>
              </w:rPr>
              <w:t xml:space="preserve">Licencia CAL Adicional de Uso Profesional de </w:t>
            </w:r>
            <w:r w:rsidR="00A73740" w:rsidRPr="00654393">
              <w:rPr>
                <w:lang w:val="es-ES"/>
              </w:rPr>
              <w:br/>
            </w:r>
            <w:r w:rsidRPr="00654393">
              <w:rPr>
                <w:lang w:val="es-ES"/>
              </w:rPr>
              <w:t>Microsoft Dynamics CRM 2013</w:t>
            </w:r>
          </w:p>
        </w:tc>
        <w:tc>
          <w:tcPr>
            <w:tcW w:w="5670" w:type="dxa"/>
          </w:tcPr>
          <w:p w14:paraId="38273B47" w14:textId="77777777" w:rsidR="00CE5EEC" w:rsidRPr="000B4011" w:rsidRDefault="00CE5EEC" w:rsidP="008E4C23">
            <w:pPr>
              <w:pStyle w:val="ProductList-Body"/>
              <w:rPr>
                <w:lang w:val="pt-BR"/>
              </w:rPr>
            </w:pPr>
            <w:r w:rsidRPr="000B4011">
              <w:rPr>
                <w:lang w:val="pt-BR"/>
              </w:rPr>
              <w:t>CAL Adicional de Pleno Uso de Microsoft Dynamics CRM 2011.</w:t>
            </w:r>
          </w:p>
        </w:tc>
      </w:tr>
    </w:tbl>
    <w:p w14:paraId="38273B49" w14:textId="77777777" w:rsidR="00CE5EEC" w:rsidRPr="000B4011" w:rsidRDefault="00CE5EEC" w:rsidP="00CE5EEC">
      <w:pPr>
        <w:pStyle w:val="ProductList-Body"/>
        <w:rPr>
          <w:lang w:val="pt-BR"/>
        </w:rPr>
      </w:pPr>
    </w:p>
    <w:p w14:paraId="38273B4A" w14:textId="77777777" w:rsidR="00CE5EEC" w:rsidRPr="00654393" w:rsidRDefault="00CE5EEC" w:rsidP="00CE5EEC">
      <w:pPr>
        <w:pStyle w:val="ProductList-Body"/>
        <w:rPr>
          <w:lang w:val="es-ES"/>
        </w:rPr>
      </w:pPr>
      <w:r w:rsidRPr="00654393">
        <w:rPr>
          <w:b/>
          <w:color w:val="00188F"/>
          <w:lang w:val="es-ES"/>
        </w:rPr>
        <w:t>Opciones de Licencia de Acceso Cliente</w:t>
      </w:r>
    </w:p>
    <w:p w14:paraId="38273B4B" w14:textId="77777777" w:rsidR="00CE5EEC" w:rsidRPr="00654393" w:rsidRDefault="00CE5EEC" w:rsidP="00CE5EEC">
      <w:pPr>
        <w:pStyle w:val="ProductList-Body"/>
        <w:rPr>
          <w:lang w:val="es-ES"/>
        </w:rPr>
      </w:pPr>
      <w:r w:rsidRPr="00654393">
        <w:rPr>
          <w:lang w:val="es-ES"/>
        </w:rPr>
        <w:t>Los usos permitidos en virtud de diferentes CALs de Microsoft Dynamics CRM 2013 se describen en la siguiente tabla.</w:t>
      </w:r>
      <w:r w:rsidR="00BD5469" w:rsidRPr="00654393">
        <w:rPr>
          <w:lang w:val="es-ES"/>
        </w:rPr>
        <w:t xml:space="preserve"> </w:t>
      </w:r>
      <w:r w:rsidRPr="00654393">
        <w:rPr>
          <w:lang w:val="es-ES"/>
        </w:rPr>
        <w:t>La CAL Limitada y la CAL Completa son ofertas que incluyen varias licencias.</w:t>
      </w:r>
    </w:p>
    <w:p w14:paraId="38273B4C" w14:textId="77777777" w:rsidR="00CE5EEC" w:rsidRPr="00654393" w:rsidRDefault="00CE5EEC" w:rsidP="00CE5EEC">
      <w:pPr>
        <w:pStyle w:val="ProductList-Body"/>
        <w:rPr>
          <w:lang w:val="es-ES"/>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563"/>
        <w:gridCol w:w="613"/>
        <w:gridCol w:w="589"/>
        <w:gridCol w:w="236"/>
        <w:gridCol w:w="1509"/>
        <w:gridCol w:w="540"/>
        <w:gridCol w:w="540"/>
        <w:gridCol w:w="887"/>
      </w:tblGrid>
      <w:tr w:rsidR="00CE5EEC" w:rsidRPr="00654393" w14:paraId="38273B5B" w14:textId="77777777" w:rsidTr="000434A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8273B4D" w14:textId="77777777" w:rsidR="00CE5EEC" w:rsidRPr="00654393" w:rsidRDefault="00CE5EEC" w:rsidP="008E4C23">
            <w:pPr>
              <w:pStyle w:val="ProductList-OfferingBody"/>
              <w:rPr>
                <w:color w:val="FFFFFF" w:themeColor="background1"/>
                <w:sz w:val="18"/>
                <w:szCs w:val="18"/>
                <w:lang w:val="es-ES"/>
              </w:rPr>
            </w:pPr>
            <w:r w:rsidRPr="00654393">
              <w:rPr>
                <w:color w:val="FFFFFF" w:themeColor="background1"/>
                <w:sz w:val="18"/>
                <w:szCs w:val="18"/>
                <w:lang w:val="es-ES"/>
              </w:rPr>
              <w:t>Derecho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38273B4E" w14:textId="77777777" w:rsidR="00CE5EEC" w:rsidRPr="00654393" w:rsidRDefault="00CE5EEC" w:rsidP="008E4C23">
            <w:pPr>
              <w:pStyle w:val="ProductList-OfferingBody"/>
              <w:jc w:val="center"/>
              <w:rPr>
                <w:color w:val="FFFFFF" w:themeColor="background1"/>
                <w:sz w:val="18"/>
                <w:szCs w:val="18"/>
                <w:lang w:val="es-ES"/>
              </w:rPr>
            </w:pPr>
            <w:r w:rsidRPr="00654393">
              <w:rPr>
                <w:color w:val="FFFFFF" w:themeColor="background1"/>
                <w:sz w:val="18"/>
                <w:szCs w:val="18"/>
                <w:lang w:val="es-ES"/>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38273B4F" w14:textId="77777777" w:rsidR="00CE5EEC" w:rsidRPr="00654393" w:rsidRDefault="00CE5EEC" w:rsidP="008E4C23">
            <w:pPr>
              <w:pStyle w:val="ProductList-OfferingBody"/>
              <w:ind w:left="-114"/>
              <w:jc w:val="center"/>
              <w:rPr>
                <w:color w:val="FFFFFF" w:themeColor="background1"/>
                <w:sz w:val="18"/>
                <w:szCs w:val="18"/>
                <w:lang w:val="es-ES"/>
              </w:rPr>
            </w:pPr>
            <w:r w:rsidRPr="00654393">
              <w:rPr>
                <w:color w:val="FFFFFF" w:themeColor="background1"/>
                <w:sz w:val="18"/>
                <w:szCs w:val="18"/>
                <w:lang w:val="es-ES"/>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0" w14:textId="77777777" w:rsidR="00CE5EEC" w:rsidRPr="00654393" w:rsidRDefault="00CE5EEC" w:rsidP="008E4C23">
            <w:pPr>
              <w:pStyle w:val="ProductList-OfferingBody"/>
              <w:ind w:left="-118"/>
              <w:jc w:val="center"/>
              <w:rPr>
                <w:color w:val="FFFFFF" w:themeColor="background1"/>
                <w:sz w:val="18"/>
                <w:szCs w:val="18"/>
                <w:lang w:val="es-ES"/>
              </w:rPr>
            </w:pPr>
            <w:r w:rsidRPr="00654393">
              <w:rPr>
                <w:color w:val="FFFFFF" w:themeColor="background1"/>
                <w:sz w:val="18"/>
                <w:szCs w:val="18"/>
                <w:lang w:val="es-ES"/>
              </w:rPr>
              <w:t>Essen</w:t>
            </w:r>
          </w:p>
        </w:tc>
        <w:tc>
          <w:tcPr>
            <w:tcW w:w="269" w:type="dxa"/>
            <w:tcBorders>
              <w:top w:val="nil"/>
              <w:left w:val="single" w:sz="4" w:space="0" w:color="auto"/>
              <w:bottom w:val="nil"/>
              <w:right w:val="single" w:sz="4" w:space="0" w:color="auto"/>
            </w:tcBorders>
            <w:shd w:val="clear" w:color="auto" w:fill="FFFFFF" w:themeFill="background1"/>
          </w:tcPr>
          <w:p w14:paraId="38273B51" w14:textId="77777777" w:rsidR="00CE5EEC" w:rsidRPr="00654393" w:rsidRDefault="00CE5EEC" w:rsidP="008E4C23">
            <w:pPr>
              <w:pStyle w:val="ProductList-OfferingBody"/>
              <w:rPr>
                <w:color w:val="FFFFFF" w:themeColor="background1"/>
                <w:sz w:val="18"/>
                <w:szCs w:val="18"/>
                <w:lang w:val="es-ES"/>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8273B52" w14:textId="77777777" w:rsidR="00CE5EEC" w:rsidRPr="00654393" w:rsidRDefault="00CE5EEC" w:rsidP="008E4C23">
            <w:pPr>
              <w:pStyle w:val="ProductList-OfferingBody"/>
              <w:rPr>
                <w:color w:val="FFFFFF" w:themeColor="background1"/>
                <w:sz w:val="18"/>
                <w:szCs w:val="18"/>
                <w:lang w:val="es-ES"/>
              </w:rPr>
            </w:pPr>
            <w:r w:rsidRPr="00654393">
              <w:rPr>
                <w:color w:val="FFFFFF" w:themeColor="background1"/>
                <w:sz w:val="18"/>
                <w:szCs w:val="18"/>
                <w:lang w:val="es-ES"/>
              </w:rPr>
              <w:t>Derecho de uso</w:t>
            </w:r>
          </w:p>
        </w:tc>
        <w:tc>
          <w:tcPr>
            <w:tcW w:w="563"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3" w14:textId="77777777" w:rsidR="00CE5EEC" w:rsidRPr="00654393" w:rsidRDefault="00CE5EEC" w:rsidP="008E4C23">
            <w:pPr>
              <w:pStyle w:val="ProductList-OfferingBody"/>
              <w:jc w:val="center"/>
              <w:rPr>
                <w:color w:val="FFFFFF" w:themeColor="background1"/>
                <w:sz w:val="18"/>
                <w:szCs w:val="18"/>
                <w:lang w:val="es-ES"/>
              </w:rPr>
            </w:pPr>
            <w:r w:rsidRPr="00654393">
              <w:rPr>
                <w:color w:val="FFFFFF" w:themeColor="background1"/>
                <w:sz w:val="18"/>
                <w:szCs w:val="18"/>
                <w:lang w:val="es-ES"/>
              </w:rPr>
              <w:t>Pro</w:t>
            </w:r>
          </w:p>
        </w:tc>
        <w:tc>
          <w:tcPr>
            <w:tcW w:w="613"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4" w14:textId="77777777" w:rsidR="00CE5EEC" w:rsidRPr="00654393" w:rsidRDefault="00CE5EEC" w:rsidP="008E4C23">
            <w:pPr>
              <w:pStyle w:val="ProductList-OfferingBody"/>
              <w:ind w:left="-144"/>
              <w:jc w:val="center"/>
              <w:rPr>
                <w:color w:val="FFFFFF" w:themeColor="background1"/>
                <w:sz w:val="18"/>
                <w:szCs w:val="18"/>
                <w:lang w:val="es-ES"/>
              </w:rPr>
            </w:pPr>
            <w:r w:rsidRPr="00654393">
              <w:rPr>
                <w:color w:val="FFFFFF" w:themeColor="background1"/>
                <w:sz w:val="18"/>
                <w:szCs w:val="18"/>
                <w:lang w:val="es-ES"/>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5" w14:textId="77777777" w:rsidR="00CE5EEC" w:rsidRPr="00654393" w:rsidRDefault="00CE5EEC" w:rsidP="008E4C23">
            <w:pPr>
              <w:pStyle w:val="ProductList-OfferingBody"/>
              <w:ind w:left="-109"/>
              <w:jc w:val="center"/>
              <w:rPr>
                <w:color w:val="FFFFFF" w:themeColor="background1"/>
                <w:sz w:val="18"/>
                <w:szCs w:val="18"/>
                <w:lang w:val="es-ES"/>
              </w:rPr>
            </w:pPr>
            <w:r w:rsidRPr="00654393">
              <w:rPr>
                <w:color w:val="FFFFFF" w:themeColor="background1"/>
                <w:sz w:val="18"/>
                <w:szCs w:val="18"/>
                <w:lang w:val="es-ES"/>
              </w:rPr>
              <w:t>Essen</w:t>
            </w:r>
          </w:p>
        </w:tc>
        <w:tc>
          <w:tcPr>
            <w:tcW w:w="236" w:type="dxa"/>
            <w:tcBorders>
              <w:top w:val="nil"/>
              <w:left w:val="single" w:sz="4" w:space="0" w:color="auto"/>
              <w:bottom w:val="nil"/>
              <w:right w:val="single" w:sz="4" w:space="0" w:color="auto"/>
            </w:tcBorders>
            <w:shd w:val="clear" w:color="auto" w:fill="auto"/>
          </w:tcPr>
          <w:p w14:paraId="38273B56" w14:textId="77777777" w:rsidR="00CE5EEC" w:rsidRPr="00654393" w:rsidRDefault="00CE5EEC" w:rsidP="008E4C23">
            <w:pPr>
              <w:pStyle w:val="ProductList-OfferingBody"/>
              <w:ind w:left="-109"/>
              <w:jc w:val="center"/>
              <w:rPr>
                <w:color w:val="FFFFFF" w:themeColor="background1"/>
                <w:sz w:val="18"/>
                <w:szCs w:val="18"/>
                <w:lang w:val="es-ES"/>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7" w14:textId="77777777" w:rsidR="00CE5EEC" w:rsidRPr="00654393" w:rsidRDefault="00CE5EEC" w:rsidP="008E4C23">
            <w:pPr>
              <w:pStyle w:val="ProductList-OfferingBody"/>
              <w:ind w:left="-109"/>
              <w:jc w:val="center"/>
              <w:rPr>
                <w:color w:val="FFFFFF" w:themeColor="background1"/>
                <w:sz w:val="18"/>
                <w:szCs w:val="18"/>
                <w:lang w:val="es-ES"/>
              </w:rPr>
            </w:pPr>
            <w:r w:rsidRPr="00654393">
              <w:rPr>
                <w:color w:val="FFFFFF" w:themeColor="background1"/>
                <w:sz w:val="18"/>
                <w:szCs w:val="18"/>
                <w:lang w:val="es-ES"/>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8" w14:textId="77777777" w:rsidR="00CE5EEC" w:rsidRPr="00654393" w:rsidRDefault="00CE5EEC" w:rsidP="008E4C23">
            <w:pPr>
              <w:pStyle w:val="ProductList-OfferingBody"/>
              <w:ind w:left="-109"/>
              <w:jc w:val="center"/>
              <w:rPr>
                <w:color w:val="FFFFFF" w:themeColor="background1"/>
                <w:sz w:val="18"/>
                <w:szCs w:val="18"/>
                <w:lang w:val="es-ES"/>
              </w:rPr>
            </w:pPr>
            <w:r w:rsidRPr="00654393">
              <w:rPr>
                <w:color w:val="FFFFFF" w:themeColor="background1"/>
                <w:sz w:val="18"/>
                <w:szCs w:val="18"/>
                <w:lang w:val="es-ES"/>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9" w14:textId="77777777" w:rsidR="00CE5EEC" w:rsidRPr="00654393" w:rsidRDefault="00CE5EEC" w:rsidP="008E4C23">
            <w:pPr>
              <w:pStyle w:val="ProductList-OfferingBody"/>
              <w:ind w:left="-109"/>
              <w:jc w:val="center"/>
              <w:rPr>
                <w:color w:val="FFFFFF" w:themeColor="background1"/>
                <w:sz w:val="18"/>
                <w:szCs w:val="18"/>
                <w:lang w:val="es-ES"/>
              </w:rPr>
            </w:pPr>
            <w:r w:rsidRPr="00654393">
              <w:rPr>
                <w:color w:val="FFFFFF" w:themeColor="background1"/>
                <w:sz w:val="18"/>
                <w:szCs w:val="18"/>
                <w:lang w:val="es-ES"/>
              </w:rPr>
              <w:t>Básica</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14:paraId="38273B5A" w14:textId="77777777" w:rsidR="00CE5EEC" w:rsidRPr="00654393" w:rsidRDefault="00CE5EEC" w:rsidP="008E4C23">
            <w:pPr>
              <w:pStyle w:val="ProductList-OfferingBody"/>
              <w:ind w:left="-109"/>
              <w:jc w:val="center"/>
              <w:rPr>
                <w:color w:val="FFFFFF" w:themeColor="background1"/>
                <w:sz w:val="18"/>
                <w:szCs w:val="18"/>
                <w:lang w:val="es-ES"/>
              </w:rPr>
            </w:pPr>
            <w:r w:rsidRPr="00654393">
              <w:rPr>
                <w:color w:val="FFFFFF" w:themeColor="background1"/>
                <w:sz w:val="18"/>
                <w:szCs w:val="18"/>
                <w:lang w:val="es-ES"/>
              </w:rPr>
              <w:t>Essen</w:t>
            </w:r>
          </w:p>
        </w:tc>
      </w:tr>
      <w:tr w:rsidR="00CE5EEC" w:rsidRPr="00654393" w14:paraId="38273B6A" w14:textId="77777777" w:rsidTr="000434A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5C"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Ver anuncios</w:t>
            </w:r>
          </w:p>
        </w:tc>
        <w:tc>
          <w:tcPr>
            <w:tcW w:w="656" w:type="dxa"/>
            <w:tcBorders>
              <w:top w:val="single" w:sz="4" w:space="0" w:color="auto"/>
              <w:left w:val="single" w:sz="4" w:space="0" w:color="auto"/>
              <w:bottom w:val="single" w:sz="4" w:space="0" w:color="auto"/>
              <w:right w:val="single" w:sz="4" w:space="0" w:color="auto"/>
            </w:tcBorders>
            <w:vAlign w:val="center"/>
          </w:tcPr>
          <w:p w14:paraId="38273B5D"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56" wp14:editId="38275A57">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5E"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58" wp14:editId="38275A5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5F"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A5A" wp14:editId="38275A5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60"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61" w14:textId="77777777" w:rsidR="00CE5EEC" w:rsidRPr="00654393" w:rsidRDefault="00CE5EEC" w:rsidP="00A73740">
            <w:pPr>
              <w:pStyle w:val="ProductList-OfferingBody"/>
              <w:rPr>
                <w:noProof/>
                <w:color w:val="000000"/>
                <w:sz w:val="13"/>
                <w:szCs w:val="13"/>
                <w:lang w:val="es-ES"/>
              </w:rPr>
            </w:pPr>
            <w:r w:rsidRPr="00654393">
              <w:rPr>
                <w:color w:val="000000"/>
                <w:sz w:val="13"/>
                <w:szCs w:val="13"/>
                <w:lang w:val="es-ES"/>
              </w:rPr>
              <w:t>Administrar informes de</w:t>
            </w:r>
            <w:r w:rsidR="00A73740" w:rsidRPr="00654393">
              <w:rPr>
                <w:color w:val="000000"/>
                <w:sz w:val="13"/>
                <w:szCs w:val="13"/>
                <w:lang w:val="es-ES"/>
              </w:rPr>
              <w:t> </w:t>
            </w:r>
            <w:r w:rsidRPr="00654393">
              <w:rPr>
                <w:color w:val="000000"/>
                <w:sz w:val="13"/>
                <w:szCs w:val="13"/>
                <w:lang w:val="es-ES"/>
              </w:rPr>
              <w:t>usuario, gráficos del usuario y tableros del usuario</w:t>
            </w:r>
          </w:p>
        </w:tc>
        <w:tc>
          <w:tcPr>
            <w:tcW w:w="563" w:type="dxa"/>
            <w:tcBorders>
              <w:top w:val="single" w:sz="4" w:space="0" w:color="auto"/>
              <w:left w:val="single" w:sz="4" w:space="0" w:color="auto"/>
              <w:bottom w:val="single" w:sz="4" w:space="0" w:color="auto"/>
              <w:right w:val="single" w:sz="4" w:space="0" w:color="auto"/>
            </w:tcBorders>
            <w:vAlign w:val="center"/>
          </w:tcPr>
          <w:p w14:paraId="38273B62"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5C" wp14:editId="38275A5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63"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5E" wp14:editId="38275A5F">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64"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65"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66" w14:textId="77777777" w:rsidR="00CE5EEC" w:rsidRPr="00654393" w:rsidRDefault="00CE5EEC" w:rsidP="008E4C23">
            <w:pPr>
              <w:pStyle w:val="ProductList-OfferingBody"/>
              <w:rPr>
                <w:noProof/>
                <w:color w:val="000000"/>
                <w:sz w:val="12"/>
                <w:lang w:val="es-ES"/>
              </w:rPr>
            </w:pPr>
            <w:r w:rsidRPr="00654393">
              <w:rPr>
                <w:color w:val="000000"/>
                <w:sz w:val="13"/>
                <w:szCs w:val="13"/>
                <w:lang w:val="es-ES"/>
              </w:rPr>
              <w:t>Definir y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14:paraId="38273B67"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60" wp14:editId="38275A61">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68"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69" w14:textId="77777777" w:rsidR="00CE5EEC" w:rsidRPr="00654393" w:rsidRDefault="00CE5EEC" w:rsidP="008E4C23">
            <w:pPr>
              <w:pStyle w:val="ProductList-OfferingBody"/>
              <w:rPr>
                <w:noProof/>
                <w:color w:val="000000"/>
                <w:sz w:val="12"/>
                <w:lang w:val="es-ES"/>
              </w:rPr>
            </w:pPr>
          </w:p>
        </w:tc>
      </w:tr>
      <w:tr w:rsidR="00CE5EEC" w:rsidRPr="00654393" w14:paraId="38273B79"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6B"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Administrar vistas guardadas</w:t>
            </w:r>
          </w:p>
        </w:tc>
        <w:tc>
          <w:tcPr>
            <w:tcW w:w="656" w:type="dxa"/>
            <w:tcBorders>
              <w:top w:val="single" w:sz="4" w:space="0" w:color="auto"/>
              <w:left w:val="single" w:sz="4" w:space="0" w:color="auto"/>
              <w:bottom w:val="single" w:sz="4" w:space="0" w:color="auto"/>
              <w:right w:val="single" w:sz="4" w:space="0" w:color="auto"/>
            </w:tcBorders>
            <w:vAlign w:val="center"/>
          </w:tcPr>
          <w:p w14:paraId="38273B6C"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62" wp14:editId="38275A6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6D"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64" wp14:editId="38275A6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6E"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A66" wp14:editId="38275A67">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6F"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70"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Ejecutar informes</w:t>
            </w:r>
          </w:p>
        </w:tc>
        <w:tc>
          <w:tcPr>
            <w:tcW w:w="563" w:type="dxa"/>
            <w:tcBorders>
              <w:top w:val="single" w:sz="4" w:space="0" w:color="auto"/>
              <w:left w:val="single" w:sz="4" w:space="0" w:color="auto"/>
              <w:bottom w:val="single" w:sz="4" w:space="0" w:color="auto"/>
              <w:right w:val="single" w:sz="4" w:space="0" w:color="auto"/>
            </w:tcBorders>
            <w:vAlign w:val="center"/>
          </w:tcPr>
          <w:p w14:paraId="38273B71"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68" wp14:editId="38275A6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72"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6A" wp14:editId="38275A6B">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73"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74"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75" w14:textId="77777777" w:rsidR="00CE5EEC" w:rsidRPr="00654393" w:rsidRDefault="00CE5EEC" w:rsidP="00A73740">
            <w:pPr>
              <w:pStyle w:val="ProductList-OfferingBody"/>
              <w:rPr>
                <w:noProof/>
                <w:color w:val="000000"/>
                <w:sz w:val="12"/>
                <w:lang w:val="es-ES"/>
              </w:rPr>
            </w:pPr>
            <w:r w:rsidRPr="00654393">
              <w:rPr>
                <w:color w:val="000000"/>
                <w:sz w:val="13"/>
                <w:szCs w:val="13"/>
                <w:lang w:val="es-ES"/>
              </w:rPr>
              <w:t>Definir y configurar flujos</w:t>
            </w:r>
            <w:r w:rsidR="00A73740" w:rsidRPr="00654393">
              <w:rPr>
                <w:color w:val="000000"/>
                <w:sz w:val="13"/>
                <w:szCs w:val="13"/>
                <w:lang w:val="es-ES"/>
              </w:rPr>
              <w:t> </w:t>
            </w:r>
            <w:r w:rsidRPr="00654393">
              <w:rPr>
                <w:color w:val="000000"/>
                <w:sz w:val="13"/>
                <w:szCs w:val="13"/>
                <w:lang w:val="es-ES"/>
              </w:rPr>
              <w:t>de trabajo</w:t>
            </w:r>
          </w:p>
        </w:tc>
        <w:tc>
          <w:tcPr>
            <w:tcW w:w="540" w:type="dxa"/>
            <w:tcBorders>
              <w:top w:val="single" w:sz="4" w:space="0" w:color="auto"/>
              <w:left w:val="single" w:sz="4" w:space="0" w:color="auto"/>
              <w:bottom w:val="single" w:sz="4" w:space="0" w:color="auto"/>
              <w:right w:val="single" w:sz="4" w:space="0" w:color="auto"/>
            </w:tcBorders>
            <w:vAlign w:val="center"/>
          </w:tcPr>
          <w:p w14:paraId="38273B76"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6C" wp14:editId="38275A6D">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77"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78" w14:textId="77777777" w:rsidR="00CE5EEC" w:rsidRPr="00654393" w:rsidRDefault="00CE5EEC" w:rsidP="008E4C23">
            <w:pPr>
              <w:pStyle w:val="ProductList-OfferingBody"/>
              <w:rPr>
                <w:noProof/>
                <w:color w:val="000000"/>
                <w:sz w:val="12"/>
                <w:lang w:val="es-ES"/>
              </w:rPr>
            </w:pPr>
          </w:p>
        </w:tc>
      </w:tr>
      <w:tr w:rsidR="00CE5EEC" w:rsidRPr="00654393" w14:paraId="38273B88"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7A"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Utilizar las relaciones entre registros</w:t>
            </w:r>
          </w:p>
        </w:tc>
        <w:tc>
          <w:tcPr>
            <w:tcW w:w="656" w:type="dxa"/>
            <w:tcBorders>
              <w:top w:val="single" w:sz="4" w:space="0" w:color="auto"/>
              <w:left w:val="single" w:sz="4" w:space="0" w:color="auto"/>
              <w:bottom w:val="single" w:sz="4" w:space="0" w:color="auto"/>
              <w:right w:val="single" w:sz="4" w:space="0" w:color="auto"/>
            </w:tcBorders>
            <w:vAlign w:val="center"/>
          </w:tcPr>
          <w:p w14:paraId="38273B7B"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6E" wp14:editId="38275A6F">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7C" w14:textId="77777777" w:rsidR="00CE5EEC" w:rsidRPr="00654393" w:rsidRDefault="00CE5EEC" w:rsidP="008E4C23">
            <w:pPr>
              <w:pStyle w:val="ProductList-OfferingBody"/>
              <w:rPr>
                <w:noProof/>
                <w:sz w:val="12"/>
                <w:lang w:val="es-ES"/>
              </w:rPr>
            </w:pPr>
            <w:r w:rsidRPr="00654393">
              <w:rPr>
                <w:noProof/>
                <w:sz w:val="12"/>
              </w:rPr>
              <w:drawing>
                <wp:inline distT="0" distB="0" distL="0" distR="0" wp14:anchorId="38275A70" wp14:editId="38275A71">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7D"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72" wp14:editId="38275A73">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7E" w14:textId="77777777" w:rsidR="00CE5EEC" w:rsidRPr="00654393"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7F" w14:textId="77777777" w:rsidR="00CE5EEC" w:rsidRPr="00654393" w:rsidRDefault="00CE5EEC" w:rsidP="00A73740">
            <w:pPr>
              <w:pStyle w:val="ProductList-OfferingBody"/>
              <w:rPr>
                <w:noProof/>
                <w:color w:val="000000"/>
                <w:sz w:val="13"/>
                <w:szCs w:val="13"/>
                <w:lang w:val="es-ES"/>
              </w:rPr>
            </w:pPr>
            <w:r w:rsidRPr="00654393">
              <w:rPr>
                <w:color w:val="000000"/>
                <w:sz w:val="13"/>
                <w:szCs w:val="13"/>
                <w:lang w:val="es-ES"/>
              </w:rPr>
              <w:t>Crear, actualizar y</w:t>
            </w:r>
            <w:r w:rsidR="00A73740" w:rsidRPr="00654393">
              <w:rPr>
                <w:color w:val="000000"/>
                <w:sz w:val="13"/>
                <w:szCs w:val="13"/>
                <w:lang w:val="es-ES"/>
              </w:rPr>
              <w:t> </w:t>
            </w:r>
            <w:r w:rsidRPr="00654393">
              <w:rPr>
                <w:color w:val="000000"/>
                <w:sz w:val="13"/>
                <w:szCs w:val="13"/>
                <w:lang w:val="es-ES"/>
              </w:rPr>
              <w:t>personalizar informes</w:t>
            </w:r>
          </w:p>
        </w:tc>
        <w:tc>
          <w:tcPr>
            <w:tcW w:w="563" w:type="dxa"/>
            <w:tcBorders>
              <w:top w:val="single" w:sz="4" w:space="0" w:color="auto"/>
              <w:left w:val="single" w:sz="4" w:space="0" w:color="auto"/>
              <w:bottom w:val="single" w:sz="4" w:space="0" w:color="auto"/>
              <w:right w:val="single" w:sz="4" w:space="0" w:color="auto"/>
            </w:tcBorders>
            <w:vAlign w:val="center"/>
          </w:tcPr>
          <w:p w14:paraId="38273B80"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74" wp14:editId="38275A7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81"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76" wp14:editId="38275A7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82"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83"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84" w14:textId="77777777" w:rsidR="00CE5EEC" w:rsidRPr="00654393" w:rsidRDefault="00CE5EEC" w:rsidP="00A73740">
            <w:pPr>
              <w:pStyle w:val="ProductList-OfferingBody"/>
              <w:rPr>
                <w:noProof/>
                <w:color w:val="000000"/>
                <w:sz w:val="12"/>
                <w:lang w:val="es-ES"/>
              </w:rPr>
            </w:pPr>
            <w:r w:rsidRPr="00654393">
              <w:rPr>
                <w:color w:val="000000"/>
                <w:sz w:val="13"/>
                <w:szCs w:val="13"/>
                <w:lang w:val="es-ES"/>
              </w:rPr>
              <w:t>Informes del sistema, gráficos del sistema y</w:t>
            </w:r>
            <w:r w:rsidR="00A73740" w:rsidRPr="00654393">
              <w:rPr>
                <w:color w:val="000000"/>
                <w:sz w:val="13"/>
                <w:szCs w:val="13"/>
                <w:lang w:val="es-ES"/>
              </w:rPr>
              <w:t> </w:t>
            </w:r>
            <w:r w:rsidRPr="00654393">
              <w:rPr>
                <w:color w:val="000000"/>
                <w:sz w:val="13"/>
                <w:szCs w:val="13"/>
                <w:lang w:val="es-ES"/>
              </w:rPr>
              <w:t>tableros del sistema</w:t>
            </w:r>
          </w:p>
        </w:tc>
        <w:tc>
          <w:tcPr>
            <w:tcW w:w="540" w:type="dxa"/>
            <w:tcBorders>
              <w:top w:val="single" w:sz="4" w:space="0" w:color="auto"/>
              <w:left w:val="single" w:sz="4" w:space="0" w:color="auto"/>
              <w:bottom w:val="single" w:sz="4" w:space="0" w:color="auto"/>
              <w:right w:val="single" w:sz="4" w:space="0" w:color="auto"/>
            </w:tcBorders>
            <w:vAlign w:val="center"/>
          </w:tcPr>
          <w:p w14:paraId="38273B85"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78" wp14:editId="38275A7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86"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87" w14:textId="77777777" w:rsidR="00CE5EEC" w:rsidRPr="00654393" w:rsidRDefault="00CE5EEC" w:rsidP="008E4C23">
            <w:pPr>
              <w:pStyle w:val="ProductList-OfferingBody"/>
              <w:rPr>
                <w:noProof/>
                <w:color w:val="000000"/>
                <w:sz w:val="12"/>
                <w:lang w:val="es-ES"/>
              </w:rPr>
            </w:pPr>
          </w:p>
        </w:tc>
      </w:tr>
      <w:tr w:rsidR="00CE5EEC" w:rsidRPr="00654393" w14:paraId="38273B97"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89"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Crear vistas personales</w:t>
            </w:r>
          </w:p>
        </w:tc>
        <w:tc>
          <w:tcPr>
            <w:tcW w:w="656" w:type="dxa"/>
            <w:tcBorders>
              <w:top w:val="single" w:sz="4" w:space="0" w:color="auto"/>
              <w:left w:val="single" w:sz="4" w:space="0" w:color="auto"/>
              <w:bottom w:val="single" w:sz="4" w:space="0" w:color="auto"/>
              <w:right w:val="single" w:sz="4" w:space="0" w:color="auto"/>
            </w:tcBorders>
            <w:vAlign w:val="center"/>
          </w:tcPr>
          <w:p w14:paraId="38273B8A"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7A" wp14:editId="38275A7B">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8B"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7C" wp14:editId="38275A7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8C"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7E" wp14:editId="38275A7F">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8D" w14:textId="77777777" w:rsidR="00CE5EEC" w:rsidRPr="00654393"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8E" w14:textId="77777777" w:rsidR="00CE5EEC" w:rsidRPr="00654393" w:rsidRDefault="00E736D3" w:rsidP="008E4C23">
            <w:pPr>
              <w:pStyle w:val="ProductList-OfferingBody"/>
              <w:rPr>
                <w:noProof/>
                <w:color w:val="000000"/>
                <w:sz w:val="13"/>
                <w:szCs w:val="13"/>
                <w:lang w:val="es-ES"/>
              </w:rPr>
            </w:pPr>
            <w:r w:rsidRPr="00654393">
              <w:rPr>
                <w:color w:val="000000"/>
                <w:sz w:val="13"/>
                <w:szCs w:val="13"/>
                <w:lang w:val="es-ES"/>
              </w:rPr>
              <w:t>Crear y actualizar</w:t>
            </w:r>
            <w:r w:rsidRPr="00654393">
              <w:rPr>
                <w:color w:val="000000"/>
                <w:sz w:val="13"/>
                <w:szCs w:val="13"/>
                <w:lang w:val="es-ES"/>
              </w:rPr>
              <w:br/>
            </w:r>
            <w:r w:rsidR="00CE5EEC" w:rsidRPr="00654393">
              <w:rPr>
                <w:color w:val="000000"/>
                <w:sz w:val="13"/>
                <w:szCs w:val="13"/>
                <w:lang w:val="es-ES"/>
              </w:rPr>
              <w:t>anuncios</w:t>
            </w:r>
          </w:p>
        </w:tc>
        <w:tc>
          <w:tcPr>
            <w:tcW w:w="563" w:type="dxa"/>
            <w:tcBorders>
              <w:top w:val="single" w:sz="4" w:space="0" w:color="auto"/>
              <w:left w:val="single" w:sz="4" w:space="0" w:color="auto"/>
              <w:bottom w:val="single" w:sz="4" w:space="0" w:color="auto"/>
              <w:right w:val="single" w:sz="4" w:space="0" w:color="auto"/>
            </w:tcBorders>
            <w:vAlign w:val="center"/>
          </w:tcPr>
          <w:p w14:paraId="38273B8F"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80" wp14:editId="38275A81">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90"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82" wp14:editId="38275A83">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91"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92"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93" w14:textId="77777777" w:rsidR="00CE5EEC" w:rsidRPr="00654393" w:rsidRDefault="00CE5EEC" w:rsidP="00A73740">
            <w:pPr>
              <w:pStyle w:val="ProductList-OfferingBody"/>
              <w:rPr>
                <w:noProof/>
                <w:color w:val="000000"/>
                <w:sz w:val="12"/>
                <w:lang w:val="es-ES"/>
              </w:rPr>
            </w:pPr>
            <w:r w:rsidRPr="00654393">
              <w:rPr>
                <w:color w:val="000000"/>
                <w:sz w:val="13"/>
                <w:szCs w:val="13"/>
                <w:lang w:val="es-ES"/>
              </w:rPr>
              <w:t>Personalizar formas y</w:t>
            </w:r>
            <w:r w:rsidR="00A73740" w:rsidRPr="00654393">
              <w:rPr>
                <w:color w:val="000000"/>
                <w:sz w:val="13"/>
                <w:szCs w:val="13"/>
                <w:lang w:val="es-ES"/>
              </w:rPr>
              <w:t> </w:t>
            </w:r>
            <w:r w:rsidRPr="00654393">
              <w:rPr>
                <w:color w:val="000000"/>
                <w:sz w:val="13"/>
                <w:szCs w:val="13"/>
                <w:lang w:val="es-ES"/>
              </w:rPr>
              <w:t>vistas</w:t>
            </w:r>
          </w:p>
        </w:tc>
        <w:tc>
          <w:tcPr>
            <w:tcW w:w="540" w:type="dxa"/>
            <w:tcBorders>
              <w:top w:val="single" w:sz="4" w:space="0" w:color="auto"/>
              <w:left w:val="single" w:sz="4" w:space="0" w:color="auto"/>
              <w:bottom w:val="single" w:sz="4" w:space="0" w:color="auto"/>
              <w:right w:val="single" w:sz="4" w:space="0" w:color="auto"/>
            </w:tcBorders>
            <w:vAlign w:val="center"/>
          </w:tcPr>
          <w:p w14:paraId="38273B94"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84" wp14:editId="38275A8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95"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96" w14:textId="77777777" w:rsidR="00CE5EEC" w:rsidRPr="00654393" w:rsidRDefault="00CE5EEC" w:rsidP="008E4C23">
            <w:pPr>
              <w:pStyle w:val="ProductList-OfferingBody"/>
              <w:rPr>
                <w:noProof/>
                <w:color w:val="000000"/>
                <w:sz w:val="12"/>
                <w:lang w:val="es-ES"/>
              </w:rPr>
            </w:pPr>
          </w:p>
        </w:tc>
      </w:tr>
      <w:tr w:rsidR="00CE5EEC" w:rsidRPr="00654393" w14:paraId="38273BA6"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98"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Búsqueda avanzada</w:t>
            </w:r>
          </w:p>
        </w:tc>
        <w:tc>
          <w:tcPr>
            <w:tcW w:w="656" w:type="dxa"/>
            <w:tcBorders>
              <w:top w:val="single" w:sz="4" w:space="0" w:color="auto"/>
              <w:left w:val="single" w:sz="4" w:space="0" w:color="auto"/>
              <w:bottom w:val="single" w:sz="4" w:space="0" w:color="auto"/>
              <w:right w:val="single" w:sz="4" w:space="0" w:color="auto"/>
            </w:tcBorders>
            <w:vAlign w:val="center"/>
          </w:tcPr>
          <w:p w14:paraId="38273B99"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86" wp14:editId="38275A8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9A"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88" wp14:editId="38275A89">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9B"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8A" wp14:editId="38275A8B">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9C" w14:textId="77777777" w:rsidR="00CE5EEC" w:rsidRPr="00654393"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9D" w14:textId="77777777" w:rsidR="00CE5EEC" w:rsidRPr="00654393" w:rsidRDefault="00CE5EEC" w:rsidP="00A73740">
            <w:pPr>
              <w:pStyle w:val="ProductList-OfferingBody"/>
              <w:rPr>
                <w:noProof/>
                <w:color w:val="000000"/>
                <w:sz w:val="13"/>
                <w:szCs w:val="13"/>
                <w:lang w:val="es-ES"/>
              </w:rPr>
            </w:pPr>
            <w:r w:rsidRPr="00654393">
              <w:rPr>
                <w:color w:val="000000"/>
                <w:sz w:val="13"/>
                <w:szCs w:val="13"/>
                <w:lang w:val="es-ES"/>
              </w:rPr>
              <w:t>Leer los datos de la aplicación de Microsoft</w:t>
            </w:r>
            <w:r w:rsidR="00A73740" w:rsidRPr="00654393">
              <w:rPr>
                <w:color w:val="000000"/>
                <w:sz w:val="13"/>
                <w:szCs w:val="13"/>
                <w:lang w:val="es-ES"/>
              </w:rPr>
              <w:t> </w:t>
            </w:r>
            <w:r w:rsidRPr="00654393">
              <w:rPr>
                <w:color w:val="000000"/>
                <w:sz w:val="13"/>
                <w:szCs w:val="13"/>
                <w:lang w:val="es-ES"/>
              </w:rPr>
              <w:t>Dynamics CRM</w:t>
            </w:r>
          </w:p>
        </w:tc>
        <w:tc>
          <w:tcPr>
            <w:tcW w:w="563" w:type="dxa"/>
            <w:tcBorders>
              <w:top w:val="single" w:sz="4" w:space="0" w:color="auto"/>
              <w:left w:val="single" w:sz="4" w:space="0" w:color="auto"/>
              <w:bottom w:val="single" w:sz="4" w:space="0" w:color="auto"/>
              <w:right w:val="single" w:sz="4" w:space="0" w:color="auto"/>
            </w:tcBorders>
            <w:vAlign w:val="center"/>
          </w:tcPr>
          <w:p w14:paraId="38273B9E"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8C" wp14:editId="38275A8D">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9F"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8E" wp14:editId="38275A8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A0"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A1"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A2" w14:textId="77777777" w:rsidR="00CE5EEC" w:rsidRPr="00654393" w:rsidRDefault="00CE5EEC" w:rsidP="00A73740">
            <w:pPr>
              <w:pStyle w:val="ProductList-OfferingBody"/>
              <w:rPr>
                <w:noProof/>
                <w:color w:val="000000"/>
                <w:sz w:val="12"/>
                <w:lang w:val="es-ES"/>
              </w:rPr>
            </w:pPr>
            <w:r w:rsidRPr="00654393">
              <w:rPr>
                <w:color w:val="000000"/>
                <w:sz w:val="13"/>
                <w:szCs w:val="13"/>
                <w:lang w:val="es-ES"/>
              </w:rPr>
              <w:t>Crear formas, entidades</w:t>
            </w:r>
            <w:r w:rsidR="00A73740" w:rsidRPr="00654393">
              <w:rPr>
                <w:color w:val="000000"/>
                <w:sz w:val="13"/>
                <w:szCs w:val="13"/>
                <w:lang w:val="es-ES"/>
              </w:rPr>
              <w:t> </w:t>
            </w:r>
            <w:r w:rsidRPr="00654393">
              <w:rPr>
                <w:color w:val="000000"/>
                <w:sz w:val="13"/>
                <w:szCs w:val="13"/>
                <w:lang w:val="es-ES"/>
              </w:rPr>
              <w:t>y</w:t>
            </w:r>
            <w:r w:rsidR="00A73740" w:rsidRPr="00654393">
              <w:rPr>
                <w:color w:val="000000"/>
                <w:sz w:val="13"/>
                <w:szCs w:val="13"/>
                <w:lang w:val="es-ES"/>
              </w:rPr>
              <w:t> </w:t>
            </w:r>
            <w:r w:rsidRPr="00654393">
              <w:rPr>
                <w:color w:val="000000"/>
                <w:sz w:val="13"/>
                <w:szCs w:val="13"/>
                <w:lang w:val="es-ES"/>
              </w:rPr>
              <w:t>campos de Microsoft</w:t>
            </w:r>
            <w:r w:rsidR="00A73740" w:rsidRPr="00654393">
              <w:rPr>
                <w:color w:val="000000"/>
                <w:sz w:val="13"/>
                <w:szCs w:val="13"/>
                <w:lang w:val="es-ES"/>
              </w:rPr>
              <w:t> </w:t>
            </w:r>
            <w:r w:rsidRPr="00654393">
              <w:rPr>
                <w:color w:val="000000"/>
                <w:sz w:val="13"/>
                <w:szCs w:val="13"/>
                <w:lang w:val="es-ES"/>
              </w:rPr>
              <w:t>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38273BA3"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90" wp14:editId="38275A91">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A4"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A5" w14:textId="77777777" w:rsidR="00CE5EEC" w:rsidRPr="00654393" w:rsidRDefault="00CE5EEC" w:rsidP="008E4C23">
            <w:pPr>
              <w:pStyle w:val="ProductList-OfferingBody"/>
              <w:rPr>
                <w:noProof/>
                <w:color w:val="000000"/>
                <w:sz w:val="12"/>
                <w:lang w:val="es-ES"/>
              </w:rPr>
            </w:pPr>
          </w:p>
        </w:tc>
      </w:tr>
      <w:tr w:rsidR="00CE5EEC" w:rsidRPr="00654393" w14:paraId="38273BB5"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A7"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Buscar</w:t>
            </w:r>
          </w:p>
        </w:tc>
        <w:tc>
          <w:tcPr>
            <w:tcW w:w="656" w:type="dxa"/>
            <w:tcBorders>
              <w:top w:val="single" w:sz="4" w:space="0" w:color="auto"/>
              <w:left w:val="single" w:sz="4" w:space="0" w:color="auto"/>
              <w:bottom w:val="single" w:sz="4" w:space="0" w:color="auto"/>
              <w:right w:val="single" w:sz="4" w:space="0" w:color="auto"/>
            </w:tcBorders>
            <w:vAlign w:val="center"/>
          </w:tcPr>
          <w:p w14:paraId="38273BA8"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92" wp14:editId="38275A9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A9"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94" wp14:editId="38275A9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AA"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96" wp14:editId="38275A9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AB" w14:textId="77777777" w:rsidR="00CE5EEC" w:rsidRPr="00654393"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AC"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Tableros de usuario</w:t>
            </w:r>
          </w:p>
        </w:tc>
        <w:tc>
          <w:tcPr>
            <w:tcW w:w="563" w:type="dxa"/>
            <w:tcBorders>
              <w:top w:val="single" w:sz="4" w:space="0" w:color="auto"/>
              <w:left w:val="single" w:sz="4" w:space="0" w:color="auto"/>
              <w:bottom w:val="single" w:sz="4" w:space="0" w:color="auto"/>
              <w:right w:val="single" w:sz="4" w:space="0" w:color="auto"/>
            </w:tcBorders>
            <w:vAlign w:val="center"/>
          </w:tcPr>
          <w:p w14:paraId="38273BAD"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98" wp14:editId="38275A9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AE"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9A" wp14:editId="38275A9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AF"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B0"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B1" w14:textId="77777777" w:rsidR="00CE5EEC" w:rsidRPr="00654393" w:rsidRDefault="00CE5EEC" w:rsidP="008E4C23">
            <w:pPr>
              <w:pStyle w:val="ProductList-OfferingBody"/>
              <w:rPr>
                <w:noProof/>
                <w:color w:val="000000"/>
                <w:sz w:val="12"/>
                <w:lang w:val="es-ES"/>
              </w:rPr>
            </w:pPr>
            <w:r w:rsidRPr="00654393">
              <w:rPr>
                <w:color w:val="000000"/>
                <w:sz w:val="13"/>
                <w:szCs w:val="13"/>
                <w:lang w:val="es-ES"/>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14:paraId="38273BB2"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9C" wp14:editId="38275A9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B3"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B4" w14:textId="77777777" w:rsidR="00CE5EEC" w:rsidRPr="00654393" w:rsidRDefault="00CE5EEC" w:rsidP="008E4C23">
            <w:pPr>
              <w:pStyle w:val="ProductList-OfferingBody"/>
              <w:rPr>
                <w:noProof/>
                <w:color w:val="000000"/>
                <w:sz w:val="12"/>
                <w:lang w:val="es-ES"/>
              </w:rPr>
            </w:pPr>
          </w:p>
        </w:tc>
      </w:tr>
      <w:tr w:rsidR="00CE5EEC" w:rsidRPr="00654393" w14:paraId="38273BC4"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B6"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Utilizar elementos en cola</w:t>
            </w:r>
          </w:p>
        </w:tc>
        <w:tc>
          <w:tcPr>
            <w:tcW w:w="656" w:type="dxa"/>
            <w:tcBorders>
              <w:top w:val="single" w:sz="4" w:space="0" w:color="auto"/>
              <w:left w:val="single" w:sz="4" w:space="0" w:color="auto"/>
              <w:bottom w:val="single" w:sz="4" w:space="0" w:color="auto"/>
              <w:right w:val="single" w:sz="4" w:space="0" w:color="auto"/>
            </w:tcBorders>
            <w:vAlign w:val="center"/>
          </w:tcPr>
          <w:p w14:paraId="38273BB7"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9E" wp14:editId="38275A9F">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B8" w14:textId="77777777" w:rsidR="00CE5EEC" w:rsidRPr="00654393" w:rsidRDefault="00CE5EEC" w:rsidP="008E4C23">
            <w:pPr>
              <w:pStyle w:val="ProductList-OfferingBody"/>
              <w:rPr>
                <w:noProof/>
                <w:sz w:val="12"/>
                <w:lang w:val="es-ES"/>
              </w:rPr>
            </w:pPr>
            <w:r w:rsidRPr="00654393">
              <w:rPr>
                <w:noProof/>
                <w:sz w:val="12"/>
              </w:rPr>
              <w:drawing>
                <wp:inline distT="0" distB="0" distL="0" distR="0" wp14:anchorId="38275AA0" wp14:editId="38275AA1">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B9"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A2" wp14:editId="38275AA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BA" w14:textId="77777777" w:rsidR="00CE5EEC" w:rsidRPr="00654393"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BB"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Gráficos del usuario</w:t>
            </w:r>
          </w:p>
        </w:tc>
        <w:tc>
          <w:tcPr>
            <w:tcW w:w="563" w:type="dxa"/>
            <w:tcBorders>
              <w:top w:val="single" w:sz="4" w:space="0" w:color="auto"/>
              <w:left w:val="single" w:sz="4" w:space="0" w:color="auto"/>
              <w:bottom w:val="single" w:sz="4" w:space="0" w:color="auto"/>
              <w:right w:val="single" w:sz="4" w:space="0" w:color="auto"/>
            </w:tcBorders>
            <w:vAlign w:val="center"/>
          </w:tcPr>
          <w:p w14:paraId="38273BBC"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A4" wp14:editId="38275AA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BD"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A6" wp14:editId="38275AA7">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BE"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BF"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C0" w14:textId="77777777" w:rsidR="00CE5EEC" w:rsidRPr="00654393" w:rsidRDefault="00CE5EEC" w:rsidP="008E4C23">
            <w:pPr>
              <w:pStyle w:val="ProductList-OfferingBody"/>
              <w:rPr>
                <w:noProof/>
                <w:color w:val="000000"/>
                <w:sz w:val="12"/>
                <w:lang w:val="es-ES"/>
              </w:rPr>
            </w:pPr>
            <w:r w:rsidRPr="00654393">
              <w:rPr>
                <w:color w:val="000000"/>
                <w:sz w:val="13"/>
                <w:szCs w:val="13"/>
                <w:lang w:val="es-ES"/>
              </w:rPr>
              <w:t>Plantillas de artículo</w:t>
            </w:r>
          </w:p>
        </w:tc>
        <w:tc>
          <w:tcPr>
            <w:tcW w:w="540" w:type="dxa"/>
            <w:tcBorders>
              <w:top w:val="single" w:sz="4" w:space="0" w:color="auto"/>
              <w:left w:val="single" w:sz="4" w:space="0" w:color="auto"/>
              <w:bottom w:val="single" w:sz="4" w:space="0" w:color="auto"/>
              <w:right w:val="single" w:sz="4" w:space="0" w:color="auto"/>
            </w:tcBorders>
            <w:vAlign w:val="center"/>
          </w:tcPr>
          <w:p w14:paraId="38273BC1"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A8" wp14:editId="38275AA9">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C2"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C3" w14:textId="77777777" w:rsidR="00CE5EEC" w:rsidRPr="00654393" w:rsidRDefault="00CE5EEC" w:rsidP="008E4C23">
            <w:pPr>
              <w:pStyle w:val="ProductList-OfferingBody"/>
              <w:rPr>
                <w:noProof/>
                <w:color w:val="000000"/>
                <w:sz w:val="12"/>
                <w:lang w:val="es-ES"/>
              </w:rPr>
            </w:pPr>
          </w:p>
        </w:tc>
      </w:tr>
      <w:tr w:rsidR="00CE5EEC" w:rsidRPr="00654393" w14:paraId="38273BD3"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C5"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 xml:space="preserve">Exportar datos </w:t>
            </w:r>
            <w:r w:rsidR="00F2715B" w:rsidRPr="00654393">
              <w:rPr>
                <w:color w:val="000000"/>
                <w:sz w:val="13"/>
                <w:szCs w:val="13"/>
                <w:lang w:val="es-ES"/>
              </w:rPr>
              <w:br/>
            </w:r>
            <w:r w:rsidRPr="00654393">
              <w:rPr>
                <w:color w:val="000000"/>
                <w:sz w:val="13"/>
                <w:szCs w:val="13"/>
                <w:lang w:val="es-ES"/>
              </w:rPr>
              <w:t>a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38273BC6"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AA" wp14:editId="38275AAB">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C7"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AC" wp14:editId="38275AA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C8"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AAE" wp14:editId="38275AAF">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C9"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CA" w14:textId="77777777" w:rsidR="00CE5EEC" w:rsidRPr="00DE0DA4" w:rsidRDefault="00CE5EEC" w:rsidP="00A73740">
            <w:pPr>
              <w:pStyle w:val="ProductList-OfferingBody"/>
              <w:rPr>
                <w:noProof/>
                <w:color w:val="000000"/>
                <w:sz w:val="13"/>
                <w:szCs w:val="13"/>
              </w:rPr>
            </w:pPr>
            <w:r w:rsidRPr="00DE0DA4">
              <w:rPr>
                <w:sz w:val="13"/>
                <w:szCs w:val="13"/>
              </w:rPr>
              <w:t>Customer Care Accelerator</w:t>
            </w:r>
            <w:r w:rsidR="00A73740" w:rsidRPr="00DE0DA4">
              <w:rPr>
                <w:sz w:val="13"/>
                <w:szCs w:val="13"/>
              </w:rPr>
              <w:t> </w:t>
            </w:r>
            <w:r w:rsidRPr="00DE0DA4">
              <w:rPr>
                <w:sz w:val="13"/>
                <w:szCs w:val="13"/>
              </w:rPr>
              <w:t>(CCA) Framework</w:t>
            </w:r>
          </w:p>
        </w:tc>
        <w:tc>
          <w:tcPr>
            <w:tcW w:w="563" w:type="dxa"/>
            <w:tcBorders>
              <w:top w:val="single" w:sz="4" w:space="0" w:color="auto"/>
              <w:left w:val="single" w:sz="4" w:space="0" w:color="auto"/>
              <w:bottom w:val="single" w:sz="4" w:space="0" w:color="auto"/>
              <w:right w:val="single" w:sz="4" w:space="0" w:color="auto"/>
            </w:tcBorders>
            <w:vAlign w:val="center"/>
          </w:tcPr>
          <w:p w14:paraId="38273BCB"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B0" wp14:editId="38275AB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CC"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B2" wp14:editId="38275AB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CD"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CE"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CF" w14:textId="77777777" w:rsidR="00CE5EEC" w:rsidRPr="00654393" w:rsidRDefault="00CE5EEC" w:rsidP="008E4C23">
            <w:pPr>
              <w:pStyle w:val="ProductList-OfferingBody"/>
              <w:rPr>
                <w:noProof/>
                <w:color w:val="000000"/>
                <w:sz w:val="12"/>
                <w:lang w:val="es-ES"/>
              </w:rPr>
            </w:pPr>
            <w:r w:rsidRPr="00654393">
              <w:rPr>
                <w:color w:val="000000"/>
                <w:sz w:val="13"/>
                <w:szCs w:val="13"/>
                <w:lang w:val="es-ES"/>
              </w:rPr>
              <w:t>Crear y publicar artículos</w:t>
            </w:r>
          </w:p>
        </w:tc>
        <w:tc>
          <w:tcPr>
            <w:tcW w:w="540" w:type="dxa"/>
            <w:tcBorders>
              <w:top w:val="single" w:sz="4" w:space="0" w:color="auto"/>
              <w:left w:val="single" w:sz="4" w:space="0" w:color="auto"/>
              <w:bottom w:val="single" w:sz="4" w:space="0" w:color="auto"/>
              <w:right w:val="single" w:sz="4" w:space="0" w:color="auto"/>
            </w:tcBorders>
            <w:vAlign w:val="center"/>
          </w:tcPr>
          <w:p w14:paraId="38273BD0"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B4" wp14:editId="38275AB5">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D1"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D2" w14:textId="77777777" w:rsidR="00CE5EEC" w:rsidRPr="00654393" w:rsidRDefault="00CE5EEC" w:rsidP="008E4C23">
            <w:pPr>
              <w:pStyle w:val="ProductList-OfferingBody"/>
              <w:rPr>
                <w:noProof/>
                <w:color w:val="000000"/>
                <w:sz w:val="12"/>
                <w:lang w:val="es-ES"/>
              </w:rPr>
            </w:pPr>
          </w:p>
        </w:tc>
      </w:tr>
      <w:tr w:rsidR="00CE5EEC" w:rsidRPr="00654393" w14:paraId="38273BE2"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D4"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 xml:space="preserve">Realizar combinación </w:t>
            </w:r>
            <w:r w:rsidR="00EB2788" w:rsidRPr="00654393">
              <w:rPr>
                <w:color w:val="000000"/>
                <w:sz w:val="13"/>
                <w:szCs w:val="13"/>
                <w:lang w:val="es-ES"/>
              </w:rPr>
              <w:br/>
            </w:r>
            <w:r w:rsidRPr="00654393">
              <w:rPr>
                <w:color w:val="000000"/>
                <w:sz w:val="13"/>
                <w:szCs w:val="13"/>
                <w:lang w:val="es-ES"/>
              </w:rPr>
              <w:t>de correo</w:t>
            </w:r>
          </w:p>
        </w:tc>
        <w:tc>
          <w:tcPr>
            <w:tcW w:w="656" w:type="dxa"/>
            <w:tcBorders>
              <w:top w:val="single" w:sz="4" w:space="0" w:color="auto"/>
              <w:left w:val="single" w:sz="4" w:space="0" w:color="auto"/>
              <w:bottom w:val="single" w:sz="4" w:space="0" w:color="auto"/>
              <w:right w:val="single" w:sz="4" w:space="0" w:color="auto"/>
            </w:tcBorders>
            <w:vAlign w:val="center"/>
          </w:tcPr>
          <w:p w14:paraId="38273BD5"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B6" wp14:editId="38275AB7">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D6"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B8" wp14:editId="38275AB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D7"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ABA" wp14:editId="38275ABB">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D8"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D9" w14:textId="77777777" w:rsidR="00CE5EEC" w:rsidRPr="00654393" w:rsidRDefault="00CE5EEC" w:rsidP="00A73740">
            <w:pPr>
              <w:pStyle w:val="ProductList-OfferingBody"/>
              <w:rPr>
                <w:noProof/>
                <w:color w:val="000000"/>
                <w:sz w:val="13"/>
                <w:szCs w:val="13"/>
                <w:lang w:val="es-ES"/>
              </w:rPr>
            </w:pPr>
            <w:r w:rsidRPr="00654393">
              <w:rPr>
                <w:color w:val="000000"/>
                <w:sz w:val="13"/>
                <w:szCs w:val="13"/>
                <w:lang w:val="es-ES"/>
              </w:rPr>
              <w:t>Convertir una actividad en</w:t>
            </w:r>
            <w:r w:rsidR="00A73740" w:rsidRPr="00654393">
              <w:rPr>
                <w:color w:val="000000"/>
                <w:sz w:val="13"/>
                <w:szCs w:val="13"/>
                <w:lang w:val="es-ES"/>
              </w:rPr>
              <w:t> </w:t>
            </w:r>
            <w:r w:rsidRPr="00654393">
              <w:rPr>
                <w:color w:val="000000"/>
                <w:sz w:val="13"/>
                <w:szCs w:val="13"/>
                <w:lang w:val="es-ES"/>
              </w:rPr>
              <w:t>un caso</w:t>
            </w:r>
          </w:p>
        </w:tc>
        <w:tc>
          <w:tcPr>
            <w:tcW w:w="563" w:type="dxa"/>
            <w:tcBorders>
              <w:top w:val="single" w:sz="4" w:space="0" w:color="auto"/>
              <w:left w:val="single" w:sz="4" w:space="0" w:color="auto"/>
              <w:bottom w:val="single" w:sz="4" w:space="0" w:color="auto"/>
              <w:right w:val="single" w:sz="4" w:space="0" w:color="auto"/>
            </w:tcBorders>
            <w:vAlign w:val="center"/>
          </w:tcPr>
          <w:p w14:paraId="38273BDA"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BC" wp14:editId="38275ABD">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DB"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BE" wp14:editId="38275ABF">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DC"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DD"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DE" w14:textId="77777777" w:rsidR="00CE5EEC" w:rsidRPr="00654393" w:rsidRDefault="00CE5EEC" w:rsidP="00A73740">
            <w:pPr>
              <w:pStyle w:val="ProductList-OfferingBody"/>
              <w:rPr>
                <w:noProof/>
                <w:color w:val="000000"/>
                <w:sz w:val="12"/>
                <w:lang w:val="es-ES"/>
              </w:rPr>
            </w:pPr>
            <w:r w:rsidRPr="00654393">
              <w:rPr>
                <w:color w:val="000000"/>
                <w:sz w:val="13"/>
                <w:szCs w:val="13"/>
                <w:lang w:val="es-ES"/>
              </w:rPr>
              <w:t>Administración de</w:t>
            </w:r>
            <w:r w:rsidR="00A73740" w:rsidRPr="00654393">
              <w:rPr>
                <w:color w:val="000000"/>
                <w:sz w:val="13"/>
                <w:szCs w:val="13"/>
                <w:lang w:val="es-ES"/>
              </w:rPr>
              <w:t> </w:t>
            </w:r>
            <w:r w:rsidRPr="00654393">
              <w:rPr>
                <w:color w:val="000000"/>
                <w:sz w:val="13"/>
                <w:szCs w:val="13"/>
                <w:lang w:val="es-ES"/>
              </w:rPr>
              <w:t>objetivos</w:t>
            </w:r>
          </w:p>
        </w:tc>
        <w:tc>
          <w:tcPr>
            <w:tcW w:w="540" w:type="dxa"/>
            <w:tcBorders>
              <w:top w:val="single" w:sz="4" w:space="0" w:color="auto"/>
              <w:left w:val="single" w:sz="4" w:space="0" w:color="auto"/>
              <w:bottom w:val="single" w:sz="4" w:space="0" w:color="auto"/>
              <w:right w:val="single" w:sz="4" w:space="0" w:color="auto"/>
            </w:tcBorders>
            <w:vAlign w:val="center"/>
          </w:tcPr>
          <w:p w14:paraId="38273BDF"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C0" wp14:editId="38275AC1">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E0"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E1" w14:textId="77777777" w:rsidR="00CE5EEC" w:rsidRPr="00654393" w:rsidRDefault="00CE5EEC" w:rsidP="008E4C23">
            <w:pPr>
              <w:pStyle w:val="ProductList-OfferingBody"/>
              <w:rPr>
                <w:noProof/>
                <w:color w:val="000000"/>
                <w:sz w:val="12"/>
                <w:lang w:val="es-ES"/>
              </w:rPr>
            </w:pPr>
          </w:p>
        </w:tc>
      </w:tr>
      <w:tr w:rsidR="00CE5EEC" w:rsidRPr="00654393" w14:paraId="38273BF1"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E3"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Iniciar un diálogo</w:t>
            </w:r>
          </w:p>
        </w:tc>
        <w:tc>
          <w:tcPr>
            <w:tcW w:w="656" w:type="dxa"/>
            <w:tcBorders>
              <w:top w:val="single" w:sz="4" w:space="0" w:color="auto"/>
              <w:left w:val="single" w:sz="4" w:space="0" w:color="auto"/>
              <w:bottom w:val="single" w:sz="4" w:space="0" w:color="auto"/>
              <w:right w:val="single" w:sz="4" w:space="0" w:color="auto"/>
            </w:tcBorders>
            <w:vAlign w:val="center"/>
          </w:tcPr>
          <w:p w14:paraId="38273BE4"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C2" wp14:editId="38275AC3">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E5" w14:textId="77777777" w:rsidR="00CE5EEC" w:rsidRPr="00654393" w:rsidRDefault="00CE5EEC" w:rsidP="008E4C23">
            <w:pPr>
              <w:pStyle w:val="ProductList-OfferingBody"/>
              <w:rPr>
                <w:noProof/>
                <w:sz w:val="12"/>
                <w:lang w:val="es-ES"/>
              </w:rPr>
            </w:pPr>
            <w:r w:rsidRPr="00654393">
              <w:rPr>
                <w:noProof/>
                <w:sz w:val="12"/>
              </w:rPr>
              <w:drawing>
                <wp:inline distT="0" distB="0" distL="0" distR="0" wp14:anchorId="38275AC4" wp14:editId="38275AC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E6"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C6" wp14:editId="38275AC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E7" w14:textId="77777777" w:rsidR="00CE5EEC" w:rsidRPr="00654393" w:rsidRDefault="00CE5EEC" w:rsidP="008E4C23">
            <w:pPr>
              <w:pStyle w:val="ProductList-OfferingBody"/>
              <w:rPr>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E8"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Administración de casos</w:t>
            </w:r>
          </w:p>
        </w:tc>
        <w:tc>
          <w:tcPr>
            <w:tcW w:w="563" w:type="dxa"/>
            <w:tcBorders>
              <w:top w:val="single" w:sz="4" w:space="0" w:color="auto"/>
              <w:left w:val="single" w:sz="4" w:space="0" w:color="auto"/>
              <w:bottom w:val="single" w:sz="4" w:space="0" w:color="auto"/>
              <w:right w:val="single" w:sz="4" w:space="0" w:color="auto"/>
            </w:tcBorders>
            <w:vAlign w:val="center"/>
          </w:tcPr>
          <w:p w14:paraId="38273BE9"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C8" wp14:editId="38275AC9">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EA"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CA" wp14:editId="38275AC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EB"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EC"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ED" w14:textId="77777777" w:rsidR="00CE5EEC" w:rsidRPr="00654393" w:rsidRDefault="00CE5EEC" w:rsidP="008E4C23">
            <w:pPr>
              <w:pStyle w:val="ProductList-OfferingBody"/>
              <w:rPr>
                <w:noProof/>
                <w:color w:val="000000"/>
                <w:sz w:val="12"/>
                <w:lang w:val="es-ES"/>
              </w:rPr>
            </w:pPr>
            <w:r w:rsidRPr="00654393">
              <w:rPr>
                <w:color w:val="000000"/>
                <w:sz w:val="13"/>
                <w:szCs w:val="13"/>
                <w:lang w:val="es-ES"/>
              </w:rPr>
              <w:t>Plantillas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38273BEE"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CC" wp14:editId="38275AC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EF"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F0" w14:textId="77777777" w:rsidR="00CE5EEC" w:rsidRPr="00654393" w:rsidRDefault="00CE5EEC" w:rsidP="008E4C23">
            <w:pPr>
              <w:pStyle w:val="ProductList-OfferingBody"/>
              <w:rPr>
                <w:noProof/>
                <w:color w:val="000000"/>
                <w:sz w:val="12"/>
                <w:lang w:val="es-ES"/>
              </w:rPr>
            </w:pPr>
          </w:p>
        </w:tc>
      </w:tr>
      <w:tr w:rsidR="00CE5EEC" w:rsidRPr="00654393" w14:paraId="38273C00"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BF2"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Ejecutar como un proceso a petición</w:t>
            </w:r>
          </w:p>
        </w:tc>
        <w:tc>
          <w:tcPr>
            <w:tcW w:w="656" w:type="dxa"/>
            <w:tcBorders>
              <w:top w:val="single" w:sz="4" w:space="0" w:color="auto"/>
              <w:left w:val="single" w:sz="4" w:space="0" w:color="auto"/>
              <w:bottom w:val="single" w:sz="4" w:space="0" w:color="auto"/>
              <w:right w:val="single" w:sz="4" w:space="0" w:color="auto"/>
            </w:tcBorders>
            <w:vAlign w:val="center"/>
          </w:tcPr>
          <w:p w14:paraId="38273BF3"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ACE" wp14:editId="38275ACF">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BF4" w14:textId="77777777" w:rsidR="00CE5EEC" w:rsidRPr="00654393" w:rsidRDefault="00CE5EEC" w:rsidP="008E4C23">
            <w:pPr>
              <w:pStyle w:val="ProductList-OfferingBody"/>
              <w:rPr>
                <w:noProof/>
                <w:sz w:val="12"/>
                <w:lang w:val="es-ES"/>
              </w:rPr>
            </w:pPr>
            <w:r w:rsidRPr="00654393">
              <w:rPr>
                <w:noProof/>
                <w:sz w:val="12"/>
              </w:rPr>
              <w:drawing>
                <wp:inline distT="0" distB="0" distL="0" distR="0" wp14:anchorId="38275AD0" wp14:editId="38275AD1">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BF5"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D2" wp14:editId="38275AD3">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BF6" w14:textId="77777777" w:rsidR="00CE5EEC" w:rsidRPr="00654393"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BF7"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Agregar o eliminar una relación con un cliente para un contacto</w:t>
            </w:r>
          </w:p>
        </w:tc>
        <w:tc>
          <w:tcPr>
            <w:tcW w:w="563" w:type="dxa"/>
            <w:tcBorders>
              <w:top w:val="single" w:sz="4" w:space="0" w:color="auto"/>
              <w:left w:val="single" w:sz="4" w:space="0" w:color="auto"/>
              <w:bottom w:val="single" w:sz="4" w:space="0" w:color="auto"/>
              <w:right w:val="single" w:sz="4" w:space="0" w:color="auto"/>
            </w:tcBorders>
            <w:vAlign w:val="center"/>
          </w:tcPr>
          <w:p w14:paraId="38273BF8"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D4" wp14:editId="38275AD5">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BF9"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D6" wp14:editId="38275AD7">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BFA"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BFB"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BFC" w14:textId="77777777" w:rsidR="00CE5EEC" w:rsidRPr="00654393" w:rsidRDefault="00CE5EEC" w:rsidP="00A73740">
            <w:pPr>
              <w:pStyle w:val="ProductList-OfferingBody"/>
              <w:rPr>
                <w:noProof/>
                <w:color w:val="000000"/>
                <w:sz w:val="12"/>
                <w:lang w:val="es-ES"/>
              </w:rPr>
            </w:pPr>
            <w:r w:rsidRPr="00654393">
              <w:rPr>
                <w:color w:val="000000"/>
                <w:sz w:val="13"/>
                <w:szCs w:val="13"/>
                <w:lang w:val="es-ES"/>
              </w:rPr>
              <w:t>Administrador de</w:t>
            </w:r>
            <w:r w:rsidR="00A73740" w:rsidRPr="00654393">
              <w:rPr>
                <w:color w:val="000000"/>
                <w:sz w:val="13"/>
                <w:szCs w:val="13"/>
                <w:lang w:val="es-ES"/>
              </w:rPr>
              <w:t> </w:t>
            </w:r>
            <w:r w:rsidRPr="00654393">
              <w:rPr>
                <w:color w:val="000000"/>
                <w:sz w:val="13"/>
                <w:szCs w:val="13"/>
                <w:lang w:val="es-ES"/>
              </w:rPr>
              <w:t>contratos</w:t>
            </w:r>
          </w:p>
        </w:tc>
        <w:tc>
          <w:tcPr>
            <w:tcW w:w="540" w:type="dxa"/>
            <w:tcBorders>
              <w:top w:val="single" w:sz="4" w:space="0" w:color="auto"/>
              <w:left w:val="single" w:sz="4" w:space="0" w:color="auto"/>
              <w:bottom w:val="single" w:sz="4" w:space="0" w:color="auto"/>
              <w:right w:val="single" w:sz="4" w:space="0" w:color="auto"/>
            </w:tcBorders>
            <w:vAlign w:val="center"/>
          </w:tcPr>
          <w:p w14:paraId="38273BFD"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D8" wp14:editId="38275AD9">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BFE"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BFF" w14:textId="77777777" w:rsidR="00CE5EEC" w:rsidRPr="00654393" w:rsidRDefault="00CE5EEC" w:rsidP="008E4C23">
            <w:pPr>
              <w:pStyle w:val="ProductList-OfferingBody"/>
              <w:rPr>
                <w:noProof/>
                <w:color w:val="000000"/>
                <w:sz w:val="12"/>
                <w:lang w:val="es-ES"/>
              </w:rPr>
            </w:pPr>
          </w:p>
        </w:tc>
      </w:tr>
      <w:tr w:rsidR="00CE5EEC" w:rsidRPr="00654393" w14:paraId="38273C0F"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01"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Ejecutar un flujo de trabajo automatizado</w:t>
            </w:r>
          </w:p>
        </w:tc>
        <w:tc>
          <w:tcPr>
            <w:tcW w:w="656" w:type="dxa"/>
            <w:tcBorders>
              <w:top w:val="single" w:sz="4" w:space="0" w:color="auto"/>
              <w:left w:val="single" w:sz="4" w:space="0" w:color="auto"/>
              <w:bottom w:val="single" w:sz="4" w:space="0" w:color="auto"/>
              <w:right w:val="single" w:sz="4" w:space="0" w:color="auto"/>
            </w:tcBorders>
            <w:vAlign w:val="center"/>
          </w:tcPr>
          <w:p w14:paraId="38273C02" w14:textId="77777777" w:rsidR="00CE5EEC" w:rsidRPr="00654393" w:rsidRDefault="00CE5EEC" w:rsidP="008E4C23">
            <w:pPr>
              <w:pStyle w:val="ProductList-OfferingBody"/>
              <w:rPr>
                <w:sz w:val="12"/>
                <w:lang w:val="es-ES"/>
              </w:rPr>
            </w:pPr>
            <w:r w:rsidRPr="00654393">
              <w:rPr>
                <w:noProof/>
                <w:color w:val="000000"/>
                <w:sz w:val="12"/>
              </w:rPr>
              <w:drawing>
                <wp:inline distT="0" distB="0" distL="0" distR="0" wp14:anchorId="38275ADA" wp14:editId="38275ADB">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03" w14:textId="77777777" w:rsidR="00CE5EEC" w:rsidRPr="00654393" w:rsidRDefault="00CE5EEC" w:rsidP="008E4C23">
            <w:pPr>
              <w:pStyle w:val="ProductList-OfferingBody"/>
              <w:rPr>
                <w:sz w:val="12"/>
                <w:lang w:val="es-ES"/>
              </w:rPr>
            </w:pPr>
            <w:r w:rsidRPr="00654393">
              <w:rPr>
                <w:noProof/>
                <w:sz w:val="12"/>
              </w:rPr>
              <w:drawing>
                <wp:inline distT="0" distB="0" distL="0" distR="0" wp14:anchorId="38275ADC" wp14:editId="38275ADD">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04" w14:textId="77777777" w:rsidR="00CE5EEC" w:rsidRPr="00654393" w:rsidRDefault="00CE5EEC" w:rsidP="008E4C23">
            <w:pPr>
              <w:pStyle w:val="ProductList-OfferingBody"/>
              <w:rPr>
                <w:color w:val="000000"/>
                <w:sz w:val="12"/>
                <w:lang w:val="es-ES"/>
              </w:rPr>
            </w:pPr>
            <w:r w:rsidRPr="00654393">
              <w:rPr>
                <w:noProof/>
                <w:sz w:val="12"/>
              </w:rPr>
              <w:drawing>
                <wp:inline distT="0" distB="0" distL="0" distR="0" wp14:anchorId="38275ADE" wp14:editId="38275ADF">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05" w14:textId="77777777" w:rsidR="00CE5EEC" w:rsidRPr="00654393" w:rsidRDefault="00CE5EEC" w:rsidP="008E4C23">
            <w:pPr>
              <w:pStyle w:val="ProductList-OfferingBody"/>
              <w:rPr>
                <w:noProof/>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06"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Asociar una oportunidad con un contacto</w:t>
            </w:r>
          </w:p>
        </w:tc>
        <w:tc>
          <w:tcPr>
            <w:tcW w:w="563" w:type="dxa"/>
            <w:tcBorders>
              <w:top w:val="single" w:sz="4" w:space="0" w:color="auto"/>
              <w:left w:val="single" w:sz="4" w:space="0" w:color="auto"/>
              <w:bottom w:val="single" w:sz="4" w:space="0" w:color="auto"/>
              <w:right w:val="single" w:sz="4" w:space="0" w:color="auto"/>
            </w:tcBorders>
            <w:vAlign w:val="center"/>
          </w:tcPr>
          <w:p w14:paraId="38273C07"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E0" wp14:editId="38275AE1">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08"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E2" wp14:editId="38275AE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09" w14:textId="77777777" w:rsidR="00CE5EEC" w:rsidRPr="00654393" w:rsidRDefault="00CE5EEC" w:rsidP="008E4C23">
            <w:pPr>
              <w:pStyle w:val="ProductList-OfferingBody"/>
              <w:rPr>
                <w:noProof/>
                <w:color w:val="000000"/>
                <w:sz w:val="12"/>
                <w:lang w:val="es-ES"/>
              </w:rPr>
            </w:pPr>
          </w:p>
        </w:tc>
        <w:tc>
          <w:tcPr>
            <w:tcW w:w="236" w:type="dxa"/>
            <w:tcBorders>
              <w:top w:val="nil"/>
              <w:left w:val="single" w:sz="4" w:space="0" w:color="auto"/>
              <w:bottom w:val="nil"/>
              <w:right w:val="single" w:sz="4" w:space="0" w:color="auto"/>
            </w:tcBorders>
          </w:tcPr>
          <w:p w14:paraId="38273C0A" w14:textId="77777777" w:rsidR="00CE5EEC" w:rsidRPr="00654393" w:rsidRDefault="00CE5EEC" w:rsidP="008E4C23">
            <w:pPr>
              <w:pStyle w:val="ProductList-OfferingBody"/>
              <w:rPr>
                <w:noProof/>
                <w:color w:val="000000"/>
                <w:sz w:val="12"/>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0B" w14:textId="77777777" w:rsidR="00CE5EEC" w:rsidRPr="00654393" w:rsidRDefault="00CE5EEC" w:rsidP="00A73740">
            <w:pPr>
              <w:pStyle w:val="ProductList-OfferingBody"/>
              <w:rPr>
                <w:noProof/>
                <w:color w:val="000000"/>
                <w:sz w:val="12"/>
                <w:lang w:val="es-ES"/>
              </w:rPr>
            </w:pPr>
            <w:r w:rsidRPr="00654393">
              <w:rPr>
                <w:color w:val="000000"/>
                <w:sz w:val="13"/>
                <w:szCs w:val="13"/>
                <w:lang w:val="es-ES"/>
              </w:rPr>
              <w:t>Administración de</w:t>
            </w:r>
            <w:r w:rsidR="00A73740" w:rsidRPr="00654393">
              <w:rPr>
                <w:color w:val="000000"/>
                <w:sz w:val="13"/>
                <w:szCs w:val="13"/>
                <w:lang w:val="es-ES"/>
              </w:rPr>
              <w:t> </w:t>
            </w:r>
            <w:r w:rsidRPr="00654393">
              <w:rPr>
                <w:color w:val="000000"/>
                <w:sz w:val="13"/>
                <w:szCs w:val="13"/>
                <w:lang w:val="es-ES"/>
              </w:rPr>
              <w:t>territorio</w:t>
            </w:r>
          </w:p>
        </w:tc>
        <w:tc>
          <w:tcPr>
            <w:tcW w:w="540" w:type="dxa"/>
            <w:tcBorders>
              <w:top w:val="single" w:sz="4" w:space="0" w:color="auto"/>
              <w:left w:val="single" w:sz="4" w:space="0" w:color="auto"/>
              <w:bottom w:val="single" w:sz="4" w:space="0" w:color="auto"/>
              <w:right w:val="single" w:sz="4" w:space="0" w:color="auto"/>
            </w:tcBorders>
            <w:vAlign w:val="center"/>
          </w:tcPr>
          <w:p w14:paraId="38273C0C"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E4" wp14:editId="38275AE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0D" w14:textId="77777777" w:rsidR="00CE5EEC" w:rsidRPr="00654393" w:rsidRDefault="00CE5EEC" w:rsidP="008E4C23">
            <w:pPr>
              <w:pStyle w:val="ProductList-OfferingBody"/>
              <w:rPr>
                <w:noProof/>
                <w:color w:val="000000"/>
                <w:sz w:val="12"/>
                <w:lang w:val="es-ES"/>
              </w:rPr>
            </w:pPr>
          </w:p>
        </w:tc>
        <w:tc>
          <w:tcPr>
            <w:tcW w:w="887" w:type="dxa"/>
            <w:tcBorders>
              <w:top w:val="single" w:sz="4" w:space="0" w:color="auto"/>
              <w:left w:val="single" w:sz="4" w:space="0" w:color="auto"/>
              <w:bottom w:val="single" w:sz="4" w:space="0" w:color="auto"/>
              <w:right w:val="single" w:sz="4" w:space="0" w:color="auto"/>
            </w:tcBorders>
          </w:tcPr>
          <w:p w14:paraId="38273C0E" w14:textId="77777777" w:rsidR="00CE5EEC" w:rsidRPr="00654393" w:rsidRDefault="00CE5EEC" w:rsidP="008E4C23">
            <w:pPr>
              <w:pStyle w:val="ProductList-OfferingBody"/>
              <w:rPr>
                <w:noProof/>
                <w:color w:val="000000"/>
                <w:sz w:val="12"/>
                <w:lang w:val="es-ES"/>
              </w:rPr>
            </w:pPr>
          </w:p>
        </w:tc>
      </w:tr>
      <w:tr w:rsidR="00CE5EEC" w:rsidRPr="00654393" w14:paraId="38273C1E"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10"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Leer artículos</w:t>
            </w:r>
          </w:p>
        </w:tc>
        <w:tc>
          <w:tcPr>
            <w:tcW w:w="656" w:type="dxa"/>
            <w:tcBorders>
              <w:top w:val="single" w:sz="4" w:space="0" w:color="auto"/>
              <w:left w:val="single" w:sz="4" w:space="0" w:color="auto"/>
              <w:bottom w:val="single" w:sz="4" w:space="0" w:color="auto"/>
              <w:right w:val="single" w:sz="4" w:space="0" w:color="auto"/>
            </w:tcBorders>
            <w:vAlign w:val="center"/>
          </w:tcPr>
          <w:p w14:paraId="38273C11"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E6" wp14:editId="38275AE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12"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E8" wp14:editId="38275AE9">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13"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AEA" wp14:editId="38275AEB">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14"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15"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Cualificar y convertir un principal en un contacto</w:t>
            </w:r>
          </w:p>
        </w:tc>
        <w:tc>
          <w:tcPr>
            <w:tcW w:w="563" w:type="dxa"/>
            <w:tcBorders>
              <w:top w:val="single" w:sz="4" w:space="0" w:color="auto"/>
              <w:left w:val="single" w:sz="4" w:space="0" w:color="auto"/>
              <w:bottom w:val="single" w:sz="4" w:space="0" w:color="auto"/>
              <w:right w:val="single" w:sz="4" w:space="0" w:color="auto"/>
            </w:tcBorders>
            <w:vAlign w:val="center"/>
          </w:tcPr>
          <w:p w14:paraId="38273C16"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EC" wp14:editId="38275AE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17"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EE" wp14:editId="38275AEF">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18" w14:textId="77777777" w:rsidR="00CE5EEC" w:rsidRPr="00654393"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14:paraId="38273C19" w14:textId="77777777" w:rsidR="00CE5EEC" w:rsidRPr="00654393"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1A" w14:textId="77777777" w:rsidR="00CE5EEC" w:rsidRPr="00654393" w:rsidRDefault="00CE5EEC" w:rsidP="008E4C23">
            <w:pPr>
              <w:pStyle w:val="ProductList-OfferingBody"/>
              <w:rPr>
                <w:noProof/>
                <w:color w:val="000000"/>
                <w:lang w:val="es-ES"/>
              </w:rPr>
            </w:pPr>
            <w:r w:rsidRPr="00654393">
              <w:rPr>
                <w:color w:val="000000"/>
                <w:sz w:val="13"/>
                <w:szCs w:val="13"/>
                <w:lang w:val="es-ES"/>
              </w:rPr>
              <w:t>Literatura de ventas</w:t>
            </w:r>
          </w:p>
        </w:tc>
        <w:tc>
          <w:tcPr>
            <w:tcW w:w="540" w:type="dxa"/>
            <w:tcBorders>
              <w:top w:val="single" w:sz="4" w:space="0" w:color="auto"/>
              <w:left w:val="single" w:sz="4" w:space="0" w:color="auto"/>
              <w:bottom w:val="single" w:sz="4" w:space="0" w:color="auto"/>
              <w:right w:val="single" w:sz="4" w:space="0" w:color="auto"/>
            </w:tcBorders>
            <w:vAlign w:val="center"/>
          </w:tcPr>
          <w:p w14:paraId="38273C1B" w14:textId="77777777" w:rsidR="00CE5EEC" w:rsidRPr="00654393" w:rsidRDefault="00CE5EEC" w:rsidP="008E4C23">
            <w:pPr>
              <w:pStyle w:val="ProductList-OfferingBody"/>
              <w:rPr>
                <w:noProof/>
                <w:color w:val="000000"/>
                <w:lang w:val="es-ES"/>
              </w:rPr>
            </w:pPr>
            <w:r w:rsidRPr="00654393">
              <w:rPr>
                <w:noProof/>
                <w:color w:val="000000"/>
                <w:sz w:val="12"/>
              </w:rPr>
              <w:drawing>
                <wp:inline distT="0" distB="0" distL="0" distR="0" wp14:anchorId="38275AF0" wp14:editId="38275AF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1C" w14:textId="77777777" w:rsidR="00CE5EEC" w:rsidRPr="00654393" w:rsidRDefault="00CE5EEC" w:rsidP="008E4C23">
            <w:pPr>
              <w:pStyle w:val="ProductList-OfferingBody"/>
              <w:rPr>
                <w:noProof/>
                <w:color w:val="000000"/>
                <w:lang w:val="es-ES"/>
              </w:rPr>
            </w:pPr>
          </w:p>
        </w:tc>
        <w:tc>
          <w:tcPr>
            <w:tcW w:w="887" w:type="dxa"/>
            <w:tcBorders>
              <w:top w:val="single" w:sz="4" w:space="0" w:color="auto"/>
              <w:left w:val="single" w:sz="4" w:space="0" w:color="auto"/>
              <w:bottom w:val="single" w:sz="4" w:space="0" w:color="auto"/>
              <w:right w:val="single" w:sz="4" w:space="0" w:color="auto"/>
            </w:tcBorders>
          </w:tcPr>
          <w:p w14:paraId="38273C1D" w14:textId="77777777" w:rsidR="00CE5EEC" w:rsidRPr="00654393" w:rsidRDefault="00CE5EEC" w:rsidP="008E4C23">
            <w:pPr>
              <w:pStyle w:val="ProductList-OfferingBody"/>
              <w:rPr>
                <w:noProof/>
                <w:color w:val="000000"/>
                <w:lang w:val="es-ES"/>
              </w:rPr>
            </w:pPr>
          </w:p>
        </w:tc>
      </w:tr>
      <w:tr w:rsidR="00CE5EEC" w:rsidRPr="00654393" w14:paraId="38273C2D"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1F"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productos</w:t>
            </w:r>
          </w:p>
        </w:tc>
        <w:tc>
          <w:tcPr>
            <w:tcW w:w="656" w:type="dxa"/>
            <w:tcBorders>
              <w:top w:val="single" w:sz="4" w:space="0" w:color="auto"/>
              <w:left w:val="single" w:sz="4" w:space="0" w:color="auto"/>
              <w:bottom w:val="single" w:sz="4" w:space="0" w:color="auto"/>
              <w:right w:val="single" w:sz="4" w:space="0" w:color="auto"/>
            </w:tcBorders>
            <w:vAlign w:val="center"/>
          </w:tcPr>
          <w:p w14:paraId="38273C20"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F2" wp14:editId="38275AF3">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21"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F4" wp14:editId="38275AF5">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22"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AF6" wp14:editId="38275AF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23"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24"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Contactos</w:t>
            </w:r>
          </w:p>
        </w:tc>
        <w:tc>
          <w:tcPr>
            <w:tcW w:w="563" w:type="dxa"/>
            <w:tcBorders>
              <w:top w:val="single" w:sz="4" w:space="0" w:color="auto"/>
              <w:left w:val="single" w:sz="4" w:space="0" w:color="auto"/>
              <w:bottom w:val="single" w:sz="4" w:space="0" w:color="auto"/>
              <w:right w:val="single" w:sz="4" w:space="0" w:color="auto"/>
            </w:tcBorders>
            <w:vAlign w:val="center"/>
          </w:tcPr>
          <w:p w14:paraId="38273C25"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F8" wp14:editId="38275AF9">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26"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FA" wp14:editId="38275AF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27" w14:textId="77777777" w:rsidR="00CE5EEC" w:rsidRPr="00654393"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14:paraId="38273C28" w14:textId="77777777" w:rsidR="00CE5EEC" w:rsidRPr="00654393"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29" w14:textId="77777777" w:rsidR="00CE5EEC" w:rsidRPr="00654393" w:rsidRDefault="00CE5EEC" w:rsidP="00A73740">
            <w:pPr>
              <w:pStyle w:val="ProductList-OfferingBody"/>
              <w:rPr>
                <w:noProof/>
                <w:color w:val="000000"/>
                <w:lang w:val="es-ES"/>
              </w:rPr>
            </w:pPr>
            <w:r w:rsidRPr="00654393">
              <w:rPr>
                <w:color w:val="000000"/>
                <w:sz w:val="13"/>
                <w:szCs w:val="13"/>
                <w:lang w:val="es-ES"/>
              </w:rPr>
              <w:t>Administración de</w:t>
            </w:r>
            <w:r w:rsidR="00A73740" w:rsidRPr="00654393">
              <w:rPr>
                <w:color w:val="000000"/>
                <w:sz w:val="13"/>
                <w:szCs w:val="13"/>
                <w:lang w:val="es-ES"/>
              </w:rPr>
              <w:t> </w:t>
            </w:r>
            <w:r w:rsidRPr="00654393">
              <w:rPr>
                <w:color w:val="000000"/>
                <w:sz w:val="13"/>
                <w:szCs w:val="13"/>
                <w:lang w:val="es-ES"/>
              </w:rPr>
              <w:t>cotizaciones</w:t>
            </w:r>
          </w:p>
        </w:tc>
        <w:tc>
          <w:tcPr>
            <w:tcW w:w="540" w:type="dxa"/>
            <w:tcBorders>
              <w:top w:val="single" w:sz="4" w:space="0" w:color="auto"/>
              <w:left w:val="single" w:sz="4" w:space="0" w:color="auto"/>
              <w:bottom w:val="single" w:sz="4" w:space="0" w:color="auto"/>
              <w:right w:val="single" w:sz="4" w:space="0" w:color="auto"/>
            </w:tcBorders>
            <w:vAlign w:val="center"/>
          </w:tcPr>
          <w:p w14:paraId="38273C2A" w14:textId="77777777" w:rsidR="00CE5EEC" w:rsidRPr="00654393" w:rsidRDefault="00CE5EEC" w:rsidP="008E4C23">
            <w:pPr>
              <w:pStyle w:val="ProductList-OfferingBody"/>
              <w:rPr>
                <w:noProof/>
                <w:color w:val="000000"/>
                <w:lang w:val="es-ES"/>
              </w:rPr>
            </w:pPr>
            <w:r w:rsidRPr="00654393">
              <w:rPr>
                <w:noProof/>
                <w:color w:val="000000"/>
                <w:sz w:val="12"/>
              </w:rPr>
              <w:drawing>
                <wp:inline distT="0" distB="0" distL="0" distR="0" wp14:anchorId="38275AFC" wp14:editId="38275AF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2B" w14:textId="77777777" w:rsidR="00CE5EEC" w:rsidRPr="00654393" w:rsidRDefault="00CE5EEC" w:rsidP="008E4C23">
            <w:pPr>
              <w:pStyle w:val="ProductList-OfferingBody"/>
              <w:rPr>
                <w:noProof/>
                <w:color w:val="000000"/>
                <w:lang w:val="es-ES"/>
              </w:rPr>
            </w:pPr>
          </w:p>
        </w:tc>
        <w:tc>
          <w:tcPr>
            <w:tcW w:w="887" w:type="dxa"/>
            <w:tcBorders>
              <w:top w:val="single" w:sz="4" w:space="0" w:color="auto"/>
              <w:left w:val="single" w:sz="4" w:space="0" w:color="auto"/>
              <w:bottom w:val="single" w:sz="4" w:space="0" w:color="auto"/>
              <w:right w:val="single" w:sz="4" w:space="0" w:color="auto"/>
            </w:tcBorders>
          </w:tcPr>
          <w:p w14:paraId="38273C2C" w14:textId="77777777" w:rsidR="00CE5EEC" w:rsidRPr="00654393" w:rsidRDefault="00CE5EEC" w:rsidP="008E4C23">
            <w:pPr>
              <w:pStyle w:val="ProductList-OfferingBody"/>
              <w:rPr>
                <w:noProof/>
                <w:color w:val="000000"/>
                <w:lang w:val="es-ES"/>
              </w:rPr>
            </w:pPr>
          </w:p>
        </w:tc>
      </w:tr>
      <w:tr w:rsidR="00CE5EEC" w:rsidRPr="00654393" w14:paraId="38273C3C"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2E"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Administración de la actividad</w:t>
            </w:r>
          </w:p>
        </w:tc>
        <w:tc>
          <w:tcPr>
            <w:tcW w:w="656" w:type="dxa"/>
            <w:tcBorders>
              <w:top w:val="single" w:sz="4" w:space="0" w:color="auto"/>
              <w:left w:val="single" w:sz="4" w:space="0" w:color="auto"/>
              <w:bottom w:val="single" w:sz="4" w:space="0" w:color="auto"/>
              <w:right w:val="single" w:sz="4" w:space="0" w:color="auto"/>
            </w:tcBorders>
            <w:vAlign w:val="center"/>
          </w:tcPr>
          <w:p w14:paraId="38273C2F"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AFE" wp14:editId="38275AF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30"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00" wp14:editId="38275B01">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31"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02" wp14:editId="38275B03">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32"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33" w14:textId="77777777" w:rsidR="00CE5EEC" w:rsidRPr="00654393" w:rsidRDefault="00CE5EEC" w:rsidP="008E4C23">
            <w:pPr>
              <w:pStyle w:val="ProductList-OfferingBody"/>
              <w:rPr>
                <w:noProof/>
                <w:sz w:val="13"/>
                <w:szCs w:val="13"/>
                <w:lang w:val="es-ES"/>
              </w:rPr>
            </w:pPr>
            <w:r w:rsidRPr="00654393">
              <w:rPr>
                <w:color w:val="000000"/>
                <w:sz w:val="13"/>
                <w:szCs w:val="13"/>
                <w:lang w:val="es-ES"/>
              </w:rPr>
              <w:t>Puntuación principal, enrutamiento, cesión</w:t>
            </w:r>
          </w:p>
        </w:tc>
        <w:tc>
          <w:tcPr>
            <w:tcW w:w="563" w:type="dxa"/>
            <w:tcBorders>
              <w:top w:val="single" w:sz="4" w:space="0" w:color="auto"/>
              <w:left w:val="single" w:sz="4" w:space="0" w:color="auto"/>
              <w:bottom w:val="single" w:sz="4" w:space="0" w:color="auto"/>
              <w:right w:val="single" w:sz="4" w:space="0" w:color="auto"/>
            </w:tcBorders>
            <w:vAlign w:val="center"/>
          </w:tcPr>
          <w:p w14:paraId="38273C34"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04" wp14:editId="38275B0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35"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06" wp14:editId="38275B07">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36" w14:textId="77777777" w:rsidR="00CE5EEC" w:rsidRPr="00654393"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14:paraId="38273C37" w14:textId="77777777" w:rsidR="00CE5EEC" w:rsidRPr="00654393"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38" w14:textId="77777777" w:rsidR="00CE5EEC" w:rsidRPr="00654393" w:rsidRDefault="00CE5EEC" w:rsidP="008E4C23">
            <w:pPr>
              <w:pStyle w:val="ProductList-OfferingBody"/>
              <w:rPr>
                <w:noProof/>
                <w:lang w:val="es-ES"/>
              </w:rPr>
            </w:pPr>
            <w:r w:rsidRPr="00654393">
              <w:rPr>
                <w:color w:val="000000"/>
                <w:sz w:val="13"/>
                <w:szCs w:val="13"/>
                <w:lang w:val="es-ES"/>
              </w:rPr>
              <w:t>Listas de precios</w:t>
            </w:r>
          </w:p>
        </w:tc>
        <w:tc>
          <w:tcPr>
            <w:tcW w:w="540" w:type="dxa"/>
            <w:tcBorders>
              <w:top w:val="single" w:sz="4" w:space="0" w:color="auto"/>
              <w:left w:val="single" w:sz="4" w:space="0" w:color="auto"/>
              <w:bottom w:val="single" w:sz="4" w:space="0" w:color="auto"/>
              <w:right w:val="single" w:sz="4" w:space="0" w:color="auto"/>
            </w:tcBorders>
            <w:vAlign w:val="center"/>
          </w:tcPr>
          <w:p w14:paraId="38273C39" w14:textId="77777777" w:rsidR="00CE5EEC" w:rsidRPr="00654393" w:rsidRDefault="00CE5EEC" w:rsidP="008E4C23">
            <w:pPr>
              <w:pStyle w:val="ProductList-OfferingBody"/>
              <w:rPr>
                <w:noProof/>
                <w:lang w:val="es-ES"/>
              </w:rPr>
            </w:pPr>
            <w:r w:rsidRPr="00654393">
              <w:rPr>
                <w:noProof/>
                <w:color w:val="000000"/>
                <w:sz w:val="12"/>
              </w:rPr>
              <w:drawing>
                <wp:inline distT="0" distB="0" distL="0" distR="0" wp14:anchorId="38275B08" wp14:editId="38275B09">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3A" w14:textId="77777777" w:rsidR="00CE5EEC" w:rsidRPr="00654393" w:rsidRDefault="00CE5EEC" w:rsidP="008E4C23">
            <w:pPr>
              <w:pStyle w:val="ProductList-OfferingBody"/>
              <w:rPr>
                <w:noProof/>
                <w:lang w:val="es-ES"/>
              </w:rPr>
            </w:pPr>
          </w:p>
        </w:tc>
        <w:tc>
          <w:tcPr>
            <w:tcW w:w="887" w:type="dxa"/>
            <w:tcBorders>
              <w:top w:val="single" w:sz="4" w:space="0" w:color="auto"/>
              <w:left w:val="single" w:sz="4" w:space="0" w:color="auto"/>
              <w:bottom w:val="single" w:sz="4" w:space="0" w:color="auto"/>
              <w:right w:val="single" w:sz="4" w:space="0" w:color="auto"/>
            </w:tcBorders>
          </w:tcPr>
          <w:p w14:paraId="38273C3B" w14:textId="77777777" w:rsidR="00CE5EEC" w:rsidRPr="00654393" w:rsidRDefault="00CE5EEC" w:rsidP="008E4C23">
            <w:pPr>
              <w:pStyle w:val="ProductList-OfferingBody"/>
              <w:rPr>
                <w:noProof/>
                <w:lang w:val="es-ES"/>
              </w:rPr>
            </w:pPr>
          </w:p>
        </w:tc>
      </w:tr>
      <w:tr w:rsidR="00CE5EEC" w:rsidRPr="00654393" w14:paraId="38273C4B"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3D"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Colaboración de Yammer**</w:t>
            </w:r>
          </w:p>
        </w:tc>
        <w:tc>
          <w:tcPr>
            <w:tcW w:w="656" w:type="dxa"/>
            <w:tcBorders>
              <w:top w:val="single" w:sz="4" w:space="0" w:color="auto"/>
              <w:left w:val="single" w:sz="4" w:space="0" w:color="auto"/>
              <w:bottom w:val="single" w:sz="4" w:space="0" w:color="auto"/>
              <w:right w:val="single" w:sz="4" w:space="0" w:color="auto"/>
            </w:tcBorders>
            <w:vAlign w:val="center"/>
          </w:tcPr>
          <w:p w14:paraId="38273C3E"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0A" wp14:editId="38275B0B">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3F"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0C" wp14:editId="38275B0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40"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0E" wp14:editId="38275B0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41"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42" w14:textId="77777777" w:rsidR="00CE5EEC" w:rsidRPr="00654393" w:rsidRDefault="00CE5EEC" w:rsidP="008E4C23">
            <w:pPr>
              <w:pStyle w:val="ProductList-OfferingBody"/>
              <w:rPr>
                <w:noProof/>
                <w:sz w:val="13"/>
                <w:szCs w:val="13"/>
                <w:lang w:val="es-ES"/>
              </w:rPr>
            </w:pPr>
            <w:r w:rsidRPr="00654393">
              <w:rPr>
                <w:color w:val="000000"/>
                <w:sz w:val="13"/>
                <w:szCs w:val="13"/>
                <w:lang w:val="es-ES"/>
              </w:rPr>
              <w:t>Captura principal</w:t>
            </w:r>
          </w:p>
        </w:tc>
        <w:tc>
          <w:tcPr>
            <w:tcW w:w="563" w:type="dxa"/>
            <w:tcBorders>
              <w:top w:val="single" w:sz="4" w:space="0" w:color="auto"/>
              <w:left w:val="single" w:sz="4" w:space="0" w:color="auto"/>
              <w:bottom w:val="single" w:sz="4" w:space="0" w:color="auto"/>
              <w:right w:val="single" w:sz="4" w:space="0" w:color="auto"/>
            </w:tcBorders>
            <w:vAlign w:val="center"/>
          </w:tcPr>
          <w:p w14:paraId="38273C43"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10" wp14:editId="38275B1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44"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12" wp14:editId="38275B13">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45" w14:textId="77777777" w:rsidR="00CE5EEC" w:rsidRPr="00654393"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14:paraId="38273C46" w14:textId="77777777" w:rsidR="00CE5EEC" w:rsidRPr="00654393"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47" w14:textId="77777777" w:rsidR="00CE5EEC" w:rsidRPr="00654393" w:rsidRDefault="00CE5EEC" w:rsidP="00A73740">
            <w:pPr>
              <w:pStyle w:val="ProductList-OfferingBody"/>
              <w:rPr>
                <w:noProof/>
                <w:lang w:val="es-ES"/>
              </w:rPr>
            </w:pPr>
            <w:r w:rsidRPr="00654393">
              <w:rPr>
                <w:color w:val="000000"/>
                <w:sz w:val="13"/>
                <w:szCs w:val="13"/>
                <w:lang w:val="es-ES"/>
              </w:rPr>
              <w:t>Seguimiento de los</w:t>
            </w:r>
            <w:r w:rsidR="00A73740" w:rsidRPr="00654393">
              <w:rPr>
                <w:color w:val="000000"/>
                <w:sz w:val="13"/>
                <w:szCs w:val="13"/>
                <w:lang w:val="es-ES"/>
              </w:rPr>
              <w:t> </w:t>
            </w:r>
            <w:r w:rsidRPr="00654393">
              <w:rPr>
                <w:color w:val="000000"/>
                <w:sz w:val="13"/>
                <w:szCs w:val="13"/>
                <w:lang w:val="es-ES"/>
              </w:rPr>
              <w:t>productos</w:t>
            </w:r>
          </w:p>
        </w:tc>
        <w:tc>
          <w:tcPr>
            <w:tcW w:w="540" w:type="dxa"/>
            <w:tcBorders>
              <w:top w:val="single" w:sz="4" w:space="0" w:color="auto"/>
              <w:left w:val="single" w:sz="4" w:space="0" w:color="auto"/>
              <w:bottom w:val="single" w:sz="4" w:space="0" w:color="auto"/>
              <w:right w:val="single" w:sz="4" w:space="0" w:color="auto"/>
            </w:tcBorders>
            <w:vAlign w:val="center"/>
          </w:tcPr>
          <w:p w14:paraId="38273C48" w14:textId="77777777" w:rsidR="00CE5EEC" w:rsidRPr="00654393" w:rsidRDefault="00CE5EEC" w:rsidP="008E4C23">
            <w:pPr>
              <w:pStyle w:val="ProductList-OfferingBody"/>
              <w:rPr>
                <w:noProof/>
                <w:lang w:val="es-ES"/>
              </w:rPr>
            </w:pPr>
            <w:r w:rsidRPr="00654393">
              <w:rPr>
                <w:noProof/>
                <w:color w:val="000000"/>
                <w:sz w:val="12"/>
              </w:rPr>
              <w:drawing>
                <wp:inline distT="0" distB="0" distL="0" distR="0" wp14:anchorId="38275B14" wp14:editId="38275B15">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49" w14:textId="77777777" w:rsidR="00CE5EEC" w:rsidRPr="00654393" w:rsidRDefault="00CE5EEC" w:rsidP="008E4C23">
            <w:pPr>
              <w:pStyle w:val="ProductList-OfferingBody"/>
              <w:rPr>
                <w:noProof/>
                <w:lang w:val="es-ES"/>
              </w:rPr>
            </w:pPr>
          </w:p>
        </w:tc>
        <w:tc>
          <w:tcPr>
            <w:tcW w:w="887" w:type="dxa"/>
            <w:tcBorders>
              <w:top w:val="single" w:sz="4" w:space="0" w:color="auto"/>
              <w:left w:val="single" w:sz="4" w:space="0" w:color="auto"/>
              <w:bottom w:val="single" w:sz="4" w:space="0" w:color="auto"/>
              <w:right w:val="single" w:sz="4" w:space="0" w:color="auto"/>
            </w:tcBorders>
          </w:tcPr>
          <w:p w14:paraId="38273C4A" w14:textId="77777777" w:rsidR="00CE5EEC" w:rsidRPr="00654393" w:rsidRDefault="00CE5EEC" w:rsidP="008E4C23">
            <w:pPr>
              <w:pStyle w:val="ProductList-OfferingBody"/>
              <w:rPr>
                <w:noProof/>
                <w:lang w:val="es-ES"/>
              </w:rPr>
            </w:pPr>
          </w:p>
        </w:tc>
      </w:tr>
      <w:tr w:rsidR="00CE5EEC" w:rsidRPr="00654393" w14:paraId="38273C5A"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4C"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Publicar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14:paraId="38273C4D"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16" wp14:editId="38275B1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4E"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18" wp14:editId="38275B1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4F"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1A" wp14:editId="38275B1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50"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51" w14:textId="77777777" w:rsidR="00CE5EEC" w:rsidRPr="00654393" w:rsidRDefault="00CE5EEC" w:rsidP="008E4C23">
            <w:pPr>
              <w:pStyle w:val="ProductList-OfferingBody"/>
              <w:rPr>
                <w:noProof/>
                <w:sz w:val="13"/>
                <w:szCs w:val="13"/>
                <w:lang w:val="es-ES"/>
              </w:rPr>
            </w:pPr>
            <w:r w:rsidRPr="00654393">
              <w:rPr>
                <w:color w:val="000000"/>
                <w:sz w:val="13"/>
                <w:szCs w:val="13"/>
                <w:lang w:val="es-ES"/>
              </w:rPr>
              <w:t>Agregar o eliminar una relación con un cliente para una cuenta</w:t>
            </w:r>
          </w:p>
        </w:tc>
        <w:tc>
          <w:tcPr>
            <w:tcW w:w="563" w:type="dxa"/>
            <w:tcBorders>
              <w:top w:val="single" w:sz="4" w:space="0" w:color="auto"/>
              <w:left w:val="single" w:sz="4" w:space="0" w:color="auto"/>
              <w:bottom w:val="single" w:sz="4" w:space="0" w:color="auto"/>
              <w:right w:val="single" w:sz="4" w:space="0" w:color="auto"/>
            </w:tcBorders>
            <w:vAlign w:val="center"/>
          </w:tcPr>
          <w:p w14:paraId="38273C52"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1C" wp14:editId="38275B1D">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53"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1E" wp14:editId="38275B1F">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54" w14:textId="77777777" w:rsidR="00CE5EEC" w:rsidRPr="00654393"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14:paraId="38273C55" w14:textId="77777777" w:rsidR="00CE5EEC" w:rsidRPr="00654393"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56" w14:textId="77777777" w:rsidR="00CE5EEC" w:rsidRPr="00654393" w:rsidRDefault="00CE5EEC" w:rsidP="00A73740">
            <w:pPr>
              <w:pStyle w:val="ProductList-OfferingBody"/>
              <w:rPr>
                <w:noProof/>
                <w:lang w:val="es-ES"/>
              </w:rPr>
            </w:pPr>
            <w:r w:rsidRPr="00654393">
              <w:rPr>
                <w:color w:val="000000"/>
                <w:sz w:val="13"/>
                <w:szCs w:val="13"/>
                <w:lang w:val="es-ES"/>
              </w:rPr>
              <w:t>Administración de</w:t>
            </w:r>
            <w:r w:rsidR="00A73740" w:rsidRPr="00654393">
              <w:rPr>
                <w:color w:val="000000"/>
                <w:sz w:val="13"/>
                <w:szCs w:val="13"/>
                <w:lang w:val="es-ES"/>
              </w:rPr>
              <w:t> </w:t>
            </w:r>
            <w:r w:rsidRPr="00654393">
              <w:rPr>
                <w:color w:val="000000"/>
                <w:sz w:val="13"/>
                <w:szCs w:val="13"/>
                <w:lang w:val="es-ES"/>
              </w:rPr>
              <w:t>pedidos</w:t>
            </w:r>
          </w:p>
        </w:tc>
        <w:tc>
          <w:tcPr>
            <w:tcW w:w="540" w:type="dxa"/>
            <w:tcBorders>
              <w:top w:val="single" w:sz="4" w:space="0" w:color="auto"/>
              <w:left w:val="single" w:sz="4" w:space="0" w:color="auto"/>
              <w:bottom w:val="single" w:sz="4" w:space="0" w:color="auto"/>
              <w:right w:val="single" w:sz="4" w:space="0" w:color="auto"/>
            </w:tcBorders>
            <w:vAlign w:val="center"/>
          </w:tcPr>
          <w:p w14:paraId="38273C57" w14:textId="77777777" w:rsidR="00CE5EEC" w:rsidRPr="00654393" w:rsidRDefault="00CE5EEC" w:rsidP="008E4C23">
            <w:pPr>
              <w:pStyle w:val="ProductList-OfferingBody"/>
              <w:rPr>
                <w:noProof/>
                <w:lang w:val="es-ES"/>
              </w:rPr>
            </w:pPr>
            <w:r w:rsidRPr="00654393">
              <w:rPr>
                <w:noProof/>
                <w:color w:val="000000"/>
                <w:sz w:val="12"/>
              </w:rPr>
              <w:drawing>
                <wp:inline distT="0" distB="0" distL="0" distR="0" wp14:anchorId="38275B20" wp14:editId="38275B2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58" w14:textId="77777777" w:rsidR="00CE5EEC" w:rsidRPr="00654393" w:rsidRDefault="00CE5EEC" w:rsidP="008E4C23">
            <w:pPr>
              <w:pStyle w:val="ProductList-OfferingBody"/>
              <w:rPr>
                <w:noProof/>
                <w:lang w:val="es-ES"/>
              </w:rPr>
            </w:pPr>
          </w:p>
        </w:tc>
        <w:tc>
          <w:tcPr>
            <w:tcW w:w="887" w:type="dxa"/>
            <w:tcBorders>
              <w:top w:val="single" w:sz="4" w:space="0" w:color="auto"/>
              <w:left w:val="single" w:sz="4" w:space="0" w:color="auto"/>
              <w:bottom w:val="single" w:sz="4" w:space="0" w:color="auto"/>
              <w:right w:val="single" w:sz="4" w:space="0" w:color="auto"/>
            </w:tcBorders>
          </w:tcPr>
          <w:p w14:paraId="38273C59" w14:textId="77777777" w:rsidR="00CE5EEC" w:rsidRPr="00654393" w:rsidRDefault="00CE5EEC" w:rsidP="008E4C23">
            <w:pPr>
              <w:pStyle w:val="ProductList-OfferingBody"/>
              <w:rPr>
                <w:noProof/>
                <w:lang w:val="es-ES"/>
              </w:rPr>
            </w:pPr>
          </w:p>
        </w:tc>
      </w:tr>
      <w:tr w:rsidR="00CE5EEC" w:rsidRPr="00654393" w14:paraId="38273C69"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5B"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Seguir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14:paraId="38273C5C"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22" wp14:editId="38275B23">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5D"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24" wp14:editId="38275B2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5E"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26" wp14:editId="38275B27">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5F"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60" w14:textId="77777777" w:rsidR="00CE5EEC" w:rsidRPr="00654393" w:rsidRDefault="00CE5EEC" w:rsidP="008E4C23">
            <w:pPr>
              <w:pStyle w:val="ProductList-OfferingBody"/>
              <w:rPr>
                <w:noProof/>
                <w:sz w:val="13"/>
                <w:szCs w:val="13"/>
                <w:lang w:val="es-ES"/>
              </w:rPr>
            </w:pPr>
            <w:r w:rsidRPr="00654393">
              <w:rPr>
                <w:color w:val="000000"/>
                <w:sz w:val="13"/>
                <w:szCs w:val="13"/>
                <w:lang w:val="es-ES"/>
              </w:rPr>
              <w:t>Asociar una oportunidad con una cuenta</w:t>
            </w:r>
          </w:p>
        </w:tc>
        <w:tc>
          <w:tcPr>
            <w:tcW w:w="563" w:type="dxa"/>
            <w:tcBorders>
              <w:top w:val="single" w:sz="4" w:space="0" w:color="auto"/>
              <w:left w:val="single" w:sz="4" w:space="0" w:color="auto"/>
              <w:bottom w:val="single" w:sz="4" w:space="0" w:color="auto"/>
              <w:right w:val="single" w:sz="4" w:space="0" w:color="auto"/>
            </w:tcBorders>
            <w:vAlign w:val="center"/>
          </w:tcPr>
          <w:p w14:paraId="38273C61"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28" wp14:editId="38275B29">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62"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2A" wp14:editId="38275B2B">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63" w14:textId="77777777" w:rsidR="00CE5EEC" w:rsidRPr="00654393"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14:paraId="38273C64" w14:textId="77777777" w:rsidR="00CE5EEC" w:rsidRPr="00654393"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65" w14:textId="77777777" w:rsidR="00CE5EEC" w:rsidRPr="00654393" w:rsidRDefault="00CE5EEC" w:rsidP="00A73740">
            <w:pPr>
              <w:pStyle w:val="ProductList-OfferingBody"/>
              <w:rPr>
                <w:noProof/>
                <w:lang w:val="es-ES"/>
              </w:rPr>
            </w:pPr>
            <w:r w:rsidRPr="00654393">
              <w:rPr>
                <w:color w:val="000000"/>
                <w:sz w:val="13"/>
                <w:szCs w:val="13"/>
                <w:lang w:val="es-ES"/>
              </w:rPr>
              <w:t>Administración de</w:t>
            </w:r>
            <w:r w:rsidR="00A73740" w:rsidRPr="00654393">
              <w:rPr>
                <w:color w:val="000000"/>
                <w:sz w:val="13"/>
                <w:szCs w:val="13"/>
                <w:lang w:val="es-ES"/>
              </w:rPr>
              <w:t> </w:t>
            </w:r>
            <w:r w:rsidRPr="00654393">
              <w:rPr>
                <w:color w:val="000000"/>
                <w:sz w:val="13"/>
                <w:szCs w:val="13"/>
                <w:lang w:val="es-ES"/>
              </w:rPr>
              <w:t>facturas</w:t>
            </w:r>
          </w:p>
        </w:tc>
        <w:tc>
          <w:tcPr>
            <w:tcW w:w="540" w:type="dxa"/>
            <w:tcBorders>
              <w:top w:val="single" w:sz="4" w:space="0" w:color="auto"/>
              <w:left w:val="single" w:sz="4" w:space="0" w:color="auto"/>
              <w:bottom w:val="single" w:sz="4" w:space="0" w:color="auto"/>
              <w:right w:val="single" w:sz="4" w:space="0" w:color="auto"/>
            </w:tcBorders>
            <w:vAlign w:val="center"/>
          </w:tcPr>
          <w:p w14:paraId="38273C66" w14:textId="77777777" w:rsidR="00CE5EEC" w:rsidRPr="00654393" w:rsidRDefault="00CE5EEC" w:rsidP="008E4C23">
            <w:pPr>
              <w:pStyle w:val="ProductList-OfferingBody"/>
              <w:rPr>
                <w:noProof/>
                <w:lang w:val="es-ES"/>
              </w:rPr>
            </w:pPr>
            <w:r w:rsidRPr="00654393">
              <w:rPr>
                <w:noProof/>
                <w:color w:val="000000"/>
                <w:sz w:val="12"/>
              </w:rPr>
              <w:drawing>
                <wp:inline distT="0" distB="0" distL="0" distR="0" wp14:anchorId="38275B2C" wp14:editId="38275B2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67" w14:textId="77777777" w:rsidR="00CE5EEC" w:rsidRPr="00654393" w:rsidRDefault="00CE5EEC" w:rsidP="008E4C23">
            <w:pPr>
              <w:pStyle w:val="ProductList-OfferingBody"/>
              <w:rPr>
                <w:noProof/>
                <w:lang w:val="es-ES"/>
              </w:rPr>
            </w:pPr>
          </w:p>
        </w:tc>
        <w:tc>
          <w:tcPr>
            <w:tcW w:w="887" w:type="dxa"/>
            <w:tcBorders>
              <w:top w:val="single" w:sz="4" w:space="0" w:color="auto"/>
              <w:left w:val="single" w:sz="4" w:space="0" w:color="auto"/>
              <w:bottom w:val="single" w:sz="4" w:space="0" w:color="auto"/>
              <w:right w:val="single" w:sz="4" w:space="0" w:color="auto"/>
            </w:tcBorders>
          </w:tcPr>
          <w:p w14:paraId="38273C68" w14:textId="77777777" w:rsidR="00CE5EEC" w:rsidRPr="00654393" w:rsidRDefault="00CE5EEC" w:rsidP="008E4C23">
            <w:pPr>
              <w:pStyle w:val="ProductList-OfferingBody"/>
              <w:rPr>
                <w:noProof/>
                <w:lang w:val="es-ES"/>
              </w:rPr>
            </w:pPr>
          </w:p>
        </w:tc>
      </w:tr>
      <w:tr w:rsidR="00CE5EEC" w:rsidRPr="00654393" w14:paraId="38273C78"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6A"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Calendario compartido</w:t>
            </w:r>
          </w:p>
        </w:tc>
        <w:tc>
          <w:tcPr>
            <w:tcW w:w="656" w:type="dxa"/>
            <w:tcBorders>
              <w:top w:val="single" w:sz="4" w:space="0" w:color="auto"/>
              <w:left w:val="single" w:sz="4" w:space="0" w:color="auto"/>
              <w:bottom w:val="single" w:sz="4" w:space="0" w:color="auto"/>
              <w:right w:val="single" w:sz="4" w:space="0" w:color="auto"/>
            </w:tcBorders>
            <w:vAlign w:val="center"/>
          </w:tcPr>
          <w:p w14:paraId="38273C6B"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2E" wp14:editId="38275B2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6C"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30" wp14:editId="38275B31">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6D"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32" wp14:editId="38275B33">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6E"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6F" w14:textId="77777777" w:rsidR="00CE5EEC" w:rsidRPr="00654393" w:rsidRDefault="00CE5EEC" w:rsidP="008E4C23">
            <w:pPr>
              <w:pStyle w:val="ProductList-OfferingBody"/>
              <w:rPr>
                <w:noProof/>
                <w:sz w:val="13"/>
                <w:szCs w:val="13"/>
                <w:lang w:val="es-ES"/>
              </w:rPr>
            </w:pPr>
            <w:r w:rsidRPr="00654393">
              <w:rPr>
                <w:color w:val="000000"/>
                <w:sz w:val="13"/>
                <w:szCs w:val="13"/>
                <w:lang w:val="es-ES"/>
              </w:rPr>
              <w:t>Cualificar y convertir un principal en una cuenta</w:t>
            </w:r>
          </w:p>
        </w:tc>
        <w:tc>
          <w:tcPr>
            <w:tcW w:w="563" w:type="dxa"/>
            <w:tcBorders>
              <w:top w:val="single" w:sz="4" w:space="0" w:color="auto"/>
              <w:left w:val="single" w:sz="4" w:space="0" w:color="auto"/>
              <w:bottom w:val="single" w:sz="4" w:space="0" w:color="auto"/>
              <w:right w:val="single" w:sz="4" w:space="0" w:color="auto"/>
            </w:tcBorders>
            <w:vAlign w:val="center"/>
          </w:tcPr>
          <w:p w14:paraId="38273C70"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34" wp14:editId="38275B3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71"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36" wp14:editId="38275B37">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72" w14:textId="77777777" w:rsidR="00CE5EEC" w:rsidRPr="00654393"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14:paraId="38273C73" w14:textId="77777777" w:rsidR="00CE5EEC" w:rsidRPr="00654393"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74" w14:textId="77777777" w:rsidR="00CE5EEC" w:rsidRPr="00654393" w:rsidRDefault="00CE5EEC" w:rsidP="00A73740">
            <w:pPr>
              <w:pStyle w:val="ProductList-OfferingBody"/>
              <w:rPr>
                <w:noProof/>
                <w:lang w:val="es-ES"/>
              </w:rPr>
            </w:pPr>
            <w:r w:rsidRPr="00654393">
              <w:rPr>
                <w:color w:val="000000"/>
                <w:sz w:val="13"/>
                <w:szCs w:val="13"/>
                <w:lang w:val="es-ES"/>
              </w:rPr>
              <w:t>Seguimiento de la</w:t>
            </w:r>
            <w:r w:rsidR="00A73740" w:rsidRPr="00654393">
              <w:rPr>
                <w:color w:val="000000"/>
                <w:sz w:val="13"/>
                <w:szCs w:val="13"/>
                <w:lang w:val="es-ES"/>
              </w:rPr>
              <w:t> </w:t>
            </w:r>
            <w:r w:rsidRPr="00654393">
              <w:rPr>
                <w:color w:val="000000"/>
                <w:sz w:val="13"/>
                <w:szCs w:val="13"/>
                <w:lang w:val="es-ES"/>
              </w:rPr>
              <w:t>competencia</w:t>
            </w:r>
          </w:p>
        </w:tc>
        <w:tc>
          <w:tcPr>
            <w:tcW w:w="540" w:type="dxa"/>
            <w:tcBorders>
              <w:top w:val="single" w:sz="4" w:space="0" w:color="auto"/>
              <w:left w:val="single" w:sz="4" w:space="0" w:color="auto"/>
              <w:bottom w:val="single" w:sz="4" w:space="0" w:color="auto"/>
              <w:right w:val="single" w:sz="4" w:space="0" w:color="auto"/>
            </w:tcBorders>
            <w:vAlign w:val="center"/>
          </w:tcPr>
          <w:p w14:paraId="38273C75" w14:textId="77777777" w:rsidR="00CE5EEC" w:rsidRPr="00654393" w:rsidRDefault="00CE5EEC" w:rsidP="008E4C23">
            <w:pPr>
              <w:pStyle w:val="ProductList-OfferingBody"/>
              <w:rPr>
                <w:noProof/>
                <w:lang w:val="es-ES"/>
              </w:rPr>
            </w:pPr>
            <w:r w:rsidRPr="00654393">
              <w:rPr>
                <w:noProof/>
                <w:color w:val="000000"/>
                <w:sz w:val="12"/>
              </w:rPr>
              <w:drawing>
                <wp:inline distT="0" distB="0" distL="0" distR="0" wp14:anchorId="38275B38" wp14:editId="38275B3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76" w14:textId="77777777" w:rsidR="00CE5EEC" w:rsidRPr="00654393" w:rsidRDefault="00CE5EEC" w:rsidP="008E4C23">
            <w:pPr>
              <w:pStyle w:val="ProductList-OfferingBody"/>
              <w:rPr>
                <w:noProof/>
                <w:lang w:val="es-ES"/>
              </w:rPr>
            </w:pPr>
          </w:p>
        </w:tc>
        <w:tc>
          <w:tcPr>
            <w:tcW w:w="887" w:type="dxa"/>
            <w:tcBorders>
              <w:top w:val="single" w:sz="4" w:space="0" w:color="auto"/>
              <w:left w:val="single" w:sz="4" w:space="0" w:color="auto"/>
              <w:bottom w:val="single" w:sz="4" w:space="0" w:color="auto"/>
              <w:right w:val="single" w:sz="4" w:space="0" w:color="auto"/>
            </w:tcBorders>
          </w:tcPr>
          <w:p w14:paraId="38273C77" w14:textId="77777777" w:rsidR="00CE5EEC" w:rsidRPr="00654393" w:rsidRDefault="00CE5EEC" w:rsidP="008E4C23">
            <w:pPr>
              <w:pStyle w:val="ProductList-OfferingBody"/>
              <w:rPr>
                <w:noProof/>
                <w:lang w:val="es-ES"/>
              </w:rPr>
            </w:pPr>
          </w:p>
        </w:tc>
      </w:tr>
      <w:tr w:rsidR="00CE5EEC" w:rsidRPr="00654393" w14:paraId="38273C87"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79" w14:textId="77777777" w:rsidR="00CE5EEC" w:rsidRPr="00654393" w:rsidRDefault="00CE5EEC" w:rsidP="008E4C23">
            <w:pPr>
              <w:pStyle w:val="ProductList-OfferingBody"/>
              <w:rPr>
                <w:color w:val="000000"/>
                <w:sz w:val="13"/>
                <w:szCs w:val="13"/>
                <w:lang w:val="es-ES"/>
              </w:rPr>
            </w:pPr>
            <w:r w:rsidRPr="00654393">
              <w:rPr>
                <w:color w:val="000000"/>
                <w:sz w:val="13"/>
                <w:szCs w:val="13"/>
                <w:lang w:val="es-ES"/>
              </w:rPr>
              <w:t>Escriba registros de entidad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38273C7A"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3A" wp14:editId="38275B3B">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7B"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3C" wp14:editId="38275B3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7C"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3E" wp14:editId="38275B3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7D"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7E"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Cuentas</w:t>
            </w:r>
          </w:p>
        </w:tc>
        <w:tc>
          <w:tcPr>
            <w:tcW w:w="563" w:type="dxa"/>
            <w:tcBorders>
              <w:top w:val="single" w:sz="4" w:space="0" w:color="auto"/>
              <w:left w:val="single" w:sz="4" w:space="0" w:color="auto"/>
              <w:bottom w:val="single" w:sz="4" w:space="0" w:color="auto"/>
              <w:right w:val="single" w:sz="4" w:space="0" w:color="auto"/>
            </w:tcBorders>
            <w:vAlign w:val="center"/>
          </w:tcPr>
          <w:p w14:paraId="38273C7F"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40" wp14:editId="38275B4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80"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42" wp14:editId="38275B43">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8273C81" w14:textId="77777777" w:rsidR="00CE5EEC" w:rsidRPr="00654393"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14:paraId="38273C82" w14:textId="77777777" w:rsidR="00CE5EEC" w:rsidRPr="00654393"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83" w14:textId="77777777" w:rsidR="00CE5EEC" w:rsidRPr="00654393" w:rsidRDefault="00CE5EEC" w:rsidP="009639C9">
            <w:pPr>
              <w:pStyle w:val="ProductList-OfferingBody"/>
              <w:rPr>
                <w:noProof/>
                <w:color w:val="000000"/>
                <w:lang w:val="es-ES"/>
              </w:rPr>
            </w:pPr>
            <w:r w:rsidRPr="00654393">
              <w:rPr>
                <w:color w:val="000000"/>
                <w:sz w:val="13"/>
                <w:szCs w:val="13"/>
                <w:lang w:val="es-ES"/>
              </w:rPr>
              <w:t>Cualificar y convertir a</w:t>
            </w:r>
            <w:r w:rsidR="009639C9" w:rsidRPr="00654393">
              <w:rPr>
                <w:color w:val="000000"/>
                <w:sz w:val="13"/>
                <w:szCs w:val="13"/>
                <w:lang w:val="es-ES"/>
              </w:rPr>
              <w:t> </w:t>
            </w:r>
            <w:r w:rsidRPr="00654393">
              <w:rPr>
                <w:color w:val="000000"/>
                <w:sz w:val="13"/>
                <w:szCs w:val="13"/>
                <w:lang w:val="es-ES"/>
              </w:rPr>
              <w:t>un</w:t>
            </w:r>
            <w:r w:rsidR="00A73740" w:rsidRPr="00654393">
              <w:rPr>
                <w:color w:val="000000"/>
                <w:sz w:val="13"/>
                <w:szCs w:val="13"/>
                <w:lang w:val="es-ES"/>
              </w:rPr>
              <w:t> </w:t>
            </w:r>
            <w:r w:rsidRPr="00654393">
              <w:rPr>
                <w:color w:val="000000"/>
                <w:sz w:val="13"/>
                <w:szCs w:val="13"/>
                <w:lang w:val="es-ES"/>
              </w:rPr>
              <w:t>principal en una</w:t>
            </w:r>
            <w:r w:rsidR="009639C9" w:rsidRPr="00654393">
              <w:rPr>
                <w:color w:val="000000"/>
                <w:sz w:val="13"/>
                <w:szCs w:val="13"/>
                <w:lang w:val="es-ES"/>
              </w:rPr>
              <w:t> </w:t>
            </w:r>
            <w:r w:rsidRPr="00654393">
              <w:rPr>
                <w:color w:val="000000"/>
                <w:sz w:val="13"/>
                <w:szCs w:val="13"/>
                <w:lang w:val="es-ES"/>
              </w:rPr>
              <w:t>oportunidad</w:t>
            </w:r>
          </w:p>
        </w:tc>
        <w:tc>
          <w:tcPr>
            <w:tcW w:w="540" w:type="dxa"/>
            <w:tcBorders>
              <w:top w:val="single" w:sz="4" w:space="0" w:color="auto"/>
              <w:left w:val="single" w:sz="4" w:space="0" w:color="auto"/>
              <w:bottom w:val="single" w:sz="4" w:space="0" w:color="auto"/>
              <w:right w:val="single" w:sz="4" w:space="0" w:color="auto"/>
            </w:tcBorders>
            <w:vAlign w:val="center"/>
          </w:tcPr>
          <w:p w14:paraId="38273C84" w14:textId="77777777" w:rsidR="00CE5EEC" w:rsidRPr="00654393" w:rsidRDefault="00CE5EEC" w:rsidP="008E4C23">
            <w:pPr>
              <w:pStyle w:val="ProductList-OfferingBody"/>
              <w:rPr>
                <w:noProof/>
                <w:color w:val="000000"/>
                <w:lang w:val="es-ES"/>
              </w:rPr>
            </w:pPr>
            <w:r w:rsidRPr="00654393">
              <w:rPr>
                <w:noProof/>
                <w:color w:val="000000"/>
                <w:sz w:val="12"/>
              </w:rPr>
              <w:drawing>
                <wp:inline distT="0" distB="0" distL="0" distR="0" wp14:anchorId="38275B44" wp14:editId="38275B45">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85" w14:textId="77777777" w:rsidR="00CE5EEC" w:rsidRPr="00654393" w:rsidRDefault="00CE5EEC" w:rsidP="008E4C23">
            <w:pPr>
              <w:pStyle w:val="ProductList-OfferingBody"/>
              <w:rPr>
                <w:noProof/>
                <w:color w:val="000000"/>
                <w:lang w:val="es-ES"/>
              </w:rPr>
            </w:pPr>
          </w:p>
        </w:tc>
        <w:tc>
          <w:tcPr>
            <w:tcW w:w="887" w:type="dxa"/>
            <w:tcBorders>
              <w:top w:val="single" w:sz="4" w:space="0" w:color="auto"/>
              <w:left w:val="single" w:sz="4" w:space="0" w:color="auto"/>
              <w:bottom w:val="single" w:sz="4" w:space="0" w:color="auto"/>
              <w:right w:val="single" w:sz="4" w:space="0" w:color="auto"/>
            </w:tcBorders>
          </w:tcPr>
          <w:p w14:paraId="38273C86" w14:textId="77777777" w:rsidR="00CE5EEC" w:rsidRPr="00654393" w:rsidRDefault="00CE5EEC" w:rsidP="008E4C23">
            <w:pPr>
              <w:pStyle w:val="ProductList-OfferingBody"/>
              <w:rPr>
                <w:noProof/>
                <w:color w:val="000000"/>
                <w:lang w:val="es-ES"/>
              </w:rPr>
            </w:pPr>
          </w:p>
        </w:tc>
      </w:tr>
      <w:tr w:rsidR="00CE5EEC" w:rsidRPr="00654393" w14:paraId="38273C96"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88" w14:textId="77777777" w:rsidR="00CE5EEC" w:rsidRPr="00654393" w:rsidRDefault="00CE5EEC" w:rsidP="00A73740">
            <w:pPr>
              <w:pStyle w:val="ProductList-OfferingBody"/>
              <w:rPr>
                <w:color w:val="000000"/>
                <w:sz w:val="13"/>
                <w:szCs w:val="13"/>
                <w:lang w:val="es-ES"/>
              </w:rPr>
            </w:pPr>
            <w:r w:rsidRPr="00654393">
              <w:rPr>
                <w:color w:val="000000"/>
                <w:sz w:val="13"/>
                <w:szCs w:val="13"/>
                <w:lang w:val="es-ES"/>
              </w:rPr>
              <w:t>Leer los datos personalizados de</w:t>
            </w:r>
            <w:r w:rsidR="00A73740" w:rsidRPr="00654393">
              <w:rPr>
                <w:color w:val="000000"/>
                <w:sz w:val="13"/>
                <w:szCs w:val="13"/>
                <w:lang w:val="es-ES"/>
              </w:rPr>
              <w:t> </w:t>
            </w:r>
            <w:r w:rsidRPr="00654393">
              <w:rPr>
                <w:color w:val="000000"/>
                <w:sz w:val="13"/>
                <w:szCs w:val="13"/>
                <w:lang w:val="es-ES"/>
              </w:rPr>
              <w:t>la aplicación</w:t>
            </w:r>
          </w:p>
        </w:tc>
        <w:tc>
          <w:tcPr>
            <w:tcW w:w="656" w:type="dxa"/>
            <w:tcBorders>
              <w:top w:val="single" w:sz="4" w:space="0" w:color="auto"/>
              <w:left w:val="single" w:sz="4" w:space="0" w:color="auto"/>
              <w:bottom w:val="single" w:sz="4" w:space="0" w:color="auto"/>
              <w:right w:val="single" w:sz="4" w:space="0" w:color="auto"/>
            </w:tcBorders>
            <w:vAlign w:val="center"/>
          </w:tcPr>
          <w:p w14:paraId="38273C89"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46" wp14:editId="38275B47">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8A"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48" wp14:editId="38275B49">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8B"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4A" wp14:editId="38275B4B">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8C"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8D"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Importar datos en masa</w:t>
            </w:r>
          </w:p>
        </w:tc>
        <w:tc>
          <w:tcPr>
            <w:tcW w:w="563" w:type="dxa"/>
            <w:tcBorders>
              <w:top w:val="single" w:sz="4" w:space="0" w:color="auto"/>
              <w:left w:val="single" w:sz="4" w:space="0" w:color="auto"/>
              <w:bottom w:val="single" w:sz="4" w:space="0" w:color="auto"/>
              <w:right w:val="single" w:sz="4" w:space="0" w:color="auto"/>
            </w:tcBorders>
            <w:vAlign w:val="center"/>
          </w:tcPr>
          <w:p w14:paraId="38273C8E"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4C" wp14:editId="38275B4D">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8F" w14:textId="77777777" w:rsidR="00CE5EEC" w:rsidRPr="00654393" w:rsidRDefault="00CE5EEC" w:rsidP="008E4C23">
            <w:pPr>
              <w:pStyle w:val="ProductList-OfferingBody"/>
              <w:rPr>
                <w:noProof/>
                <w:color w:val="000000"/>
                <w:sz w:val="12"/>
                <w:lang w:val="es-ES"/>
              </w:rPr>
            </w:pPr>
          </w:p>
        </w:tc>
        <w:tc>
          <w:tcPr>
            <w:tcW w:w="589" w:type="dxa"/>
            <w:tcBorders>
              <w:top w:val="single" w:sz="4" w:space="0" w:color="auto"/>
              <w:left w:val="single" w:sz="4" w:space="0" w:color="auto"/>
              <w:bottom w:val="single" w:sz="4" w:space="0" w:color="auto"/>
              <w:right w:val="single" w:sz="4" w:space="0" w:color="auto"/>
            </w:tcBorders>
          </w:tcPr>
          <w:p w14:paraId="38273C90" w14:textId="77777777" w:rsidR="00CE5EEC" w:rsidRPr="00654393"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14:paraId="38273C91" w14:textId="77777777" w:rsidR="00CE5EEC" w:rsidRPr="00654393"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92" w14:textId="77777777" w:rsidR="00CE5EEC" w:rsidRPr="00654393" w:rsidRDefault="00CE5EEC" w:rsidP="009639C9">
            <w:pPr>
              <w:pStyle w:val="ProductList-OfferingBody"/>
              <w:rPr>
                <w:noProof/>
                <w:color w:val="000000"/>
                <w:lang w:val="es-ES"/>
              </w:rPr>
            </w:pPr>
            <w:r w:rsidRPr="00654393">
              <w:rPr>
                <w:color w:val="000000"/>
                <w:sz w:val="13"/>
                <w:szCs w:val="13"/>
                <w:lang w:val="es-ES"/>
              </w:rPr>
              <w:t>Convertir una actividad en</w:t>
            </w:r>
            <w:r w:rsidR="009639C9" w:rsidRPr="00654393">
              <w:rPr>
                <w:color w:val="000000"/>
                <w:sz w:val="13"/>
                <w:szCs w:val="13"/>
                <w:lang w:val="es-ES"/>
              </w:rPr>
              <w:t> </w:t>
            </w:r>
            <w:r w:rsidRPr="00654393">
              <w:rPr>
                <w:color w:val="000000"/>
                <w:sz w:val="13"/>
                <w:szCs w:val="13"/>
                <w:lang w:val="es-ES"/>
              </w:rPr>
              <w:t>una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38273C93" w14:textId="77777777" w:rsidR="00CE5EEC" w:rsidRPr="00654393" w:rsidRDefault="00CE5EEC" w:rsidP="008E4C23">
            <w:pPr>
              <w:pStyle w:val="ProductList-OfferingBody"/>
              <w:rPr>
                <w:noProof/>
                <w:color w:val="000000"/>
                <w:lang w:val="es-ES"/>
              </w:rPr>
            </w:pPr>
            <w:r w:rsidRPr="00654393">
              <w:rPr>
                <w:noProof/>
                <w:color w:val="000000"/>
                <w:sz w:val="12"/>
              </w:rPr>
              <w:drawing>
                <wp:inline distT="0" distB="0" distL="0" distR="0" wp14:anchorId="38275B4E" wp14:editId="38275B4F">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94" w14:textId="77777777" w:rsidR="00CE5EEC" w:rsidRPr="00654393" w:rsidRDefault="00CE5EEC" w:rsidP="008E4C23">
            <w:pPr>
              <w:pStyle w:val="ProductList-OfferingBody"/>
              <w:rPr>
                <w:noProof/>
                <w:color w:val="000000"/>
                <w:lang w:val="es-ES"/>
              </w:rPr>
            </w:pPr>
          </w:p>
        </w:tc>
        <w:tc>
          <w:tcPr>
            <w:tcW w:w="887" w:type="dxa"/>
            <w:tcBorders>
              <w:top w:val="single" w:sz="4" w:space="0" w:color="auto"/>
              <w:left w:val="single" w:sz="4" w:space="0" w:color="auto"/>
              <w:bottom w:val="single" w:sz="4" w:space="0" w:color="auto"/>
              <w:right w:val="single" w:sz="4" w:space="0" w:color="auto"/>
            </w:tcBorders>
          </w:tcPr>
          <w:p w14:paraId="38273C95" w14:textId="77777777" w:rsidR="00CE5EEC" w:rsidRPr="00654393" w:rsidRDefault="00CE5EEC" w:rsidP="008E4C23">
            <w:pPr>
              <w:pStyle w:val="ProductList-OfferingBody"/>
              <w:rPr>
                <w:noProof/>
                <w:color w:val="000000"/>
                <w:lang w:val="es-ES"/>
              </w:rPr>
            </w:pPr>
          </w:p>
        </w:tc>
      </w:tr>
      <w:tr w:rsidR="00CE5EEC" w:rsidRPr="00654393" w14:paraId="38273CA5"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97" w14:textId="77777777" w:rsidR="00CE5EEC" w:rsidRPr="00DE0DA4" w:rsidRDefault="00CE5EEC" w:rsidP="00A73740">
            <w:pPr>
              <w:pStyle w:val="ProductList-OfferingBody"/>
              <w:rPr>
                <w:color w:val="000000"/>
                <w:sz w:val="13"/>
                <w:szCs w:val="13"/>
              </w:rPr>
            </w:pPr>
            <w:r w:rsidRPr="00DE0DA4">
              <w:rPr>
                <w:color w:val="000000"/>
                <w:sz w:val="13"/>
                <w:szCs w:val="13"/>
              </w:rPr>
              <w:t>Microsoft Dynamics CRM Mobile</w:t>
            </w:r>
            <w:r w:rsidR="00A73740" w:rsidRPr="00DE0DA4">
              <w:rPr>
                <w:color w:val="000000"/>
                <w:sz w:val="13"/>
                <w:szCs w:val="13"/>
              </w:rPr>
              <w:t> </w:t>
            </w:r>
            <w:r w:rsidRPr="00DE0DA4">
              <w:rPr>
                <w:color w:val="000000"/>
                <w:sz w:val="13"/>
                <w:szCs w:val="13"/>
              </w:rPr>
              <w:t>Express</w:t>
            </w:r>
          </w:p>
        </w:tc>
        <w:tc>
          <w:tcPr>
            <w:tcW w:w="656" w:type="dxa"/>
            <w:tcBorders>
              <w:top w:val="single" w:sz="4" w:space="0" w:color="auto"/>
              <w:left w:val="single" w:sz="4" w:space="0" w:color="auto"/>
              <w:bottom w:val="single" w:sz="4" w:space="0" w:color="auto"/>
              <w:right w:val="single" w:sz="4" w:space="0" w:color="auto"/>
            </w:tcBorders>
            <w:vAlign w:val="center"/>
          </w:tcPr>
          <w:p w14:paraId="38273C98"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50" wp14:editId="38275B51">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99"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52" wp14:editId="38275B53">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9A"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54" wp14:editId="38275B5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9B"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9C" w14:textId="77777777" w:rsidR="00CE5EEC" w:rsidRPr="00654393" w:rsidRDefault="00CE5EEC" w:rsidP="008E4C23">
            <w:pPr>
              <w:pStyle w:val="ProductList-OfferingBody"/>
              <w:rPr>
                <w:sz w:val="13"/>
                <w:szCs w:val="13"/>
                <w:lang w:val="es-ES"/>
              </w:rPr>
            </w:pPr>
            <w:r w:rsidRPr="00654393">
              <w:rPr>
                <w:color w:val="000000"/>
                <w:sz w:val="13"/>
                <w:szCs w:val="13"/>
                <w:lang w:val="es-ES"/>
              </w:rPr>
              <w:t>Configurar auditoría</w:t>
            </w:r>
          </w:p>
        </w:tc>
        <w:tc>
          <w:tcPr>
            <w:tcW w:w="563" w:type="dxa"/>
            <w:tcBorders>
              <w:top w:val="single" w:sz="4" w:space="0" w:color="auto"/>
              <w:left w:val="single" w:sz="4" w:space="0" w:color="auto"/>
              <w:bottom w:val="single" w:sz="4" w:space="0" w:color="auto"/>
              <w:right w:val="single" w:sz="4" w:space="0" w:color="auto"/>
            </w:tcBorders>
            <w:vAlign w:val="center"/>
          </w:tcPr>
          <w:p w14:paraId="38273C9D" w14:textId="77777777" w:rsidR="00CE5EEC" w:rsidRPr="00654393" w:rsidRDefault="00CE5EEC" w:rsidP="008E4C23">
            <w:pPr>
              <w:pStyle w:val="ProductList-OfferingBody"/>
              <w:rPr>
                <w:sz w:val="12"/>
                <w:lang w:val="es-ES"/>
              </w:rPr>
            </w:pPr>
            <w:r w:rsidRPr="00654393">
              <w:rPr>
                <w:noProof/>
                <w:color w:val="000000"/>
                <w:sz w:val="12"/>
              </w:rPr>
              <w:drawing>
                <wp:inline distT="0" distB="0" distL="0" distR="0" wp14:anchorId="38275B56" wp14:editId="38275B5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9E" w14:textId="77777777" w:rsidR="00CE5EEC" w:rsidRPr="00654393" w:rsidRDefault="00CE5EEC" w:rsidP="008E4C23">
            <w:pPr>
              <w:pStyle w:val="ProductList-OfferingBody"/>
              <w:rPr>
                <w:sz w:val="12"/>
                <w:lang w:val="es-ES"/>
              </w:rPr>
            </w:pPr>
          </w:p>
        </w:tc>
        <w:tc>
          <w:tcPr>
            <w:tcW w:w="589" w:type="dxa"/>
            <w:tcBorders>
              <w:top w:val="single" w:sz="4" w:space="0" w:color="auto"/>
              <w:left w:val="single" w:sz="4" w:space="0" w:color="auto"/>
              <w:bottom w:val="single" w:sz="4" w:space="0" w:color="auto"/>
              <w:right w:val="single" w:sz="4" w:space="0" w:color="auto"/>
            </w:tcBorders>
          </w:tcPr>
          <w:p w14:paraId="38273C9F" w14:textId="77777777" w:rsidR="00CE5EEC" w:rsidRPr="00654393" w:rsidRDefault="00CE5EEC" w:rsidP="008E4C23">
            <w:pPr>
              <w:pStyle w:val="ProductList-OfferingBody"/>
              <w:rPr>
                <w:lang w:val="es-ES"/>
              </w:rPr>
            </w:pPr>
          </w:p>
        </w:tc>
        <w:tc>
          <w:tcPr>
            <w:tcW w:w="236" w:type="dxa"/>
            <w:tcBorders>
              <w:top w:val="nil"/>
              <w:left w:val="single" w:sz="4" w:space="0" w:color="auto"/>
              <w:bottom w:val="nil"/>
              <w:right w:val="single" w:sz="4" w:space="0" w:color="auto"/>
            </w:tcBorders>
          </w:tcPr>
          <w:p w14:paraId="38273CA0" w14:textId="77777777" w:rsidR="00CE5EEC" w:rsidRPr="00654393" w:rsidRDefault="00CE5EEC" w:rsidP="008E4C23">
            <w:pPr>
              <w:pStyle w:val="ProductList-OfferingBody"/>
              <w:rPr>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A1" w14:textId="77777777" w:rsidR="00CE5EEC" w:rsidRPr="00654393" w:rsidRDefault="00CE5EEC" w:rsidP="008E4C23">
            <w:pPr>
              <w:pStyle w:val="ProductList-OfferingBody"/>
              <w:rPr>
                <w:lang w:val="es-ES"/>
              </w:rPr>
            </w:pPr>
            <w:r w:rsidRPr="00654393">
              <w:rPr>
                <w:color w:val="000000"/>
                <w:sz w:val="13"/>
                <w:szCs w:val="13"/>
                <w:lang w:val="es-ES"/>
              </w:rPr>
              <w:t>Seguimiento de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38273CA2" w14:textId="77777777" w:rsidR="00CE5EEC" w:rsidRPr="00654393" w:rsidRDefault="00CE5EEC" w:rsidP="008E4C23">
            <w:pPr>
              <w:pStyle w:val="ProductList-OfferingBody"/>
              <w:rPr>
                <w:lang w:val="es-ES"/>
              </w:rPr>
            </w:pPr>
            <w:r w:rsidRPr="00654393">
              <w:rPr>
                <w:noProof/>
                <w:color w:val="000000"/>
                <w:sz w:val="12"/>
              </w:rPr>
              <w:drawing>
                <wp:inline distT="0" distB="0" distL="0" distR="0" wp14:anchorId="38275B58" wp14:editId="38275B5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A3" w14:textId="77777777" w:rsidR="00CE5EEC" w:rsidRPr="00654393" w:rsidRDefault="00CE5EEC" w:rsidP="008E4C23">
            <w:pPr>
              <w:pStyle w:val="ProductList-OfferingBody"/>
              <w:rPr>
                <w:lang w:val="es-ES"/>
              </w:rPr>
            </w:pPr>
          </w:p>
        </w:tc>
        <w:tc>
          <w:tcPr>
            <w:tcW w:w="887" w:type="dxa"/>
            <w:tcBorders>
              <w:top w:val="single" w:sz="4" w:space="0" w:color="auto"/>
              <w:left w:val="single" w:sz="4" w:space="0" w:color="auto"/>
              <w:bottom w:val="single" w:sz="4" w:space="0" w:color="auto"/>
              <w:right w:val="single" w:sz="4" w:space="0" w:color="auto"/>
            </w:tcBorders>
          </w:tcPr>
          <w:p w14:paraId="38273CA4" w14:textId="77777777" w:rsidR="00CE5EEC" w:rsidRPr="00654393" w:rsidRDefault="00CE5EEC" w:rsidP="008E4C23">
            <w:pPr>
              <w:pStyle w:val="ProductList-OfferingBody"/>
              <w:rPr>
                <w:lang w:val="es-ES"/>
              </w:rPr>
            </w:pPr>
          </w:p>
        </w:tc>
      </w:tr>
      <w:tr w:rsidR="00CE5EEC" w:rsidRPr="00654393" w14:paraId="38273CB4"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A6" w14:textId="77777777" w:rsidR="00CE5EEC" w:rsidRPr="00DE0DA4" w:rsidRDefault="00CE5EEC" w:rsidP="00A73740">
            <w:pPr>
              <w:pStyle w:val="ProductList-OfferingBody"/>
              <w:rPr>
                <w:color w:val="000000"/>
                <w:sz w:val="13"/>
                <w:szCs w:val="13"/>
              </w:rPr>
            </w:pPr>
            <w:r w:rsidRPr="00DE0DA4">
              <w:rPr>
                <w:color w:val="000000"/>
                <w:sz w:val="13"/>
                <w:szCs w:val="13"/>
              </w:rPr>
              <w:t>Microsoft Dynamics CRM para</w:t>
            </w:r>
            <w:r w:rsidR="00A73740" w:rsidRPr="00DE0DA4">
              <w:rPr>
                <w:color w:val="000000"/>
                <w:sz w:val="13"/>
                <w:szCs w:val="13"/>
              </w:rPr>
              <w:t> </w:t>
            </w:r>
            <w:r w:rsidRPr="00DE0DA4">
              <w:rPr>
                <w:color w:val="000000"/>
                <w:sz w:val="13"/>
                <w:szCs w:val="13"/>
              </w:rPr>
              <w:t>iPad y Windows 8</w:t>
            </w:r>
          </w:p>
        </w:tc>
        <w:tc>
          <w:tcPr>
            <w:tcW w:w="656" w:type="dxa"/>
            <w:tcBorders>
              <w:top w:val="single" w:sz="4" w:space="0" w:color="auto"/>
              <w:left w:val="single" w:sz="4" w:space="0" w:color="auto"/>
              <w:bottom w:val="single" w:sz="4" w:space="0" w:color="auto"/>
              <w:right w:val="single" w:sz="4" w:space="0" w:color="auto"/>
            </w:tcBorders>
            <w:vAlign w:val="center"/>
          </w:tcPr>
          <w:p w14:paraId="38273CA7"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5A" wp14:editId="38275B5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A8"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5C" wp14:editId="38275B5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A9"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5E" wp14:editId="38275B5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AA"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AB" w14:textId="77777777" w:rsidR="00CE5EEC" w:rsidRPr="00654393" w:rsidRDefault="00CE5EEC" w:rsidP="008E4C23">
            <w:pPr>
              <w:pStyle w:val="ProductList-OfferingBody"/>
              <w:rPr>
                <w:noProof/>
                <w:sz w:val="13"/>
                <w:szCs w:val="13"/>
                <w:lang w:val="es-ES"/>
              </w:rPr>
            </w:pPr>
            <w:r w:rsidRPr="00654393">
              <w:rPr>
                <w:color w:val="000000"/>
                <w:sz w:val="13"/>
                <w:szCs w:val="13"/>
                <w:lang w:val="es-ES"/>
              </w:rPr>
              <w:t>Configurar las reglas de detección duplicada</w:t>
            </w:r>
          </w:p>
        </w:tc>
        <w:tc>
          <w:tcPr>
            <w:tcW w:w="563" w:type="dxa"/>
            <w:tcBorders>
              <w:top w:val="single" w:sz="4" w:space="0" w:color="auto"/>
              <w:left w:val="single" w:sz="4" w:space="0" w:color="auto"/>
              <w:bottom w:val="single" w:sz="4" w:space="0" w:color="auto"/>
              <w:right w:val="single" w:sz="4" w:space="0" w:color="auto"/>
            </w:tcBorders>
            <w:vAlign w:val="center"/>
          </w:tcPr>
          <w:p w14:paraId="38273CAC"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60" wp14:editId="38275B6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38273CAD" w14:textId="77777777" w:rsidR="00CE5EEC" w:rsidRPr="00654393" w:rsidRDefault="00CE5EEC" w:rsidP="008E4C23">
            <w:pPr>
              <w:pStyle w:val="ProductList-OfferingBody"/>
              <w:rPr>
                <w:noProof/>
                <w:sz w:val="12"/>
                <w:lang w:val="es-ES"/>
              </w:rPr>
            </w:pPr>
          </w:p>
        </w:tc>
        <w:tc>
          <w:tcPr>
            <w:tcW w:w="589" w:type="dxa"/>
            <w:tcBorders>
              <w:top w:val="single" w:sz="4" w:space="0" w:color="auto"/>
              <w:left w:val="single" w:sz="4" w:space="0" w:color="auto"/>
              <w:bottom w:val="single" w:sz="4" w:space="0" w:color="auto"/>
              <w:right w:val="single" w:sz="4" w:space="0" w:color="auto"/>
            </w:tcBorders>
          </w:tcPr>
          <w:p w14:paraId="38273CAE" w14:textId="77777777" w:rsidR="00CE5EEC" w:rsidRPr="00654393"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14:paraId="38273CAF" w14:textId="77777777" w:rsidR="00CE5EEC" w:rsidRPr="00654393"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B0" w14:textId="77777777" w:rsidR="00CE5EEC" w:rsidRPr="00654393" w:rsidRDefault="00CE5EEC" w:rsidP="008E4C23">
            <w:pPr>
              <w:pStyle w:val="ProductList-OfferingBody"/>
              <w:rPr>
                <w:noProof/>
                <w:lang w:val="es-ES"/>
              </w:rPr>
            </w:pPr>
            <w:r w:rsidRPr="00654393">
              <w:rPr>
                <w:color w:val="000000"/>
                <w:sz w:val="13"/>
                <w:szCs w:val="13"/>
                <w:lang w:val="es-ES"/>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38273CB1" w14:textId="77777777" w:rsidR="00CE5EEC" w:rsidRPr="00654393" w:rsidRDefault="00CE5EEC" w:rsidP="008E4C23">
            <w:pPr>
              <w:pStyle w:val="ProductList-OfferingBody"/>
              <w:rPr>
                <w:noProof/>
                <w:lang w:val="es-ES"/>
              </w:rPr>
            </w:pPr>
            <w:r w:rsidRPr="00654393">
              <w:rPr>
                <w:noProof/>
                <w:color w:val="000000"/>
                <w:sz w:val="12"/>
              </w:rPr>
              <w:drawing>
                <wp:inline distT="0" distB="0" distL="0" distR="0" wp14:anchorId="38275B62" wp14:editId="38275B63">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B2" w14:textId="77777777" w:rsidR="00CE5EEC" w:rsidRPr="00654393" w:rsidRDefault="00CE5EEC" w:rsidP="008E4C23">
            <w:pPr>
              <w:pStyle w:val="ProductList-OfferingBody"/>
              <w:rPr>
                <w:noProof/>
                <w:lang w:val="es-ES"/>
              </w:rPr>
            </w:pPr>
          </w:p>
        </w:tc>
        <w:tc>
          <w:tcPr>
            <w:tcW w:w="887" w:type="dxa"/>
            <w:tcBorders>
              <w:top w:val="single" w:sz="4" w:space="0" w:color="auto"/>
              <w:left w:val="single" w:sz="4" w:space="0" w:color="auto"/>
              <w:bottom w:val="single" w:sz="4" w:space="0" w:color="auto"/>
              <w:right w:val="single" w:sz="4" w:space="0" w:color="auto"/>
            </w:tcBorders>
          </w:tcPr>
          <w:p w14:paraId="38273CB3" w14:textId="77777777" w:rsidR="00CE5EEC" w:rsidRPr="00654393" w:rsidRDefault="00CE5EEC" w:rsidP="008E4C23">
            <w:pPr>
              <w:pStyle w:val="ProductList-OfferingBody"/>
              <w:rPr>
                <w:noProof/>
                <w:lang w:val="es-ES"/>
              </w:rPr>
            </w:pPr>
          </w:p>
        </w:tc>
      </w:tr>
      <w:tr w:rsidR="00CE5EEC" w:rsidRPr="00654393" w14:paraId="38273CC3"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B5" w14:textId="77777777" w:rsidR="00CE5EEC" w:rsidRPr="00DE0DA4" w:rsidRDefault="00CE5EEC" w:rsidP="00A73740">
            <w:pPr>
              <w:pStyle w:val="ProductList-OfferingBody"/>
              <w:rPr>
                <w:color w:val="000000"/>
                <w:sz w:val="13"/>
                <w:szCs w:val="13"/>
              </w:rPr>
            </w:pPr>
            <w:r w:rsidRPr="00DE0DA4">
              <w:rPr>
                <w:color w:val="000000"/>
                <w:sz w:val="13"/>
                <w:szCs w:val="13"/>
              </w:rPr>
              <w:t>Microsoft Dynamics CRM para</w:t>
            </w:r>
            <w:r w:rsidR="00A73740" w:rsidRPr="00DE0DA4">
              <w:rPr>
                <w:color w:val="000000"/>
                <w:sz w:val="13"/>
                <w:szCs w:val="13"/>
              </w:rPr>
              <w:t> </w:t>
            </w:r>
            <w:r w:rsidRPr="00DE0DA4">
              <w:rPr>
                <w:color w:val="000000"/>
                <w:sz w:val="13"/>
                <w:szCs w:val="13"/>
              </w:rPr>
              <w:t>Outlook</w:t>
            </w:r>
          </w:p>
        </w:tc>
        <w:tc>
          <w:tcPr>
            <w:tcW w:w="656" w:type="dxa"/>
            <w:tcBorders>
              <w:top w:val="single" w:sz="4" w:space="0" w:color="auto"/>
              <w:left w:val="single" w:sz="4" w:space="0" w:color="auto"/>
              <w:bottom w:val="single" w:sz="4" w:space="0" w:color="auto"/>
              <w:right w:val="single" w:sz="4" w:space="0" w:color="auto"/>
            </w:tcBorders>
            <w:vAlign w:val="center"/>
          </w:tcPr>
          <w:p w14:paraId="38273CB6"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64" wp14:editId="38275B6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B7"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66" wp14:editId="38275B67">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B8"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68" wp14:editId="38275B69">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B9"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BA" w14:textId="77777777" w:rsidR="00CE5EEC" w:rsidRPr="00654393" w:rsidRDefault="00CE5EEC" w:rsidP="00A73740">
            <w:pPr>
              <w:pStyle w:val="ProductList-OfferingBody"/>
              <w:rPr>
                <w:noProof/>
                <w:sz w:val="13"/>
                <w:szCs w:val="13"/>
                <w:lang w:val="es-ES"/>
              </w:rPr>
            </w:pPr>
            <w:r w:rsidRPr="00654393">
              <w:rPr>
                <w:color w:val="000000"/>
                <w:sz w:val="13"/>
                <w:szCs w:val="13"/>
                <w:lang w:val="es-ES"/>
              </w:rPr>
              <w:t>Definir las relaciones entre</w:t>
            </w:r>
            <w:r w:rsidR="00A73740" w:rsidRPr="00654393">
              <w:rPr>
                <w:color w:val="000000"/>
                <w:sz w:val="13"/>
                <w:szCs w:val="13"/>
                <w:lang w:val="es-ES"/>
              </w:rPr>
              <w:t> </w:t>
            </w:r>
            <w:r w:rsidRPr="00654393">
              <w:rPr>
                <w:color w:val="000000"/>
                <w:sz w:val="13"/>
                <w:szCs w:val="13"/>
                <w:lang w:val="es-ES"/>
              </w:rPr>
              <w:t>entidades</w:t>
            </w:r>
          </w:p>
        </w:tc>
        <w:tc>
          <w:tcPr>
            <w:tcW w:w="563" w:type="dxa"/>
            <w:tcBorders>
              <w:top w:val="single" w:sz="4" w:space="0" w:color="auto"/>
              <w:left w:val="single" w:sz="4" w:space="0" w:color="auto"/>
              <w:bottom w:val="single" w:sz="4" w:space="0" w:color="auto"/>
              <w:right w:val="single" w:sz="4" w:space="0" w:color="auto"/>
            </w:tcBorders>
            <w:vAlign w:val="center"/>
          </w:tcPr>
          <w:p w14:paraId="38273CBB" w14:textId="77777777" w:rsidR="00CE5EEC" w:rsidRPr="00654393" w:rsidRDefault="00CE5EEC" w:rsidP="008E4C23">
            <w:pPr>
              <w:pStyle w:val="ProductList-OfferingBody"/>
              <w:rPr>
                <w:noProof/>
                <w:sz w:val="12"/>
                <w:lang w:val="es-ES"/>
              </w:rPr>
            </w:pPr>
            <w:r w:rsidRPr="00654393">
              <w:rPr>
                <w:noProof/>
                <w:color w:val="000000"/>
                <w:sz w:val="12"/>
              </w:rPr>
              <w:drawing>
                <wp:inline distT="0" distB="0" distL="0" distR="0" wp14:anchorId="38275B6A" wp14:editId="38275B6B">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tcPr>
          <w:p w14:paraId="38273CBC" w14:textId="77777777" w:rsidR="00CE5EEC" w:rsidRPr="00654393" w:rsidRDefault="00CE5EEC" w:rsidP="008E4C23">
            <w:pPr>
              <w:pStyle w:val="ProductList-OfferingBody"/>
              <w:rPr>
                <w:noProof/>
                <w:sz w:val="12"/>
                <w:lang w:val="es-ES"/>
              </w:rPr>
            </w:pPr>
          </w:p>
        </w:tc>
        <w:tc>
          <w:tcPr>
            <w:tcW w:w="589" w:type="dxa"/>
            <w:tcBorders>
              <w:top w:val="single" w:sz="4" w:space="0" w:color="auto"/>
              <w:left w:val="single" w:sz="4" w:space="0" w:color="auto"/>
              <w:bottom w:val="single" w:sz="4" w:space="0" w:color="auto"/>
              <w:right w:val="single" w:sz="4" w:space="0" w:color="auto"/>
            </w:tcBorders>
          </w:tcPr>
          <w:p w14:paraId="38273CBD" w14:textId="77777777" w:rsidR="00CE5EEC" w:rsidRPr="00654393" w:rsidRDefault="00CE5EEC" w:rsidP="008E4C23">
            <w:pPr>
              <w:pStyle w:val="ProductList-OfferingBody"/>
              <w:rPr>
                <w:noProof/>
                <w:lang w:val="es-ES"/>
              </w:rPr>
            </w:pPr>
          </w:p>
        </w:tc>
        <w:tc>
          <w:tcPr>
            <w:tcW w:w="236" w:type="dxa"/>
            <w:tcBorders>
              <w:top w:val="nil"/>
              <w:left w:val="single" w:sz="4" w:space="0" w:color="auto"/>
              <w:bottom w:val="nil"/>
              <w:right w:val="single" w:sz="4" w:space="0" w:color="auto"/>
            </w:tcBorders>
          </w:tcPr>
          <w:p w14:paraId="38273CBE" w14:textId="77777777" w:rsidR="00CE5EEC" w:rsidRPr="00654393" w:rsidRDefault="00CE5EEC" w:rsidP="008E4C23">
            <w:pPr>
              <w:pStyle w:val="ProductList-OfferingBody"/>
              <w:rPr>
                <w:noProof/>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BF" w14:textId="77777777" w:rsidR="00CE5EEC" w:rsidRPr="00654393" w:rsidRDefault="00CE5EEC" w:rsidP="008E4C23">
            <w:pPr>
              <w:pStyle w:val="ProductList-OfferingBody"/>
              <w:rPr>
                <w:noProof/>
                <w:lang w:val="es-ES"/>
              </w:rPr>
            </w:pPr>
            <w:r w:rsidRPr="00654393">
              <w:rPr>
                <w:color w:val="000000"/>
                <w:sz w:val="13"/>
                <w:szCs w:val="13"/>
                <w:lang w:val="es-ES"/>
              </w:rPr>
              <w:t>Campañas rápidas</w:t>
            </w:r>
          </w:p>
        </w:tc>
        <w:tc>
          <w:tcPr>
            <w:tcW w:w="540" w:type="dxa"/>
            <w:tcBorders>
              <w:top w:val="single" w:sz="4" w:space="0" w:color="auto"/>
              <w:left w:val="single" w:sz="4" w:space="0" w:color="auto"/>
              <w:bottom w:val="single" w:sz="4" w:space="0" w:color="auto"/>
              <w:right w:val="single" w:sz="4" w:space="0" w:color="auto"/>
            </w:tcBorders>
            <w:vAlign w:val="center"/>
          </w:tcPr>
          <w:p w14:paraId="38273CC0" w14:textId="77777777" w:rsidR="00CE5EEC" w:rsidRPr="00654393" w:rsidRDefault="00CE5EEC" w:rsidP="008E4C23">
            <w:pPr>
              <w:pStyle w:val="ProductList-OfferingBody"/>
              <w:rPr>
                <w:noProof/>
                <w:lang w:val="es-ES"/>
              </w:rPr>
            </w:pPr>
            <w:r w:rsidRPr="00654393">
              <w:rPr>
                <w:noProof/>
                <w:color w:val="000000"/>
                <w:sz w:val="12"/>
              </w:rPr>
              <w:drawing>
                <wp:inline distT="0" distB="0" distL="0" distR="0" wp14:anchorId="38275B6C" wp14:editId="38275B6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C1" w14:textId="77777777" w:rsidR="00CE5EEC" w:rsidRPr="00654393" w:rsidRDefault="00CE5EEC" w:rsidP="008E4C23">
            <w:pPr>
              <w:pStyle w:val="ProductList-OfferingBody"/>
              <w:rPr>
                <w:noProof/>
                <w:lang w:val="es-ES"/>
              </w:rPr>
            </w:pPr>
          </w:p>
        </w:tc>
        <w:tc>
          <w:tcPr>
            <w:tcW w:w="887" w:type="dxa"/>
            <w:tcBorders>
              <w:top w:val="single" w:sz="4" w:space="0" w:color="auto"/>
              <w:left w:val="single" w:sz="4" w:space="0" w:color="auto"/>
              <w:bottom w:val="single" w:sz="4" w:space="0" w:color="auto"/>
              <w:right w:val="single" w:sz="4" w:space="0" w:color="auto"/>
            </w:tcBorders>
          </w:tcPr>
          <w:p w14:paraId="38273CC2" w14:textId="77777777" w:rsidR="00CE5EEC" w:rsidRPr="00654393" w:rsidRDefault="00CE5EEC" w:rsidP="008E4C23">
            <w:pPr>
              <w:pStyle w:val="ProductList-OfferingBody"/>
              <w:rPr>
                <w:noProof/>
                <w:lang w:val="es-ES"/>
              </w:rPr>
            </w:pPr>
          </w:p>
        </w:tc>
      </w:tr>
      <w:tr w:rsidR="00CE5EEC" w:rsidRPr="00654393" w14:paraId="38273CD2" w14:textId="77777777" w:rsidTr="000434A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8273CC4" w14:textId="77777777" w:rsidR="00CE5EEC" w:rsidRPr="00654393" w:rsidRDefault="00CE5EEC" w:rsidP="00A73740">
            <w:pPr>
              <w:pStyle w:val="ProductList-OfferingBody"/>
              <w:rPr>
                <w:color w:val="000000"/>
                <w:sz w:val="13"/>
                <w:szCs w:val="13"/>
                <w:lang w:val="es-ES"/>
              </w:rPr>
            </w:pPr>
            <w:r w:rsidRPr="00654393">
              <w:rPr>
                <w:color w:val="000000"/>
                <w:sz w:val="13"/>
                <w:szCs w:val="13"/>
                <w:lang w:val="es-ES"/>
              </w:rPr>
              <w:t>Aplicación Web de Microsoft</w:t>
            </w:r>
            <w:r w:rsidR="00A73740" w:rsidRPr="00654393">
              <w:rPr>
                <w:color w:val="000000"/>
                <w:sz w:val="13"/>
                <w:szCs w:val="13"/>
                <w:lang w:val="es-ES"/>
              </w:rPr>
              <w:t> </w:t>
            </w:r>
            <w:r w:rsidRPr="00654393">
              <w:rPr>
                <w:color w:val="000000"/>
                <w:sz w:val="13"/>
                <w:szCs w:val="13"/>
                <w:lang w:val="es-ES"/>
              </w:rPr>
              <w:t>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38273CC5"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6E" wp14:editId="38275B6F">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273CC6"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70" wp14:editId="38275B7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273CC7" w14:textId="77777777" w:rsidR="00CE5EEC" w:rsidRPr="00654393" w:rsidRDefault="00CE5EEC" w:rsidP="008E4C23">
            <w:pPr>
              <w:pStyle w:val="ProductList-OfferingBody"/>
              <w:rPr>
                <w:color w:val="000000"/>
                <w:sz w:val="12"/>
                <w:lang w:val="es-ES"/>
              </w:rPr>
            </w:pPr>
            <w:r w:rsidRPr="00654393">
              <w:rPr>
                <w:noProof/>
                <w:color w:val="000000"/>
                <w:sz w:val="12"/>
              </w:rPr>
              <w:drawing>
                <wp:inline distT="0" distB="0" distL="0" distR="0" wp14:anchorId="38275B72" wp14:editId="38275B7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8273CC8" w14:textId="77777777" w:rsidR="00CE5EEC" w:rsidRPr="00654393" w:rsidRDefault="00CE5EEC" w:rsidP="008E4C23">
            <w:pPr>
              <w:pStyle w:val="ProductList-OfferingBody"/>
              <w:rPr>
                <w:noProof/>
                <w:color w:val="000000"/>
                <w:sz w:val="12"/>
                <w:lang w:val="es-ES"/>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8273CC9" w14:textId="77777777" w:rsidR="00CE5EEC" w:rsidRPr="00654393" w:rsidRDefault="00CE5EEC" w:rsidP="008E4C23">
            <w:pPr>
              <w:pStyle w:val="ProductList-OfferingBody"/>
              <w:rPr>
                <w:noProof/>
                <w:color w:val="000000"/>
                <w:sz w:val="13"/>
                <w:szCs w:val="13"/>
                <w:lang w:val="es-ES"/>
              </w:rPr>
            </w:pPr>
            <w:r w:rsidRPr="00654393">
              <w:rPr>
                <w:color w:val="000000"/>
                <w:sz w:val="13"/>
                <w:szCs w:val="13"/>
                <w:lang w:val="es-ES"/>
              </w:rPr>
              <w:t>Definir y configurar colas</w:t>
            </w:r>
          </w:p>
        </w:tc>
        <w:tc>
          <w:tcPr>
            <w:tcW w:w="563" w:type="dxa"/>
            <w:tcBorders>
              <w:top w:val="single" w:sz="4" w:space="0" w:color="auto"/>
              <w:left w:val="single" w:sz="4" w:space="0" w:color="auto"/>
              <w:bottom w:val="single" w:sz="4" w:space="0" w:color="auto"/>
              <w:right w:val="single" w:sz="4" w:space="0" w:color="auto"/>
            </w:tcBorders>
            <w:vAlign w:val="center"/>
          </w:tcPr>
          <w:p w14:paraId="38273CCA" w14:textId="77777777" w:rsidR="00CE5EEC" w:rsidRPr="00654393" w:rsidRDefault="00CE5EEC" w:rsidP="008E4C23">
            <w:pPr>
              <w:pStyle w:val="ProductList-OfferingBody"/>
              <w:rPr>
                <w:noProof/>
                <w:color w:val="000000"/>
                <w:sz w:val="12"/>
                <w:lang w:val="es-ES"/>
              </w:rPr>
            </w:pPr>
            <w:r w:rsidRPr="00654393">
              <w:rPr>
                <w:noProof/>
                <w:color w:val="000000"/>
                <w:sz w:val="12"/>
              </w:rPr>
              <w:drawing>
                <wp:inline distT="0" distB="0" distL="0" distR="0" wp14:anchorId="38275B74" wp14:editId="38275B7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tcPr>
          <w:p w14:paraId="38273CCB" w14:textId="77777777" w:rsidR="00CE5EEC" w:rsidRPr="00654393" w:rsidRDefault="00CE5EEC" w:rsidP="008E4C23">
            <w:pPr>
              <w:pStyle w:val="ProductList-OfferingBody"/>
              <w:rPr>
                <w:noProof/>
                <w:color w:val="000000"/>
                <w:sz w:val="12"/>
                <w:lang w:val="es-ES"/>
              </w:rPr>
            </w:pPr>
          </w:p>
        </w:tc>
        <w:tc>
          <w:tcPr>
            <w:tcW w:w="589" w:type="dxa"/>
            <w:tcBorders>
              <w:top w:val="single" w:sz="4" w:space="0" w:color="auto"/>
              <w:left w:val="single" w:sz="4" w:space="0" w:color="auto"/>
              <w:bottom w:val="single" w:sz="4" w:space="0" w:color="auto"/>
              <w:right w:val="single" w:sz="4" w:space="0" w:color="auto"/>
            </w:tcBorders>
          </w:tcPr>
          <w:p w14:paraId="38273CCC" w14:textId="77777777" w:rsidR="00CE5EEC" w:rsidRPr="00654393" w:rsidRDefault="00CE5EEC" w:rsidP="008E4C23">
            <w:pPr>
              <w:pStyle w:val="ProductList-OfferingBody"/>
              <w:rPr>
                <w:noProof/>
                <w:color w:val="000000"/>
                <w:lang w:val="es-ES"/>
              </w:rPr>
            </w:pPr>
          </w:p>
        </w:tc>
        <w:tc>
          <w:tcPr>
            <w:tcW w:w="236" w:type="dxa"/>
            <w:tcBorders>
              <w:top w:val="nil"/>
              <w:left w:val="single" w:sz="4" w:space="0" w:color="auto"/>
              <w:bottom w:val="nil"/>
              <w:right w:val="single" w:sz="4" w:space="0" w:color="auto"/>
            </w:tcBorders>
          </w:tcPr>
          <w:p w14:paraId="38273CCD" w14:textId="77777777" w:rsidR="00CE5EEC" w:rsidRPr="00654393" w:rsidRDefault="00CE5EEC" w:rsidP="008E4C23">
            <w:pPr>
              <w:pStyle w:val="ProductList-OfferingBody"/>
              <w:rPr>
                <w:noProof/>
                <w:color w:val="000000"/>
                <w:lang w:val="es-ES"/>
              </w:rPr>
            </w:pPr>
          </w:p>
        </w:tc>
        <w:tc>
          <w:tcPr>
            <w:tcW w:w="1509" w:type="dxa"/>
            <w:tcBorders>
              <w:top w:val="single" w:sz="4" w:space="0" w:color="auto"/>
              <w:left w:val="single" w:sz="4" w:space="0" w:color="auto"/>
              <w:bottom w:val="single" w:sz="4" w:space="0" w:color="auto"/>
              <w:right w:val="single" w:sz="4" w:space="0" w:color="auto"/>
            </w:tcBorders>
            <w:vAlign w:val="center"/>
          </w:tcPr>
          <w:p w14:paraId="38273CCE" w14:textId="77777777" w:rsidR="00CE5EEC" w:rsidRPr="00654393" w:rsidRDefault="00CE5EEC" w:rsidP="008E4C23">
            <w:pPr>
              <w:pStyle w:val="ProductList-OfferingBody"/>
              <w:rPr>
                <w:noProof/>
                <w:color w:val="000000"/>
                <w:lang w:val="es-ES"/>
              </w:rPr>
            </w:pPr>
            <w:r w:rsidRPr="00654393">
              <w:rPr>
                <w:color w:val="000000"/>
                <w:sz w:val="13"/>
                <w:szCs w:val="13"/>
                <w:lang w:val="es-ES"/>
              </w:rPr>
              <w:t>Campañas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38273CCF" w14:textId="77777777" w:rsidR="00CE5EEC" w:rsidRPr="00654393" w:rsidRDefault="00CE5EEC" w:rsidP="008E4C23">
            <w:pPr>
              <w:pStyle w:val="ProductList-OfferingBody"/>
              <w:rPr>
                <w:noProof/>
                <w:color w:val="000000"/>
                <w:lang w:val="es-ES"/>
              </w:rPr>
            </w:pPr>
            <w:r w:rsidRPr="00654393">
              <w:rPr>
                <w:noProof/>
                <w:color w:val="000000"/>
                <w:sz w:val="12"/>
              </w:rPr>
              <w:drawing>
                <wp:inline distT="0" distB="0" distL="0" distR="0" wp14:anchorId="38275B76" wp14:editId="38275B7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8273CD0" w14:textId="77777777" w:rsidR="00CE5EEC" w:rsidRPr="00654393" w:rsidRDefault="00CE5EEC" w:rsidP="008E4C23">
            <w:pPr>
              <w:pStyle w:val="ProductList-OfferingBody"/>
              <w:rPr>
                <w:noProof/>
                <w:color w:val="000000"/>
                <w:lang w:val="es-ES"/>
              </w:rPr>
            </w:pPr>
          </w:p>
        </w:tc>
        <w:tc>
          <w:tcPr>
            <w:tcW w:w="887" w:type="dxa"/>
            <w:tcBorders>
              <w:top w:val="single" w:sz="4" w:space="0" w:color="auto"/>
              <w:left w:val="single" w:sz="4" w:space="0" w:color="auto"/>
              <w:bottom w:val="single" w:sz="4" w:space="0" w:color="auto"/>
              <w:right w:val="single" w:sz="4" w:space="0" w:color="auto"/>
            </w:tcBorders>
          </w:tcPr>
          <w:p w14:paraId="38273CD1" w14:textId="77777777" w:rsidR="00CE5EEC" w:rsidRPr="00654393" w:rsidRDefault="00CE5EEC" w:rsidP="008E4C23">
            <w:pPr>
              <w:pStyle w:val="ProductList-OfferingBody"/>
              <w:rPr>
                <w:noProof/>
                <w:color w:val="000000"/>
                <w:lang w:val="es-ES"/>
              </w:rPr>
            </w:pPr>
          </w:p>
        </w:tc>
      </w:tr>
    </w:tbl>
    <w:p w14:paraId="38273CD3" w14:textId="77777777" w:rsidR="00CE5EEC" w:rsidRPr="00654393" w:rsidRDefault="00CE5EEC" w:rsidP="008E450B">
      <w:pPr>
        <w:pStyle w:val="ProductList-Body"/>
        <w:ind w:left="180"/>
        <w:rPr>
          <w:lang w:val="es-ES"/>
        </w:rPr>
      </w:pPr>
      <w:r w:rsidRPr="00654393">
        <w:rPr>
          <w:sz w:val="16"/>
          <w:szCs w:val="16"/>
          <w:lang w:val="es-ES"/>
        </w:rPr>
        <w:t>* La creación, la actualización y la eliminación a través de flujos de trabajo solo se pueden realizar con entidades incluidas en los derechos de uso (por ejemplo, actualizar una oportunidad requiere la edición Professional)</w:t>
      </w:r>
    </w:p>
    <w:p w14:paraId="38273CD4" w14:textId="77777777" w:rsidR="00CE5EEC" w:rsidRPr="00654393" w:rsidRDefault="00CE5EEC" w:rsidP="008E450B">
      <w:pPr>
        <w:pStyle w:val="ProductList-Body"/>
        <w:ind w:left="180"/>
        <w:rPr>
          <w:sz w:val="16"/>
          <w:szCs w:val="16"/>
          <w:lang w:val="es-ES"/>
        </w:rPr>
      </w:pPr>
      <w:r w:rsidRPr="00654393">
        <w:rPr>
          <w:sz w:val="16"/>
          <w:szCs w:val="16"/>
          <w:lang w:val="es-ES"/>
        </w:rPr>
        <w:t>**</w:t>
      </w:r>
      <w:r w:rsidR="00D05BA7" w:rsidRPr="00654393">
        <w:rPr>
          <w:sz w:val="16"/>
          <w:szCs w:val="16"/>
          <w:lang w:val="es-ES"/>
        </w:rPr>
        <w:t xml:space="preserve"> </w:t>
      </w:r>
      <w:r w:rsidRPr="00654393">
        <w:rPr>
          <w:sz w:val="16"/>
          <w:szCs w:val="16"/>
          <w:lang w:val="es-ES"/>
        </w:rPr>
        <w:t>El uso de Yammer en la aplicación Microsoft Dynamics CRM requiere una licencia Yammer Enterprise</w:t>
      </w:r>
      <w:r w:rsidRPr="00654393">
        <w:rPr>
          <w:sz w:val="16"/>
          <w:szCs w:val="16"/>
          <w:lang w:val="es-ES"/>
        </w:rPr>
        <w:fldChar w:fldCharType="begin"/>
      </w:r>
      <w:r w:rsidRPr="00654393">
        <w:rPr>
          <w:sz w:val="16"/>
          <w:szCs w:val="16"/>
          <w:lang w:val="es-ES"/>
        </w:rPr>
        <w:instrText>XE "Yammer Enterprise"</w:instrText>
      </w:r>
      <w:r w:rsidRPr="00654393">
        <w:rPr>
          <w:sz w:val="16"/>
          <w:szCs w:val="16"/>
          <w:lang w:val="es-ES"/>
        </w:rPr>
        <w:fldChar w:fldCharType="end"/>
      </w:r>
      <w:r w:rsidRPr="00654393">
        <w:rPr>
          <w:sz w:val="16"/>
          <w:szCs w:val="16"/>
          <w:lang w:val="es-ES"/>
        </w:rPr>
        <w:t xml:space="preserve"> (adquirida por separado)</w:t>
      </w:r>
    </w:p>
    <w:p w14:paraId="38273CD5" w14:textId="77777777" w:rsidR="008E450B" w:rsidRPr="00654393" w:rsidRDefault="008E450B" w:rsidP="008E450B">
      <w:pPr>
        <w:pStyle w:val="ProductList-Body"/>
        <w:ind w:left="180"/>
        <w:rPr>
          <w:lang w:val="es-ES"/>
        </w:rPr>
      </w:pPr>
      <w:r w:rsidRPr="00654393">
        <w:rPr>
          <w:sz w:val="16"/>
          <w:szCs w:val="16"/>
          <w:lang w:val="es-ES"/>
        </w:rPr>
        <w:t>*** Las entidades personalizadas (basadas en entidades incluidas en CRM o bien creadas por un cliente o partner) pueden requerir una Licencia CAL o una USL superior, en función del acceso requerido. Las personalizaciones solo se pueden realizar con entidades incluidas a los derechos de uso</w:t>
      </w:r>
    </w:p>
    <w:p w14:paraId="38273CD6" w14:textId="77777777" w:rsidR="00CE5EEC" w:rsidRPr="00654393" w:rsidRDefault="00BC5E99" w:rsidP="00CE5EEC">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3CD7" w14:textId="77777777" w:rsidR="00407E60" w:rsidRPr="00654393" w:rsidRDefault="00407E60" w:rsidP="00680B4D">
      <w:pPr>
        <w:pStyle w:val="ProductList-Offering1Heading"/>
        <w:outlineLvl w:val="1"/>
        <w:rPr>
          <w:lang w:val="es-ES"/>
        </w:rPr>
      </w:pPr>
      <w:bookmarkStart w:id="267" w:name="_Toc391366795"/>
      <w:r w:rsidRPr="00654393">
        <w:rPr>
          <w:lang w:val="es-ES"/>
        </w:rPr>
        <w:t>Aplicaciones de escritorio para Office</w:t>
      </w:r>
      <w:bookmarkEnd w:id="188"/>
      <w:bookmarkEnd w:id="189"/>
      <w:bookmarkEnd w:id="194"/>
      <w:bookmarkEnd w:id="195"/>
      <w:bookmarkEnd w:id="196"/>
      <w:bookmarkEnd w:id="2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96"/>
        <w:gridCol w:w="630"/>
        <w:gridCol w:w="460"/>
        <w:gridCol w:w="595"/>
        <w:gridCol w:w="655"/>
        <w:gridCol w:w="536"/>
        <w:gridCol w:w="724"/>
      </w:tblGrid>
      <w:tr w:rsidR="00B65D15" w:rsidRPr="00654393" w14:paraId="38273CE6" w14:textId="77777777" w:rsidTr="00E233C3">
        <w:trPr>
          <w:tblHeader/>
        </w:trPr>
        <w:tc>
          <w:tcPr>
            <w:tcW w:w="2932" w:type="dxa"/>
            <w:tcBorders>
              <w:bottom w:val="nil"/>
            </w:tcBorders>
            <w:shd w:val="clear" w:color="auto" w:fill="00188F"/>
          </w:tcPr>
          <w:p w14:paraId="38273CD8"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CD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CDA"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CD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CD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CD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CD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696" w:type="dxa"/>
            <w:shd w:val="clear" w:color="auto" w:fill="00188F"/>
            <w:vAlign w:val="center"/>
          </w:tcPr>
          <w:p w14:paraId="38273CD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630" w:type="dxa"/>
            <w:shd w:val="clear" w:color="auto" w:fill="00188F"/>
            <w:vAlign w:val="center"/>
          </w:tcPr>
          <w:p w14:paraId="38273CE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460" w:type="dxa"/>
            <w:shd w:val="clear" w:color="auto" w:fill="00188F"/>
            <w:vAlign w:val="center"/>
          </w:tcPr>
          <w:p w14:paraId="38273CE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CE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5" w:type="dxa"/>
            <w:shd w:val="clear" w:color="auto" w:fill="00188F"/>
            <w:vAlign w:val="center"/>
          </w:tcPr>
          <w:p w14:paraId="38273CE3"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36" w:type="dxa"/>
            <w:shd w:val="clear" w:color="auto" w:fill="00188F"/>
            <w:vAlign w:val="center"/>
          </w:tcPr>
          <w:p w14:paraId="38273CE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3CE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67076" w:rsidRPr="00654393" w14:paraId="38273CF5" w14:textId="77777777" w:rsidTr="00E233C3">
        <w:tc>
          <w:tcPr>
            <w:tcW w:w="2932" w:type="dxa"/>
            <w:tcBorders>
              <w:top w:val="nil"/>
              <w:left w:val="nil"/>
              <w:bottom w:val="dashSmallGap" w:sz="4" w:space="0" w:color="BFBFBF" w:themeColor="background1" w:themeShade="BF"/>
              <w:right w:val="nil"/>
            </w:tcBorders>
          </w:tcPr>
          <w:p w14:paraId="38273CE7" w14:textId="77777777" w:rsidR="00667076" w:rsidRPr="00654393" w:rsidRDefault="00667076" w:rsidP="00C05A53">
            <w:pPr>
              <w:pStyle w:val="ProductList-Offering1"/>
              <w:rPr>
                <w:lang w:val="es-ES"/>
              </w:rPr>
            </w:pPr>
            <w:bookmarkStart w:id="268" w:name="_Toc379797147"/>
            <w:bookmarkStart w:id="269" w:name="_Toc380513172"/>
            <w:bookmarkStart w:id="270" w:name="_Toc380655214"/>
            <w:bookmarkStart w:id="271" w:name="_Toc391366796"/>
            <w:r w:rsidRPr="00654393">
              <w:rPr>
                <w:lang w:val="es-ES"/>
              </w:rPr>
              <w:t>Access 2013</w:t>
            </w:r>
            <w:bookmarkEnd w:id="268"/>
            <w:bookmarkEnd w:id="269"/>
            <w:bookmarkEnd w:id="270"/>
            <w:bookmarkEnd w:id="271"/>
            <w:r w:rsidRPr="00654393">
              <w:rPr>
                <w:lang w:val="es-ES"/>
              </w:rPr>
              <w:fldChar w:fldCharType="begin"/>
            </w:r>
            <w:r w:rsidRPr="00654393">
              <w:rPr>
                <w:lang w:val="es-ES"/>
              </w:rPr>
              <w:instrText>XE "Access 2013"</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CE8" w14:textId="77777777" w:rsidR="00667076" w:rsidRPr="00654393" w:rsidRDefault="00667076" w:rsidP="00C05A53">
            <w:pPr>
              <w:pStyle w:val="ProductList-OfferingBody"/>
              <w:ind w:left="-113"/>
              <w:jc w:val="center"/>
              <w:rPr>
                <w:lang w:val="es-ES"/>
              </w:rPr>
            </w:pPr>
            <w:r w:rsidRPr="00654393">
              <w:rPr>
                <w:lang w:val="es-ES"/>
              </w:rPr>
              <w:t>10/12</w:t>
            </w:r>
          </w:p>
        </w:tc>
        <w:tc>
          <w:tcPr>
            <w:tcW w:w="595" w:type="dxa"/>
            <w:tcBorders>
              <w:top w:val="nil"/>
              <w:left w:val="nil"/>
              <w:bottom w:val="dashSmallGap" w:sz="4" w:space="0" w:color="BFBFBF" w:themeColor="background1" w:themeShade="BF"/>
              <w:right w:val="nil"/>
            </w:tcBorders>
            <w:vAlign w:val="center"/>
          </w:tcPr>
          <w:p w14:paraId="38273CE9"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3CEA" w14:textId="77777777" w:rsidR="00667076" w:rsidRPr="00654393" w:rsidRDefault="00667076"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CEB" w14:textId="77777777" w:rsidR="00667076" w:rsidRPr="00654393" w:rsidRDefault="00667076"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CEC" w14:textId="77777777" w:rsidR="00667076" w:rsidRPr="00654393" w:rsidRDefault="00667076" w:rsidP="00C05A53">
            <w:pPr>
              <w:pStyle w:val="ProductList-OfferingBody"/>
              <w:ind w:left="-113"/>
              <w:jc w:val="center"/>
              <w:rPr>
                <w:lang w:val="es-ES"/>
              </w:rPr>
            </w:pPr>
          </w:p>
        </w:tc>
        <w:tc>
          <w:tcPr>
            <w:tcW w:w="596" w:type="dxa"/>
            <w:shd w:val="clear" w:color="auto" w:fill="BFBFBF" w:themeFill="background1" w:themeFillShade="BF"/>
            <w:vAlign w:val="center"/>
          </w:tcPr>
          <w:p w14:paraId="38273CED" w14:textId="77777777" w:rsidR="00667076" w:rsidRPr="00654393" w:rsidRDefault="00667076" w:rsidP="00C05A53">
            <w:pPr>
              <w:pStyle w:val="ProductList-OfferingBody"/>
              <w:ind w:left="-113"/>
              <w:jc w:val="center"/>
              <w:rPr>
                <w:lang w:val="es-ES"/>
              </w:rPr>
            </w:pPr>
          </w:p>
        </w:tc>
        <w:tc>
          <w:tcPr>
            <w:tcW w:w="696" w:type="dxa"/>
            <w:shd w:val="clear" w:color="auto" w:fill="BFBFBF" w:themeFill="background1" w:themeFillShade="BF"/>
            <w:vAlign w:val="center"/>
          </w:tcPr>
          <w:p w14:paraId="38273CEE" w14:textId="77777777" w:rsidR="00667076" w:rsidRPr="00654393" w:rsidRDefault="00667076" w:rsidP="00C05A53">
            <w:pPr>
              <w:pStyle w:val="ProductList-OfferingBody"/>
              <w:ind w:left="-113"/>
              <w:jc w:val="center"/>
              <w:rPr>
                <w:lang w:val="es-ES"/>
              </w:rPr>
            </w:pPr>
          </w:p>
        </w:tc>
        <w:tc>
          <w:tcPr>
            <w:tcW w:w="630" w:type="dxa"/>
            <w:shd w:val="clear" w:color="auto" w:fill="70AD47" w:themeFill="accent6"/>
            <w:vAlign w:val="center"/>
          </w:tcPr>
          <w:p w14:paraId="38273CEF" w14:textId="77777777" w:rsidR="00667076" w:rsidRPr="00654393" w:rsidRDefault="00667076" w:rsidP="00C05A53">
            <w:pPr>
              <w:pStyle w:val="ProductList-OfferingBody"/>
              <w:ind w:left="-113"/>
              <w:jc w:val="center"/>
              <w:rPr>
                <w:lang w:val="es-ES"/>
              </w:rPr>
            </w:pPr>
          </w:p>
        </w:tc>
        <w:tc>
          <w:tcPr>
            <w:tcW w:w="460" w:type="dxa"/>
            <w:shd w:val="clear" w:color="auto" w:fill="70AD47" w:themeFill="accent6"/>
            <w:vAlign w:val="center"/>
          </w:tcPr>
          <w:p w14:paraId="38273CF0" w14:textId="77777777" w:rsidR="00667076" w:rsidRPr="00654393" w:rsidRDefault="00667076" w:rsidP="00C05A53">
            <w:pPr>
              <w:pStyle w:val="ProductList-OfferingBody"/>
              <w:ind w:left="-113"/>
              <w:jc w:val="center"/>
              <w:rPr>
                <w:lang w:val="es-ES"/>
              </w:rPr>
            </w:pPr>
          </w:p>
        </w:tc>
        <w:tc>
          <w:tcPr>
            <w:tcW w:w="595" w:type="dxa"/>
            <w:shd w:val="clear" w:color="auto" w:fill="BFBFBF" w:themeFill="background1" w:themeFillShade="BF"/>
            <w:vAlign w:val="center"/>
          </w:tcPr>
          <w:p w14:paraId="38273CF1" w14:textId="77777777" w:rsidR="00667076" w:rsidRPr="00654393" w:rsidRDefault="00667076" w:rsidP="00C05A53">
            <w:pPr>
              <w:pStyle w:val="ProductList-OfferingBody"/>
              <w:ind w:left="-113"/>
              <w:jc w:val="center"/>
              <w:rPr>
                <w:lang w:val="es-ES"/>
              </w:rPr>
            </w:pPr>
          </w:p>
        </w:tc>
        <w:tc>
          <w:tcPr>
            <w:tcW w:w="655" w:type="dxa"/>
            <w:shd w:val="clear" w:color="auto" w:fill="70AD47" w:themeFill="accent6"/>
            <w:vAlign w:val="center"/>
          </w:tcPr>
          <w:p w14:paraId="38273CF2"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CF3" w14:textId="77777777" w:rsidR="00667076" w:rsidRPr="00654393" w:rsidRDefault="00667076" w:rsidP="00C05A53">
            <w:pPr>
              <w:pStyle w:val="ProductList-OfferingBody"/>
              <w:ind w:left="-113"/>
              <w:jc w:val="center"/>
              <w:rPr>
                <w:lang w:val="es-ES"/>
              </w:rPr>
            </w:pPr>
          </w:p>
        </w:tc>
        <w:tc>
          <w:tcPr>
            <w:tcW w:w="724" w:type="dxa"/>
            <w:shd w:val="clear" w:color="auto" w:fill="BFBFBF" w:themeFill="background1" w:themeFillShade="BF"/>
            <w:vAlign w:val="center"/>
          </w:tcPr>
          <w:p w14:paraId="38273CF4" w14:textId="77777777" w:rsidR="00667076" w:rsidRPr="00654393" w:rsidRDefault="00667076" w:rsidP="00C05A53">
            <w:pPr>
              <w:pStyle w:val="ProductList-OfferingBody"/>
              <w:ind w:left="-113"/>
              <w:jc w:val="center"/>
              <w:rPr>
                <w:lang w:val="es-ES"/>
              </w:rPr>
            </w:pPr>
          </w:p>
        </w:tc>
      </w:tr>
      <w:tr w:rsidR="00667076" w:rsidRPr="00654393" w14:paraId="38273D04"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CF6" w14:textId="77777777" w:rsidR="00667076" w:rsidRPr="00654393" w:rsidRDefault="00667076" w:rsidP="0003651D">
            <w:pPr>
              <w:pStyle w:val="ProductList-Offering1"/>
              <w:rPr>
                <w:lang w:val="es-ES"/>
              </w:rPr>
            </w:pPr>
            <w:bookmarkStart w:id="272" w:name="_Toc379797148"/>
            <w:bookmarkStart w:id="273" w:name="_Toc380513173"/>
            <w:bookmarkStart w:id="274" w:name="_Toc380655215"/>
            <w:bookmarkStart w:id="275" w:name="_Toc391366797"/>
            <w:r w:rsidRPr="00654393">
              <w:rPr>
                <w:lang w:val="es-ES"/>
              </w:rPr>
              <w:t>Excel 2013</w:t>
            </w:r>
            <w:bookmarkEnd w:id="272"/>
            <w:bookmarkEnd w:id="273"/>
            <w:bookmarkEnd w:id="274"/>
            <w:bookmarkEnd w:id="275"/>
            <w:r w:rsidRPr="00654393">
              <w:rPr>
                <w:lang w:val="es-ES"/>
              </w:rPr>
              <w:fldChar w:fldCharType="begin"/>
            </w:r>
            <w:r w:rsidRPr="00654393">
              <w:rPr>
                <w:lang w:val="es-ES"/>
              </w:rPr>
              <w:instrText>XE "Excel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CF7" w14:textId="77777777" w:rsidR="00667076" w:rsidRPr="00654393" w:rsidRDefault="00667076"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CF8"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CF9" w14:textId="77777777" w:rsidR="00667076" w:rsidRPr="00654393" w:rsidRDefault="00667076"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CFA" w14:textId="77777777" w:rsidR="00667076" w:rsidRPr="00654393" w:rsidRDefault="00667076"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CFB" w14:textId="77777777" w:rsidR="00667076" w:rsidRPr="00654393" w:rsidRDefault="00667076" w:rsidP="00C05A53">
            <w:pPr>
              <w:pStyle w:val="ProductList-OfferingBody"/>
              <w:ind w:left="-113"/>
              <w:jc w:val="center"/>
              <w:rPr>
                <w:lang w:val="es-ES"/>
              </w:rPr>
            </w:pPr>
          </w:p>
        </w:tc>
        <w:tc>
          <w:tcPr>
            <w:tcW w:w="596" w:type="dxa"/>
            <w:shd w:val="clear" w:color="auto" w:fill="BFBFBF" w:themeFill="background1" w:themeFillShade="BF"/>
            <w:vAlign w:val="center"/>
          </w:tcPr>
          <w:p w14:paraId="38273CFC" w14:textId="77777777" w:rsidR="00667076" w:rsidRPr="00654393" w:rsidRDefault="00667076" w:rsidP="00C05A53">
            <w:pPr>
              <w:pStyle w:val="ProductList-OfferingBody"/>
              <w:ind w:left="-113"/>
              <w:jc w:val="center"/>
              <w:rPr>
                <w:lang w:val="es-ES"/>
              </w:rPr>
            </w:pPr>
          </w:p>
        </w:tc>
        <w:tc>
          <w:tcPr>
            <w:tcW w:w="696" w:type="dxa"/>
            <w:shd w:val="clear" w:color="auto" w:fill="BFBFBF" w:themeFill="background1" w:themeFillShade="BF"/>
            <w:vAlign w:val="center"/>
          </w:tcPr>
          <w:p w14:paraId="38273CFD" w14:textId="77777777" w:rsidR="00667076" w:rsidRPr="00654393" w:rsidRDefault="00667076" w:rsidP="00C05A53">
            <w:pPr>
              <w:pStyle w:val="ProductList-OfferingBody"/>
              <w:ind w:left="-113"/>
              <w:jc w:val="center"/>
              <w:rPr>
                <w:lang w:val="es-ES"/>
              </w:rPr>
            </w:pPr>
          </w:p>
        </w:tc>
        <w:tc>
          <w:tcPr>
            <w:tcW w:w="630" w:type="dxa"/>
            <w:shd w:val="clear" w:color="auto" w:fill="70AD47" w:themeFill="accent6"/>
            <w:vAlign w:val="center"/>
          </w:tcPr>
          <w:p w14:paraId="38273CFE" w14:textId="77777777" w:rsidR="00667076" w:rsidRPr="00654393" w:rsidRDefault="00667076" w:rsidP="00C05A53">
            <w:pPr>
              <w:pStyle w:val="ProductList-OfferingBody"/>
              <w:ind w:left="-113"/>
              <w:jc w:val="center"/>
              <w:rPr>
                <w:lang w:val="es-ES"/>
              </w:rPr>
            </w:pPr>
          </w:p>
        </w:tc>
        <w:tc>
          <w:tcPr>
            <w:tcW w:w="460" w:type="dxa"/>
            <w:shd w:val="clear" w:color="auto" w:fill="70AD47" w:themeFill="accent6"/>
            <w:vAlign w:val="center"/>
          </w:tcPr>
          <w:p w14:paraId="38273CFF" w14:textId="77777777" w:rsidR="00667076" w:rsidRPr="00654393" w:rsidRDefault="00667076" w:rsidP="00C05A53">
            <w:pPr>
              <w:pStyle w:val="ProductList-OfferingBody"/>
              <w:ind w:left="-113"/>
              <w:jc w:val="center"/>
              <w:rPr>
                <w:lang w:val="es-ES"/>
              </w:rPr>
            </w:pPr>
          </w:p>
        </w:tc>
        <w:tc>
          <w:tcPr>
            <w:tcW w:w="595" w:type="dxa"/>
            <w:shd w:val="clear" w:color="auto" w:fill="BFBFBF" w:themeFill="background1" w:themeFillShade="BF"/>
            <w:vAlign w:val="center"/>
          </w:tcPr>
          <w:p w14:paraId="38273D00" w14:textId="77777777" w:rsidR="00667076" w:rsidRPr="00654393" w:rsidRDefault="00667076" w:rsidP="00C05A53">
            <w:pPr>
              <w:pStyle w:val="ProductList-OfferingBody"/>
              <w:ind w:left="-113"/>
              <w:jc w:val="center"/>
              <w:rPr>
                <w:lang w:val="es-ES"/>
              </w:rPr>
            </w:pPr>
          </w:p>
        </w:tc>
        <w:tc>
          <w:tcPr>
            <w:tcW w:w="655" w:type="dxa"/>
            <w:shd w:val="clear" w:color="auto" w:fill="70AD47" w:themeFill="accent6"/>
            <w:vAlign w:val="center"/>
          </w:tcPr>
          <w:p w14:paraId="38273D01"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02" w14:textId="77777777" w:rsidR="00667076" w:rsidRPr="00654393" w:rsidRDefault="00667076" w:rsidP="00C05A53">
            <w:pPr>
              <w:pStyle w:val="ProductList-OfferingBody"/>
              <w:ind w:left="-113"/>
              <w:jc w:val="center"/>
              <w:rPr>
                <w:lang w:val="es-ES"/>
              </w:rPr>
            </w:pPr>
          </w:p>
        </w:tc>
        <w:tc>
          <w:tcPr>
            <w:tcW w:w="724" w:type="dxa"/>
            <w:shd w:val="clear" w:color="auto" w:fill="BFBFBF" w:themeFill="background1" w:themeFillShade="BF"/>
            <w:vAlign w:val="center"/>
          </w:tcPr>
          <w:p w14:paraId="38273D03" w14:textId="77777777" w:rsidR="00667076" w:rsidRPr="00654393" w:rsidRDefault="00667076" w:rsidP="00C05A53">
            <w:pPr>
              <w:pStyle w:val="ProductList-OfferingBody"/>
              <w:ind w:left="-113"/>
              <w:jc w:val="center"/>
              <w:rPr>
                <w:lang w:val="es-ES"/>
              </w:rPr>
            </w:pPr>
          </w:p>
        </w:tc>
      </w:tr>
      <w:tr w:rsidR="00667076" w:rsidRPr="00654393" w14:paraId="38273D13"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05" w14:textId="77777777" w:rsidR="00667076" w:rsidRPr="00654393" w:rsidRDefault="00667076" w:rsidP="00C05A53">
            <w:pPr>
              <w:pStyle w:val="ProductList-Offering1"/>
              <w:rPr>
                <w:lang w:val="es-ES"/>
              </w:rPr>
            </w:pPr>
            <w:bookmarkStart w:id="276" w:name="_Toc379797149"/>
            <w:bookmarkStart w:id="277" w:name="_Toc380513174"/>
            <w:bookmarkStart w:id="278" w:name="_Toc380655216"/>
            <w:bookmarkStart w:id="279" w:name="_Toc391366798"/>
            <w:r w:rsidRPr="00654393">
              <w:rPr>
                <w:lang w:val="es-ES"/>
              </w:rPr>
              <w:t>InfoPath 2013</w:t>
            </w:r>
            <w:bookmarkEnd w:id="276"/>
            <w:bookmarkEnd w:id="277"/>
            <w:bookmarkEnd w:id="278"/>
            <w:bookmarkEnd w:id="279"/>
            <w:r w:rsidRPr="00654393">
              <w:rPr>
                <w:lang w:val="es-ES"/>
              </w:rPr>
              <w:fldChar w:fldCharType="begin"/>
            </w:r>
            <w:r w:rsidRPr="00654393">
              <w:rPr>
                <w:lang w:val="es-ES"/>
              </w:rPr>
              <w:instrText>XE "InfoPath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06" w14:textId="77777777" w:rsidR="00667076" w:rsidRPr="00654393" w:rsidRDefault="00667076"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07"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08" w14:textId="77777777" w:rsidR="00667076" w:rsidRPr="00654393" w:rsidRDefault="00667076"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09" w14:textId="77777777" w:rsidR="00667076" w:rsidRPr="00654393" w:rsidRDefault="00667076"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0A" w14:textId="77777777" w:rsidR="00667076" w:rsidRPr="00654393" w:rsidRDefault="00667076" w:rsidP="00C05A53">
            <w:pPr>
              <w:pStyle w:val="ProductList-OfferingBody"/>
              <w:ind w:left="-113"/>
              <w:jc w:val="center"/>
              <w:rPr>
                <w:lang w:val="es-ES"/>
              </w:rPr>
            </w:pPr>
          </w:p>
        </w:tc>
        <w:tc>
          <w:tcPr>
            <w:tcW w:w="596" w:type="dxa"/>
            <w:shd w:val="clear" w:color="auto" w:fill="BFBFBF" w:themeFill="background1" w:themeFillShade="BF"/>
            <w:vAlign w:val="center"/>
          </w:tcPr>
          <w:p w14:paraId="38273D0B" w14:textId="77777777" w:rsidR="00667076" w:rsidRPr="00654393" w:rsidRDefault="00667076" w:rsidP="00C05A53">
            <w:pPr>
              <w:pStyle w:val="ProductList-OfferingBody"/>
              <w:ind w:left="-113"/>
              <w:jc w:val="center"/>
              <w:rPr>
                <w:lang w:val="es-ES"/>
              </w:rPr>
            </w:pPr>
          </w:p>
        </w:tc>
        <w:tc>
          <w:tcPr>
            <w:tcW w:w="696" w:type="dxa"/>
            <w:shd w:val="clear" w:color="auto" w:fill="BFBFBF" w:themeFill="background1" w:themeFillShade="BF"/>
            <w:vAlign w:val="center"/>
          </w:tcPr>
          <w:p w14:paraId="38273D0C" w14:textId="77777777" w:rsidR="00667076" w:rsidRPr="00654393" w:rsidRDefault="00667076" w:rsidP="00C05A53">
            <w:pPr>
              <w:pStyle w:val="ProductList-OfferingBody"/>
              <w:ind w:left="-113"/>
              <w:jc w:val="center"/>
              <w:rPr>
                <w:lang w:val="es-ES"/>
              </w:rPr>
            </w:pPr>
          </w:p>
        </w:tc>
        <w:tc>
          <w:tcPr>
            <w:tcW w:w="630" w:type="dxa"/>
            <w:shd w:val="clear" w:color="auto" w:fill="70AD47" w:themeFill="accent6"/>
            <w:vAlign w:val="center"/>
          </w:tcPr>
          <w:p w14:paraId="38273D0D" w14:textId="77777777" w:rsidR="00667076" w:rsidRPr="00654393" w:rsidRDefault="00667076" w:rsidP="00C05A53">
            <w:pPr>
              <w:pStyle w:val="ProductList-OfferingBody"/>
              <w:ind w:left="-113"/>
              <w:jc w:val="center"/>
              <w:rPr>
                <w:lang w:val="es-ES"/>
              </w:rPr>
            </w:pPr>
          </w:p>
        </w:tc>
        <w:tc>
          <w:tcPr>
            <w:tcW w:w="460" w:type="dxa"/>
            <w:shd w:val="clear" w:color="auto" w:fill="70AD47" w:themeFill="accent6"/>
            <w:vAlign w:val="center"/>
          </w:tcPr>
          <w:p w14:paraId="38273D0E" w14:textId="77777777" w:rsidR="00667076" w:rsidRPr="00654393" w:rsidRDefault="00667076" w:rsidP="00C05A53">
            <w:pPr>
              <w:pStyle w:val="ProductList-OfferingBody"/>
              <w:ind w:left="-113"/>
              <w:jc w:val="center"/>
              <w:rPr>
                <w:lang w:val="es-ES"/>
              </w:rPr>
            </w:pPr>
          </w:p>
        </w:tc>
        <w:tc>
          <w:tcPr>
            <w:tcW w:w="595" w:type="dxa"/>
            <w:shd w:val="clear" w:color="auto" w:fill="BFBFBF" w:themeFill="background1" w:themeFillShade="BF"/>
            <w:vAlign w:val="center"/>
          </w:tcPr>
          <w:p w14:paraId="38273D0F" w14:textId="77777777" w:rsidR="00667076" w:rsidRPr="00654393" w:rsidRDefault="00667076" w:rsidP="00C05A53">
            <w:pPr>
              <w:pStyle w:val="ProductList-OfferingBody"/>
              <w:ind w:left="-113"/>
              <w:jc w:val="center"/>
              <w:rPr>
                <w:lang w:val="es-ES"/>
              </w:rPr>
            </w:pPr>
          </w:p>
        </w:tc>
        <w:tc>
          <w:tcPr>
            <w:tcW w:w="655" w:type="dxa"/>
            <w:shd w:val="clear" w:color="auto" w:fill="70AD47" w:themeFill="accent6"/>
            <w:vAlign w:val="center"/>
          </w:tcPr>
          <w:p w14:paraId="38273D10"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11" w14:textId="77777777" w:rsidR="00667076" w:rsidRPr="00654393" w:rsidRDefault="00667076" w:rsidP="00C05A53">
            <w:pPr>
              <w:pStyle w:val="ProductList-OfferingBody"/>
              <w:ind w:left="-113"/>
              <w:jc w:val="center"/>
              <w:rPr>
                <w:lang w:val="es-ES"/>
              </w:rPr>
            </w:pPr>
          </w:p>
        </w:tc>
        <w:tc>
          <w:tcPr>
            <w:tcW w:w="724" w:type="dxa"/>
            <w:shd w:val="clear" w:color="auto" w:fill="BFBFBF" w:themeFill="background1" w:themeFillShade="BF"/>
            <w:vAlign w:val="center"/>
          </w:tcPr>
          <w:p w14:paraId="38273D12" w14:textId="77777777" w:rsidR="00667076" w:rsidRPr="00654393" w:rsidRDefault="00667076" w:rsidP="00C05A53">
            <w:pPr>
              <w:pStyle w:val="ProductList-OfferingBody"/>
              <w:ind w:left="-113"/>
              <w:jc w:val="center"/>
              <w:rPr>
                <w:lang w:val="es-ES"/>
              </w:rPr>
            </w:pPr>
          </w:p>
        </w:tc>
      </w:tr>
      <w:tr w:rsidR="00667076" w:rsidRPr="00654393" w14:paraId="38273D22"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14" w14:textId="77777777" w:rsidR="00667076" w:rsidRPr="00654393" w:rsidRDefault="00667076" w:rsidP="00C05A53">
            <w:pPr>
              <w:pStyle w:val="ProductList-Offering1"/>
              <w:rPr>
                <w:lang w:val="es-ES"/>
              </w:rPr>
            </w:pPr>
            <w:bookmarkStart w:id="280" w:name="_Toc379797150"/>
            <w:bookmarkStart w:id="281" w:name="_Toc380513175"/>
            <w:bookmarkStart w:id="282" w:name="_Toc380655217"/>
            <w:bookmarkStart w:id="283" w:name="_Toc391366799"/>
            <w:r w:rsidRPr="00654393">
              <w:rPr>
                <w:lang w:val="es-ES"/>
              </w:rPr>
              <w:t>Lync 2013</w:t>
            </w:r>
            <w:bookmarkEnd w:id="280"/>
            <w:bookmarkEnd w:id="281"/>
            <w:bookmarkEnd w:id="282"/>
            <w:bookmarkEnd w:id="283"/>
            <w:r w:rsidRPr="00654393">
              <w:rPr>
                <w:lang w:val="es-ES"/>
              </w:rPr>
              <w:fldChar w:fldCharType="begin"/>
            </w:r>
            <w:r w:rsidRPr="00654393">
              <w:rPr>
                <w:lang w:val="es-ES"/>
              </w:rPr>
              <w:instrText>XE "Lync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15" w14:textId="77777777" w:rsidR="00667076" w:rsidRPr="00654393" w:rsidRDefault="00667076"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16"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17" w14:textId="77777777" w:rsidR="00667076" w:rsidRPr="00654393" w:rsidRDefault="00667076"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18" w14:textId="77777777" w:rsidR="00667076" w:rsidRPr="00654393" w:rsidRDefault="00667076"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D19"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D1A" w14:textId="77777777" w:rsidR="00667076"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696" w:type="dxa"/>
            <w:shd w:val="clear" w:color="auto" w:fill="70AD47" w:themeFill="accent6"/>
            <w:vAlign w:val="center"/>
          </w:tcPr>
          <w:p w14:paraId="38273D1B" w14:textId="77777777" w:rsidR="00667076" w:rsidRPr="00654393" w:rsidRDefault="00667076"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630" w:type="dxa"/>
            <w:shd w:val="clear" w:color="auto" w:fill="70AD47" w:themeFill="accent6"/>
            <w:vAlign w:val="center"/>
          </w:tcPr>
          <w:p w14:paraId="38273D1C" w14:textId="77777777" w:rsidR="00667076" w:rsidRPr="00654393" w:rsidRDefault="00667076" w:rsidP="00C05A53">
            <w:pPr>
              <w:pStyle w:val="ProductList-OfferingBody"/>
              <w:ind w:left="-113"/>
              <w:jc w:val="center"/>
              <w:rPr>
                <w:lang w:val="es-ES"/>
              </w:rPr>
            </w:pPr>
          </w:p>
        </w:tc>
        <w:tc>
          <w:tcPr>
            <w:tcW w:w="460" w:type="dxa"/>
            <w:shd w:val="clear" w:color="auto" w:fill="70AD47" w:themeFill="accent6"/>
            <w:vAlign w:val="center"/>
          </w:tcPr>
          <w:p w14:paraId="38273D1D" w14:textId="77777777" w:rsidR="00667076" w:rsidRPr="00654393" w:rsidRDefault="00667076" w:rsidP="00C05A53">
            <w:pPr>
              <w:pStyle w:val="ProductList-OfferingBody"/>
              <w:ind w:left="-113"/>
              <w:jc w:val="center"/>
              <w:rPr>
                <w:lang w:val="es-ES"/>
              </w:rPr>
            </w:pPr>
          </w:p>
        </w:tc>
        <w:tc>
          <w:tcPr>
            <w:tcW w:w="595" w:type="dxa"/>
            <w:shd w:val="clear" w:color="auto" w:fill="BFBFBF" w:themeFill="background1" w:themeFillShade="BF"/>
            <w:vAlign w:val="center"/>
          </w:tcPr>
          <w:p w14:paraId="38273D1E" w14:textId="77777777" w:rsidR="00667076" w:rsidRPr="00654393" w:rsidRDefault="00667076" w:rsidP="00C05A53">
            <w:pPr>
              <w:pStyle w:val="ProductList-OfferingBody"/>
              <w:ind w:left="-113"/>
              <w:jc w:val="center"/>
              <w:rPr>
                <w:lang w:val="es-ES"/>
              </w:rPr>
            </w:pPr>
          </w:p>
        </w:tc>
        <w:tc>
          <w:tcPr>
            <w:tcW w:w="655" w:type="dxa"/>
            <w:shd w:val="clear" w:color="auto" w:fill="70AD47" w:themeFill="accent6"/>
            <w:vAlign w:val="center"/>
          </w:tcPr>
          <w:p w14:paraId="38273D1F" w14:textId="77777777" w:rsidR="00667076" w:rsidRPr="00654393" w:rsidRDefault="00667076"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20" w14:textId="77777777" w:rsidR="00667076" w:rsidRPr="00654393" w:rsidRDefault="00667076" w:rsidP="00C05A53">
            <w:pPr>
              <w:pStyle w:val="ProductList-OfferingBody"/>
              <w:ind w:left="-113"/>
              <w:jc w:val="center"/>
              <w:rPr>
                <w:lang w:val="es-ES"/>
              </w:rPr>
            </w:pPr>
          </w:p>
        </w:tc>
        <w:tc>
          <w:tcPr>
            <w:tcW w:w="724" w:type="dxa"/>
            <w:shd w:val="clear" w:color="auto" w:fill="70AD47" w:themeFill="accent6"/>
            <w:vAlign w:val="center"/>
          </w:tcPr>
          <w:p w14:paraId="38273D21" w14:textId="77777777" w:rsidR="00667076" w:rsidRPr="00654393" w:rsidRDefault="00645B7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667076" w:rsidRPr="00654393" w14:paraId="38273D31"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23" w14:textId="77777777" w:rsidR="00667076" w:rsidRPr="000B4011" w:rsidRDefault="00667076" w:rsidP="009639C9">
            <w:pPr>
              <w:pStyle w:val="ProductList-Offering1"/>
            </w:pPr>
            <w:bookmarkStart w:id="284" w:name="_Toc379797151"/>
            <w:bookmarkStart w:id="285" w:name="_Toc380513176"/>
            <w:bookmarkStart w:id="286" w:name="_Toc380655218"/>
            <w:bookmarkStart w:id="287" w:name="_Toc391366800"/>
            <w:r w:rsidRPr="000B4011">
              <w:t>Uso comercial de Office Home &amp;</w:t>
            </w:r>
            <w:r w:rsidR="009639C9" w:rsidRPr="000B4011">
              <w:t> </w:t>
            </w:r>
            <w:r w:rsidRPr="000B4011">
              <w:t>Student</w:t>
            </w:r>
            <w:r w:rsidR="009639C9" w:rsidRPr="000B4011">
              <w:t> </w:t>
            </w:r>
            <w:r w:rsidRPr="000B4011">
              <w:t>2013 RT</w:t>
            </w:r>
            <w:bookmarkEnd w:id="284"/>
            <w:bookmarkEnd w:id="285"/>
            <w:bookmarkEnd w:id="286"/>
            <w:bookmarkEnd w:id="287"/>
            <w:r w:rsidRPr="00654393">
              <w:rPr>
                <w:lang w:val="es-ES"/>
              </w:rPr>
              <w:fldChar w:fldCharType="begin"/>
            </w:r>
            <w:r w:rsidRPr="000B4011">
              <w:instrText>XE "Uso comercial de Office Home &amp; Student 2013 RT"</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24" w14:textId="77777777" w:rsidR="00667076" w:rsidRPr="00654393" w:rsidRDefault="00667076" w:rsidP="00C05A53">
            <w:pPr>
              <w:pStyle w:val="ProductList-OfferingBody"/>
              <w:ind w:left="-113"/>
              <w:jc w:val="center"/>
              <w:rPr>
                <w:lang w:val="es-ES"/>
              </w:rPr>
            </w:pPr>
            <w:r w:rsidRPr="00654393">
              <w:rPr>
                <w:lang w:val="es-ES"/>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25"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26" w14:textId="77777777" w:rsidR="00667076" w:rsidRPr="00654393" w:rsidRDefault="00667076"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27" w14:textId="77777777" w:rsidR="00667076" w:rsidRPr="00654393" w:rsidRDefault="00667076"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28" w14:textId="77777777" w:rsidR="00667076" w:rsidRPr="00654393" w:rsidRDefault="00667076" w:rsidP="00C05A53">
            <w:pPr>
              <w:pStyle w:val="ProductList-OfferingBody"/>
              <w:ind w:left="-113"/>
              <w:jc w:val="center"/>
              <w:rPr>
                <w:lang w:val="es-ES"/>
              </w:rPr>
            </w:pPr>
          </w:p>
        </w:tc>
        <w:tc>
          <w:tcPr>
            <w:tcW w:w="596" w:type="dxa"/>
            <w:shd w:val="clear" w:color="auto" w:fill="BFBFBF" w:themeFill="background1" w:themeFillShade="BF"/>
            <w:vAlign w:val="center"/>
          </w:tcPr>
          <w:p w14:paraId="38273D29" w14:textId="77777777" w:rsidR="00667076"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r w:rsidRPr="00654393">
              <w:rPr>
                <w:lang w:val="es-ES"/>
              </w:rPr>
              <w:fldChar w:fldCharType="end"/>
            </w:r>
          </w:p>
        </w:tc>
        <w:tc>
          <w:tcPr>
            <w:tcW w:w="696" w:type="dxa"/>
            <w:shd w:val="clear" w:color="auto" w:fill="BFBFBF" w:themeFill="background1" w:themeFillShade="BF"/>
            <w:vAlign w:val="center"/>
          </w:tcPr>
          <w:p w14:paraId="38273D2A" w14:textId="77777777" w:rsidR="00667076" w:rsidRPr="00654393" w:rsidRDefault="00667076" w:rsidP="00C05A53">
            <w:pPr>
              <w:pStyle w:val="ProductList-OfferingBody"/>
              <w:ind w:left="-113"/>
              <w:jc w:val="center"/>
              <w:rPr>
                <w:lang w:val="es-ES"/>
              </w:rPr>
            </w:pPr>
          </w:p>
        </w:tc>
        <w:tc>
          <w:tcPr>
            <w:tcW w:w="630" w:type="dxa"/>
            <w:shd w:val="clear" w:color="auto" w:fill="70AD47" w:themeFill="accent6"/>
            <w:vAlign w:val="center"/>
          </w:tcPr>
          <w:p w14:paraId="38273D2B" w14:textId="77777777" w:rsidR="00667076" w:rsidRPr="00654393" w:rsidRDefault="00667076" w:rsidP="00C05A53">
            <w:pPr>
              <w:pStyle w:val="ProductList-OfferingBody"/>
              <w:ind w:left="-113"/>
              <w:jc w:val="center"/>
              <w:rPr>
                <w:lang w:val="es-ES"/>
              </w:rPr>
            </w:pPr>
          </w:p>
        </w:tc>
        <w:tc>
          <w:tcPr>
            <w:tcW w:w="460" w:type="dxa"/>
            <w:shd w:val="clear" w:color="auto" w:fill="70AD47" w:themeFill="accent6"/>
            <w:vAlign w:val="center"/>
          </w:tcPr>
          <w:p w14:paraId="38273D2C" w14:textId="77777777" w:rsidR="00667076" w:rsidRPr="00654393" w:rsidRDefault="00667076" w:rsidP="00C05A53">
            <w:pPr>
              <w:pStyle w:val="ProductList-OfferingBody"/>
              <w:ind w:left="-113"/>
              <w:jc w:val="center"/>
              <w:rPr>
                <w:lang w:val="es-ES"/>
              </w:rPr>
            </w:pPr>
          </w:p>
        </w:tc>
        <w:tc>
          <w:tcPr>
            <w:tcW w:w="595" w:type="dxa"/>
            <w:shd w:val="clear" w:color="auto" w:fill="BFBFBF" w:themeFill="background1" w:themeFillShade="BF"/>
            <w:vAlign w:val="center"/>
          </w:tcPr>
          <w:p w14:paraId="38273D2D" w14:textId="77777777" w:rsidR="00667076" w:rsidRPr="00654393" w:rsidRDefault="00667076" w:rsidP="00C05A53">
            <w:pPr>
              <w:pStyle w:val="ProductList-OfferingBody"/>
              <w:ind w:left="-113"/>
              <w:jc w:val="center"/>
              <w:rPr>
                <w:lang w:val="es-ES"/>
              </w:rPr>
            </w:pPr>
          </w:p>
        </w:tc>
        <w:tc>
          <w:tcPr>
            <w:tcW w:w="655" w:type="dxa"/>
            <w:shd w:val="clear" w:color="auto" w:fill="70AD47" w:themeFill="accent6"/>
            <w:vAlign w:val="center"/>
          </w:tcPr>
          <w:p w14:paraId="38273D2E" w14:textId="77777777" w:rsidR="00667076" w:rsidRPr="00654393" w:rsidRDefault="00667076" w:rsidP="00C05A53">
            <w:pPr>
              <w:pStyle w:val="ProductList-OfferingBody"/>
              <w:ind w:left="-113"/>
              <w:jc w:val="center"/>
              <w:rPr>
                <w:lang w:val="es-ES"/>
              </w:rPr>
            </w:pPr>
          </w:p>
        </w:tc>
        <w:tc>
          <w:tcPr>
            <w:tcW w:w="536" w:type="dxa"/>
            <w:shd w:val="clear" w:color="auto" w:fill="70AD47" w:themeFill="accent6"/>
            <w:vAlign w:val="center"/>
          </w:tcPr>
          <w:p w14:paraId="38273D2F" w14:textId="77777777" w:rsidR="00667076" w:rsidRPr="00654393" w:rsidRDefault="00667076" w:rsidP="00C05A53">
            <w:pPr>
              <w:pStyle w:val="ProductList-OfferingBody"/>
              <w:ind w:left="-113"/>
              <w:jc w:val="center"/>
              <w:rPr>
                <w:lang w:val="es-ES"/>
              </w:rPr>
            </w:pPr>
          </w:p>
        </w:tc>
        <w:tc>
          <w:tcPr>
            <w:tcW w:w="724" w:type="dxa"/>
            <w:shd w:val="clear" w:color="auto" w:fill="BFBFBF" w:themeFill="background1" w:themeFillShade="BF"/>
            <w:vAlign w:val="center"/>
          </w:tcPr>
          <w:p w14:paraId="38273D30" w14:textId="77777777" w:rsidR="00667076" w:rsidRPr="00654393" w:rsidRDefault="00667076" w:rsidP="00C05A53">
            <w:pPr>
              <w:pStyle w:val="ProductList-OfferingBody"/>
              <w:ind w:left="-113"/>
              <w:jc w:val="center"/>
              <w:rPr>
                <w:lang w:val="es-ES"/>
              </w:rPr>
            </w:pPr>
          </w:p>
        </w:tc>
      </w:tr>
      <w:tr w:rsidR="00667076" w:rsidRPr="00654393" w14:paraId="38273D40"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32" w14:textId="77777777" w:rsidR="00667076" w:rsidRPr="00654393" w:rsidRDefault="00667076" w:rsidP="00C05A53">
            <w:pPr>
              <w:pStyle w:val="ProductList-Offering1"/>
              <w:rPr>
                <w:lang w:val="es-ES"/>
              </w:rPr>
            </w:pPr>
            <w:bookmarkStart w:id="288" w:name="_Toc379797152"/>
            <w:bookmarkStart w:id="289" w:name="_Toc380513177"/>
            <w:bookmarkStart w:id="290" w:name="_Toc380655219"/>
            <w:bookmarkStart w:id="291" w:name="_Toc391366801"/>
            <w:r w:rsidRPr="00654393">
              <w:rPr>
                <w:lang w:val="es-ES"/>
              </w:rPr>
              <w:t>Office Multi Language Pack 2013</w:t>
            </w:r>
            <w:bookmarkEnd w:id="288"/>
            <w:bookmarkEnd w:id="289"/>
            <w:bookmarkEnd w:id="290"/>
            <w:bookmarkEnd w:id="291"/>
            <w:r w:rsidRPr="00654393">
              <w:rPr>
                <w:lang w:val="es-ES"/>
              </w:rPr>
              <w:fldChar w:fldCharType="begin"/>
            </w:r>
            <w:r w:rsidRPr="00654393">
              <w:rPr>
                <w:lang w:val="es-ES"/>
              </w:rPr>
              <w:instrText>XE "Office Multi Language Pack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33" w14:textId="77777777" w:rsidR="00667076" w:rsidRPr="00654393" w:rsidRDefault="00667076"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34"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35" w14:textId="77777777" w:rsidR="00667076" w:rsidRPr="00654393" w:rsidRDefault="00667076"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36" w14:textId="77777777" w:rsidR="00667076" w:rsidRPr="00654393" w:rsidRDefault="00667076"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D37" w14:textId="77777777" w:rsidR="00667076" w:rsidRPr="00654393" w:rsidRDefault="00667076"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D38" w14:textId="77777777" w:rsidR="00667076"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696" w:type="dxa"/>
            <w:shd w:val="clear" w:color="auto" w:fill="70AD47" w:themeFill="accent6"/>
            <w:vAlign w:val="center"/>
          </w:tcPr>
          <w:p w14:paraId="38273D39" w14:textId="77777777" w:rsidR="00667076" w:rsidRPr="00654393" w:rsidRDefault="00667076"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630" w:type="dxa"/>
            <w:shd w:val="clear" w:color="auto" w:fill="70AD47" w:themeFill="accent6"/>
            <w:vAlign w:val="center"/>
          </w:tcPr>
          <w:p w14:paraId="38273D3A" w14:textId="77777777" w:rsidR="00667076" w:rsidRPr="00654393" w:rsidRDefault="00667076" w:rsidP="00C05A53">
            <w:pPr>
              <w:pStyle w:val="ProductList-OfferingBody"/>
              <w:ind w:left="-113"/>
              <w:jc w:val="center"/>
              <w:rPr>
                <w:lang w:val="es-ES"/>
              </w:rPr>
            </w:pPr>
          </w:p>
        </w:tc>
        <w:tc>
          <w:tcPr>
            <w:tcW w:w="460" w:type="dxa"/>
            <w:shd w:val="clear" w:color="auto" w:fill="70AD47" w:themeFill="accent6"/>
            <w:vAlign w:val="center"/>
          </w:tcPr>
          <w:p w14:paraId="38273D3B" w14:textId="77777777" w:rsidR="00667076" w:rsidRPr="00654393" w:rsidRDefault="00667076" w:rsidP="00C05A53">
            <w:pPr>
              <w:pStyle w:val="ProductList-OfferingBody"/>
              <w:ind w:left="-113"/>
              <w:jc w:val="center"/>
              <w:rPr>
                <w:lang w:val="es-ES"/>
              </w:rPr>
            </w:pPr>
          </w:p>
        </w:tc>
        <w:tc>
          <w:tcPr>
            <w:tcW w:w="595" w:type="dxa"/>
            <w:shd w:val="clear" w:color="auto" w:fill="BFBFBF" w:themeFill="background1" w:themeFillShade="BF"/>
            <w:vAlign w:val="center"/>
          </w:tcPr>
          <w:p w14:paraId="38273D3C" w14:textId="77777777" w:rsidR="00667076" w:rsidRPr="00654393" w:rsidRDefault="00667076" w:rsidP="00C05A53">
            <w:pPr>
              <w:pStyle w:val="ProductList-OfferingBody"/>
              <w:ind w:left="-113"/>
              <w:jc w:val="center"/>
              <w:rPr>
                <w:lang w:val="es-ES"/>
              </w:rPr>
            </w:pPr>
          </w:p>
        </w:tc>
        <w:tc>
          <w:tcPr>
            <w:tcW w:w="655" w:type="dxa"/>
            <w:shd w:val="clear" w:color="auto" w:fill="BFBFBF" w:themeFill="background1" w:themeFillShade="BF"/>
            <w:vAlign w:val="center"/>
          </w:tcPr>
          <w:p w14:paraId="38273D3D" w14:textId="77777777" w:rsidR="00667076" w:rsidRPr="00654393" w:rsidRDefault="00667076" w:rsidP="00C05A53">
            <w:pPr>
              <w:pStyle w:val="ProductList-OfferingBody"/>
              <w:ind w:left="-113"/>
              <w:jc w:val="center"/>
              <w:rPr>
                <w:lang w:val="es-ES"/>
              </w:rPr>
            </w:pPr>
          </w:p>
        </w:tc>
        <w:tc>
          <w:tcPr>
            <w:tcW w:w="536" w:type="dxa"/>
            <w:shd w:val="clear" w:color="auto" w:fill="70AD47" w:themeFill="accent6"/>
            <w:vAlign w:val="center"/>
          </w:tcPr>
          <w:p w14:paraId="38273D3E" w14:textId="77777777" w:rsidR="00667076" w:rsidRPr="00654393" w:rsidRDefault="00667076" w:rsidP="00C05A53">
            <w:pPr>
              <w:pStyle w:val="ProductList-OfferingBody"/>
              <w:ind w:left="-113"/>
              <w:jc w:val="center"/>
              <w:rPr>
                <w:lang w:val="es-ES"/>
              </w:rPr>
            </w:pPr>
          </w:p>
        </w:tc>
        <w:tc>
          <w:tcPr>
            <w:tcW w:w="724" w:type="dxa"/>
            <w:shd w:val="clear" w:color="auto" w:fill="70AD47" w:themeFill="accent6"/>
            <w:vAlign w:val="center"/>
          </w:tcPr>
          <w:p w14:paraId="38273D3F" w14:textId="77777777" w:rsidR="00667076" w:rsidRPr="00654393" w:rsidRDefault="00645B7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E175B" w:rsidRPr="00654393" w14:paraId="38273D50"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41" w14:textId="77777777" w:rsidR="002E175B" w:rsidRPr="00654393" w:rsidRDefault="002E175B" w:rsidP="00C05A53">
            <w:pPr>
              <w:pStyle w:val="ProductList-Offering1"/>
              <w:rPr>
                <w:lang w:val="es-ES"/>
              </w:rPr>
            </w:pPr>
            <w:bookmarkStart w:id="292" w:name="_Toc379797153"/>
            <w:bookmarkStart w:id="293" w:name="_Toc380513178"/>
            <w:bookmarkStart w:id="294" w:name="_Toc380655220"/>
            <w:bookmarkStart w:id="295" w:name="_Toc391366802"/>
            <w:r w:rsidRPr="00654393">
              <w:rPr>
                <w:lang w:val="es-ES"/>
              </w:rPr>
              <w:t>Office Professional Plus 2013</w:t>
            </w:r>
            <w:bookmarkEnd w:id="292"/>
            <w:bookmarkEnd w:id="293"/>
            <w:bookmarkEnd w:id="294"/>
            <w:bookmarkEnd w:id="295"/>
            <w:r w:rsidRPr="00654393">
              <w:rPr>
                <w:lang w:val="es-ES"/>
              </w:rPr>
              <w:fldChar w:fldCharType="begin"/>
            </w:r>
            <w:r w:rsidRPr="00654393">
              <w:rPr>
                <w:lang w:val="es-ES"/>
              </w:rPr>
              <w:instrText>XE "Office Professional Plus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42"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43" w14:textId="77777777" w:rsidR="002E175B" w:rsidRPr="00654393" w:rsidRDefault="002E175B"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44" w14:textId="77777777" w:rsidR="002E175B" w:rsidRPr="00654393" w:rsidRDefault="002E175B" w:rsidP="00C05A53">
            <w:pPr>
              <w:pStyle w:val="ProductList-OfferingBody"/>
              <w:ind w:left="-113"/>
              <w:jc w:val="center"/>
              <w:rPr>
                <w:lang w:val="es-ES"/>
              </w:rPr>
            </w:pPr>
            <w:r w:rsidRPr="00654393">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45"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D46" w14:textId="77777777" w:rsidR="002E175B" w:rsidRPr="00654393" w:rsidRDefault="002E175B" w:rsidP="00C05A53">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lang w:val="es-ES"/>
              </w:rPr>
              <w:t>SD</w:t>
            </w:r>
            <w:r w:rsidRPr="00654393">
              <w:rPr>
                <w:lang w:val="es-ES"/>
              </w:rPr>
              <w:fldChar w:fldCharType="end"/>
            </w:r>
          </w:p>
        </w:tc>
        <w:tc>
          <w:tcPr>
            <w:tcW w:w="596" w:type="dxa"/>
            <w:shd w:val="clear" w:color="auto" w:fill="70AD47" w:themeFill="accent6"/>
            <w:vAlign w:val="center"/>
          </w:tcPr>
          <w:p w14:paraId="38273D47" w14:textId="77777777" w:rsidR="002E175B" w:rsidRPr="00654393" w:rsidRDefault="002E175B" w:rsidP="009F092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696" w:type="dxa"/>
            <w:shd w:val="clear" w:color="auto" w:fill="70AD47" w:themeFill="accent6"/>
            <w:vAlign w:val="center"/>
          </w:tcPr>
          <w:p w14:paraId="38273D48" w14:textId="77777777" w:rsidR="002E175B" w:rsidRPr="00654393" w:rsidRDefault="002E175B"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630" w:type="dxa"/>
            <w:shd w:val="clear" w:color="auto" w:fill="70AD47" w:themeFill="accent6"/>
            <w:vAlign w:val="center"/>
          </w:tcPr>
          <w:p w14:paraId="38273D49"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4A"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4B"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4C" w14:textId="77777777" w:rsidR="005B4366" w:rsidRPr="00654393" w:rsidRDefault="002E175B" w:rsidP="005B4366">
            <w:pPr>
              <w:jc w:val="center"/>
              <w:rPr>
                <w:color w:val="000000"/>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t>,</w:t>
            </w:r>
            <w:r w:rsidRPr="00654393">
              <w:rPr>
                <w:sz w:val="16"/>
                <w:szCs w:val="16"/>
                <w:lang w:val="es-ES"/>
              </w:rPr>
              <w:fldChar w:fldCharType="end"/>
            </w:r>
            <w:r w:rsidR="005B4366" w:rsidRPr="00654393">
              <w:rPr>
                <w:sz w:val="16"/>
                <w:szCs w:val="16"/>
                <w:lang w:val="es-ES"/>
              </w:rPr>
              <w:fldChar w:fldCharType="begin"/>
            </w:r>
            <w:r w:rsidR="005B4366" w:rsidRPr="00654393">
              <w:rPr>
                <w:sz w:val="16"/>
                <w:szCs w:val="16"/>
                <w:lang w:val="es-ES"/>
              </w:rPr>
              <w:instrText xml:space="preserve"> AutoTextList  \s NoStyle \t “No toda la organización en Open Value” </w:instrText>
            </w:r>
            <w:r w:rsidR="005B4366" w:rsidRPr="00654393">
              <w:rPr>
                <w:sz w:val="16"/>
                <w:szCs w:val="16"/>
                <w:lang w:val="es-ES"/>
              </w:rPr>
              <w:fldChar w:fldCharType="separate"/>
            </w:r>
            <w:r w:rsidR="005B4366" w:rsidRPr="00654393">
              <w:rPr>
                <w:sz w:val="16"/>
                <w:szCs w:val="16"/>
                <w:lang w:val="es-ES"/>
              </w:rPr>
              <w:t xml:space="preserve"> P</w:t>
            </w:r>
            <w:r w:rsidR="005B4366" w:rsidRPr="00654393">
              <w:rPr>
                <w:sz w:val="16"/>
                <w:szCs w:val="16"/>
                <w:lang w:val="es-ES"/>
              </w:rPr>
              <w:fldChar w:fldCharType="end"/>
            </w:r>
          </w:p>
          <w:p w14:paraId="38273D4D" w14:textId="77777777" w:rsidR="002E175B" w:rsidRPr="00654393" w:rsidRDefault="002E175B" w:rsidP="005B4366">
            <w:pPr>
              <w:pStyle w:val="ProductList-OfferingBody"/>
              <w:ind w:left="-113"/>
              <w:jc w:val="center"/>
              <w:rPr>
                <w:color w:val="000000"/>
                <w:szCs w:val="16"/>
                <w:lang w:val="es-ES"/>
              </w:rPr>
            </w:pPr>
          </w:p>
        </w:tc>
        <w:tc>
          <w:tcPr>
            <w:tcW w:w="536" w:type="dxa"/>
            <w:shd w:val="clear" w:color="auto" w:fill="70AD47" w:themeFill="accent6"/>
            <w:vAlign w:val="center"/>
          </w:tcPr>
          <w:p w14:paraId="38273D4E"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4F" w14:textId="77777777" w:rsidR="002E175B" w:rsidRPr="00654393" w:rsidRDefault="002E175B" w:rsidP="00C05A53">
            <w:pPr>
              <w:pStyle w:val="ProductList-OfferingBody"/>
              <w:ind w:left="-113"/>
              <w:jc w:val="center"/>
              <w:rPr>
                <w:lang w:val="es-ES"/>
              </w:rPr>
            </w:pPr>
          </w:p>
        </w:tc>
      </w:tr>
      <w:tr w:rsidR="002E175B" w:rsidRPr="00654393" w14:paraId="38273D5F"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51" w14:textId="77777777" w:rsidR="002E175B" w:rsidRPr="00654393" w:rsidRDefault="002E175B" w:rsidP="00C05A53">
            <w:pPr>
              <w:pStyle w:val="ProductList-Offering1"/>
              <w:rPr>
                <w:lang w:val="es-ES"/>
              </w:rPr>
            </w:pPr>
            <w:bookmarkStart w:id="296" w:name="_Toc379797154"/>
            <w:bookmarkStart w:id="297" w:name="_Toc380513179"/>
            <w:bookmarkStart w:id="298" w:name="_Toc380655221"/>
            <w:bookmarkStart w:id="299" w:name="_Toc391366803"/>
            <w:r w:rsidRPr="00654393">
              <w:rPr>
                <w:lang w:val="es-ES"/>
              </w:rPr>
              <w:t>Office Standard 2013</w:t>
            </w:r>
            <w:bookmarkEnd w:id="296"/>
            <w:bookmarkEnd w:id="297"/>
            <w:bookmarkEnd w:id="298"/>
            <w:bookmarkEnd w:id="299"/>
            <w:r w:rsidRPr="00654393">
              <w:rPr>
                <w:lang w:val="es-ES"/>
              </w:rPr>
              <w:fldChar w:fldCharType="begin"/>
            </w:r>
            <w:r w:rsidRPr="00654393">
              <w:rPr>
                <w:lang w:val="es-ES"/>
              </w:rPr>
              <w:instrText>XE "Office Standard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52"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53" w14:textId="77777777" w:rsidR="002E175B" w:rsidRPr="00654393" w:rsidRDefault="002E175B"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54" w14:textId="77777777" w:rsidR="002E175B" w:rsidRPr="00654393" w:rsidRDefault="002E175B" w:rsidP="00C05A53">
            <w:pPr>
              <w:pStyle w:val="ProductList-OfferingBody"/>
              <w:ind w:left="-113"/>
              <w:jc w:val="center"/>
              <w:rPr>
                <w:lang w:val="es-ES"/>
              </w:rPr>
            </w:pPr>
            <w:r w:rsidRPr="00654393">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55"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56" w14:textId="77777777" w:rsidR="002E175B" w:rsidRPr="00654393" w:rsidRDefault="002E175B" w:rsidP="00C05A53">
            <w:pPr>
              <w:pStyle w:val="ProductList-OfferingBody"/>
              <w:ind w:left="-113"/>
              <w:jc w:val="center"/>
              <w:rPr>
                <w:lang w:val="es-ES"/>
              </w:rPr>
            </w:pPr>
          </w:p>
        </w:tc>
        <w:tc>
          <w:tcPr>
            <w:tcW w:w="596" w:type="dxa"/>
            <w:shd w:val="clear" w:color="auto" w:fill="BFBFBF" w:themeFill="background1" w:themeFillShade="BF"/>
            <w:vAlign w:val="center"/>
          </w:tcPr>
          <w:p w14:paraId="38273D57" w14:textId="77777777" w:rsidR="002E175B" w:rsidRPr="00654393" w:rsidRDefault="002E175B" w:rsidP="002E175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r w:rsidRPr="00654393">
              <w:rPr>
                <w:lang w:val="es-ES"/>
              </w:rPr>
              <w:fldChar w:fldCharType="end"/>
            </w:r>
          </w:p>
        </w:tc>
        <w:tc>
          <w:tcPr>
            <w:tcW w:w="696" w:type="dxa"/>
            <w:shd w:val="clear" w:color="auto" w:fill="BFBFBF" w:themeFill="background1" w:themeFillShade="BF"/>
            <w:vAlign w:val="center"/>
          </w:tcPr>
          <w:p w14:paraId="38273D58"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59"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5A"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5B"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5C"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5D"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5E" w14:textId="77777777" w:rsidR="002E175B" w:rsidRPr="00654393" w:rsidRDefault="002E175B" w:rsidP="00C05A53">
            <w:pPr>
              <w:pStyle w:val="ProductList-OfferingBody"/>
              <w:ind w:left="-113"/>
              <w:jc w:val="center"/>
              <w:rPr>
                <w:lang w:val="es-ES"/>
              </w:rPr>
            </w:pPr>
          </w:p>
        </w:tc>
      </w:tr>
      <w:tr w:rsidR="002E175B" w:rsidRPr="00654393" w14:paraId="38273D6E"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60" w14:textId="77777777" w:rsidR="002E175B" w:rsidRPr="00654393" w:rsidRDefault="002E175B" w:rsidP="0003651D">
            <w:pPr>
              <w:pStyle w:val="ProductList-Offering1"/>
              <w:rPr>
                <w:lang w:val="es-ES"/>
              </w:rPr>
            </w:pPr>
            <w:bookmarkStart w:id="300" w:name="_Toc379797155"/>
            <w:bookmarkStart w:id="301" w:name="_Toc380513180"/>
            <w:bookmarkStart w:id="302" w:name="_Toc380655222"/>
            <w:bookmarkStart w:id="303" w:name="_Toc391366804"/>
            <w:r w:rsidRPr="00654393">
              <w:rPr>
                <w:lang w:val="es-ES"/>
              </w:rPr>
              <w:t>OneNote 2013</w:t>
            </w:r>
            <w:bookmarkEnd w:id="300"/>
            <w:bookmarkEnd w:id="301"/>
            <w:bookmarkEnd w:id="302"/>
            <w:bookmarkEnd w:id="303"/>
            <w:r w:rsidRPr="00654393">
              <w:rPr>
                <w:lang w:val="es-ES"/>
              </w:rPr>
              <w:fldChar w:fldCharType="begin"/>
            </w:r>
            <w:r w:rsidRPr="00654393">
              <w:rPr>
                <w:lang w:val="es-ES"/>
              </w:rPr>
              <w:instrText>XE "OneNote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61"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62" w14:textId="77777777" w:rsidR="002E175B" w:rsidRPr="00654393" w:rsidRDefault="002E175B"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63" w14:textId="77777777" w:rsidR="002E175B" w:rsidRPr="00654393" w:rsidRDefault="002E175B"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64"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65" w14:textId="77777777" w:rsidR="002E175B" w:rsidRPr="00654393" w:rsidRDefault="002E175B" w:rsidP="00C05A53">
            <w:pPr>
              <w:pStyle w:val="ProductList-OfferingBody"/>
              <w:ind w:left="-113"/>
              <w:jc w:val="center"/>
              <w:rPr>
                <w:lang w:val="es-ES"/>
              </w:rPr>
            </w:pPr>
          </w:p>
        </w:tc>
        <w:tc>
          <w:tcPr>
            <w:tcW w:w="596" w:type="dxa"/>
            <w:shd w:val="clear" w:color="auto" w:fill="BFBFBF" w:themeFill="background1" w:themeFillShade="BF"/>
            <w:vAlign w:val="center"/>
          </w:tcPr>
          <w:p w14:paraId="38273D66" w14:textId="77777777" w:rsidR="002E175B" w:rsidRPr="00654393" w:rsidRDefault="002E175B" w:rsidP="00C05A53">
            <w:pPr>
              <w:pStyle w:val="ProductList-OfferingBody"/>
              <w:ind w:left="-113"/>
              <w:jc w:val="center"/>
              <w:rPr>
                <w:lang w:val="es-ES"/>
              </w:rPr>
            </w:pPr>
          </w:p>
        </w:tc>
        <w:tc>
          <w:tcPr>
            <w:tcW w:w="696" w:type="dxa"/>
            <w:shd w:val="clear" w:color="auto" w:fill="BFBFBF" w:themeFill="background1" w:themeFillShade="BF"/>
            <w:vAlign w:val="center"/>
          </w:tcPr>
          <w:p w14:paraId="38273D67"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68" w14:textId="77777777" w:rsidR="002E175B" w:rsidRPr="00654393" w:rsidRDefault="002E175B" w:rsidP="00C05A53">
            <w:pPr>
              <w:pStyle w:val="ProductList-OfferingBody"/>
              <w:ind w:left="-113"/>
              <w:jc w:val="center"/>
              <w:rPr>
                <w:color w:val="00188F"/>
                <w:lang w:val="es-ES"/>
              </w:rPr>
            </w:pPr>
          </w:p>
        </w:tc>
        <w:tc>
          <w:tcPr>
            <w:tcW w:w="460" w:type="dxa"/>
            <w:shd w:val="clear" w:color="auto" w:fill="70AD47" w:themeFill="accent6"/>
            <w:vAlign w:val="center"/>
          </w:tcPr>
          <w:p w14:paraId="38273D69"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6A"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6B"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6C"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6D" w14:textId="77777777" w:rsidR="002E175B" w:rsidRPr="00654393" w:rsidRDefault="002E175B" w:rsidP="00C05A53">
            <w:pPr>
              <w:pStyle w:val="ProductList-OfferingBody"/>
              <w:ind w:left="-113"/>
              <w:jc w:val="center"/>
              <w:rPr>
                <w:lang w:val="es-ES"/>
              </w:rPr>
            </w:pPr>
          </w:p>
        </w:tc>
      </w:tr>
      <w:tr w:rsidR="002E175B" w:rsidRPr="00654393" w14:paraId="38273D7D"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6F" w14:textId="77777777" w:rsidR="002E175B" w:rsidRPr="00654393" w:rsidRDefault="002E175B" w:rsidP="00C05A53">
            <w:pPr>
              <w:pStyle w:val="ProductList-Offering1"/>
              <w:rPr>
                <w:lang w:val="es-ES"/>
              </w:rPr>
            </w:pPr>
            <w:bookmarkStart w:id="304" w:name="_Toc379797156"/>
            <w:bookmarkStart w:id="305" w:name="_Toc380513181"/>
            <w:bookmarkStart w:id="306" w:name="_Toc380655223"/>
            <w:bookmarkStart w:id="307" w:name="_Toc391366805"/>
            <w:r w:rsidRPr="00654393">
              <w:rPr>
                <w:lang w:val="es-ES"/>
              </w:rPr>
              <w:t>Outlook 2013</w:t>
            </w:r>
            <w:bookmarkEnd w:id="304"/>
            <w:bookmarkEnd w:id="305"/>
            <w:bookmarkEnd w:id="306"/>
            <w:bookmarkEnd w:id="307"/>
            <w:r w:rsidRPr="00654393">
              <w:rPr>
                <w:lang w:val="es-ES"/>
              </w:rPr>
              <w:fldChar w:fldCharType="begin"/>
            </w:r>
            <w:r w:rsidRPr="00654393">
              <w:rPr>
                <w:lang w:val="es-ES"/>
              </w:rPr>
              <w:instrText>XE "Outlook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70"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71" w14:textId="77777777" w:rsidR="002E175B" w:rsidRPr="00654393" w:rsidRDefault="002E175B"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72" w14:textId="77777777" w:rsidR="002E175B" w:rsidRPr="00654393" w:rsidRDefault="002E175B"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73"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74" w14:textId="77777777" w:rsidR="002E175B" w:rsidRPr="00654393" w:rsidRDefault="002E175B" w:rsidP="00C05A53">
            <w:pPr>
              <w:pStyle w:val="ProductList-OfferingBody"/>
              <w:ind w:left="-113"/>
              <w:jc w:val="center"/>
              <w:rPr>
                <w:lang w:val="es-ES"/>
              </w:rPr>
            </w:pPr>
          </w:p>
        </w:tc>
        <w:tc>
          <w:tcPr>
            <w:tcW w:w="596" w:type="dxa"/>
            <w:shd w:val="clear" w:color="auto" w:fill="BFBFBF" w:themeFill="background1" w:themeFillShade="BF"/>
            <w:vAlign w:val="center"/>
          </w:tcPr>
          <w:p w14:paraId="38273D75" w14:textId="77777777" w:rsidR="002E175B" w:rsidRPr="00654393" w:rsidRDefault="002E175B" w:rsidP="00C05A53">
            <w:pPr>
              <w:pStyle w:val="ProductList-OfferingBody"/>
              <w:ind w:left="-113"/>
              <w:jc w:val="center"/>
              <w:rPr>
                <w:lang w:val="es-ES"/>
              </w:rPr>
            </w:pPr>
          </w:p>
        </w:tc>
        <w:tc>
          <w:tcPr>
            <w:tcW w:w="696" w:type="dxa"/>
            <w:shd w:val="clear" w:color="auto" w:fill="BFBFBF" w:themeFill="background1" w:themeFillShade="BF"/>
            <w:vAlign w:val="center"/>
          </w:tcPr>
          <w:p w14:paraId="38273D76"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77"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78"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79"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7A"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7B"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7C" w14:textId="77777777" w:rsidR="002E175B" w:rsidRPr="00654393" w:rsidRDefault="002E175B" w:rsidP="00C05A53">
            <w:pPr>
              <w:pStyle w:val="ProductList-OfferingBody"/>
              <w:ind w:left="-113"/>
              <w:jc w:val="center"/>
              <w:rPr>
                <w:lang w:val="es-ES"/>
              </w:rPr>
            </w:pPr>
          </w:p>
        </w:tc>
      </w:tr>
      <w:tr w:rsidR="002E175B" w:rsidRPr="00654393" w14:paraId="38273D8C"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7E" w14:textId="77777777" w:rsidR="002E175B" w:rsidRPr="00654393" w:rsidRDefault="002E175B" w:rsidP="00C05A53">
            <w:pPr>
              <w:pStyle w:val="ProductList-Offering1"/>
              <w:rPr>
                <w:lang w:val="es-ES"/>
              </w:rPr>
            </w:pPr>
            <w:bookmarkStart w:id="308" w:name="_Toc379797157"/>
            <w:bookmarkStart w:id="309" w:name="_Toc380513182"/>
            <w:bookmarkStart w:id="310" w:name="_Toc380655224"/>
            <w:bookmarkStart w:id="311" w:name="_Toc391366806"/>
            <w:r w:rsidRPr="00654393">
              <w:rPr>
                <w:lang w:val="es-ES"/>
              </w:rPr>
              <w:t>PowerPoint 2013</w:t>
            </w:r>
            <w:bookmarkEnd w:id="308"/>
            <w:bookmarkEnd w:id="309"/>
            <w:bookmarkEnd w:id="310"/>
            <w:bookmarkEnd w:id="311"/>
            <w:r w:rsidRPr="00654393">
              <w:rPr>
                <w:lang w:val="es-ES"/>
              </w:rPr>
              <w:fldChar w:fldCharType="begin"/>
            </w:r>
            <w:r w:rsidRPr="00654393">
              <w:rPr>
                <w:lang w:val="es-ES"/>
              </w:rPr>
              <w:instrText>XE "PowerPoint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7F"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80" w14:textId="77777777" w:rsidR="002E175B" w:rsidRPr="00654393" w:rsidRDefault="002E175B"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81" w14:textId="77777777" w:rsidR="002E175B" w:rsidRPr="00654393" w:rsidRDefault="002E175B"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82"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83" w14:textId="77777777" w:rsidR="002E175B" w:rsidRPr="00654393" w:rsidRDefault="002E175B" w:rsidP="00C05A53">
            <w:pPr>
              <w:pStyle w:val="ProductList-OfferingBody"/>
              <w:ind w:left="-113"/>
              <w:jc w:val="center"/>
              <w:rPr>
                <w:lang w:val="es-ES"/>
              </w:rPr>
            </w:pPr>
          </w:p>
        </w:tc>
        <w:tc>
          <w:tcPr>
            <w:tcW w:w="596" w:type="dxa"/>
            <w:shd w:val="clear" w:color="auto" w:fill="BFBFBF" w:themeFill="background1" w:themeFillShade="BF"/>
            <w:vAlign w:val="center"/>
          </w:tcPr>
          <w:p w14:paraId="38273D84" w14:textId="77777777" w:rsidR="002E175B" w:rsidRPr="00654393" w:rsidRDefault="002E175B" w:rsidP="00C05A53">
            <w:pPr>
              <w:pStyle w:val="ProductList-OfferingBody"/>
              <w:ind w:left="-113"/>
              <w:jc w:val="center"/>
              <w:rPr>
                <w:lang w:val="es-ES"/>
              </w:rPr>
            </w:pPr>
          </w:p>
        </w:tc>
        <w:tc>
          <w:tcPr>
            <w:tcW w:w="696" w:type="dxa"/>
            <w:shd w:val="clear" w:color="auto" w:fill="BFBFBF" w:themeFill="background1" w:themeFillShade="BF"/>
            <w:vAlign w:val="center"/>
          </w:tcPr>
          <w:p w14:paraId="38273D85"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86"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87"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88"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89"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8A"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8B" w14:textId="77777777" w:rsidR="002E175B" w:rsidRPr="00654393" w:rsidRDefault="002E175B" w:rsidP="00C05A53">
            <w:pPr>
              <w:pStyle w:val="ProductList-OfferingBody"/>
              <w:ind w:left="-113"/>
              <w:jc w:val="center"/>
              <w:rPr>
                <w:lang w:val="es-ES"/>
              </w:rPr>
            </w:pPr>
          </w:p>
        </w:tc>
      </w:tr>
      <w:tr w:rsidR="002E175B" w:rsidRPr="00654393" w14:paraId="38273D9C"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8D" w14:textId="77777777" w:rsidR="002E175B" w:rsidRPr="00654393" w:rsidRDefault="002E175B" w:rsidP="00AC7E59">
            <w:pPr>
              <w:pStyle w:val="ProductList-Offering1"/>
              <w:rPr>
                <w:lang w:val="es-ES"/>
              </w:rPr>
            </w:pPr>
            <w:bookmarkStart w:id="312" w:name="_Toc379797158"/>
            <w:bookmarkStart w:id="313" w:name="_Toc380513183"/>
            <w:bookmarkStart w:id="314" w:name="_Toc380655225"/>
            <w:bookmarkStart w:id="315" w:name="_Toc391366807"/>
            <w:r w:rsidRPr="00654393">
              <w:rPr>
                <w:lang w:val="es-ES"/>
              </w:rPr>
              <w:t>Project Professional 2013</w:t>
            </w:r>
            <w:bookmarkEnd w:id="312"/>
            <w:bookmarkEnd w:id="313"/>
            <w:bookmarkEnd w:id="314"/>
            <w:bookmarkEnd w:id="315"/>
            <w:r w:rsidRPr="00654393">
              <w:rPr>
                <w:lang w:val="es-ES"/>
              </w:rPr>
              <w:fldChar w:fldCharType="begin"/>
            </w:r>
            <w:r w:rsidRPr="00654393">
              <w:rPr>
                <w:lang w:val="es-ES"/>
              </w:rPr>
              <w:instrText>XE "Project Professional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8E" w14:textId="77777777" w:rsidR="002E175B" w:rsidRPr="00654393" w:rsidRDefault="002E175B" w:rsidP="00306B0E">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8F" w14:textId="77777777" w:rsidR="002E175B" w:rsidRPr="00654393" w:rsidRDefault="002E175B" w:rsidP="00306B0E">
            <w:pPr>
              <w:pStyle w:val="ProductList-OfferingBody"/>
              <w:ind w:left="-113"/>
              <w:jc w:val="center"/>
              <w:rPr>
                <w:lang w:val="es-ES"/>
              </w:rPr>
            </w:pPr>
            <w:r w:rsidRPr="00654393">
              <w:rPr>
                <w:lang w:val="es-ES"/>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90" w14:textId="77777777" w:rsidR="002E175B" w:rsidRPr="00654393" w:rsidRDefault="002E175B" w:rsidP="00306B0E">
            <w:pPr>
              <w:pStyle w:val="ProductList-OfferingBody"/>
              <w:ind w:left="-113"/>
              <w:jc w:val="center"/>
              <w:rPr>
                <w:lang w:val="es-ES"/>
              </w:rPr>
            </w:pPr>
            <w:r w:rsidRPr="00654393">
              <w:rPr>
                <w:lang w:val="es-ES"/>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91" w14:textId="77777777" w:rsidR="002E175B" w:rsidRPr="00654393" w:rsidRDefault="002E175B" w:rsidP="00306B0E">
            <w:pPr>
              <w:pStyle w:val="ProductList-OfferingBody"/>
              <w:ind w:left="-113"/>
              <w:jc w:val="center"/>
              <w:rPr>
                <w:lang w:val="es-ES"/>
              </w:rPr>
            </w:pPr>
            <w:r w:rsidRPr="00654393">
              <w:rPr>
                <w:lang w:val="es-ES"/>
              </w:rPr>
              <w:t>2</w:t>
            </w:r>
          </w:p>
        </w:tc>
        <w:tc>
          <w:tcPr>
            <w:tcW w:w="595" w:type="dxa"/>
            <w:tcBorders>
              <w:left w:val="single" w:sz="12" w:space="0" w:color="FFFFFF" w:themeColor="background1"/>
            </w:tcBorders>
            <w:shd w:val="clear" w:color="auto" w:fill="70AD47" w:themeFill="accent6"/>
            <w:vAlign w:val="center"/>
          </w:tcPr>
          <w:p w14:paraId="38273D92" w14:textId="77777777" w:rsidR="002E175B" w:rsidRPr="00654393" w:rsidRDefault="002E175B" w:rsidP="00306B0E">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D93" w14:textId="77777777" w:rsidR="002E175B" w:rsidRPr="00654393" w:rsidRDefault="002E175B"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696" w:type="dxa"/>
            <w:shd w:val="clear" w:color="auto" w:fill="70AD47" w:themeFill="accent6"/>
            <w:vAlign w:val="center"/>
          </w:tcPr>
          <w:p w14:paraId="38273D94" w14:textId="77777777" w:rsidR="002E175B" w:rsidRPr="00654393" w:rsidRDefault="002E175B" w:rsidP="00170C8A">
            <w:pPr>
              <w:rPr>
                <w:color w:val="000000" w:themeColor="text1"/>
                <w:sz w:val="16"/>
                <w:szCs w:val="16"/>
                <w:lang w:val="es-ES"/>
              </w:rPr>
            </w:pPr>
            <w:r w:rsidRPr="00654393">
              <w:rPr>
                <w:color w:val="000000"/>
                <w:sz w:val="16"/>
                <w:szCs w:val="16"/>
                <w:lang w:val="es-ES"/>
              </w:rPr>
              <w:fldChar w:fldCharType="begin"/>
            </w:r>
            <w:r w:rsidRPr="00654393">
              <w:rPr>
                <w:color w:val="000000"/>
                <w:sz w:val="16"/>
                <w:szCs w:val="16"/>
                <w:lang w:val="es-ES"/>
              </w:rPr>
              <w:instrText xml:space="preserve"> AutoTextList  \s NoStyle \t “Producto adicional” </w:instrText>
            </w:r>
            <w:r w:rsidRPr="00654393">
              <w:rPr>
                <w:color w:val="000000"/>
                <w:sz w:val="16"/>
                <w:szCs w:val="16"/>
                <w:lang w:val="es-ES"/>
              </w:rPr>
              <w:fldChar w:fldCharType="separate"/>
            </w:r>
            <w:r w:rsidRPr="00654393">
              <w:rPr>
                <w:color w:val="000000"/>
                <w:sz w:val="16"/>
                <w:szCs w:val="16"/>
                <w:lang w:val="es-ES"/>
              </w:rPr>
              <w:t xml:space="preserve"> A</w:t>
            </w:r>
            <w:r w:rsidRPr="00654393">
              <w:rPr>
                <w:color w:val="000000"/>
                <w:sz w:val="16"/>
                <w:szCs w:val="16"/>
                <w:lang w:val="es-ES"/>
              </w:rPr>
              <w:fldChar w:fldCharType="end"/>
            </w:r>
            <w:r w:rsidR="003250C0" w:rsidRPr="00654393">
              <w:rPr>
                <w:color w:val="000000"/>
                <w:sz w:val="16"/>
                <w:szCs w:val="16"/>
                <w:lang w:val="es-ES"/>
              </w:rPr>
              <w:t>,</w:t>
            </w:r>
            <w:r w:rsidRPr="00654393">
              <w:rPr>
                <w:color w:val="000000"/>
                <w:sz w:val="16"/>
                <w:szCs w:val="16"/>
                <w:lang w:val="es-ES"/>
              </w:rPr>
              <w:fldChar w:fldCharType="begin"/>
            </w:r>
            <w:r w:rsidRPr="00654393">
              <w:rPr>
                <w:color w:val="000000"/>
                <w:sz w:val="16"/>
                <w:szCs w:val="16"/>
                <w:lang w:val="es-ES"/>
              </w:rPr>
              <w:instrText xml:space="preserve"> AutoTextList  \sNoStyle\t "Non-Company Wide in Open Value"</w:instrText>
            </w:r>
            <w:r w:rsidRPr="00654393">
              <w:rPr>
                <w:color w:val="000000"/>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D95" w14:textId="77777777" w:rsidR="002E175B" w:rsidRPr="00654393" w:rsidRDefault="002E175B" w:rsidP="00170C8A">
            <w:pPr>
              <w:pStyle w:val="ProductList-OfferingBody"/>
              <w:ind w:left="-113"/>
              <w:jc w:val="center"/>
              <w:rPr>
                <w:color w:val="000000"/>
                <w:lang w:val="es-ES"/>
              </w:rPr>
            </w:pP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color w:val="000000" w:themeColor="text1"/>
                <w:szCs w:val="16"/>
                <w:lang w:val="es-ES"/>
              </w:rPr>
              <w:t xml:space="preserve">P </w:t>
            </w:r>
            <w:r w:rsidRPr="00654393">
              <w:rPr>
                <w:color w:val="000000" w:themeColor="text1"/>
                <w:szCs w:val="16"/>
                <w:lang w:val="es-ES"/>
              </w:rPr>
              <w:fldChar w:fldCharType="end"/>
            </w:r>
            <w:r w:rsidRPr="00654393">
              <w:rPr>
                <w:color w:val="000000"/>
                <w:szCs w:val="16"/>
                <w:lang w:val="es-ES"/>
              </w:rPr>
              <w:t>,</w:t>
            </w:r>
            <w:r w:rsidRPr="00654393">
              <w:rPr>
                <w:color w:val="000000"/>
                <w:szCs w:val="16"/>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630" w:type="dxa"/>
            <w:shd w:val="clear" w:color="auto" w:fill="70AD47" w:themeFill="accent6"/>
            <w:vAlign w:val="center"/>
          </w:tcPr>
          <w:p w14:paraId="38273D96" w14:textId="77777777" w:rsidR="002E175B" w:rsidRPr="00654393" w:rsidRDefault="002E175B" w:rsidP="00306B0E">
            <w:pPr>
              <w:pStyle w:val="ProductList-OfferingBody"/>
              <w:ind w:left="-113"/>
              <w:jc w:val="center"/>
              <w:rPr>
                <w:lang w:val="es-ES"/>
              </w:rPr>
            </w:pPr>
          </w:p>
        </w:tc>
        <w:tc>
          <w:tcPr>
            <w:tcW w:w="460" w:type="dxa"/>
            <w:shd w:val="clear" w:color="auto" w:fill="BFBFBF" w:themeFill="background1" w:themeFillShade="BF"/>
            <w:vAlign w:val="center"/>
          </w:tcPr>
          <w:p w14:paraId="38273D97" w14:textId="77777777" w:rsidR="002E175B" w:rsidRPr="00654393" w:rsidRDefault="002E175B" w:rsidP="00306B0E">
            <w:pPr>
              <w:pStyle w:val="ProductList-OfferingBody"/>
              <w:ind w:left="-113"/>
              <w:jc w:val="center"/>
              <w:rPr>
                <w:lang w:val="es-ES"/>
              </w:rPr>
            </w:pPr>
          </w:p>
        </w:tc>
        <w:tc>
          <w:tcPr>
            <w:tcW w:w="595" w:type="dxa"/>
            <w:shd w:val="clear" w:color="auto" w:fill="BFBFBF" w:themeFill="background1" w:themeFillShade="BF"/>
            <w:vAlign w:val="center"/>
          </w:tcPr>
          <w:p w14:paraId="38273D98" w14:textId="77777777" w:rsidR="002E175B" w:rsidRPr="00654393" w:rsidRDefault="002E175B" w:rsidP="00306B0E">
            <w:pPr>
              <w:pStyle w:val="ProductList-OfferingBody"/>
              <w:ind w:left="-113"/>
              <w:jc w:val="center"/>
              <w:rPr>
                <w:lang w:val="es-ES"/>
              </w:rPr>
            </w:pPr>
          </w:p>
        </w:tc>
        <w:tc>
          <w:tcPr>
            <w:tcW w:w="655" w:type="dxa"/>
            <w:shd w:val="clear" w:color="auto" w:fill="70AD47" w:themeFill="accent6"/>
            <w:vAlign w:val="center"/>
          </w:tcPr>
          <w:p w14:paraId="38273D99"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9A" w14:textId="77777777" w:rsidR="002E175B" w:rsidRPr="00654393" w:rsidRDefault="002E175B" w:rsidP="00306B0E">
            <w:pPr>
              <w:pStyle w:val="ProductList-OfferingBody"/>
              <w:ind w:left="-113"/>
              <w:jc w:val="center"/>
              <w:rPr>
                <w:lang w:val="es-ES"/>
              </w:rPr>
            </w:pPr>
          </w:p>
        </w:tc>
        <w:tc>
          <w:tcPr>
            <w:tcW w:w="724" w:type="dxa"/>
            <w:shd w:val="clear" w:color="auto" w:fill="70AD47" w:themeFill="accent6"/>
            <w:vAlign w:val="center"/>
          </w:tcPr>
          <w:p w14:paraId="38273D9B" w14:textId="77777777" w:rsidR="002E175B" w:rsidRPr="00654393" w:rsidRDefault="002E175B" w:rsidP="00306B0E">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E175B" w:rsidRPr="00654393" w14:paraId="38273DAB"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9D" w14:textId="77777777" w:rsidR="002E175B" w:rsidRPr="00654393" w:rsidRDefault="002E175B" w:rsidP="00AC7E59">
            <w:pPr>
              <w:pStyle w:val="ProductList-Offering1"/>
              <w:rPr>
                <w:lang w:val="es-ES"/>
              </w:rPr>
            </w:pPr>
            <w:bookmarkStart w:id="316" w:name="_Toc379797159"/>
            <w:bookmarkStart w:id="317" w:name="_Toc380513184"/>
            <w:bookmarkStart w:id="318" w:name="_Toc380655226"/>
            <w:bookmarkStart w:id="319" w:name="_Toc391366808"/>
            <w:r w:rsidRPr="00654393">
              <w:rPr>
                <w:lang w:val="es-ES"/>
              </w:rPr>
              <w:t>Project Standard 2013</w:t>
            </w:r>
            <w:bookmarkEnd w:id="316"/>
            <w:bookmarkEnd w:id="317"/>
            <w:bookmarkEnd w:id="318"/>
            <w:bookmarkEnd w:id="319"/>
            <w:r w:rsidRPr="00654393">
              <w:rPr>
                <w:lang w:val="es-ES"/>
              </w:rPr>
              <w:fldChar w:fldCharType="begin"/>
            </w:r>
            <w:r w:rsidRPr="00654393">
              <w:rPr>
                <w:lang w:val="es-ES"/>
              </w:rPr>
              <w:instrText>XE "Project Standard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9E" w14:textId="77777777" w:rsidR="002E175B" w:rsidRPr="00654393" w:rsidRDefault="002E175B" w:rsidP="00306B0E">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9F" w14:textId="77777777" w:rsidR="002E175B" w:rsidRPr="00654393" w:rsidRDefault="002E175B" w:rsidP="00306B0E">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A0" w14:textId="77777777" w:rsidR="002E175B" w:rsidRPr="00654393" w:rsidRDefault="002E175B" w:rsidP="00306B0E">
            <w:pPr>
              <w:pStyle w:val="ProductList-OfferingBody"/>
              <w:ind w:left="-113"/>
              <w:jc w:val="center"/>
              <w:rPr>
                <w:lang w:val="es-ES"/>
              </w:rPr>
            </w:pPr>
            <w:r w:rsidRPr="00654393">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A1" w14:textId="77777777" w:rsidR="002E175B" w:rsidRPr="00654393" w:rsidRDefault="002E175B" w:rsidP="00306B0E">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A2" w14:textId="77777777" w:rsidR="002E175B" w:rsidRPr="00654393" w:rsidRDefault="002E175B" w:rsidP="00306B0E">
            <w:pPr>
              <w:pStyle w:val="ProductList-OfferingBody"/>
              <w:ind w:left="-113"/>
              <w:jc w:val="center"/>
              <w:rPr>
                <w:lang w:val="es-ES"/>
              </w:rPr>
            </w:pPr>
          </w:p>
        </w:tc>
        <w:tc>
          <w:tcPr>
            <w:tcW w:w="596" w:type="dxa"/>
            <w:shd w:val="clear" w:color="auto" w:fill="70AD47" w:themeFill="accent6"/>
            <w:vAlign w:val="center"/>
          </w:tcPr>
          <w:p w14:paraId="38273DA3" w14:textId="77777777" w:rsidR="002E175B" w:rsidRPr="00654393" w:rsidRDefault="002E175B"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696" w:type="dxa"/>
            <w:shd w:val="clear" w:color="auto" w:fill="BFBFBF" w:themeFill="background1" w:themeFillShade="BF"/>
            <w:vAlign w:val="center"/>
          </w:tcPr>
          <w:p w14:paraId="38273DA4" w14:textId="77777777" w:rsidR="002E175B" w:rsidRPr="00654393" w:rsidRDefault="002E175B" w:rsidP="00306B0E">
            <w:pPr>
              <w:pStyle w:val="ProductList-OfferingBody"/>
              <w:ind w:left="-113"/>
              <w:jc w:val="center"/>
              <w:rPr>
                <w:lang w:val="es-ES"/>
              </w:rPr>
            </w:pPr>
          </w:p>
        </w:tc>
        <w:tc>
          <w:tcPr>
            <w:tcW w:w="630" w:type="dxa"/>
            <w:shd w:val="clear" w:color="auto" w:fill="70AD47" w:themeFill="accent6"/>
            <w:vAlign w:val="center"/>
          </w:tcPr>
          <w:p w14:paraId="38273DA5" w14:textId="77777777" w:rsidR="002E175B" w:rsidRPr="00654393" w:rsidRDefault="002E175B" w:rsidP="00306B0E">
            <w:pPr>
              <w:pStyle w:val="ProductList-OfferingBody"/>
              <w:ind w:left="-113"/>
              <w:jc w:val="center"/>
              <w:rPr>
                <w:lang w:val="es-ES"/>
              </w:rPr>
            </w:pPr>
          </w:p>
        </w:tc>
        <w:tc>
          <w:tcPr>
            <w:tcW w:w="460" w:type="dxa"/>
            <w:shd w:val="clear" w:color="auto" w:fill="BFBFBF" w:themeFill="background1" w:themeFillShade="BF"/>
            <w:vAlign w:val="center"/>
          </w:tcPr>
          <w:p w14:paraId="38273DA6" w14:textId="77777777" w:rsidR="002E175B" w:rsidRPr="00654393" w:rsidRDefault="002E175B" w:rsidP="00306B0E">
            <w:pPr>
              <w:pStyle w:val="ProductList-OfferingBody"/>
              <w:ind w:left="-113"/>
              <w:jc w:val="center"/>
              <w:rPr>
                <w:lang w:val="es-ES"/>
              </w:rPr>
            </w:pPr>
          </w:p>
        </w:tc>
        <w:tc>
          <w:tcPr>
            <w:tcW w:w="595" w:type="dxa"/>
            <w:shd w:val="clear" w:color="auto" w:fill="BFBFBF" w:themeFill="background1" w:themeFillShade="BF"/>
            <w:vAlign w:val="center"/>
          </w:tcPr>
          <w:p w14:paraId="38273DA7" w14:textId="77777777" w:rsidR="002E175B" w:rsidRPr="00654393" w:rsidRDefault="002E175B" w:rsidP="00306B0E">
            <w:pPr>
              <w:pStyle w:val="ProductList-OfferingBody"/>
              <w:ind w:left="-113"/>
              <w:jc w:val="center"/>
              <w:rPr>
                <w:lang w:val="es-ES"/>
              </w:rPr>
            </w:pPr>
          </w:p>
        </w:tc>
        <w:tc>
          <w:tcPr>
            <w:tcW w:w="655" w:type="dxa"/>
            <w:shd w:val="clear" w:color="auto" w:fill="70AD47" w:themeFill="accent6"/>
            <w:vAlign w:val="center"/>
          </w:tcPr>
          <w:p w14:paraId="38273DA8"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A9" w14:textId="77777777" w:rsidR="002E175B" w:rsidRPr="00654393" w:rsidRDefault="002E175B" w:rsidP="00306B0E">
            <w:pPr>
              <w:pStyle w:val="ProductList-OfferingBody"/>
              <w:ind w:left="-113"/>
              <w:jc w:val="center"/>
              <w:rPr>
                <w:lang w:val="es-ES"/>
              </w:rPr>
            </w:pPr>
          </w:p>
        </w:tc>
        <w:tc>
          <w:tcPr>
            <w:tcW w:w="724" w:type="dxa"/>
            <w:shd w:val="clear" w:color="auto" w:fill="70AD47" w:themeFill="accent6"/>
            <w:vAlign w:val="center"/>
          </w:tcPr>
          <w:p w14:paraId="38273DAA" w14:textId="77777777" w:rsidR="002E175B" w:rsidRPr="00654393" w:rsidRDefault="002E175B" w:rsidP="00306B0E">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E175B" w:rsidRPr="00654393" w14:paraId="38273DBA"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AC" w14:textId="77777777" w:rsidR="002E175B" w:rsidRPr="00654393" w:rsidRDefault="002E175B" w:rsidP="00C05A53">
            <w:pPr>
              <w:pStyle w:val="ProductList-Offering1"/>
              <w:rPr>
                <w:lang w:val="es-ES"/>
              </w:rPr>
            </w:pPr>
            <w:bookmarkStart w:id="320" w:name="_Toc379797160"/>
            <w:bookmarkStart w:id="321" w:name="_Toc380513185"/>
            <w:bookmarkStart w:id="322" w:name="_Toc380655227"/>
            <w:bookmarkStart w:id="323" w:name="_Toc391366809"/>
            <w:r w:rsidRPr="00654393">
              <w:rPr>
                <w:lang w:val="es-ES"/>
              </w:rPr>
              <w:t>Publisher 2013</w:t>
            </w:r>
            <w:bookmarkEnd w:id="320"/>
            <w:bookmarkEnd w:id="321"/>
            <w:bookmarkEnd w:id="322"/>
            <w:bookmarkEnd w:id="323"/>
            <w:r w:rsidRPr="00654393">
              <w:rPr>
                <w:lang w:val="es-ES"/>
              </w:rPr>
              <w:fldChar w:fldCharType="begin"/>
            </w:r>
            <w:r w:rsidRPr="00654393">
              <w:rPr>
                <w:lang w:val="es-ES"/>
              </w:rPr>
              <w:instrText>XE "Publisher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AD"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AE" w14:textId="77777777" w:rsidR="002E175B" w:rsidRPr="00654393" w:rsidRDefault="002E175B"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AF" w14:textId="77777777" w:rsidR="002E175B" w:rsidRPr="00654393" w:rsidRDefault="002E175B"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B0"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B1" w14:textId="77777777" w:rsidR="002E175B" w:rsidRPr="00654393" w:rsidRDefault="002E175B" w:rsidP="00C05A53">
            <w:pPr>
              <w:pStyle w:val="ProductList-OfferingBody"/>
              <w:ind w:left="-113"/>
              <w:jc w:val="center"/>
              <w:rPr>
                <w:lang w:val="es-ES"/>
              </w:rPr>
            </w:pPr>
          </w:p>
        </w:tc>
        <w:tc>
          <w:tcPr>
            <w:tcW w:w="596" w:type="dxa"/>
            <w:shd w:val="clear" w:color="auto" w:fill="BFBFBF" w:themeFill="background1" w:themeFillShade="BF"/>
            <w:vAlign w:val="center"/>
          </w:tcPr>
          <w:p w14:paraId="38273DB2" w14:textId="77777777" w:rsidR="002E175B" w:rsidRPr="00654393" w:rsidRDefault="002E175B" w:rsidP="00C05A53">
            <w:pPr>
              <w:pStyle w:val="ProductList-OfferingBody"/>
              <w:ind w:left="-113"/>
              <w:jc w:val="center"/>
              <w:rPr>
                <w:lang w:val="es-ES"/>
              </w:rPr>
            </w:pPr>
          </w:p>
        </w:tc>
        <w:tc>
          <w:tcPr>
            <w:tcW w:w="696" w:type="dxa"/>
            <w:shd w:val="clear" w:color="auto" w:fill="BFBFBF" w:themeFill="background1" w:themeFillShade="BF"/>
            <w:vAlign w:val="center"/>
          </w:tcPr>
          <w:p w14:paraId="38273DB3"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B4"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B5"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B6"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B7"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B8"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B9" w14:textId="77777777" w:rsidR="002E175B" w:rsidRPr="00654393" w:rsidRDefault="002E175B" w:rsidP="00C05A53">
            <w:pPr>
              <w:pStyle w:val="ProductList-OfferingBody"/>
              <w:ind w:left="-113"/>
              <w:jc w:val="center"/>
              <w:rPr>
                <w:lang w:val="es-ES"/>
              </w:rPr>
            </w:pPr>
          </w:p>
        </w:tc>
      </w:tr>
      <w:tr w:rsidR="002E175B" w:rsidRPr="00654393" w14:paraId="38273DC9"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BB" w14:textId="77777777" w:rsidR="002E175B" w:rsidRPr="00654393" w:rsidRDefault="002E175B" w:rsidP="00C05A53">
            <w:pPr>
              <w:pStyle w:val="ProductList-Offering1"/>
              <w:rPr>
                <w:lang w:val="es-ES"/>
              </w:rPr>
            </w:pPr>
            <w:bookmarkStart w:id="324" w:name="_Toc379797161"/>
            <w:bookmarkStart w:id="325" w:name="_Toc380513186"/>
            <w:bookmarkStart w:id="326" w:name="_Toc380655228"/>
            <w:bookmarkStart w:id="327" w:name="_Toc391366810"/>
            <w:r w:rsidRPr="00654393">
              <w:rPr>
                <w:lang w:val="es-ES"/>
              </w:rPr>
              <w:t>Visio 2013 Professional</w:t>
            </w:r>
            <w:bookmarkEnd w:id="324"/>
            <w:bookmarkEnd w:id="325"/>
            <w:bookmarkEnd w:id="326"/>
            <w:bookmarkEnd w:id="327"/>
            <w:r w:rsidRPr="00654393">
              <w:rPr>
                <w:lang w:val="es-ES"/>
              </w:rPr>
              <w:fldChar w:fldCharType="begin"/>
            </w:r>
            <w:r w:rsidRPr="00654393">
              <w:rPr>
                <w:lang w:val="es-ES"/>
              </w:rPr>
              <w:instrText>XE "Visio 2013 Professional"</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BC"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BD" w14:textId="77777777" w:rsidR="002E175B" w:rsidRPr="00654393" w:rsidRDefault="002E175B"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BE" w14:textId="77777777" w:rsidR="002E175B" w:rsidRPr="00654393" w:rsidRDefault="002E175B" w:rsidP="00C05A53">
            <w:pPr>
              <w:pStyle w:val="ProductList-OfferingBody"/>
              <w:ind w:left="-113"/>
              <w:jc w:val="center"/>
              <w:rPr>
                <w:lang w:val="es-ES"/>
              </w:rPr>
            </w:pPr>
            <w:r w:rsidRPr="00654393">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BF"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DC0" w14:textId="77777777" w:rsidR="002E175B" w:rsidRPr="00654393" w:rsidRDefault="002E175B"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DC1" w14:textId="77777777" w:rsidR="002E175B" w:rsidRPr="00654393" w:rsidRDefault="002E175B"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696" w:type="dxa"/>
            <w:shd w:val="clear" w:color="auto" w:fill="BFBFBF" w:themeFill="background1" w:themeFillShade="BF"/>
            <w:vAlign w:val="center"/>
          </w:tcPr>
          <w:p w14:paraId="38273DC2"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C3"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C4"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C5"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C6"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C7"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C8" w14:textId="77777777" w:rsidR="002E175B" w:rsidRPr="00654393" w:rsidRDefault="002E175B" w:rsidP="00C05A53">
            <w:pPr>
              <w:pStyle w:val="ProductList-OfferingBody"/>
              <w:ind w:left="-113"/>
              <w:jc w:val="center"/>
              <w:rPr>
                <w:lang w:val="es-ES"/>
              </w:rPr>
            </w:pPr>
          </w:p>
        </w:tc>
      </w:tr>
      <w:tr w:rsidR="002E175B" w:rsidRPr="00654393" w14:paraId="38273DD8"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CA" w14:textId="77777777" w:rsidR="002E175B" w:rsidRPr="00654393" w:rsidRDefault="002E175B" w:rsidP="00C05A53">
            <w:pPr>
              <w:pStyle w:val="ProductList-Offering1"/>
              <w:rPr>
                <w:lang w:val="es-ES"/>
              </w:rPr>
            </w:pPr>
            <w:bookmarkStart w:id="328" w:name="_Toc379797162"/>
            <w:bookmarkStart w:id="329" w:name="_Toc380513187"/>
            <w:bookmarkStart w:id="330" w:name="_Toc380655229"/>
            <w:bookmarkStart w:id="331" w:name="_Toc391366811"/>
            <w:r w:rsidRPr="00654393">
              <w:rPr>
                <w:lang w:val="es-ES"/>
              </w:rPr>
              <w:t>Visio 2013 Standard</w:t>
            </w:r>
            <w:bookmarkEnd w:id="328"/>
            <w:bookmarkEnd w:id="329"/>
            <w:bookmarkEnd w:id="330"/>
            <w:bookmarkEnd w:id="331"/>
            <w:r w:rsidRPr="00654393">
              <w:rPr>
                <w:lang w:val="es-ES"/>
              </w:rPr>
              <w:fldChar w:fldCharType="begin"/>
            </w:r>
            <w:r w:rsidRPr="00654393">
              <w:rPr>
                <w:lang w:val="es-ES"/>
              </w:rPr>
              <w:instrText>XE "Visio 2013 Standard"</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CB"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CC" w14:textId="77777777" w:rsidR="002E175B" w:rsidRPr="00654393" w:rsidRDefault="002E175B"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CD" w14:textId="77777777" w:rsidR="002E175B" w:rsidRPr="00654393" w:rsidRDefault="002E175B"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CE"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CF" w14:textId="77777777" w:rsidR="002E175B" w:rsidRPr="00654393" w:rsidRDefault="002E175B" w:rsidP="00C05A53">
            <w:pPr>
              <w:pStyle w:val="ProductList-OfferingBody"/>
              <w:ind w:left="-113"/>
              <w:jc w:val="center"/>
              <w:rPr>
                <w:lang w:val="es-ES"/>
              </w:rPr>
            </w:pPr>
          </w:p>
        </w:tc>
        <w:tc>
          <w:tcPr>
            <w:tcW w:w="596" w:type="dxa"/>
            <w:shd w:val="clear" w:color="auto" w:fill="70AD47" w:themeFill="accent6"/>
            <w:vAlign w:val="center"/>
          </w:tcPr>
          <w:p w14:paraId="38273DD0" w14:textId="77777777" w:rsidR="002E175B" w:rsidRPr="00654393" w:rsidRDefault="002E175B"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696" w:type="dxa"/>
            <w:shd w:val="clear" w:color="auto" w:fill="BFBFBF" w:themeFill="background1" w:themeFillShade="BF"/>
            <w:vAlign w:val="center"/>
          </w:tcPr>
          <w:p w14:paraId="38273DD1"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D2"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D3"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D4"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D5"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D6"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D7" w14:textId="77777777" w:rsidR="002E175B" w:rsidRPr="00654393" w:rsidRDefault="002E175B" w:rsidP="00C05A53">
            <w:pPr>
              <w:pStyle w:val="ProductList-OfferingBody"/>
              <w:ind w:left="-113"/>
              <w:jc w:val="center"/>
              <w:rPr>
                <w:lang w:val="es-ES"/>
              </w:rPr>
            </w:pPr>
          </w:p>
        </w:tc>
      </w:tr>
      <w:tr w:rsidR="002E175B" w:rsidRPr="00654393" w14:paraId="38273DE7"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D9" w14:textId="77777777" w:rsidR="002E175B" w:rsidRPr="00654393" w:rsidRDefault="002E175B" w:rsidP="00C05A53">
            <w:pPr>
              <w:pStyle w:val="ProductList-Offering1"/>
              <w:rPr>
                <w:lang w:val="es-ES"/>
              </w:rPr>
            </w:pPr>
            <w:bookmarkStart w:id="332" w:name="_Toc379797163"/>
            <w:bookmarkStart w:id="333" w:name="_Toc380513188"/>
            <w:bookmarkStart w:id="334" w:name="_Toc380655230"/>
            <w:bookmarkStart w:id="335" w:name="_Toc391366812"/>
            <w:r w:rsidRPr="00654393">
              <w:rPr>
                <w:lang w:val="es-ES"/>
              </w:rPr>
              <w:t>Word 2013</w:t>
            </w:r>
            <w:bookmarkEnd w:id="332"/>
            <w:bookmarkEnd w:id="333"/>
            <w:bookmarkEnd w:id="334"/>
            <w:bookmarkEnd w:id="335"/>
            <w:r w:rsidRPr="00654393">
              <w:rPr>
                <w:lang w:val="es-ES"/>
              </w:rPr>
              <w:fldChar w:fldCharType="begin"/>
            </w:r>
            <w:r w:rsidRPr="00654393">
              <w:rPr>
                <w:lang w:val="es-ES"/>
              </w:rPr>
              <w:instrText>XE "Word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DA"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DB" w14:textId="77777777" w:rsidR="002E175B" w:rsidRPr="00654393" w:rsidRDefault="002E175B"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DC" w14:textId="77777777" w:rsidR="002E175B" w:rsidRPr="00654393" w:rsidRDefault="002E175B"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DD" w14:textId="77777777" w:rsidR="002E175B" w:rsidRPr="00654393" w:rsidRDefault="002E175B"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DDE" w14:textId="77777777" w:rsidR="002E175B" w:rsidRPr="00654393" w:rsidRDefault="002E175B" w:rsidP="00C05A53">
            <w:pPr>
              <w:pStyle w:val="ProductList-OfferingBody"/>
              <w:ind w:left="-113"/>
              <w:jc w:val="center"/>
              <w:rPr>
                <w:lang w:val="es-ES"/>
              </w:rPr>
            </w:pPr>
          </w:p>
        </w:tc>
        <w:tc>
          <w:tcPr>
            <w:tcW w:w="596" w:type="dxa"/>
            <w:shd w:val="clear" w:color="auto" w:fill="BFBFBF" w:themeFill="background1" w:themeFillShade="BF"/>
            <w:vAlign w:val="center"/>
          </w:tcPr>
          <w:p w14:paraId="38273DDF" w14:textId="77777777" w:rsidR="002E175B" w:rsidRPr="00654393" w:rsidRDefault="002E175B" w:rsidP="00C05A53">
            <w:pPr>
              <w:pStyle w:val="ProductList-OfferingBody"/>
              <w:ind w:left="-113"/>
              <w:jc w:val="center"/>
              <w:rPr>
                <w:lang w:val="es-ES"/>
              </w:rPr>
            </w:pPr>
          </w:p>
        </w:tc>
        <w:tc>
          <w:tcPr>
            <w:tcW w:w="696" w:type="dxa"/>
            <w:shd w:val="clear" w:color="auto" w:fill="BFBFBF" w:themeFill="background1" w:themeFillShade="BF"/>
            <w:vAlign w:val="center"/>
          </w:tcPr>
          <w:p w14:paraId="38273DE0" w14:textId="77777777" w:rsidR="002E175B" w:rsidRPr="00654393" w:rsidRDefault="002E175B" w:rsidP="00C05A53">
            <w:pPr>
              <w:pStyle w:val="ProductList-OfferingBody"/>
              <w:ind w:left="-113"/>
              <w:jc w:val="center"/>
              <w:rPr>
                <w:lang w:val="es-ES"/>
              </w:rPr>
            </w:pPr>
          </w:p>
        </w:tc>
        <w:tc>
          <w:tcPr>
            <w:tcW w:w="630" w:type="dxa"/>
            <w:shd w:val="clear" w:color="auto" w:fill="70AD47" w:themeFill="accent6"/>
            <w:vAlign w:val="center"/>
          </w:tcPr>
          <w:p w14:paraId="38273DE1" w14:textId="77777777" w:rsidR="002E175B" w:rsidRPr="00654393" w:rsidRDefault="002E175B" w:rsidP="00C05A53">
            <w:pPr>
              <w:pStyle w:val="ProductList-OfferingBody"/>
              <w:ind w:left="-113"/>
              <w:jc w:val="center"/>
              <w:rPr>
                <w:lang w:val="es-ES"/>
              </w:rPr>
            </w:pPr>
          </w:p>
        </w:tc>
        <w:tc>
          <w:tcPr>
            <w:tcW w:w="460" w:type="dxa"/>
            <w:shd w:val="clear" w:color="auto" w:fill="70AD47" w:themeFill="accent6"/>
            <w:vAlign w:val="center"/>
          </w:tcPr>
          <w:p w14:paraId="38273DE2"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E3" w14:textId="77777777" w:rsidR="002E175B" w:rsidRPr="00654393" w:rsidRDefault="002E175B" w:rsidP="00C05A53">
            <w:pPr>
              <w:pStyle w:val="ProductList-OfferingBody"/>
              <w:ind w:left="-113"/>
              <w:jc w:val="center"/>
              <w:rPr>
                <w:lang w:val="es-ES"/>
              </w:rPr>
            </w:pPr>
          </w:p>
        </w:tc>
        <w:tc>
          <w:tcPr>
            <w:tcW w:w="655" w:type="dxa"/>
            <w:shd w:val="clear" w:color="auto" w:fill="70AD47" w:themeFill="accent6"/>
            <w:vAlign w:val="center"/>
          </w:tcPr>
          <w:p w14:paraId="38273DE4" w14:textId="77777777" w:rsidR="002E175B" w:rsidRPr="00654393" w:rsidRDefault="002E175B" w:rsidP="00667076">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36" w:type="dxa"/>
            <w:shd w:val="clear" w:color="auto" w:fill="70AD47" w:themeFill="accent6"/>
            <w:vAlign w:val="center"/>
          </w:tcPr>
          <w:p w14:paraId="38273DE5"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E6" w14:textId="77777777" w:rsidR="002E175B" w:rsidRPr="00654393" w:rsidRDefault="002E175B" w:rsidP="00C05A53">
            <w:pPr>
              <w:pStyle w:val="ProductList-OfferingBody"/>
              <w:ind w:left="-113"/>
              <w:jc w:val="center"/>
              <w:rPr>
                <w:lang w:val="es-ES"/>
              </w:rPr>
            </w:pPr>
          </w:p>
        </w:tc>
      </w:tr>
      <w:tr w:rsidR="002E175B" w:rsidRPr="00654393" w14:paraId="38273DF6" w14:textId="77777777" w:rsidTr="00E233C3">
        <w:tc>
          <w:tcPr>
            <w:tcW w:w="2932" w:type="dxa"/>
            <w:tcBorders>
              <w:top w:val="dashSmallGap" w:sz="4" w:space="0" w:color="BFBFBF" w:themeColor="background1" w:themeShade="BF"/>
              <w:left w:val="nil"/>
              <w:bottom w:val="dashSmallGap" w:sz="4" w:space="0" w:color="BFBFBF" w:themeColor="background1" w:themeShade="BF"/>
              <w:right w:val="nil"/>
            </w:tcBorders>
          </w:tcPr>
          <w:p w14:paraId="38273DE8" w14:textId="77777777" w:rsidR="002E175B" w:rsidRPr="00654393" w:rsidRDefault="002E175B" w:rsidP="00C05A53">
            <w:pPr>
              <w:pStyle w:val="ProductList-Offering1"/>
              <w:rPr>
                <w:lang w:val="es-ES"/>
              </w:rPr>
            </w:pPr>
            <w:bookmarkStart w:id="336" w:name="_Toc379797164"/>
            <w:bookmarkStart w:id="337" w:name="_Toc380513189"/>
            <w:bookmarkStart w:id="338" w:name="_Toc380655231"/>
            <w:bookmarkStart w:id="339" w:name="_Toc391366813"/>
            <w:r w:rsidRPr="00654393">
              <w:rPr>
                <w:lang w:val="es-ES"/>
              </w:rPr>
              <w:t>Licencias de Teletrabajo para Office Professional Plus 2013</w:t>
            </w:r>
            <w:bookmarkEnd w:id="336"/>
            <w:bookmarkEnd w:id="337"/>
            <w:bookmarkEnd w:id="338"/>
            <w:bookmarkEnd w:id="339"/>
            <w:r w:rsidRPr="00654393">
              <w:rPr>
                <w:lang w:val="es-ES"/>
              </w:rPr>
              <w:fldChar w:fldCharType="begin"/>
            </w:r>
            <w:r w:rsidRPr="00654393">
              <w:rPr>
                <w:lang w:val="es-ES"/>
              </w:rPr>
              <w:instrText>XE "Licencias de Teletrabajo para Office Professional Plus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E9"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DEA" w14:textId="77777777" w:rsidR="002E175B" w:rsidRPr="00654393" w:rsidRDefault="002E175B"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DEB" w14:textId="77777777" w:rsidR="002E175B" w:rsidRPr="00654393" w:rsidRDefault="002E175B"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DEC" w14:textId="77777777" w:rsidR="002E175B" w:rsidRPr="00654393" w:rsidRDefault="002E175B"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DED" w14:textId="77777777" w:rsidR="002E175B" w:rsidRPr="00654393" w:rsidRDefault="002E175B" w:rsidP="00C05A53">
            <w:pPr>
              <w:pStyle w:val="ProductList-OfferingBody"/>
              <w:ind w:left="-113"/>
              <w:jc w:val="center"/>
              <w:rPr>
                <w:lang w:val="es-ES"/>
              </w:rPr>
            </w:pPr>
          </w:p>
        </w:tc>
        <w:tc>
          <w:tcPr>
            <w:tcW w:w="596" w:type="dxa"/>
            <w:shd w:val="clear" w:color="auto" w:fill="70AD47" w:themeFill="accent6"/>
            <w:vAlign w:val="center"/>
          </w:tcPr>
          <w:p w14:paraId="38273DEE" w14:textId="77777777" w:rsidR="002E175B" w:rsidRPr="00654393" w:rsidRDefault="002E175B" w:rsidP="00667076">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t xml:space="preserve"> </w:t>
            </w:r>
            <w:r w:rsidRPr="00654393">
              <w:rPr>
                <w:lang w:val="es-ES"/>
              </w:rPr>
              <w:fldChar w:fldCharType="end"/>
            </w:r>
          </w:p>
        </w:tc>
        <w:tc>
          <w:tcPr>
            <w:tcW w:w="696" w:type="dxa"/>
            <w:shd w:val="clear" w:color="auto" w:fill="BFBFBF" w:themeFill="background1" w:themeFillShade="BF"/>
            <w:vAlign w:val="center"/>
          </w:tcPr>
          <w:p w14:paraId="38273DEF" w14:textId="77777777" w:rsidR="002E175B" w:rsidRPr="00654393" w:rsidRDefault="002E175B" w:rsidP="00C05A53">
            <w:pPr>
              <w:pStyle w:val="ProductList-OfferingBody"/>
              <w:ind w:left="-113"/>
              <w:jc w:val="center"/>
              <w:rPr>
                <w:lang w:val="es-ES"/>
              </w:rPr>
            </w:pPr>
          </w:p>
        </w:tc>
        <w:tc>
          <w:tcPr>
            <w:tcW w:w="630" w:type="dxa"/>
            <w:shd w:val="clear" w:color="auto" w:fill="BFBFBF" w:themeFill="background1" w:themeFillShade="BF"/>
            <w:vAlign w:val="center"/>
          </w:tcPr>
          <w:p w14:paraId="38273DF0" w14:textId="77777777" w:rsidR="002E175B" w:rsidRPr="00654393" w:rsidRDefault="002E175B" w:rsidP="00C05A53">
            <w:pPr>
              <w:pStyle w:val="ProductList-OfferingBody"/>
              <w:ind w:left="-113"/>
              <w:jc w:val="center"/>
              <w:rPr>
                <w:lang w:val="es-ES"/>
              </w:rPr>
            </w:pPr>
          </w:p>
        </w:tc>
        <w:tc>
          <w:tcPr>
            <w:tcW w:w="460" w:type="dxa"/>
            <w:shd w:val="clear" w:color="auto" w:fill="BFBFBF" w:themeFill="background1" w:themeFillShade="BF"/>
            <w:vAlign w:val="center"/>
          </w:tcPr>
          <w:p w14:paraId="38273DF1"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DF2" w14:textId="77777777" w:rsidR="002E175B" w:rsidRPr="00654393" w:rsidRDefault="002E175B" w:rsidP="00C05A53">
            <w:pPr>
              <w:pStyle w:val="ProductList-OfferingBody"/>
              <w:ind w:left="-113"/>
              <w:jc w:val="center"/>
              <w:rPr>
                <w:lang w:val="es-ES"/>
              </w:rPr>
            </w:pPr>
          </w:p>
        </w:tc>
        <w:tc>
          <w:tcPr>
            <w:tcW w:w="655" w:type="dxa"/>
            <w:shd w:val="clear" w:color="auto" w:fill="BFBFBF" w:themeFill="background1" w:themeFillShade="BF"/>
            <w:vAlign w:val="center"/>
          </w:tcPr>
          <w:p w14:paraId="38273DF3" w14:textId="77777777" w:rsidR="002E175B" w:rsidRPr="00654393" w:rsidRDefault="002E175B" w:rsidP="00C05A53">
            <w:pPr>
              <w:pStyle w:val="ProductList-OfferingBody"/>
              <w:ind w:left="-113"/>
              <w:jc w:val="center"/>
              <w:rPr>
                <w:lang w:val="es-ES"/>
              </w:rPr>
            </w:pPr>
          </w:p>
        </w:tc>
        <w:tc>
          <w:tcPr>
            <w:tcW w:w="536" w:type="dxa"/>
            <w:shd w:val="clear" w:color="auto" w:fill="70AD47" w:themeFill="accent6"/>
            <w:vAlign w:val="center"/>
          </w:tcPr>
          <w:p w14:paraId="38273DF4"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DF5" w14:textId="77777777" w:rsidR="002E175B" w:rsidRPr="00654393" w:rsidRDefault="002E175B" w:rsidP="00C05A53">
            <w:pPr>
              <w:pStyle w:val="ProductList-OfferingBody"/>
              <w:ind w:left="-113"/>
              <w:jc w:val="center"/>
              <w:rPr>
                <w:lang w:val="es-ES"/>
              </w:rPr>
            </w:pPr>
          </w:p>
        </w:tc>
      </w:tr>
      <w:tr w:rsidR="002E175B" w:rsidRPr="00654393" w14:paraId="38273E05" w14:textId="77777777" w:rsidTr="00E233C3">
        <w:tc>
          <w:tcPr>
            <w:tcW w:w="2932" w:type="dxa"/>
            <w:tcBorders>
              <w:top w:val="dashSmallGap" w:sz="4" w:space="0" w:color="BFBFBF" w:themeColor="background1" w:themeShade="BF"/>
              <w:left w:val="nil"/>
              <w:bottom w:val="nil"/>
              <w:right w:val="nil"/>
            </w:tcBorders>
          </w:tcPr>
          <w:p w14:paraId="38273DF7" w14:textId="77777777" w:rsidR="002E175B" w:rsidRPr="00654393" w:rsidRDefault="002E175B" w:rsidP="00C05A53">
            <w:pPr>
              <w:pStyle w:val="ProductList-Offering1"/>
              <w:rPr>
                <w:lang w:val="es-ES"/>
              </w:rPr>
            </w:pPr>
            <w:bookmarkStart w:id="340" w:name="_Toc379797165"/>
            <w:bookmarkStart w:id="341" w:name="_Toc380513190"/>
            <w:bookmarkStart w:id="342" w:name="_Toc380655232"/>
            <w:bookmarkStart w:id="343" w:name="_Toc391366814"/>
            <w:r w:rsidRPr="00654393">
              <w:rPr>
                <w:lang w:val="es-ES"/>
              </w:rPr>
              <w:t>Licencias de Teletrabajo para Office Standard 2013</w:t>
            </w:r>
            <w:bookmarkEnd w:id="340"/>
            <w:bookmarkEnd w:id="341"/>
            <w:bookmarkEnd w:id="342"/>
            <w:bookmarkEnd w:id="343"/>
            <w:r w:rsidRPr="00654393">
              <w:rPr>
                <w:lang w:val="es-ES"/>
              </w:rPr>
              <w:fldChar w:fldCharType="begin"/>
            </w:r>
            <w:r w:rsidRPr="00654393">
              <w:rPr>
                <w:lang w:val="es-ES"/>
              </w:rPr>
              <w:instrText>XE "Licencias de Teletrabajo para Office Standard 2013"</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3DF8" w14:textId="77777777" w:rsidR="002E175B" w:rsidRPr="00654393" w:rsidRDefault="002E175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nil"/>
              <w:right w:val="nil"/>
            </w:tcBorders>
            <w:vAlign w:val="center"/>
          </w:tcPr>
          <w:p w14:paraId="38273DF9" w14:textId="77777777" w:rsidR="002E175B" w:rsidRPr="00654393" w:rsidRDefault="002E175B"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nil"/>
              <w:right w:val="nil"/>
            </w:tcBorders>
            <w:vAlign w:val="center"/>
          </w:tcPr>
          <w:p w14:paraId="38273DFA" w14:textId="77777777" w:rsidR="002E175B" w:rsidRPr="00654393" w:rsidRDefault="002E175B"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DFB" w14:textId="77777777" w:rsidR="002E175B" w:rsidRPr="00654393" w:rsidRDefault="002E175B"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DFC" w14:textId="77777777" w:rsidR="002E175B" w:rsidRPr="00654393" w:rsidRDefault="002E175B" w:rsidP="00C05A53">
            <w:pPr>
              <w:pStyle w:val="ProductList-OfferingBody"/>
              <w:ind w:left="-113"/>
              <w:jc w:val="center"/>
              <w:rPr>
                <w:lang w:val="es-ES"/>
              </w:rPr>
            </w:pPr>
          </w:p>
        </w:tc>
        <w:tc>
          <w:tcPr>
            <w:tcW w:w="596" w:type="dxa"/>
            <w:shd w:val="clear" w:color="auto" w:fill="70AD47" w:themeFill="accent6"/>
            <w:vAlign w:val="center"/>
          </w:tcPr>
          <w:p w14:paraId="38273DFD" w14:textId="77777777" w:rsidR="002E175B" w:rsidRPr="00654393" w:rsidRDefault="002E175B" w:rsidP="00667076">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696" w:type="dxa"/>
            <w:shd w:val="clear" w:color="auto" w:fill="BFBFBF" w:themeFill="background1" w:themeFillShade="BF"/>
            <w:vAlign w:val="center"/>
          </w:tcPr>
          <w:p w14:paraId="38273DFE" w14:textId="77777777" w:rsidR="002E175B" w:rsidRPr="00654393" w:rsidRDefault="002E175B" w:rsidP="00C05A53">
            <w:pPr>
              <w:pStyle w:val="ProductList-OfferingBody"/>
              <w:ind w:left="-113"/>
              <w:jc w:val="center"/>
              <w:rPr>
                <w:lang w:val="es-ES"/>
              </w:rPr>
            </w:pPr>
          </w:p>
        </w:tc>
        <w:tc>
          <w:tcPr>
            <w:tcW w:w="630" w:type="dxa"/>
            <w:shd w:val="clear" w:color="auto" w:fill="BFBFBF" w:themeFill="background1" w:themeFillShade="BF"/>
            <w:vAlign w:val="center"/>
          </w:tcPr>
          <w:p w14:paraId="38273DFF" w14:textId="77777777" w:rsidR="002E175B" w:rsidRPr="00654393" w:rsidRDefault="002E175B" w:rsidP="00C05A53">
            <w:pPr>
              <w:pStyle w:val="ProductList-OfferingBody"/>
              <w:ind w:left="-113"/>
              <w:jc w:val="center"/>
              <w:rPr>
                <w:lang w:val="es-ES"/>
              </w:rPr>
            </w:pPr>
          </w:p>
        </w:tc>
        <w:tc>
          <w:tcPr>
            <w:tcW w:w="460" w:type="dxa"/>
            <w:shd w:val="clear" w:color="auto" w:fill="BFBFBF" w:themeFill="background1" w:themeFillShade="BF"/>
            <w:vAlign w:val="center"/>
          </w:tcPr>
          <w:p w14:paraId="38273E00" w14:textId="77777777" w:rsidR="002E175B" w:rsidRPr="00654393" w:rsidRDefault="002E175B" w:rsidP="00C05A53">
            <w:pPr>
              <w:pStyle w:val="ProductList-OfferingBody"/>
              <w:ind w:left="-113"/>
              <w:jc w:val="center"/>
              <w:rPr>
                <w:lang w:val="es-ES"/>
              </w:rPr>
            </w:pPr>
          </w:p>
        </w:tc>
        <w:tc>
          <w:tcPr>
            <w:tcW w:w="595" w:type="dxa"/>
            <w:shd w:val="clear" w:color="auto" w:fill="BFBFBF" w:themeFill="background1" w:themeFillShade="BF"/>
            <w:vAlign w:val="center"/>
          </w:tcPr>
          <w:p w14:paraId="38273E01" w14:textId="77777777" w:rsidR="002E175B" w:rsidRPr="00654393" w:rsidRDefault="002E175B" w:rsidP="00C05A53">
            <w:pPr>
              <w:pStyle w:val="ProductList-OfferingBody"/>
              <w:ind w:left="-113"/>
              <w:jc w:val="center"/>
              <w:rPr>
                <w:lang w:val="es-ES"/>
              </w:rPr>
            </w:pPr>
          </w:p>
        </w:tc>
        <w:tc>
          <w:tcPr>
            <w:tcW w:w="655" w:type="dxa"/>
            <w:shd w:val="clear" w:color="auto" w:fill="BFBFBF" w:themeFill="background1" w:themeFillShade="BF"/>
            <w:vAlign w:val="center"/>
          </w:tcPr>
          <w:p w14:paraId="38273E02" w14:textId="77777777" w:rsidR="002E175B" w:rsidRPr="00654393" w:rsidRDefault="002E175B" w:rsidP="00C05A53">
            <w:pPr>
              <w:pStyle w:val="ProductList-OfferingBody"/>
              <w:ind w:left="-113"/>
              <w:jc w:val="center"/>
              <w:rPr>
                <w:lang w:val="es-ES"/>
              </w:rPr>
            </w:pPr>
          </w:p>
        </w:tc>
        <w:tc>
          <w:tcPr>
            <w:tcW w:w="536" w:type="dxa"/>
            <w:shd w:val="clear" w:color="auto" w:fill="70AD47" w:themeFill="accent6"/>
            <w:vAlign w:val="center"/>
          </w:tcPr>
          <w:p w14:paraId="38273E03" w14:textId="77777777" w:rsidR="002E175B" w:rsidRPr="00654393" w:rsidRDefault="002E175B" w:rsidP="00C05A53">
            <w:pPr>
              <w:pStyle w:val="ProductList-OfferingBody"/>
              <w:ind w:left="-113"/>
              <w:jc w:val="center"/>
              <w:rPr>
                <w:lang w:val="es-ES"/>
              </w:rPr>
            </w:pPr>
          </w:p>
        </w:tc>
        <w:tc>
          <w:tcPr>
            <w:tcW w:w="724" w:type="dxa"/>
            <w:shd w:val="clear" w:color="auto" w:fill="BFBFBF" w:themeFill="background1" w:themeFillShade="BF"/>
            <w:vAlign w:val="center"/>
          </w:tcPr>
          <w:p w14:paraId="38273E04" w14:textId="77777777" w:rsidR="002E175B" w:rsidRPr="00654393" w:rsidRDefault="002E175B" w:rsidP="00C05A53">
            <w:pPr>
              <w:pStyle w:val="ProductList-OfferingBody"/>
              <w:ind w:left="-113"/>
              <w:jc w:val="center"/>
              <w:rPr>
                <w:lang w:val="es-ES"/>
              </w:rPr>
            </w:pPr>
          </w:p>
        </w:tc>
      </w:tr>
    </w:tbl>
    <w:p w14:paraId="38273E06" w14:textId="77777777" w:rsidR="00407E60" w:rsidRPr="00654393"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035"/>
        <w:gridCol w:w="3715"/>
      </w:tblGrid>
      <w:tr w:rsidR="00AA0F4D" w:rsidRPr="00DE0DA4" w14:paraId="38273E0B" w14:textId="77777777" w:rsidTr="00F34336">
        <w:tc>
          <w:tcPr>
            <w:tcW w:w="4050" w:type="dxa"/>
          </w:tcPr>
          <w:p w14:paraId="38273E07" w14:textId="77777777" w:rsidR="00AA0F4D" w:rsidRPr="00654393" w:rsidRDefault="009639C9" w:rsidP="00EB6FD9">
            <w:pPr>
              <w:pStyle w:val="ProductList-Body"/>
              <w:tabs>
                <w:tab w:val="clear" w:pos="158"/>
                <w:tab w:val="left" w:pos="1062"/>
              </w:tabs>
              <w:spacing w:before="20" w:after="20"/>
              <w:rPr>
                <w:lang w:val="es-ES"/>
              </w:rPr>
            </w:pPr>
            <w:r w:rsidRPr="00654393">
              <w:rPr>
                <w:lang w:val="es-ES"/>
              </w:rPr>
              <w:t xml:space="preserve">Versión anterior: </w:t>
            </w:r>
            <w:r w:rsidR="00AA0F4D" w:rsidRPr="00654393">
              <w:rPr>
                <w:b/>
                <w:lang w:val="es-ES"/>
              </w:rPr>
              <w:t xml:space="preserve">Office 2010 </w:t>
            </w:r>
            <w:r w:rsidRPr="00654393">
              <w:rPr>
                <w:b/>
                <w:lang w:val="es-ES"/>
              </w:rPr>
              <w:br/>
            </w:r>
            <w:r w:rsidR="00AA0F4D" w:rsidRPr="00654393">
              <w:rPr>
                <w:b/>
                <w:lang w:val="es-ES"/>
              </w:rPr>
              <w:t>y</w:t>
            </w:r>
            <w:r w:rsidRPr="00654393">
              <w:rPr>
                <w:b/>
                <w:lang w:val="es-ES"/>
              </w:rPr>
              <w:t> </w:t>
            </w:r>
            <w:r w:rsidR="00AA0F4D" w:rsidRPr="00654393">
              <w:rPr>
                <w:b/>
                <w:lang w:val="es-ES"/>
              </w:rPr>
              <w:t xml:space="preserve">aplicaciones de Office 2010 </w:t>
            </w:r>
            <w:r w:rsidR="00AA0F4D" w:rsidRPr="00654393">
              <w:rPr>
                <w:lang w:val="es-ES"/>
              </w:rPr>
              <w:t>(4/10)</w:t>
            </w:r>
          </w:p>
        </w:tc>
        <w:tc>
          <w:tcPr>
            <w:tcW w:w="3035" w:type="dxa"/>
          </w:tcPr>
          <w:p w14:paraId="38273E08" w14:textId="77777777" w:rsidR="00AA0F4D" w:rsidRPr="00654393" w:rsidRDefault="00AA0F4D" w:rsidP="00AA0F4D">
            <w:pPr>
              <w:pStyle w:val="ProductList-Body"/>
              <w:spacing w:before="20" w:after="20"/>
              <w:rPr>
                <w:lang w:val="es-ES"/>
              </w:rPr>
            </w:pPr>
            <w:r w:rsidRPr="00654393">
              <w:rPr>
                <w:lang w:val="es-ES"/>
              </w:rPr>
              <w:t xml:space="preserve">Grupo de productos: </w:t>
            </w:r>
            <w:r w:rsidRPr="00654393">
              <w:rPr>
                <w:b/>
                <w:lang w:val="es-ES"/>
              </w:rPr>
              <w:t>Aplicación</w:t>
            </w:r>
          </w:p>
          <w:p w14:paraId="38273E09" w14:textId="77777777" w:rsidR="00AA0F4D" w:rsidRPr="00654393" w:rsidRDefault="00BC5E99" w:rsidP="00AA0F4D">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715" w:type="dxa"/>
          </w:tcPr>
          <w:p w14:paraId="38273E0A" w14:textId="77777777" w:rsidR="00AA0F4D" w:rsidRPr="00654393" w:rsidRDefault="00AA0F4D" w:rsidP="00EB6FD9">
            <w:pPr>
              <w:pStyle w:val="ProductList-Body"/>
              <w:spacing w:before="20" w:after="20"/>
              <w:rPr>
                <w:lang w:val="es-ES"/>
              </w:rPr>
            </w:pPr>
            <w:r w:rsidRPr="00654393">
              <w:rPr>
                <w:lang w:val="es-ES"/>
              </w:rPr>
              <w:t xml:space="preserve">Plataforma independiente: </w:t>
            </w:r>
            <w:r w:rsidRPr="00654393">
              <w:rPr>
                <w:b/>
                <w:lang w:val="es-ES"/>
              </w:rPr>
              <w:t>Conjuntos de</w:t>
            </w:r>
            <w:r w:rsidR="009639C9" w:rsidRPr="00654393">
              <w:rPr>
                <w:b/>
                <w:lang w:val="es-ES"/>
              </w:rPr>
              <w:t> </w:t>
            </w:r>
            <w:r w:rsidRPr="00654393">
              <w:rPr>
                <w:b/>
                <w:lang w:val="es-ES"/>
              </w:rPr>
              <w:t>aplicaciones de Office y aplicaciones de</w:t>
            </w:r>
            <w:r w:rsidR="009639C9" w:rsidRPr="00654393">
              <w:rPr>
                <w:b/>
                <w:lang w:val="es-ES"/>
              </w:rPr>
              <w:t> </w:t>
            </w:r>
            <w:r w:rsidRPr="00654393">
              <w:rPr>
                <w:b/>
                <w:lang w:val="es-ES"/>
              </w:rPr>
              <w:t>Office</w:t>
            </w:r>
          </w:p>
        </w:tc>
      </w:tr>
      <w:tr w:rsidR="006E6A2F" w:rsidRPr="00DE0DA4" w14:paraId="38273E0F" w14:textId="77777777" w:rsidTr="00F34336">
        <w:tc>
          <w:tcPr>
            <w:tcW w:w="4050" w:type="dxa"/>
          </w:tcPr>
          <w:p w14:paraId="38273E0C" w14:textId="77777777" w:rsidR="006E6A2F" w:rsidRPr="00654393" w:rsidRDefault="006E6A2F" w:rsidP="00EB6FD9">
            <w:pPr>
              <w:pStyle w:val="ProductList-Body"/>
              <w:tabs>
                <w:tab w:val="clear" w:pos="158"/>
                <w:tab w:val="left" w:pos="0"/>
              </w:tabs>
              <w:spacing w:before="20" w:after="20"/>
              <w:rPr>
                <w:lang w:val="es-ES"/>
              </w:rPr>
            </w:pPr>
            <w:r w:rsidRPr="00654393">
              <w:rPr>
                <w:b/>
                <w:lang w:val="es-ES"/>
              </w:rPr>
              <w:t>Office 2007 y aplicaciones de Office 2007</w:t>
            </w:r>
            <w:r w:rsidRPr="00654393">
              <w:rPr>
                <w:lang w:val="es-ES"/>
              </w:rPr>
              <w:t xml:space="preserve"> (11/06)</w:t>
            </w:r>
          </w:p>
        </w:tc>
        <w:tc>
          <w:tcPr>
            <w:tcW w:w="3035" w:type="dxa"/>
          </w:tcPr>
          <w:p w14:paraId="38273E0D" w14:textId="77777777" w:rsidR="006E6A2F" w:rsidRPr="000B4011" w:rsidRDefault="006E6A2F" w:rsidP="00EB6FD9">
            <w:pPr>
              <w:pStyle w:val="ProductList-Body"/>
              <w:spacing w:before="20" w:after="20"/>
              <w:rPr>
                <w:lang w:val="fr-FR"/>
              </w:rPr>
            </w:pPr>
            <w:r w:rsidRPr="000B4011">
              <w:rPr>
                <w:lang w:val="fr-FR"/>
              </w:rPr>
              <w:t xml:space="preserve">Suite: </w:t>
            </w:r>
            <w:r w:rsidRPr="000B4011">
              <w:rPr>
                <w:b/>
                <w:lang w:val="fr-FR"/>
              </w:rPr>
              <w:t>Office Professional Plus 2013</w:t>
            </w:r>
            <w:r w:rsidRPr="00654393">
              <w:rPr>
                <w:lang w:val="es-ES"/>
              </w:rPr>
              <w:fldChar w:fldCharType="begin"/>
            </w:r>
            <w:r w:rsidRPr="000B4011">
              <w:rPr>
                <w:lang w:val="fr-FR"/>
              </w:rPr>
              <w:instrText>XE "Office Professional Plus 2013"</w:instrText>
            </w:r>
            <w:r w:rsidRPr="00654393">
              <w:rPr>
                <w:lang w:val="es-ES"/>
              </w:rPr>
              <w:fldChar w:fldCharType="end"/>
            </w:r>
            <w:r w:rsidRPr="000B4011">
              <w:rPr>
                <w:b/>
                <w:lang w:val="fr-FR"/>
              </w:rPr>
              <w:t xml:space="preserve"> y</w:t>
            </w:r>
            <w:r w:rsidR="009639C9" w:rsidRPr="000B4011">
              <w:rPr>
                <w:b/>
                <w:lang w:val="fr-FR"/>
              </w:rPr>
              <w:t> </w:t>
            </w:r>
            <w:r w:rsidRPr="000B4011">
              <w:rPr>
                <w:b/>
                <w:lang w:val="fr-FR"/>
              </w:rPr>
              <w:t>Office Standard 2013</w:t>
            </w:r>
            <w:r w:rsidRPr="00654393">
              <w:rPr>
                <w:lang w:val="es-ES"/>
              </w:rPr>
              <w:fldChar w:fldCharType="begin"/>
            </w:r>
            <w:r w:rsidRPr="000B4011">
              <w:rPr>
                <w:lang w:val="fr-FR"/>
              </w:rPr>
              <w:instrText>XE "Office Standard 2013"</w:instrText>
            </w:r>
            <w:r w:rsidRPr="00654393">
              <w:rPr>
                <w:lang w:val="es-ES"/>
              </w:rPr>
              <w:fldChar w:fldCharType="end"/>
            </w:r>
          </w:p>
        </w:tc>
        <w:tc>
          <w:tcPr>
            <w:tcW w:w="3715" w:type="dxa"/>
          </w:tcPr>
          <w:p w14:paraId="38273E0E" w14:textId="77777777" w:rsidR="006E6A2F" w:rsidRPr="00654393" w:rsidRDefault="006E6A2F" w:rsidP="009639C9">
            <w:pPr>
              <w:pStyle w:val="ProductList-Body"/>
              <w:spacing w:before="20" w:after="20"/>
              <w:rPr>
                <w:lang w:val="es-ES"/>
              </w:rPr>
            </w:pPr>
            <w:r w:rsidRPr="00654393">
              <w:rPr>
                <w:lang w:val="es-ES"/>
              </w:rPr>
              <w:t xml:space="preserve">Descuento por actualización: </w:t>
            </w:r>
            <w:r w:rsidRPr="00654393">
              <w:rPr>
                <w:b/>
                <w:lang w:val="es-ES"/>
              </w:rPr>
              <w:t>Office</w:t>
            </w:r>
            <w:r w:rsidR="009639C9" w:rsidRPr="00654393">
              <w:rPr>
                <w:b/>
                <w:lang w:val="es-ES"/>
              </w:rPr>
              <w:t> </w:t>
            </w:r>
            <w:r w:rsidRPr="00654393">
              <w:rPr>
                <w:b/>
                <w:lang w:val="es-ES"/>
              </w:rPr>
              <w:t>Professional Plus</w:t>
            </w:r>
          </w:p>
        </w:tc>
      </w:tr>
      <w:tr w:rsidR="00AA0F4D" w:rsidRPr="000B4011" w14:paraId="38273E13" w14:textId="77777777" w:rsidTr="00F34336">
        <w:tc>
          <w:tcPr>
            <w:tcW w:w="4050" w:type="dxa"/>
          </w:tcPr>
          <w:p w14:paraId="38273E10" w14:textId="77777777" w:rsidR="00AA0F4D" w:rsidRPr="000B4011" w:rsidRDefault="00AA0F4D" w:rsidP="00EB6FD9">
            <w:pPr>
              <w:pStyle w:val="ProductList-Body"/>
              <w:tabs>
                <w:tab w:val="clear" w:pos="158"/>
              </w:tabs>
              <w:spacing w:before="20" w:after="20"/>
              <w:rPr>
                <w:lang w:val="fr-FR"/>
              </w:rPr>
            </w:pPr>
            <w:r w:rsidRPr="000B4011">
              <w:rPr>
                <w:lang w:val="fr-FR"/>
              </w:rPr>
              <w:t xml:space="preserve">Transición elegible: </w:t>
            </w:r>
            <w:r w:rsidRPr="000B4011">
              <w:rPr>
                <w:b/>
                <w:lang w:val="fr-FR"/>
              </w:rPr>
              <w:t>Office Professional Plus, Project</w:t>
            </w:r>
            <w:r w:rsidR="009639C9" w:rsidRPr="000B4011">
              <w:rPr>
                <w:b/>
                <w:lang w:val="fr-FR"/>
              </w:rPr>
              <w:t> </w:t>
            </w:r>
            <w:r w:rsidRPr="000B4011">
              <w:rPr>
                <w:b/>
                <w:lang w:val="fr-FR"/>
              </w:rPr>
              <w:t>Professional, Visio Professional</w:t>
            </w:r>
          </w:p>
        </w:tc>
        <w:tc>
          <w:tcPr>
            <w:tcW w:w="3035" w:type="dxa"/>
          </w:tcPr>
          <w:p w14:paraId="38273E11" w14:textId="77777777" w:rsidR="00AA0F4D" w:rsidRPr="000B4011" w:rsidRDefault="00AA0F4D" w:rsidP="00AA0F4D">
            <w:pPr>
              <w:pStyle w:val="ProductList-Body"/>
              <w:spacing w:before="20" w:after="20"/>
              <w:rPr>
                <w:lang w:val="fr-FR"/>
              </w:rPr>
            </w:pPr>
          </w:p>
        </w:tc>
        <w:tc>
          <w:tcPr>
            <w:tcW w:w="3715" w:type="dxa"/>
          </w:tcPr>
          <w:p w14:paraId="38273E12" w14:textId="77777777" w:rsidR="00AA0F4D" w:rsidRPr="000B4011" w:rsidRDefault="00AA0F4D" w:rsidP="00AA0F4D">
            <w:pPr>
              <w:pStyle w:val="ProductList-Body"/>
              <w:spacing w:before="20" w:after="20"/>
              <w:rPr>
                <w:lang w:val="fr-FR"/>
              </w:rPr>
            </w:pPr>
          </w:p>
        </w:tc>
      </w:tr>
    </w:tbl>
    <w:p w14:paraId="38273E14"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3E15" w14:textId="77777777" w:rsidR="00306B0E" w:rsidRPr="00654393" w:rsidRDefault="00306B0E" w:rsidP="00306B0E">
      <w:pPr>
        <w:pStyle w:val="ProductList-Body"/>
        <w:rPr>
          <w:lang w:val="es-ES"/>
        </w:rPr>
      </w:pPr>
      <w:r w:rsidRPr="00654393">
        <w:rPr>
          <w:b/>
          <w:color w:val="00188F"/>
          <w:lang w:val="es-ES"/>
        </w:rPr>
        <w:t>Licencia de Teletrabajo</w:t>
      </w:r>
    </w:p>
    <w:p w14:paraId="38273E16" w14:textId="77777777" w:rsidR="00F8294E" w:rsidRPr="00654393" w:rsidRDefault="00F8294E" w:rsidP="00306B0E">
      <w:pPr>
        <w:pStyle w:val="ProductList-Body"/>
        <w:rPr>
          <w:lang w:val="es-ES"/>
        </w:rPr>
      </w:pPr>
      <w:r w:rsidRPr="00654393">
        <w:rPr>
          <w:lang w:val="es-ES"/>
        </w:rPr>
        <w:t>Una Licencia de teletrabajo es una licencia opcional que se puede adquirir en conjunto con una licencia completa para Office Standard u Office Professional Plus. Permite al usuario principal del software instalar y usar también el software en un escritorio fuera de las oficinas de Licencias por</w:t>
      </w:r>
      <w:r w:rsidR="009639C9" w:rsidRPr="00654393">
        <w:rPr>
          <w:lang w:val="es-ES"/>
        </w:rPr>
        <w:t> </w:t>
      </w:r>
      <w:r w:rsidRPr="00654393">
        <w:rPr>
          <w:lang w:val="es-ES"/>
        </w:rPr>
        <w:t>Volumen del cliente o su filial (por ejemplo, en el hogar del usuario). La oferta de Teletrabajo no es una oferta de plan de adquisición para empleados. El cliente de licencias por volumen (no el empleado) conserva los derechos de la licencia de Teletrabajo.</w:t>
      </w:r>
      <w:r w:rsidR="00BD5469" w:rsidRPr="00654393">
        <w:rPr>
          <w:lang w:val="es-ES"/>
        </w:rPr>
        <w:t xml:space="preserve"> </w:t>
      </w:r>
      <w:r w:rsidRPr="00654393">
        <w:rPr>
          <w:lang w:val="es-ES"/>
        </w:rPr>
        <w:t xml:space="preserve">Un </w:t>
      </w:r>
      <w:r w:rsidR="00A82BBA" w:rsidRPr="00654393">
        <w:rPr>
          <w:lang w:val="es-ES"/>
        </w:rPr>
        <w:t>“</w:t>
      </w:r>
      <w:r w:rsidRPr="00654393">
        <w:rPr>
          <w:lang w:val="es-ES"/>
        </w:rPr>
        <w:t>usuario principal</w:t>
      </w:r>
      <w:r w:rsidR="00A82BBA" w:rsidRPr="00654393">
        <w:rPr>
          <w:lang w:val="es-ES"/>
        </w:rPr>
        <w:t>”</w:t>
      </w:r>
      <w:r w:rsidRPr="00654393">
        <w:rPr>
          <w:lang w:val="es-ES"/>
        </w:rPr>
        <w:t>, para fines de esta sección, se refiere al usuario que utiliza un Dispositivo con licencia en las instalaciones de Licencias por volumen del cliente más del 50% del tiempo en cualquier periodo de 90 días.</w:t>
      </w:r>
    </w:p>
    <w:p w14:paraId="38273E17" w14:textId="77777777" w:rsidR="00306B0E" w:rsidRPr="00654393" w:rsidRDefault="00306B0E" w:rsidP="00306B0E">
      <w:pPr>
        <w:pStyle w:val="ProductList-Body"/>
        <w:rPr>
          <w:lang w:val="es-ES"/>
        </w:rPr>
      </w:pPr>
    </w:p>
    <w:p w14:paraId="38273E18" w14:textId="77777777" w:rsidR="00056FAF" w:rsidRPr="00654393" w:rsidRDefault="00056FAF" w:rsidP="00056FAF">
      <w:pPr>
        <w:pStyle w:val="ProductList-Body"/>
        <w:rPr>
          <w:lang w:val="es-ES"/>
        </w:rPr>
      </w:pPr>
      <w:r w:rsidRPr="00654393">
        <w:rPr>
          <w:b/>
          <w:color w:val="00188F"/>
          <w:lang w:val="es-ES"/>
        </w:rPr>
        <w:t>Office Professional Plus 2013</w:t>
      </w:r>
      <w:r w:rsidRPr="00654393">
        <w:rPr>
          <w:lang w:val="es-ES"/>
        </w:rPr>
        <w:fldChar w:fldCharType="begin"/>
      </w:r>
      <w:r w:rsidRPr="00654393">
        <w:rPr>
          <w:lang w:val="es-ES"/>
        </w:rPr>
        <w:instrText>XE "Office Professional Plus 2013"</w:instrText>
      </w:r>
      <w:r w:rsidRPr="00654393">
        <w:rPr>
          <w:lang w:val="es-ES"/>
        </w:rPr>
        <w:fldChar w:fldCharType="end"/>
      </w:r>
      <w:r w:rsidRPr="00654393">
        <w:rPr>
          <w:b/>
          <w:color w:val="00188F"/>
          <w:lang w:val="es-ES"/>
        </w:rPr>
        <w:t xml:space="preserve"> </w:t>
      </w:r>
    </w:p>
    <w:p w14:paraId="38273E19" w14:textId="77777777" w:rsidR="00056FAF" w:rsidRPr="00654393" w:rsidRDefault="00056FAF" w:rsidP="00056FAF">
      <w:pPr>
        <w:pStyle w:val="ProductList-Body"/>
        <w:rPr>
          <w:lang w:val="es-ES"/>
        </w:rPr>
      </w:pPr>
      <w:r w:rsidRPr="00654393">
        <w:rPr>
          <w:lang w:val="es-ES"/>
        </w:rPr>
        <w:t>Una licencia para Office Professional Plus 2013</w:t>
      </w:r>
      <w:r w:rsidRPr="00654393">
        <w:rPr>
          <w:lang w:val="es-ES"/>
        </w:rPr>
        <w:fldChar w:fldCharType="begin"/>
      </w:r>
      <w:r w:rsidRPr="00654393">
        <w:rPr>
          <w:lang w:val="es-ES"/>
        </w:rPr>
        <w:instrText>XE "Office Professional Plus 2013"</w:instrText>
      </w:r>
      <w:r w:rsidRPr="00654393">
        <w:rPr>
          <w:lang w:val="es-ES"/>
        </w:rPr>
        <w:fldChar w:fldCharType="end"/>
      </w:r>
      <w:r w:rsidRPr="00654393">
        <w:rPr>
          <w:lang w:val="es-ES"/>
        </w:rPr>
        <w:t xml:space="preserve"> incluye también una licencia para el uso comercial de Office Home and Student RT 2013</w:t>
      </w:r>
      <w:r w:rsidRPr="00654393">
        <w:rPr>
          <w:lang w:val="es-ES"/>
        </w:rPr>
        <w:fldChar w:fldCharType="begin"/>
      </w:r>
      <w:r w:rsidRPr="00654393">
        <w:rPr>
          <w:lang w:val="es-ES"/>
        </w:rPr>
        <w:instrText>XE "Uso comercial de Office Home and Student RT 2013"</w:instrText>
      </w:r>
      <w:r w:rsidRPr="00654393">
        <w:rPr>
          <w:lang w:val="es-ES"/>
        </w:rPr>
        <w:fldChar w:fldCharType="end"/>
      </w:r>
      <w:r w:rsidRPr="00654393">
        <w:rPr>
          <w:lang w:val="es-ES"/>
        </w:rPr>
        <w:t xml:space="preserve"> y los derechos de Office Web Apps Server 2013</w:t>
      </w:r>
      <w:r w:rsidRPr="00654393">
        <w:rPr>
          <w:lang w:val="es-ES"/>
        </w:rPr>
        <w:fldChar w:fldCharType="begin"/>
      </w:r>
      <w:r w:rsidRPr="00654393">
        <w:rPr>
          <w:lang w:val="es-ES"/>
        </w:rPr>
        <w:instrText>XE "Office Web Apps Server 2013"</w:instrText>
      </w:r>
      <w:r w:rsidRPr="00654393">
        <w:rPr>
          <w:lang w:val="es-ES"/>
        </w:rPr>
        <w:fldChar w:fldCharType="end"/>
      </w:r>
      <w:r w:rsidRPr="00654393">
        <w:rPr>
          <w:lang w:val="es-ES"/>
        </w:rPr>
        <w:t>.</w:t>
      </w:r>
    </w:p>
    <w:p w14:paraId="38273E1A" w14:textId="77777777" w:rsidR="00056FAF" w:rsidRPr="00654393" w:rsidRDefault="00056FAF" w:rsidP="00056FAF">
      <w:pPr>
        <w:pStyle w:val="ProductList-Body"/>
        <w:rPr>
          <w:lang w:val="es-ES"/>
        </w:rPr>
      </w:pPr>
    </w:p>
    <w:p w14:paraId="38273E1B" w14:textId="77777777" w:rsidR="00056FAF" w:rsidRPr="00654393" w:rsidRDefault="00056FAF" w:rsidP="00056FAF">
      <w:pPr>
        <w:pStyle w:val="ProductList-Body"/>
        <w:rPr>
          <w:lang w:val="es-ES"/>
        </w:rPr>
      </w:pPr>
      <w:r w:rsidRPr="00654393">
        <w:rPr>
          <w:lang w:val="es-ES"/>
        </w:rPr>
        <w:t>Los clientes de Open Value pueden ser elegibles para recibir un descuento de actualización basado en las licencias de Office Professional 2010</w:t>
      </w:r>
      <w:r w:rsidRPr="00654393">
        <w:rPr>
          <w:lang w:val="es-ES"/>
        </w:rPr>
        <w:fldChar w:fldCharType="begin"/>
      </w:r>
      <w:r w:rsidRPr="00654393">
        <w:rPr>
          <w:lang w:val="es-ES"/>
        </w:rPr>
        <w:instrText>XE "Office Professional 2010"</w:instrText>
      </w:r>
      <w:r w:rsidRPr="00654393">
        <w:rPr>
          <w:lang w:val="es-ES"/>
        </w:rPr>
        <w:fldChar w:fldCharType="end"/>
      </w:r>
      <w:r w:rsidRPr="00654393">
        <w:rPr>
          <w:lang w:val="es-ES"/>
        </w:rPr>
        <w:t xml:space="preserve"> o</w:t>
      </w:r>
      <w:r w:rsidR="007152A2" w:rsidRPr="00654393">
        <w:rPr>
          <w:lang w:val="es-ES"/>
        </w:rPr>
        <w:t> </w:t>
      </w:r>
      <w:r w:rsidRPr="00654393">
        <w:rPr>
          <w:lang w:val="es-ES"/>
        </w:rPr>
        <w:t>2013 o de Office Professional Plus 2010</w:t>
      </w:r>
      <w:r w:rsidRPr="00654393">
        <w:rPr>
          <w:lang w:val="es-ES"/>
        </w:rPr>
        <w:fldChar w:fldCharType="begin"/>
      </w:r>
      <w:r w:rsidRPr="00654393">
        <w:rPr>
          <w:lang w:val="es-ES"/>
        </w:rPr>
        <w:instrText>XE "Office Professional Plus 2010"</w:instrText>
      </w:r>
      <w:r w:rsidRPr="00654393">
        <w:rPr>
          <w:lang w:val="es-ES"/>
        </w:rPr>
        <w:fldChar w:fldCharType="end"/>
      </w:r>
      <w:r w:rsidRPr="00654393">
        <w:rPr>
          <w:lang w:val="es-ES"/>
        </w:rPr>
        <w:t xml:space="preserve"> existentes.</w:t>
      </w:r>
    </w:p>
    <w:p w14:paraId="38273E1C" w14:textId="77777777" w:rsidR="00056FAF" w:rsidRPr="00654393" w:rsidRDefault="00056FAF" w:rsidP="00056FAF">
      <w:pPr>
        <w:pStyle w:val="ProductList-Body"/>
        <w:rPr>
          <w:lang w:val="es-ES"/>
        </w:rPr>
      </w:pPr>
    </w:p>
    <w:p w14:paraId="38273E1D" w14:textId="77777777" w:rsidR="00056FAF" w:rsidRPr="00654393" w:rsidRDefault="00056FAF" w:rsidP="00056FAF">
      <w:pPr>
        <w:pStyle w:val="ProductList-Body"/>
        <w:rPr>
          <w:lang w:val="es-ES"/>
        </w:rPr>
      </w:pPr>
      <w:r w:rsidRPr="00654393">
        <w:rPr>
          <w:b/>
          <w:color w:val="00188F"/>
          <w:lang w:val="es-ES"/>
        </w:rPr>
        <w:t xml:space="preserve">Office Standard </w:t>
      </w:r>
      <w:r w:rsidRPr="00654393">
        <w:rPr>
          <w:lang w:val="es-ES"/>
        </w:rPr>
        <w:fldChar w:fldCharType="begin"/>
      </w:r>
      <w:r w:rsidRPr="00654393">
        <w:rPr>
          <w:lang w:val="es-ES"/>
        </w:rPr>
        <w:instrText>XE "Office Standard 2013"</w:instrText>
      </w:r>
      <w:r w:rsidRPr="00654393">
        <w:rPr>
          <w:lang w:val="es-ES"/>
        </w:rPr>
        <w:fldChar w:fldCharType="end"/>
      </w:r>
    </w:p>
    <w:p w14:paraId="38273E1E" w14:textId="77777777" w:rsidR="00056FAF" w:rsidRPr="00654393" w:rsidRDefault="00056FAF" w:rsidP="00056FAF">
      <w:pPr>
        <w:pStyle w:val="ProductList-Body"/>
        <w:rPr>
          <w:lang w:val="es-ES"/>
        </w:rPr>
      </w:pPr>
      <w:r w:rsidRPr="00654393">
        <w:rPr>
          <w:lang w:val="es-ES"/>
        </w:rPr>
        <w:t>Una licencia para Office Standard 2013</w:t>
      </w:r>
      <w:r w:rsidRPr="00654393">
        <w:rPr>
          <w:lang w:val="es-ES"/>
        </w:rPr>
        <w:fldChar w:fldCharType="begin"/>
      </w:r>
      <w:r w:rsidRPr="00654393">
        <w:rPr>
          <w:lang w:val="es-ES"/>
        </w:rPr>
        <w:instrText>XE "Office Standard 2013"</w:instrText>
      </w:r>
      <w:r w:rsidRPr="00654393">
        <w:rPr>
          <w:lang w:val="es-ES"/>
        </w:rPr>
        <w:fldChar w:fldCharType="end"/>
      </w:r>
      <w:r w:rsidRPr="00654393">
        <w:rPr>
          <w:lang w:val="es-ES"/>
        </w:rPr>
        <w:t xml:space="preserve"> incluye también una licencia para el uso comercial de Office Home and Student RT 2013</w:t>
      </w:r>
      <w:r w:rsidRPr="00654393">
        <w:rPr>
          <w:lang w:val="es-ES"/>
        </w:rPr>
        <w:fldChar w:fldCharType="begin"/>
      </w:r>
      <w:r w:rsidRPr="00654393">
        <w:rPr>
          <w:lang w:val="es-ES"/>
        </w:rPr>
        <w:instrText>XE "Uso comercial de Office Home and Student RT 2013"</w:instrText>
      </w:r>
      <w:r w:rsidRPr="00654393">
        <w:rPr>
          <w:lang w:val="es-ES"/>
        </w:rPr>
        <w:fldChar w:fldCharType="end"/>
      </w:r>
      <w:r w:rsidRPr="00654393">
        <w:rPr>
          <w:lang w:val="es-ES"/>
        </w:rPr>
        <w:t xml:space="preserve"> y los derechos de</w:t>
      </w:r>
      <w:r w:rsidR="007152A2" w:rsidRPr="00654393">
        <w:rPr>
          <w:lang w:val="es-ES"/>
        </w:rPr>
        <w:t> </w:t>
      </w:r>
      <w:r w:rsidRPr="00654393">
        <w:rPr>
          <w:lang w:val="es-ES"/>
        </w:rPr>
        <w:t>Office Web Apps Server 2013</w:t>
      </w:r>
      <w:r w:rsidRPr="00654393">
        <w:rPr>
          <w:lang w:val="es-ES"/>
        </w:rPr>
        <w:fldChar w:fldCharType="begin"/>
      </w:r>
      <w:r w:rsidRPr="00654393">
        <w:rPr>
          <w:lang w:val="es-ES"/>
        </w:rPr>
        <w:instrText>XE "Office Web Apps Server 2013"</w:instrText>
      </w:r>
      <w:r w:rsidRPr="00654393">
        <w:rPr>
          <w:lang w:val="es-ES"/>
        </w:rPr>
        <w:fldChar w:fldCharType="end"/>
      </w:r>
      <w:r w:rsidRPr="00654393">
        <w:rPr>
          <w:lang w:val="es-ES"/>
        </w:rPr>
        <w:t>.</w:t>
      </w:r>
    </w:p>
    <w:p w14:paraId="38273E1F" w14:textId="77777777" w:rsidR="00306B0E" w:rsidRPr="00654393" w:rsidRDefault="00306B0E" w:rsidP="00056FAF">
      <w:pPr>
        <w:pStyle w:val="ProductList-Body"/>
        <w:rPr>
          <w:lang w:val="es-ES"/>
        </w:rPr>
      </w:pPr>
    </w:p>
    <w:p w14:paraId="38273E20" w14:textId="77777777" w:rsidR="00306B0E" w:rsidRPr="00654393" w:rsidRDefault="00306B0E" w:rsidP="00306B0E">
      <w:pPr>
        <w:pStyle w:val="ProductList-Body"/>
        <w:rPr>
          <w:lang w:val="es-ES"/>
        </w:rPr>
      </w:pPr>
      <w:r w:rsidRPr="00654393">
        <w:rPr>
          <w:b/>
          <w:color w:val="00188F"/>
          <w:lang w:val="es-ES"/>
        </w:rPr>
        <w:t>Derecho de cambio a una versión anterior de Office Multi-Language Pack 2013</w:t>
      </w:r>
    </w:p>
    <w:p w14:paraId="38273E21" w14:textId="77777777" w:rsidR="00306B0E" w:rsidRPr="00654393" w:rsidRDefault="00306B0E" w:rsidP="00306B0E">
      <w:pPr>
        <w:pStyle w:val="ProductList-Body"/>
        <w:rPr>
          <w:lang w:val="es-ES"/>
        </w:rPr>
      </w:pPr>
      <w:r w:rsidRPr="00654393">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38273E22" w14:textId="77777777" w:rsidR="00306B0E" w:rsidRPr="00654393" w:rsidRDefault="00306B0E" w:rsidP="00306B0E">
      <w:pPr>
        <w:pStyle w:val="ProductList-Body"/>
        <w:numPr>
          <w:ilvl w:val="0"/>
          <w:numId w:val="7"/>
        </w:numPr>
        <w:ind w:left="450" w:hanging="270"/>
        <w:rPr>
          <w:lang w:val="es-ES"/>
        </w:rPr>
      </w:pPr>
      <w:r w:rsidRPr="00654393">
        <w:rPr>
          <w:lang w:val="es-ES"/>
        </w:rPr>
        <w:t>Office Standard 2013</w:t>
      </w:r>
      <w:r w:rsidRPr="00654393">
        <w:rPr>
          <w:lang w:val="es-ES"/>
        </w:rPr>
        <w:fldChar w:fldCharType="begin"/>
      </w:r>
      <w:r w:rsidRPr="00654393">
        <w:rPr>
          <w:lang w:val="es-ES"/>
        </w:rPr>
        <w:instrText>XE "Office Standard 2013"</w:instrText>
      </w:r>
      <w:r w:rsidRPr="00654393">
        <w:rPr>
          <w:lang w:val="es-ES"/>
        </w:rPr>
        <w:fldChar w:fldCharType="end"/>
      </w:r>
    </w:p>
    <w:p w14:paraId="38273E23" w14:textId="77777777" w:rsidR="00306B0E" w:rsidRPr="00654393" w:rsidRDefault="00306B0E" w:rsidP="00306B0E">
      <w:pPr>
        <w:pStyle w:val="ProductList-Body"/>
        <w:numPr>
          <w:ilvl w:val="0"/>
          <w:numId w:val="7"/>
        </w:numPr>
        <w:ind w:left="450" w:hanging="270"/>
        <w:rPr>
          <w:lang w:val="es-ES"/>
        </w:rPr>
      </w:pPr>
      <w:r w:rsidRPr="00654393">
        <w:rPr>
          <w:lang w:val="es-ES"/>
        </w:rPr>
        <w:t>Office Professional Plus 2013</w:t>
      </w:r>
      <w:r w:rsidRPr="00654393">
        <w:rPr>
          <w:lang w:val="es-ES"/>
        </w:rPr>
        <w:fldChar w:fldCharType="begin"/>
      </w:r>
      <w:r w:rsidRPr="00654393">
        <w:rPr>
          <w:lang w:val="es-ES"/>
        </w:rPr>
        <w:instrText>XE "Office Professional Plus 2013"</w:instrText>
      </w:r>
      <w:r w:rsidRPr="00654393">
        <w:rPr>
          <w:lang w:val="es-ES"/>
        </w:rPr>
        <w:fldChar w:fldCharType="end"/>
      </w:r>
    </w:p>
    <w:p w14:paraId="38273E24" w14:textId="77777777" w:rsidR="00306B0E" w:rsidRPr="00654393" w:rsidRDefault="00306B0E" w:rsidP="00306B0E">
      <w:pPr>
        <w:pStyle w:val="ProductList-Body"/>
        <w:numPr>
          <w:ilvl w:val="0"/>
          <w:numId w:val="7"/>
        </w:numPr>
        <w:ind w:left="450" w:hanging="270"/>
        <w:rPr>
          <w:lang w:val="es-ES"/>
        </w:rPr>
      </w:pPr>
      <w:r w:rsidRPr="00654393">
        <w:rPr>
          <w:lang w:val="es-ES"/>
        </w:rPr>
        <w:t>Project Standard 2013</w:t>
      </w:r>
      <w:r w:rsidRPr="00654393">
        <w:rPr>
          <w:lang w:val="es-ES"/>
        </w:rPr>
        <w:fldChar w:fldCharType="begin"/>
      </w:r>
      <w:r w:rsidRPr="00654393">
        <w:rPr>
          <w:lang w:val="es-ES"/>
        </w:rPr>
        <w:instrText>XE "Project Standard 2013"</w:instrText>
      </w:r>
      <w:r w:rsidRPr="00654393">
        <w:rPr>
          <w:lang w:val="es-ES"/>
        </w:rPr>
        <w:fldChar w:fldCharType="end"/>
      </w:r>
    </w:p>
    <w:p w14:paraId="38273E25" w14:textId="77777777" w:rsidR="00306B0E" w:rsidRPr="00654393" w:rsidRDefault="00306B0E" w:rsidP="00306B0E">
      <w:pPr>
        <w:pStyle w:val="ProductList-Body"/>
        <w:numPr>
          <w:ilvl w:val="0"/>
          <w:numId w:val="7"/>
        </w:numPr>
        <w:ind w:left="450" w:hanging="270"/>
        <w:rPr>
          <w:lang w:val="es-ES"/>
        </w:rPr>
      </w:pPr>
      <w:r w:rsidRPr="00654393">
        <w:rPr>
          <w:lang w:val="es-ES"/>
        </w:rPr>
        <w:t>Project Professional 2013</w:t>
      </w:r>
      <w:r w:rsidRPr="00654393">
        <w:rPr>
          <w:lang w:val="es-ES"/>
        </w:rPr>
        <w:fldChar w:fldCharType="begin"/>
      </w:r>
      <w:r w:rsidRPr="00654393">
        <w:rPr>
          <w:lang w:val="es-ES"/>
        </w:rPr>
        <w:instrText>XE "Project Professional 2013"</w:instrText>
      </w:r>
      <w:r w:rsidRPr="00654393">
        <w:rPr>
          <w:lang w:val="es-ES"/>
        </w:rPr>
        <w:fldChar w:fldCharType="end"/>
      </w:r>
    </w:p>
    <w:p w14:paraId="38273E26" w14:textId="77777777" w:rsidR="00306B0E" w:rsidRPr="00654393" w:rsidRDefault="00306B0E" w:rsidP="00306B0E">
      <w:pPr>
        <w:pStyle w:val="ProductList-Body"/>
        <w:numPr>
          <w:ilvl w:val="0"/>
          <w:numId w:val="7"/>
        </w:numPr>
        <w:ind w:left="450" w:hanging="270"/>
        <w:rPr>
          <w:lang w:val="es-ES"/>
        </w:rPr>
      </w:pPr>
      <w:r w:rsidRPr="00654393">
        <w:rPr>
          <w:lang w:val="es-ES"/>
        </w:rPr>
        <w:t>Visio Standard 2013</w:t>
      </w:r>
      <w:r w:rsidRPr="00654393">
        <w:rPr>
          <w:lang w:val="es-ES"/>
        </w:rPr>
        <w:fldChar w:fldCharType="begin"/>
      </w:r>
      <w:r w:rsidRPr="00654393">
        <w:rPr>
          <w:lang w:val="es-ES"/>
        </w:rPr>
        <w:instrText>XE "Visio Standard 2013"</w:instrText>
      </w:r>
      <w:r w:rsidRPr="00654393">
        <w:rPr>
          <w:lang w:val="es-ES"/>
        </w:rPr>
        <w:fldChar w:fldCharType="end"/>
      </w:r>
    </w:p>
    <w:p w14:paraId="38273E27" w14:textId="77777777" w:rsidR="00306B0E" w:rsidRPr="00654393" w:rsidRDefault="00306B0E" w:rsidP="00306B0E">
      <w:pPr>
        <w:pStyle w:val="ProductList-Body"/>
        <w:numPr>
          <w:ilvl w:val="0"/>
          <w:numId w:val="7"/>
        </w:numPr>
        <w:ind w:left="450" w:hanging="270"/>
        <w:rPr>
          <w:lang w:val="es-ES"/>
        </w:rPr>
      </w:pPr>
      <w:r w:rsidRPr="00654393">
        <w:rPr>
          <w:lang w:val="es-ES"/>
        </w:rPr>
        <w:t>Visio Professional 2013</w:t>
      </w:r>
      <w:r w:rsidRPr="00654393">
        <w:rPr>
          <w:lang w:val="es-ES"/>
        </w:rPr>
        <w:fldChar w:fldCharType="begin"/>
      </w:r>
      <w:r w:rsidRPr="00654393">
        <w:rPr>
          <w:lang w:val="es-ES"/>
        </w:rPr>
        <w:instrText>XE "Visio Professional 2013"</w:instrText>
      </w:r>
      <w:r w:rsidRPr="00654393">
        <w:rPr>
          <w:lang w:val="es-ES"/>
        </w:rPr>
        <w:fldChar w:fldCharType="end"/>
      </w:r>
    </w:p>
    <w:p w14:paraId="38273E28" w14:textId="77777777" w:rsidR="00056FAF" w:rsidRPr="00654393" w:rsidRDefault="00056FAF" w:rsidP="00056FAF">
      <w:pPr>
        <w:pStyle w:val="ProductList-Body"/>
        <w:rPr>
          <w:lang w:val="es-ES"/>
        </w:rPr>
      </w:pPr>
    </w:p>
    <w:p w14:paraId="38273E29" w14:textId="77777777" w:rsidR="00B17611" w:rsidRPr="00654393" w:rsidRDefault="00B17611" w:rsidP="00B17611">
      <w:pPr>
        <w:pStyle w:val="ProductList-Body"/>
        <w:tabs>
          <w:tab w:val="clear" w:pos="158"/>
          <w:tab w:val="left" w:pos="720"/>
        </w:tabs>
        <w:rPr>
          <w:lang w:val="es-ES"/>
        </w:rPr>
      </w:pPr>
      <w:r w:rsidRPr="00654393">
        <w:rPr>
          <w:b/>
          <w:color w:val="00188F"/>
          <w:lang w:val="es-ES"/>
        </w:rPr>
        <w:t>Transiciones</w:t>
      </w:r>
    </w:p>
    <w:tbl>
      <w:tblPr>
        <w:tblStyle w:val="TableGrid"/>
        <w:tblW w:w="0" w:type="auto"/>
        <w:tblInd w:w="108" w:type="dxa"/>
        <w:tblLook w:val="04A0" w:firstRow="1" w:lastRow="0" w:firstColumn="1" w:lastColumn="0" w:noHBand="0" w:noVBand="1"/>
      </w:tblPr>
      <w:tblGrid>
        <w:gridCol w:w="3757"/>
        <w:gridCol w:w="5130"/>
      </w:tblGrid>
      <w:tr w:rsidR="00B17611" w:rsidRPr="00654393" w14:paraId="38273E2C" w14:textId="77777777" w:rsidTr="007152A2">
        <w:trPr>
          <w:tblHeader/>
        </w:trPr>
        <w:tc>
          <w:tcPr>
            <w:tcW w:w="3757" w:type="dxa"/>
            <w:shd w:val="clear" w:color="auto" w:fill="0072C6"/>
          </w:tcPr>
          <w:p w14:paraId="38273E2A" w14:textId="77777777" w:rsidR="00B17611" w:rsidRPr="00654393" w:rsidRDefault="00B17611" w:rsidP="00EA5FCC">
            <w:pPr>
              <w:pStyle w:val="ProductList-Body"/>
              <w:spacing w:before="20" w:after="20"/>
              <w:rPr>
                <w:color w:val="FFFFFF" w:themeColor="background1"/>
                <w:lang w:val="es-ES"/>
              </w:rPr>
            </w:pPr>
            <w:r w:rsidRPr="00654393">
              <w:rPr>
                <w:color w:val="FFFFFF" w:themeColor="background1"/>
                <w:lang w:val="es-ES"/>
              </w:rPr>
              <w:t>Productos en transición</w:t>
            </w:r>
          </w:p>
        </w:tc>
        <w:tc>
          <w:tcPr>
            <w:tcW w:w="5130" w:type="dxa"/>
            <w:shd w:val="clear" w:color="auto" w:fill="0072C6"/>
          </w:tcPr>
          <w:p w14:paraId="38273E2B" w14:textId="77777777" w:rsidR="00B17611" w:rsidRPr="00654393" w:rsidRDefault="00B17611" w:rsidP="00EA5FCC">
            <w:pPr>
              <w:pStyle w:val="ProductList-Body"/>
              <w:spacing w:before="20" w:after="20"/>
              <w:rPr>
                <w:color w:val="FFFFFF" w:themeColor="background1"/>
                <w:lang w:val="es-ES"/>
              </w:rPr>
            </w:pPr>
            <w:r w:rsidRPr="00654393">
              <w:rPr>
                <w:color w:val="FFFFFF" w:themeColor="background1"/>
                <w:lang w:val="es-ES"/>
              </w:rPr>
              <w:t>Opciones válidas de transición</w:t>
            </w:r>
          </w:p>
        </w:tc>
      </w:tr>
      <w:tr w:rsidR="00B17611" w:rsidRPr="00654393" w14:paraId="38273E2F" w14:textId="77777777" w:rsidTr="007152A2">
        <w:tc>
          <w:tcPr>
            <w:tcW w:w="3757" w:type="dxa"/>
          </w:tcPr>
          <w:p w14:paraId="38273E2D" w14:textId="77777777" w:rsidR="00B17611" w:rsidRPr="00654393" w:rsidRDefault="00642513" w:rsidP="00EA5FCC">
            <w:pPr>
              <w:pStyle w:val="ProductList-Body"/>
              <w:rPr>
                <w:lang w:val="es-ES"/>
              </w:rPr>
            </w:pPr>
            <w:r w:rsidRPr="00654393">
              <w:rPr>
                <w:lang w:val="es-ES"/>
              </w:rPr>
              <w:t>Office Professional Plus</w:t>
            </w:r>
          </w:p>
        </w:tc>
        <w:tc>
          <w:tcPr>
            <w:tcW w:w="5130" w:type="dxa"/>
          </w:tcPr>
          <w:p w14:paraId="38273E2E" w14:textId="77777777" w:rsidR="00B17611" w:rsidRPr="00DE0DA4" w:rsidRDefault="00B17611" w:rsidP="00F2715B">
            <w:pPr>
              <w:pStyle w:val="ProductList-Body"/>
            </w:pPr>
            <w:r w:rsidRPr="00DE0DA4">
              <w:t>Office 365 (Enterprise E3*, E4*, G3, G4), Office 365 ProPlus</w:t>
            </w:r>
          </w:p>
        </w:tc>
      </w:tr>
      <w:tr w:rsidR="00642513" w:rsidRPr="00654393" w14:paraId="38273E32" w14:textId="77777777" w:rsidTr="007152A2">
        <w:tc>
          <w:tcPr>
            <w:tcW w:w="3757" w:type="dxa"/>
          </w:tcPr>
          <w:p w14:paraId="38273E30" w14:textId="77777777" w:rsidR="00642513" w:rsidRPr="000B4011" w:rsidRDefault="00642513" w:rsidP="00642513">
            <w:pPr>
              <w:pStyle w:val="ProductList-Body"/>
              <w:rPr>
                <w:lang w:val="fr-FR"/>
              </w:rPr>
            </w:pPr>
            <w:r w:rsidRPr="000B4011">
              <w:rPr>
                <w:lang w:val="fr-FR"/>
              </w:rPr>
              <w:t>Office Professional Plus y Core CAL Suite</w:t>
            </w:r>
          </w:p>
        </w:tc>
        <w:tc>
          <w:tcPr>
            <w:tcW w:w="5130" w:type="dxa"/>
          </w:tcPr>
          <w:p w14:paraId="38273E31" w14:textId="77777777" w:rsidR="00642513" w:rsidRPr="00654393" w:rsidRDefault="00642513" w:rsidP="00642513">
            <w:pPr>
              <w:pStyle w:val="ProductList-Body"/>
              <w:rPr>
                <w:lang w:val="es-ES"/>
              </w:rPr>
            </w:pPr>
            <w:r w:rsidRPr="00654393">
              <w:rPr>
                <w:lang w:val="es-ES"/>
              </w:rPr>
              <w:t>Office 365 (Enterprise E3, E4, G3, G4)*</w:t>
            </w:r>
          </w:p>
        </w:tc>
      </w:tr>
      <w:tr w:rsidR="00642513" w:rsidRPr="00654393" w14:paraId="38273E35" w14:textId="77777777" w:rsidTr="007152A2">
        <w:tc>
          <w:tcPr>
            <w:tcW w:w="3757" w:type="dxa"/>
          </w:tcPr>
          <w:p w14:paraId="38273E33" w14:textId="77777777" w:rsidR="00642513" w:rsidRPr="000B4011" w:rsidRDefault="00642513" w:rsidP="00642513">
            <w:pPr>
              <w:pStyle w:val="ProductList-Body"/>
              <w:rPr>
                <w:lang w:val="fr-FR"/>
              </w:rPr>
            </w:pPr>
            <w:r w:rsidRPr="000B4011">
              <w:rPr>
                <w:lang w:val="fr-FR"/>
              </w:rPr>
              <w:t>Office Professional Plus y Enterprise CAL Suite</w:t>
            </w:r>
          </w:p>
        </w:tc>
        <w:tc>
          <w:tcPr>
            <w:tcW w:w="5130" w:type="dxa"/>
          </w:tcPr>
          <w:p w14:paraId="38273E34" w14:textId="77777777" w:rsidR="00642513" w:rsidRPr="00654393" w:rsidRDefault="00642513" w:rsidP="00642513">
            <w:pPr>
              <w:pStyle w:val="ProductList-Body"/>
              <w:rPr>
                <w:lang w:val="es-ES"/>
              </w:rPr>
            </w:pPr>
            <w:r w:rsidRPr="00654393">
              <w:rPr>
                <w:lang w:val="es-ES"/>
              </w:rPr>
              <w:t>Office 365 (Enterprise E3, E4, G3, G4)*</w:t>
            </w:r>
          </w:p>
        </w:tc>
      </w:tr>
      <w:tr w:rsidR="00B17611" w:rsidRPr="00654393" w14:paraId="38273E38" w14:textId="77777777" w:rsidTr="007152A2">
        <w:tc>
          <w:tcPr>
            <w:tcW w:w="3757" w:type="dxa"/>
          </w:tcPr>
          <w:p w14:paraId="38273E36" w14:textId="77777777" w:rsidR="00B17611" w:rsidRPr="00654393" w:rsidRDefault="00642513" w:rsidP="00EA5FCC">
            <w:pPr>
              <w:pStyle w:val="ProductList-Body"/>
              <w:rPr>
                <w:lang w:val="es-ES"/>
              </w:rPr>
            </w:pPr>
            <w:r w:rsidRPr="00654393">
              <w:rPr>
                <w:lang w:val="es-ES"/>
              </w:rPr>
              <w:t>Project Professional</w:t>
            </w:r>
          </w:p>
        </w:tc>
        <w:tc>
          <w:tcPr>
            <w:tcW w:w="5130" w:type="dxa"/>
          </w:tcPr>
          <w:p w14:paraId="38273E37" w14:textId="77777777" w:rsidR="00B17611" w:rsidRPr="00654393" w:rsidRDefault="00642513" w:rsidP="00EA5FCC">
            <w:pPr>
              <w:pStyle w:val="ProductList-Body"/>
              <w:rPr>
                <w:lang w:val="es-ES"/>
              </w:rPr>
            </w:pPr>
            <w:r w:rsidRPr="00654393">
              <w:rPr>
                <w:lang w:val="es-ES"/>
              </w:rPr>
              <w:t>Project Pro para Office 365</w:t>
            </w:r>
          </w:p>
        </w:tc>
      </w:tr>
      <w:tr w:rsidR="00642513" w:rsidRPr="00654393" w14:paraId="38273E3B" w14:textId="77777777" w:rsidTr="007152A2">
        <w:tc>
          <w:tcPr>
            <w:tcW w:w="3757" w:type="dxa"/>
          </w:tcPr>
          <w:p w14:paraId="38273E39" w14:textId="77777777" w:rsidR="00642513" w:rsidRPr="00654393" w:rsidRDefault="00642513" w:rsidP="00EA5FCC">
            <w:pPr>
              <w:pStyle w:val="ProductList-Body"/>
              <w:rPr>
                <w:lang w:val="es-ES"/>
              </w:rPr>
            </w:pPr>
            <w:r w:rsidRPr="00654393">
              <w:rPr>
                <w:lang w:val="es-ES"/>
              </w:rPr>
              <w:t>Visio Professional</w:t>
            </w:r>
          </w:p>
        </w:tc>
        <w:tc>
          <w:tcPr>
            <w:tcW w:w="5130" w:type="dxa"/>
          </w:tcPr>
          <w:p w14:paraId="38273E3A" w14:textId="77777777" w:rsidR="00642513" w:rsidRPr="00654393" w:rsidRDefault="00642513" w:rsidP="00EA5FCC">
            <w:pPr>
              <w:pStyle w:val="ProductList-Body"/>
              <w:rPr>
                <w:lang w:val="es-ES"/>
              </w:rPr>
            </w:pPr>
            <w:r w:rsidRPr="00654393">
              <w:rPr>
                <w:lang w:val="es-ES"/>
              </w:rPr>
              <w:t>Visio Pro para Office 365</w:t>
            </w:r>
          </w:p>
        </w:tc>
      </w:tr>
    </w:tbl>
    <w:p w14:paraId="38273E3C" w14:textId="77777777" w:rsidR="00B17611" w:rsidRPr="00654393" w:rsidRDefault="00B17611" w:rsidP="00B17611">
      <w:pPr>
        <w:pStyle w:val="ProductList-Body"/>
        <w:tabs>
          <w:tab w:val="clear" w:pos="158"/>
          <w:tab w:val="left" w:pos="720"/>
        </w:tabs>
        <w:rPr>
          <w:lang w:val="es-ES"/>
        </w:rPr>
      </w:pPr>
      <w:r w:rsidRPr="00654393">
        <w:rPr>
          <w:lang w:val="es-ES"/>
        </w:rPr>
        <w:t>* Requiere la correspondiente CAL Suite Bridge.</w:t>
      </w:r>
    </w:p>
    <w:p w14:paraId="38273E3D" w14:textId="77777777" w:rsidR="00B17611" w:rsidRPr="00654393" w:rsidRDefault="00B17611" w:rsidP="00056FAF">
      <w:pPr>
        <w:pStyle w:val="ProductList-Body"/>
        <w:rPr>
          <w:lang w:val="es-ES"/>
        </w:rPr>
      </w:pPr>
    </w:p>
    <w:p w14:paraId="38273E3E" w14:textId="77777777" w:rsidR="00056FAF" w:rsidRPr="00654393" w:rsidRDefault="00056FAF" w:rsidP="00056FAF">
      <w:pPr>
        <w:pStyle w:val="ProductList-Body"/>
        <w:rPr>
          <w:lang w:val="es-ES"/>
        </w:rPr>
      </w:pPr>
      <w:r w:rsidRPr="00654393">
        <w:rPr>
          <w:b/>
          <w:color w:val="00188F"/>
          <w:lang w:val="es-ES"/>
        </w:rPr>
        <w:t xml:space="preserve">Project Professional </w:t>
      </w:r>
      <w:r w:rsidRPr="00654393">
        <w:rPr>
          <w:lang w:val="es-ES"/>
        </w:rPr>
        <w:fldChar w:fldCharType="begin"/>
      </w:r>
      <w:r w:rsidRPr="00654393">
        <w:rPr>
          <w:lang w:val="es-ES"/>
        </w:rPr>
        <w:instrText>XE "Project Professional 2013"</w:instrText>
      </w:r>
      <w:r w:rsidRPr="00654393">
        <w:rPr>
          <w:lang w:val="es-ES"/>
        </w:rPr>
        <w:fldChar w:fldCharType="end"/>
      </w:r>
    </w:p>
    <w:p w14:paraId="38273E3F" w14:textId="77777777" w:rsidR="00056FAF" w:rsidRPr="00654393" w:rsidRDefault="00056FAF" w:rsidP="00056FAF">
      <w:pPr>
        <w:pStyle w:val="ProductList-Body"/>
        <w:rPr>
          <w:lang w:val="es-ES"/>
        </w:rPr>
      </w:pPr>
      <w:r w:rsidRPr="00654393">
        <w:rPr>
          <w:lang w:val="es-ES"/>
        </w:rPr>
        <w:t>Se considera que los clientes con licencia para Project Professional 2013</w:t>
      </w:r>
      <w:r w:rsidRPr="00654393">
        <w:rPr>
          <w:lang w:val="es-ES"/>
        </w:rPr>
        <w:fldChar w:fldCharType="begin"/>
      </w:r>
      <w:r w:rsidRPr="00654393">
        <w:rPr>
          <w:lang w:val="es-ES"/>
        </w:rPr>
        <w:instrText>XE "Project Professional 2013"</w:instrText>
      </w:r>
      <w:r w:rsidRPr="00654393">
        <w:rPr>
          <w:lang w:val="es-ES"/>
        </w:rPr>
        <w:fldChar w:fldCharType="end"/>
      </w:r>
      <w:r w:rsidRPr="00654393">
        <w:rPr>
          <w:lang w:val="es-ES"/>
        </w:rPr>
        <w:t xml:space="preserve"> disponen de una CAL de Dispositivo de Project Server 2013</w:t>
      </w:r>
      <w:r w:rsidRPr="00654393">
        <w:rPr>
          <w:lang w:val="es-ES"/>
        </w:rPr>
        <w:fldChar w:fldCharType="begin"/>
      </w:r>
      <w:r w:rsidRPr="00654393">
        <w:rPr>
          <w:lang w:val="es-ES"/>
        </w:rPr>
        <w:instrText>XE "Project Server 2013"</w:instrText>
      </w:r>
      <w:r w:rsidRPr="00654393">
        <w:rPr>
          <w:lang w:val="es-ES"/>
        </w:rPr>
        <w:fldChar w:fldCharType="end"/>
      </w:r>
      <w:r w:rsidRPr="00654393">
        <w:rPr>
          <w:lang w:val="es-ES"/>
        </w:rPr>
        <w:t>. El derecho a</w:t>
      </w:r>
      <w:r w:rsidR="007152A2" w:rsidRPr="00654393">
        <w:rPr>
          <w:lang w:val="es-ES"/>
        </w:rPr>
        <w:t> </w:t>
      </w:r>
      <w:r w:rsidRPr="00654393">
        <w:rPr>
          <w:lang w:val="es-ES"/>
        </w:rPr>
        <w:t>acceder a Project Server 2013 en virtud de esa CAL expirará cuando expire la Licencia de Project Professional correspondiente. Se considerará que</w:t>
      </w:r>
      <w:r w:rsidR="007152A2" w:rsidRPr="00654393">
        <w:rPr>
          <w:lang w:val="es-ES"/>
        </w:rPr>
        <w:t> </w:t>
      </w:r>
      <w:r w:rsidRPr="00654393">
        <w:rPr>
          <w:lang w:val="es-ES"/>
        </w:rPr>
        <w:t>los clientes con cobertura de SA vigente para su licencia de Project Professional disponen de SA para sus licencias CAL gratuitas de Project Server. Dicha cobertura expirará cuando expire la cobertura de Project Professional correspondiente.</w:t>
      </w:r>
    </w:p>
    <w:p w14:paraId="38273E40" w14:textId="77777777" w:rsidR="00056FAF" w:rsidRPr="00654393" w:rsidRDefault="00056FAF" w:rsidP="00056FAF">
      <w:pPr>
        <w:pStyle w:val="ProductList-Body"/>
        <w:rPr>
          <w:lang w:val="es-ES"/>
        </w:rPr>
      </w:pPr>
    </w:p>
    <w:p w14:paraId="38273E41" w14:textId="77777777" w:rsidR="00056FAF" w:rsidRPr="00654393" w:rsidRDefault="00056FAF" w:rsidP="00056FAF">
      <w:pPr>
        <w:pStyle w:val="ProductList-Body"/>
        <w:rPr>
          <w:lang w:val="es-ES"/>
        </w:rPr>
      </w:pPr>
      <w:r w:rsidRPr="00654393">
        <w:rPr>
          <w:lang w:val="es-ES"/>
        </w:rPr>
        <w:t>Consulte las notas de condiciones del Producto de Project Server para obtener información sobre los derechos adicionales aplicables a estas licencias CAL.</w:t>
      </w:r>
    </w:p>
    <w:p w14:paraId="38273E42" w14:textId="77777777" w:rsidR="00056FAF" w:rsidRPr="00654393" w:rsidRDefault="00056FAF" w:rsidP="00056FAF">
      <w:pPr>
        <w:pStyle w:val="ProductList-Body"/>
        <w:rPr>
          <w:lang w:val="es-ES"/>
        </w:rPr>
      </w:pPr>
    </w:p>
    <w:p w14:paraId="38273E43" w14:textId="77777777" w:rsidR="00056FAF" w:rsidRPr="00654393" w:rsidRDefault="00056FAF" w:rsidP="00056FAF">
      <w:pPr>
        <w:pStyle w:val="ProductList-Body"/>
        <w:rPr>
          <w:lang w:val="es-ES"/>
        </w:rPr>
      </w:pPr>
      <w:r w:rsidRPr="00654393">
        <w:rPr>
          <w:b/>
          <w:color w:val="00188F"/>
          <w:lang w:val="es-ES"/>
        </w:rPr>
        <w:t>Visio Professional 2013</w:t>
      </w:r>
      <w:r w:rsidRPr="00654393">
        <w:rPr>
          <w:lang w:val="es-ES"/>
        </w:rPr>
        <w:fldChar w:fldCharType="begin"/>
      </w:r>
      <w:r w:rsidRPr="00654393">
        <w:rPr>
          <w:lang w:val="es-ES"/>
        </w:rPr>
        <w:instrText>XE "Visio Professional 2013"</w:instrText>
      </w:r>
      <w:r w:rsidRPr="00654393">
        <w:rPr>
          <w:lang w:val="es-ES"/>
        </w:rPr>
        <w:fldChar w:fldCharType="end"/>
      </w:r>
    </w:p>
    <w:p w14:paraId="38273E44" w14:textId="77777777" w:rsidR="00056FAF" w:rsidRPr="00654393" w:rsidRDefault="00056FAF" w:rsidP="00D67524">
      <w:pPr>
        <w:pStyle w:val="ProductList-Body"/>
        <w:ind w:left="180"/>
        <w:rPr>
          <w:lang w:val="es-ES"/>
        </w:rPr>
      </w:pPr>
      <w:r w:rsidRPr="00654393">
        <w:rPr>
          <w:b/>
          <w:color w:val="00188F"/>
          <w:lang w:val="es-ES"/>
        </w:rPr>
        <w:t>Ruta de migración de Software Assurance para Visio Premium 2010</w:t>
      </w:r>
      <w:r w:rsidRPr="00654393">
        <w:rPr>
          <w:lang w:val="es-ES"/>
        </w:rPr>
        <w:fldChar w:fldCharType="begin"/>
      </w:r>
      <w:r w:rsidRPr="00654393">
        <w:rPr>
          <w:lang w:val="es-ES"/>
        </w:rPr>
        <w:instrText>XE "Visio Premium 2010"</w:instrText>
      </w:r>
      <w:r w:rsidRPr="00654393">
        <w:rPr>
          <w:lang w:val="es-ES"/>
        </w:rPr>
        <w:fldChar w:fldCharType="end"/>
      </w:r>
    </w:p>
    <w:p w14:paraId="38273E45" w14:textId="77777777" w:rsidR="00056FAF" w:rsidRPr="00654393" w:rsidRDefault="00056FAF" w:rsidP="00D67524">
      <w:pPr>
        <w:pStyle w:val="ProductList-Body"/>
        <w:ind w:left="180"/>
        <w:rPr>
          <w:lang w:val="es-ES"/>
        </w:rPr>
      </w:pPr>
      <w:r w:rsidRPr="00654393">
        <w:rPr>
          <w:lang w:val="es-ES"/>
        </w:rPr>
        <w:t>Los clientes con cobertura de SA vigente para Visio Premium 2010</w:t>
      </w:r>
      <w:r w:rsidRPr="00654393">
        <w:rPr>
          <w:lang w:val="es-ES"/>
        </w:rPr>
        <w:fldChar w:fldCharType="begin"/>
      </w:r>
      <w:r w:rsidRPr="00654393">
        <w:rPr>
          <w:lang w:val="es-ES"/>
        </w:rPr>
        <w:instrText>XE "Visio Premium 2010"</w:instrText>
      </w:r>
      <w:r w:rsidRPr="00654393">
        <w:rPr>
          <w:lang w:val="es-ES"/>
        </w:rPr>
        <w:fldChar w:fldCharType="end"/>
      </w:r>
      <w:r w:rsidRPr="00654393">
        <w:rPr>
          <w:lang w:val="es-ES"/>
        </w:rPr>
        <w:t xml:space="preserve"> a partir de la fecha de disponibilidad de la descarga para Visio Professional 2013</w:t>
      </w:r>
      <w:r w:rsidRPr="00654393">
        <w:rPr>
          <w:lang w:val="es-ES"/>
        </w:rPr>
        <w:fldChar w:fldCharType="begin"/>
      </w:r>
      <w:r w:rsidRPr="00654393">
        <w:rPr>
          <w:lang w:val="es-ES"/>
        </w:rPr>
        <w:instrText>XE "Visio Professional 2013"</w:instrText>
      </w:r>
      <w:r w:rsidRPr="00654393">
        <w:rPr>
          <w:lang w:val="es-ES"/>
        </w:rPr>
        <w:fldChar w:fldCharType="end"/>
      </w:r>
      <w:r w:rsidRPr="00654393">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654393">
          <w:rPr>
            <w:rStyle w:val="Hyperlink"/>
            <w:lang w:val="es-ES"/>
          </w:rPr>
          <w:t>Software Assurance</w:t>
        </w:r>
      </w:hyperlink>
      <w:r w:rsidRPr="00654393">
        <w:rPr>
          <w:lang w:val="es-ES"/>
        </w:rPr>
        <w:t>).</w:t>
      </w:r>
    </w:p>
    <w:p w14:paraId="38273E46" w14:textId="77777777" w:rsidR="00056FAF" w:rsidRPr="00654393" w:rsidRDefault="00056FAF" w:rsidP="00D67524">
      <w:pPr>
        <w:pStyle w:val="ProductList-Body"/>
        <w:ind w:left="180"/>
        <w:rPr>
          <w:lang w:val="es-ES"/>
        </w:rPr>
      </w:pPr>
    </w:p>
    <w:p w14:paraId="38273E47" w14:textId="77777777" w:rsidR="00056FAF" w:rsidRPr="00654393" w:rsidRDefault="00056FAF" w:rsidP="00D67524">
      <w:pPr>
        <w:pStyle w:val="ProductList-Body"/>
        <w:ind w:left="180"/>
        <w:rPr>
          <w:lang w:val="es-ES"/>
        </w:rPr>
      </w:pPr>
      <w:r w:rsidRPr="00654393">
        <w:rPr>
          <w:b/>
          <w:color w:val="00188F"/>
          <w:lang w:val="es-ES"/>
        </w:rPr>
        <w:t>Derecho de cambio a una versión anterior de Visio Professional 2013</w:t>
      </w:r>
      <w:r w:rsidRPr="00654393">
        <w:rPr>
          <w:lang w:val="es-ES"/>
        </w:rPr>
        <w:fldChar w:fldCharType="begin"/>
      </w:r>
      <w:r w:rsidRPr="00654393">
        <w:rPr>
          <w:lang w:val="es-ES"/>
        </w:rPr>
        <w:instrText>XE "Visio Professional 2013"</w:instrText>
      </w:r>
      <w:r w:rsidRPr="00654393">
        <w:rPr>
          <w:lang w:val="es-ES"/>
        </w:rPr>
        <w:fldChar w:fldCharType="end"/>
      </w:r>
    </w:p>
    <w:p w14:paraId="38273E48" w14:textId="77777777" w:rsidR="00056FAF" w:rsidRPr="00654393" w:rsidRDefault="00056FAF" w:rsidP="00D67524">
      <w:pPr>
        <w:pStyle w:val="ProductList-Body"/>
        <w:ind w:left="180"/>
        <w:rPr>
          <w:lang w:val="es-ES"/>
        </w:rPr>
      </w:pPr>
      <w:r w:rsidRPr="00654393">
        <w:rPr>
          <w:lang w:val="es-ES"/>
        </w:rPr>
        <w:t>Los clientes de SA que hayan implementado únicamente Visio Premium 2010</w:t>
      </w:r>
      <w:r w:rsidRPr="00654393">
        <w:rPr>
          <w:lang w:val="es-ES"/>
        </w:rPr>
        <w:fldChar w:fldCharType="begin"/>
      </w:r>
      <w:r w:rsidRPr="00654393">
        <w:rPr>
          <w:lang w:val="es-ES"/>
        </w:rPr>
        <w:instrText>XE "Visio Premium 2010"</w:instrText>
      </w:r>
      <w:r w:rsidRPr="00654393">
        <w:rPr>
          <w:lang w:val="es-ES"/>
        </w:rPr>
        <w:fldChar w:fldCharType="end"/>
      </w:r>
      <w:r w:rsidRPr="00654393">
        <w:rPr>
          <w:lang w:val="es-ES"/>
        </w:rPr>
        <w:t xml:space="preserve"> (es decir, que no utilicen ninguna otra edición de Visio en su</w:t>
      </w:r>
      <w:r w:rsidR="007152A2" w:rsidRPr="00654393">
        <w:rPr>
          <w:lang w:val="es-ES"/>
        </w:rPr>
        <w:t> </w:t>
      </w:r>
      <w:r w:rsidRPr="00654393">
        <w:rPr>
          <w:lang w:val="es-ES"/>
        </w:rPr>
        <w:t>organización) y necesiten puestos adicionales de Visio Premium 2010, pueden adquirir licencias para Visio Professional 2013</w:t>
      </w:r>
      <w:r w:rsidRPr="00654393">
        <w:rPr>
          <w:lang w:val="es-ES"/>
        </w:rPr>
        <w:fldChar w:fldCharType="begin"/>
      </w:r>
      <w:r w:rsidRPr="00654393">
        <w:rPr>
          <w:lang w:val="es-ES"/>
        </w:rPr>
        <w:instrText>XE "Visio Professional 2013"</w:instrText>
      </w:r>
      <w:r w:rsidRPr="00654393">
        <w:rPr>
          <w:lang w:val="es-ES"/>
        </w:rPr>
        <w:fldChar w:fldCharType="end"/>
      </w:r>
      <w:r w:rsidRPr="00654393">
        <w:rPr>
          <w:lang w:val="es-ES"/>
        </w:rPr>
        <w:t xml:space="preserve"> y cambiar a</w:t>
      </w:r>
      <w:r w:rsidR="007152A2" w:rsidRPr="00654393">
        <w:rPr>
          <w:lang w:val="es-ES"/>
        </w:rPr>
        <w:t> </w:t>
      </w:r>
      <w:r w:rsidRPr="00654393">
        <w:rPr>
          <w:lang w:val="es-ES"/>
        </w:rPr>
        <w:t>una</w:t>
      </w:r>
      <w:r w:rsidR="007152A2" w:rsidRPr="00654393">
        <w:rPr>
          <w:lang w:val="es-ES"/>
        </w:rPr>
        <w:t> </w:t>
      </w:r>
      <w:r w:rsidRPr="00654393">
        <w:rPr>
          <w:lang w:val="es-ES"/>
        </w:rPr>
        <w:t>versión anterior de Visio Premium 2010. No se permiten otros cambios a una versión anterior desde Visio Professional 2013 a</w:t>
      </w:r>
      <w:r w:rsidR="007152A2" w:rsidRPr="00654393">
        <w:rPr>
          <w:lang w:val="es-ES"/>
        </w:rPr>
        <w:t> </w:t>
      </w:r>
      <w:r w:rsidRPr="00654393">
        <w:rPr>
          <w:lang w:val="es-ES"/>
        </w:rPr>
        <w:t>Visio</w:t>
      </w:r>
      <w:r w:rsidR="007152A2" w:rsidRPr="00654393">
        <w:rPr>
          <w:lang w:val="es-ES"/>
        </w:rPr>
        <w:t> </w:t>
      </w:r>
      <w:r w:rsidRPr="00654393">
        <w:rPr>
          <w:lang w:val="es-ES"/>
        </w:rPr>
        <w:t>Premium 2010.</w:t>
      </w:r>
    </w:p>
    <w:bookmarkStart w:id="344" w:name="_Toc378147631"/>
    <w:bookmarkStart w:id="345" w:name="_Toc378151533"/>
    <w:p w14:paraId="38273E49"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E4A" w14:textId="77777777" w:rsidR="007152A2" w:rsidRPr="00654393" w:rsidRDefault="007152A2" w:rsidP="00F762BB">
      <w:pPr>
        <w:pStyle w:val="ProductList-Offering1Heading"/>
        <w:pBdr>
          <w:bottom w:val="none" w:sz="0" w:space="0" w:color="auto"/>
        </w:pBdr>
        <w:outlineLvl w:val="1"/>
        <w:rPr>
          <w:lang w:val="es-ES"/>
        </w:rPr>
      </w:pPr>
      <w:bookmarkStart w:id="346" w:name="_Toc379797166"/>
      <w:bookmarkStart w:id="347" w:name="_Toc380513191"/>
      <w:bookmarkStart w:id="348" w:name="_Toc380655233"/>
    </w:p>
    <w:p w14:paraId="38273E4B" w14:textId="77777777" w:rsidR="00F762BB" w:rsidRPr="00654393" w:rsidRDefault="00F762BB" w:rsidP="00F762BB">
      <w:pPr>
        <w:pStyle w:val="ProductList-Offering1Heading"/>
        <w:pBdr>
          <w:bottom w:val="none" w:sz="0" w:space="0" w:color="auto"/>
        </w:pBdr>
        <w:outlineLvl w:val="1"/>
        <w:rPr>
          <w:lang w:val="es-ES"/>
        </w:rPr>
      </w:pPr>
    </w:p>
    <w:p w14:paraId="38273E4C" w14:textId="77777777" w:rsidR="00407E60" w:rsidRPr="00654393" w:rsidRDefault="009919D2" w:rsidP="00680B4D">
      <w:pPr>
        <w:pStyle w:val="ProductList-Offering1Heading"/>
        <w:outlineLvl w:val="1"/>
        <w:rPr>
          <w:lang w:val="es-ES"/>
        </w:rPr>
      </w:pPr>
      <w:bookmarkStart w:id="349" w:name="_Toc391366815"/>
      <w:r w:rsidRPr="00654393">
        <w:rPr>
          <w:lang w:val="es-ES"/>
        </w:rPr>
        <w:t>Office para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B65D15" w:rsidRPr="00654393" w14:paraId="38273E5B" w14:textId="77777777" w:rsidTr="00F34336">
        <w:trPr>
          <w:tblHeader/>
        </w:trPr>
        <w:tc>
          <w:tcPr>
            <w:tcW w:w="2947" w:type="dxa"/>
            <w:tcBorders>
              <w:bottom w:val="nil"/>
            </w:tcBorders>
            <w:shd w:val="clear" w:color="auto" w:fill="00188F"/>
          </w:tcPr>
          <w:p w14:paraId="38273E4D"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E4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E4F"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E5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E5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E5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E5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E5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E5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E5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E5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0" w:type="dxa"/>
            <w:shd w:val="clear" w:color="auto" w:fill="00188F"/>
            <w:vAlign w:val="center"/>
          </w:tcPr>
          <w:p w14:paraId="38273E58"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61" w:type="dxa"/>
            <w:shd w:val="clear" w:color="auto" w:fill="00188F"/>
            <w:vAlign w:val="center"/>
          </w:tcPr>
          <w:p w14:paraId="38273E5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3E5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5B74" w:rsidRPr="00654393" w14:paraId="38273E6A" w14:textId="77777777" w:rsidTr="00F34336">
        <w:tc>
          <w:tcPr>
            <w:tcW w:w="2947" w:type="dxa"/>
            <w:tcBorders>
              <w:top w:val="nil"/>
              <w:left w:val="nil"/>
              <w:bottom w:val="dashSmallGap" w:sz="4" w:space="0" w:color="BFBFBF" w:themeColor="background1" w:themeShade="BF"/>
              <w:right w:val="nil"/>
            </w:tcBorders>
          </w:tcPr>
          <w:p w14:paraId="38273E5C" w14:textId="77777777" w:rsidR="00645B74" w:rsidRPr="00654393" w:rsidRDefault="00645B74" w:rsidP="00056FAF">
            <w:pPr>
              <w:pStyle w:val="ProductList-Offering1"/>
              <w:rPr>
                <w:lang w:val="es-ES"/>
              </w:rPr>
            </w:pPr>
            <w:bookmarkStart w:id="350" w:name="_Toc379797167"/>
            <w:bookmarkStart w:id="351" w:name="_Toc380513192"/>
            <w:bookmarkStart w:id="352" w:name="_Toc380655234"/>
            <w:bookmarkStart w:id="353" w:name="_Toc391366816"/>
            <w:r w:rsidRPr="00654393">
              <w:rPr>
                <w:lang w:val="es-ES"/>
              </w:rPr>
              <w:t>Excel para Mac 2011</w:t>
            </w:r>
            <w:bookmarkEnd w:id="350"/>
            <w:bookmarkEnd w:id="351"/>
            <w:bookmarkEnd w:id="352"/>
            <w:bookmarkEnd w:id="353"/>
            <w:r w:rsidRPr="00654393">
              <w:rPr>
                <w:lang w:val="es-ES"/>
              </w:rPr>
              <w:fldChar w:fldCharType="begin"/>
            </w:r>
            <w:r w:rsidRPr="00654393">
              <w:rPr>
                <w:lang w:val="es-ES"/>
              </w:rPr>
              <w:instrText>XE "Excel para Mac 2011"</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E5D" w14:textId="77777777" w:rsidR="00645B74" w:rsidRPr="00654393" w:rsidRDefault="00645B74" w:rsidP="00C05A53">
            <w:pPr>
              <w:pStyle w:val="ProductList-OfferingBody"/>
              <w:ind w:left="-113"/>
              <w:jc w:val="center"/>
              <w:rPr>
                <w:lang w:val="es-ES"/>
              </w:rPr>
            </w:pPr>
            <w:r w:rsidRPr="00654393">
              <w:rPr>
                <w:lang w:val="es-ES"/>
              </w:rPr>
              <w:t>9/10</w:t>
            </w:r>
          </w:p>
        </w:tc>
        <w:tc>
          <w:tcPr>
            <w:tcW w:w="595" w:type="dxa"/>
            <w:tcBorders>
              <w:top w:val="nil"/>
              <w:left w:val="nil"/>
              <w:bottom w:val="dashSmallGap" w:sz="4" w:space="0" w:color="BFBFBF" w:themeColor="background1" w:themeShade="BF"/>
              <w:right w:val="nil"/>
            </w:tcBorders>
            <w:vAlign w:val="center"/>
          </w:tcPr>
          <w:p w14:paraId="38273E5E" w14:textId="77777777" w:rsidR="00645B74" w:rsidRPr="00654393" w:rsidRDefault="00645B74"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3E5F" w14:textId="77777777" w:rsidR="00645B74" w:rsidRPr="00654393" w:rsidRDefault="00645B74"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E60" w14:textId="77777777" w:rsidR="00645B74" w:rsidRPr="00654393" w:rsidRDefault="00645B7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E61" w14:textId="77777777" w:rsidR="00645B74" w:rsidRPr="00654393" w:rsidRDefault="00645B74" w:rsidP="00C05A53">
            <w:pPr>
              <w:pStyle w:val="ProductList-OfferingBody"/>
              <w:ind w:left="-113"/>
              <w:jc w:val="center"/>
              <w:rPr>
                <w:lang w:val="es-ES"/>
              </w:rPr>
            </w:pPr>
          </w:p>
        </w:tc>
        <w:tc>
          <w:tcPr>
            <w:tcW w:w="596" w:type="dxa"/>
            <w:shd w:val="clear" w:color="auto" w:fill="BFBFBF" w:themeFill="background1" w:themeFillShade="BF"/>
            <w:vAlign w:val="center"/>
          </w:tcPr>
          <w:p w14:paraId="38273E62"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63" w14:textId="77777777" w:rsidR="00645B74" w:rsidRPr="00654393" w:rsidRDefault="00645B74" w:rsidP="00C05A53">
            <w:pPr>
              <w:pStyle w:val="ProductList-OfferingBody"/>
              <w:ind w:left="-113"/>
              <w:jc w:val="center"/>
              <w:rPr>
                <w:lang w:val="es-ES"/>
              </w:rPr>
            </w:pPr>
          </w:p>
        </w:tc>
        <w:tc>
          <w:tcPr>
            <w:tcW w:w="596" w:type="dxa"/>
            <w:shd w:val="clear" w:color="auto" w:fill="70AD47" w:themeFill="accent6"/>
            <w:vAlign w:val="center"/>
          </w:tcPr>
          <w:p w14:paraId="38273E64" w14:textId="77777777" w:rsidR="00645B74" w:rsidRPr="00654393" w:rsidRDefault="00645B74" w:rsidP="00C05A53">
            <w:pPr>
              <w:pStyle w:val="ProductList-OfferingBody"/>
              <w:ind w:left="-113"/>
              <w:jc w:val="center"/>
              <w:rPr>
                <w:lang w:val="es-ES"/>
              </w:rPr>
            </w:pPr>
          </w:p>
        </w:tc>
        <w:tc>
          <w:tcPr>
            <w:tcW w:w="595" w:type="dxa"/>
            <w:shd w:val="clear" w:color="auto" w:fill="70AD47" w:themeFill="accent6"/>
            <w:vAlign w:val="center"/>
          </w:tcPr>
          <w:p w14:paraId="38273E65"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66" w14:textId="77777777" w:rsidR="00645B74" w:rsidRPr="00654393" w:rsidRDefault="00645B74" w:rsidP="00C05A53">
            <w:pPr>
              <w:pStyle w:val="ProductList-OfferingBody"/>
              <w:ind w:left="-113"/>
              <w:jc w:val="center"/>
              <w:rPr>
                <w:lang w:val="es-ES"/>
              </w:rPr>
            </w:pPr>
          </w:p>
        </w:tc>
        <w:tc>
          <w:tcPr>
            <w:tcW w:w="730" w:type="dxa"/>
            <w:shd w:val="clear" w:color="auto" w:fill="70AD47" w:themeFill="accent6"/>
            <w:vAlign w:val="center"/>
          </w:tcPr>
          <w:p w14:paraId="38273E67" w14:textId="77777777" w:rsidR="00645B74" w:rsidRPr="00654393" w:rsidRDefault="00645B74"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70AD47" w:themeFill="accent6"/>
            <w:vAlign w:val="center"/>
          </w:tcPr>
          <w:p w14:paraId="38273E68" w14:textId="77777777" w:rsidR="00645B74" w:rsidRPr="00654393" w:rsidRDefault="00645B74" w:rsidP="00C05A53">
            <w:pPr>
              <w:pStyle w:val="ProductList-OfferingBody"/>
              <w:ind w:left="-113"/>
              <w:jc w:val="center"/>
              <w:rPr>
                <w:lang w:val="es-ES"/>
              </w:rPr>
            </w:pPr>
          </w:p>
        </w:tc>
        <w:tc>
          <w:tcPr>
            <w:tcW w:w="709" w:type="dxa"/>
            <w:shd w:val="clear" w:color="auto" w:fill="BFBFBF" w:themeFill="background1" w:themeFillShade="BF"/>
            <w:vAlign w:val="center"/>
          </w:tcPr>
          <w:p w14:paraId="38273E69" w14:textId="77777777" w:rsidR="00645B74" w:rsidRPr="00654393" w:rsidRDefault="00645B74" w:rsidP="00C05A53">
            <w:pPr>
              <w:pStyle w:val="ProductList-OfferingBody"/>
              <w:ind w:left="-113"/>
              <w:jc w:val="center"/>
              <w:rPr>
                <w:lang w:val="es-ES"/>
              </w:rPr>
            </w:pPr>
          </w:p>
        </w:tc>
      </w:tr>
      <w:tr w:rsidR="00645B74" w:rsidRPr="00654393" w14:paraId="38273E79" w14:textId="77777777" w:rsidTr="00F34336">
        <w:tc>
          <w:tcPr>
            <w:tcW w:w="2947" w:type="dxa"/>
            <w:tcBorders>
              <w:top w:val="dashSmallGap" w:sz="4" w:space="0" w:color="BFBFBF" w:themeColor="background1" w:themeShade="BF"/>
              <w:left w:val="nil"/>
              <w:bottom w:val="dashSmallGap" w:sz="4" w:space="0" w:color="BFBFBF" w:themeColor="background1" w:themeShade="BF"/>
              <w:right w:val="nil"/>
            </w:tcBorders>
          </w:tcPr>
          <w:p w14:paraId="38273E6B" w14:textId="77777777" w:rsidR="00645B74" w:rsidRPr="00654393" w:rsidRDefault="00645B74" w:rsidP="00C05A53">
            <w:pPr>
              <w:pStyle w:val="ProductList-Offering1"/>
              <w:rPr>
                <w:lang w:val="es-ES"/>
              </w:rPr>
            </w:pPr>
            <w:bookmarkStart w:id="354" w:name="_Toc379797168"/>
            <w:bookmarkStart w:id="355" w:name="_Toc380513193"/>
            <w:bookmarkStart w:id="356" w:name="_Toc380655235"/>
            <w:bookmarkStart w:id="357" w:name="_Toc391366817"/>
            <w:r w:rsidRPr="00654393">
              <w:rPr>
                <w:lang w:val="es-ES"/>
              </w:rPr>
              <w:t>Lync para Mac 2011</w:t>
            </w:r>
            <w:bookmarkEnd w:id="354"/>
            <w:bookmarkEnd w:id="355"/>
            <w:bookmarkEnd w:id="356"/>
            <w:bookmarkEnd w:id="357"/>
            <w:r w:rsidRPr="00654393">
              <w:rPr>
                <w:lang w:val="es-ES"/>
              </w:rPr>
              <w:fldChar w:fldCharType="begin"/>
            </w:r>
            <w:r w:rsidRPr="00654393">
              <w:rPr>
                <w:lang w:val="es-ES"/>
              </w:rPr>
              <w:instrText>XE "Lync para Mac 2011"</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6C" w14:textId="77777777" w:rsidR="00645B74" w:rsidRPr="00654393" w:rsidRDefault="00645B74" w:rsidP="00C05A53">
            <w:pPr>
              <w:pStyle w:val="ProductList-OfferingBody"/>
              <w:ind w:left="-113"/>
              <w:jc w:val="center"/>
              <w:rPr>
                <w:lang w:val="es-ES"/>
              </w:rPr>
            </w:pPr>
            <w:r w:rsidRPr="00654393">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6D" w14:textId="77777777" w:rsidR="00645B74" w:rsidRPr="00654393" w:rsidRDefault="00645B74"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E6E" w14:textId="77777777" w:rsidR="00645B74" w:rsidRPr="00654393" w:rsidRDefault="00645B74"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E6F" w14:textId="77777777" w:rsidR="00645B74" w:rsidRPr="00654393" w:rsidRDefault="00645B7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E70" w14:textId="77777777" w:rsidR="00645B74" w:rsidRPr="00654393" w:rsidRDefault="00645B74" w:rsidP="00C05A53">
            <w:pPr>
              <w:pStyle w:val="ProductList-OfferingBody"/>
              <w:ind w:left="-113"/>
              <w:jc w:val="center"/>
              <w:rPr>
                <w:lang w:val="es-ES"/>
              </w:rPr>
            </w:pPr>
          </w:p>
        </w:tc>
        <w:tc>
          <w:tcPr>
            <w:tcW w:w="596" w:type="dxa"/>
            <w:shd w:val="clear" w:color="auto" w:fill="BFBFBF" w:themeFill="background1" w:themeFillShade="BF"/>
            <w:vAlign w:val="center"/>
          </w:tcPr>
          <w:p w14:paraId="38273E71"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72" w14:textId="77777777" w:rsidR="00645B74" w:rsidRPr="00654393" w:rsidRDefault="00645B74" w:rsidP="00C05A53">
            <w:pPr>
              <w:pStyle w:val="ProductList-OfferingBody"/>
              <w:ind w:left="-113"/>
              <w:jc w:val="center"/>
              <w:rPr>
                <w:lang w:val="es-ES"/>
              </w:rPr>
            </w:pPr>
          </w:p>
        </w:tc>
        <w:tc>
          <w:tcPr>
            <w:tcW w:w="596" w:type="dxa"/>
            <w:shd w:val="clear" w:color="auto" w:fill="70AD47" w:themeFill="accent6"/>
            <w:vAlign w:val="center"/>
          </w:tcPr>
          <w:p w14:paraId="38273E73" w14:textId="77777777" w:rsidR="00645B74" w:rsidRPr="00654393" w:rsidRDefault="00645B74" w:rsidP="00C05A53">
            <w:pPr>
              <w:pStyle w:val="ProductList-OfferingBody"/>
              <w:ind w:left="-113"/>
              <w:jc w:val="center"/>
              <w:rPr>
                <w:lang w:val="es-ES"/>
              </w:rPr>
            </w:pPr>
          </w:p>
        </w:tc>
        <w:tc>
          <w:tcPr>
            <w:tcW w:w="595" w:type="dxa"/>
            <w:shd w:val="clear" w:color="auto" w:fill="70AD47" w:themeFill="accent6"/>
            <w:vAlign w:val="center"/>
          </w:tcPr>
          <w:p w14:paraId="38273E74"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75" w14:textId="77777777" w:rsidR="00645B74" w:rsidRPr="00654393" w:rsidRDefault="00645B74" w:rsidP="00C05A53">
            <w:pPr>
              <w:pStyle w:val="ProductList-OfferingBody"/>
              <w:ind w:left="-113"/>
              <w:jc w:val="center"/>
              <w:rPr>
                <w:lang w:val="es-ES"/>
              </w:rPr>
            </w:pPr>
          </w:p>
        </w:tc>
        <w:tc>
          <w:tcPr>
            <w:tcW w:w="730" w:type="dxa"/>
            <w:shd w:val="clear" w:color="auto" w:fill="70AD47" w:themeFill="accent6"/>
            <w:vAlign w:val="center"/>
          </w:tcPr>
          <w:p w14:paraId="38273E76" w14:textId="77777777" w:rsidR="00645B74" w:rsidRPr="00654393" w:rsidRDefault="00645B74"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70AD47" w:themeFill="accent6"/>
            <w:vAlign w:val="center"/>
          </w:tcPr>
          <w:p w14:paraId="38273E77" w14:textId="77777777" w:rsidR="00645B74" w:rsidRPr="00654393" w:rsidRDefault="00645B74" w:rsidP="00C05A53">
            <w:pPr>
              <w:pStyle w:val="ProductList-OfferingBody"/>
              <w:ind w:left="-113"/>
              <w:jc w:val="center"/>
              <w:rPr>
                <w:lang w:val="es-ES"/>
              </w:rPr>
            </w:pPr>
          </w:p>
        </w:tc>
        <w:tc>
          <w:tcPr>
            <w:tcW w:w="709" w:type="dxa"/>
            <w:shd w:val="clear" w:color="auto" w:fill="BFBFBF" w:themeFill="background1" w:themeFillShade="BF"/>
            <w:vAlign w:val="center"/>
          </w:tcPr>
          <w:p w14:paraId="38273E78" w14:textId="77777777" w:rsidR="00645B74" w:rsidRPr="00654393" w:rsidRDefault="00645B74" w:rsidP="00C05A53">
            <w:pPr>
              <w:pStyle w:val="ProductList-OfferingBody"/>
              <w:ind w:left="-113"/>
              <w:jc w:val="center"/>
              <w:rPr>
                <w:lang w:val="es-ES"/>
              </w:rPr>
            </w:pPr>
          </w:p>
        </w:tc>
      </w:tr>
      <w:tr w:rsidR="00645B74" w:rsidRPr="00654393" w14:paraId="38273E88" w14:textId="77777777" w:rsidTr="00F34336">
        <w:tc>
          <w:tcPr>
            <w:tcW w:w="2947" w:type="dxa"/>
            <w:tcBorders>
              <w:top w:val="dashSmallGap" w:sz="4" w:space="0" w:color="BFBFBF" w:themeColor="background1" w:themeShade="BF"/>
              <w:left w:val="nil"/>
              <w:bottom w:val="dashSmallGap" w:sz="4" w:space="0" w:color="BFBFBF" w:themeColor="background1" w:themeShade="BF"/>
              <w:right w:val="nil"/>
            </w:tcBorders>
          </w:tcPr>
          <w:p w14:paraId="38273E7A" w14:textId="77777777" w:rsidR="00645B74" w:rsidRPr="00654393" w:rsidRDefault="00645B74" w:rsidP="00C05A53">
            <w:pPr>
              <w:pStyle w:val="ProductList-Offering1"/>
              <w:rPr>
                <w:lang w:val="es-ES"/>
              </w:rPr>
            </w:pPr>
            <w:bookmarkStart w:id="358" w:name="_Toc379797169"/>
            <w:bookmarkStart w:id="359" w:name="_Toc380513194"/>
            <w:bookmarkStart w:id="360" w:name="_Toc380655236"/>
            <w:bookmarkStart w:id="361" w:name="_Toc391366818"/>
            <w:r w:rsidRPr="00654393">
              <w:rPr>
                <w:lang w:val="es-ES"/>
              </w:rPr>
              <w:t>Office para Mac Standard 2011</w:t>
            </w:r>
            <w:bookmarkEnd w:id="358"/>
            <w:bookmarkEnd w:id="359"/>
            <w:bookmarkEnd w:id="360"/>
            <w:bookmarkEnd w:id="361"/>
            <w:r w:rsidRPr="00654393">
              <w:rPr>
                <w:lang w:val="es-ES"/>
              </w:rPr>
              <w:fldChar w:fldCharType="begin"/>
            </w:r>
            <w:r w:rsidRPr="00654393">
              <w:rPr>
                <w:lang w:val="es-ES"/>
              </w:rPr>
              <w:instrText>XE "Office para Mac Standard 2011"</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7B" w14:textId="77777777" w:rsidR="00645B74" w:rsidRPr="00654393" w:rsidRDefault="00645B74" w:rsidP="00C05A53">
            <w:pPr>
              <w:pStyle w:val="ProductList-OfferingBody"/>
              <w:ind w:left="-113"/>
              <w:jc w:val="center"/>
              <w:rPr>
                <w:lang w:val="es-ES"/>
              </w:rPr>
            </w:pPr>
            <w:r w:rsidRPr="00654393">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7C" w14:textId="77777777" w:rsidR="00645B74" w:rsidRPr="00654393" w:rsidRDefault="00645B74"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E7D" w14:textId="77777777" w:rsidR="00645B74" w:rsidRPr="00654393" w:rsidRDefault="00645B74" w:rsidP="00C05A53">
            <w:pPr>
              <w:pStyle w:val="ProductList-OfferingBody"/>
              <w:ind w:left="-113"/>
              <w:jc w:val="center"/>
              <w:rPr>
                <w:lang w:val="es-ES"/>
              </w:rPr>
            </w:pPr>
            <w:r w:rsidRPr="00654393">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E7E" w14:textId="77777777" w:rsidR="00645B74" w:rsidRPr="00654393" w:rsidRDefault="00645B7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E7F" w14:textId="77777777" w:rsidR="00645B74" w:rsidRPr="00654393" w:rsidRDefault="00645B74" w:rsidP="00C05A53">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lang w:val="es-ES"/>
              </w:rPr>
              <w:t>SD</w:t>
            </w:r>
            <w:r w:rsidRPr="00654393">
              <w:rPr>
                <w:lang w:val="es-ES"/>
              </w:rPr>
              <w:fldChar w:fldCharType="end"/>
            </w:r>
          </w:p>
        </w:tc>
        <w:tc>
          <w:tcPr>
            <w:tcW w:w="596" w:type="dxa"/>
            <w:shd w:val="clear" w:color="auto" w:fill="70AD47" w:themeFill="accent6"/>
            <w:vAlign w:val="center"/>
          </w:tcPr>
          <w:p w14:paraId="38273E80" w14:textId="77777777" w:rsidR="00645B74" w:rsidRPr="00654393" w:rsidRDefault="00645B7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p>
        </w:tc>
        <w:tc>
          <w:tcPr>
            <w:tcW w:w="595" w:type="dxa"/>
            <w:shd w:val="clear" w:color="auto" w:fill="70AD47" w:themeFill="accent6"/>
            <w:vAlign w:val="center"/>
          </w:tcPr>
          <w:p w14:paraId="38273E81" w14:textId="77777777" w:rsidR="00645B74" w:rsidRPr="00654393" w:rsidRDefault="007B3CCF" w:rsidP="007B3CCF">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14:paraId="38273E82" w14:textId="77777777" w:rsidR="00645B74" w:rsidRPr="00654393" w:rsidRDefault="00645B74" w:rsidP="00C05A53">
            <w:pPr>
              <w:pStyle w:val="ProductList-OfferingBody"/>
              <w:ind w:left="-113"/>
              <w:jc w:val="center"/>
              <w:rPr>
                <w:lang w:val="es-ES"/>
              </w:rPr>
            </w:pPr>
          </w:p>
        </w:tc>
        <w:tc>
          <w:tcPr>
            <w:tcW w:w="595" w:type="dxa"/>
            <w:shd w:val="clear" w:color="auto" w:fill="70AD47" w:themeFill="accent6"/>
            <w:vAlign w:val="center"/>
          </w:tcPr>
          <w:p w14:paraId="38273E83"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84" w14:textId="77777777" w:rsidR="00645B74" w:rsidRPr="00654393" w:rsidRDefault="00645B74" w:rsidP="00C05A53">
            <w:pPr>
              <w:pStyle w:val="ProductList-OfferingBody"/>
              <w:ind w:left="-113"/>
              <w:jc w:val="center"/>
              <w:rPr>
                <w:lang w:val="es-ES"/>
              </w:rPr>
            </w:pPr>
          </w:p>
        </w:tc>
        <w:tc>
          <w:tcPr>
            <w:tcW w:w="730" w:type="dxa"/>
            <w:shd w:val="clear" w:color="auto" w:fill="70AD47" w:themeFill="accent6"/>
            <w:vAlign w:val="center"/>
          </w:tcPr>
          <w:p w14:paraId="38273E85" w14:textId="77777777" w:rsidR="00645B74" w:rsidRPr="00654393" w:rsidRDefault="00645B74"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70AD47" w:themeFill="accent6"/>
            <w:vAlign w:val="center"/>
          </w:tcPr>
          <w:p w14:paraId="38273E86" w14:textId="77777777" w:rsidR="00645B74" w:rsidRPr="00654393" w:rsidRDefault="00645B74" w:rsidP="00C05A53">
            <w:pPr>
              <w:pStyle w:val="ProductList-OfferingBody"/>
              <w:ind w:left="-113"/>
              <w:jc w:val="center"/>
              <w:rPr>
                <w:lang w:val="es-ES"/>
              </w:rPr>
            </w:pPr>
          </w:p>
        </w:tc>
        <w:tc>
          <w:tcPr>
            <w:tcW w:w="709" w:type="dxa"/>
            <w:shd w:val="clear" w:color="auto" w:fill="BFBFBF" w:themeFill="background1" w:themeFillShade="BF"/>
            <w:vAlign w:val="center"/>
          </w:tcPr>
          <w:p w14:paraId="38273E87" w14:textId="77777777" w:rsidR="00645B74" w:rsidRPr="00654393" w:rsidRDefault="00645B74" w:rsidP="00C05A53">
            <w:pPr>
              <w:pStyle w:val="ProductList-OfferingBody"/>
              <w:ind w:left="-113"/>
              <w:jc w:val="center"/>
              <w:rPr>
                <w:lang w:val="es-ES"/>
              </w:rPr>
            </w:pPr>
          </w:p>
        </w:tc>
      </w:tr>
      <w:tr w:rsidR="00645B74" w:rsidRPr="00654393" w14:paraId="38273E97" w14:textId="77777777" w:rsidTr="00F34336">
        <w:tc>
          <w:tcPr>
            <w:tcW w:w="2947" w:type="dxa"/>
            <w:tcBorders>
              <w:top w:val="dashSmallGap" w:sz="4" w:space="0" w:color="BFBFBF" w:themeColor="background1" w:themeShade="BF"/>
              <w:left w:val="nil"/>
              <w:bottom w:val="dashSmallGap" w:sz="4" w:space="0" w:color="BFBFBF" w:themeColor="background1" w:themeShade="BF"/>
              <w:right w:val="nil"/>
            </w:tcBorders>
          </w:tcPr>
          <w:p w14:paraId="38273E89" w14:textId="77777777" w:rsidR="00645B74" w:rsidRPr="00654393" w:rsidRDefault="00645B74" w:rsidP="00C05A53">
            <w:pPr>
              <w:pStyle w:val="ProductList-Offering1"/>
              <w:rPr>
                <w:lang w:val="es-ES"/>
              </w:rPr>
            </w:pPr>
            <w:bookmarkStart w:id="362" w:name="_Toc379797170"/>
            <w:bookmarkStart w:id="363" w:name="_Toc380513195"/>
            <w:bookmarkStart w:id="364" w:name="_Toc380655237"/>
            <w:bookmarkStart w:id="365" w:name="_Toc391366819"/>
            <w:r w:rsidRPr="00654393">
              <w:rPr>
                <w:lang w:val="es-ES"/>
              </w:rPr>
              <w:t>Outlook para Mac 2011</w:t>
            </w:r>
            <w:bookmarkEnd w:id="362"/>
            <w:bookmarkEnd w:id="363"/>
            <w:bookmarkEnd w:id="364"/>
            <w:bookmarkEnd w:id="365"/>
            <w:r w:rsidRPr="00654393">
              <w:rPr>
                <w:lang w:val="es-ES"/>
              </w:rPr>
              <w:fldChar w:fldCharType="begin"/>
            </w:r>
            <w:r w:rsidRPr="00654393">
              <w:rPr>
                <w:lang w:val="es-ES"/>
              </w:rPr>
              <w:instrText>XE "Outlook para Mac 2011"</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8A" w14:textId="77777777" w:rsidR="00645B74" w:rsidRPr="00654393" w:rsidRDefault="00645B74" w:rsidP="00C05A53">
            <w:pPr>
              <w:pStyle w:val="ProductList-OfferingBody"/>
              <w:ind w:left="-113"/>
              <w:jc w:val="center"/>
              <w:rPr>
                <w:lang w:val="es-ES"/>
              </w:rPr>
            </w:pPr>
            <w:r w:rsidRPr="00654393">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8B" w14:textId="77777777" w:rsidR="00645B74" w:rsidRPr="00654393" w:rsidRDefault="00645B74"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E8C" w14:textId="77777777" w:rsidR="00645B74" w:rsidRPr="00654393" w:rsidRDefault="00645B74"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E8D" w14:textId="77777777" w:rsidR="00645B74" w:rsidRPr="00654393" w:rsidRDefault="00645B7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E8E" w14:textId="77777777" w:rsidR="00645B74" w:rsidRPr="00654393" w:rsidRDefault="00645B74" w:rsidP="00C05A53">
            <w:pPr>
              <w:pStyle w:val="ProductList-OfferingBody"/>
              <w:ind w:left="-113"/>
              <w:jc w:val="center"/>
              <w:rPr>
                <w:lang w:val="es-ES"/>
              </w:rPr>
            </w:pPr>
          </w:p>
        </w:tc>
        <w:tc>
          <w:tcPr>
            <w:tcW w:w="596" w:type="dxa"/>
            <w:shd w:val="clear" w:color="auto" w:fill="BFBFBF" w:themeFill="background1" w:themeFillShade="BF"/>
            <w:vAlign w:val="center"/>
          </w:tcPr>
          <w:p w14:paraId="38273E8F"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90" w14:textId="77777777" w:rsidR="00645B74" w:rsidRPr="00654393" w:rsidRDefault="00645B74" w:rsidP="00C05A53">
            <w:pPr>
              <w:pStyle w:val="ProductList-OfferingBody"/>
              <w:ind w:left="-113"/>
              <w:jc w:val="center"/>
              <w:rPr>
                <w:lang w:val="es-ES"/>
              </w:rPr>
            </w:pPr>
          </w:p>
        </w:tc>
        <w:tc>
          <w:tcPr>
            <w:tcW w:w="596" w:type="dxa"/>
            <w:shd w:val="clear" w:color="auto" w:fill="70AD47" w:themeFill="accent6"/>
            <w:vAlign w:val="center"/>
          </w:tcPr>
          <w:p w14:paraId="38273E91" w14:textId="77777777" w:rsidR="00645B74" w:rsidRPr="00654393" w:rsidRDefault="00645B74" w:rsidP="00C05A53">
            <w:pPr>
              <w:pStyle w:val="ProductList-OfferingBody"/>
              <w:ind w:left="-113"/>
              <w:jc w:val="center"/>
              <w:rPr>
                <w:lang w:val="es-ES"/>
              </w:rPr>
            </w:pPr>
          </w:p>
        </w:tc>
        <w:tc>
          <w:tcPr>
            <w:tcW w:w="595" w:type="dxa"/>
            <w:shd w:val="clear" w:color="auto" w:fill="70AD47" w:themeFill="accent6"/>
            <w:vAlign w:val="center"/>
          </w:tcPr>
          <w:p w14:paraId="38273E92"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93" w14:textId="77777777" w:rsidR="00645B74" w:rsidRPr="00654393" w:rsidRDefault="00645B74" w:rsidP="00C05A53">
            <w:pPr>
              <w:pStyle w:val="ProductList-OfferingBody"/>
              <w:ind w:left="-113"/>
              <w:jc w:val="center"/>
              <w:rPr>
                <w:lang w:val="es-ES"/>
              </w:rPr>
            </w:pPr>
          </w:p>
        </w:tc>
        <w:tc>
          <w:tcPr>
            <w:tcW w:w="730" w:type="dxa"/>
            <w:shd w:val="clear" w:color="auto" w:fill="70AD47" w:themeFill="accent6"/>
            <w:vAlign w:val="center"/>
          </w:tcPr>
          <w:p w14:paraId="38273E94" w14:textId="77777777" w:rsidR="00645B74" w:rsidRPr="00654393" w:rsidRDefault="00645B74"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70AD47" w:themeFill="accent6"/>
            <w:vAlign w:val="center"/>
          </w:tcPr>
          <w:p w14:paraId="38273E95" w14:textId="77777777" w:rsidR="00645B74" w:rsidRPr="00654393" w:rsidRDefault="00645B74" w:rsidP="00C05A53">
            <w:pPr>
              <w:pStyle w:val="ProductList-OfferingBody"/>
              <w:ind w:left="-113"/>
              <w:jc w:val="center"/>
              <w:rPr>
                <w:lang w:val="es-ES"/>
              </w:rPr>
            </w:pPr>
          </w:p>
        </w:tc>
        <w:tc>
          <w:tcPr>
            <w:tcW w:w="709" w:type="dxa"/>
            <w:shd w:val="clear" w:color="auto" w:fill="BFBFBF" w:themeFill="background1" w:themeFillShade="BF"/>
            <w:vAlign w:val="center"/>
          </w:tcPr>
          <w:p w14:paraId="38273E96" w14:textId="77777777" w:rsidR="00645B74" w:rsidRPr="00654393" w:rsidRDefault="00645B74" w:rsidP="00C05A53">
            <w:pPr>
              <w:pStyle w:val="ProductList-OfferingBody"/>
              <w:ind w:left="-113"/>
              <w:jc w:val="center"/>
              <w:rPr>
                <w:lang w:val="es-ES"/>
              </w:rPr>
            </w:pPr>
          </w:p>
        </w:tc>
      </w:tr>
      <w:tr w:rsidR="00645B74" w:rsidRPr="00654393" w14:paraId="38273EA6" w14:textId="77777777" w:rsidTr="00F34336">
        <w:tc>
          <w:tcPr>
            <w:tcW w:w="2947" w:type="dxa"/>
            <w:tcBorders>
              <w:top w:val="dashSmallGap" w:sz="4" w:space="0" w:color="BFBFBF" w:themeColor="background1" w:themeShade="BF"/>
              <w:left w:val="nil"/>
              <w:bottom w:val="dashSmallGap" w:sz="4" w:space="0" w:color="BFBFBF" w:themeColor="background1" w:themeShade="BF"/>
              <w:right w:val="nil"/>
            </w:tcBorders>
          </w:tcPr>
          <w:p w14:paraId="38273E98" w14:textId="77777777" w:rsidR="00645B74" w:rsidRPr="00654393" w:rsidRDefault="00645B74" w:rsidP="00C05A53">
            <w:pPr>
              <w:pStyle w:val="ProductList-Offering1"/>
              <w:rPr>
                <w:lang w:val="es-ES"/>
              </w:rPr>
            </w:pPr>
            <w:bookmarkStart w:id="366" w:name="_Toc379797171"/>
            <w:bookmarkStart w:id="367" w:name="_Toc380513196"/>
            <w:bookmarkStart w:id="368" w:name="_Toc380655238"/>
            <w:bookmarkStart w:id="369" w:name="_Toc391366820"/>
            <w:r w:rsidRPr="00654393">
              <w:rPr>
                <w:lang w:val="es-ES"/>
              </w:rPr>
              <w:t>PowerPoint para Mac 2011</w:t>
            </w:r>
            <w:bookmarkEnd w:id="366"/>
            <w:bookmarkEnd w:id="367"/>
            <w:bookmarkEnd w:id="368"/>
            <w:bookmarkEnd w:id="369"/>
            <w:r w:rsidRPr="00654393">
              <w:rPr>
                <w:lang w:val="es-ES"/>
              </w:rPr>
              <w:fldChar w:fldCharType="begin"/>
            </w:r>
            <w:r w:rsidRPr="00654393">
              <w:rPr>
                <w:lang w:val="es-ES"/>
              </w:rPr>
              <w:instrText>XE "PowerPoint para Mac 2011"</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99" w14:textId="77777777" w:rsidR="00645B74" w:rsidRPr="00654393" w:rsidRDefault="00645B74" w:rsidP="00C05A53">
            <w:pPr>
              <w:pStyle w:val="ProductList-OfferingBody"/>
              <w:ind w:left="-113"/>
              <w:jc w:val="center"/>
              <w:rPr>
                <w:lang w:val="es-ES"/>
              </w:rPr>
            </w:pPr>
            <w:r w:rsidRPr="00654393">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9A" w14:textId="77777777" w:rsidR="00645B74" w:rsidRPr="00654393" w:rsidRDefault="00645B74"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E9B" w14:textId="77777777" w:rsidR="00645B74" w:rsidRPr="00654393" w:rsidRDefault="00645B74"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E9C" w14:textId="77777777" w:rsidR="00645B74" w:rsidRPr="00654393" w:rsidRDefault="00645B7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E9D" w14:textId="77777777" w:rsidR="00645B74" w:rsidRPr="00654393" w:rsidRDefault="00645B74" w:rsidP="00C05A53">
            <w:pPr>
              <w:pStyle w:val="ProductList-OfferingBody"/>
              <w:ind w:left="-113"/>
              <w:jc w:val="center"/>
              <w:rPr>
                <w:lang w:val="es-ES"/>
              </w:rPr>
            </w:pPr>
          </w:p>
        </w:tc>
        <w:tc>
          <w:tcPr>
            <w:tcW w:w="596" w:type="dxa"/>
            <w:shd w:val="clear" w:color="auto" w:fill="BFBFBF" w:themeFill="background1" w:themeFillShade="BF"/>
            <w:vAlign w:val="center"/>
          </w:tcPr>
          <w:p w14:paraId="38273E9E"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9F" w14:textId="77777777" w:rsidR="00645B74" w:rsidRPr="00654393" w:rsidRDefault="00645B74" w:rsidP="00C05A53">
            <w:pPr>
              <w:pStyle w:val="ProductList-OfferingBody"/>
              <w:ind w:left="-113"/>
              <w:jc w:val="center"/>
              <w:rPr>
                <w:lang w:val="es-ES"/>
              </w:rPr>
            </w:pPr>
          </w:p>
        </w:tc>
        <w:tc>
          <w:tcPr>
            <w:tcW w:w="596" w:type="dxa"/>
            <w:shd w:val="clear" w:color="auto" w:fill="70AD47" w:themeFill="accent6"/>
            <w:vAlign w:val="center"/>
          </w:tcPr>
          <w:p w14:paraId="38273EA0" w14:textId="77777777" w:rsidR="00645B74" w:rsidRPr="00654393" w:rsidRDefault="00645B74" w:rsidP="00C05A53">
            <w:pPr>
              <w:pStyle w:val="ProductList-OfferingBody"/>
              <w:ind w:left="-113"/>
              <w:jc w:val="center"/>
              <w:rPr>
                <w:lang w:val="es-ES"/>
              </w:rPr>
            </w:pPr>
          </w:p>
        </w:tc>
        <w:tc>
          <w:tcPr>
            <w:tcW w:w="595" w:type="dxa"/>
            <w:shd w:val="clear" w:color="auto" w:fill="70AD47" w:themeFill="accent6"/>
            <w:vAlign w:val="center"/>
          </w:tcPr>
          <w:p w14:paraId="38273EA1"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A2" w14:textId="77777777" w:rsidR="00645B74" w:rsidRPr="00654393" w:rsidRDefault="00645B74" w:rsidP="00C05A53">
            <w:pPr>
              <w:pStyle w:val="ProductList-OfferingBody"/>
              <w:ind w:left="-113"/>
              <w:jc w:val="center"/>
              <w:rPr>
                <w:lang w:val="es-ES"/>
              </w:rPr>
            </w:pPr>
          </w:p>
        </w:tc>
        <w:tc>
          <w:tcPr>
            <w:tcW w:w="730" w:type="dxa"/>
            <w:shd w:val="clear" w:color="auto" w:fill="70AD47" w:themeFill="accent6"/>
            <w:vAlign w:val="center"/>
          </w:tcPr>
          <w:p w14:paraId="38273EA3" w14:textId="77777777" w:rsidR="00645B74" w:rsidRPr="00654393" w:rsidRDefault="00645B74"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70AD47" w:themeFill="accent6"/>
            <w:vAlign w:val="center"/>
          </w:tcPr>
          <w:p w14:paraId="38273EA4" w14:textId="77777777" w:rsidR="00645B74" w:rsidRPr="00654393" w:rsidRDefault="00645B74" w:rsidP="00C05A53">
            <w:pPr>
              <w:pStyle w:val="ProductList-OfferingBody"/>
              <w:ind w:left="-113"/>
              <w:jc w:val="center"/>
              <w:rPr>
                <w:lang w:val="es-ES"/>
              </w:rPr>
            </w:pPr>
          </w:p>
        </w:tc>
        <w:tc>
          <w:tcPr>
            <w:tcW w:w="709" w:type="dxa"/>
            <w:shd w:val="clear" w:color="auto" w:fill="BFBFBF" w:themeFill="background1" w:themeFillShade="BF"/>
            <w:vAlign w:val="center"/>
          </w:tcPr>
          <w:p w14:paraId="38273EA5" w14:textId="77777777" w:rsidR="00645B74" w:rsidRPr="00654393" w:rsidRDefault="00645B74" w:rsidP="00C05A53">
            <w:pPr>
              <w:pStyle w:val="ProductList-OfferingBody"/>
              <w:ind w:left="-113"/>
              <w:jc w:val="center"/>
              <w:rPr>
                <w:lang w:val="es-ES"/>
              </w:rPr>
            </w:pPr>
          </w:p>
        </w:tc>
      </w:tr>
      <w:tr w:rsidR="00645B74" w:rsidRPr="00654393" w14:paraId="38273EB5" w14:textId="77777777" w:rsidTr="00F34336">
        <w:tc>
          <w:tcPr>
            <w:tcW w:w="2947" w:type="dxa"/>
            <w:tcBorders>
              <w:top w:val="dashSmallGap" w:sz="4" w:space="0" w:color="BFBFBF" w:themeColor="background1" w:themeShade="BF"/>
              <w:left w:val="nil"/>
              <w:bottom w:val="dashSmallGap" w:sz="4" w:space="0" w:color="BFBFBF" w:themeColor="background1" w:themeShade="BF"/>
              <w:right w:val="nil"/>
            </w:tcBorders>
          </w:tcPr>
          <w:p w14:paraId="38273EA7" w14:textId="77777777" w:rsidR="00645B74" w:rsidRPr="00654393" w:rsidRDefault="00645B74" w:rsidP="00C05A53">
            <w:pPr>
              <w:pStyle w:val="ProductList-Offering1"/>
              <w:rPr>
                <w:lang w:val="es-ES"/>
              </w:rPr>
            </w:pPr>
            <w:bookmarkStart w:id="370" w:name="_Toc379797172"/>
            <w:bookmarkStart w:id="371" w:name="_Toc380513197"/>
            <w:bookmarkStart w:id="372" w:name="_Toc380655239"/>
            <w:bookmarkStart w:id="373" w:name="_Toc391366821"/>
            <w:r w:rsidRPr="00654393">
              <w:rPr>
                <w:lang w:val="es-ES"/>
              </w:rPr>
              <w:t>Word para Mac 2011</w:t>
            </w:r>
            <w:bookmarkEnd w:id="370"/>
            <w:bookmarkEnd w:id="371"/>
            <w:bookmarkEnd w:id="372"/>
            <w:bookmarkEnd w:id="373"/>
            <w:r w:rsidRPr="00654393">
              <w:rPr>
                <w:lang w:val="es-ES"/>
              </w:rPr>
              <w:fldChar w:fldCharType="begin"/>
            </w:r>
            <w:r w:rsidRPr="00654393">
              <w:rPr>
                <w:lang w:val="es-ES"/>
              </w:rPr>
              <w:instrText>XE "Word para Mac 2011"</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A8" w14:textId="77777777" w:rsidR="00645B74" w:rsidRPr="00654393" w:rsidRDefault="00645B74" w:rsidP="00C05A53">
            <w:pPr>
              <w:pStyle w:val="ProductList-OfferingBody"/>
              <w:ind w:left="-113"/>
              <w:jc w:val="center"/>
              <w:rPr>
                <w:lang w:val="es-ES"/>
              </w:rPr>
            </w:pPr>
            <w:r w:rsidRPr="00654393">
              <w:rPr>
                <w:lang w:val="es-ES"/>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A9" w14:textId="77777777" w:rsidR="00645B74" w:rsidRPr="00654393" w:rsidRDefault="00645B74"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EAA" w14:textId="77777777" w:rsidR="00645B74" w:rsidRPr="00654393" w:rsidRDefault="00645B74"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EAB" w14:textId="77777777" w:rsidR="00645B74" w:rsidRPr="00654393" w:rsidRDefault="00645B7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EAC" w14:textId="77777777" w:rsidR="00645B74" w:rsidRPr="00654393" w:rsidRDefault="00645B74" w:rsidP="00C05A53">
            <w:pPr>
              <w:pStyle w:val="ProductList-OfferingBody"/>
              <w:ind w:left="-113"/>
              <w:jc w:val="center"/>
              <w:rPr>
                <w:lang w:val="es-ES"/>
              </w:rPr>
            </w:pPr>
          </w:p>
        </w:tc>
        <w:tc>
          <w:tcPr>
            <w:tcW w:w="596" w:type="dxa"/>
            <w:shd w:val="clear" w:color="auto" w:fill="BFBFBF" w:themeFill="background1" w:themeFillShade="BF"/>
            <w:vAlign w:val="center"/>
          </w:tcPr>
          <w:p w14:paraId="38273EAD"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AE" w14:textId="77777777" w:rsidR="00645B74" w:rsidRPr="00654393" w:rsidRDefault="00645B74" w:rsidP="00C05A53">
            <w:pPr>
              <w:pStyle w:val="ProductList-OfferingBody"/>
              <w:ind w:left="-113"/>
              <w:jc w:val="center"/>
              <w:rPr>
                <w:lang w:val="es-ES"/>
              </w:rPr>
            </w:pPr>
          </w:p>
        </w:tc>
        <w:tc>
          <w:tcPr>
            <w:tcW w:w="596" w:type="dxa"/>
            <w:shd w:val="clear" w:color="auto" w:fill="70AD47" w:themeFill="accent6"/>
            <w:vAlign w:val="center"/>
          </w:tcPr>
          <w:p w14:paraId="38273EAF" w14:textId="77777777" w:rsidR="00645B74" w:rsidRPr="00654393" w:rsidRDefault="00645B74" w:rsidP="00C05A53">
            <w:pPr>
              <w:pStyle w:val="ProductList-OfferingBody"/>
              <w:ind w:left="-113"/>
              <w:jc w:val="center"/>
              <w:rPr>
                <w:lang w:val="es-ES"/>
              </w:rPr>
            </w:pPr>
          </w:p>
        </w:tc>
        <w:tc>
          <w:tcPr>
            <w:tcW w:w="595" w:type="dxa"/>
            <w:shd w:val="clear" w:color="auto" w:fill="70AD47" w:themeFill="accent6"/>
            <w:vAlign w:val="center"/>
          </w:tcPr>
          <w:p w14:paraId="38273EB0" w14:textId="77777777" w:rsidR="00645B74" w:rsidRPr="00654393" w:rsidRDefault="00645B74" w:rsidP="00C05A53">
            <w:pPr>
              <w:pStyle w:val="ProductList-OfferingBody"/>
              <w:ind w:left="-113"/>
              <w:jc w:val="center"/>
              <w:rPr>
                <w:lang w:val="es-ES"/>
              </w:rPr>
            </w:pPr>
          </w:p>
        </w:tc>
        <w:tc>
          <w:tcPr>
            <w:tcW w:w="595" w:type="dxa"/>
            <w:shd w:val="clear" w:color="auto" w:fill="BFBFBF" w:themeFill="background1" w:themeFillShade="BF"/>
            <w:vAlign w:val="center"/>
          </w:tcPr>
          <w:p w14:paraId="38273EB1" w14:textId="77777777" w:rsidR="00645B74" w:rsidRPr="00654393" w:rsidRDefault="00645B74" w:rsidP="00C05A53">
            <w:pPr>
              <w:pStyle w:val="ProductList-OfferingBody"/>
              <w:ind w:left="-113"/>
              <w:jc w:val="center"/>
              <w:rPr>
                <w:lang w:val="es-ES"/>
              </w:rPr>
            </w:pPr>
          </w:p>
        </w:tc>
        <w:tc>
          <w:tcPr>
            <w:tcW w:w="730" w:type="dxa"/>
            <w:shd w:val="clear" w:color="auto" w:fill="70AD47" w:themeFill="accent6"/>
            <w:vAlign w:val="center"/>
          </w:tcPr>
          <w:p w14:paraId="38273EB2" w14:textId="77777777" w:rsidR="00645B74" w:rsidRPr="00654393" w:rsidRDefault="00645B74"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70AD47" w:themeFill="accent6"/>
            <w:vAlign w:val="center"/>
          </w:tcPr>
          <w:p w14:paraId="38273EB3" w14:textId="77777777" w:rsidR="00645B74" w:rsidRPr="00654393" w:rsidRDefault="00645B74" w:rsidP="00C05A53">
            <w:pPr>
              <w:pStyle w:val="ProductList-OfferingBody"/>
              <w:ind w:left="-113"/>
              <w:jc w:val="center"/>
              <w:rPr>
                <w:lang w:val="es-ES"/>
              </w:rPr>
            </w:pPr>
          </w:p>
        </w:tc>
        <w:tc>
          <w:tcPr>
            <w:tcW w:w="709" w:type="dxa"/>
            <w:shd w:val="clear" w:color="auto" w:fill="BFBFBF" w:themeFill="background1" w:themeFillShade="BF"/>
            <w:vAlign w:val="center"/>
          </w:tcPr>
          <w:p w14:paraId="38273EB4" w14:textId="77777777" w:rsidR="00645B74" w:rsidRPr="00654393" w:rsidRDefault="00645B74" w:rsidP="00C05A53">
            <w:pPr>
              <w:pStyle w:val="ProductList-OfferingBody"/>
              <w:ind w:left="-113"/>
              <w:jc w:val="center"/>
              <w:rPr>
                <w:lang w:val="es-ES"/>
              </w:rPr>
            </w:pPr>
          </w:p>
        </w:tc>
      </w:tr>
      <w:tr w:rsidR="00C05A53" w:rsidRPr="00654393" w14:paraId="38273EC4" w14:textId="77777777" w:rsidTr="00F34336">
        <w:tc>
          <w:tcPr>
            <w:tcW w:w="2947" w:type="dxa"/>
            <w:tcBorders>
              <w:top w:val="dashSmallGap" w:sz="4" w:space="0" w:color="BFBFBF" w:themeColor="background1" w:themeShade="BF"/>
              <w:left w:val="nil"/>
              <w:bottom w:val="nil"/>
              <w:right w:val="nil"/>
            </w:tcBorders>
          </w:tcPr>
          <w:p w14:paraId="38273EB6" w14:textId="77777777" w:rsidR="00C05A53" w:rsidRPr="00654393" w:rsidRDefault="00056FAF" w:rsidP="00C05A53">
            <w:pPr>
              <w:pStyle w:val="ProductList-Offering1"/>
              <w:rPr>
                <w:lang w:val="es-ES"/>
              </w:rPr>
            </w:pPr>
            <w:bookmarkStart w:id="374" w:name="_Toc379797173"/>
            <w:bookmarkStart w:id="375" w:name="_Toc380513198"/>
            <w:bookmarkStart w:id="376" w:name="_Toc380655240"/>
            <w:bookmarkStart w:id="377" w:name="_Toc391366822"/>
            <w:r w:rsidRPr="00654393">
              <w:rPr>
                <w:lang w:val="es-ES"/>
              </w:rPr>
              <w:t>Licencias de Teletrabajo para Mac 2011</w:t>
            </w:r>
            <w:bookmarkEnd w:id="374"/>
            <w:bookmarkEnd w:id="375"/>
            <w:bookmarkEnd w:id="376"/>
            <w:bookmarkEnd w:id="377"/>
            <w:r w:rsidRPr="00654393">
              <w:rPr>
                <w:lang w:val="es-ES"/>
              </w:rPr>
              <w:fldChar w:fldCharType="begin"/>
            </w:r>
            <w:r w:rsidRPr="00654393">
              <w:rPr>
                <w:lang w:val="es-ES"/>
              </w:rPr>
              <w:instrText>XE "Licencias de Teletrabajo para Mac 2011"</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3EB7" w14:textId="77777777" w:rsidR="00C05A53" w:rsidRPr="00654393" w:rsidRDefault="00056FAF" w:rsidP="00C05A53">
            <w:pPr>
              <w:pStyle w:val="ProductList-OfferingBody"/>
              <w:ind w:left="-113"/>
              <w:jc w:val="center"/>
              <w:rPr>
                <w:lang w:val="es-ES"/>
              </w:rPr>
            </w:pPr>
            <w:r w:rsidRPr="00654393">
              <w:rPr>
                <w:lang w:val="es-ES"/>
              </w:rPr>
              <w:t>9/10</w:t>
            </w:r>
          </w:p>
        </w:tc>
        <w:tc>
          <w:tcPr>
            <w:tcW w:w="595" w:type="dxa"/>
            <w:tcBorders>
              <w:top w:val="dashSmallGap" w:sz="4" w:space="0" w:color="BFBFBF" w:themeColor="background1" w:themeShade="BF"/>
              <w:left w:val="nil"/>
              <w:bottom w:val="nil"/>
              <w:right w:val="nil"/>
            </w:tcBorders>
            <w:vAlign w:val="center"/>
          </w:tcPr>
          <w:p w14:paraId="38273EB8" w14:textId="77777777" w:rsidR="00C05A53" w:rsidRPr="00654393" w:rsidRDefault="00056FAF"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nil"/>
              <w:right w:val="nil"/>
            </w:tcBorders>
            <w:vAlign w:val="center"/>
          </w:tcPr>
          <w:p w14:paraId="38273EB9"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EBA"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3EBB"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3EBC"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EBD"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3EBE"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EBF"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3EC0" w14:textId="77777777" w:rsidR="00C05A53" w:rsidRPr="00654393" w:rsidRDefault="00C05A53" w:rsidP="00C05A53">
            <w:pPr>
              <w:pStyle w:val="ProductList-OfferingBody"/>
              <w:ind w:left="-113"/>
              <w:jc w:val="center"/>
              <w:rPr>
                <w:lang w:val="es-ES"/>
              </w:rPr>
            </w:pPr>
          </w:p>
        </w:tc>
        <w:tc>
          <w:tcPr>
            <w:tcW w:w="730" w:type="dxa"/>
            <w:shd w:val="clear" w:color="auto" w:fill="BFBFBF" w:themeFill="background1" w:themeFillShade="BF"/>
            <w:vAlign w:val="center"/>
          </w:tcPr>
          <w:p w14:paraId="38273EC1" w14:textId="77777777" w:rsidR="00C05A53" w:rsidRPr="00654393" w:rsidRDefault="00C05A53" w:rsidP="00C05A53">
            <w:pPr>
              <w:pStyle w:val="ProductList-OfferingBody"/>
              <w:ind w:left="-113"/>
              <w:jc w:val="center"/>
              <w:rPr>
                <w:lang w:val="es-ES"/>
              </w:rPr>
            </w:pPr>
          </w:p>
        </w:tc>
        <w:tc>
          <w:tcPr>
            <w:tcW w:w="461" w:type="dxa"/>
            <w:shd w:val="clear" w:color="auto" w:fill="70AD47" w:themeFill="accent6"/>
            <w:vAlign w:val="center"/>
          </w:tcPr>
          <w:p w14:paraId="38273EC2"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3EC3" w14:textId="77777777" w:rsidR="00C05A53" w:rsidRPr="00654393" w:rsidRDefault="00C05A53" w:rsidP="00C05A53">
            <w:pPr>
              <w:pStyle w:val="ProductList-OfferingBody"/>
              <w:ind w:left="-113"/>
              <w:jc w:val="center"/>
              <w:rPr>
                <w:lang w:val="es-ES"/>
              </w:rPr>
            </w:pPr>
          </w:p>
        </w:tc>
      </w:tr>
    </w:tbl>
    <w:p w14:paraId="38273EC5" w14:textId="77777777" w:rsidR="00407E60" w:rsidRPr="00654393" w:rsidRDefault="00407E60"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715"/>
      </w:tblGrid>
      <w:tr w:rsidR="00782C7B" w:rsidRPr="00DE0DA4" w14:paraId="38273EC9" w14:textId="77777777" w:rsidTr="00F34336">
        <w:tc>
          <w:tcPr>
            <w:tcW w:w="3690" w:type="dxa"/>
          </w:tcPr>
          <w:p w14:paraId="38273EC6" w14:textId="77777777" w:rsidR="00782C7B" w:rsidRPr="00654393" w:rsidRDefault="00056FAF" w:rsidP="007152A2">
            <w:pPr>
              <w:pStyle w:val="ProductList-Body"/>
              <w:spacing w:before="20" w:after="20"/>
              <w:rPr>
                <w:lang w:val="es-ES"/>
              </w:rPr>
            </w:pPr>
            <w:r w:rsidRPr="00654393">
              <w:rPr>
                <w:lang w:val="es-ES"/>
              </w:rPr>
              <w:t xml:space="preserve">Versión anterior: </w:t>
            </w:r>
            <w:r w:rsidRPr="00654393">
              <w:rPr>
                <w:b/>
                <w:lang w:val="es-ES"/>
              </w:rPr>
              <w:t>Office para Mac 2008 y</w:t>
            </w:r>
            <w:r w:rsidR="007152A2" w:rsidRPr="00654393">
              <w:rPr>
                <w:b/>
                <w:lang w:val="es-ES"/>
              </w:rPr>
              <w:t> </w:t>
            </w:r>
            <w:r w:rsidRPr="00654393">
              <w:rPr>
                <w:b/>
                <w:lang w:val="es-ES"/>
              </w:rPr>
              <w:t>aplicaciones de Office para Mac 2008</w:t>
            </w:r>
            <w:r w:rsidRPr="00654393">
              <w:rPr>
                <w:lang w:val="es-ES"/>
              </w:rPr>
              <w:t xml:space="preserve"> (1/08)</w:t>
            </w:r>
          </w:p>
        </w:tc>
        <w:tc>
          <w:tcPr>
            <w:tcW w:w="3395" w:type="dxa"/>
          </w:tcPr>
          <w:p w14:paraId="38273EC7" w14:textId="77777777" w:rsidR="00782C7B" w:rsidRPr="00654393" w:rsidRDefault="00056FAF" w:rsidP="00056FAF">
            <w:pPr>
              <w:pStyle w:val="ProductList-Body"/>
              <w:spacing w:before="20" w:after="20"/>
              <w:rPr>
                <w:b/>
                <w:lang w:val="es-ES"/>
              </w:rPr>
            </w:pPr>
            <w:r w:rsidRPr="00654393">
              <w:rPr>
                <w:lang w:val="es-ES"/>
              </w:rPr>
              <w:t xml:space="preserve">Grupo de productos: </w:t>
            </w:r>
            <w:r w:rsidRPr="00654393">
              <w:rPr>
                <w:b/>
                <w:lang w:val="es-ES"/>
              </w:rPr>
              <w:t>Aplicación</w:t>
            </w:r>
          </w:p>
        </w:tc>
        <w:tc>
          <w:tcPr>
            <w:tcW w:w="3715" w:type="dxa"/>
          </w:tcPr>
          <w:p w14:paraId="38273EC8" w14:textId="77777777" w:rsidR="00782C7B" w:rsidRPr="00654393" w:rsidRDefault="00AC1338" w:rsidP="007152A2">
            <w:pPr>
              <w:pStyle w:val="ProductList-Body"/>
              <w:spacing w:before="20" w:after="20"/>
              <w:rPr>
                <w:b/>
                <w:lang w:val="es-ES"/>
              </w:rPr>
            </w:pPr>
            <w:r w:rsidRPr="00654393">
              <w:rPr>
                <w:lang w:val="es-ES"/>
              </w:rPr>
              <w:t>Plataforma independie</w:t>
            </w:r>
            <w:r w:rsidR="007152A2" w:rsidRPr="00654393">
              <w:rPr>
                <w:lang w:val="es-ES"/>
              </w:rPr>
              <w:t xml:space="preserve">nte: </w:t>
            </w:r>
            <w:r w:rsidRPr="00654393">
              <w:rPr>
                <w:b/>
                <w:lang w:val="es-ES"/>
              </w:rPr>
              <w:t>Conjuntos de</w:t>
            </w:r>
            <w:r w:rsidR="007152A2" w:rsidRPr="00654393">
              <w:rPr>
                <w:b/>
                <w:lang w:val="es-ES"/>
              </w:rPr>
              <w:t> </w:t>
            </w:r>
            <w:r w:rsidRPr="00654393">
              <w:rPr>
                <w:b/>
                <w:lang w:val="es-ES"/>
              </w:rPr>
              <w:t xml:space="preserve">aplicaciones de Office para Mac </w:t>
            </w:r>
          </w:p>
        </w:tc>
      </w:tr>
      <w:tr w:rsidR="00782C7B" w:rsidRPr="00DE0DA4" w14:paraId="38273ECD" w14:textId="77777777" w:rsidTr="00F34336">
        <w:tc>
          <w:tcPr>
            <w:tcW w:w="3690" w:type="dxa"/>
          </w:tcPr>
          <w:p w14:paraId="38273ECA" w14:textId="77777777" w:rsidR="00782C7B" w:rsidRPr="000B4011" w:rsidRDefault="00AC1338" w:rsidP="00056FAF">
            <w:pPr>
              <w:pStyle w:val="ProductList-Body"/>
              <w:spacing w:before="20" w:after="20"/>
              <w:rPr>
                <w:lang w:val="fr-FR"/>
              </w:rPr>
            </w:pPr>
            <w:r w:rsidRPr="000B4011">
              <w:rPr>
                <w:lang w:val="fr-FR"/>
              </w:rPr>
              <w:t xml:space="preserve">Suite: </w:t>
            </w:r>
            <w:r w:rsidRPr="000B4011">
              <w:rPr>
                <w:b/>
                <w:lang w:val="fr-FR"/>
              </w:rPr>
              <w:t>Office para Mac Standard 2011</w:t>
            </w:r>
            <w:r w:rsidRPr="00654393">
              <w:rPr>
                <w:lang w:val="es-ES"/>
              </w:rPr>
              <w:fldChar w:fldCharType="begin"/>
            </w:r>
            <w:r w:rsidRPr="000B4011">
              <w:rPr>
                <w:lang w:val="fr-FR"/>
              </w:rPr>
              <w:instrText>XE "Office para Mac Standard 2011"</w:instrText>
            </w:r>
            <w:r w:rsidRPr="00654393">
              <w:rPr>
                <w:lang w:val="es-ES"/>
              </w:rPr>
              <w:fldChar w:fldCharType="end"/>
            </w:r>
          </w:p>
        </w:tc>
        <w:tc>
          <w:tcPr>
            <w:tcW w:w="3395" w:type="dxa"/>
          </w:tcPr>
          <w:p w14:paraId="38273ECB" w14:textId="77777777" w:rsidR="00782C7B" w:rsidRPr="00654393" w:rsidRDefault="00BC5E99" w:rsidP="00056FAF">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715" w:type="dxa"/>
          </w:tcPr>
          <w:p w14:paraId="38273ECC" w14:textId="77777777" w:rsidR="00782C7B" w:rsidRPr="00654393" w:rsidRDefault="00306B0E" w:rsidP="00056FAF">
            <w:pPr>
              <w:pStyle w:val="ProductList-Body"/>
              <w:spacing w:before="20" w:after="20"/>
              <w:rPr>
                <w:lang w:val="es-ES"/>
              </w:rPr>
            </w:pPr>
            <w:r w:rsidRPr="00654393">
              <w:rPr>
                <w:b/>
                <w:lang w:val="es-ES"/>
              </w:rPr>
              <w:t>y aplicaciones de Office para Mac</w:t>
            </w:r>
          </w:p>
        </w:tc>
      </w:tr>
    </w:tbl>
    <w:p w14:paraId="38273ECE" w14:textId="77777777" w:rsidR="00782C7B" w:rsidRPr="00654393" w:rsidRDefault="00782C7B" w:rsidP="006E6A2F">
      <w:pPr>
        <w:pStyle w:val="ProductList-Body"/>
        <w:shd w:val="clear" w:color="auto" w:fill="D9D9D9" w:themeFill="background1" w:themeFillShade="D9"/>
        <w:spacing w:before="120" w:after="120"/>
        <w:rPr>
          <w:lang w:val="es-ES"/>
        </w:rPr>
      </w:pPr>
      <w:r w:rsidRPr="00654393">
        <w:rPr>
          <w:b/>
          <w:lang w:val="es-ES"/>
        </w:rPr>
        <w:t>Información adicional</w:t>
      </w:r>
    </w:p>
    <w:p w14:paraId="38273ECF" w14:textId="77777777" w:rsidR="00AC1338" w:rsidRPr="00654393" w:rsidRDefault="00AC1338" w:rsidP="00AC1338">
      <w:pPr>
        <w:pStyle w:val="ProductList-Body"/>
        <w:rPr>
          <w:lang w:val="es-ES"/>
        </w:rPr>
      </w:pPr>
      <w:r w:rsidRPr="00654393">
        <w:rPr>
          <w:b/>
          <w:color w:val="00188F"/>
          <w:lang w:val="es-ES"/>
        </w:rPr>
        <w:t xml:space="preserve">Office para Mac Standard </w:t>
      </w:r>
      <w:r w:rsidRPr="00654393">
        <w:rPr>
          <w:lang w:val="es-ES"/>
        </w:rPr>
        <w:fldChar w:fldCharType="begin"/>
      </w:r>
      <w:r w:rsidRPr="00654393">
        <w:rPr>
          <w:lang w:val="es-ES"/>
        </w:rPr>
        <w:instrText>XE "Office para Mac Standard 2011"</w:instrText>
      </w:r>
      <w:r w:rsidRPr="00654393">
        <w:rPr>
          <w:lang w:val="es-ES"/>
        </w:rPr>
        <w:fldChar w:fldCharType="end"/>
      </w:r>
    </w:p>
    <w:p w14:paraId="38273ED0" w14:textId="77777777" w:rsidR="00AC1338" w:rsidRPr="00654393" w:rsidRDefault="00AC1338" w:rsidP="00AC1338">
      <w:pPr>
        <w:pStyle w:val="ProductList-Body"/>
        <w:rPr>
          <w:lang w:val="es-ES"/>
        </w:rPr>
      </w:pPr>
      <w:r w:rsidRPr="00654393">
        <w:rPr>
          <w:lang w:val="es-ES"/>
        </w:rPr>
        <w:t>Una licencia de Office para Mac Standard 2011</w:t>
      </w:r>
      <w:r w:rsidRPr="00654393">
        <w:rPr>
          <w:lang w:val="es-ES"/>
        </w:rPr>
        <w:fldChar w:fldCharType="begin"/>
      </w:r>
      <w:r w:rsidRPr="00654393">
        <w:rPr>
          <w:lang w:val="es-ES"/>
        </w:rPr>
        <w:instrText>XE "Office para Mac Standard 2011"</w:instrText>
      </w:r>
      <w:r w:rsidRPr="00654393">
        <w:rPr>
          <w:lang w:val="es-ES"/>
        </w:rPr>
        <w:fldChar w:fldCharType="end"/>
      </w:r>
      <w:r w:rsidRPr="00654393">
        <w:rPr>
          <w:lang w:val="es-ES"/>
        </w:rPr>
        <w:t xml:space="preserve"> proporciona también una licencia para el uso comercial de Office Home and Student RT 2013</w:t>
      </w:r>
      <w:r w:rsidRPr="00654393">
        <w:rPr>
          <w:lang w:val="es-ES"/>
        </w:rPr>
        <w:fldChar w:fldCharType="begin"/>
      </w:r>
      <w:r w:rsidRPr="00654393">
        <w:rPr>
          <w:lang w:val="es-ES"/>
        </w:rPr>
        <w:instrText>XE "Uso comercial de Office Home and Student RT 2013"</w:instrText>
      </w:r>
      <w:r w:rsidRPr="00654393">
        <w:rPr>
          <w:lang w:val="es-ES"/>
        </w:rPr>
        <w:fldChar w:fldCharType="end"/>
      </w:r>
      <w:r w:rsidRPr="00654393">
        <w:rPr>
          <w:lang w:val="es-ES"/>
        </w:rPr>
        <w:t xml:space="preserve"> y los derechos de Office Web Apps Server 2013. Las licencias que se adquieran el 1 de octubre de 2011 o después de esa fecha incluirán Lync para 2011 en lugar de Communicator para Mac 2011</w:t>
      </w:r>
      <w:r w:rsidRPr="00654393">
        <w:rPr>
          <w:lang w:val="es-ES"/>
        </w:rPr>
        <w:fldChar w:fldCharType="begin"/>
      </w:r>
      <w:r w:rsidRPr="00654393">
        <w:rPr>
          <w:lang w:val="es-ES"/>
        </w:rPr>
        <w:instrText>XE "Communicator para Mac 2011"</w:instrText>
      </w:r>
      <w:r w:rsidRPr="00654393">
        <w:rPr>
          <w:lang w:val="es-ES"/>
        </w:rPr>
        <w:fldChar w:fldCharType="end"/>
      </w:r>
      <w:r w:rsidRPr="00654393">
        <w:rPr>
          <w:lang w:val="es-ES"/>
        </w:rPr>
        <w:t>. Los clientes con cobertura de SA vigente el 1 de octubre de 2011 o después de esa fecha, pueden utilizar Communicator para Mac 2011 o Lync para Mac 2011</w:t>
      </w:r>
      <w:r w:rsidRPr="00654393">
        <w:rPr>
          <w:lang w:val="es-ES"/>
        </w:rPr>
        <w:fldChar w:fldCharType="begin"/>
      </w:r>
      <w:r w:rsidRPr="00654393">
        <w:rPr>
          <w:lang w:val="es-ES"/>
        </w:rPr>
        <w:instrText>XE "Lync para Mac 2011"</w:instrText>
      </w:r>
      <w:r w:rsidRPr="00654393">
        <w:rPr>
          <w:lang w:val="es-ES"/>
        </w:rPr>
        <w:fldChar w:fldCharType="end"/>
      </w:r>
      <w:r w:rsidRPr="00654393">
        <w:rPr>
          <w:lang w:val="es-ES"/>
        </w:rPr>
        <w:t>.</w:t>
      </w:r>
    </w:p>
    <w:p w14:paraId="38273ED1" w14:textId="77777777" w:rsidR="00AC1338" w:rsidRPr="00654393" w:rsidRDefault="00AC1338" w:rsidP="00AC1338">
      <w:pPr>
        <w:pStyle w:val="ProductList-Body"/>
        <w:rPr>
          <w:lang w:val="es-ES"/>
        </w:rPr>
      </w:pPr>
    </w:p>
    <w:p w14:paraId="38273ED2" w14:textId="77777777" w:rsidR="00733083" w:rsidRPr="00654393" w:rsidRDefault="00733083" w:rsidP="00733083">
      <w:pPr>
        <w:pStyle w:val="ProductList-Body"/>
        <w:rPr>
          <w:lang w:val="es-ES"/>
        </w:rPr>
      </w:pPr>
      <w:r w:rsidRPr="00654393">
        <w:rPr>
          <w:b/>
          <w:color w:val="00188F"/>
          <w:lang w:val="es-ES"/>
        </w:rPr>
        <w:t xml:space="preserve">Outlook para Mac </w:t>
      </w:r>
      <w:r w:rsidRPr="00654393">
        <w:rPr>
          <w:lang w:val="es-ES"/>
        </w:rPr>
        <w:fldChar w:fldCharType="begin"/>
      </w:r>
      <w:r w:rsidRPr="00654393">
        <w:rPr>
          <w:lang w:val="es-ES"/>
        </w:rPr>
        <w:instrText>XE "Outlook para Mac 2011"</w:instrText>
      </w:r>
      <w:r w:rsidRPr="00654393">
        <w:rPr>
          <w:lang w:val="es-ES"/>
        </w:rPr>
        <w:fldChar w:fldCharType="end"/>
      </w:r>
    </w:p>
    <w:p w14:paraId="38273ED3" w14:textId="77777777" w:rsidR="00733083" w:rsidRPr="00654393" w:rsidRDefault="00733083" w:rsidP="00733083">
      <w:pPr>
        <w:pStyle w:val="ProductList-Body"/>
        <w:rPr>
          <w:lang w:val="es-ES"/>
        </w:rPr>
      </w:pPr>
      <w:r w:rsidRPr="00654393">
        <w:rPr>
          <w:lang w:val="es-ES"/>
        </w:rPr>
        <w:t>Office para Mac 2011 es la versión sucesora de Entourage para Mac 2008.</w:t>
      </w:r>
    </w:p>
    <w:p w14:paraId="38273ED4" w14:textId="77777777" w:rsidR="00733083" w:rsidRPr="00654393" w:rsidRDefault="00733083" w:rsidP="00733083">
      <w:pPr>
        <w:pStyle w:val="ProductList-Body"/>
        <w:rPr>
          <w:lang w:val="es-ES"/>
        </w:rPr>
      </w:pPr>
    </w:p>
    <w:p w14:paraId="38273ED5" w14:textId="77777777" w:rsidR="00306B0E" w:rsidRPr="00654393" w:rsidRDefault="00306B0E" w:rsidP="00306B0E">
      <w:pPr>
        <w:pStyle w:val="ProductList-Body"/>
        <w:rPr>
          <w:lang w:val="es-ES"/>
        </w:rPr>
      </w:pPr>
      <w:r w:rsidRPr="00654393">
        <w:rPr>
          <w:b/>
          <w:color w:val="00188F"/>
          <w:lang w:val="es-ES"/>
        </w:rPr>
        <w:t xml:space="preserve">Lync para Mac </w:t>
      </w:r>
      <w:r w:rsidRPr="00654393">
        <w:rPr>
          <w:lang w:val="es-ES"/>
        </w:rPr>
        <w:fldChar w:fldCharType="begin"/>
      </w:r>
      <w:r w:rsidRPr="00654393">
        <w:rPr>
          <w:lang w:val="es-ES"/>
        </w:rPr>
        <w:instrText>XE "Lync para Mac 2011"</w:instrText>
      </w:r>
      <w:r w:rsidRPr="00654393">
        <w:rPr>
          <w:lang w:val="es-ES"/>
        </w:rPr>
        <w:fldChar w:fldCharType="end"/>
      </w:r>
    </w:p>
    <w:p w14:paraId="38273ED6" w14:textId="77777777" w:rsidR="00306B0E" w:rsidRPr="00654393" w:rsidRDefault="00306B0E" w:rsidP="00306B0E">
      <w:pPr>
        <w:pStyle w:val="ProductList-Body"/>
        <w:rPr>
          <w:lang w:val="es-ES"/>
        </w:rPr>
      </w:pPr>
      <w:r w:rsidRPr="00654393">
        <w:rPr>
          <w:lang w:val="es-ES"/>
        </w:rPr>
        <w:t>Lync para Mac 2011</w:t>
      </w:r>
      <w:r w:rsidRPr="00654393">
        <w:rPr>
          <w:lang w:val="es-ES"/>
        </w:rPr>
        <w:fldChar w:fldCharType="begin"/>
      </w:r>
      <w:r w:rsidRPr="00654393">
        <w:rPr>
          <w:lang w:val="es-ES"/>
        </w:rPr>
        <w:instrText>XE "Lync para Mac 2011"</w:instrText>
      </w:r>
      <w:r w:rsidRPr="00654393">
        <w:rPr>
          <w:lang w:val="es-ES"/>
        </w:rPr>
        <w:fldChar w:fldCharType="end"/>
      </w:r>
      <w:r w:rsidRPr="00654393">
        <w:rPr>
          <w:lang w:val="es-ES"/>
        </w:rPr>
        <w:t xml:space="preserve"> es la versión sucesora de Communicator para Mac 2011</w:t>
      </w:r>
      <w:r w:rsidRPr="00654393">
        <w:rPr>
          <w:lang w:val="es-ES"/>
        </w:rPr>
        <w:fldChar w:fldCharType="begin"/>
      </w:r>
      <w:r w:rsidRPr="00654393">
        <w:rPr>
          <w:lang w:val="es-ES"/>
        </w:rPr>
        <w:instrText>XE "Communicator para Mac 2011"</w:instrText>
      </w:r>
      <w:r w:rsidRPr="00654393">
        <w:rPr>
          <w:lang w:val="es-ES"/>
        </w:rPr>
        <w:fldChar w:fldCharType="end"/>
      </w:r>
      <w:r w:rsidRPr="00654393">
        <w:rPr>
          <w:lang w:val="es-ES"/>
        </w:rPr>
        <w:t>.</w:t>
      </w:r>
    </w:p>
    <w:p w14:paraId="38273ED7"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3ED8" w14:textId="77777777" w:rsidR="009708AE" w:rsidRPr="00654393" w:rsidRDefault="009708AE" w:rsidP="00B26BEF">
      <w:pPr>
        <w:pStyle w:val="ProductList-OfferingGroupHeading"/>
        <w:outlineLvl w:val="1"/>
        <w:rPr>
          <w:lang w:val="es-ES"/>
        </w:rPr>
      </w:pPr>
      <w:bookmarkStart w:id="378" w:name="_Toc379797174"/>
      <w:bookmarkStart w:id="379" w:name="_Toc380513199"/>
      <w:bookmarkStart w:id="380" w:name="_Toc380655241"/>
      <w:bookmarkStart w:id="381" w:name="_Toc391366823"/>
      <w:r w:rsidRPr="00654393">
        <w:rPr>
          <w:lang w:val="es-ES"/>
        </w:rPr>
        <w:t>Servidores de productividad de Office</w:t>
      </w:r>
      <w:bookmarkEnd w:id="378"/>
      <w:bookmarkEnd w:id="379"/>
      <w:bookmarkEnd w:id="380"/>
      <w:bookmarkEnd w:id="381"/>
    </w:p>
    <w:p w14:paraId="38273ED9" w14:textId="77777777" w:rsidR="009708AE" w:rsidRPr="00654393" w:rsidRDefault="009708AE" w:rsidP="00B26BEF">
      <w:pPr>
        <w:pStyle w:val="ProductList-Offering2Heading"/>
        <w:outlineLvl w:val="2"/>
        <w:rPr>
          <w:lang w:val="es-ES"/>
        </w:rPr>
      </w:pPr>
      <w:bookmarkStart w:id="382" w:name="_Toc378147623"/>
      <w:bookmarkStart w:id="383" w:name="_Toc378151525"/>
      <w:bookmarkStart w:id="384" w:name="_Toc378147632"/>
      <w:bookmarkStart w:id="385" w:name="_Toc378151534"/>
      <w:r w:rsidRPr="00654393">
        <w:rPr>
          <w:lang w:val="es-ES"/>
        </w:rPr>
        <w:tab/>
      </w:r>
      <w:bookmarkStart w:id="386" w:name="_Toc379797175"/>
      <w:bookmarkStart w:id="387" w:name="_Toc380513200"/>
      <w:bookmarkStart w:id="388" w:name="_Toc380655242"/>
      <w:bookmarkStart w:id="389" w:name="_Toc391366824"/>
      <w:r w:rsidRPr="00654393">
        <w:rPr>
          <w:lang w:val="es-ES"/>
        </w:rPr>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485"/>
        <w:gridCol w:w="810"/>
        <w:gridCol w:w="491"/>
        <w:gridCol w:w="769"/>
      </w:tblGrid>
      <w:tr w:rsidR="00B65D15" w:rsidRPr="00654393" w14:paraId="38273EE8" w14:textId="77777777" w:rsidTr="00F34336">
        <w:trPr>
          <w:tblHeader/>
        </w:trPr>
        <w:tc>
          <w:tcPr>
            <w:tcW w:w="2887" w:type="dxa"/>
            <w:tcBorders>
              <w:bottom w:val="nil"/>
            </w:tcBorders>
            <w:shd w:val="clear" w:color="auto" w:fill="00188F"/>
          </w:tcPr>
          <w:p w14:paraId="38273EDA"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ED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EDC"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3ED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EDE"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ED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EE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EE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EE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EE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485" w:type="dxa"/>
            <w:shd w:val="clear" w:color="auto" w:fill="00188F"/>
            <w:vAlign w:val="center"/>
          </w:tcPr>
          <w:p w14:paraId="38273EE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810" w:type="dxa"/>
            <w:shd w:val="clear" w:color="auto" w:fill="00188F"/>
            <w:vAlign w:val="center"/>
          </w:tcPr>
          <w:p w14:paraId="38273EE5"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91" w:type="dxa"/>
            <w:shd w:val="clear" w:color="auto" w:fill="00188F"/>
            <w:vAlign w:val="center"/>
          </w:tcPr>
          <w:p w14:paraId="38273EE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9" w:type="dxa"/>
            <w:shd w:val="clear" w:color="auto" w:fill="00188F"/>
            <w:vAlign w:val="center"/>
          </w:tcPr>
          <w:p w14:paraId="38273EE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B3CCF" w:rsidRPr="00654393" w14:paraId="38273EF7" w14:textId="77777777" w:rsidTr="00F34336">
        <w:tc>
          <w:tcPr>
            <w:tcW w:w="2887" w:type="dxa"/>
            <w:tcBorders>
              <w:top w:val="nil"/>
              <w:left w:val="nil"/>
              <w:bottom w:val="dashSmallGap" w:sz="4" w:space="0" w:color="BFBFBF" w:themeColor="background1" w:themeShade="BF"/>
              <w:right w:val="nil"/>
            </w:tcBorders>
          </w:tcPr>
          <w:p w14:paraId="38273EE9" w14:textId="77777777" w:rsidR="007B3CCF" w:rsidRPr="000B4011" w:rsidRDefault="007B3CCF" w:rsidP="007152A2">
            <w:pPr>
              <w:pStyle w:val="ProductList-Offering2"/>
            </w:pPr>
            <w:bookmarkStart w:id="390" w:name="_Toc379797176"/>
            <w:bookmarkStart w:id="391" w:name="_Toc380513201"/>
            <w:bookmarkStart w:id="392" w:name="_Toc380655243"/>
            <w:bookmarkStart w:id="393" w:name="_Toc391366825"/>
            <w:r w:rsidRPr="000B4011">
              <w:t>Exchange Server 2007 Standard para Small</w:t>
            </w:r>
            <w:r w:rsidR="007152A2" w:rsidRPr="000B4011">
              <w:t> </w:t>
            </w:r>
            <w:r w:rsidRPr="000B4011">
              <w:t>Business</w:t>
            </w:r>
            <w:bookmarkEnd w:id="390"/>
            <w:bookmarkEnd w:id="391"/>
            <w:bookmarkEnd w:id="392"/>
            <w:bookmarkEnd w:id="393"/>
            <w:r w:rsidRPr="00654393">
              <w:rPr>
                <w:lang w:val="es-ES"/>
              </w:rPr>
              <w:fldChar w:fldCharType="begin"/>
            </w:r>
            <w:r w:rsidRPr="000B4011">
              <w:instrText>XE "Exchange Server 2007 Standard para Small Business"</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EEA" w14:textId="77777777" w:rsidR="007B3CCF" w:rsidRPr="00654393" w:rsidRDefault="007B3CCF" w:rsidP="00C05A53">
            <w:pPr>
              <w:pStyle w:val="ProductList-OfferingBody"/>
              <w:ind w:left="-113"/>
              <w:jc w:val="center"/>
              <w:rPr>
                <w:lang w:val="es-ES"/>
              </w:rPr>
            </w:pPr>
            <w:r w:rsidRPr="00654393">
              <w:rPr>
                <w:lang w:val="es-ES"/>
              </w:rPr>
              <w:t>3/08</w:t>
            </w:r>
          </w:p>
        </w:tc>
        <w:tc>
          <w:tcPr>
            <w:tcW w:w="595" w:type="dxa"/>
            <w:tcBorders>
              <w:top w:val="nil"/>
              <w:left w:val="nil"/>
              <w:bottom w:val="dashSmallGap" w:sz="4" w:space="0" w:color="BFBFBF" w:themeColor="background1" w:themeShade="BF"/>
              <w:right w:val="nil"/>
            </w:tcBorders>
            <w:vAlign w:val="center"/>
          </w:tcPr>
          <w:p w14:paraId="38273EEB" w14:textId="77777777" w:rsidR="007B3CCF" w:rsidRPr="00654393" w:rsidRDefault="007B3CCF" w:rsidP="00C05A53">
            <w:pPr>
              <w:pStyle w:val="ProductList-OfferingBody"/>
              <w:ind w:left="-113"/>
              <w:jc w:val="center"/>
              <w:rPr>
                <w:lang w:val="es-ES"/>
              </w:rPr>
            </w:pPr>
            <w:r w:rsidRPr="00654393">
              <w:rPr>
                <w:lang w:val="es-ES"/>
              </w:rPr>
              <w:t>10</w:t>
            </w:r>
          </w:p>
        </w:tc>
        <w:tc>
          <w:tcPr>
            <w:tcW w:w="596" w:type="dxa"/>
            <w:tcBorders>
              <w:top w:val="nil"/>
              <w:left w:val="nil"/>
              <w:bottom w:val="dashSmallGap" w:sz="4" w:space="0" w:color="BFBFBF" w:themeColor="background1" w:themeShade="BF"/>
              <w:right w:val="nil"/>
            </w:tcBorders>
            <w:vAlign w:val="center"/>
          </w:tcPr>
          <w:p w14:paraId="38273EEC" w14:textId="77777777" w:rsidR="007B3CCF" w:rsidRPr="00654393" w:rsidRDefault="007B3CCF" w:rsidP="00C05A53">
            <w:pPr>
              <w:pStyle w:val="ProductList-OfferingBody"/>
              <w:ind w:left="-113"/>
              <w:jc w:val="center"/>
              <w:rPr>
                <w:lang w:val="es-ES"/>
              </w:rPr>
            </w:pPr>
            <w:r w:rsidRPr="00654393">
              <w:rPr>
                <w:lang w:val="es-ES"/>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EED" w14:textId="77777777" w:rsidR="007B3CCF" w:rsidRPr="00654393" w:rsidRDefault="007B3CCF" w:rsidP="00C05A53">
            <w:pPr>
              <w:pStyle w:val="ProductList-OfferingBody"/>
              <w:ind w:left="-113"/>
              <w:jc w:val="center"/>
              <w:rPr>
                <w:lang w:val="es-ES"/>
              </w:rPr>
            </w:pPr>
            <w:r w:rsidRPr="00654393">
              <w:rPr>
                <w:lang w:val="es-ES"/>
              </w:rPr>
              <w:t>10</w:t>
            </w:r>
          </w:p>
        </w:tc>
        <w:tc>
          <w:tcPr>
            <w:tcW w:w="595" w:type="dxa"/>
            <w:tcBorders>
              <w:left w:val="single" w:sz="12" w:space="0" w:color="FFFFFF" w:themeColor="background1"/>
            </w:tcBorders>
            <w:shd w:val="clear" w:color="auto" w:fill="BFBFBF" w:themeFill="background1" w:themeFillShade="BF"/>
            <w:vAlign w:val="center"/>
          </w:tcPr>
          <w:p w14:paraId="38273EEE" w14:textId="77777777" w:rsidR="007B3CCF" w:rsidRPr="00654393" w:rsidRDefault="007B3CCF" w:rsidP="00C05A53">
            <w:pPr>
              <w:pStyle w:val="ProductList-OfferingBody"/>
              <w:ind w:left="-113"/>
              <w:jc w:val="center"/>
              <w:rPr>
                <w:lang w:val="es-ES"/>
              </w:rPr>
            </w:pPr>
          </w:p>
        </w:tc>
        <w:tc>
          <w:tcPr>
            <w:tcW w:w="596" w:type="dxa"/>
            <w:shd w:val="clear" w:color="auto" w:fill="BFBFBF" w:themeFill="background1" w:themeFillShade="BF"/>
            <w:vAlign w:val="center"/>
          </w:tcPr>
          <w:p w14:paraId="38273EEF" w14:textId="77777777" w:rsidR="007B3CCF" w:rsidRPr="00654393" w:rsidRDefault="007B3CCF" w:rsidP="00C05A53">
            <w:pPr>
              <w:pStyle w:val="ProductList-OfferingBody"/>
              <w:ind w:left="-113"/>
              <w:jc w:val="center"/>
              <w:rPr>
                <w:lang w:val="es-ES"/>
              </w:rPr>
            </w:pPr>
          </w:p>
        </w:tc>
        <w:tc>
          <w:tcPr>
            <w:tcW w:w="595" w:type="dxa"/>
            <w:shd w:val="clear" w:color="auto" w:fill="BFBFBF" w:themeFill="background1" w:themeFillShade="BF"/>
            <w:vAlign w:val="center"/>
          </w:tcPr>
          <w:p w14:paraId="38273EF0" w14:textId="77777777" w:rsidR="007B3CCF" w:rsidRPr="00654393" w:rsidRDefault="007B3CCF" w:rsidP="00C05A53">
            <w:pPr>
              <w:pStyle w:val="ProductList-OfferingBody"/>
              <w:ind w:left="-113"/>
              <w:jc w:val="center"/>
              <w:rPr>
                <w:lang w:val="es-ES"/>
              </w:rPr>
            </w:pPr>
          </w:p>
        </w:tc>
        <w:tc>
          <w:tcPr>
            <w:tcW w:w="596" w:type="dxa"/>
            <w:shd w:val="clear" w:color="auto" w:fill="BFBFBF" w:themeFill="background1" w:themeFillShade="BF"/>
            <w:vAlign w:val="center"/>
          </w:tcPr>
          <w:p w14:paraId="38273EF1" w14:textId="77777777" w:rsidR="007B3CCF" w:rsidRPr="00654393" w:rsidRDefault="007B3CCF" w:rsidP="00C05A53">
            <w:pPr>
              <w:pStyle w:val="ProductList-OfferingBody"/>
              <w:ind w:left="-113"/>
              <w:jc w:val="center"/>
              <w:rPr>
                <w:lang w:val="es-ES"/>
              </w:rPr>
            </w:pPr>
          </w:p>
        </w:tc>
        <w:tc>
          <w:tcPr>
            <w:tcW w:w="595" w:type="dxa"/>
            <w:shd w:val="clear" w:color="auto" w:fill="70AD47" w:themeFill="accent6"/>
            <w:vAlign w:val="center"/>
          </w:tcPr>
          <w:p w14:paraId="38273EF2" w14:textId="77777777" w:rsidR="007B3CCF" w:rsidRPr="00654393" w:rsidRDefault="007B3CCF" w:rsidP="00C05A53">
            <w:pPr>
              <w:pStyle w:val="ProductList-OfferingBody"/>
              <w:ind w:left="-113"/>
              <w:jc w:val="center"/>
              <w:rPr>
                <w:lang w:val="es-ES"/>
              </w:rPr>
            </w:pPr>
          </w:p>
        </w:tc>
        <w:tc>
          <w:tcPr>
            <w:tcW w:w="485" w:type="dxa"/>
            <w:shd w:val="clear" w:color="auto" w:fill="BFBFBF" w:themeFill="background1" w:themeFillShade="BF"/>
            <w:vAlign w:val="center"/>
          </w:tcPr>
          <w:p w14:paraId="38273EF3" w14:textId="77777777" w:rsidR="007B3CCF" w:rsidRPr="00654393" w:rsidRDefault="007B3CCF" w:rsidP="00C05A53">
            <w:pPr>
              <w:pStyle w:val="ProductList-OfferingBody"/>
              <w:ind w:left="-113"/>
              <w:jc w:val="center"/>
              <w:rPr>
                <w:lang w:val="es-ES"/>
              </w:rPr>
            </w:pPr>
          </w:p>
        </w:tc>
        <w:tc>
          <w:tcPr>
            <w:tcW w:w="810" w:type="dxa"/>
            <w:shd w:val="clear" w:color="auto" w:fill="70AD47" w:themeFill="accent6"/>
            <w:vAlign w:val="center"/>
          </w:tcPr>
          <w:p w14:paraId="38273EF4" w14:textId="77777777" w:rsidR="007B3CCF" w:rsidRPr="00654393" w:rsidRDefault="007B3CCF"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91" w:type="dxa"/>
            <w:shd w:val="clear" w:color="auto" w:fill="BFBFBF" w:themeFill="background1" w:themeFillShade="BF"/>
            <w:vAlign w:val="center"/>
          </w:tcPr>
          <w:p w14:paraId="38273EF5" w14:textId="77777777" w:rsidR="007B3CCF" w:rsidRPr="00654393" w:rsidRDefault="007B3CCF" w:rsidP="00C05A53">
            <w:pPr>
              <w:pStyle w:val="ProductList-OfferingBody"/>
              <w:ind w:left="-113"/>
              <w:jc w:val="center"/>
              <w:rPr>
                <w:lang w:val="es-ES"/>
              </w:rPr>
            </w:pPr>
          </w:p>
        </w:tc>
        <w:tc>
          <w:tcPr>
            <w:tcW w:w="769" w:type="dxa"/>
            <w:shd w:val="clear" w:color="auto" w:fill="BFBFBF" w:themeFill="background1" w:themeFillShade="BF"/>
            <w:vAlign w:val="center"/>
          </w:tcPr>
          <w:p w14:paraId="38273EF6" w14:textId="77777777" w:rsidR="007B3CCF" w:rsidRPr="00654393" w:rsidRDefault="007B3CCF" w:rsidP="00C05A53">
            <w:pPr>
              <w:pStyle w:val="ProductList-OfferingBody"/>
              <w:ind w:left="-113"/>
              <w:jc w:val="center"/>
              <w:rPr>
                <w:lang w:val="es-ES"/>
              </w:rPr>
            </w:pPr>
          </w:p>
        </w:tc>
      </w:tr>
      <w:tr w:rsidR="007B3CCF" w:rsidRPr="00654393" w14:paraId="38273F07" w14:textId="77777777" w:rsidTr="00F34336">
        <w:tc>
          <w:tcPr>
            <w:tcW w:w="2887" w:type="dxa"/>
            <w:tcBorders>
              <w:top w:val="dashSmallGap" w:sz="4" w:space="0" w:color="BFBFBF" w:themeColor="background1" w:themeShade="BF"/>
              <w:left w:val="nil"/>
              <w:bottom w:val="dashSmallGap" w:sz="4" w:space="0" w:color="BFBFBF" w:themeColor="background1" w:themeShade="BF"/>
              <w:right w:val="nil"/>
            </w:tcBorders>
          </w:tcPr>
          <w:p w14:paraId="38273EF8" w14:textId="77777777" w:rsidR="007B3CCF" w:rsidRPr="000B4011" w:rsidRDefault="007B3CCF" w:rsidP="00477621">
            <w:pPr>
              <w:pStyle w:val="ProductList-Offering2"/>
            </w:pPr>
            <w:bookmarkStart w:id="394" w:name="_Toc379797177"/>
            <w:bookmarkStart w:id="395" w:name="_Toc380513202"/>
            <w:bookmarkStart w:id="396" w:name="_Toc380655244"/>
            <w:bookmarkStart w:id="397" w:name="_Toc391366826"/>
            <w:r w:rsidRPr="000B4011">
              <w:t>CAL de Exchange Server 2007 Standard para Small Business</w:t>
            </w:r>
            <w:bookmarkEnd w:id="394"/>
            <w:bookmarkEnd w:id="395"/>
            <w:bookmarkEnd w:id="396"/>
            <w:bookmarkEnd w:id="397"/>
            <w:r w:rsidRPr="00654393">
              <w:rPr>
                <w:lang w:val="es-ES"/>
              </w:rPr>
              <w:fldChar w:fldCharType="begin"/>
            </w:r>
            <w:r w:rsidRPr="000B4011">
              <w:instrText>XE "CAL de Exchange Server 2007 Standard para Small Business"</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F9" w14:textId="77777777" w:rsidR="007B3CCF" w:rsidRPr="00654393" w:rsidRDefault="007B3CCF" w:rsidP="00C05A53">
            <w:pPr>
              <w:pStyle w:val="ProductList-OfferingBody"/>
              <w:ind w:left="-113"/>
              <w:jc w:val="center"/>
              <w:rPr>
                <w:lang w:val="es-ES"/>
              </w:rPr>
            </w:pPr>
            <w:r w:rsidRPr="00654393">
              <w:rPr>
                <w:lang w:val="es-ES"/>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EFA" w14:textId="77777777" w:rsidR="007B3CCF" w:rsidRPr="00654393" w:rsidRDefault="007B3CCF"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EFB" w14:textId="77777777" w:rsidR="007B3CCF" w:rsidRPr="00654393" w:rsidRDefault="007B3CCF"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EFC" w14:textId="77777777" w:rsidR="007B3CCF" w:rsidRPr="00654393" w:rsidRDefault="007B3CCF"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EFD" w14:textId="77777777" w:rsidR="007B3CCF" w:rsidRPr="00654393" w:rsidRDefault="007B3CCF" w:rsidP="00C05A53">
            <w:pPr>
              <w:pStyle w:val="ProductList-OfferingBody"/>
              <w:ind w:left="-113"/>
              <w:jc w:val="center"/>
              <w:rPr>
                <w:lang w:val="es-ES"/>
              </w:rPr>
            </w:pPr>
          </w:p>
        </w:tc>
        <w:tc>
          <w:tcPr>
            <w:tcW w:w="596" w:type="dxa"/>
            <w:shd w:val="clear" w:color="auto" w:fill="BFBFBF" w:themeFill="background1" w:themeFillShade="BF"/>
            <w:vAlign w:val="center"/>
          </w:tcPr>
          <w:p w14:paraId="38273EFE" w14:textId="77777777" w:rsidR="007B3CCF" w:rsidRPr="00654393" w:rsidRDefault="007B3CCF" w:rsidP="00C05A53">
            <w:pPr>
              <w:pStyle w:val="ProductList-OfferingBody"/>
              <w:ind w:left="-113"/>
              <w:jc w:val="center"/>
              <w:rPr>
                <w:lang w:val="es-ES"/>
              </w:rPr>
            </w:pPr>
          </w:p>
        </w:tc>
        <w:tc>
          <w:tcPr>
            <w:tcW w:w="595" w:type="dxa"/>
            <w:shd w:val="clear" w:color="auto" w:fill="BFBFBF" w:themeFill="background1" w:themeFillShade="BF"/>
            <w:vAlign w:val="center"/>
          </w:tcPr>
          <w:p w14:paraId="38273EFF" w14:textId="77777777" w:rsidR="007B3CCF" w:rsidRPr="00654393" w:rsidRDefault="007B3CCF" w:rsidP="00C05A53">
            <w:pPr>
              <w:pStyle w:val="ProductList-OfferingBody"/>
              <w:ind w:left="-113"/>
              <w:jc w:val="center"/>
              <w:rPr>
                <w:lang w:val="es-ES"/>
              </w:rPr>
            </w:pPr>
          </w:p>
        </w:tc>
        <w:tc>
          <w:tcPr>
            <w:tcW w:w="596" w:type="dxa"/>
            <w:shd w:val="clear" w:color="auto" w:fill="BFBFBF" w:themeFill="background1" w:themeFillShade="BF"/>
            <w:vAlign w:val="center"/>
          </w:tcPr>
          <w:p w14:paraId="38273F00" w14:textId="77777777" w:rsidR="007B3CCF" w:rsidRPr="00654393" w:rsidRDefault="007B3CCF" w:rsidP="00C05A53">
            <w:pPr>
              <w:pStyle w:val="ProductList-OfferingBody"/>
              <w:ind w:left="-113"/>
              <w:jc w:val="center"/>
              <w:rPr>
                <w:lang w:val="es-ES"/>
              </w:rPr>
            </w:pPr>
          </w:p>
        </w:tc>
        <w:tc>
          <w:tcPr>
            <w:tcW w:w="595" w:type="dxa"/>
            <w:shd w:val="clear" w:color="auto" w:fill="70AD47" w:themeFill="accent6"/>
            <w:vAlign w:val="center"/>
          </w:tcPr>
          <w:p w14:paraId="38273F01" w14:textId="77777777" w:rsidR="007B3CCF" w:rsidRPr="00654393" w:rsidRDefault="007B3CCF" w:rsidP="00C05A53">
            <w:pPr>
              <w:pStyle w:val="ProductList-OfferingBody"/>
              <w:ind w:left="-113"/>
              <w:jc w:val="center"/>
              <w:rPr>
                <w:lang w:val="es-ES"/>
              </w:rPr>
            </w:pPr>
          </w:p>
        </w:tc>
        <w:tc>
          <w:tcPr>
            <w:tcW w:w="485" w:type="dxa"/>
            <w:shd w:val="clear" w:color="auto" w:fill="BFBFBF" w:themeFill="background1" w:themeFillShade="BF"/>
            <w:vAlign w:val="center"/>
          </w:tcPr>
          <w:p w14:paraId="38273F02" w14:textId="77777777" w:rsidR="007B3CCF" w:rsidRPr="00654393" w:rsidRDefault="007B3CCF" w:rsidP="00C05A53">
            <w:pPr>
              <w:pStyle w:val="ProductList-OfferingBody"/>
              <w:ind w:left="-113"/>
              <w:jc w:val="center"/>
              <w:rPr>
                <w:lang w:val="es-ES"/>
              </w:rPr>
            </w:pPr>
          </w:p>
        </w:tc>
        <w:tc>
          <w:tcPr>
            <w:tcW w:w="810" w:type="dxa"/>
            <w:shd w:val="clear" w:color="auto" w:fill="70AD47" w:themeFill="accent6"/>
            <w:vAlign w:val="center"/>
          </w:tcPr>
          <w:p w14:paraId="38273F03" w14:textId="77777777" w:rsidR="00947E66" w:rsidRPr="00654393" w:rsidRDefault="00947E66" w:rsidP="00947E66">
            <w:pPr>
              <w:rPr>
                <w:color w:val="000000" w:themeColor="text1"/>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04" w14:textId="77777777" w:rsidR="007B3CCF" w:rsidRPr="00654393" w:rsidRDefault="00947E66" w:rsidP="00947E66">
            <w:pPr>
              <w:jc w:val="center"/>
              <w:rPr>
                <w:sz w:val="16"/>
                <w:szCs w:val="16"/>
                <w:lang w:val="es-ES"/>
              </w:rPr>
            </w:pP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color w:val="000000" w:themeColor="text1"/>
                <w:sz w:val="16"/>
                <w:szCs w:val="16"/>
                <w:lang w:val="es-ES"/>
              </w:rPr>
              <w:t xml:space="preserve">P </w:t>
            </w:r>
            <w:r w:rsidRPr="00654393">
              <w:rPr>
                <w:color w:val="000000" w:themeColor="text1"/>
                <w:sz w:val="16"/>
                <w:szCs w:val="16"/>
                <w:lang w:val="es-ES"/>
              </w:rPr>
              <w:fldChar w:fldCharType="end"/>
            </w:r>
          </w:p>
        </w:tc>
        <w:tc>
          <w:tcPr>
            <w:tcW w:w="491" w:type="dxa"/>
            <w:shd w:val="clear" w:color="auto" w:fill="BFBFBF" w:themeFill="background1" w:themeFillShade="BF"/>
            <w:vAlign w:val="center"/>
          </w:tcPr>
          <w:p w14:paraId="38273F05" w14:textId="77777777" w:rsidR="007B3CCF" w:rsidRPr="00654393" w:rsidRDefault="007B3CCF" w:rsidP="00C05A53">
            <w:pPr>
              <w:pStyle w:val="ProductList-OfferingBody"/>
              <w:ind w:left="-113"/>
              <w:jc w:val="center"/>
              <w:rPr>
                <w:lang w:val="es-ES"/>
              </w:rPr>
            </w:pPr>
          </w:p>
        </w:tc>
        <w:tc>
          <w:tcPr>
            <w:tcW w:w="769" w:type="dxa"/>
            <w:shd w:val="clear" w:color="auto" w:fill="BFBFBF" w:themeFill="background1" w:themeFillShade="BF"/>
            <w:vAlign w:val="center"/>
          </w:tcPr>
          <w:p w14:paraId="38273F06" w14:textId="77777777" w:rsidR="007B3CCF" w:rsidRPr="00654393" w:rsidRDefault="007B3CCF" w:rsidP="00C05A53">
            <w:pPr>
              <w:pStyle w:val="ProductList-OfferingBody"/>
              <w:ind w:left="-113"/>
              <w:jc w:val="center"/>
              <w:rPr>
                <w:lang w:val="es-ES"/>
              </w:rPr>
            </w:pPr>
          </w:p>
        </w:tc>
      </w:tr>
      <w:tr w:rsidR="00F204AB" w:rsidRPr="00654393" w14:paraId="38273F17" w14:textId="77777777" w:rsidTr="00F34336">
        <w:tc>
          <w:tcPr>
            <w:tcW w:w="2887" w:type="dxa"/>
            <w:tcBorders>
              <w:top w:val="dashSmallGap" w:sz="4" w:space="0" w:color="BFBFBF" w:themeColor="background1" w:themeShade="BF"/>
              <w:left w:val="nil"/>
              <w:bottom w:val="dashSmallGap" w:sz="4" w:space="0" w:color="BFBFBF" w:themeColor="background1" w:themeShade="BF"/>
              <w:right w:val="nil"/>
            </w:tcBorders>
          </w:tcPr>
          <w:p w14:paraId="38273F08" w14:textId="77777777" w:rsidR="00F204AB" w:rsidRPr="00654393" w:rsidRDefault="00F204AB" w:rsidP="00477621">
            <w:pPr>
              <w:pStyle w:val="ProductList-Offering2"/>
              <w:rPr>
                <w:lang w:val="es-ES"/>
              </w:rPr>
            </w:pPr>
            <w:bookmarkStart w:id="398" w:name="_Toc379797178"/>
            <w:bookmarkStart w:id="399" w:name="_Toc380513203"/>
            <w:bookmarkStart w:id="400" w:name="_Toc380655245"/>
            <w:bookmarkStart w:id="401" w:name="_Toc391366827"/>
            <w:r w:rsidRPr="00654393">
              <w:rPr>
                <w:lang w:val="es-ES"/>
              </w:rPr>
              <w:t>Exchange Server Enterprise 2013</w:t>
            </w:r>
            <w:bookmarkEnd w:id="398"/>
            <w:bookmarkEnd w:id="399"/>
            <w:bookmarkEnd w:id="400"/>
            <w:bookmarkEnd w:id="401"/>
            <w:r w:rsidRPr="00654393">
              <w:rPr>
                <w:lang w:val="es-ES"/>
              </w:rPr>
              <w:fldChar w:fldCharType="begin"/>
            </w:r>
            <w:r w:rsidRPr="00654393">
              <w:rPr>
                <w:lang w:val="es-ES"/>
              </w:rPr>
              <w:instrText>XE "Exchange Server Enterprise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09" w14:textId="77777777" w:rsidR="00F204AB" w:rsidRPr="00654393" w:rsidRDefault="00F204AB"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0A" w14:textId="77777777" w:rsidR="00F204AB" w:rsidRPr="00654393" w:rsidRDefault="00F204AB" w:rsidP="00C05A53">
            <w:pPr>
              <w:pStyle w:val="ProductList-OfferingBody"/>
              <w:ind w:left="-113"/>
              <w:jc w:val="center"/>
              <w:rPr>
                <w:lang w:val="es-ES"/>
              </w:rPr>
            </w:pPr>
            <w:r w:rsidRPr="00654393">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F0B" w14:textId="77777777" w:rsidR="00F204AB" w:rsidRPr="00654393" w:rsidRDefault="00F204AB" w:rsidP="00C05A53">
            <w:pPr>
              <w:pStyle w:val="ProductList-OfferingBody"/>
              <w:ind w:left="-113"/>
              <w:jc w:val="center"/>
              <w:rPr>
                <w:lang w:val="es-ES"/>
              </w:rPr>
            </w:pPr>
            <w:r w:rsidRPr="00654393">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F0C" w14:textId="77777777" w:rsidR="00F204AB" w:rsidRPr="00654393" w:rsidRDefault="00F204AB" w:rsidP="00C05A53">
            <w:pPr>
              <w:pStyle w:val="ProductList-OfferingBody"/>
              <w:ind w:left="-113"/>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3F0D" w14:textId="77777777" w:rsidR="00F204AB" w:rsidRPr="00654393" w:rsidRDefault="00F204AB" w:rsidP="00C05A53">
            <w:pPr>
              <w:pStyle w:val="ProductList-OfferingBody"/>
              <w:ind w:left="-113"/>
              <w:jc w:val="center"/>
              <w:rPr>
                <w:lang w:val="es-ES"/>
              </w:rPr>
            </w:pPr>
            <w:r w:rsidRPr="00654393">
              <w:rPr>
                <w:lang w:val="es-ES"/>
              </w:rPr>
              <w:t>50</w:t>
            </w:r>
          </w:p>
        </w:tc>
        <w:tc>
          <w:tcPr>
            <w:tcW w:w="596" w:type="dxa"/>
            <w:shd w:val="clear" w:color="auto" w:fill="70AD47" w:themeFill="accent6"/>
            <w:vAlign w:val="center"/>
          </w:tcPr>
          <w:p w14:paraId="38273F0E" w14:textId="77777777" w:rsidR="00F204AB" w:rsidRPr="00654393" w:rsidRDefault="00F204AB"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0F" w14:textId="77777777" w:rsidR="00F204AB" w:rsidRPr="00654393" w:rsidRDefault="00F204AB" w:rsidP="00C05A53">
            <w:pPr>
              <w:pStyle w:val="ProductList-OfferingBody"/>
              <w:ind w:left="-113"/>
              <w:jc w:val="center"/>
              <w:rPr>
                <w:lang w:val="es-ES"/>
              </w:rPr>
            </w:pPr>
          </w:p>
        </w:tc>
        <w:tc>
          <w:tcPr>
            <w:tcW w:w="596" w:type="dxa"/>
            <w:shd w:val="clear" w:color="auto" w:fill="70AD47" w:themeFill="accent6"/>
            <w:vAlign w:val="center"/>
          </w:tcPr>
          <w:p w14:paraId="38273F10" w14:textId="77777777" w:rsidR="00F204AB" w:rsidRPr="00654393" w:rsidRDefault="00F204AB" w:rsidP="00C05A53">
            <w:pPr>
              <w:pStyle w:val="ProductList-OfferingBody"/>
              <w:ind w:left="-113"/>
              <w:jc w:val="center"/>
              <w:rPr>
                <w:lang w:val="es-ES"/>
              </w:rPr>
            </w:pPr>
          </w:p>
        </w:tc>
        <w:tc>
          <w:tcPr>
            <w:tcW w:w="595" w:type="dxa"/>
            <w:shd w:val="clear" w:color="auto" w:fill="70AD47" w:themeFill="accent6"/>
            <w:vAlign w:val="center"/>
          </w:tcPr>
          <w:p w14:paraId="38273F11" w14:textId="77777777" w:rsidR="00F204AB" w:rsidRPr="00654393" w:rsidRDefault="00F204AB" w:rsidP="00C05A53">
            <w:pPr>
              <w:pStyle w:val="ProductList-OfferingBody"/>
              <w:ind w:left="-113"/>
              <w:jc w:val="center"/>
              <w:rPr>
                <w:lang w:val="es-ES"/>
              </w:rPr>
            </w:pPr>
          </w:p>
        </w:tc>
        <w:tc>
          <w:tcPr>
            <w:tcW w:w="485" w:type="dxa"/>
            <w:shd w:val="clear" w:color="auto" w:fill="BFBFBF" w:themeFill="background1" w:themeFillShade="BF"/>
            <w:vAlign w:val="center"/>
          </w:tcPr>
          <w:p w14:paraId="38273F12" w14:textId="77777777" w:rsidR="00F204AB" w:rsidRPr="00654393" w:rsidRDefault="00F204AB" w:rsidP="00C05A53">
            <w:pPr>
              <w:pStyle w:val="ProductList-OfferingBody"/>
              <w:ind w:left="-113"/>
              <w:jc w:val="center"/>
              <w:rPr>
                <w:lang w:val="es-ES"/>
              </w:rPr>
            </w:pPr>
          </w:p>
        </w:tc>
        <w:tc>
          <w:tcPr>
            <w:tcW w:w="810" w:type="dxa"/>
            <w:shd w:val="clear" w:color="auto" w:fill="70AD47" w:themeFill="accent6"/>
            <w:vAlign w:val="center"/>
          </w:tcPr>
          <w:p w14:paraId="38273F13" w14:textId="77777777" w:rsidR="00F204AB" w:rsidRPr="00654393" w:rsidRDefault="00F204AB" w:rsidP="00F16CB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14" w14:textId="77777777" w:rsidR="00F204AB" w:rsidRPr="00654393" w:rsidRDefault="00F204AB" w:rsidP="00F16CBB">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91" w:type="dxa"/>
            <w:shd w:val="clear" w:color="auto" w:fill="70AD47" w:themeFill="accent6"/>
            <w:vAlign w:val="center"/>
          </w:tcPr>
          <w:p w14:paraId="38273F15" w14:textId="77777777" w:rsidR="00F204AB" w:rsidRPr="00654393" w:rsidRDefault="00F204AB" w:rsidP="00C05A53">
            <w:pPr>
              <w:pStyle w:val="ProductList-OfferingBody"/>
              <w:ind w:left="-113"/>
              <w:jc w:val="center"/>
              <w:rPr>
                <w:lang w:val="es-ES"/>
              </w:rPr>
            </w:pPr>
          </w:p>
        </w:tc>
        <w:tc>
          <w:tcPr>
            <w:tcW w:w="769" w:type="dxa"/>
            <w:shd w:val="clear" w:color="auto" w:fill="70AD47" w:themeFill="accent6"/>
            <w:vAlign w:val="center"/>
          </w:tcPr>
          <w:p w14:paraId="38273F16" w14:textId="77777777" w:rsidR="00F204AB" w:rsidRPr="00654393" w:rsidRDefault="00F204AB"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204AB" w:rsidRPr="00654393" w14:paraId="38273F27" w14:textId="77777777" w:rsidTr="00F34336">
        <w:tc>
          <w:tcPr>
            <w:tcW w:w="2887" w:type="dxa"/>
            <w:tcBorders>
              <w:top w:val="dashSmallGap" w:sz="4" w:space="0" w:color="BFBFBF" w:themeColor="background1" w:themeShade="BF"/>
              <w:left w:val="nil"/>
              <w:bottom w:val="dashSmallGap" w:sz="4" w:space="0" w:color="BFBFBF" w:themeColor="background1" w:themeShade="BF"/>
              <w:right w:val="nil"/>
            </w:tcBorders>
          </w:tcPr>
          <w:p w14:paraId="38273F18" w14:textId="77777777" w:rsidR="00F204AB" w:rsidRPr="00654393" w:rsidRDefault="00F204AB" w:rsidP="00E652A8">
            <w:pPr>
              <w:pStyle w:val="ProductList-Offering2"/>
              <w:rPr>
                <w:lang w:val="es-ES"/>
              </w:rPr>
            </w:pPr>
            <w:bookmarkStart w:id="402" w:name="_Toc379797179"/>
            <w:bookmarkStart w:id="403" w:name="_Toc380513204"/>
            <w:bookmarkStart w:id="404" w:name="_Toc380655246"/>
            <w:bookmarkStart w:id="405" w:name="_Toc391366828"/>
            <w:r w:rsidRPr="00654393">
              <w:rPr>
                <w:lang w:val="es-ES"/>
              </w:rPr>
              <w:t>Licencia CAL de Exchange Server Enterprise 2013</w:t>
            </w:r>
            <w:r w:rsidRPr="00654393">
              <w:rPr>
                <w:lang w:val="es-ES"/>
              </w:rPr>
              <w:fldChar w:fldCharType="begin"/>
            </w:r>
            <w:r w:rsidRPr="00654393">
              <w:rPr>
                <w:lang w:val="es-ES"/>
              </w:rPr>
              <w:instrText>XE "Exchange Server Enterprise 2013"</w:instrText>
            </w:r>
            <w:r w:rsidRPr="00654393">
              <w:rPr>
                <w:lang w:val="es-ES"/>
              </w:rPr>
              <w:fldChar w:fldCharType="end"/>
            </w:r>
            <w:r w:rsidRPr="00654393">
              <w:rPr>
                <w:lang w:val="es-ES"/>
              </w:rPr>
              <w:t xml:space="preserve"> </w:t>
            </w:r>
            <w:r w:rsidRPr="00654393">
              <w:rPr>
                <w:lang w:val="es-ES"/>
              </w:rPr>
              <w:fldChar w:fldCharType="begin"/>
            </w:r>
            <w:r w:rsidRPr="00654393">
              <w:rPr>
                <w:lang w:val="es-ES"/>
              </w:rPr>
              <w:instrText>XE "Licencia CAL de Exchange Server Enterprise 2013"</w:instrText>
            </w:r>
            <w:r w:rsidRPr="00654393">
              <w:rPr>
                <w:lang w:val="es-ES"/>
              </w:rPr>
              <w:fldChar w:fldCharType="end"/>
            </w:r>
            <w:r w:rsidRPr="00654393">
              <w:rPr>
                <w:lang w:val="es-ES"/>
              </w:rPr>
              <w:t>(Dispositivo y Usuario)</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19" w14:textId="77777777" w:rsidR="00F204AB" w:rsidRPr="00654393" w:rsidRDefault="00F204AB" w:rsidP="00E652A8">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1A" w14:textId="77777777" w:rsidR="00F204AB" w:rsidRPr="00654393" w:rsidRDefault="00F204AB" w:rsidP="00E652A8">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F1B" w14:textId="77777777" w:rsidR="00F204AB" w:rsidRPr="00654393" w:rsidRDefault="00F204AB" w:rsidP="00E652A8">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F1C" w14:textId="77777777" w:rsidR="00F204AB" w:rsidRPr="00654393" w:rsidRDefault="00F204AB" w:rsidP="00E652A8">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F1D" w14:textId="77777777" w:rsidR="00F204AB" w:rsidRPr="00654393" w:rsidRDefault="00F204AB" w:rsidP="00E652A8">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F1E" w14:textId="77777777" w:rsidR="00F204AB" w:rsidRPr="00654393" w:rsidRDefault="00F204AB"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1F" w14:textId="77777777" w:rsidR="00F204AB" w:rsidRPr="00654393" w:rsidRDefault="00F204AB" w:rsidP="00E652A8">
            <w:pPr>
              <w:pStyle w:val="ProductList-OfferingBody"/>
              <w:ind w:left="-113"/>
              <w:jc w:val="center"/>
              <w:rPr>
                <w:lang w:val="es-ES"/>
              </w:rPr>
            </w:pPr>
          </w:p>
        </w:tc>
        <w:tc>
          <w:tcPr>
            <w:tcW w:w="596" w:type="dxa"/>
            <w:shd w:val="clear" w:color="auto" w:fill="70AD47" w:themeFill="accent6"/>
            <w:vAlign w:val="center"/>
          </w:tcPr>
          <w:p w14:paraId="38273F20" w14:textId="77777777" w:rsidR="00F204AB" w:rsidRPr="00654393" w:rsidRDefault="00F204AB" w:rsidP="00E652A8">
            <w:pPr>
              <w:pStyle w:val="ProductList-OfferingBody"/>
              <w:ind w:left="-113"/>
              <w:jc w:val="center"/>
              <w:rPr>
                <w:lang w:val="es-ES"/>
              </w:rPr>
            </w:pPr>
          </w:p>
        </w:tc>
        <w:tc>
          <w:tcPr>
            <w:tcW w:w="595" w:type="dxa"/>
            <w:shd w:val="clear" w:color="auto" w:fill="70AD47" w:themeFill="accent6"/>
            <w:vAlign w:val="center"/>
          </w:tcPr>
          <w:p w14:paraId="38273F21" w14:textId="77777777" w:rsidR="00F204AB" w:rsidRPr="00654393" w:rsidRDefault="00F204AB" w:rsidP="00E652A8">
            <w:pPr>
              <w:pStyle w:val="ProductList-OfferingBody"/>
              <w:ind w:left="-113"/>
              <w:jc w:val="center"/>
              <w:rPr>
                <w:lang w:val="es-ES"/>
              </w:rPr>
            </w:pPr>
          </w:p>
        </w:tc>
        <w:tc>
          <w:tcPr>
            <w:tcW w:w="485" w:type="dxa"/>
            <w:shd w:val="clear" w:color="auto" w:fill="BFBFBF" w:themeFill="background1" w:themeFillShade="BF"/>
            <w:vAlign w:val="center"/>
          </w:tcPr>
          <w:p w14:paraId="38273F22" w14:textId="77777777" w:rsidR="00F204AB" w:rsidRPr="00654393" w:rsidRDefault="00F204AB" w:rsidP="00E652A8">
            <w:pPr>
              <w:pStyle w:val="ProductList-OfferingBody"/>
              <w:ind w:left="-113"/>
              <w:jc w:val="center"/>
              <w:rPr>
                <w:lang w:val="es-ES"/>
              </w:rPr>
            </w:pPr>
          </w:p>
        </w:tc>
        <w:tc>
          <w:tcPr>
            <w:tcW w:w="810" w:type="dxa"/>
            <w:shd w:val="clear" w:color="auto" w:fill="70AD47" w:themeFill="accent6"/>
            <w:vAlign w:val="center"/>
          </w:tcPr>
          <w:p w14:paraId="38273F23" w14:textId="77777777" w:rsidR="00F204AB" w:rsidRPr="00654393" w:rsidRDefault="00F204AB" w:rsidP="00F16CBB">
            <w:pPr>
              <w:ind w:hanging="43"/>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24" w14:textId="77777777" w:rsidR="00F204AB" w:rsidRPr="00654393" w:rsidRDefault="00F204AB" w:rsidP="00F16CBB">
            <w:pPr>
              <w:pStyle w:val="ProductList-OfferingBody"/>
              <w:ind w:left="-113" w:right="0" w:hanging="38"/>
              <w:jc w:val="center"/>
              <w:rPr>
                <w:lang w:val="es-ES"/>
              </w:rPr>
            </w:pPr>
            <w:r w:rsidRPr="00654393">
              <w:rPr>
                <w:color w:val="000000" w:themeColor="text1"/>
                <w:szCs w:val="16"/>
                <w:lang w:val="es-ES"/>
              </w:rPr>
              <w:fldChar w:fldCharType="separate"/>
            </w:r>
            <w:r w:rsidRPr="00654393">
              <w:rPr>
                <w:color w:val="000000" w:themeColor="text1"/>
                <w:szCs w:val="16"/>
                <w:lang w:val="es-ES"/>
              </w:rPr>
              <w:t xml:space="preserve">P </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91" w:type="dxa"/>
            <w:shd w:val="clear" w:color="auto" w:fill="70AD47" w:themeFill="accent6"/>
            <w:vAlign w:val="center"/>
          </w:tcPr>
          <w:p w14:paraId="38273F25" w14:textId="77777777" w:rsidR="00F204AB" w:rsidRPr="00654393" w:rsidRDefault="00F204AB" w:rsidP="00D05BA7">
            <w:pPr>
              <w:pStyle w:val="ProductList-OfferingBody"/>
              <w:ind w:left="-113"/>
              <w:jc w:val="center"/>
              <w:rPr>
                <w:lang w:val="es-ES"/>
              </w:rPr>
            </w:pPr>
          </w:p>
        </w:tc>
        <w:tc>
          <w:tcPr>
            <w:tcW w:w="769" w:type="dxa"/>
            <w:shd w:val="clear" w:color="auto" w:fill="BFBFBF" w:themeFill="background1" w:themeFillShade="BF"/>
            <w:vAlign w:val="center"/>
          </w:tcPr>
          <w:p w14:paraId="38273F26" w14:textId="77777777" w:rsidR="00F204AB" w:rsidRPr="00654393" w:rsidRDefault="00F204AB" w:rsidP="00F543D1">
            <w:pPr>
              <w:jc w:val="center"/>
              <w:rPr>
                <w:sz w:val="16"/>
                <w:szCs w:val="16"/>
                <w:lang w:val="es-ES"/>
              </w:rPr>
            </w:pPr>
          </w:p>
        </w:tc>
      </w:tr>
      <w:tr w:rsidR="00F204AB" w:rsidRPr="00654393" w14:paraId="38273F37" w14:textId="77777777" w:rsidTr="00F34336">
        <w:tc>
          <w:tcPr>
            <w:tcW w:w="2887" w:type="dxa"/>
            <w:tcBorders>
              <w:top w:val="dashSmallGap" w:sz="4" w:space="0" w:color="BFBFBF" w:themeColor="background1" w:themeShade="BF"/>
              <w:left w:val="nil"/>
              <w:bottom w:val="dashSmallGap" w:sz="4" w:space="0" w:color="BFBFBF" w:themeColor="background1" w:themeShade="BF"/>
              <w:right w:val="nil"/>
            </w:tcBorders>
          </w:tcPr>
          <w:p w14:paraId="38273F28" w14:textId="77777777" w:rsidR="00F204AB" w:rsidRPr="00654393" w:rsidRDefault="00F204AB" w:rsidP="00E652A8">
            <w:pPr>
              <w:pStyle w:val="ProductList-Offering2"/>
              <w:rPr>
                <w:lang w:val="es-ES"/>
              </w:rPr>
            </w:pPr>
            <w:bookmarkStart w:id="406" w:name="_Toc379797180"/>
            <w:bookmarkStart w:id="407" w:name="_Toc380513205"/>
            <w:bookmarkStart w:id="408" w:name="_Toc380655247"/>
            <w:bookmarkStart w:id="409" w:name="_Toc391366829"/>
            <w:r w:rsidRPr="00654393">
              <w:rPr>
                <w:lang w:val="es-ES"/>
              </w:rPr>
              <w:t>Exchange Server Standard 2013</w:t>
            </w:r>
            <w:bookmarkEnd w:id="406"/>
            <w:bookmarkEnd w:id="407"/>
            <w:bookmarkEnd w:id="408"/>
            <w:bookmarkEnd w:id="409"/>
            <w:r w:rsidRPr="00654393">
              <w:rPr>
                <w:lang w:val="es-ES"/>
              </w:rPr>
              <w:fldChar w:fldCharType="begin"/>
            </w:r>
            <w:r w:rsidRPr="00654393">
              <w:rPr>
                <w:lang w:val="es-ES"/>
              </w:rPr>
              <w:instrText>XE "Exchange Server Standard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29" w14:textId="77777777" w:rsidR="00F204AB" w:rsidRPr="00654393" w:rsidRDefault="00F204AB" w:rsidP="00E652A8">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2A" w14:textId="77777777" w:rsidR="00F204AB" w:rsidRPr="00654393" w:rsidRDefault="00F204AB" w:rsidP="00E652A8">
            <w:pPr>
              <w:pStyle w:val="ProductList-OfferingBody"/>
              <w:ind w:left="-113"/>
              <w:jc w:val="center"/>
              <w:rPr>
                <w:lang w:val="es-ES"/>
              </w:rPr>
            </w:pPr>
            <w:r w:rsidRPr="00654393">
              <w:rPr>
                <w:lang w:val="es-ES"/>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F2B" w14:textId="77777777" w:rsidR="00F204AB" w:rsidRPr="00654393" w:rsidRDefault="00F204AB" w:rsidP="00E652A8">
            <w:pPr>
              <w:pStyle w:val="ProductList-OfferingBody"/>
              <w:ind w:left="-113"/>
              <w:jc w:val="center"/>
              <w:rPr>
                <w:lang w:val="es-ES"/>
              </w:rPr>
            </w:pPr>
            <w:r w:rsidRPr="00654393">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F2C" w14:textId="77777777" w:rsidR="00F204AB" w:rsidRPr="00654393" w:rsidRDefault="00F204AB" w:rsidP="00E652A8">
            <w:pPr>
              <w:pStyle w:val="ProductList-OfferingBody"/>
              <w:ind w:left="-113"/>
              <w:jc w:val="center"/>
              <w:rPr>
                <w:lang w:val="es-ES"/>
              </w:rPr>
            </w:pPr>
            <w:r w:rsidRPr="00654393">
              <w:rPr>
                <w:lang w:val="es-ES"/>
              </w:rPr>
              <w:t>5</w:t>
            </w:r>
          </w:p>
        </w:tc>
        <w:tc>
          <w:tcPr>
            <w:tcW w:w="595" w:type="dxa"/>
            <w:tcBorders>
              <w:left w:val="single" w:sz="12" w:space="0" w:color="FFFFFF" w:themeColor="background1"/>
            </w:tcBorders>
            <w:shd w:val="clear" w:color="auto" w:fill="70AD47" w:themeFill="accent6"/>
            <w:vAlign w:val="center"/>
          </w:tcPr>
          <w:p w14:paraId="38273F2D" w14:textId="77777777" w:rsidR="00F204AB" w:rsidRPr="00654393" w:rsidRDefault="00F204AB" w:rsidP="00E652A8">
            <w:pPr>
              <w:pStyle w:val="ProductList-OfferingBody"/>
              <w:ind w:left="-113"/>
              <w:jc w:val="center"/>
              <w:rPr>
                <w:lang w:val="es-ES"/>
              </w:rPr>
            </w:pPr>
            <w:r w:rsidRPr="00654393">
              <w:rPr>
                <w:lang w:val="es-ES"/>
              </w:rPr>
              <w:t>10</w:t>
            </w:r>
          </w:p>
        </w:tc>
        <w:tc>
          <w:tcPr>
            <w:tcW w:w="596" w:type="dxa"/>
            <w:shd w:val="clear" w:color="auto" w:fill="70AD47" w:themeFill="accent6"/>
            <w:vAlign w:val="center"/>
          </w:tcPr>
          <w:p w14:paraId="38273F2E" w14:textId="77777777" w:rsidR="00F204AB" w:rsidRPr="00654393" w:rsidRDefault="00F204AB"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2F" w14:textId="77777777" w:rsidR="00F204AB" w:rsidRPr="00654393" w:rsidRDefault="00F204AB" w:rsidP="00E652A8">
            <w:pPr>
              <w:pStyle w:val="ProductList-OfferingBody"/>
              <w:ind w:left="-113"/>
              <w:jc w:val="center"/>
              <w:rPr>
                <w:lang w:val="es-ES"/>
              </w:rPr>
            </w:pPr>
          </w:p>
        </w:tc>
        <w:tc>
          <w:tcPr>
            <w:tcW w:w="596" w:type="dxa"/>
            <w:shd w:val="clear" w:color="auto" w:fill="70AD47" w:themeFill="accent6"/>
            <w:vAlign w:val="center"/>
          </w:tcPr>
          <w:p w14:paraId="38273F30" w14:textId="77777777" w:rsidR="00F204AB" w:rsidRPr="00654393" w:rsidRDefault="00F204AB" w:rsidP="00E652A8">
            <w:pPr>
              <w:pStyle w:val="ProductList-OfferingBody"/>
              <w:ind w:left="-113"/>
              <w:jc w:val="center"/>
              <w:rPr>
                <w:lang w:val="es-ES"/>
              </w:rPr>
            </w:pPr>
          </w:p>
        </w:tc>
        <w:tc>
          <w:tcPr>
            <w:tcW w:w="595" w:type="dxa"/>
            <w:shd w:val="clear" w:color="auto" w:fill="70AD47" w:themeFill="accent6"/>
            <w:vAlign w:val="center"/>
          </w:tcPr>
          <w:p w14:paraId="38273F31" w14:textId="77777777" w:rsidR="00F204AB" w:rsidRPr="00654393" w:rsidRDefault="00F204AB" w:rsidP="00E652A8">
            <w:pPr>
              <w:pStyle w:val="ProductList-OfferingBody"/>
              <w:ind w:left="-113"/>
              <w:jc w:val="center"/>
              <w:rPr>
                <w:lang w:val="es-ES"/>
              </w:rPr>
            </w:pPr>
          </w:p>
        </w:tc>
        <w:tc>
          <w:tcPr>
            <w:tcW w:w="485" w:type="dxa"/>
            <w:shd w:val="clear" w:color="auto" w:fill="BFBFBF" w:themeFill="background1" w:themeFillShade="BF"/>
            <w:vAlign w:val="center"/>
          </w:tcPr>
          <w:p w14:paraId="38273F32" w14:textId="77777777" w:rsidR="00F204AB" w:rsidRPr="00654393" w:rsidRDefault="00F204AB" w:rsidP="00E652A8">
            <w:pPr>
              <w:pStyle w:val="ProductList-OfferingBody"/>
              <w:ind w:left="-113"/>
              <w:jc w:val="center"/>
              <w:rPr>
                <w:lang w:val="es-ES"/>
              </w:rPr>
            </w:pPr>
          </w:p>
        </w:tc>
        <w:tc>
          <w:tcPr>
            <w:tcW w:w="810" w:type="dxa"/>
            <w:shd w:val="clear" w:color="auto" w:fill="70AD47" w:themeFill="accent6"/>
            <w:vAlign w:val="center"/>
          </w:tcPr>
          <w:p w14:paraId="38273F33" w14:textId="77777777" w:rsidR="00F204AB" w:rsidRPr="00654393" w:rsidRDefault="00F204AB" w:rsidP="00F16CB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34" w14:textId="77777777" w:rsidR="00F204AB" w:rsidRPr="00654393" w:rsidRDefault="00F204AB" w:rsidP="00F16CBB">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91" w:type="dxa"/>
            <w:shd w:val="clear" w:color="auto" w:fill="70AD47" w:themeFill="accent6"/>
            <w:vAlign w:val="center"/>
          </w:tcPr>
          <w:p w14:paraId="38273F35" w14:textId="77777777" w:rsidR="00F204AB" w:rsidRPr="00654393" w:rsidRDefault="00F204AB" w:rsidP="00E652A8">
            <w:pPr>
              <w:pStyle w:val="ProductList-OfferingBody"/>
              <w:ind w:left="-113"/>
              <w:jc w:val="center"/>
              <w:rPr>
                <w:lang w:val="es-ES"/>
              </w:rPr>
            </w:pPr>
          </w:p>
        </w:tc>
        <w:tc>
          <w:tcPr>
            <w:tcW w:w="769" w:type="dxa"/>
            <w:shd w:val="clear" w:color="auto" w:fill="70AD47" w:themeFill="accent6"/>
            <w:vAlign w:val="center"/>
          </w:tcPr>
          <w:p w14:paraId="38273F36" w14:textId="77777777" w:rsidR="00F204AB" w:rsidRPr="00654393" w:rsidRDefault="00F204AB"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F204AB" w:rsidRPr="00654393" w14:paraId="38273F47" w14:textId="77777777" w:rsidTr="00F34336">
        <w:tc>
          <w:tcPr>
            <w:tcW w:w="2887" w:type="dxa"/>
            <w:tcBorders>
              <w:top w:val="dashSmallGap" w:sz="4" w:space="0" w:color="BFBFBF" w:themeColor="background1" w:themeShade="BF"/>
              <w:left w:val="nil"/>
              <w:bottom w:val="nil"/>
              <w:right w:val="nil"/>
            </w:tcBorders>
          </w:tcPr>
          <w:p w14:paraId="38273F38" w14:textId="77777777" w:rsidR="00F204AB" w:rsidRPr="00654393" w:rsidRDefault="00F204AB" w:rsidP="00E652A8">
            <w:pPr>
              <w:pStyle w:val="ProductList-Offering2"/>
              <w:rPr>
                <w:lang w:val="es-ES"/>
              </w:rPr>
            </w:pPr>
            <w:bookmarkStart w:id="410" w:name="_Toc379797181"/>
            <w:bookmarkStart w:id="411" w:name="_Toc380513206"/>
            <w:bookmarkStart w:id="412" w:name="_Toc380655248"/>
            <w:bookmarkStart w:id="413" w:name="_Toc391366830"/>
            <w:r w:rsidRPr="00654393">
              <w:rPr>
                <w:lang w:val="es-ES"/>
              </w:rPr>
              <w:t>Licencia CAL de Exchange Server Standard 2013</w:t>
            </w:r>
            <w:r w:rsidRPr="00654393">
              <w:rPr>
                <w:lang w:val="es-ES"/>
              </w:rPr>
              <w:fldChar w:fldCharType="begin"/>
            </w:r>
            <w:r w:rsidRPr="00654393">
              <w:rPr>
                <w:lang w:val="es-ES"/>
              </w:rPr>
              <w:instrText>XE "Exchange Server Standard 2013"</w:instrText>
            </w:r>
            <w:r w:rsidRPr="00654393">
              <w:rPr>
                <w:lang w:val="es-ES"/>
              </w:rPr>
              <w:fldChar w:fldCharType="end"/>
            </w:r>
            <w:r w:rsidRPr="00654393">
              <w:rPr>
                <w:lang w:val="es-ES"/>
              </w:rPr>
              <w:t xml:space="preserve"> </w:t>
            </w:r>
            <w:r w:rsidRPr="00654393">
              <w:rPr>
                <w:lang w:val="es-ES"/>
              </w:rPr>
              <w:fldChar w:fldCharType="begin"/>
            </w:r>
            <w:r w:rsidRPr="00654393">
              <w:rPr>
                <w:lang w:val="es-ES"/>
              </w:rPr>
              <w:instrText>XE "Licencia CAL de Exchange Server Standard 2013"</w:instrText>
            </w:r>
            <w:r w:rsidRPr="00654393">
              <w:rPr>
                <w:lang w:val="es-ES"/>
              </w:rPr>
              <w:fldChar w:fldCharType="end"/>
            </w:r>
            <w:r w:rsidRPr="00654393">
              <w:rPr>
                <w:lang w:val="es-ES"/>
              </w:rPr>
              <w:t>(Dispositivo y Usuario)</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38273F39" w14:textId="77777777" w:rsidR="00F204AB" w:rsidRPr="00654393" w:rsidRDefault="00F204AB" w:rsidP="00E652A8">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nil"/>
              <w:right w:val="nil"/>
            </w:tcBorders>
            <w:vAlign w:val="center"/>
          </w:tcPr>
          <w:p w14:paraId="38273F3A" w14:textId="77777777" w:rsidR="00F204AB" w:rsidRPr="00654393" w:rsidRDefault="00F204AB" w:rsidP="00E652A8">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nil"/>
              <w:right w:val="nil"/>
            </w:tcBorders>
            <w:vAlign w:val="center"/>
          </w:tcPr>
          <w:p w14:paraId="38273F3B" w14:textId="77777777" w:rsidR="00F204AB" w:rsidRPr="00654393" w:rsidRDefault="00F204AB" w:rsidP="00E652A8">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F3C" w14:textId="77777777" w:rsidR="00F204AB" w:rsidRPr="00654393" w:rsidRDefault="00F204AB" w:rsidP="00E652A8">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F3D" w14:textId="77777777" w:rsidR="00F204AB" w:rsidRPr="00654393" w:rsidRDefault="00F204AB" w:rsidP="00E652A8">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F3E" w14:textId="77777777" w:rsidR="00F204AB" w:rsidRPr="00654393" w:rsidRDefault="00F204AB"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3F" w14:textId="77777777" w:rsidR="00F204AB" w:rsidRPr="00654393" w:rsidRDefault="00F204AB" w:rsidP="00E652A8">
            <w:pPr>
              <w:pStyle w:val="ProductList-OfferingBody"/>
              <w:ind w:left="-113"/>
              <w:jc w:val="center"/>
              <w:rPr>
                <w:lang w:val="es-ES"/>
              </w:rPr>
            </w:pPr>
          </w:p>
        </w:tc>
        <w:tc>
          <w:tcPr>
            <w:tcW w:w="596" w:type="dxa"/>
            <w:shd w:val="clear" w:color="auto" w:fill="70AD47" w:themeFill="accent6"/>
            <w:vAlign w:val="center"/>
          </w:tcPr>
          <w:p w14:paraId="38273F40" w14:textId="77777777" w:rsidR="00F204AB" w:rsidRPr="00654393" w:rsidRDefault="00F204AB" w:rsidP="00E652A8">
            <w:pPr>
              <w:pStyle w:val="ProductList-OfferingBody"/>
              <w:ind w:left="-113"/>
              <w:jc w:val="center"/>
              <w:rPr>
                <w:lang w:val="es-ES"/>
              </w:rPr>
            </w:pPr>
          </w:p>
        </w:tc>
        <w:tc>
          <w:tcPr>
            <w:tcW w:w="595" w:type="dxa"/>
            <w:shd w:val="clear" w:color="auto" w:fill="70AD47" w:themeFill="accent6"/>
            <w:vAlign w:val="center"/>
          </w:tcPr>
          <w:p w14:paraId="38273F41" w14:textId="77777777" w:rsidR="00F204AB" w:rsidRPr="00654393" w:rsidRDefault="00F204AB" w:rsidP="00E652A8">
            <w:pPr>
              <w:pStyle w:val="ProductList-OfferingBody"/>
              <w:ind w:left="-113"/>
              <w:jc w:val="center"/>
              <w:rPr>
                <w:lang w:val="es-ES"/>
              </w:rPr>
            </w:pPr>
          </w:p>
        </w:tc>
        <w:tc>
          <w:tcPr>
            <w:tcW w:w="485" w:type="dxa"/>
            <w:shd w:val="clear" w:color="auto" w:fill="BFBFBF" w:themeFill="background1" w:themeFillShade="BF"/>
            <w:vAlign w:val="center"/>
          </w:tcPr>
          <w:p w14:paraId="38273F42" w14:textId="77777777" w:rsidR="00F204AB" w:rsidRPr="00654393" w:rsidRDefault="00F204AB" w:rsidP="00E652A8">
            <w:pPr>
              <w:pStyle w:val="ProductList-OfferingBody"/>
              <w:ind w:left="-113"/>
              <w:jc w:val="center"/>
              <w:rPr>
                <w:lang w:val="es-ES"/>
              </w:rPr>
            </w:pPr>
          </w:p>
        </w:tc>
        <w:tc>
          <w:tcPr>
            <w:tcW w:w="810" w:type="dxa"/>
            <w:shd w:val="clear" w:color="auto" w:fill="70AD47" w:themeFill="accent6"/>
            <w:vAlign w:val="center"/>
          </w:tcPr>
          <w:p w14:paraId="38273F43" w14:textId="77777777" w:rsidR="00F204AB" w:rsidRPr="00654393" w:rsidRDefault="00F204AB" w:rsidP="00F16CBB">
            <w:pPr>
              <w:ind w:right="-122" w:hanging="128"/>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t xml:space="preserve"> </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44" w14:textId="77777777" w:rsidR="00F204AB" w:rsidRPr="00654393" w:rsidRDefault="00F204AB" w:rsidP="00F16CBB">
            <w:pPr>
              <w:pStyle w:val="ProductList-OfferingBody"/>
              <w:ind w:left="-113" w:right="-122"/>
              <w:jc w:val="center"/>
              <w:rPr>
                <w:lang w:val="es-ES"/>
              </w:rPr>
            </w:pPr>
            <w:r w:rsidRPr="00654393">
              <w:rPr>
                <w:color w:val="000000" w:themeColor="text1"/>
                <w:szCs w:val="16"/>
                <w:lang w:val="es-ES"/>
              </w:rPr>
              <w:fldChar w:fldCharType="separate"/>
            </w:r>
            <w:r w:rsidRPr="00654393">
              <w:rPr>
                <w:color w:val="000000" w:themeColor="text1"/>
                <w:szCs w:val="16"/>
                <w:lang w:val="es-ES"/>
              </w:rPr>
              <w:t xml:space="preserve">P </w:t>
            </w:r>
            <w:r w:rsidRPr="00654393">
              <w:rPr>
                <w:color w:val="000000" w:themeColor="text1"/>
                <w:szCs w:val="16"/>
                <w:lang w:val="es-ES"/>
              </w:rPr>
              <w:fldChar w:fldCharType="end"/>
            </w:r>
            <w:r w:rsidRPr="00654393">
              <w:rPr>
                <w:color w:val="000000" w:themeColor="text1"/>
                <w:szCs w:val="16"/>
                <w:lang w:val="es-ES"/>
              </w:rPr>
              <w:t>,</w:t>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91" w:type="dxa"/>
            <w:shd w:val="clear" w:color="auto" w:fill="70AD47" w:themeFill="accent6"/>
            <w:vAlign w:val="center"/>
          </w:tcPr>
          <w:p w14:paraId="38273F45" w14:textId="77777777" w:rsidR="00F204AB" w:rsidRPr="00654393" w:rsidRDefault="00F204AB" w:rsidP="00E652A8">
            <w:pPr>
              <w:pStyle w:val="ProductList-OfferingBody"/>
              <w:ind w:left="-113"/>
              <w:jc w:val="center"/>
              <w:rPr>
                <w:lang w:val="es-ES"/>
              </w:rPr>
            </w:pPr>
          </w:p>
        </w:tc>
        <w:tc>
          <w:tcPr>
            <w:tcW w:w="769" w:type="dxa"/>
            <w:shd w:val="clear" w:color="auto" w:fill="BFBFBF" w:themeFill="background1" w:themeFillShade="BF"/>
            <w:vAlign w:val="center"/>
          </w:tcPr>
          <w:p w14:paraId="38273F46" w14:textId="77777777" w:rsidR="00F204AB" w:rsidRPr="00654393" w:rsidRDefault="00F204AB" w:rsidP="00F543D1">
            <w:pPr>
              <w:jc w:val="center"/>
              <w:rPr>
                <w:sz w:val="16"/>
                <w:szCs w:val="16"/>
                <w:lang w:val="es-ES"/>
              </w:rPr>
            </w:pPr>
          </w:p>
        </w:tc>
      </w:tr>
    </w:tbl>
    <w:p w14:paraId="38273F48" w14:textId="77777777" w:rsidR="009708AE" w:rsidRPr="00654393" w:rsidRDefault="009708AE" w:rsidP="009708AE">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510"/>
        <w:gridCol w:w="2610"/>
      </w:tblGrid>
      <w:tr w:rsidR="000C0ACA" w:rsidRPr="00654393" w14:paraId="38273F4C" w14:textId="77777777" w:rsidTr="00F34336">
        <w:tc>
          <w:tcPr>
            <w:tcW w:w="4680" w:type="dxa"/>
          </w:tcPr>
          <w:p w14:paraId="38273F49" w14:textId="77777777" w:rsidR="000C0ACA" w:rsidRPr="00654393" w:rsidRDefault="007152A2" w:rsidP="003D7A21">
            <w:pPr>
              <w:pStyle w:val="ProductList-Body"/>
              <w:tabs>
                <w:tab w:val="clear" w:pos="158"/>
                <w:tab w:val="left" w:pos="1152"/>
              </w:tabs>
              <w:rPr>
                <w:lang w:val="es-ES"/>
              </w:rPr>
            </w:pPr>
            <w:r w:rsidRPr="00654393">
              <w:rPr>
                <w:lang w:val="es-ES"/>
              </w:rPr>
              <w:t xml:space="preserve">Versiones anteriores: </w:t>
            </w:r>
            <w:r w:rsidR="000C0ACA" w:rsidRPr="00654393">
              <w:rPr>
                <w:b/>
                <w:lang w:val="es-ES"/>
              </w:rPr>
              <w:t>Exchange Server 2010</w:t>
            </w:r>
            <w:r w:rsidR="000C0ACA" w:rsidRPr="00654393">
              <w:rPr>
                <w:lang w:val="es-ES"/>
              </w:rPr>
              <w:t xml:space="preserve"> (11/09)</w:t>
            </w:r>
          </w:p>
        </w:tc>
        <w:tc>
          <w:tcPr>
            <w:tcW w:w="3510" w:type="dxa"/>
          </w:tcPr>
          <w:p w14:paraId="38273F4A" w14:textId="77777777" w:rsidR="000C0ACA" w:rsidRPr="00654393" w:rsidRDefault="000C0ACA" w:rsidP="003D7A21">
            <w:pPr>
              <w:pStyle w:val="ProductList-Body"/>
              <w:rPr>
                <w:lang w:val="es-ES"/>
              </w:rPr>
            </w:pPr>
            <w:r w:rsidRPr="00654393">
              <w:rPr>
                <w:lang w:val="es-ES"/>
              </w:rPr>
              <w:t xml:space="preserve">Grupo de productos: </w:t>
            </w:r>
            <w:r w:rsidRPr="00654393">
              <w:rPr>
                <w:b/>
                <w:lang w:val="es-ES"/>
              </w:rPr>
              <w:t>Servidor</w:t>
            </w:r>
          </w:p>
        </w:tc>
        <w:tc>
          <w:tcPr>
            <w:tcW w:w="2610" w:type="dxa"/>
          </w:tcPr>
          <w:p w14:paraId="38273F4B" w14:textId="77777777" w:rsidR="000C0ACA" w:rsidRPr="00654393" w:rsidRDefault="000C0ACA" w:rsidP="003D7A21">
            <w:pPr>
              <w:pStyle w:val="ProductList-Body"/>
              <w:rPr>
                <w:lang w:val="es-ES"/>
              </w:rPr>
            </w:pPr>
          </w:p>
        </w:tc>
      </w:tr>
      <w:tr w:rsidR="000C0ACA" w:rsidRPr="00DE0DA4" w14:paraId="38273F51" w14:textId="77777777" w:rsidTr="00F34336">
        <w:tc>
          <w:tcPr>
            <w:tcW w:w="4680" w:type="dxa"/>
          </w:tcPr>
          <w:p w14:paraId="38273F4D" w14:textId="77777777" w:rsidR="000C0ACA" w:rsidRPr="00654393" w:rsidRDefault="000C0ACA" w:rsidP="007152A2">
            <w:pPr>
              <w:pStyle w:val="ProductList-Body"/>
              <w:tabs>
                <w:tab w:val="clear" w:pos="158"/>
                <w:tab w:val="left" w:pos="1483"/>
                <w:tab w:val="left" w:pos="1611"/>
              </w:tabs>
              <w:rPr>
                <w:lang w:val="es-ES"/>
              </w:rPr>
            </w:pPr>
            <w:r w:rsidRPr="00654393">
              <w:rPr>
                <w:lang w:val="es-ES"/>
              </w:rPr>
              <w:tab/>
            </w:r>
            <w:r w:rsidR="007152A2" w:rsidRPr="00654393">
              <w:rPr>
                <w:lang w:val="es-ES"/>
              </w:rPr>
              <w:tab/>
            </w:r>
            <w:r w:rsidRPr="00654393">
              <w:rPr>
                <w:b/>
                <w:lang w:val="es-ES"/>
              </w:rPr>
              <w:t xml:space="preserve">Exchange Server 2007 </w:t>
            </w:r>
            <w:r w:rsidRPr="00654393">
              <w:rPr>
                <w:lang w:val="es-ES"/>
              </w:rPr>
              <w:t>(3/08)</w:t>
            </w:r>
          </w:p>
          <w:p w14:paraId="38273F4E" w14:textId="77777777" w:rsidR="00FE161B" w:rsidRPr="00654393" w:rsidRDefault="00FE161B" w:rsidP="007152A2">
            <w:pPr>
              <w:pStyle w:val="ProductList-Body"/>
              <w:tabs>
                <w:tab w:val="clear" w:pos="158"/>
                <w:tab w:val="left" w:pos="1152"/>
                <w:tab w:val="left" w:pos="1611"/>
              </w:tabs>
              <w:rPr>
                <w:lang w:val="es-ES"/>
              </w:rPr>
            </w:pPr>
            <w:r w:rsidRPr="00654393">
              <w:rPr>
                <w:lang w:val="es-ES"/>
              </w:rPr>
              <w:tab/>
            </w:r>
            <w:r w:rsidR="007152A2" w:rsidRPr="00654393">
              <w:rPr>
                <w:lang w:val="es-ES"/>
              </w:rPr>
              <w:tab/>
            </w:r>
            <w:r w:rsidRPr="00654393">
              <w:rPr>
                <w:b/>
                <w:lang w:val="es-ES"/>
              </w:rPr>
              <w:t xml:space="preserve">Exchange Server 2003 </w:t>
            </w:r>
            <w:r w:rsidRPr="00654393">
              <w:rPr>
                <w:lang w:val="es-ES"/>
              </w:rPr>
              <w:t>(5/03)</w:t>
            </w:r>
          </w:p>
        </w:tc>
        <w:tc>
          <w:tcPr>
            <w:tcW w:w="3510" w:type="dxa"/>
          </w:tcPr>
          <w:p w14:paraId="38273F4F" w14:textId="77777777" w:rsidR="000C0ACA" w:rsidRPr="000B4011" w:rsidRDefault="00BC5E99" w:rsidP="003D7A21">
            <w:pPr>
              <w:pStyle w:val="ProductList-Body"/>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2610" w:type="dxa"/>
          </w:tcPr>
          <w:p w14:paraId="38273F50" w14:textId="77777777" w:rsidR="000C0ACA" w:rsidRPr="000B4011" w:rsidRDefault="000C0ACA" w:rsidP="003D7A21">
            <w:pPr>
              <w:pStyle w:val="ProductList-Body"/>
              <w:rPr>
                <w:lang w:val="pt-BR"/>
              </w:rPr>
            </w:pPr>
          </w:p>
        </w:tc>
      </w:tr>
    </w:tbl>
    <w:p w14:paraId="38273F52"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3F53" w14:textId="77777777" w:rsidR="007152A2" w:rsidRPr="00654393" w:rsidRDefault="007152A2" w:rsidP="003D7A21">
      <w:pPr>
        <w:pStyle w:val="ProductList-Body"/>
        <w:rPr>
          <w:b/>
          <w:color w:val="00188F"/>
          <w:lang w:val="es-ES"/>
        </w:rPr>
      </w:pPr>
    </w:p>
    <w:p w14:paraId="38273F54" w14:textId="77777777" w:rsidR="007152A2" w:rsidRPr="00654393" w:rsidRDefault="007152A2" w:rsidP="003D7A21">
      <w:pPr>
        <w:pStyle w:val="ProductList-Body"/>
        <w:rPr>
          <w:b/>
          <w:color w:val="00188F"/>
          <w:lang w:val="es-ES"/>
        </w:rPr>
      </w:pPr>
    </w:p>
    <w:p w14:paraId="38273F55" w14:textId="77777777" w:rsidR="009A6B8F" w:rsidRPr="00654393" w:rsidRDefault="009A6B8F" w:rsidP="003D7A21">
      <w:pPr>
        <w:pStyle w:val="ProductList-Body"/>
        <w:rPr>
          <w:b/>
          <w:color w:val="00188F"/>
          <w:lang w:val="es-ES"/>
        </w:rPr>
      </w:pPr>
    </w:p>
    <w:p w14:paraId="38273F56" w14:textId="77777777" w:rsidR="009A6B8F" w:rsidRPr="00654393" w:rsidRDefault="009A6B8F" w:rsidP="003D7A21">
      <w:pPr>
        <w:pStyle w:val="ProductList-Body"/>
        <w:rPr>
          <w:b/>
          <w:color w:val="00188F"/>
          <w:lang w:val="es-ES"/>
        </w:rPr>
      </w:pPr>
    </w:p>
    <w:p w14:paraId="38273F57" w14:textId="77777777" w:rsidR="003D7A21" w:rsidRPr="00654393" w:rsidRDefault="003D7A21" w:rsidP="003D7A21">
      <w:pPr>
        <w:pStyle w:val="ProductList-Body"/>
        <w:rPr>
          <w:lang w:val="es-ES"/>
        </w:rPr>
      </w:pPr>
      <w:r w:rsidRPr="00654393">
        <w:rPr>
          <w:b/>
          <w:color w:val="00188F"/>
          <w:lang w:val="es-ES"/>
        </w:rPr>
        <w:t>Concesión de licencias para clientes de External Connector de Exchange Server 2010</w:t>
      </w:r>
      <w:r w:rsidRPr="00654393">
        <w:rPr>
          <w:lang w:val="es-ES"/>
        </w:rPr>
        <w:fldChar w:fldCharType="begin"/>
      </w:r>
      <w:r w:rsidRPr="00654393">
        <w:rPr>
          <w:lang w:val="es-ES"/>
        </w:rPr>
        <w:instrText>XE "External Connector de Exchange Server 2010"</w:instrText>
      </w:r>
      <w:r w:rsidRPr="00654393">
        <w:rPr>
          <w:lang w:val="es-ES"/>
        </w:rPr>
        <w:fldChar w:fldCharType="end"/>
      </w:r>
    </w:p>
    <w:p w14:paraId="38273F58" w14:textId="77777777" w:rsidR="003D7A21" w:rsidRPr="00654393" w:rsidRDefault="003D7A21" w:rsidP="003D7A21">
      <w:pPr>
        <w:pStyle w:val="ProductList-Body"/>
        <w:rPr>
          <w:lang w:val="es-ES"/>
        </w:rPr>
      </w:pPr>
      <w:r w:rsidRPr="00654393">
        <w:rPr>
          <w:lang w:val="es-ES"/>
        </w:rPr>
        <w:t>La versión 2010 de la licencia de External Connector de</w:t>
      </w:r>
      <w:r w:rsidRPr="00654393">
        <w:rPr>
          <w:lang w:val="es-ES"/>
        </w:rPr>
        <w:fldChar w:fldCharType="begin"/>
      </w:r>
      <w:r w:rsidRPr="00654393">
        <w:rPr>
          <w:lang w:val="es-ES"/>
        </w:rPr>
        <w:instrText>XE "External Connector de Exchange Server 2010"</w:instrText>
      </w:r>
      <w:r w:rsidRPr="00654393">
        <w:rPr>
          <w:lang w:val="es-ES"/>
        </w:rPr>
        <w:fldChar w:fldCharType="end"/>
      </w:r>
      <w:r w:rsidRPr="00654393">
        <w:rPr>
          <w:lang w:val="es-ES"/>
        </w:rPr>
        <w:t xml:space="preserve"> Exchange Server 2010 es la versión final de dicha licencia. Se considera que los clientes con</w:t>
      </w:r>
      <w:r w:rsidR="007152A2" w:rsidRPr="00654393">
        <w:rPr>
          <w:lang w:val="es-ES"/>
        </w:rPr>
        <w:t> </w:t>
      </w:r>
      <w:r w:rsidRPr="00654393">
        <w:rPr>
          <w:lang w:val="es-ES"/>
        </w:rPr>
        <w:t>Licencias de External Connector de Exchange Server 2010 con cobertura de SA vigente a partir del 1 de octubre de 2012, tienen una licencia de</w:t>
      </w:r>
      <w:r w:rsidR="007152A2" w:rsidRPr="00654393">
        <w:rPr>
          <w:lang w:val="es-ES"/>
        </w:rPr>
        <w:t> </w:t>
      </w:r>
      <w:r w:rsidRPr="00654393">
        <w:rPr>
          <w:lang w:val="es-ES"/>
        </w:rPr>
        <w:t>Exchange Server 2013 Enterprise para cada licencia de External Connector.</w:t>
      </w:r>
      <w:r w:rsidR="00BD5469" w:rsidRPr="00654393">
        <w:rPr>
          <w:lang w:val="es-ES"/>
        </w:rPr>
        <w:t xml:space="preserve"> </w:t>
      </w:r>
      <w:r w:rsidRPr="00654393">
        <w:rPr>
          <w:lang w:val="es-ES"/>
        </w:rPr>
        <w:t xml:space="preserve">Los términos estándar de migración se aplican a estas licencias (consulte la sección </w:t>
      </w:r>
      <w:hyperlink w:anchor="SoftwareAssurance" w:history="1">
        <w:r w:rsidRPr="00654393">
          <w:rPr>
            <w:rStyle w:val="Hyperlink"/>
            <w:lang w:val="es-ES"/>
          </w:rPr>
          <w:t>Software Assurance</w:t>
        </w:r>
      </w:hyperlink>
      <w:r w:rsidRPr="00654393">
        <w:rPr>
          <w:lang w:val="es-ES"/>
        </w:rPr>
        <w:t>).</w:t>
      </w:r>
    </w:p>
    <w:p w14:paraId="38273F59" w14:textId="77777777" w:rsidR="003D7A21" w:rsidRPr="00654393" w:rsidRDefault="003D7A21" w:rsidP="003D7A21">
      <w:pPr>
        <w:pStyle w:val="ProductList-Body"/>
        <w:rPr>
          <w:lang w:val="es-ES"/>
        </w:rPr>
      </w:pPr>
    </w:p>
    <w:p w14:paraId="38273F5A" w14:textId="77777777" w:rsidR="003D7A21" w:rsidRPr="00654393" w:rsidRDefault="003D7A21" w:rsidP="003D7A21">
      <w:pPr>
        <w:pStyle w:val="ProductList-Body"/>
        <w:rPr>
          <w:lang w:val="es-ES"/>
        </w:rPr>
      </w:pPr>
      <w:bookmarkStart w:id="414" w:name="ExchangeEntCALWithServ2013"/>
      <w:r w:rsidRPr="00654393">
        <w:rPr>
          <w:b/>
          <w:color w:val="00188F"/>
          <w:lang w:val="es-ES"/>
        </w:rPr>
        <w:t>CAL de Exchange Enterprise con Services 2013</w:t>
      </w:r>
    </w:p>
    <w:bookmarkEnd w:id="414"/>
    <w:p w14:paraId="38273F5B" w14:textId="77777777" w:rsidR="003D7A21" w:rsidRPr="00654393" w:rsidRDefault="003D7A21" w:rsidP="003D7A21">
      <w:pPr>
        <w:pStyle w:val="ProductList-Body"/>
        <w:rPr>
          <w:lang w:val="es-ES"/>
        </w:rPr>
      </w:pPr>
      <w:r w:rsidRPr="00654393">
        <w:rPr>
          <w:lang w:val="es-ES"/>
        </w:rPr>
        <w:t>A partir del 1 de abril de 2013, una licencia CAL de Exchange Enterprise con servicios 2013 con cobertura de SA vigente incluye los derechos a</w:t>
      </w:r>
      <w:r w:rsidR="007152A2" w:rsidRPr="00654393">
        <w:rPr>
          <w:lang w:val="es-ES"/>
        </w:rPr>
        <w:t> </w:t>
      </w:r>
      <w:r w:rsidRPr="00654393">
        <w:rPr>
          <w:lang w:val="es-ES"/>
        </w:rPr>
        <w:t>Prevención de pérdida de datos y Exchange Online Protection</w:t>
      </w:r>
      <w:r w:rsidRPr="00654393">
        <w:rPr>
          <w:lang w:val="es-ES"/>
        </w:rPr>
        <w:fldChar w:fldCharType="begin"/>
      </w:r>
      <w:r w:rsidRPr="00654393">
        <w:rPr>
          <w:lang w:val="es-ES"/>
        </w:rPr>
        <w:instrText>XE "Exchange Online Protection"</w:instrText>
      </w:r>
      <w:r w:rsidRPr="00654393">
        <w:rPr>
          <w:lang w:val="es-ES"/>
        </w:rPr>
        <w:fldChar w:fldCharType="end"/>
      </w:r>
      <w:r w:rsidRPr="00654393">
        <w:rPr>
          <w:lang w:val="es-ES"/>
        </w:rPr>
        <w:t>.</w:t>
      </w:r>
    </w:p>
    <w:p w14:paraId="38273F5C" w14:textId="77777777" w:rsidR="003D7A21" w:rsidRPr="00654393" w:rsidRDefault="003D7A21" w:rsidP="00D909A5">
      <w:pPr>
        <w:pStyle w:val="ProductList-Body"/>
        <w:numPr>
          <w:ilvl w:val="0"/>
          <w:numId w:val="4"/>
        </w:numPr>
        <w:ind w:left="450" w:hanging="270"/>
        <w:rPr>
          <w:lang w:val="es-ES"/>
        </w:rPr>
      </w:pPr>
      <w:r w:rsidRPr="00654393">
        <w:rPr>
          <w:b/>
          <w:lang w:val="es-ES"/>
        </w:rPr>
        <w:t>Disponibilidad internacional.</w:t>
      </w:r>
      <w:r w:rsidRPr="00654393">
        <w:rPr>
          <w:lang w:val="es-ES"/>
        </w:rPr>
        <w:t xml:space="preserve"> Estos Servicios Online solo se encuentran disponibles en los países donde se encuentra disponible Office 365: </w:t>
      </w:r>
      <w:hyperlink r:id="rId31" w:anchor="international" w:history="1">
        <w:r w:rsidRPr="00654393">
          <w:rPr>
            <w:rStyle w:val="Hyperlink"/>
            <w:lang w:val="es-ES"/>
          </w:rPr>
          <w:t>http://www.microsoft.com/online/faq.aspx#international</w:t>
        </w:r>
      </w:hyperlink>
      <w:r w:rsidRPr="00654393">
        <w:rPr>
          <w:lang w:val="es-ES"/>
        </w:rPr>
        <w:t xml:space="preserve"> </w:t>
      </w:r>
    </w:p>
    <w:p w14:paraId="38273F5D" w14:textId="77777777" w:rsidR="003D7A21" w:rsidRPr="00654393" w:rsidRDefault="003D7A21" w:rsidP="00D909A5">
      <w:pPr>
        <w:pStyle w:val="ProductList-Body"/>
        <w:numPr>
          <w:ilvl w:val="0"/>
          <w:numId w:val="4"/>
        </w:numPr>
        <w:ind w:left="450" w:hanging="270"/>
        <w:rPr>
          <w:lang w:val="es-ES"/>
        </w:rPr>
      </w:pPr>
      <w:r w:rsidRPr="00654393">
        <w:rPr>
          <w:b/>
          <w:lang w:val="es-ES"/>
        </w:rPr>
        <w:t>Aprovisionamiento.</w:t>
      </w:r>
      <w:r w:rsidRPr="00654393">
        <w:rPr>
          <w:lang w:val="es-ES"/>
        </w:rPr>
        <w:t xml:space="preserve"> Para comenzar a utilizar estos servicios, el cliente debe ponerse en contacto con su Partner de Microsoft, que puede comenzar el proceso de aprovisionamiento necesario para activar cada servicio.</w:t>
      </w:r>
    </w:p>
    <w:p w14:paraId="38273F5E" w14:textId="77777777" w:rsidR="003D7A21" w:rsidRPr="00654393" w:rsidRDefault="003D7A21" w:rsidP="00D909A5">
      <w:pPr>
        <w:pStyle w:val="ProductList-Body"/>
        <w:numPr>
          <w:ilvl w:val="0"/>
          <w:numId w:val="4"/>
        </w:numPr>
        <w:ind w:left="450" w:hanging="270"/>
        <w:rPr>
          <w:lang w:val="es-ES"/>
        </w:rPr>
      </w:pPr>
      <w:r w:rsidRPr="00654393">
        <w:rPr>
          <w:b/>
          <w:lang w:val="es-ES"/>
        </w:rPr>
        <w:t>Términos y condiciones complementarios.</w:t>
      </w:r>
      <w:r w:rsidRPr="00654393">
        <w:rPr>
          <w:lang w:val="es-ES"/>
        </w:rPr>
        <w:t xml:space="preserve"> Para los clientes en virtud de Contratos marco de negocio de Microsoft con fecha anterior a</w:t>
      </w:r>
      <w:r w:rsidR="007152A2" w:rsidRPr="00654393">
        <w:rPr>
          <w:lang w:val="es-ES"/>
        </w:rPr>
        <w:t> </w:t>
      </w:r>
      <w:r w:rsidRPr="00654393">
        <w:rPr>
          <w:lang w:val="es-ES"/>
        </w:rPr>
        <w:t>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a</w:t>
      </w:r>
      <w:r w:rsidR="007152A2" w:rsidRPr="00654393">
        <w:rPr>
          <w:lang w:val="es-ES"/>
        </w:rPr>
        <w:t> </w:t>
      </w:r>
      <w:r w:rsidRPr="00654393">
        <w:rPr>
          <w:lang w:val="es-ES"/>
        </w:rPr>
        <w:t>la compra y el uso de los Servicios online incluidos con una licencia CAL de Exchange Enterprise con Services 2013.</w:t>
      </w:r>
    </w:p>
    <w:bookmarkStart w:id="415" w:name="_Toc378147625"/>
    <w:bookmarkStart w:id="416" w:name="_Toc378151527"/>
    <w:p w14:paraId="38273F5F"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F60" w14:textId="77777777" w:rsidR="009708AE" w:rsidRPr="00654393" w:rsidRDefault="009708AE" w:rsidP="00B26BEF">
      <w:pPr>
        <w:pStyle w:val="ProductList-Offering2Heading"/>
        <w:outlineLvl w:val="2"/>
        <w:rPr>
          <w:lang w:val="es-ES"/>
        </w:rPr>
      </w:pPr>
      <w:r w:rsidRPr="00654393">
        <w:rPr>
          <w:lang w:val="es-ES"/>
        </w:rPr>
        <w:tab/>
      </w:r>
      <w:bookmarkStart w:id="417" w:name="_Toc379797182"/>
      <w:bookmarkStart w:id="418" w:name="_Toc380513207"/>
      <w:bookmarkStart w:id="419" w:name="_Toc380655249"/>
      <w:bookmarkStart w:id="420" w:name="_Toc391366831"/>
      <w:r w:rsidRPr="00654393">
        <w:rPr>
          <w:lang w:val="es-ES"/>
        </w:rP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425"/>
        <w:gridCol w:w="900"/>
        <w:gridCol w:w="461"/>
        <w:gridCol w:w="709"/>
      </w:tblGrid>
      <w:tr w:rsidR="00B65D15" w:rsidRPr="00654393" w14:paraId="38273F6F" w14:textId="77777777" w:rsidTr="008A5768">
        <w:trPr>
          <w:tblHeader/>
        </w:trPr>
        <w:tc>
          <w:tcPr>
            <w:tcW w:w="2947" w:type="dxa"/>
            <w:tcBorders>
              <w:bottom w:val="nil"/>
            </w:tcBorders>
            <w:shd w:val="clear" w:color="auto" w:fill="00188F"/>
          </w:tcPr>
          <w:p w14:paraId="38273F61"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F6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F63"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F6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F6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F6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F6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F6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F6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F6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425" w:type="dxa"/>
            <w:shd w:val="clear" w:color="auto" w:fill="00188F"/>
            <w:vAlign w:val="center"/>
          </w:tcPr>
          <w:p w14:paraId="38273F6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900" w:type="dxa"/>
            <w:shd w:val="clear" w:color="auto" w:fill="00188F"/>
            <w:vAlign w:val="center"/>
          </w:tcPr>
          <w:p w14:paraId="38273F6C"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61" w:type="dxa"/>
            <w:shd w:val="clear" w:color="auto" w:fill="00188F"/>
            <w:vAlign w:val="center"/>
          </w:tcPr>
          <w:p w14:paraId="38273F6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3F6E"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B74FC" w:rsidRPr="00654393" w14:paraId="38273F7F" w14:textId="77777777" w:rsidTr="008A5768">
        <w:tc>
          <w:tcPr>
            <w:tcW w:w="2947" w:type="dxa"/>
            <w:tcBorders>
              <w:top w:val="nil"/>
              <w:left w:val="nil"/>
              <w:bottom w:val="dashSmallGap" w:sz="4" w:space="0" w:color="BFBFBF" w:themeColor="background1" w:themeShade="BF"/>
              <w:right w:val="nil"/>
            </w:tcBorders>
          </w:tcPr>
          <w:p w14:paraId="38273F70" w14:textId="77777777" w:rsidR="002B74FC" w:rsidRPr="00654393" w:rsidRDefault="002B74FC" w:rsidP="00477621">
            <w:pPr>
              <w:pStyle w:val="ProductList-Offering2"/>
              <w:rPr>
                <w:lang w:val="es-ES"/>
              </w:rPr>
            </w:pPr>
            <w:bookmarkStart w:id="421" w:name="_Toc379797183"/>
            <w:bookmarkStart w:id="422" w:name="_Toc380513208"/>
            <w:bookmarkStart w:id="423" w:name="_Toc380655250"/>
            <w:bookmarkStart w:id="424" w:name="_Toc391366832"/>
            <w:r w:rsidRPr="00654393">
              <w:rPr>
                <w:lang w:val="es-ES"/>
              </w:rPr>
              <w:t>Lync Server 2013</w:t>
            </w:r>
            <w:bookmarkEnd w:id="421"/>
            <w:bookmarkEnd w:id="422"/>
            <w:bookmarkEnd w:id="423"/>
            <w:bookmarkEnd w:id="424"/>
            <w:r w:rsidRPr="00654393">
              <w:rPr>
                <w:lang w:val="es-ES"/>
              </w:rPr>
              <w:fldChar w:fldCharType="begin"/>
            </w:r>
            <w:r w:rsidRPr="00654393">
              <w:rPr>
                <w:lang w:val="es-ES"/>
              </w:rPr>
              <w:instrText>XE "Lync Server 2013"</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F71" w14:textId="77777777" w:rsidR="002B74FC" w:rsidRPr="00654393" w:rsidRDefault="002B74FC" w:rsidP="00C05A53">
            <w:pPr>
              <w:pStyle w:val="ProductList-OfferingBody"/>
              <w:ind w:left="-113"/>
              <w:jc w:val="center"/>
              <w:rPr>
                <w:lang w:val="es-ES"/>
              </w:rPr>
            </w:pPr>
            <w:r w:rsidRPr="00654393">
              <w:rPr>
                <w:lang w:val="es-ES"/>
              </w:rPr>
              <w:t>10/12</w:t>
            </w:r>
          </w:p>
        </w:tc>
        <w:tc>
          <w:tcPr>
            <w:tcW w:w="595" w:type="dxa"/>
            <w:tcBorders>
              <w:top w:val="nil"/>
              <w:left w:val="nil"/>
              <w:bottom w:val="dashSmallGap" w:sz="4" w:space="0" w:color="BFBFBF" w:themeColor="background1" w:themeShade="BF"/>
              <w:right w:val="nil"/>
            </w:tcBorders>
            <w:vAlign w:val="center"/>
          </w:tcPr>
          <w:p w14:paraId="38273F72" w14:textId="77777777" w:rsidR="002B74FC" w:rsidRPr="00654393" w:rsidRDefault="002B74FC" w:rsidP="00C05A53">
            <w:pPr>
              <w:pStyle w:val="ProductList-OfferingBody"/>
              <w:ind w:left="-113"/>
              <w:jc w:val="center"/>
              <w:rPr>
                <w:lang w:val="es-ES"/>
              </w:rPr>
            </w:pPr>
            <w:r w:rsidRPr="00654393">
              <w:rPr>
                <w:lang w:val="es-ES"/>
              </w:rPr>
              <w:t>50</w:t>
            </w:r>
          </w:p>
        </w:tc>
        <w:tc>
          <w:tcPr>
            <w:tcW w:w="596" w:type="dxa"/>
            <w:tcBorders>
              <w:top w:val="nil"/>
              <w:left w:val="nil"/>
              <w:bottom w:val="dashSmallGap" w:sz="4" w:space="0" w:color="BFBFBF" w:themeColor="background1" w:themeShade="BF"/>
              <w:right w:val="nil"/>
            </w:tcBorders>
            <w:vAlign w:val="center"/>
          </w:tcPr>
          <w:p w14:paraId="38273F73" w14:textId="77777777" w:rsidR="002B74FC" w:rsidRPr="00654393" w:rsidRDefault="002B74FC" w:rsidP="00C05A53">
            <w:pPr>
              <w:pStyle w:val="ProductList-OfferingBody"/>
              <w:ind w:left="-113"/>
              <w:jc w:val="center"/>
              <w:rPr>
                <w:lang w:val="es-ES"/>
              </w:rPr>
            </w:pPr>
            <w:r w:rsidRPr="00654393">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F74" w14:textId="77777777" w:rsidR="002B74FC" w:rsidRPr="00654393" w:rsidRDefault="002B74FC" w:rsidP="00C05A53">
            <w:pPr>
              <w:pStyle w:val="ProductList-OfferingBody"/>
              <w:ind w:left="-113"/>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3F75" w14:textId="77777777" w:rsidR="002B74FC" w:rsidRPr="00654393" w:rsidRDefault="002B74FC" w:rsidP="00C05A53">
            <w:pPr>
              <w:pStyle w:val="ProductList-OfferingBody"/>
              <w:ind w:left="-113"/>
              <w:jc w:val="center"/>
              <w:rPr>
                <w:lang w:val="es-ES"/>
              </w:rPr>
            </w:pPr>
            <w:r w:rsidRPr="00654393">
              <w:rPr>
                <w:lang w:val="es-ES"/>
              </w:rPr>
              <w:t>50</w:t>
            </w:r>
          </w:p>
        </w:tc>
        <w:tc>
          <w:tcPr>
            <w:tcW w:w="596" w:type="dxa"/>
            <w:shd w:val="clear" w:color="auto" w:fill="70AD47" w:themeFill="accent6"/>
            <w:vAlign w:val="center"/>
          </w:tcPr>
          <w:p w14:paraId="38273F76" w14:textId="77777777" w:rsidR="002B74FC" w:rsidRPr="00654393" w:rsidRDefault="002B74FC"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77" w14:textId="77777777" w:rsidR="002B74FC" w:rsidRPr="00654393" w:rsidRDefault="002B74FC" w:rsidP="00C05A53">
            <w:pPr>
              <w:pStyle w:val="ProductList-OfferingBody"/>
              <w:ind w:left="-113"/>
              <w:jc w:val="center"/>
              <w:rPr>
                <w:lang w:val="es-ES"/>
              </w:rPr>
            </w:pPr>
          </w:p>
        </w:tc>
        <w:tc>
          <w:tcPr>
            <w:tcW w:w="596" w:type="dxa"/>
            <w:shd w:val="clear" w:color="auto" w:fill="70AD47" w:themeFill="accent6"/>
            <w:vAlign w:val="center"/>
          </w:tcPr>
          <w:p w14:paraId="38273F78" w14:textId="77777777" w:rsidR="002B74FC" w:rsidRPr="00654393" w:rsidRDefault="002B74FC" w:rsidP="00C05A53">
            <w:pPr>
              <w:pStyle w:val="ProductList-OfferingBody"/>
              <w:ind w:left="-113"/>
              <w:jc w:val="center"/>
              <w:rPr>
                <w:lang w:val="es-ES"/>
              </w:rPr>
            </w:pPr>
          </w:p>
        </w:tc>
        <w:tc>
          <w:tcPr>
            <w:tcW w:w="595" w:type="dxa"/>
            <w:shd w:val="clear" w:color="auto" w:fill="70AD47" w:themeFill="accent6"/>
            <w:vAlign w:val="center"/>
          </w:tcPr>
          <w:p w14:paraId="38273F79" w14:textId="77777777" w:rsidR="002B74FC" w:rsidRPr="00654393" w:rsidRDefault="002B74FC" w:rsidP="00C05A53">
            <w:pPr>
              <w:pStyle w:val="ProductList-OfferingBody"/>
              <w:ind w:left="-113"/>
              <w:jc w:val="center"/>
              <w:rPr>
                <w:lang w:val="es-ES"/>
              </w:rPr>
            </w:pPr>
          </w:p>
        </w:tc>
        <w:tc>
          <w:tcPr>
            <w:tcW w:w="425" w:type="dxa"/>
            <w:shd w:val="clear" w:color="auto" w:fill="BFBFBF" w:themeFill="background1" w:themeFillShade="BF"/>
            <w:vAlign w:val="center"/>
          </w:tcPr>
          <w:p w14:paraId="38273F7A" w14:textId="77777777" w:rsidR="002B74FC" w:rsidRPr="00654393" w:rsidRDefault="002B74FC" w:rsidP="00C05A53">
            <w:pPr>
              <w:pStyle w:val="ProductList-OfferingBody"/>
              <w:ind w:left="-113"/>
              <w:jc w:val="center"/>
              <w:rPr>
                <w:lang w:val="es-ES"/>
              </w:rPr>
            </w:pPr>
          </w:p>
        </w:tc>
        <w:tc>
          <w:tcPr>
            <w:tcW w:w="900" w:type="dxa"/>
            <w:shd w:val="clear" w:color="auto" w:fill="70AD47" w:themeFill="accent6"/>
            <w:vAlign w:val="center"/>
          </w:tcPr>
          <w:p w14:paraId="38273F7B" w14:textId="77777777" w:rsidR="002B74FC" w:rsidRPr="00654393" w:rsidRDefault="002B74FC" w:rsidP="008A5768">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7C" w14:textId="77777777" w:rsidR="002B74FC" w:rsidRPr="00654393" w:rsidRDefault="002B74FC" w:rsidP="008A5768">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461" w:type="dxa"/>
            <w:shd w:val="clear" w:color="auto" w:fill="70AD47" w:themeFill="accent6"/>
            <w:vAlign w:val="center"/>
          </w:tcPr>
          <w:p w14:paraId="38273F7D" w14:textId="77777777" w:rsidR="002B74FC" w:rsidRPr="00654393" w:rsidRDefault="002B74FC" w:rsidP="00C05A53">
            <w:pPr>
              <w:pStyle w:val="ProductList-OfferingBody"/>
              <w:ind w:left="-113"/>
              <w:jc w:val="center"/>
              <w:rPr>
                <w:lang w:val="es-ES"/>
              </w:rPr>
            </w:pPr>
          </w:p>
        </w:tc>
        <w:tc>
          <w:tcPr>
            <w:tcW w:w="709" w:type="dxa"/>
            <w:shd w:val="clear" w:color="auto" w:fill="70AD47" w:themeFill="accent6"/>
            <w:vAlign w:val="center"/>
          </w:tcPr>
          <w:p w14:paraId="38273F7E" w14:textId="77777777" w:rsidR="002B74FC" w:rsidRPr="00654393" w:rsidRDefault="002B74FC"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B74FC" w:rsidRPr="00654393" w14:paraId="38273F8F" w14:textId="77777777" w:rsidTr="008A5768">
        <w:tc>
          <w:tcPr>
            <w:tcW w:w="2947" w:type="dxa"/>
            <w:tcBorders>
              <w:top w:val="nil"/>
              <w:left w:val="nil"/>
              <w:bottom w:val="dashSmallGap" w:sz="4" w:space="0" w:color="BFBFBF" w:themeColor="background1" w:themeShade="BF"/>
              <w:right w:val="nil"/>
            </w:tcBorders>
          </w:tcPr>
          <w:p w14:paraId="38273F80" w14:textId="77777777" w:rsidR="002B74FC" w:rsidRPr="00654393" w:rsidRDefault="002B74FC" w:rsidP="004C49FB">
            <w:pPr>
              <w:pStyle w:val="ProductList-Offering2"/>
              <w:rPr>
                <w:lang w:val="es-ES"/>
              </w:rPr>
            </w:pPr>
            <w:bookmarkStart w:id="425" w:name="_Toc379797184"/>
            <w:bookmarkStart w:id="426" w:name="_Toc380513209"/>
            <w:bookmarkStart w:id="427" w:name="_Toc380655251"/>
            <w:bookmarkStart w:id="428" w:name="_Toc391366833"/>
            <w:r w:rsidRPr="00654393">
              <w:rPr>
                <w:lang w:val="es-ES"/>
              </w:rPr>
              <w:t>Enterprise CAL de Lync Server 2013</w:t>
            </w:r>
            <w:r w:rsidRPr="00654393">
              <w:rPr>
                <w:lang w:val="es-ES"/>
              </w:rPr>
              <w:fldChar w:fldCharType="begin"/>
            </w:r>
            <w:r w:rsidRPr="00654393">
              <w:rPr>
                <w:lang w:val="es-ES"/>
              </w:rPr>
              <w:instrText>XE "Lync Server 2013"</w:instrText>
            </w:r>
            <w:r w:rsidRPr="00654393">
              <w:rPr>
                <w:lang w:val="es-ES"/>
              </w:rPr>
              <w:fldChar w:fldCharType="end"/>
            </w:r>
            <w:r w:rsidRPr="00654393">
              <w:rPr>
                <w:lang w:val="es-ES"/>
              </w:rPr>
              <w:t xml:space="preserve"> (Dispositivo y Usuario)</w:t>
            </w:r>
            <w:bookmarkEnd w:id="425"/>
            <w:bookmarkEnd w:id="426"/>
            <w:bookmarkEnd w:id="427"/>
            <w:bookmarkEnd w:id="428"/>
            <w:r w:rsidRPr="00654393">
              <w:rPr>
                <w:lang w:val="es-ES"/>
              </w:rPr>
              <w:fldChar w:fldCharType="begin"/>
            </w:r>
            <w:r w:rsidRPr="00654393">
              <w:rPr>
                <w:lang w:val="es-ES"/>
              </w:rPr>
              <w:instrText>XE "CAL de Lync Server 2013 Enterprise"</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F81" w14:textId="77777777" w:rsidR="002B74FC" w:rsidRPr="00654393" w:rsidRDefault="002B74FC" w:rsidP="00C05A53">
            <w:pPr>
              <w:pStyle w:val="ProductList-OfferingBody"/>
              <w:ind w:left="-113"/>
              <w:jc w:val="center"/>
              <w:rPr>
                <w:lang w:val="es-ES"/>
              </w:rPr>
            </w:pPr>
            <w:r w:rsidRPr="00654393">
              <w:rPr>
                <w:lang w:val="es-ES"/>
              </w:rPr>
              <w:t>10/12</w:t>
            </w:r>
          </w:p>
        </w:tc>
        <w:tc>
          <w:tcPr>
            <w:tcW w:w="595" w:type="dxa"/>
            <w:tcBorders>
              <w:top w:val="nil"/>
              <w:left w:val="nil"/>
              <w:bottom w:val="dashSmallGap" w:sz="4" w:space="0" w:color="BFBFBF" w:themeColor="background1" w:themeShade="BF"/>
              <w:right w:val="nil"/>
            </w:tcBorders>
            <w:vAlign w:val="center"/>
          </w:tcPr>
          <w:p w14:paraId="38273F82" w14:textId="77777777" w:rsidR="002B74FC" w:rsidRPr="00654393" w:rsidRDefault="002B74FC"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3F83" w14:textId="77777777" w:rsidR="002B74FC" w:rsidRPr="00654393" w:rsidRDefault="002B74FC"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F84" w14:textId="77777777" w:rsidR="002B74FC" w:rsidRPr="00654393" w:rsidRDefault="002B74FC"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F85" w14:textId="77777777" w:rsidR="002B74FC" w:rsidRPr="00654393" w:rsidRDefault="002B74FC"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F86" w14:textId="77777777" w:rsidR="002B74FC" w:rsidRPr="00654393" w:rsidRDefault="002B74FC"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87" w14:textId="77777777" w:rsidR="002B74FC" w:rsidRPr="00654393" w:rsidRDefault="002B74FC" w:rsidP="00C05A53">
            <w:pPr>
              <w:pStyle w:val="ProductList-OfferingBody"/>
              <w:ind w:left="-113"/>
              <w:jc w:val="center"/>
              <w:rPr>
                <w:lang w:val="es-ES"/>
              </w:rPr>
            </w:pPr>
          </w:p>
        </w:tc>
        <w:tc>
          <w:tcPr>
            <w:tcW w:w="596" w:type="dxa"/>
            <w:shd w:val="clear" w:color="auto" w:fill="70AD47" w:themeFill="accent6"/>
            <w:vAlign w:val="center"/>
          </w:tcPr>
          <w:p w14:paraId="38273F88" w14:textId="77777777" w:rsidR="002B74FC" w:rsidRPr="00654393" w:rsidRDefault="002B74FC" w:rsidP="00C05A53">
            <w:pPr>
              <w:pStyle w:val="ProductList-OfferingBody"/>
              <w:ind w:left="-113"/>
              <w:jc w:val="center"/>
              <w:rPr>
                <w:lang w:val="es-ES"/>
              </w:rPr>
            </w:pPr>
          </w:p>
        </w:tc>
        <w:tc>
          <w:tcPr>
            <w:tcW w:w="595" w:type="dxa"/>
            <w:shd w:val="clear" w:color="auto" w:fill="70AD47" w:themeFill="accent6"/>
            <w:vAlign w:val="center"/>
          </w:tcPr>
          <w:p w14:paraId="38273F89" w14:textId="77777777" w:rsidR="002B74FC" w:rsidRPr="00654393" w:rsidRDefault="002B74FC" w:rsidP="00C05A53">
            <w:pPr>
              <w:pStyle w:val="ProductList-OfferingBody"/>
              <w:ind w:left="-113"/>
              <w:jc w:val="center"/>
              <w:rPr>
                <w:lang w:val="es-ES"/>
              </w:rPr>
            </w:pPr>
          </w:p>
        </w:tc>
        <w:tc>
          <w:tcPr>
            <w:tcW w:w="425" w:type="dxa"/>
            <w:shd w:val="clear" w:color="auto" w:fill="BFBFBF" w:themeFill="background1" w:themeFillShade="BF"/>
            <w:vAlign w:val="center"/>
          </w:tcPr>
          <w:p w14:paraId="38273F8A" w14:textId="77777777" w:rsidR="002B74FC" w:rsidRPr="00654393" w:rsidRDefault="002B74FC" w:rsidP="00C05A53">
            <w:pPr>
              <w:pStyle w:val="ProductList-OfferingBody"/>
              <w:ind w:left="-113"/>
              <w:jc w:val="center"/>
              <w:rPr>
                <w:lang w:val="es-ES"/>
              </w:rPr>
            </w:pPr>
          </w:p>
        </w:tc>
        <w:tc>
          <w:tcPr>
            <w:tcW w:w="900" w:type="dxa"/>
            <w:shd w:val="clear" w:color="auto" w:fill="70AD47" w:themeFill="accent6"/>
            <w:vAlign w:val="center"/>
          </w:tcPr>
          <w:p w14:paraId="38273F8B" w14:textId="77777777" w:rsidR="002B74FC" w:rsidRPr="00654393" w:rsidRDefault="002B74FC" w:rsidP="008A5768">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8C" w14:textId="77777777" w:rsidR="002B74FC" w:rsidRPr="00654393" w:rsidRDefault="002B74FC" w:rsidP="008A5768">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61" w:type="dxa"/>
            <w:shd w:val="clear" w:color="auto" w:fill="70AD47" w:themeFill="accent6"/>
            <w:vAlign w:val="center"/>
          </w:tcPr>
          <w:p w14:paraId="38273F8D" w14:textId="77777777" w:rsidR="002B74FC" w:rsidRPr="00654393" w:rsidRDefault="002B74FC" w:rsidP="00C05A53">
            <w:pPr>
              <w:pStyle w:val="ProductList-OfferingBody"/>
              <w:ind w:left="-113"/>
              <w:jc w:val="center"/>
              <w:rPr>
                <w:lang w:val="es-ES"/>
              </w:rPr>
            </w:pPr>
          </w:p>
        </w:tc>
        <w:tc>
          <w:tcPr>
            <w:tcW w:w="709" w:type="dxa"/>
            <w:shd w:val="clear" w:color="auto" w:fill="70AD47" w:themeFill="accent6"/>
            <w:vAlign w:val="center"/>
          </w:tcPr>
          <w:p w14:paraId="38273F8E" w14:textId="77777777" w:rsidR="002B74FC" w:rsidRPr="00654393" w:rsidRDefault="002B74FC"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B74FC" w:rsidRPr="00654393" w14:paraId="38273F9F" w14:textId="77777777" w:rsidTr="008A5768">
        <w:tc>
          <w:tcPr>
            <w:tcW w:w="2947" w:type="dxa"/>
            <w:tcBorders>
              <w:top w:val="dashSmallGap" w:sz="4" w:space="0" w:color="BFBFBF" w:themeColor="background1" w:themeShade="BF"/>
              <w:left w:val="nil"/>
              <w:bottom w:val="dashSmallGap" w:sz="4" w:space="0" w:color="BFBFBF" w:themeColor="background1" w:themeShade="BF"/>
              <w:right w:val="nil"/>
            </w:tcBorders>
          </w:tcPr>
          <w:p w14:paraId="38273F90" w14:textId="77777777" w:rsidR="002B74FC" w:rsidRPr="00654393" w:rsidRDefault="002B74FC" w:rsidP="004C49FB">
            <w:pPr>
              <w:pStyle w:val="ProductList-Offering2"/>
              <w:rPr>
                <w:lang w:val="es-ES"/>
              </w:rPr>
            </w:pPr>
            <w:bookmarkStart w:id="429" w:name="_Toc379797185"/>
            <w:bookmarkStart w:id="430" w:name="_Toc380513210"/>
            <w:bookmarkStart w:id="431" w:name="_Toc380655252"/>
            <w:bookmarkStart w:id="432" w:name="_Toc391366834"/>
            <w:r w:rsidRPr="00654393">
              <w:rPr>
                <w:lang w:val="es-ES"/>
              </w:rPr>
              <w:t>Licencia CAL de Lync Server 2013</w:t>
            </w:r>
            <w:r w:rsidRPr="00654393">
              <w:rPr>
                <w:lang w:val="es-ES"/>
              </w:rPr>
              <w:fldChar w:fldCharType="begin"/>
            </w:r>
            <w:r w:rsidRPr="00654393">
              <w:rPr>
                <w:lang w:val="es-ES"/>
              </w:rPr>
              <w:instrText>XE "Lync Server 2013"</w:instrText>
            </w:r>
            <w:r w:rsidRPr="00654393">
              <w:rPr>
                <w:lang w:val="es-ES"/>
              </w:rPr>
              <w:fldChar w:fldCharType="end"/>
            </w:r>
            <w:r w:rsidRPr="00654393">
              <w:rPr>
                <w:lang w:val="es-ES"/>
              </w:rPr>
              <w:t xml:space="preserve"> Plus (Dispositivo y Usuario)</w:t>
            </w:r>
            <w:bookmarkEnd w:id="429"/>
            <w:bookmarkEnd w:id="430"/>
            <w:bookmarkEnd w:id="431"/>
            <w:bookmarkEnd w:id="432"/>
            <w:r w:rsidRPr="00654393">
              <w:rPr>
                <w:lang w:val="es-ES"/>
              </w:rPr>
              <w:fldChar w:fldCharType="begin"/>
            </w:r>
            <w:r w:rsidRPr="00654393">
              <w:rPr>
                <w:lang w:val="es-ES"/>
              </w:rPr>
              <w:instrText>XE "CAL de Lync Server 2013 Plus"</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91" w14:textId="77777777" w:rsidR="002B74FC" w:rsidRPr="00654393" w:rsidRDefault="002B74FC"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3F92" w14:textId="77777777" w:rsidR="002B74FC" w:rsidRPr="00654393" w:rsidRDefault="002B74FC"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3F93" w14:textId="77777777" w:rsidR="002B74FC" w:rsidRPr="00654393" w:rsidRDefault="002B74FC"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3F94" w14:textId="77777777" w:rsidR="002B74FC" w:rsidRPr="00654393" w:rsidRDefault="002B74FC"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F95" w14:textId="77777777" w:rsidR="002B74FC" w:rsidRPr="00654393" w:rsidRDefault="002B74FC"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3F96" w14:textId="77777777" w:rsidR="002B74FC" w:rsidRPr="00654393" w:rsidRDefault="002B74FC"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97" w14:textId="77777777" w:rsidR="002B74FC" w:rsidRPr="00654393" w:rsidRDefault="002B74FC" w:rsidP="00C05A53">
            <w:pPr>
              <w:pStyle w:val="ProductList-OfferingBody"/>
              <w:ind w:left="-113"/>
              <w:jc w:val="center"/>
              <w:rPr>
                <w:lang w:val="es-ES"/>
              </w:rPr>
            </w:pPr>
          </w:p>
        </w:tc>
        <w:tc>
          <w:tcPr>
            <w:tcW w:w="596" w:type="dxa"/>
            <w:shd w:val="clear" w:color="auto" w:fill="70AD47" w:themeFill="accent6"/>
            <w:vAlign w:val="center"/>
          </w:tcPr>
          <w:p w14:paraId="38273F98" w14:textId="77777777" w:rsidR="002B74FC" w:rsidRPr="00654393" w:rsidRDefault="002B74FC" w:rsidP="00C05A53">
            <w:pPr>
              <w:pStyle w:val="ProductList-OfferingBody"/>
              <w:ind w:left="-113"/>
              <w:jc w:val="center"/>
              <w:rPr>
                <w:lang w:val="es-ES"/>
              </w:rPr>
            </w:pPr>
          </w:p>
        </w:tc>
        <w:tc>
          <w:tcPr>
            <w:tcW w:w="595" w:type="dxa"/>
            <w:shd w:val="clear" w:color="auto" w:fill="70AD47" w:themeFill="accent6"/>
            <w:vAlign w:val="center"/>
          </w:tcPr>
          <w:p w14:paraId="38273F99" w14:textId="77777777" w:rsidR="002B74FC" w:rsidRPr="00654393" w:rsidRDefault="002B74FC" w:rsidP="00C05A53">
            <w:pPr>
              <w:pStyle w:val="ProductList-OfferingBody"/>
              <w:ind w:left="-113"/>
              <w:jc w:val="center"/>
              <w:rPr>
                <w:lang w:val="es-ES"/>
              </w:rPr>
            </w:pPr>
          </w:p>
        </w:tc>
        <w:tc>
          <w:tcPr>
            <w:tcW w:w="425" w:type="dxa"/>
            <w:shd w:val="clear" w:color="auto" w:fill="BFBFBF" w:themeFill="background1" w:themeFillShade="BF"/>
            <w:vAlign w:val="center"/>
          </w:tcPr>
          <w:p w14:paraId="38273F9A" w14:textId="77777777" w:rsidR="002B74FC" w:rsidRPr="00654393" w:rsidRDefault="002B74FC" w:rsidP="00C05A53">
            <w:pPr>
              <w:pStyle w:val="ProductList-OfferingBody"/>
              <w:ind w:left="-113"/>
              <w:jc w:val="center"/>
              <w:rPr>
                <w:lang w:val="es-ES"/>
              </w:rPr>
            </w:pPr>
          </w:p>
        </w:tc>
        <w:tc>
          <w:tcPr>
            <w:tcW w:w="900" w:type="dxa"/>
            <w:shd w:val="clear" w:color="auto" w:fill="70AD47" w:themeFill="accent6"/>
            <w:vAlign w:val="center"/>
          </w:tcPr>
          <w:p w14:paraId="38273F9B" w14:textId="77777777" w:rsidR="002B74FC" w:rsidRPr="00654393" w:rsidRDefault="002B74FC" w:rsidP="008A5768">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9C" w14:textId="77777777" w:rsidR="002B74FC" w:rsidRPr="00654393" w:rsidRDefault="002B74FC" w:rsidP="008A5768">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 xml:space="preserve">P </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r w:rsidRPr="00654393">
              <w:rPr>
                <w:szCs w:val="16"/>
                <w:lang w:val="es-ES"/>
              </w:rPr>
              <w:fldChar w:fldCharType="end"/>
            </w:r>
          </w:p>
        </w:tc>
        <w:tc>
          <w:tcPr>
            <w:tcW w:w="461" w:type="dxa"/>
            <w:shd w:val="clear" w:color="auto" w:fill="70AD47" w:themeFill="accent6"/>
            <w:vAlign w:val="center"/>
          </w:tcPr>
          <w:p w14:paraId="38273F9D" w14:textId="77777777" w:rsidR="002B74FC" w:rsidRPr="00654393" w:rsidRDefault="002B74FC" w:rsidP="00C05A53">
            <w:pPr>
              <w:pStyle w:val="ProductList-OfferingBody"/>
              <w:ind w:left="-113"/>
              <w:jc w:val="center"/>
              <w:rPr>
                <w:lang w:val="es-ES"/>
              </w:rPr>
            </w:pPr>
          </w:p>
        </w:tc>
        <w:tc>
          <w:tcPr>
            <w:tcW w:w="709" w:type="dxa"/>
            <w:shd w:val="clear" w:color="auto" w:fill="70AD47" w:themeFill="accent6"/>
            <w:vAlign w:val="center"/>
          </w:tcPr>
          <w:p w14:paraId="38273F9E" w14:textId="77777777" w:rsidR="002B74FC" w:rsidRPr="00654393" w:rsidRDefault="002B74FC"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B74FC" w:rsidRPr="00654393" w14:paraId="38273FAF" w14:textId="77777777" w:rsidTr="008A5768">
        <w:tc>
          <w:tcPr>
            <w:tcW w:w="2947" w:type="dxa"/>
            <w:tcBorders>
              <w:top w:val="dashSmallGap" w:sz="4" w:space="0" w:color="BFBFBF" w:themeColor="background1" w:themeShade="BF"/>
              <w:left w:val="nil"/>
              <w:bottom w:val="nil"/>
              <w:right w:val="nil"/>
            </w:tcBorders>
          </w:tcPr>
          <w:p w14:paraId="38273FA0" w14:textId="77777777" w:rsidR="002B74FC" w:rsidRPr="00654393" w:rsidRDefault="002B74FC" w:rsidP="007152A2">
            <w:pPr>
              <w:pStyle w:val="ProductList-Offering2"/>
              <w:rPr>
                <w:lang w:val="es-ES"/>
              </w:rPr>
            </w:pPr>
            <w:bookmarkStart w:id="433" w:name="_Toc379797186"/>
            <w:bookmarkStart w:id="434" w:name="_Toc380513211"/>
            <w:bookmarkStart w:id="435" w:name="_Toc380655253"/>
            <w:bookmarkStart w:id="436" w:name="_Toc391366835"/>
            <w:r w:rsidRPr="00654393">
              <w:rPr>
                <w:lang w:val="es-ES"/>
              </w:rPr>
              <w:t>Licencia CAL de Lync Server 2013</w:t>
            </w:r>
            <w:r w:rsidRPr="00654393">
              <w:rPr>
                <w:lang w:val="es-ES"/>
              </w:rPr>
              <w:fldChar w:fldCharType="begin"/>
            </w:r>
            <w:r w:rsidRPr="00654393">
              <w:rPr>
                <w:lang w:val="es-ES"/>
              </w:rPr>
              <w:instrText>XE "Lync Server 2013"</w:instrText>
            </w:r>
            <w:r w:rsidRPr="00654393">
              <w:rPr>
                <w:lang w:val="es-ES"/>
              </w:rPr>
              <w:fldChar w:fldCharType="end"/>
            </w:r>
            <w:r w:rsidRPr="00654393">
              <w:rPr>
                <w:lang w:val="es-ES"/>
              </w:rPr>
              <w:t xml:space="preserve"> Standard (Dispositivo y Usuario)</w:t>
            </w:r>
            <w:bookmarkEnd w:id="433"/>
            <w:bookmarkEnd w:id="434"/>
            <w:bookmarkEnd w:id="435"/>
            <w:bookmarkEnd w:id="436"/>
            <w:r w:rsidRPr="00654393">
              <w:rPr>
                <w:lang w:val="es-ES"/>
              </w:rPr>
              <w:fldChar w:fldCharType="begin"/>
            </w:r>
            <w:r w:rsidRPr="00654393">
              <w:rPr>
                <w:lang w:val="es-ES"/>
              </w:rPr>
              <w:instrText>XE "CAL de Lync Server 2013 Standard"</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3FA1" w14:textId="77777777" w:rsidR="002B74FC" w:rsidRPr="00654393" w:rsidRDefault="002B74FC"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nil"/>
              <w:right w:val="nil"/>
            </w:tcBorders>
            <w:vAlign w:val="center"/>
          </w:tcPr>
          <w:p w14:paraId="38273FA2" w14:textId="77777777" w:rsidR="002B74FC" w:rsidRPr="00654393" w:rsidRDefault="002B74FC"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nil"/>
              <w:right w:val="nil"/>
            </w:tcBorders>
            <w:vAlign w:val="center"/>
          </w:tcPr>
          <w:p w14:paraId="38273FA3" w14:textId="77777777" w:rsidR="002B74FC" w:rsidRPr="00654393" w:rsidRDefault="002B74FC"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FA4" w14:textId="77777777" w:rsidR="002B74FC" w:rsidRPr="00654393" w:rsidRDefault="002B74FC"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3FA5" w14:textId="77777777" w:rsidR="002B74FC" w:rsidRPr="00654393" w:rsidRDefault="002B74FC"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3FA6" w14:textId="77777777" w:rsidR="002B74FC" w:rsidRPr="00654393" w:rsidRDefault="002B74FC" w:rsidP="00C05A53">
            <w:pPr>
              <w:pStyle w:val="ProductList-OfferingBody"/>
              <w:ind w:left="-113"/>
              <w:jc w:val="center"/>
              <w:rPr>
                <w:lang w:val="es-ES"/>
              </w:rPr>
            </w:pPr>
          </w:p>
        </w:tc>
        <w:tc>
          <w:tcPr>
            <w:tcW w:w="595" w:type="dxa"/>
            <w:shd w:val="clear" w:color="auto" w:fill="70AD47" w:themeFill="accent6"/>
            <w:vAlign w:val="center"/>
          </w:tcPr>
          <w:p w14:paraId="38273FA7" w14:textId="77777777" w:rsidR="002B74FC" w:rsidRPr="00654393" w:rsidRDefault="002B74FC" w:rsidP="00C05A53">
            <w:pPr>
              <w:pStyle w:val="ProductList-OfferingBody"/>
              <w:ind w:left="-113"/>
              <w:jc w:val="center"/>
              <w:rPr>
                <w:lang w:val="es-ES"/>
              </w:rPr>
            </w:pPr>
          </w:p>
        </w:tc>
        <w:tc>
          <w:tcPr>
            <w:tcW w:w="596" w:type="dxa"/>
            <w:shd w:val="clear" w:color="auto" w:fill="70AD47" w:themeFill="accent6"/>
            <w:vAlign w:val="center"/>
          </w:tcPr>
          <w:p w14:paraId="38273FA8" w14:textId="77777777" w:rsidR="002B74FC" w:rsidRPr="00654393" w:rsidRDefault="002B74FC" w:rsidP="00C05A53">
            <w:pPr>
              <w:pStyle w:val="ProductList-OfferingBody"/>
              <w:ind w:left="-113"/>
              <w:jc w:val="center"/>
              <w:rPr>
                <w:lang w:val="es-ES"/>
              </w:rPr>
            </w:pPr>
          </w:p>
        </w:tc>
        <w:tc>
          <w:tcPr>
            <w:tcW w:w="595" w:type="dxa"/>
            <w:shd w:val="clear" w:color="auto" w:fill="70AD47" w:themeFill="accent6"/>
            <w:vAlign w:val="center"/>
          </w:tcPr>
          <w:p w14:paraId="38273FA9" w14:textId="77777777" w:rsidR="002B74FC" w:rsidRPr="00654393" w:rsidRDefault="002B74FC" w:rsidP="00C05A53">
            <w:pPr>
              <w:pStyle w:val="ProductList-OfferingBody"/>
              <w:ind w:left="-113"/>
              <w:jc w:val="center"/>
              <w:rPr>
                <w:lang w:val="es-ES"/>
              </w:rPr>
            </w:pPr>
          </w:p>
        </w:tc>
        <w:tc>
          <w:tcPr>
            <w:tcW w:w="425" w:type="dxa"/>
            <w:shd w:val="clear" w:color="auto" w:fill="BFBFBF" w:themeFill="background1" w:themeFillShade="BF"/>
            <w:vAlign w:val="center"/>
          </w:tcPr>
          <w:p w14:paraId="38273FAA" w14:textId="77777777" w:rsidR="002B74FC" w:rsidRPr="00654393" w:rsidRDefault="002B74FC" w:rsidP="00C05A53">
            <w:pPr>
              <w:pStyle w:val="ProductList-OfferingBody"/>
              <w:ind w:left="-113"/>
              <w:jc w:val="center"/>
              <w:rPr>
                <w:lang w:val="es-ES"/>
              </w:rPr>
            </w:pPr>
          </w:p>
        </w:tc>
        <w:tc>
          <w:tcPr>
            <w:tcW w:w="900" w:type="dxa"/>
            <w:shd w:val="clear" w:color="auto" w:fill="70AD47" w:themeFill="accent6"/>
            <w:vAlign w:val="center"/>
          </w:tcPr>
          <w:p w14:paraId="38273FAB" w14:textId="77777777" w:rsidR="002B74FC" w:rsidRPr="00654393" w:rsidRDefault="002B74FC" w:rsidP="008A5768">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8273FAC" w14:textId="77777777" w:rsidR="002B74FC" w:rsidRPr="00654393" w:rsidRDefault="002B74FC" w:rsidP="008A5768">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 xml:space="preserve">P </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461" w:type="dxa"/>
            <w:shd w:val="clear" w:color="auto" w:fill="70AD47" w:themeFill="accent6"/>
            <w:vAlign w:val="center"/>
          </w:tcPr>
          <w:p w14:paraId="38273FAD" w14:textId="77777777" w:rsidR="002B74FC" w:rsidRPr="00654393" w:rsidRDefault="002B74FC" w:rsidP="00C05A53">
            <w:pPr>
              <w:pStyle w:val="ProductList-OfferingBody"/>
              <w:ind w:left="-113"/>
              <w:jc w:val="center"/>
              <w:rPr>
                <w:lang w:val="es-ES"/>
              </w:rPr>
            </w:pPr>
          </w:p>
        </w:tc>
        <w:tc>
          <w:tcPr>
            <w:tcW w:w="709" w:type="dxa"/>
            <w:shd w:val="clear" w:color="auto" w:fill="70AD47" w:themeFill="accent6"/>
            <w:vAlign w:val="center"/>
          </w:tcPr>
          <w:p w14:paraId="38273FAE" w14:textId="77777777" w:rsidR="002B74FC" w:rsidRPr="00654393" w:rsidRDefault="002B74FC"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3FB0" w14:textId="77777777" w:rsidR="009708AE" w:rsidRPr="00654393" w:rsidRDefault="009708AE" w:rsidP="009708AE">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RPr="00654393" w14:paraId="38273FB4" w14:textId="77777777" w:rsidTr="000434A4">
        <w:tc>
          <w:tcPr>
            <w:tcW w:w="3488" w:type="dxa"/>
          </w:tcPr>
          <w:p w14:paraId="38273FB1" w14:textId="77777777" w:rsidR="00AC1338" w:rsidRPr="00654393" w:rsidRDefault="00AC1338" w:rsidP="00AC1338">
            <w:pPr>
              <w:pStyle w:val="ProductList-Body"/>
              <w:spacing w:before="20" w:after="20"/>
              <w:rPr>
                <w:lang w:val="es-ES"/>
              </w:rPr>
            </w:pPr>
            <w:r w:rsidRPr="00654393">
              <w:rPr>
                <w:lang w:val="es-ES"/>
              </w:rPr>
              <w:t xml:space="preserve">Versión anterior: </w:t>
            </w:r>
            <w:r w:rsidRPr="00654393">
              <w:rPr>
                <w:b/>
                <w:lang w:val="es-ES"/>
              </w:rPr>
              <w:t>Lync Server 2010</w:t>
            </w:r>
            <w:r w:rsidRPr="00654393">
              <w:rPr>
                <w:lang w:val="es-ES"/>
              </w:rPr>
              <w:fldChar w:fldCharType="begin"/>
            </w:r>
            <w:r w:rsidRPr="00654393">
              <w:rPr>
                <w:lang w:val="es-ES"/>
              </w:rPr>
              <w:instrText>XE "Lync Server 2010"</w:instrText>
            </w:r>
            <w:r w:rsidRPr="00654393">
              <w:rPr>
                <w:lang w:val="es-ES"/>
              </w:rPr>
              <w:fldChar w:fldCharType="end"/>
            </w:r>
            <w:r w:rsidRPr="00654393">
              <w:rPr>
                <w:b/>
                <w:lang w:val="es-ES"/>
              </w:rPr>
              <w:t xml:space="preserve"> </w:t>
            </w:r>
            <w:r w:rsidRPr="00654393">
              <w:rPr>
                <w:lang w:val="es-ES"/>
              </w:rPr>
              <w:t>(12/10)</w:t>
            </w:r>
          </w:p>
        </w:tc>
        <w:tc>
          <w:tcPr>
            <w:tcW w:w="3597" w:type="dxa"/>
          </w:tcPr>
          <w:p w14:paraId="38273FB2" w14:textId="77777777" w:rsidR="00AC1338" w:rsidRPr="00654393" w:rsidRDefault="00AC1338" w:rsidP="00AC1338">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3FB3" w14:textId="77777777" w:rsidR="00AC1338" w:rsidRPr="00654393" w:rsidRDefault="00AC1338" w:rsidP="00AC1338">
            <w:pPr>
              <w:pStyle w:val="ProductList-Body"/>
              <w:spacing w:before="20" w:after="20"/>
              <w:rPr>
                <w:lang w:val="es-ES"/>
              </w:rPr>
            </w:pPr>
          </w:p>
        </w:tc>
      </w:tr>
      <w:tr w:rsidR="00AC1338" w:rsidRPr="00DE0DA4" w14:paraId="38273FB8" w14:textId="77777777" w:rsidTr="000434A4">
        <w:tc>
          <w:tcPr>
            <w:tcW w:w="3488" w:type="dxa"/>
          </w:tcPr>
          <w:p w14:paraId="38273FB5" w14:textId="77777777" w:rsidR="00AC1338" w:rsidRPr="00654393" w:rsidRDefault="00AC1338" w:rsidP="00AC1338">
            <w:pPr>
              <w:pStyle w:val="ProductList-Body"/>
              <w:spacing w:before="20" w:after="20"/>
              <w:rPr>
                <w:lang w:val="es-ES"/>
              </w:rPr>
            </w:pPr>
          </w:p>
        </w:tc>
        <w:tc>
          <w:tcPr>
            <w:tcW w:w="3597" w:type="dxa"/>
          </w:tcPr>
          <w:p w14:paraId="38273FB6" w14:textId="77777777" w:rsidR="00AC1338" w:rsidRPr="000B4011" w:rsidRDefault="00BC5E99" w:rsidP="00AC1338">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3FB7" w14:textId="77777777" w:rsidR="00AC1338" w:rsidRPr="000B4011" w:rsidRDefault="00AC1338" w:rsidP="00AC1338">
            <w:pPr>
              <w:pStyle w:val="ProductList-Body"/>
              <w:spacing w:before="20" w:after="20"/>
              <w:rPr>
                <w:lang w:val="pt-BR"/>
              </w:rPr>
            </w:pPr>
          </w:p>
        </w:tc>
      </w:tr>
    </w:tbl>
    <w:p w14:paraId="38273FB9"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3FBA" w14:textId="77777777" w:rsidR="00FD67D5" w:rsidRPr="00654393" w:rsidRDefault="00FD67D5" w:rsidP="00FD67D5">
      <w:pPr>
        <w:pStyle w:val="ProductList-Body"/>
        <w:rPr>
          <w:lang w:val="es-ES"/>
        </w:rPr>
      </w:pPr>
      <w:r w:rsidRPr="00654393">
        <w:rPr>
          <w:b/>
          <w:color w:val="00188F"/>
          <w:lang w:val="es-ES"/>
        </w:rPr>
        <w:t xml:space="preserve">Lync Server </w:t>
      </w:r>
      <w:r w:rsidR="005C6DEA" w:rsidRPr="00654393">
        <w:rPr>
          <w:b/>
          <w:color w:val="00188F"/>
          <w:lang w:val="es-ES"/>
        </w:rPr>
        <w:t>2013</w:t>
      </w:r>
      <w:r w:rsidRPr="00654393">
        <w:rPr>
          <w:lang w:val="es-ES"/>
        </w:rPr>
        <w:fldChar w:fldCharType="begin"/>
      </w:r>
      <w:r w:rsidRPr="00654393">
        <w:rPr>
          <w:lang w:val="es-ES"/>
        </w:rPr>
        <w:instrText>XE "Lync Server 2013"</w:instrText>
      </w:r>
      <w:r w:rsidRPr="00654393">
        <w:rPr>
          <w:lang w:val="es-ES"/>
        </w:rPr>
        <w:fldChar w:fldCharType="end"/>
      </w:r>
    </w:p>
    <w:p w14:paraId="38273FBB" w14:textId="77777777" w:rsidR="00FD67D5" w:rsidRPr="00654393" w:rsidRDefault="00FD67D5" w:rsidP="00FD67D5">
      <w:pPr>
        <w:pStyle w:val="ProductList-Body"/>
        <w:rPr>
          <w:lang w:val="es-ES"/>
        </w:rPr>
      </w:pPr>
      <w:r w:rsidRPr="00654393">
        <w:rPr>
          <w:lang w:val="es-ES"/>
        </w:rPr>
        <w:t>Los clientes con SA para Lync Server 2010</w:t>
      </w:r>
      <w:r w:rsidRPr="00654393">
        <w:rPr>
          <w:lang w:val="es-ES"/>
        </w:rPr>
        <w:fldChar w:fldCharType="begin"/>
      </w:r>
      <w:r w:rsidRPr="00654393">
        <w:rPr>
          <w:lang w:val="es-ES"/>
        </w:rPr>
        <w:instrText>XE "Lync Server 2010"</w:instrText>
      </w:r>
      <w:r w:rsidRPr="00654393">
        <w:rPr>
          <w:lang w:val="es-ES"/>
        </w:rPr>
        <w:fldChar w:fldCharType="end"/>
      </w:r>
      <w:r w:rsidRPr="00654393">
        <w:rPr>
          <w:lang w:val="es-ES"/>
        </w:rPr>
        <w:t xml:space="preserve"> Standard o Enterprise vigente podrán, a partir del 1 de octubre de 2012, actualizar y utilizar Lync</w:t>
      </w:r>
      <w:r w:rsidR="007152A2" w:rsidRPr="00654393">
        <w:rPr>
          <w:lang w:val="es-ES"/>
        </w:rPr>
        <w:t> </w:t>
      </w:r>
      <w:r w:rsidRPr="00654393">
        <w:rPr>
          <w:lang w:val="es-ES"/>
        </w:rPr>
        <w:t>Server</w:t>
      </w:r>
      <w:r w:rsidR="007152A2" w:rsidRPr="00654393">
        <w:rPr>
          <w:lang w:val="es-ES"/>
        </w:rPr>
        <w:t> </w:t>
      </w:r>
      <w:r w:rsidRPr="00654393">
        <w:rPr>
          <w:lang w:val="es-ES"/>
        </w:rPr>
        <w:t>2013</w:t>
      </w:r>
      <w:r w:rsidRPr="00654393">
        <w:rPr>
          <w:lang w:val="es-ES"/>
        </w:rPr>
        <w:fldChar w:fldCharType="begin"/>
      </w:r>
      <w:r w:rsidRPr="00654393">
        <w:rPr>
          <w:lang w:val="es-ES"/>
        </w:rPr>
        <w:instrText>XE "Lync Server 2013"</w:instrText>
      </w:r>
      <w:r w:rsidRPr="00654393">
        <w:rPr>
          <w:lang w:val="es-ES"/>
        </w:rPr>
        <w:fldChar w:fldCharType="end"/>
      </w:r>
      <w:r w:rsidRPr="00654393">
        <w:rPr>
          <w:lang w:val="es-ES"/>
        </w:rPr>
        <w:t xml:space="preserve"> para reemplazar sus copias licenciadas correspondientes de Lync Server 2010.</w:t>
      </w:r>
    </w:p>
    <w:p w14:paraId="38273FBC" w14:textId="77777777" w:rsidR="00FD67D5" w:rsidRPr="00654393" w:rsidRDefault="00FD67D5" w:rsidP="00FD67D5">
      <w:pPr>
        <w:pStyle w:val="ProductList-Body"/>
        <w:rPr>
          <w:lang w:val="es-ES"/>
        </w:rPr>
      </w:pPr>
    </w:p>
    <w:p w14:paraId="38273FBD" w14:textId="77777777" w:rsidR="00FD67D5" w:rsidRPr="00654393" w:rsidRDefault="00FD67D5" w:rsidP="00FD67D5">
      <w:pPr>
        <w:pStyle w:val="ProductList-Body"/>
        <w:rPr>
          <w:lang w:val="es-ES"/>
        </w:rPr>
      </w:pPr>
      <w:r w:rsidRPr="00654393">
        <w:rPr>
          <w:b/>
          <w:color w:val="00188F"/>
          <w:lang w:val="es-ES"/>
        </w:rPr>
        <w:t>Concesión de licencias para los clientes de External Connector de Lync Server 2010</w:t>
      </w:r>
      <w:r w:rsidRPr="00654393">
        <w:rPr>
          <w:lang w:val="es-ES"/>
        </w:rPr>
        <w:fldChar w:fldCharType="begin"/>
      </w:r>
      <w:r w:rsidRPr="00654393">
        <w:rPr>
          <w:lang w:val="es-ES"/>
        </w:rPr>
        <w:instrText>XE "Lync Server 2010"</w:instrText>
      </w:r>
      <w:r w:rsidRPr="00654393">
        <w:rPr>
          <w:lang w:val="es-ES"/>
        </w:rPr>
        <w:fldChar w:fldCharType="end"/>
      </w:r>
      <w:r w:rsidRPr="00654393">
        <w:rPr>
          <w:b/>
          <w:color w:val="00188F"/>
          <w:lang w:val="es-ES"/>
        </w:rPr>
        <w:t xml:space="preserve"> Enterprise, External Connector de Lync Server 2010 Plus, y</w:t>
      </w:r>
      <w:r w:rsidR="007152A2" w:rsidRPr="00654393">
        <w:rPr>
          <w:b/>
          <w:color w:val="00188F"/>
          <w:lang w:val="es-ES"/>
        </w:rPr>
        <w:t> </w:t>
      </w:r>
      <w:r w:rsidRPr="00654393">
        <w:rPr>
          <w:b/>
          <w:color w:val="00188F"/>
          <w:lang w:val="es-ES"/>
        </w:rPr>
        <w:t>External Connector de Lync Server 2010 Standard</w:t>
      </w:r>
    </w:p>
    <w:p w14:paraId="38273FBE" w14:textId="77777777" w:rsidR="009708AE" w:rsidRPr="00654393" w:rsidRDefault="00FD67D5" w:rsidP="009708AE">
      <w:pPr>
        <w:pStyle w:val="ProductList-Body"/>
        <w:rPr>
          <w:lang w:val="es-ES"/>
        </w:rPr>
      </w:pPr>
      <w:r w:rsidRPr="00654393">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rsidRPr="00654393">
        <w:rPr>
          <w:lang w:val="es-ES"/>
        </w:rPr>
        <w:fldChar w:fldCharType="begin"/>
      </w:r>
      <w:r w:rsidRPr="00654393">
        <w:rPr>
          <w:lang w:val="es-ES"/>
        </w:rPr>
        <w:instrText>XE "Lync Server 2010"</w:instrText>
      </w:r>
      <w:r w:rsidRPr="00654393">
        <w:rPr>
          <w:lang w:val="es-ES"/>
        </w:rPr>
        <w:fldChar w:fldCharType="end"/>
      </w:r>
      <w:r w:rsidRPr="00654393">
        <w:rPr>
          <w:lang w:val="es-ES"/>
        </w:rPr>
        <w:t xml:space="preserve"> Enterprise, External Connector de Lync Server 2010 Plus y External Connector de Lync Server 2010 Standard con cobertura de SA vigente a partir del 1</w:t>
      </w:r>
      <w:r w:rsidR="007152A2" w:rsidRPr="00654393">
        <w:rPr>
          <w:lang w:val="es-ES"/>
        </w:rPr>
        <w:t> </w:t>
      </w:r>
      <w:r w:rsidRPr="00654393">
        <w:rPr>
          <w:lang w:val="es-ES"/>
        </w:rPr>
        <w:t>de</w:t>
      </w:r>
      <w:r w:rsidR="007152A2" w:rsidRPr="00654393">
        <w:rPr>
          <w:lang w:val="es-ES"/>
        </w:rPr>
        <w:t> </w:t>
      </w:r>
      <w:r w:rsidRPr="00654393">
        <w:rPr>
          <w:lang w:val="es-ES"/>
        </w:rPr>
        <w:t>octubre de 2012, serán elegibles para tener una licencia de Lync Server 2013</w:t>
      </w:r>
      <w:r w:rsidRPr="00654393">
        <w:rPr>
          <w:lang w:val="es-ES"/>
        </w:rPr>
        <w:fldChar w:fldCharType="begin"/>
      </w:r>
      <w:r w:rsidRPr="00654393">
        <w:rPr>
          <w:lang w:val="es-ES"/>
        </w:rPr>
        <w:instrText>XE "Lync Server 2013"</w:instrText>
      </w:r>
      <w:r w:rsidRPr="00654393">
        <w:rPr>
          <w:lang w:val="es-ES"/>
        </w:rPr>
        <w:fldChar w:fldCharType="end"/>
      </w:r>
      <w:r w:rsidRPr="00654393">
        <w:rPr>
          <w:lang w:val="es-ES"/>
        </w:rPr>
        <w:t xml:space="preserve"> para cada licencia. Los términos estándar de migración se</w:t>
      </w:r>
      <w:r w:rsidR="007152A2" w:rsidRPr="00654393">
        <w:rPr>
          <w:lang w:val="es-ES"/>
        </w:rPr>
        <w:t> </w:t>
      </w:r>
      <w:r w:rsidRPr="00654393">
        <w:rPr>
          <w:lang w:val="es-ES"/>
        </w:rPr>
        <w:t>aplican</w:t>
      </w:r>
      <w:r w:rsidR="007152A2" w:rsidRPr="00654393">
        <w:rPr>
          <w:lang w:val="es-ES"/>
        </w:rPr>
        <w:t> </w:t>
      </w:r>
      <w:r w:rsidRPr="00654393">
        <w:rPr>
          <w:lang w:val="es-ES"/>
        </w:rPr>
        <w:t>a</w:t>
      </w:r>
      <w:r w:rsidR="007152A2" w:rsidRPr="00654393">
        <w:rPr>
          <w:lang w:val="es-ES"/>
        </w:rPr>
        <w:t> </w:t>
      </w:r>
      <w:r w:rsidRPr="00654393">
        <w:rPr>
          <w:lang w:val="es-ES"/>
        </w:rPr>
        <w:t xml:space="preserve">estas licencias (consulte la sección </w:t>
      </w:r>
      <w:hyperlink w:anchor="SoftwareAssurance" w:history="1">
        <w:r w:rsidRPr="00654393">
          <w:rPr>
            <w:rStyle w:val="Hyperlink"/>
            <w:lang w:val="es-ES"/>
          </w:rPr>
          <w:t>Software Assurance</w:t>
        </w:r>
      </w:hyperlink>
      <w:r w:rsidRPr="00654393">
        <w:rPr>
          <w:lang w:val="es-ES"/>
        </w:rPr>
        <w:t>).</w:t>
      </w:r>
    </w:p>
    <w:p w14:paraId="38273FBF" w14:textId="77777777" w:rsidR="00585A48" w:rsidRPr="00654393" w:rsidRDefault="00BC5E99" w:rsidP="00585A48">
      <w:pPr>
        <w:pStyle w:val="ProductList-Body"/>
        <w:shd w:val="clear" w:color="auto" w:fill="A6A6A6" w:themeFill="background1" w:themeFillShade="A6"/>
        <w:spacing w:before="120" w:after="240"/>
        <w:jc w:val="right"/>
        <w:rPr>
          <w:sz w:val="16"/>
          <w:szCs w:val="16"/>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3FC0" w14:textId="77777777" w:rsidR="00407E60" w:rsidRPr="00654393" w:rsidRDefault="009708AE" w:rsidP="00B26BEF">
      <w:pPr>
        <w:pStyle w:val="ProductList-Offering2Heading"/>
        <w:outlineLvl w:val="2"/>
        <w:rPr>
          <w:lang w:val="es-ES"/>
        </w:rPr>
      </w:pPr>
      <w:r w:rsidRPr="00654393">
        <w:rPr>
          <w:lang w:val="es-ES"/>
        </w:rPr>
        <w:tab/>
      </w:r>
      <w:bookmarkStart w:id="437" w:name="_Toc379797187"/>
      <w:bookmarkStart w:id="438" w:name="_Toc380513212"/>
      <w:bookmarkStart w:id="439" w:name="_Toc380655254"/>
      <w:bookmarkStart w:id="440" w:name="_Toc391366836"/>
      <w:r w:rsidRPr="00654393">
        <w:rPr>
          <w:lang w:val="es-ES"/>
        </w:rPr>
        <w:t>Project 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65D15" w:rsidRPr="00654393" w14:paraId="38273FCF" w14:textId="77777777" w:rsidTr="00727A09">
        <w:trPr>
          <w:tblHeader/>
        </w:trPr>
        <w:tc>
          <w:tcPr>
            <w:tcW w:w="2932" w:type="dxa"/>
            <w:tcBorders>
              <w:bottom w:val="nil"/>
            </w:tcBorders>
            <w:shd w:val="clear" w:color="auto" w:fill="00188F"/>
          </w:tcPr>
          <w:p w14:paraId="38273FC1"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FC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FC3"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FC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FC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FC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FC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3FC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3FC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3FC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3FC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3FCC"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3FC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3FCE"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C6A84" w:rsidRPr="00654393" w14:paraId="38273FDE" w14:textId="77777777" w:rsidTr="00727A09">
        <w:tc>
          <w:tcPr>
            <w:tcW w:w="2932" w:type="dxa"/>
            <w:tcBorders>
              <w:top w:val="nil"/>
              <w:left w:val="nil"/>
              <w:bottom w:val="dashSmallGap" w:sz="4" w:space="0" w:color="BFBFBF" w:themeColor="background1" w:themeShade="BF"/>
              <w:right w:val="nil"/>
            </w:tcBorders>
          </w:tcPr>
          <w:p w14:paraId="38273FD0" w14:textId="77777777" w:rsidR="003C6A84" w:rsidRPr="00654393" w:rsidRDefault="003C6A84" w:rsidP="00784263">
            <w:pPr>
              <w:pStyle w:val="ProductList-Offering2"/>
              <w:rPr>
                <w:lang w:val="es-ES"/>
              </w:rPr>
            </w:pPr>
            <w:bookmarkStart w:id="441" w:name="_Toc379797188"/>
            <w:bookmarkStart w:id="442" w:name="_Toc380513213"/>
            <w:bookmarkStart w:id="443" w:name="_Toc380655255"/>
            <w:bookmarkStart w:id="444" w:name="_Toc391366837"/>
            <w:r w:rsidRPr="00654393">
              <w:rPr>
                <w:lang w:val="es-ES"/>
              </w:rPr>
              <w:t>Project Server 2013</w:t>
            </w:r>
            <w:bookmarkEnd w:id="441"/>
            <w:bookmarkEnd w:id="442"/>
            <w:bookmarkEnd w:id="443"/>
            <w:bookmarkEnd w:id="444"/>
            <w:r w:rsidRPr="00654393">
              <w:rPr>
                <w:lang w:val="es-ES"/>
              </w:rPr>
              <w:fldChar w:fldCharType="begin"/>
            </w:r>
            <w:r w:rsidRPr="00654393">
              <w:rPr>
                <w:lang w:val="es-ES"/>
              </w:rPr>
              <w:instrText>XE "Project Server 2013"</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3FD1" w14:textId="77777777" w:rsidR="003C6A84" w:rsidRPr="00654393" w:rsidRDefault="003C6A84" w:rsidP="00C05A53">
            <w:pPr>
              <w:pStyle w:val="ProductList-OfferingBody"/>
              <w:ind w:left="-113"/>
              <w:jc w:val="center"/>
              <w:rPr>
                <w:lang w:val="es-ES"/>
              </w:rPr>
            </w:pPr>
            <w:r w:rsidRPr="00654393">
              <w:rPr>
                <w:lang w:val="es-ES"/>
              </w:rPr>
              <w:t>10/12</w:t>
            </w:r>
          </w:p>
        </w:tc>
        <w:tc>
          <w:tcPr>
            <w:tcW w:w="595" w:type="dxa"/>
            <w:tcBorders>
              <w:top w:val="nil"/>
              <w:left w:val="nil"/>
              <w:bottom w:val="dashSmallGap" w:sz="4" w:space="0" w:color="BFBFBF" w:themeColor="background1" w:themeShade="BF"/>
              <w:right w:val="nil"/>
            </w:tcBorders>
            <w:vAlign w:val="center"/>
          </w:tcPr>
          <w:p w14:paraId="38273FD2" w14:textId="77777777" w:rsidR="003C6A84" w:rsidRPr="00654393" w:rsidRDefault="003C6A84" w:rsidP="00C05A53">
            <w:pPr>
              <w:pStyle w:val="ProductList-OfferingBody"/>
              <w:ind w:left="-113"/>
              <w:jc w:val="center"/>
              <w:rPr>
                <w:lang w:val="es-ES"/>
              </w:rPr>
            </w:pPr>
            <w:r w:rsidRPr="00654393">
              <w:rPr>
                <w:lang w:val="es-ES"/>
              </w:rPr>
              <w:t>50</w:t>
            </w:r>
          </w:p>
        </w:tc>
        <w:tc>
          <w:tcPr>
            <w:tcW w:w="596" w:type="dxa"/>
            <w:tcBorders>
              <w:top w:val="nil"/>
              <w:left w:val="nil"/>
              <w:bottom w:val="dashSmallGap" w:sz="4" w:space="0" w:color="BFBFBF" w:themeColor="background1" w:themeShade="BF"/>
              <w:right w:val="nil"/>
            </w:tcBorders>
            <w:vAlign w:val="center"/>
          </w:tcPr>
          <w:p w14:paraId="38273FD3" w14:textId="77777777" w:rsidR="003C6A84" w:rsidRPr="00654393" w:rsidRDefault="003C6A84" w:rsidP="00C05A53">
            <w:pPr>
              <w:pStyle w:val="ProductList-OfferingBody"/>
              <w:ind w:left="-113"/>
              <w:jc w:val="center"/>
              <w:rPr>
                <w:lang w:val="es-ES"/>
              </w:rPr>
            </w:pPr>
            <w:r w:rsidRPr="00654393">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3FD4" w14:textId="77777777" w:rsidR="003C6A84" w:rsidRPr="00654393" w:rsidRDefault="003C6A84" w:rsidP="00C05A53">
            <w:pPr>
              <w:pStyle w:val="ProductList-OfferingBody"/>
              <w:ind w:left="-113"/>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3FD5" w14:textId="77777777" w:rsidR="003C6A84" w:rsidRPr="00654393" w:rsidRDefault="003C6A84" w:rsidP="00C05A53">
            <w:pPr>
              <w:pStyle w:val="ProductList-OfferingBody"/>
              <w:ind w:left="-113"/>
              <w:jc w:val="center"/>
              <w:rPr>
                <w:lang w:val="es-ES"/>
              </w:rPr>
            </w:pPr>
            <w:r w:rsidRPr="00654393">
              <w:rPr>
                <w:lang w:val="es-ES"/>
              </w:rPr>
              <w:t>50</w:t>
            </w:r>
          </w:p>
        </w:tc>
        <w:tc>
          <w:tcPr>
            <w:tcW w:w="596" w:type="dxa"/>
            <w:shd w:val="clear" w:color="auto" w:fill="70AD47" w:themeFill="accent6"/>
            <w:vAlign w:val="center"/>
          </w:tcPr>
          <w:p w14:paraId="38273FD6"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D7"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3FD8" w14:textId="77777777" w:rsidR="003C6A84" w:rsidRPr="00654393" w:rsidRDefault="003C6A84" w:rsidP="00C05A53">
            <w:pPr>
              <w:pStyle w:val="ProductList-OfferingBody"/>
              <w:ind w:left="-113"/>
              <w:jc w:val="center"/>
              <w:rPr>
                <w:lang w:val="es-ES"/>
              </w:rPr>
            </w:pPr>
          </w:p>
        </w:tc>
        <w:tc>
          <w:tcPr>
            <w:tcW w:w="595" w:type="dxa"/>
            <w:shd w:val="clear" w:color="auto" w:fill="70AD47" w:themeFill="accent6"/>
            <w:vAlign w:val="center"/>
          </w:tcPr>
          <w:p w14:paraId="38273FD9" w14:textId="77777777" w:rsidR="003C6A84" w:rsidRPr="00654393" w:rsidRDefault="003C6A84" w:rsidP="00C05A53">
            <w:pPr>
              <w:pStyle w:val="ProductList-OfferingBody"/>
              <w:ind w:left="-113"/>
              <w:jc w:val="center"/>
              <w:rPr>
                <w:lang w:val="es-ES"/>
              </w:rPr>
            </w:pPr>
          </w:p>
        </w:tc>
        <w:tc>
          <w:tcPr>
            <w:tcW w:w="595" w:type="dxa"/>
            <w:shd w:val="clear" w:color="auto" w:fill="BFBFBF" w:themeFill="background1" w:themeFillShade="BF"/>
            <w:vAlign w:val="center"/>
          </w:tcPr>
          <w:p w14:paraId="38273FDA"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3FDB" w14:textId="77777777" w:rsidR="003C6A84" w:rsidRPr="00654393" w:rsidRDefault="003C6A8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38273FDC" w14:textId="77777777" w:rsidR="003C6A84" w:rsidRPr="00654393" w:rsidRDefault="003C6A84" w:rsidP="00C05A53">
            <w:pPr>
              <w:pStyle w:val="ProductList-OfferingBody"/>
              <w:ind w:left="-113"/>
              <w:jc w:val="center"/>
              <w:rPr>
                <w:lang w:val="es-ES"/>
              </w:rPr>
            </w:pPr>
          </w:p>
        </w:tc>
        <w:tc>
          <w:tcPr>
            <w:tcW w:w="724" w:type="dxa"/>
            <w:shd w:val="clear" w:color="auto" w:fill="70AD47" w:themeFill="accent6"/>
            <w:vAlign w:val="center"/>
          </w:tcPr>
          <w:p w14:paraId="38273FDD"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C6A84" w:rsidRPr="00654393" w14:paraId="38273FED" w14:textId="77777777" w:rsidTr="00727A09">
        <w:tc>
          <w:tcPr>
            <w:tcW w:w="2932" w:type="dxa"/>
            <w:tcBorders>
              <w:top w:val="dashSmallGap" w:sz="4" w:space="0" w:color="BFBFBF" w:themeColor="background1" w:themeShade="BF"/>
              <w:left w:val="nil"/>
              <w:bottom w:val="nil"/>
              <w:right w:val="nil"/>
            </w:tcBorders>
          </w:tcPr>
          <w:p w14:paraId="38273FDF" w14:textId="77777777" w:rsidR="003C6A84" w:rsidRPr="00654393" w:rsidRDefault="003C6A84" w:rsidP="00784263">
            <w:pPr>
              <w:pStyle w:val="ProductList-Offering2"/>
              <w:rPr>
                <w:lang w:val="es-ES"/>
              </w:rPr>
            </w:pPr>
            <w:bookmarkStart w:id="445" w:name="_Toc379797189"/>
            <w:bookmarkStart w:id="446" w:name="_Toc380513214"/>
            <w:bookmarkStart w:id="447" w:name="_Toc380655256"/>
            <w:bookmarkStart w:id="448" w:name="_Toc391366838"/>
            <w:r w:rsidRPr="00654393">
              <w:rPr>
                <w:lang w:val="es-ES"/>
              </w:rPr>
              <w:t>Licencia CAL de Project Server 2013</w:t>
            </w:r>
            <w:r w:rsidRPr="00654393">
              <w:rPr>
                <w:lang w:val="es-ES"/>
              </w:rPr>
              <w:fldChar w:fldCharType="begin"/>
            </w:r>
            <w:r w:rsidRPr="00654393">
              <w:rPr>
                <w:lang w:val="es-ES"/>
              </w:rPr>
              <w:instrText>XE "Project Server 2013"</w:instrText>
            </w:r>
            <w:r w:rsidRPr="00654393">
              <w:rPr>
                <w:lang w:val="es-ES"/>
              </w:rPr>
              <w:fldChar w:fldCharType="end"/>
            </w:r>
            <w:r w:rsidRPr="00654393">
              <w:rPr>
                <w:lang w:val="es-ES"/>
              </w:rPr>
              <w:t xml:space="preserve"> (Dispositivo y Usuario)</w:t>
            </w:r>
            <w:bookmarkEnd w:id="445"/>
            <w:bookmarkEnd w:id="446"/>
            <w:bookmarkEnd w:id="447"/>
            <w:bookmarkEnd w:id="448"/>
            <w:r w:rsidRPr="00654393">
              <w:rPr>
                <w:lang w:val="es-ES"/>
              </w:rPr>
              <w:fldChar w:fldCharType="begin"/>
            </w:r>
            <w:r w:rsidRPr="00654393">
              <w:rPr>
                <w:lang w:val="es-ES"/>
              </w:rPr>
              <w:instrText>XE "CAL de Project Server 2013"</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3FE0" w14:textId="77777777" w:rsidR="003C6A84" w:rsidRPr="00654393" w:rsidRDefault="003C6A84"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nil"/>
              <w:right w:val="nil"/>
            </w:tcBorders>
            <w:vAlign w:val="center"/>
          </w:tcPr>
          <w:p w14:paraId="38273FE1" w14:textId="77777777" w:rsidR="003C6A84" w:rsidRPr="00654393" w:rsidRDefault="003C6A84"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nil"/>
              <w:right w:val="nil"/>
            </w:tcBorders>
            <w:vAlign w:val="center"/>
          </w:tcPr>
          <w:p w14:paraId="38273FE2" w14:textId="77777777" w:rsidR="003C6A84" w:rsidRPr="00654393" w:rsidRDefault="003C6A84"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3FE3" w14:textId="77777777" w:rsidR="003C6A84" w:rsidRPr="00654393" w:rsidRDefault="003C6A8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3FE4"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3FE5"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3FE6"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3FE7" w14:textId="77777777" w:rsidR="003C6A84" w:rsidRPr="00654393" w:rsidRDefault="003C6A84" w:rsidP="00C05A53">
            <w:pPr>
              <w:pStyle w:val="ProductList-OfferingBody"/>
              <w:ind w:left="-113"/>
              <w:jc w:val="center"/>
              <w:rPr>
                <w:lang w:val="es-ES"/>
              </w:rPr>
            </w:pPr>
          </w:p>
        </w:tc>
        <w:tc>
          <w:tcPr>
            <w:tcW w:w="595" w:type="dxa"/>
            <w:shd w:val="clear" w:color="auto" w:fill="70AD47" w:themeFill="accent6"/>
            <w:vAlign w:val="center"/>
          </w:tcPr>
          <w:p w14:paraId="38273FE8" w14:textId="77777777" w:rsidR="003C6A84" w:rsidRPr="00654393" w:rsidRDefault="003C6A84" w:rsidP="00C05A53">
            <w:pPr>
              <w:pStyle w:val="ProductList-OfferingBody"/>
              <w:ind w:left="-113"/>
              <w:jc w:val="center"/>
              <w:rPr>
                <w:lang w:val="es-ES"/>
              </w:rPr>
            </w:pPr>
          </w:p>
        </w:tc>
        <w:tc>
          <w:tcPr>
            <w:tcW w:w="595" w:type="dxa"/>
            <w:shd w:val="clear" w:color="auto" w:fill="BFBFBF" w:themeFill="background1" w:themeFillShade="BF"/>
            <w:vAlign w:val="center"/>
          </w:tcPr>
          <w:p w14:paraId="38273FE9"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3FEA" w14:textId="77777777" w:rsidR="003C6A84" w:rsidRPr="00654393" w:rsidRDefault="003C6A8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38273FEB" w14:textId="77777777" w:rsidR="003C6A84" w:rsidRPr="00654393" w:rsidRDefault="003C6A84" w:rsidP="00C05A53">
            <w:pPr>
              <w:pStyle w:val="ProductList-OfferingBody"/>
              <w:ind w:left="-113"/>
              <w:jc w:val="center"/>
              <w:rPr>
                <w:lang w:val="es-ES"/>
              </w:rPr>
            </w:pPr>
          </w:p>
        </w:tc>
        <w:tc>
          <w:tcPr>
            <w:tcW w:w="724" w:type="dxa"/>
            <w:shd w:val="clear" w:color="auto" w:fill="70AD47" w:themeFill="accent6"/>
            <w:vAlign w:val="center"/>
          </w:tcPr>
          <w:p w14:paraId="38273FEC"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3FEE" w14:textId="77777777" w:rsidR="009919D2" w:rsidRPr="00654393"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420"/>
        <w:gridCol w:w="4140"/>
      </w:tblGrid>
      <w:tr w:rsidR="00784263" w:rsidRPr="00DE0DA4" w14:paraId="38273FF2" w14:textId="77777777" w:rsidTr="00727A09">
        <w:tc>
          <w:tcPr>
            <w:tcW w:w="3240" w:type="dxa"/>
          </w:tcPr>
          <w:p w14:paraId="38273FEF" w14:textId="77777777" w:rsidR="00784263" w:rsidRPr="00654393" w:rsidRDefault="007152A2" w:rsidP="007152A2">
            <w:pPr>
              <w:pStyle w:val="ProductList-Body"/>
              <w:tabs>
                <w:tab w:val="clear" w:pos="158"/>
                <w:tab w:val="left" w:pos="1062"/>
              </w:tabs>
              <w:spacing w:before="20" w:after="20"/>
              <w:rPr>
                <w:lang w:val="es-ES"/>
              </w:rPr>
            </w:pPr>
            <w:r w:rsidRPr="00654393">
              <w:rPr>
                <w:lang w:val="es-ES"/>
              </w:rPr>
              <w:t xml:space="preserve">Versión anterior: </w:t>
            </w:r>
            <w:r w:rsidR="00784263" w:rsidRPr="00654393">
              <w:rPr>
                <w:b/>
                <w:lang w:val="es-ES"/>
              </w:rPr>
              <w:t>Project 2010</w:t>
            </w:r>
            <w:r w:rsidR="00784263" w:rsidRPr="00654393">
              <w:rPr>
                <w:lang w:val="es-ES"/>
              </w:rPr>
              <w:t xml:space="preserve"> (4/10)</w:t>
            </w:r>
          </w:p>
        </w:tc>
        <w:tc>
          <w:tcPr>
            <w:tcW w:w="3420" w:type="dxa"/>
          </w:tcPr>
          <w:p w14:paraId="38273FF0" w14:textId="77777777" w:rsidR="00784263" w:rsidRPr="00654393" w:rsidRDefault="00784263" w:rsidP="00AC1338">
            <w:pPr>
              <w:pStyle w:val="ProductList-Body"/>
              <w:spacing w:before="20" w:after="20"/>
              <w:rPr>
                <w:lang w:val="es-ES"/>
              </w:rPr>
            </w:pPr>
            <w:r w:rsidRPr="00654393">
              <w:rPr>
                <w:lang w:val="es-ES"/>
              </w:rPr>
              <w:t xml:space="preserve">Grupo de productos: </w:t>
            </w:r>
            <w:r w:rsidRPr="00654393">
              <w:rPr>
                <w:b/>
                <w:lang w:val="es-ES"/>
              </w:rPr>
              <w:t>Servidor</w:t>
            </w:r>
          </w:p>
        </w:tc>
        <w:tc>
          <w:tcPr>
            <w:tcW w:w="4140" w:type="dxa"/>
          </w:tcPr>
          <w:p w14:paraId="38273FF1" w14:textId="77777777" w:rsidR="00784263" w:rsidRPr="00654393" w:rsidRDefault="00784263" w:rsidP="00AC1338">
            <w:pPr>
              <w:pStyle w:val="ProductList-Body"/>
              <w:spacing w:before="20" w:after="20"/>
              <w:rPr>
                <w:lang w:val="es-ES"/>
              </w:rPr>
            </w:pPr>
            <w:r w:rsidRPr="00654393">
              <w:rPr>
                <w:lang w:val="es-ES"/>
              </w:rPr>
              <w:t xml:space="preserve">Transición elegible: </w:t>
            </w:r>
            <w:r w:rsidRPr="00654393">
              <w:rPr>
                <w:b/>
                <w:lang w:val="es-ES"/>
              </w:rPr>
              <w:t>Licencia CAL de Project Server</w:t>
            </w:r>
          </w:p>
        </w:tc>
      </w:tr>
      <w:tr w:rsidR="00784263" w:rsidRPr="00654393" w14:paraId="38273FF6" w14:textId="77777777" w:rsidTr="00727A09">
        <w:tc>
          <w:tcPr>
            <w:tcW w:w="3240" w:type="dxa"/>
          </w:tcPr>
          <w:p w14:paraId="38273FF3" w14:textId="77777777" w:rsidR="00784263" w:rsidRPr="00654393" w:rsidRDefault="00784263" w:rsidP="00784263">
            <w:pPr>
              <w:pStyle w:val="ProductList-Body"/>
              <w:tabs>
                <w:tab w:val="clear" w:pos="158"/>
                <w:tab w:val="left" w:pos="1062"/>
              </w:tabs>
              <w:spacing w:before="20" w:after="20"/>
              <w:rPr>
                <w:lang w:val="es-ES"/>
              </w:rPr>
            </w:pPr>
          </w:p>
        </w:tc>
        <w:tc>
          <w:tcPr>
            <w:tcW w:w="3420" w:type="dxa"/>
          </w:tcPr>
          <w:p w14:paraId="38273FF4" w14:textId="77777777" w:rsidR="00784263" w:rsidRPr="000B4011" w:rsidRDefault="00BC5E99" w:rsidP="00AC1338">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4140" w:type="dxa"/>
          </w:tcPr>
          <w:p w14:paraId="38273FF5" w14:textId="77777777" w:rsidR="00784263" w:rsidRPr="00654393" w:rsidRDefault="00B17611" w:rsidP="00AC1338">
            <w:pPr>
              <w:pStyle w:val="ProductList-Body"/>
              <w:spacing w:before="20" w:after="20"/>
              <w:rPr>
                <w:b/>
                <w:lang w:val="es-ES"/>
              </w:rPr>
            </w:pPr>
            <w:r w:rsidRPr="00654393">
              <w:rPr>
                <w:b/>
                <w:lang w:val="es-ES"/>
              </w:rPr>
              <w:t>(Project Online)</w:t>
            </w:r>
          </w:p>
        </w:tc>
      </w:tr>
    </w:tbl>
    <w:bookmarkStart w:id="449" w:name="_Toc378147634"/>
    <w:bookmarkStart w:id="450" w:name="_Toc378151536"/>
    <w:bookmarkStart w:id="451" w:name="_Toc378147633"/>
    <w:bookmarkStart w:id="452" w:name="_Toc378151535"/>
    <w:p w14:paraId="38273FF7" w14:textId="77777777" w:rsidR="00585A48" w:rsidRPr="00654393" w:rsidRDefault="00357CCC" w:rsidP="0022401B">
      <w:pPr>
        <w:pStyle w:val="ProductList-Body"/>
        <w:shd w:val="clear" w:color="auto" w:fill="A6A6A6" w:themeFill="background1" w:themeFillShade="A6"/>
        <w:spacing w:before="120" w:after="12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3FF8" w14:textId="77777777" w:rsidR="009708AE" w:rsidRPr="00654393" w:rsidRDefault="009708AE" w:rsidP="00B26BEF">
      <w:pPr>
        <w:pStyle w:val="ProductList-Offering2Heading"/>
        <w:outlineLvl w:val="2"/>
        <w:rPr>
          <w:lang w:val="es-ES"/>
        </w:rPr>
      </w:pPr>
      <w:r w:rsidRPr="00654393">
        <w:rPr>
          <w:lang w:val="es-ES"/>
        </w:rPr>
        <w:tab/>
      </w:r>
      <w:bookmarkStart w:id="453" w:name="_Toc379797190"/>
      <w:bookmarkStart w:id="454" w:name="_Toc380513215"/>
      <w:bookmarkStart w:id="455" w:name="_Toc380655257"/>
      <w:bookmarkStart w:id="456" w:name="_Toc391366839"/>
      <w:r w:rsidRPr="00654393">
        <w:rPr>
          <w:lang w:val="es-ES"/>
        </w:rPr>
        <w:t>SharePoint</w:t>
      </w:r>
      <w:bookmarkEnd w:id="449"/>
      <w:bookmarkEnd w:id="450"/>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65D15" w:rsidRPr="00654393" w14:paraId="38274007" w14:textId="77777777" w:rsidTr="00727A09">
        <w:trPr>
          <w:tblHeader/>
        </w:trPr>
        <w:tc>
          <w:tcPr>
            <w:tcW w:w="2947" w:type="dxa"/>
            <w:tcBorders>
              <w:bottom w:val="nil"/>
            </w:tcBorders>
            <w:shd w:val="clear" w:color="auto" w:fill="00188F"/>
          </w:tcPr>
          <w:p w14:paraId="38273FF9"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3FF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3FFB"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3FF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3FF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3FF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3FF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00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00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00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00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4004"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400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00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C6A84" w:rsidRPr="00654393" w14:paraId="38274016" w14:textId="77777777" w:rsidTr="00727A09">
        <w:tc>
          <w:tcPr>
            <w:tcW w:w="2947" w:type="dxa"/>
            <w:tcBorders>
              <w:top w:val="nil"/>
              <w:left w:val="nil"/>
              <w:bottom w:val="dashSmallGap" w:sz="4" w:space="0" w:color="BFBFBF" w:themeColor="background1" w:themeShade="BF"/>
              <w:right w:val="nil"/>
            </w:tcBorders>
          </w:tcPr>
          <w:p w14:paraId="38274008" w14:textId="77777777" w:rsidR="003C6A84" w:rsidRPr="00DE0DA4" w:rsidRDefault="003C6A84" w:rsidP="00AC7E59">
            <w:pPr>
              <w:pStyle w:val="ProductList-Offering2"/>
            </w:pPr>
            <w:bookmarkStart w:id="457" w:name="_Toc379797191"/>
            <w:bookmarkStart w:id="458" w:name="_Toc380513216"/>
            <w:bookmarkStart w:id="459" w:name="_Toc380655258"/>
            <w:bookmarkStart w:id="460" w:name="_Toc391366840"/>
            <w:r w:rsidRPr="00DE0DA4">
              <w:t>Microsoft Office Audit y Control Management Server 2013</w:t>
            </w:r>
            <w:bookmarkEnd w:id="457"/>
            <w:bookmarkEnd w:id="458"/>
            <w:bookmarkEnd w:id="459"/>
            <w:bookmarkEnd w:id="460"/>
            <w:r w:rsidRPr="00654393">
              <w:rPr>
                <w:lang w:val="es-ES"/>
              </w:rPr>
              <w:fldChar w:fldCharType="begin"/>
            </w:r>
            <w:r w:rsidRPr="00DE0DA4">
              <w:instrText>XE "Microsoft Office Audit and Control Management Server"</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009" w14:textId="77777777" w:rsidR="003C6A84" w:rsidRPr="00654393" w:rsidRDefault="003C6A84" w:rsidP="00C05A53">
            <w:pPr>
              <w:pStyle w:val="ProductList-OfferingBody"/>
              <w:ind w:left="-113"/>
              <w:jc w:val="center"/>
              <w:rPr>
                <w:lang w:val="es-ES"/>
              </w:rPr>
            </w:pPr>
            <w:r w:rsidRPr="00654393">
              <w:rPr>
                <w:lang w:val="es-ES"/>
              </w:rPr>
              <w:t>4/13</w:t>
            </w:r>
          </w:p>
        </w:tc>
        <w:tc>
          <w:tcPr>
            <w:tcW w:w="595" w:type="dxa"/>
            <w:tcBorders>
              <w:top w:val="nil"/>
              <w:left w:val="nil"/>
              <w:bottom w:val="dashSmallGap" w:sz="4" w:space="0" w:color="BFBFBF" w:themeColor="background1" w:themeShade="BF"/>
              <w:right w:val="nil"/>
            </w:tcBorders>
            <w:vAlign w:val="center"/>
          </w:tcPr>
          <w:p w14:paraId="3827400A" w14:textId="77777777" w:rsidR="003C6A84" w:rsidRPr="00654393" w:rsidRDefault="003C6A84" w:rsidP="00C05A53">
            <w:pPr>
              <w:pStyle w:val="ProductList-OfferingBody"/>
              <w:ind w:left="-113"/>
              <w:jc w:val="center"/>
              <w:rPr>
                <w:lang w:val="es-ES"/>
              </w:rPr>
            </w:pPr>
            <w:r w:rsidRPr="00654393">
              <w:rPr>
                <w:lang w:val="es-ES"/>
              </w:rPr>
              <w:t>50</w:t>
            </w:r>
          </w:p>
        </w:tc>
        <w:tc>
          <w:tcPr>
            <w:tcW w:w="596" w:type="dxa"/>
            <w:tcBorders>
              <w:top w:val="nil"/>
              <w:left w:val="nil"/>
              <w:bottom w:val="dashSmallGap" w:sz="4" w:space="0" w:color="BFBFBF" w:themeColor="background1" w:themeShade="BF"/>
              <w:right w:val="nil"/>
            </w:tcBorders>
            <w:vAlign w:val="center"/>
          </w:tcPr>
          <w:p w14:paraId="3827400B" w14:textId="77777777" w:rsidR="003C6A84" w:rsidRPr="00654393" w:rsidRDefault="003C6A84" w:rsidP="00C05A53">
            <w:pPr>
              <w:pStyle w:val="ProductList-OfferingBody"/>
              <w:ind w:left="-113"/>
              <w:jc w:val="center"/>
              <w:rPr>
                <w:lang w:val="es-ES"/>
              </w:rPr>
            </w:pPr>
            <w:r w:rsidRPr="00654393">
              <w:rPr>
                <w:lang w:val="es-ES"/>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00C" w14:textId="77777777" w:rsidR="003C6A84" w:rsidRPr="00654393" w:rsidRDefault="003C6A84" w:rsidP="00C05A53">
            <w:pPr>
              <w:pStyle w:val="ProductList-OfferingBody"/>
              <w:ind w:left="-113"/>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400D" w14:textId="77777777" w:rsidR="003C6A84" w:rsidRPr="00654393" w:rsidRDefault="003C6A84" w:rsidP="00C05A53">
            <w:pPr>
              <w:pStyle w:val="ProductList-OfferingBody"/>
              <w:ind w:left="-113"/>
              <w:jc w:val="center"/>
              <w:rPr>
                <w:lang w:val="es-ES"/>
              </w:rPr>
            </w:pPr>
            <w:r w:rsidRPr="00654393">
              <w:rPr>
                <w:lang w:val="es-ES"/>
              </w:rPr>
              <w:t>50</w:t>
            </w:r>
          </w:p>
        </w:tc>
        <w:tc>
          <w:tcPr>
            <w:tcW w:w="596" w:type="dxa"/>
            <w:shd w:val="clear" w:color="auto" w:fill="70AD47" w:themeFill="accent6"/>
            <w:vAlign w:val="center"/>
          </w:tcPr>
          <w:p w14:paraId="3827400E"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400F" w14:textId="77777777" w:rsidR="003C6A84" w:rsidRPr="00654393" w:rsidRDefault="003C6A8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14:paraId="38274010" w14:textId="77777777" w:rsidR="003C6A84" w:rsidRPr="00654393" w:rsidRDefault="003C6A84" w:rsidP="00C05A53">
            <w:pPr>
              <w:pStyle w:val="ProductList-OfferingBody"/>
              <w:ind w:left="-113"/>
              <w:jc w:val="center"/>
              <w:rPr>
                <w:lang w:val="es-ES"/>
              </w:rPr>
            </w:pPr>
          </w:p>
        </w:tc>
        <w:tc>
          <w:tcPr>
            <w:tcW w:w="595" w:type="dxa"/>
            <w:shd w:val="clear" w:color="auto" w:fill="70AD47" w:themeFill="accent6"/>
            <w:vAlign w:val="center"/>
          </w:tcPr>
          <w:p w14:paraId="38274011" w14:textId="77777777" w:rsidR="003C6A84" w:rsidRPr="00654393" w:rsidRDefault="003C6A84" w:rsidP="00C05A53">
            <w:pPr>
              <w:pStyle w:val="ProductList-OfferingBody"/>
              <w:ind w:left="-113"/>
              <w:jc w:val="center"/>
              <w:rPr>
                <w:lang w:val="es-ES"/>
              </w:rPr>
            </w:pPr>
          </w:p>
        </w:tc>
        <w:tc>
          <w:tcPr>
            <w:tcW w:w="595" w:type="dxa"/>
            <w:shd w:val="clear" w:color="auto" w:fill="BFBFBF" w:themeFill="background1" w:themeFillShade="BF"/>
            <w:vAlign w:val="center"/>
          </w:tcPr>
          <w:p w14:paraId="38274012"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4013" w14:textId="77777777" w:rsidR="003C6A84" w:rsidRPr="00654393" w:rsidRDefault="003C6A84" w:rsidP="0040443E">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014" w14:textId="77777777" w:rsidR="003C6A84" w:rsidRPr="00654393" w:rsidRDefault="003C6A84" w:rsidP="00C05A53">
            <w:pPr>
              <w:pStyle w:val="ProductList-OfferingBody"/>
              <w:ind w:left="-113"/>
              <w:jc w:val="center"/>
              <w:rPr>
                <w:lang w:val="es-ES"/>
              </w:rPr>
            </w:pPr>
          </w:p>
        </w:tc>
        <w:tc>
          <w:tcPr>
            <w:tcW w:w="709" w:type="dxa"/>
            <w:shd w:val="clear" w:color="auto" w:fill="70AD47" w:themeFill="accent6"/>
            <w:vAlign w:val="center"/>
          </w:tcPr>
          <w:p w14:paraId="38274015"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C6A84" w:rsidRPr="00654393" w14:paraId="38274025" w14:textId="77777777" w:rsidTr="00727A09">
        <w:tc>
          <w:tcPr>
            <w:tcW w:w="2947" w:type="dxa"/>
            <w:tcBorders>
              <w:top w:val="dashSmallGap" w:sz="4" w:space="0" w:color="BFBFBF" w:themeColor="background1" w:themeShade="BF"/>
              <w:left w:val="nil"/>
              <w:bottom w:val="dashSmallGap" w:sz="4" w:space="0" w:color="BFBFBF" w:themeColor="background1" w:themeShade="BF"/>
              <w:right w:val="nil"/>
            </w:tcBorders>
          </w:tcPr>
          <w:p w14:paraId="38274017" w14:textId="77777777" w:rsidR="003C6A84" w:rsidRPr="00654393" w:rsidRDefault="003C6A84" w:rsidP="00AC7E59">
            <w:pPr>
              <w:pStyle w:val="ProductList-Offering2"/>
              <w:rPr>
                <w:lang w:val="es-ES"/>
              </w:rPr>
            </w:pPr>
            <w:bookmarkStart w:id="461" w:name="_Toc379797192"/>
            <w:bookmarkStart w:id="462" w:name="_Toc380513217"/>
            <w:bookmarkStart w:id="463" w:name="_Toc380655259"/>
            <w:bookmarkStart w:id="464" w:name="_Toc391366841"/>
            <w:r w:rsidRPr="00654393">
              <w:rPr>
                <w:lang w:val="es-ES"/>
              </w:rPr>
              <w:t>SharePoint Server 2013</w:t>
            </w:r>
            <w:bookmarkEnd w:id="461"/>
            <w:bookmarkEnd w:id="462"/>
            <w:bookmarkEnd w:id="463"/>
            <w:bookmarkEnd w:id="464"/>
            <w:r w:rsidRPr="00654393">
              <w:rPr>
                <w:lang w:val="es-ES"/>
              </w:rPr>
              <w:fldChar w:fldCharType="begin"/>
            </w:r>
            <w:r w:rsidRPr="00654393">
              <w:rPr>
                <w:lang w:val="es-ES"/>
              </w:rPr>
              <w:instrText>XE "SharePoint Server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018" w14:textId="77777777" w:rsidR="003C6A84" w:rsidRPr="00654393" w:rsidRDefault="003C6A84"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019" w14:textId="77777777" w:rsidR="003C6A84" w:rsidRPr="00654393" w:rsidRDefault="003C6A84" w:rsidP="00C05A53">
            <w:pPr>
              <w:pStyle w:val="ProductList-OfferingBody"/>
              <w:ind w:left="-113"/>
              <w:jc w:val="center"/>
              <w:rPr>
                <w:lang w:val="es-ES"/>
              </w:rPr>
            </w:pPr>
            <w:r w:rsidRPr="00654393">
              <w:rPr>
                <w:lang w:val="es-ES"/>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01A" w14:textId="77777777" w:rsidR="003C6A84" w:rsidRPr="00654393" w:rsidRDefault="003C6A84" w:rsidP="00C05A53">
            <w:pPr>
              <w:pStyle w:val="ProductList-OfferingBody"/>
              <w:ind w:left="-113"/>
              <w:jc w:val="center"/>
              <w:rPr>
                <w:lang w:val="es-ES"/>
              </w:rPr>
            </w:pPr>
            <w:r w:rsidRPr="00654393">
              <w:rPr>
                <w:lang w:val="es-ES"/>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01B" w14:textId="77777777" w:rsidR="003C6A84" w:rsidRPr="00654393" w:rsidRDefault="003C6A84" w:rsidP="00C05A53">
            <w:pPr>
              <w:pStyle w:val="ProductList-OfferingBody"/>
              <w:ind w:left="-113"/>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401C" w14:textId="77777777" w:rsidR="003C6A84" w:rsidRPr="00654393" w:rsidRDefault="003C6A84" w:rsidP="00C05A53">
            <w:pPr>
              <w:pStyle w:val="ProductList-OfferingBody"/>
              <w:ind w:left="-113"/>
              <w:jc w:val="center"/>
              <w:rPr>
                <w:lang w:val="es-ES"/>
              </w:rPr>
            </w:pPr>
            <w:r w:rsidRPr="00654393">
              <w:rPr>
                <w:lang w:val="es-ES"/>
              </w:rPr>
              <w:t>50</w:t>
            </w:r>
          </w:p>
        </w:tc>
        <w:tc>
          <w:tcPr>
            <w:tcW w:w="596" w:type="dxa"/>
            <w:shd w:val="clear" w:color="auto" w:fill="70AD47" w:themeFill="accent6"/>
            <w:vAlign w:val="center"/>
          </w:tcPr>
          <w:p w14:paraId="3827401D" w14:textId="77777777" w:rsidR="003C6A84" w:rsidRPr="00654393" w:rsidRDefault="003C6A84" w:rsidP="0078426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14:paraId="3827401E"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3827401F" w14:textId="77777777" w:rsidR="003C6A84" w:rsidRPr="00654393" w:rsidRDefault="003C6A84" w:rsidP="00C05A53">
            <w:pPr>
              <w:pStyle w:val="ProductList-OfferingBody"/>
              <w:ind w:left="-113"/>
              <w:jc w:val="center"/>
              <w:rPr>
                <w:lang w:val="es-ES"/>
              </w:rPr>
            </w:pPr>
          </w:p>
        </w:tc>
        <w:tc>
          <w:tcPr>
            <w:tcW w:w="595" w:type="dxa"/>
            <w:shd w:val="clear" w:color="auto" w:fill="70AD47" w:themeFill="accent6"/>
            <w:vAlign w:val="center"/>
          </w:tcPr>
          <w:p w14:paraId="38274020" w14:textId="77777777" w:rsidR="003C6A84" w:rsidRPr="00654393" w:rsidRDefault="003C6A84" w:rsidP="00C05A53">
            <w:pPr>
              <w:pStyle w:val="ProductList-OfferingBody"/>
              <w:ind w:left="-113"/>
              <w:jc w:val="center"/>
              <w:rPr>
                <w:lang w:val="es-ES"/>
              </w:rPr>
            </w:pPr>
          </w:p>
        </w:tc>
        <w:tc>
          <w:tcPr>
            <w:tcW w:w="595" w:type="dxa"/>
            <w:shd w:val="clear" w:color="auto" w:fill="BFBFBF" w:themeFill="background1" w:themeFillShade="BF"/>
            <w:vAlign w:val="center"/>
          </w:tcPr>
          <w:p w14:paraId="38274021"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4022" w14:textId="77777777" w:rsidR="003C6A84" w:rsidRPr="00654393" w:rsidRDefault="003C6A84" w:rsidP="0040443E">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023" w14:textId="77777777" w:rsidR="003C6A84" w:rsidRPr="00654393" w:rsidRDefault="003C6A84" w:rsidP="00C05A53">
            <w:pPr>
              <w:pStyle w:val="ProductList-OfferingBody"/>
              <w:ind w:left="-113"/>
              <w:jc w:val="center"/>
              <w:rPr>
                <w:lang w:val="es-ES"/>
              </w:rPr>
            </w:pPr>
          </w:p>
        </w:tc>
        <w:tc>
          <w:tcPr>
            <w:tcW w:w="709" w:type="dxa"/>
            <w:shd w:val="clear" w:color="auto" w:fill="70AD47" w:themeFill="accent6"/>
            <w:vAlign w:val="center"/>
          </w:tcPr>
          <w:p w14:paraId="38274024" w14:textId="77777777" w:rsidR="003C6A84" w:rsidRPr="00654393" w:rsidRDefault="003C6A84" w:rsidP="00C05A53">
            <w:pPr>
              <w:pStyle w:val="ProductList-OfferingBody"/>
              <w:ind w:left="-113"/>
              <w:jc w:val="center"/>
              <w:rPr>
                <w:lang w:val="es-ES"/>
              </w:rPr>
            </w:pPr>
            <w:r w:rsidRPr="00654393">
              <w:rPr>
                <w:lang w:val="es-ES"/>
              </w:rPr>
              <w:fldChar w:fldCharType="begin"/>
            </w:r>
            <w:r w:rsidRPr="00654393">
              <w:rPr>
                <w:lang w:val="es-ES"/>
              </w:rPr>
              <w:instrText xml:space="preserve"> AutoTextList \sNoStyle\t "Server and Tool Product"</w:instrText>
            </w:r>
            <w:r w:rsidRPr="00654393">
              <w:rPr>
                <w:lang w:val="es-ES"/>
              </w:rPr>
              <w:fldChar w:fldCharType="separate"/>
            </w:r>
            <w:r w:rsidRPr="00654393">
              <w:rPr>
                <w:lang w:val="es-ES"/>
              </w:rPr>
              <w:t>SP</w:t>
            </w:r>
            <w:r w:rsidRPr="00654393">
              <w:rPr>
                <w:lang w:val="es-ES"/>
              </w:rPr>
              <w:fldChar w:fldCharType="end"/>
            </w:r>
          </w:p>
        </w:tc>
      </w:tr>
      <w:tr w:rsidR="003C6A84" w:rsidRPr="00654393" w14:paraId="38274034" w14:textId="77777777" w:rsidTr="00727A09">
        <w:tc>
          <w:tcPr>
            <w:tcW w:w="2947" w:type="dxa"/>
            <w:tcBorders>
              <w:top w:val="dashSmallGap" w:sz="4" w:space="0" w:color="BFBFBF" w:themeColor="background1" w:themeShade="BF"/>
              <w:left w:val="nil"/>
              <w:bottom w:val="dashSmallGap" w:sz="4" w:space="0" w:color="BFBFBF" w:themeColor="background1" w:themeShade="BF"/>
              <w:right w:val="nil"/>
            </w:tcBorders>
          </w:tcPr>
          <w:p w14:paraId="38274026" w14:textId="77777777" w:rsidR="003C6A84" w:rsidRPr="00654393" w:rsidRDefault="003C6A84" w:rsidP="00F8261A">
            <w:pPr>
              <w:pStyle w:val="ProductList-Offering2"/>
              <w:rPr>
                <w:lang w:val="es-ES"/>
              </w:rPr>
            </w:pPr>
            <w:bookmarkStart w:id="465" w:name="_Toc379797193"/>
            <w:bookmarkStart w:id="466" w:name="_Toc380513218"/>
            <w:bookmarkStart w:id="467" w:name="_Toc380655260"/>
            <w:bookmarkStart w:id="468" w:name="_Toc391366842"/>
            <w:r w:rsidRPr="00654393">
              <w:rPr>
                <w:lang w:val="es-ES"/>
              </w:rPr>
              <w:t>Licencia CAL de SharePoint Server 2013</w:t>
            </w:r>
            <w:r w:rsidRPr="00654393">
              <w:rPr>
                <w:lang w:val="es-ES"/>
              </w:rPr>
              <w:fldChar w:fldCharType="begin"/>
            </w:r>
            <w:r w:rsidRPr="00654393">
              <w:rPr>
                <w:lang w:val="es-ES"/>
              </w:rPr>
              <w:instrText>XE "SharePoint Server 2013"</w:instrText>
            </w:r>
            <w:r w:rsidRPr="00654393">
              <w:rPr>
                <w:lang w:val="es-ES"/>
              </w:rPr>
              <w:fldChar w:fldCharType="end"/>
            </w:r>
            <w:r w:rsidRPr="00654393">
              <w:rPr>
                <w:lang w:val="es-ES"/>
              </w:rPr>
              <w:t xml:space="preserve"> Enterprise (Dispositivo y Usuario)</w:t>
            </w:r>
            <w:bookmarkEnd w:id="465"/>
            <w:bookmarkEnd w:id="466"/>
            <w:bookmarkEnd w:id="467"/>
            <w:bookmarkEnd w:id="468"/>
            <w:r w:rsidRPr="00654393">
              <w:rPr>
                <w:lang w:val="es-ES"/>
              </w:rPr>
              <w:fldChar w:fldCharType="begin"/>
            </w:r>
            <w:r w:rsidRPr="00654393">
              <w:rPr>
                <w:lang w:val="es-ES"/>
              </w:rPr>
              <w:instrText>XE "SharePoint Server 2013 Enterprise CAL"</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027" w14:textId="77777777" w:rsidR="003C6A84" w:rsidRPr="00654393" w:rsidRDefault="003C6A84"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028" w14:textId="77777777" w:rsidR="003C6A84" w:rsidRPr="00654393" w:rsidRDefault="003C6A84"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029" w14:textId="77777777" w:rsidR="003C6A84" w:rsidRPr="00654393" w:rsidRDefault="003C6A84"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02A" w14:textId="77777777" w:rsidR="003C6A84" w:rsidRPr="00654393" w:rsidRDefault="003C6A8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02B" w14:textId="77777777" w:rsidR="003C6A84" w:rsidRPr="00654393" w:rsidRDefault="003C6A84"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02C" w14:textId="77777777" w:rsidR="003C6A84" w:rsidRPr="00654393" w:rsidRDefault="003C6A84" w:rsidP="00784263">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95" w:type="dxa"/>
            <w:shd w:val="clear" w:color="auto" w:fill="70AD47" w:themeFill="accent6"/>
            <w:vAlign w:val="center"/>
          </w:tcPr>
          <w:p w14:paraId="3827402D" w14:textId="77777777" w:rsidR="003C6A84" w:rsidRPr="00654393" w:rsidRDefault="003C6A8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3827402E" w14:textId="77777777" w:rsidR="003C6A84" w:rsidRPr="00654393" w:rsidRDefault="003C6A84" w:rsidP="00C05A53">
            <w:pPr>
              <w:pStyle w:val="ProductList-OfferingBody"/>
              <w:ind w:left="-113"/>
              <w:jc w:val="center"/>
              <w:rPr>
                <w:color w:val="00188F"/>
                <w:lang w:val="es-ES"/>
              </w:rPr>
            </w:pPr>
          </w:p>
        </w:tc>
        <w:tc>
          <w:tcPr>
            <w:tcW w:w="595" w:type="dxa"/>
            <w:shd w:val="clear" w:color="auto" w:fill="70AD47" w:themeFill="accent6"/>
            <w:vAlign w:val="center"/>
          </w:tcPr>
          <w:p w14:paraId="3827402F" w14:textId="77777777" w:rsidR="003C6A84" w:rsidRPr="00654393" w:rsidRDefault="003C6A84" w:rsidP="00C05A53">
            <w:pPr>
              <w:pStyle w:val="ProductList-OfferingBody"/>
              <w:ind w:left="-113"/>
              <w:jc w:val="center"/>
              <w:rPr>
                <w:lang w:val="es-ES"/>
              </w:rPr>
            </w:pPr>
          </w:p>
        </w:tc>
        <w:tc>
          <w:tcPr>
            <w:tcW w:w="595" w:type="dxa"/>
            <w:shd w:val="clear" w:color="auto" w:fill="BFBFBF" w:themeFill="background1" w:themeFillShade="BF"/>
            <w:vAlign w:val="center"/>
          </w:tcPr>
          <w:p w14:paraId="38274030"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4031" w14:textId="77777777" w:rsidR="003C6A84" w:rsidRPr="00654393" w:rsidRDefault="003C6A84" w:rsidP="0040443E">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032" w14:textId="77777777" w:rsidR="003C6A84" w:rsidRPr="00654393" w:rsidRDefault="003C6A84" w:rsidP="00C05A53">
            <w:pPr>
              <w:pStyle w:val="ProductList-OfferingBody"/>
              <w:ind w:left="-113"/>
              <w:jc w:val="center"/>
              <w:rPr>
                <w:lang w:val="es-ES"/>
              </w:rPr>
            </w:pPr>
          </w:p>
        </w:tc>
        <w:tc>
          <w:tcPr>
            <w:tcW w:w="709" w:type="dxa"/>
            <w:shd w:val="clear" w:color="auto" w:fill="70AD47" w:themeFill="accent6"/>
            <w:vAlign w:val="center"/>
          </w:tcPr>
          <w:p w14:paraId="38274033"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C6A84" w:rsidRPr="00654393" w14:paraId="38274043" w14:textId="77777777" w:rsidTr="00727A09">
        <w:tc>
          <w:tcPr>
            <w:tcW w:w="2947" w:type="dxa"/>
            <w:tcBorders>
              <w:top w:val="dashSmallGap" w:sz="4" w:space="0" w:color="BFBFBF" w:themeColor="background1" w:themeShade="BF"/>
              <w:left w:val="nil"/>
              <w:bottom w:val="nil"/>
              <w:right w:val="nil"/>
            </w:tcBorders>
          </w:tcPr>
          <w:p w14:paraId="38274035" w14:textId="77777777" w:rsidR="003C6A84" w:rsidRPr="00654393" w:rsidRDefault="003C6A84" w:rsidP="00F8261A">
            <w:pPr>
              <w:pStyle w:val="ProductList-Offering2"/>
              <w:rPr>
                <w:lang w:val="es-ES"/>
              </w:rPr>
            </w:pPr>
            <w:bookmarkStart w:id="469" w:name="_Toc379797194"/>
            <w:bookmarkStart w:id="470" w:name="_Toc380513219"/>
            <w:bookmarkStart w:id="471" w:name="_Toc380655261"/>
            <w:bookmarkStart w:id="472" w:name="_Toc391366843"/>
            <w:r w:rsidRPr="00654393">
              <w:rPr>
                <w:lang w:val="es-ES"/>
              </w:rPr>
              <w:t>Licencia CAL de Exchange Server Standard 2013</w:t>
            </w:r>
            <w:r w:rsidRPr="00654393">
              <w:rPr>
                <w:lang w:val="es-ES"/>
              </w:rPr>
              <w:fldChar w:fldCharType="begin"/>
            </w:r>
            <w:r w:rsidRPr="00654393">
              <w:rPr>
                <w:lang w:val="es-ES"/>
              </w:rPr>
              <w:instrText>XE "SharePoint Server 2013"</w:instrText>
            </w:r>
            <w:r w:rsidRPr="00654393">
              <w:rPr>
                <w:lang w:val="es-ES"/>
              </w:rPr>
              <w:fldChar w:fldCharType="end"/>
            </w:r>
            <w:r w:rsidRPr="00654393">
              <w:rPr>
                <w:lang w:val="es-ES"/>
              </w:rPr>
              <w:t xml:space="preserve"> (Dispositivo y Usuario)</w:t>
            </w:r>
            <w:bookmarkEnd w:id="469"/>
            <w:bookmarkEnd w:id="470"/>
            <w:bookmarkEnd w:id="471"/>
            <w:bookmarkEnd w:id="472"/>
            <w:r w:rsidRPr="00654393">
              <w:rPr>
                <w:lang w:val="es-ES"/>
              </w:rPr>
              <w:fldChar w:fldCharType="begin"/>
            </w:r>
            <w:r w:rsidRPr="00654393">
              <w:rPr>
                <w:lang w:val="es-ES"/>
              </w:rPr>
              <w:instrText>XE "CAL de SharePoint Server 2013 Standard"</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036" w14:textId="77777777" w:rsidR="003C6A84" w:rsidRPr="00654393" w:rsidRDefault="003C6A84" w:rsidP="00C05A53">
            <w:pPr>
              <w:pStyle w:val="ProductList-OfferingBody"/>
              <w:ind w:left="-113"/>
              <w:jc w:val="center"/>
              <w:rPr>
                <w:lang w:val="es-ES"/>
              </w:rPr>
            </w:pPr>
            <w:r w:rsidRPr="00654393">
              <w:rPr>
                <w:lang w:val="es-ES"/>
              </w:rPr>
              <w:t>10/12</w:t>
            </w:r>
          </w:p>
        </w:tc>
        <w:tc>
          <w:tcPr>
            <w:tcW w:w="595" w:type="dxa"/>
            <w:tcBorders>
              <w:top w:val="dashSmallGap" w:sz="4" w:space="0" w:color="BFBFBF" w:themeColor="background1" w:themeShade="BF"/>
              <w:left w:val="nil"/>
              <w:bottom w:val="nil"/>
              <w:right w:val="nil"/>
            </w:tcBorders>
            <w:vAlign w:val="center"/>
          </w:tcPr>
          <w:p w14:paraId="38274037" w14:textId="77777777" w:rsidR="003C6A84" w:rsidRPr="00654393" w:rsidRDefault="003C6A84"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nil"/>
              <w:right w:val="nil"/>
            </w:tcBorders>
            <w:vAlign w:val="center"/>
          </w:tcPr>
          <w:p w14:paraId="38274038" w14:textId="77777777" w:rsidR="003C6A84" w:rsidRPr="00654393" w:rsidRDefault="003C6A84"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039" w14:textId="77777777" w:rsidR="003C6A84" w:rsidRPr="00654393" w:rsidRDefault="003C6A8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403A" w14:textId="77777777" w:rsidR="003C6A84" w:rsidRPr="00654393" w:rsidRDefault="003C6A84" w:rsidP="00C05A53">
            <w:pPr>
              <w:pStyle w:val="ProductList-OfferingBody"/>
              <w:ind w:left="-113"/>
              <w:jc w:val="center"/>
              <w:rPr>
                <w:lang w:val="es-ES"/>
              </w:rPr>
            </w:pPr>
          </w:p>
        </w:tc>
        <w:tc>
          <w:tcPr>
            <w:tcW w:w="596" w:type="dxa"/>
            <w:shd w:val="clear" w:color="auto" w:fill="BFBFBF" w:themeFill="background1" w:themeFillShade="BF"/>
            <w:vAlign w:val="center"/>
          </w:tcPr>
          <w:p w14:paraId="3827403B" w14:textId="77777777" w:rsidR="003C6A84" w:rsidRPr="00654393" w:rsidRDefault="003C6A84" w:rsidP="00C05A53">
            <w:pPr>
              <w:pStyle w:val="ProductList-OfferingBody"/>
              <w:ind w:left="-113"/>
              <w:jc w:val="center"/>
              <w:rPr>
                <w:lang w:val="es-ES"/>
              </w:rPr>
            </w:pPr>
          </w:p>
        </w:tc>
        <w:tc>
          <w:tcPr>
            <w:tcW w:w="595" w:type="dxa"/>
            <w:shd w:val="clear" w:color="auto" w:fill="70AD47" w:themeFill="accent6"/>
            <w:vAlign w:val="center"/>
          </w:tcPr>
          <w:p w14:paraId="3827403C" w14:textId="77777777" w:rsidR="003C6A84" w:rsidRPr="00654393" w:rsidRDefault="003C6A84" w:rsidP="00F543D1">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3827403D" w14:textId="77777777" w:rsidR="003C6A84" w:rsidRPr="00654393" w:rsidRDefault="003C6A84" w:rsidP="00C05A53">
            <w:pPr>
              <w:pStyle w:val="ProductList-OfferingBody"/>
              <w:ind w:left="-113"/>
              <w:jc w:val="center"/>
              <w:rPr>
                <w:lang w:val="es-ES"/>
              </w:rPr>
            </w:pPr>
          </w:p>
        </w:tc>
        <w:tc>
          <w:tcPr>
            <w:tcW w:w="595" w:type="dxa"/>
            <w:shd w:val="clear" w:color="auto" w:fill="70AD47" w:themeFill="accent6"/>
            <w:vAlign w:val="center"/>
          </w:tcPr>
          <w:p w14:paraId="3827403E" w14:textId="77777777" w:rsidR="003C6A84" w:rsidRPr="00654393" w:rsidRDefault="003C6A84" w:rsidP="00C05A53">
            <w:pPr>
              <w:pStyle w:val="ProductList-OfferingBody"/>
              <w:ind w:left="-113"/>
              <w:jc w:val="center"/>
              <w:rPr>
                <w:lang w:val="es-ES"/>
              </w:rPr>
            </w:pPr>
          </w:p>
        </w:tc>
        <w:tc>
          <w:tcPr>
            <w:tcW w:w="595" w:type="dxa"/>
            <w:shd w:val="clear" w:color="auto" w:fill="BFBFBF" w:themeFill="background1" w:themeFillShade="BF"/>
            <w:vAlign w:val="center"/>
          </w:tcPr>
          <w:p w14:paraId="3827403F" w14:textId="77777777" w:rsidR="003C6A84" w:rsidRPr="00654393" w:rsidRDefault="003C6A84" w:rsidP="00C05A53">
            <w:pPr>
              <w:pStyle w:val="ProductList-OfferingBody"/>
              <w:ind w:left="-113"/>
              <w:jc w:val="center"/>
              <w:rPr>
                <w:lang w:val="es-ES"/>
              </w:rPr>
            </w:pPr>
          </w:p>
        </w:tc>
        <w:tc>
          <w:tcPr>
            <w:tcW w:w="596" w:type="dxa"/>
            <w:shd w:val="clear" w:color="auto" w:fill="70AD47" w:themeFill="accent6"/>
            <w:vAlign w:val="center"/>
          </w:tcPr>
          <w:p w14:paraId="38274040" w14:textId="77777777" w:rsidR="003C6A84" w:rsidRPr="00654393" w:rsidRDefault="003C6A84" w:rsidP="0040443E">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041" w14:textId="77777777" w:rsidR="003C6A84" w:rsidRPr="00654393" w:rsidRDefault="003C6A84" w:rsidP="00C05A53">
            <w:pPr>
              <w:pStyle w:val="ProductList-OfferingBody"/>
              <w:ind w:left="-113"/>
              <w:jc w:val="center"/>
              <w:rPr>
                <w:lang w:val="es-ES"/>
              </w:rPr>
            </w:pPr>
          </w:p>
        </w:tc>
        <w:tc>
          <w:tcPr>
            <w:tcW w:w="709" w:type="dxa"/>
            <w:shd w:val="clear" w:color="auto" w:fill="70AD47" w:themeFill="accent6"/>
            <w:vAlign w:val="center"/>
          </w:tcPr>
          <w:p w14:paraId="38274042" w14:textId="77777777" w:rsidR="003C6A84" w:rsidRPr="00654393" w:rsidRDefault="003C6A84"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4044" w14:textId="77777777" w:rsidR="009708AE" w:rsidRPr="00654393" w:rsidRDefault="00DA5EB4" w:rsidP="009708AE">
      <w:pPr>
        <w:pStyle w:val="ProductList-Body"/>
        <w:rPr>
          <w:lang w:val="es-ES"/>
        </w:rPr>
      </w:pPr>
      <w:r w:rsidRPr="00654393">
        <w:rPr>
          <w:lang w:val="es-ES"/>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40"/>
        <w:gridCol w:w="3330"/>
      </w:tblGrid>
      <w:tr w:rsidR="00DA5EB4" w:rsidRPr="000B4011" w14:paraId="38274048" w14:textId="77777777" w:rsidTr="0022401B">
        <w:tc>
          <w:tcPr>
            <w:tcW w:w="4230" w:type="dxa"/>
          </w:tcPr>
          <w:p w14:paraId="38274045" w14:textId="77777777" w:rsidR="00DA5EB4" w:rsidRPr="00654393" w:rsidRDefault="00DA5EB4" w:rsidP="00DA5EB4">
            <w:pPr>
              <w:pStyle w:val="ProductList-Body"/>
              <w:spacing w:before="20" w:after="20"/>
              <w:rPr>
                <w:lang w:val="es-ES"/>
              </w:rPr>
            </w:pPr>
            <w:r w:rsidRPr="00654393">
              <w:rPr>
                <w:lang w:val="es-ES"/>
              </w:rPr>
              <w:t xml:space="preserve">Versión anterior: </w:t>
            </w:r>
            <w:r w:rsidRPr="00654393">
              <w:rPr>
                <w:b/>
                <w:lang w:val="es-ES"/>
              </w:rPr>
              <w:t>SharePoint Server 2010</w:t>
            </w:r>
            <w:r w:rsidRPr="00654393">
              <w:rPr>
                <w:lang w:val="es-ES"/>
              </w:rPr>
              <w:fldChar w:fldCharType="begin"/>
            </w:r>
            <w:r w:rsidRPr="00654393">
              <w:rPr>
                <w:lang w:val="es-ES"/>
              </w:rPr>
              <w:instrText>XE "SharePoint Server 2010"</w:instrText>
            </w:r>
            <w:r w:rsidRPr="00654393">
              <w:rPr>
                <w:lang w:val="es-ES"/>
              </w:rPr>
              <w:fldChar w:fldCharType="end"/>
            </w:r>
            <w:r w:rsidRPr="00654393">
              <w:rPr>
                <w:b/>
                <w:lang w:val="es-ES"/>
              </w:rPr>
              <w:t xml:space="preserve"> </w:t>
            </w:r>
            <w:r w:rsidRPr="00654393">
              <w:rPr>
                <w:lang w:val="es-ES"/>
              </w:rPr>
              <w:t>(4/10)</w:t>
            </w:r>
          </w:p>
        </w:tc>
        <w:tc>
          <w:tcPr>
            <w:tcW w:w="3240" w:type="dxa"/>
          </w:tcPr>
          <w:p w14:paraId="38274046" w14:textId="77777777" w:rsidR="00DA5EB4" w:rsidRPr="00654393" w:rsidRDefault="00DA5EB4" w:rsidP="00DA5EB4">
            <w:pPr>
              <w:pStyle w:val="ProductList-Body"/>
              <w:spacing w:before="20" w:after="20"/>
              <w:rPr>
                <w:lang w:val="es-ES"/>
              </w:rPr>
            </w:pPr>
            <w:r w:rsidRPr="00654393">
              <w:rPr>
                <w:lang w:val="es-ES"/>
              </w:rPr>
              <w:t xml:space="preserve">Grupo de productos: </w:t>
            </w:r>
            <w:r w:rsidRPr="00654393">
              <w:rPr>
                <w:b/>
                <w:lang w:val="es-ES"/>
              </w:rPr>
              <w:t>Servidor</w:t>
            </w:r>
          </w:p>
        </w:tc>
        <w:tc>
          <w:tcPr>
            <w:tcW w:w="3330" w:type="dxa"/>
          </w:tcPr>
          <w:p w14:paraId="38274047" w14:textId="77777777" w:rsidR="00DA5EB4" w:rsidRPr="000B4011" w:rsidRDefault="00DA5EB4" w:rsidP="0022401B">
            <w:pPr>
              <w:pStyle w:val="ProductList-Body"/>
              <w:spacing w:before="20" w:after="20"/>
              <w:ind w:right="-108"/>
            </w:pPr>
            <w:r w:rsidRPr="000B4011">
              <w:t xml:space="preserve">Reducción elegible (SCE) </w:t>
            </w:r>
            <w:r w:rsidRPr="000B4011">
              <w:rPr>
                <w:b/>
              </w:rPr>
              <w:t>SharePoint Server</w:t>
            </w:r>
          </w:p>
        </w:tc>
      </w:tr>
      <w:tr w:rsidR="00DA5EB4" w:rsidRPr="00DE0DA4" w14:paraId="3827404D" w14:textId="77777777" w:rsidTr="0022401B">
        <w:tc>
          <w:tcPr>
            <w:tcW w:w="4230" w:type="dxa"/>
          </w:tcPr>
          <w:p w14:paraId="38274049" w14:textId="77777777" w:rsidR="00DA5EB4" w:rsidRPr="00DE0DA4" w:rsidRDefault="00DA5EB4" w:rsidP="006E6A2F">
            <w:pPr>
              <w:pStyle w:val="ProductList-Body"/>
              <w:tabs>
                <w:tab w:val="clear" w:pos="158"/>
                <w:tab w:val="left" w:pos="162"/>
              </w:tabs>
              <w:spacing w:before="20" w:after="20"/>
            </w:pPr>
            <w:r w:rsidRPr="000B4011">
              <w:tab/>
            </w:r>
            <w:r w:rsidRPr="00DE0DA4">
              <w:rPr>
                <w:b/>
              </w:rPr>
              <w:t xml:space="preserve">SharePoint Server 2007 </w:t>
            </w:r>
            <w:r w:rsidRPr="00DE0DA4">
              <w:t>(11/06)</w:t>
            </w:r>
          </w:p>
          <w:p w14:paraId="3827404A" w14:textId="77777777" w:rsidR="00F64628" w:rsidRPr="00DE0DA4" w:rsidRDefault="00F64628" w:rsidP="007B6C19">
            <w:pPr>
              <w:pStyle w:val="ProductList-Body"/>
              <w:spacing w:before="20" w:after="20"/>
              <w:ind w:left="162"/>
            </w:pPr>
            <w:r w:rsidRPr="00DE0DA4">
              <w:t>No existe una versión anterior para Microsoft</w:t>
            </w:r>
            <w:r w:rsidR="007B6C19" w:rsidRPr="00DE0DA4">
              <w:t> </w:t>
            </w:r>
            <w:r w:rsidR="0022401B" w:rsidRPr="00DE0DA4">
              <w:br/>
            </w:r>
            <w:r w:rsidRPr="00DE0DA4">
              <w:t>Office Audit and Control Management Server</w:t>
            </w:r>
          </w:p>
        </w:tc>
        <w:tc>
          <w:tcPr>
            <w:tcW w:w="3240" w:type="dxa"/>
          </w:tcPr>
          <w:p w14:paraId="3827404B" w14:textId="77777777" w:rsidR="00DA5EB4" w:rsidRPr="000B4011" w:rsidRDefault="00BC5E99" w:rsidP="00DA5EB4">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330" w:type="dxa"/>
          </w:tcPr>
          <w:p w14:paraId="3827404C" w14:textId="77777777" w:rsidR="00DA5EB4" w:rsidRPr="000B4011" w:rsidRDefault="00DA5EB4" w:rsidP="00DA5EB4">
            <w:pPr>
              <w:pStyle w:val="ProductList-Body"/>
              <w:spacing w:before="20" w:after="20"/>
              <w:rPr>
                <w:lang w:val="pt-BR"/>
              </w:rPr>
            </w:pPr>
          </w:p>
        </w:tc>
      </w:tr>
    </w:tbl>
    <w:p w14:paraId="3827404E"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04F" w14:textId="77777777" w:rsidR="00DA5EB4" w:rsidRPr="00654393" w:rsidRDefault="00DA5EB4" w:rsidP="00DA5EB4">
      <w:pPr>
        <w:pStyle w:val="ProductList-Body"/>
        <w:rPr>
          <w:lang w:val="es-ES"/>
        </w:rPr>
      </w:pPr>
      <w:r w:rsidRPr="00654393">
        <w:rPr>
          <w:b/>
          <w:color w:val="00188F"/>
          <w:lang w:val="es-ES"/>
        </w:rPr>
        <w:t>Derechos de actualización de Software Assurance para las versiones previas de SharePoint Server</w:t>
      </w:r>
    </w:p>
    <w:p w14:paraId="38274050" w14:textId="77777777" w:rsidR="00782C7B" w:rsidRPr="00654393" w:rsidRDefault="00DA5EB4" w:rsidP="006E6A2F">
      <w:pPr>
        <w:pStyle w:val="ProductList-Body"/>
        <w:rPr>
          <w:lang w:val="es-ES"/>
        </w:rPr>
      </w:pPr>
      <w:r w:rsidRPr="00654393">
        <w:rPr>
          <w:lang w:val="es-ES"/>
        </w:rPr>
        <w:t>La versión 2010 de SharePoint Server para sitios de Internet</w:t>
      </w:r>
      <w:r w:rsidRPr="00654393">
        <w:rPr>
          <w:lang w:val="es-ES"/>
        </w:rPr>
        <w:fldChar w:fldCharType="begin"/>
      </w:r>
      <w:r w:rsidRPr="00654393">
        <w:rPr>
          <w:lang w:val="es-ES"/>
        </w:rPr>
        <w:instrText>XE "SharePoint Server para sitios de Internet"</w:instrText>
      </w:r>
      <w:r w:rsidRPr="00654393">
        <w:rPr>
          <w:lang w:val="es-ES"/>
        </w:rPr>
        <w:fldChar w:fldCharType="end"/>
      </w:r>
      <w:r w:rsidRPr="00654393">
        <w:rPr>
          <w:lang w:val="es-ES"/>
        </w:rPr>
        <w:t xml:space="preserve"> Enterprise y SharePoint Server para sitios de Internet Standard, FAST Search Server</w:t>
      </w:r>
      <w:r w:rsidRPr="00654393">
        <w:rPr>
          <w:lang w:val="es-ES"/>
        </w:rPr>
        <w:fldChar w:fldCharType="begin"/>
      </w:r>
      <w:r w:rsidRPr="00654393">
        <w:rPr>
          <w:lang w:val="es-ES"/>
        </w:rPr>
        <w:instrText>XE "FAST Search Server"</w:instrText>
      </w:r>
      <w:r w:rsidRPr="00654393">
        <w:rPr>
          <w:lang w:val="es-ES"/>
        </w:rPr>
        <w:fldChar w:fldCharType="end"/>
      </w:r>
      <w:r w:rsidR="007B6C19" w:rsidRPr="00654393">
        <w:rPr>
          <w:lang w:val="es-ES"/>
        </w:rPr>
        <w:t> </w:t>
      </w:r>
      <w:r w:rsidRPr="00654393">
        <w:rPr>
          <w:lang w:val="es-ES"/>
        </w:rPr>
        <w:t>para SharePoint Server y Search Server</w:t>
      </w:r>
      <w:r w:rsidRPr="00654393">
        <w:rPr>
          <w:lang w:val="es-ES"/>
        </w:rPr>
        <w:fldChar w:fldCharType="begin"/>
      </w:r>
      <w:r w:rsidRPr="00654393">
        <w:rPr>
          <w:lang w:val="es-ES"/>
        </w:rPr>
        <w:instrText>XE "Search Server"</w:instrText>
      </w:r>
      <w:r w:rsidRPr="00654393">
        <w:rPr>
          <w:lang w:val="es-ES"/>
        </w:rPr>
        <w:fldChar w:fldCharType="end"/>
      </w:r>
      <w:r w:rsidRPr="00654393">
        <w:rPr>
          <w:lang w:val="es-ES"/>
        </w:rPr>
        <w:t xml:space="preserve"> es la versión final de esos Productos. Se considera que los clientes con licencias para SharePoint</w:t>
      </w:r>
      <w:r w:rsidR="007B6C19" w:rsidRPr="00654393">
        <w:rPr>
          <w:lang w:val="es-ES"/>
        </w:rPr>
        <w:t> </w:t>
      </w:r>
      <w:r w:rsidRPr="00654393">
        <w:rPr>
          <w:lang w:val="es-ES"/>
        </w:rPr>
        <w:t>Server 2010</w:t>
      </w:r>
      <w:r w:rsidRPr="00654393">
        <w:rPr>
          <w:lang w:val="es-ES"/>
        </w:rPr>
        <w:fldChar w:fldCharType="begin"/>
      </w:r>
      <w:r w:rsidRPr="00654393">
        <w:rPr>
          <w:lang w:val="es-ES"/>
        </w:rPr>
        <w:instrText>XE "SharePoint Server 2010"</w:instrText>
      </w:r>
      <w:r w:rsidRPr="00654393">
        <w:rPr>
          <w:lang w:val="es-ES"/>
        </w:rPr>
        <w:fldChar w:fldCharType="end"/>
      </w:r>
      <w:r w:rsidRPr="00654393">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sidRPr="00654393">
          <w:rPr>
            <w:rStyle w:val="Hyperlink"/>
            <w:lang w:val="es-ES"/>
          </w:rPr>
          <w:t>Software Assurance</w:t>
        </w:r>
      </w:hyperlink>
      <w:r w:rsidRPr="00654393">
        <w:rPr>
          <w:lang w:val="es-ES"/>
        </w:rPr>
        <w:t>).</w:t>
      </w:r>
    </w:p>
    <w:p w14:paraId="38274051" w14:textId="77777777" w:rsidR="009708AE" w:rsidRPr="00654393" w:rsidRDefault="009708AE" w:rsidP="009708AE">
      <w:pPr>
        <w:pStyle w:val="ProductList-Body"/>
        <w:rPr>
          <w:sz w:val="16"/>
          <w:szCs w:val="16"/>
          <w:lang w:val="es-ES"/>
        </w:rPr>
      </w:pPr>
    </w:p>
    <w:tbl>
      <w:tblPr>
        <w:tblStyle w:val="TableGrid"/>
        <w:tblW w:w="10800" w:type="dxa"/>
        <w:tblInd w:w="108" w:type="dxa"/>
        <w:tblLook w:val="04A0" w:firstRow="1" w:lastRow="0" w:firstColumn="1" w:lastColumn="0" w:noHBand="0" w:noVBand="1"/>
      </w:tblPr>
      <w:tblGrid>
        <w:gridCol w:w="5287"/>
        <w:gridCol w:w="5513"/>
      </w:tblGrid>
      <w:tr w:rsidR="00DA5EB4" w:rsidRPr="00DE0DA4" w14:paraId="38274054" w14:textId="77777777" w:rsidTr="0022401B">
        <w:trPr>
          <w:tblHeader/>
        </w:trPr>
        <w:tc>
          <w:tcPr>
            <w:tcW w:w="5287" w:type="dxa"/>
            <w:shd w:val="clear" w:color="auto" w:fill="0072C6"/>
          </w:tcPr>
          <w:p w14:paraId="38274052" w14:textId="77777777" w:rsidR="00DA5EB4" w:rsidRPr="00654393" w:rsidRDefault="00DA5EB4" w:rsidP="001B25E0">
            <w:pPr>
              <w:pStyle w:val="ProductList-Body"/>
              <w:spacing w:before="20" w:after="20"/>
              <w:rPr>
                <w:color w:val="FFFFFF" w:themeColor="background1"/>
                <w:lang w:val="es-ES"/>
              </w:rPr>
            </w:pPr>
            <w:r w:rsidRPr="00654393">
              <w:rPr>
                <w:color w:val="FFFFFF" w:themeColor="background1"/>
                <w:lang w:val="es-ES"/>
              </w:rPr>
              <w:t>Producto Cualificado</w:t>
            </w:r>
          </w:p>
        </w:tc>
        <w:tc>
          <w:tcPr>
            <w:tcW w:w="5513" w:type="dxa"/>
            <w:shd w:val="clear" w:color="auto" w:fill="0072C6"/>
          </w:tcPr>
          <w:p w14:paraId="38274053" w14:textId="77777777" w:rsidR="00DA5EB4" w:rsidRPr="00654393" w:rsidRDefault="00DA5EB4" w:rsidP="001B25E0">
            <w:pPr>
              <w:pStyle w:val="ProductList-Body"/>
              <w:spacing w:before="20" w:after="20"/>
              <w:rPr>
                <w:color w:val="FFFFFF" w:themeColor="background1"/>
                <w:lang w:val="es-ES"/>
              </w:rPr>
            </w:pPr>
            <w:r w:rsidRPr="00654393">
              <w:rPr>
                <w:color w:val="FFFFFF" w:themeColor="background1"/>
                <w:lang w:val="es-ES"/>
              </w:rPr>
              <w:t>Migración a edición superior a</w:t>
            </w:r>
          </w:p>
        </w:tc>
      </w:tr>
      <w:tr w:rsidR="00DA5EB4" w:rsidRPr="000B4011" w14:paraId="38274057" w14:textId="77777777" w:rsidTr="0022401B">
        <w:tc>
          <w:tcPr>
            <w:tcW w:w="5287" w:type="dxa"/>
          </w:tcPr>
          <w:p w14:paraId="38274055" w14:textId="77777777" w:rsidR="00DA5EB4" w:rsidRPr="00654393" w:rsidRDefault="001B25E0" w:rsidP="001B25E0">
            <w:pPr>
              <w:pStyle w:val="ProductList-Body"/>
              <w:rPr>
                <w:lang w:val="es-ES"/>
              </w:rPr>
            </w:pPr>
            <w:r w:rsidRPr="00654393">
              <w:rPr>
                <w:lang w:val="es-ES"/>
              </w:rPr>
              <w:t>Licencia de SharePoint Server 2010</w:t>
            </w:r>
            <w:r w:rsidRPr="00654393">
              <w:rPr>
                <w:lang w:val="es-ES"/>
              </w:rPr>
              <w:fldChar w:fldCharType="begin"/>
            </w:r>
            <w:r w:rsidRPr="00654393">
              <w:rPr>
                <w:lang w:val="es-ES"/>
              </w:rPr>
              <w:instrText>XE "SharePoint Server 2010"</w:instrText>
            </w:r>
            <w:r w:rsidRPr="00654393">
              <w:rPr>
                <w:lang w:val="es-ES"/>
              </w:rPr>
              <w:fldChar w:fldCharType="end"/>
            </w:r>
            <w:r w:rsidRPr="00654393">
              <w:rPr>
                <w:lang w:val="es-ES"/>
              </w:rPr>
              <w:t xml:space="preserve"> para sitios de Internet Enterprise</w:t>
            </w:r>
          </w:p>
        </w:tc>
        <w:tc>
          <w:tcPr>
            <w:tcW w:w="5513" w:type="dxa"/>
          </w:tcPr>
          <w:p w14:paraId="38274056" w14:textId="77777777" w:rsidR="00DA5EB4" w:rsidRPr="000B4011" w:rsidRDefault="001B25E0" w:rsidP="001B25E0">
            <w:pPr>
              <w:pStyle w:val="ProductList-Body"/>
            </w:pPr>
            <w:r w:rsidRPr="000B4011">
              <w:t>Licencia de One SharePoint Server 2013</w:t>
            </w:r>
            <w:r w:rsidRPr="00654393">
              <w:rPr>
                <w:lang w:val="es-ES"/>
              </w:rPr>
              <w:fldChar w:fldCharType="begin"/>
            </w:r>
            <w:r w:rsidRPr="000B4011">
              <w:instrText>XE "SharePoint Server 2013"</w:instrText>
            </w:r>
            <w:r w:rsidRPr="00654393">
              <w:rPr>
                <w:lang w:val="es-ES"/>
              </w:rPr>
              <w:fldChar w:fldCharType="end"/>
            </w:r>
          </w:p>
        </w:tc>
      </w:tr>
      <w:tr w:rsidR="001B25E0" w:rsidRPr="000B4011" w14:paraId="3827405A" w14:textId="77777777" w:rsidTr="0022401B">
        <w:tc>
          <w:tcPr>
            <w:tcW w:w="5287" w:type="dxa"/>
          </w:tcPr>
          <w:p w14:paraId="38274058" w14:textId="77777777" w:rsidR="001B25E0" w:rsidRPr="00DE0DA4" w:rsidRDefault="001B25E0" w:rsidP="001B25E0">
            <w:pPr>
              <w:pStyle w:val="ProductList-Body"/>
            </w:pPr>
            <w:r w:rsidRPr="00DE0DA4">
              <w:t>SharePoint Server 2010</w:t>
            </w:r>
            <w:r w:rsidRPr="00654393">
              <w:rPr>
                <w:lang w:val="es-ES"/>
              </w:rPr>
              <w:fldChar w:fldCharType="begin"/>
            </w:r>
            <w:r w:rsidRPr="00DE0DA4">
              <w:instrText>XE "SharePoint Server 2010"</w:instrText>
            </w:r>
            <w:r w:rsidRPr="00654393">
              <w:rPr>
                <w:lang w:val="es-ES"/>
              </w:rPr>
              <w:fldChar w:fldCharType="end"/>
            </w:r>
            <w:r w:rsidRPr="00DE0DA4">
              <w:t xml:space="preserve"> para Internet sitios de Internet Standard</w:t>
            </w:r>
          </w:p>
        </w:tc>
        <w:tc>
          <w:tcPr>
            <w:tcW w:w="5513" w:type="dxa"/>
          </w:tcPr>
          <w:p w14:paraId="38274059" w14:textId="77777777" w:rsidR="001B25E0" w:rsidRPr="000B4011" w:rsidRDefault="001B25E0" w:rsidP="001B25E0">
            <w:pPr>
              <w:pStyle w:val="ProductList-Body"/>
            </w:pPr>
            <w:r w:rsidRPr="000B4011">
              <w:t>Licencia de One SharePoint Server 2013</w:t>
            </w:r>
            <w:r w:rsidRPr="00654393">
              <w:rPr>
                <w:lang w:val="es-ES"/>
              </w:rPr>
              <w:fldChar w:fldCharType="begin"/>
            </w:r>
            <w:r w:rsidRPr="000B4011">
              <w:instrText>XE "SharePoint Server 2013"</w:instrText>
            </w:r>
            <w:r w:rsidRPr="00654393">
              <w:rPr>
                <w:lang w:val="es-ES"/>
              </w:rPr>
              <w:fldChar w:fldCharType="end"/>
            </w:r>
          </w:p>
        </w:tc>
      </w:tr>
      <w:tr w:rsidR="001B25E0" w:rsidRPr="000B4011" w14:paraId="3827405D" w14:textId="77777777" w:rsidTr="0022401B">
        <w:tc>
          <w:tcPr>
            <w:tcW w:w="5287" w:type="dxa"/>
          </w:tcPr>
          <w:p w14:paraId="3827405B" w14:textId="77777777" w:rsidR="001B25E0" w:rsidRPr="000B4011" w:rsidRDefault="001B25E0" w:rsidP="001B25E0">
            <w:pPr>
              <w:pStyle w:val="ProductList-Body"/>
            </w:pPr>
            <w:r w:rsidRPr="000B4011">
              <w:t>Licencia de FAST Search Server</w:t>
            </w:r>
            <w:r w:rsidRPr="00654393">
              <w:rPr>
                <w:lang w:val="es-ES"/>
              </w:rPr>
              <w:fldChar w:fldCharType="begin"/>
            </w:r>
            <w:r w:rsidRPr="000B4011">
              <w:instrText>XE "FAST Search Server"</w:instrText>
            </w:r>
            <w:r w:rsidRPr="00654393">
              <w:rPr>
                <w:lang w:val="es-ES"/>
              </w:rPr>
              <w:fldChar w:fldCharType="end"/>
            </w:r>
            <w:r w:rsidRPr="000B4011">
              <w:t xml:space="preserve"> 2010 para SharePoint Server</w:t>
            </w:r>
          </w:p>
        </w:tc>
        <w:tc>
          <w:tcPr>
            <w:tcW w:w="5513" w:type="dxa"/>
          </w:tcPr>
          <w:p w14:paraId="3827405C" w14:textId="77777777" w:rsidR="001B25E0" w:rsidRPr="000B4011" w:rsidRDefault="001B25E0" w:rsidP="001B25E0">
            <w:pPr>
              <w:pStyle w:val="ProductList-Body"/>
            </w:pPr>
            <w:r w:rsidRPr="000B4011">
              <w:t>Licencia de One SharePoint Server 2013</w:t>
            </w:r>
            <w:r w:rsidRPr="00654393">
              <w:rPr>
                <w:lang w:val="es-ES"/>
              </w:rPr>
              <w:fldChar w:fldCharType="begin"/>
            </w:r>
            <w:r w:rsidRPr="000B4011">
              <w:instrText>XE "SharePoint Server 2013"</w:instrText>
            </w:r>
            <w:r w:rsidRPr="00654393">
              <w:rPr>
                <w:lang w:val="es-ES"/>
              </w:rPr>
              <w:fldChar w:fldCharType="end"/>
            </w:r>
          </w:p>
        </w:tc>
      </w:tr>
      <w:tr w:rsidR="001B25E0" w:rsidRPr="00654393" w14:paraId="38274060" w14:textId="77777777" w:rsidTr="0022401B">
        <w:tc>
          <w:tcPr>
            <w:tcW w:w="5287" w:type="dxa"/>
          </w:tcPr>
          <w:p w14:paraId="3827405E" w14:textId="77777777" w:rsidR="001B25E0" w:rsidRPr="00654393" w:rsidRDefault="001B25E0" w:rsidP="001B25E0">
            <w:pPr>
              <w:pStyle w:val="ProductList-Body"/>
              <w:rPr>
                <w:lang w:val="es-ES"/>
              </w:rPr>
            </w:pPr>
            <w:r w:rsidRPr="00654393">
              <w:rPr>
                <w:lang w:val="es-ES"/>
              </w:rPr>
              <w:t>Licencia de Search Server</w:t>
            </w:r>
            <w:r w:rsidRPr="00654393">
              <w:rPr>
                <w:lang w:val="es-ES"/>
              </w:rPr>
              <w:fldChar w:fldCharType="begin"/>
            </w:r>
            <w:r w:rsidRPr="00654393">
              <w:rPr>
                <w:lang w:val="es-ES"/>
              </w:rPr>
              <w:instrText>XE "Search Server"</w:instrText>
            </w:r>
            <w:r w:rsidRPr="00654393">
              <w:rPr>
                <w:lang w:val="es-ES"/>
              </w:rPr>
              <w:fldChar w:fldCharType="end"/>
            </w:r>
            <w:r w:rsidRPr="00654393">
              <w:rPr>
                <w:lang w:val="es-ES"/>
              </w:rPr>
              <w:t xml:space="preserve"> 2010</w:t>
            </w:r>
          </w:p>
        </w:tc>
        <w:tc>
          <w:tcPr>
            <w:tcW w:w="5513" w:type="dxa"/>
          </w:tcPr>
          <w:p w14:paraId="3827405F" w14:textId="77777777" w:rsidR="001B25E0" w:rsidRPr="00DE0DA4" w:rsidRDefault="001B25E0" w:rsidP="00F32697">
            <w:pPr>
              <w:pStyle w:val="ProductList-Body"/>
            </w:pPr>
            <w:r w:rsidRPr="00DE0DA4">
              <w:t>Licencia de One SharePoint Server 2013</w:t>
            </w:r>
            <w:r w:rsidRPr="00654393">
              <w:rPr>
                <w:lang w:val="es-ES"/>
              </w:rPr>
              <w:fldChar w:fldCharType="begin"/>
            </w:r>
            <w:r w:rsidRPr="00DE0DA4">
              <w:instrText>XE "SharePoint Server 2013"</w:instrText>
            </w:r>
            <w:r w:rsidRPr="00654393">
              <w:rPr>
                <w:lang w:val="es-ES"/>
              </w:rPr>
              <w:fldChar w:fldCharType="end"/>
            </w:r>
            <w:r w:rsidRPr="00DE0DA4">
              <w:t xml:space="preserve"> y</w:t>
            </w:r>
            <w:r w:rsidRPr="00DE0DA4">
              <w:br/>
              <w:t>licencias CAL de 100 SharePoint Server 2013 Standard</w:t>
            </w:r>
          </w:p>
        </w:tc>
      </w:tr>
    </w:tbl>
    <w:p w14:paraId="38274061" w14:textId="77777777" w:rsidR="00DA5EB4" w:rsidRPr="00DE0DA4" w:rsidRDefault="00DA5EB4" w:rsidP="009708AE">
      <w:pPr>
        <w:pStyle w:val="ProductList-Body"/>
        <w:rPr>
          <w:sz w:val="16"/>
          <w:szCs w:val="16"/>
        </w:rPr>
      </w:pPr>
    </w:p>
    <w:p w14:paraId="38274062" w14:textId="77777777" w:rsidR="00DA5EB4" w:rsidRPr="00654393" w:rsidRDefault="00DA5EB4" w:rsidP="00DA5EB4">
      <w:pPr>
        <w:pStyle w:val="ProductList-Body"/>
        <w:rPr>
          <w:lang w:val="es-ES"/>
        </w:rPr>
      </w:pPr>
      <w:r w:rsidRPr="00654393">
        <w:rPr>
          <w:b/>
          <w:color w:val="00188F"/>
          <w:lang w:val="es-ES"/>
        </w:rPr>
        <w:t>Derechos excepcionales de cambio a una versión anterior para SharePoint Server 2013</w:t>
      </w:r>
      <w:r w:rsidRPr="00654393">
        <w:rPr>
          <w:lang w:val="es-ES"/>
        </w:rPr>
        <w:fldChar w:fldCharType="begin"/>
      </w:r>
      <w:r w:rsidRPr="00654393">
        <w:rPr>
          <w:lang w:val="es-ES"/>
        </w:rPr>
        <w:instrText>XE "SharePoint Server 2013"</w:instrText>
      </w:r>
      <w:r w:rsidRPr="00654393">
        <w:rPr>
          <w:lang w:val="es-ES"/>
        </w:rPr>
        <w:fldChar w:fldCharType="end"/>
      </w:r>
    </w:p>
    <w:p w14:paraId="38274063" w14:textId="77777777" w:rsidR="00DA5EB4" w:rsidRPr="00654393" w:rsidRDefault="00DA5EB4" w:rsidP="00DA5EB4">
      <w:pPr>
        <w:pStyle w:val="ProductList-Body"/>
        <w:rPr>
          <w:lang w:val="es-ES"/>
        </w:rPr>
      </w:pPr>
      <w:r w:rsidRPr="00654393">
        <w:rPr>
          <w:lang w:val="es-ES"/>
        </w:rPr>
        <w:t>Los clientes con licencia para SharePoint Server 2013</w:t>
      </w:r>
      <w:r w:rsidRPr="00654393">
        <w:rPr>
          <w:lang w:val="es-ES"/>
        </w:rPr>
        <w:fldChar w:fldCharType="begin"/>
      </w:r>
      <w:r w:rsidRPr="00654393">
        <w:rPr>
          <w:lang w:val="es-ES"/>
        </w:rPr>
        <w:instrText>XE "SharePoint Server 2013"</w:instrText>
      </w:r>
      <w:r w:rsidRPr="00654393">
        <w:rPr>
          <w:lang w:val="es-ES"/>
        </w:rPr>
        <w:fldChar w:fldCharType="end"/>
      </w:r>
      <w:r w:rsidRPr="00654393">
        <w:rPr>
          <w:lang w:val="es-ES"/>
        </w:rPr>
        <w:t xml:space="preserve"> podrán acceder y utilizar cualquiera de los Productos indicados a continuación en lugar de</w:t>
      </w:r>
      <w:r w:rsidR="007B6C19" w:rsidRPr="00654393">
        <w:rPr>
          <w:lang w:val="es-ES"/>
        </w:rPr>
        <w:t> </w:t>
      </w:r>
      <w:r w:rsidRPr="00654393">
        <w:rPr>
          <w:lang w:val="es-ES"/>
        </w:rPr>
        <w:t>SharePoint Server 2013:</w:t>
      </w:r>
    </w:p>
    <w:p w14:paraId="38274064" w14:textId="77777777" w:rsidR="00DA5EB4" w:rsidRPr="00654393" w:rsidRDefault="00DA5EB4" w:rsidP="009708AE">
      <w:pPr>
        <w:pStyle w:val="ProductList-Body"/>
        <w:rPr>
          <w:sz w:val="16"/>
          <w:szCs w:val="16"/>
          <w:lang w:val="es-ES"/>
        </w:rPr>
      </w:pPr>
    </w:p>
    <w:tbl>
      <w:tblPr>
        <w:tblStyle w:val="TableGrid"/>
        <w:tblW w:w="10800" w:type="dxa"/>
        <w:tblInd w:w="108" w:type="dxa"/>
        <w:tblLook w:val="04A0" w:firstRow="1" w:lastRow="0" w:firstColumn="1" w:lastColumn="0" w:noHBand="0" w:noVBand="1"/>
      </w:tblPr>
      <w:tblGrid>
        <w:gridCol w:w="5287"/>
        <w:gridCol w:w="5513"/>
      </w:tblGrid>
      <w:tr w:rsidR="001B25E0" w:rsidRPr="00DE0DA4" w14:paraId="38274067" w14:textId="77777777" w:rsidTr="0022401B">
        <w:trPr>
          <w:tblHeader/>
        </w:trPr>
        <w:tc>
          <w:tcPr>
            <w:tcW w:w="5287" w:type="dxa"/>
            <w:shd w:val="clear" w:color="auto" w:fill="0072C6"/>
          </w:tcPr>
          <w:p w14:paraId="38274065" w14:textId="77777777" w:rsidR="001B25E0" w:rsidRPr="00654393" w:rsidRDefault="001B25E0" w:rsidP="001B25E0">
            <w:pPr>
              <w:pStyle w:val="ProductList-Body"/>
              <w:spacing w:before="20" w:after="20"/>
              <w:rPr>
                <w:color w:val="FFFFFF" w:themeColor="background1"/>
                <w:lang w:val="es-ES"/>
              </w:rPr>
            </w:pPr>
            <w:r w:rsidRPr="00654393">
              <w:rPr>
                <w:color w:val="FFFFFF" w:themeColor="background1"/>
                <w:lang w:val="es-ES"/>
              </w:rPr>
              <w:t>Producto Cualificado</w:t>
            </w:r>
          </w:p>
        </w:tc>
        <w:tc>
          <w:tcPr>
            <w:tcW w:w="5513" w:type="dxa"/>
            <w:shd w:val="clear" w:color="auto" w:fill="0072C6"/>
          </w:tcPr>
          <w:p w14:paraId="38274066" w14:textId="77777777" w:rsidR="001B25E0" w:rsidRPr="00654393" w:rsidRDefault="001B25E0" w:rsidP="001B25E0">
            <w:pPr>
              <w:pStyle w:val="ProductList-Body"/>
              <w:spacing w:before="20" w:after="20"/>
              <w:rPr>
                <w:color w:val="FFFFFF" w:themeColor="background1"/>
                <w:lang w:val="es-ES"/>
              </w:rPr>
            </w:pPr>
            <w:r w:rsidRPr="00654393">
              <w:rPr>
                <w:color w:val="FFFFFF" w:themeColor="background1"/>
                <w:lang w:val="es-ES"/>
              </w:rPr>
              <w:t>Cambian a una versión anterior</w:t>
            </w:r>
          </w:p>
        </w:tc>
      </w:tr>
      <w:tr w:rsidR="001B25E0" w:rsidRPr="000B4011" w14:paraId="3827406B" w14:textId="77777777" w:rsidTr="0022401B">
        <w:tc>
          <w:tcPr>
            <w:tcW w:w="5287" w:type="dxa"/>
          </w:tcPr>
          <w:p w14:paraId="38274068" w14:textId="77777777" w:rsidR="001B25E0" w:rsidRPr="00654393" w:rsidRDefault="001B25E0" w:rsidP="001B25E0">
            <w:pPr>
              <w:pStyle w:val="ProductList-Body"/>
              <w:rPr>
                <w:lang w:val="es-ES"/>
              </w:rPr>
            </w:pPr>
            <w:r w:rsidRPr="00654393">
              <w:rPr>
                <w:lang w:val="es-ES"/>
              </w:rPr>
              <w:t>Licencia de SharePoint Server 2013</w:t>
            </w:r>
            <w:r w:rsidRPr="00654393">
              <w:rPr>
                <w:lang w:val="es-ES"/>
              </w:rPr>
              <w:fldChar w:fldCharType="begin"/>
            </w:r>
            <w:r w:rsidRPr="00654393">
              <w:rPr>
                <w:lang w:val="es-ES"/>
              </w:rPr>
              <w:instrText>XE "SharePoint Server 2013"</w:instrText>
            </w:r>
            <w:r w:rsidRPr="00654393">
              <w:rPr>
                <w:lang w:val="es-ES"/>
              </w:rPr>
              <w:fldChar w:fldCharType="end"/>
            </w:r>
          </w:p>
        </w:tc>
        <w:tc>
          <w:tcPr>
            <w:tcW w:w="5513" w:type="dxa"/>
          </w:tcPr>
          <w:p w14:paraId="38274069" w14:textId="77777777" w:rsidR="001B25E0" w:rsidRPr="000B4011" w:rsidRDefault="001B25E0" w:rsidP="001B25E0">
            <w:pPr>
              <w:pStyle w:val="ProductList-Body"/>
            </w:pPr>
            <w:r w:rsidRPr="000B4011">
              <w:t>SharePoint Server 2010</w:t>
            </w:r>
            <w:r w:rsidRPr="00654393">
              <w:rPr>
                <w:lang w:val="es-ES"/>
              </w:rPr>
              <w:fldChar w:fldCharType="begin"/>
            </w:r>
            <w:r w:rsidRPr="000B4011">
              <w:instrText>XE "SharePoint Server 2010"</w:instrText>
            </w:r>
            <w:r w:rsidRPr="00654393">
              <w:rPr>
                <w:lang w:val="es-ES"/>
              </w:rPr>
              <w:fldChar w:fldCharType="end"/>
            </w:r>
            <w:r w:rsidRPr="000B4011">
              <w:t>, o bien</w:t>
            </w:r>
          </w:p>
          <w:p w14:paraId="3827406A" w14:textId="77777777" w:rsidR="001B25E0" w:rsidRPr="000B4011" w:rsidRDefault="001B25E0" w:rsidP="001B25E0">
            <w:pPr>
              <w:pStyle w:val="ProductList-Body"/>
            </w:pPr>
            <w:r w:rsidRPr="000B4011">
              <w:t>FAST Search Server</w:t>
            </w:r>
            <w:r w:rsidRPr="00654393">
              <w:rPr>
                <w:lang w:val="es-ES"/>
              </w:rPr>
              <w:fldChar w:fldCharType="begin"/>
            </w:r>
            <w:r w:rsidRPr="000B4011">
              <w:instrText>XE "FAST Search Server"</w:instrText>
            </w:r>
            <w:r w:rsidRPr="00654393">
              <w:rPr>
                <w:lang w:val="es-ES"/>
              </w:rPr>
              <w:fldChar w:fldCharType="end"/>
            </w:r>
            <w:r w:rsidRPr="000B4011">
              <w:t xml:space="preserve"> 2010 para SharePoint Server</w:t>
            </w:r>
          </w:p>
        </w:tc>
      </w:tr>
    </w:tbl>
    <w:p w14:paraId="3827406C" w14:textId="77777777" w:rsidR="00DA5EB4" w:rsidRPr="000B4011" w:rsidRDefault="00DA5EB4" w:rsidP="009708AE">
      <w:pPr>
        <w:pStyle w:val="ProductList-Body"/>
        <w:rPr>
          <w:sz w:val="16"/>
          <w:szCs w:val="16"/>
        </w:rPr>
      </w:pPr>
    </w:p>
    <w:p w14:paraId="3827406D" w14:textId="77777777" w:rsidR="00DA5EB4" w:rsidRPr="00654393" w:rsidRDefault="00DA5EB4" w:rsidP="00DA5EB4">
      <w:pPr>
        <w:pStyle w:val="ProductList-Body"/>
        <w:rPr>
          <w:lang w:val="es-ES"/>
        </w:rPr>
      </w:pPr>
      <w:r w:rsidRPr="00654393">
        <w:rPr>
          <w:lang w:val="es-ES"/>
        </w:rPr>
        <w:t>El derecho de un cliente a acceder y utilizar copias de SharePoint Server 2010</w:t>
      </w:r>
      <w:r w:rsidRPr="00654393">
        <w:rPr>
          <w:lang w:val="es-ES"/>
        </w:rPr>
        <w:fldChar w:fldCharType="begin"/>
      </w:r>
      <w:r w:rsidRPr="00654393">
        <w:rPr>
          <w:lang w:val="es-ES"/>
        </w:rPr>
        <w:instrText>XE "SharePoint Server 2010"</w:instrText>
      </w:r>
      <w:r w:rsidRPr="00654393">
        <w:rPr>
          <w:lang w:val="es-ES"/>
        </w:rPr>
        <w:fldChar w:fldCharType="end"/>
      </w:r>
      <w:r w:rsidRPr="00654393">
        <w:rPr>
          <w:lang w:val="es-ES"/>
        </w:rPr>
        <w:t xml:space="preserve"> o FAST Search Server</w:t>
      </w:r>
      <w:r w:rsidRPr="00654393">
        <w:rPr>
          <w:lang w:val="es-ES"/>
        </w:rPr>
        <w:fldChar w:fldCharType="begin"/>
      </w:r>
      <w:r w:rsidRPr="00654393">
        <w:rPr>
          <w:lang w:val="es-ES"/>
        </w:rPr>
        <w:instrText>XE "FAST Search Server"</w:instrText>
      </w:r>
      <w:r w:rsidRPr="00654393">
        <w:rPr>
          <w:lang w:val="es-ES"/>
        </w:rPr>
        <w:fldChar w:fldCharType="end"/>
      </w:r>
      <w:r w:rsidRPr="00654393">
        <w:rPr>
          <w:lang w:val="es-ES"/>
        </w:rPr>
        <w:t xml:space="preserve"> 2010 para SharePoint Server en lugar de copias licenciadas de SharePoint Server 2013</w:t>
      </w:r>
      <w:r w:rsidRPr="00654393">
        <w:rPr>
          <w:lang w:val="es-ES"/>
        </w:rPr>
        <w:fldChar w:fldCharType="begin"/>
      </w:r>
      <w:r w:rsidRPr="00654393">
        <w:rPr>
          <w:lang w:val="es-ES"/>
        </w:rPr>
        <w:instrText>XE "SharePoint Server 2013"</w:instrText>
      </w:r>
      <w:r w:rsidRPr="00654393">
        <w:rPr>
          <w:lang w:val="es-ES"/>
        </w:rPr>
        <w:fldChar w:fldCharType="end"/>
      </w:r>
      <w:r w:rsidRPr="00654393">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w:t>
      </w:r>
      <w:r w:rsidR="007B6C19" w:rsidRPr="00654393">
        <w:rPr>
          <w:lang w:val="es-ES"/>
        </w:rPr>
        <w:t> </w:t>
      </w:r>
      <w:r w:rsidRPr="00654393">
        <w:rPr>
          <w:lang w:val="es-ES"/>
        </w:rPr>
        <w:t>terminación de las licencias de SharePoint Server.</w:t>
      </w:r>
    </w:p>
    <w:p w14:paraId="3827406E" w14:textId="77777777" w:rsidR="00DA5EB4" w:rsidRPr="00654393" w:rsidRDefault="00DA5EB4" w:rsidP="00DA5EB4">
      <w:pPr>
        <w:pStyle w:val="ProductList-Body"/>
        <w:rPr>
          <w:sz w:val="16"/>
          <w:szCs w:val="16"/>
          <w:lang w:val="es-ES"/>
        </w:rPr>
      </w:pPr>
    </w:p>
    <w:p w14:paraId="3827406F" w14:textId="77777777" w:rsidR="00DA5EB4" w:rsidRPr="00654393" w:rsidRDefault="00DA5EB4" w:rsidP="00DA5EB4">
      <w:pPr>
        <w:pStyle w:val="ProductList-Body"/>
        <w:rPr>
          <w:lang w:val="es-ES"/>
        </w:rPr>
      </w:pPr>
      <w:r w:rsidRPr="00654393">
        <w:rPr>
          <w:b/>
          <w:color w:val="00188F"/>
          <w:lang w:val="es-ES"/>
        </w:rPr>
        <w:t>Extensión de los derechos de las Aplicaciones alojadas de modo independiente de Software Assurance para los clientes de SharePoint Server para sitios de</w:t>
      </w:r>
      <w:r w:rsidRPr="00654393">
        <w:rPr>
          <w:lang w:val="es-ES"/>
        </w:rPr>
        <w:fldChar w:fldCharType="begin"/>
      </w:r>
      <w:r w:rsidRPr="00654393">
        <w:rPr>
          <w:lang w:val="es-ES"/>
        </w:rPr>
        <w:instrText>XE "SharePoint Server para sitios de Internet"</w:instrText>
      </w:r>
      <w:r w:rsidRPr="00654393">
        <w:rPr>
          <w:lang w:val="es-ES"/>
        </w:rPr>
        <w:fldChar w:fldCharType="end"/>
      </w:r>
      <w:r w:rsidRPr="00654393">
        <w:rPr>
          <w:b/>
          <w:color w:val="00188F"/>
          <w:lang w:val="es-ES"/>
        </w:rPr>
        <w:t xml:space="preserve"> Internet Enterprise</w:t>
      </w:r>
    </w:p>
    <w:p w14:paraId="38274070" w14:textId="77777777" w:rsidR="00DA5EB4" w:rsidRPr="00654393" w:rsidRDefault="00DA5EB4" w:rsidP="00DA5EB4">
      <w:pPr>
        <w:pStyle w:val="ProductList-Body"/>
        <w:rPr>
          <w:lang w:val="es-ES"/>
        </w:rPr>
      </w:pPr>
      <w:r w:rsidRPr="00654393">
        <w:rPr>
          <w:lang w:val="es-ES"/>
        </w:rPr>
        <w:t>Los clientes de SharePoint Server 2010</w:t>
      </w:r>
      <w:r w:rsidRPr="00654393">
        <w:rPr>
          <w:lang w:val="es-ES"/>
        </w:rPr>
        <w:fldChar w:fldCharType="begin"/>
      </w:r>
      <w:r w:rsidRPr="00654393">
        <w:rPr>
          <w:lang w:val="es-ES"/>
        </w:rPr>
        <w:instrText>XE "SharePoint Server 2010"</w:instrText>
      </w:r>
      <w:r w:rsidRPr="00654393">
        <w:rPr>
          <w:lang w:val="es-ES"/>
        </w:rPr>
        <w:fldChar w:fldCharType="end"/>
      </w:r>
      <w:r w:rsidRPr="00654393">
        <w:rPr>
          <w:lang w:val="es-ES"/>
        </w:rPr>
        <w:t xml:space="preserve"> para sitios de Internet Enterprise a quienes se les concedieron licencias de SharePoint Server 2013</w:t>
      </w:r>
      <w:r w:rsidRPr="00654393">
        <w:rPr>
          <w:lang w:val="es-ES"/>
        </w:rPr>
        <w:fldChar w:fldCharType="begin"/>
      </w:r>
      <w:r w:rsidRPr="00654393">
        <w:rPr>
          <w:lang w:val="es-ES"/>
        </w:rPr>
        <w:instrText>XE "SharePoint Server 2013"</w:instrText>
      </w:r>
      <w:r w:rsidRPr="00654393">
        <w:rPr>
          <w:lang w:val="es-ES"/>
        </w:rPr>
        <w:fldChar w:fldCharType="end"/>
      </w:r>
      <w:r w:rsidRPr="00654393">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w:t>
      </w:r>
      <w:r w:rsidR="00A82BBA" w:rsidRPr="00654393">
        <w:rPr>
          <w:lang w:val="es-ES"/>
        </w:rPr>
        <w:t>“</w:t>
      </w:r>
      <w:r w:rsidRPr="00654393">
        <w:rPr>
          <w:lang w:val="es-ES"/>
        </w:rPr>
        <w:t>Servidores: aplicaciones alojadas de modo independiente</w:t>
      </w:r>
      <w:r w:rsidR="00A82BBA" w:rsidRPr="00654393">
        <w:rPr>
          <w:lang w:val="es-ES"/>
        </w:rPr>
        <w:t>”</w:t>
      </w:r>
      <w:r w:rsidRPr="00654393">
        <w:rPr>
          <w:lang w:val="es-ES"/>
        </w:rPr>
        <w:t xml:space="preserv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38274071" w14:textId="77777777" w:rsidR="00585A48" w:rsidRPr="00654393" w:rsidRDefault="00BC5E99" w:rsidP="0022401B">
      <w:pPr>
        <w:pStyle w:val="ProductList-Body"/>
        <w:shd w:val="clear" w:color="auto" w:fill="A6A6A6" w:themeFill="background1" w:themeFillShade="A6"/>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072" w14:textId="77777777" w:rsidR="009919D2" w:rsidRPr="00654393" w:rsidRDefault="009919D2" w:rsidP="00680B4D">
      <w:pPr>
        <w:pStyle w:val="ProductList-Offering1Heading"/>
        <w:outlineLvl w:val="1"/>
        <w:rPr>
          <w:lang w:val="es-ES"/>
        </w:rPr>
      </w:pPr>
      <w:bookmarkStart w:id="473" w:name="_Toc379797195"/>
      <w:bookmarkStart w:id="474" w:name="_Toc380513220"/>
      <w:bookmarkStart w:id="475" w:name="_Toc380655262"/>
      <w:bookmarkStart w:id="476" w:name="_Toc391366844"/>
      <w:r w:rsidRPr="00654393">
        <w:rPr>
          <w:lang w:val="es-ES"/>
        </w:rPr>
        <w:t>Derechos de Alquiler</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65D15" w:rsidRPr="00654393" w14:paraId="38274081" w14:textId="77777777" w:rsidTr="00ED3060">
        <w:trPr>
          <w:tblHeader/>
        </w:trPr>
        <w:tc>
          <w:tcPr>
            <w:tcW w:w="2947" w:type="dxa"/>
            <w:tcBorders>
              <w:bottom w:val="nil"/>
            </w:tcBorders>
            <w:shd w:val="clear" w:color="auto" w:fill="00188F"/>
          </w:tcPr>
          <w:p w14:paraId="38274073"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07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075"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07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07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07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07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07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07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07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07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407E"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407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08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090" w14:textId="77777777" w:rsidTr="00ED3060">
        <w:tc>
          <w:tcPr>
            <w:tcW w:w="2947" w:type="dxa"/>
            <w:tcBorders>
              <w:top w:val="nil"/>
              <w:left w:val="nil"/>
              <w:bottom w:val="dashSmallGap" w:sz="4" w:space="0" w:color="BFBFBF" w:themeColor="background1" w:themeShade="BF"/>
              <w:right w:val="nil"/>
            </w:tcBorders>
          </w:tcPr>
          <w:p w14:paraId="38274082" w14:textId="77777777" w:rsidR="00C05A53" w:rsidRPr="00654393" w:rsidRDefault="001B25E0" w:rsidP="00C05A53">
            <w:pPr>
              <w:pStyle w:val="ProductList-Offering1"/>
              <w:rPr>
                <w:lang w:val="es-ES"/>
              </w:rPr>
            </w:pPr>
            <w:bookmarkStart w:id="477" w:name="_Toc379797196"/>
            <w:bookmarkStart w:id="478" w:name="_Toc380513221"/>
            <w:bookmarkStart w:id="479" w:name="_Toc380655263"/>
            <w:bookmarkStart w:id="480" w:name="_Toc391366845"/>
            <w:r w:rsidRPr="00654393">
              <w:rPr>
                <w:lang w:val="es-ES"/>
              </w:rPr>
              <w:t>Derechos de alquiler para Office Professional</w:t>
            </w:r>
            <w:bookmarkEnd w:id="477"/>
            <w:bookmarkEnd w:id="478"/>
            <w:bookmarkEnd w:id="479"/>
            <w:r w:rsidRPr="00654393">
              <w:rPr>
                <w:lang w:val="es-ES"/>
              </w:rPr>
              <w:t xml:space="preserve"> Plus</w:t>
            </w:r>
            <w:bookmarkEnd w:id="480"/>
            <w:r w:rsidRPr="00654393">
              <w:rPr>
                <w:lang w:val="es-ES"/>
              </w:rPr>
              <w:fldChar w:fldCharType="begin"/>
            </w:r>
            <w:r w:rsidRPr="00654393">
              <w:rPr>
                <w:lang w:val="es-ES"/>
              </w:rPr>
              <w:instrText>XE "Derechos de alquiler para Office Professional"</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083" w14:textId="77777777" w:rsidR="00C05A53" w:rsidRPr="00654393" w:rsidRDefault="001B25E0" w:rsidP="00C05A53">
            <w:pPr>
              <w:pStyle w:val="ProductList-OfferingBody"/>
              <w:ind w:left="-113"/>
              <w:jc w:val="center"/>
              <w:rPr>
                <w:lang w:val="es-ES"/>
              </w:rPr>
            </w:pPr>
            <w:r w:rsidRPr="00654393">
              <w:rPr>
                <w:lang w:val="es-ES"/>
              </w:rPr>
              <w:t>4/09</w:t>
            </w:r>
          </w:p>
        </w:tc>
        <w:tc>
          <w:tcPr>
            <w:tcW w:w="595" w:type="dxa"/>
            <w:tcBorders>
              <w:top w:val="nil"/>
              <w:left w:val="nil"/>
              <w:bottom w:val="dashSmallGap" w:sz="4" w:space="0" w:color="BFBFBF" w:themeColor="background1" w:themeShade="BF"/>
              <w:right w:val="nil"/>
            </w:tcBorders>
            <w:vAlign w:val="center"/>
          </w:tcPr>
          <w:p w14:paraId="38274084" w14:textId="77777777" w:rsidR="00C05A53" w:rsidRPr="00654393" w:rsidRDefault="001B25E0"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085" w14:textId="77777777" w:rsidR="00C05A53" w:rsidRPr="00654393" w:rsidRDefault="00C05A5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086"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087"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88"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089"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8A"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08B"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08C"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8D"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08E"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08F" w14:textId="77777777" w:rsidR="00C05A53" w:rsidRPr="00654393" w:rsidRDefault="00C05A53" w:rsidP="00C05A53">
            <w:pPr>
              <w:pStyle w:val="ProductList-OfferingBody"/>
              <w:ind w:left="-113"/>
              <w:jc w:val="center"/>
              <w:rPr>
                <w:lang w:val="es-ES"/>
              </w:rPr>
            </w:pPr>
          </w:p>
        </w:tc>
      </w:tr>
      <w:tr w:rsidR="00C05A53" w:rsidRPr="00654393" w14:paraId="3827409F" w14:textId="77777777" w:rsidTr="00ED306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091" w14:textId="77777777" w:rsidR="00C05A53" w:rsidRPr="00654393" w:rsidRDefault="001B25E0" w:rsidP="00C05A53">
            <w:pPr>
              <w:pStyle w:val="ProductList-Offering1"/>
              <w:rPr>
                <w:lang w:val="es-ES"/>
              </w:rPr>
            </w:pPr>
            <w:bookmarkStart w:id="481" w:name="_Toc379797197"/>
            <w:bookmarkStart w:id="482" w:name="_Toc380513222"/>
            <w:bookmarkStart w:id="483" w:name="_Toc380655264"/>
            <w:bookmarkStart w:id="484" w:name="_Toc391366846"/>
            <w:r w:rsidRPr="00654393">
              <w:rPr>
                <w:lang w:val="es-ES"/>
              </w:rPr>
              <w:t>Derechos de Alquiler para Office Standard</w:t>
            </w:r>
            <w:bookmarkEnd w:id="481"/>
            <w:bookmarkEnd w:id="482"/>
            <w:bookmarkEnd w:id="483"/>
            <w:bookmarkEnd w:id="484"/>
            <w:r w:rsidRPr="00654393">
              <w:rPr>
                <w:lang w:val="es-ES"/>
              </w:rPr>
              <w:fldChar w:fldCharType="begin"/>
            </w:r>
            <w:r w:rsidRPr="00654393">
              <w:rPr>
                <w:lang w:val="es-ES"/>
              </w:rPr>
              <w:instrText>XE "Derechos de Alquiler para Office Standard"</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092" w14:textId="77777777" w:rsidR="00C05A53" w:rsidRPr="00654393" w:rsidRDefault="001B25E0" w:rsidP="00C05A53">
            <w:pPr>
              <w:pStyle w:val="ProductList-OfferingBody"/>
              <w:ind w:left="-113"/>
              <w:jc w:val="center"/>
              <w:rPr>
                <w:lang w:val="es-ES"/>
              </w:rPr>
            </w:pPr>
            <w:r w:rsidRPr="00654393">
              <w:rPr>
                <w:lang w:val="es-ES"/>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093" w14:textId="77777777" w:rsidR="00C05A53" w:rsidRPr="00654393" w:rsidRDefault="001B25E0"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094"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095"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096"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97"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098"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99"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09A"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09B"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9C"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09D"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09E" w14:textId="77777777" w:rsidR="00C05A53" w:rsidRPr="00654393" w:rsidRDefault="00C05A53" w:rsidP="00C05A53">
            <w:pPr>
              <w:pStyle w:val="ProductList-OfferingBody"/>
              <w:ind w:left="-113"/>
              <w:jc w:val="center"/>
              <w:rPr>
                <w:lang w:val="es-ES"/>
              </w:rPr>
            </w:pPr>
          </w:p>
        </w:tc>
      </w:tr>
      <w:tr w:rsidR="00C05A53" w:rsidRPr="00654393" w14:paraId="382740AE" w14:textId="77777777" w:rsidTr="00ED3060">
        <w:tc>
          <w:tcPr>
            <w:tcW w:w="2947" w:type="dxa"/>
            <w:tcBorders>
              <w:top w:val="dashSmallGap" w:sz="4" w:space="0" w:color="BFBFBF" w:themeColor="background1" w:themeShade="BF"/>
              <w:left w:val="nil"/>
              <w:bottom w:val="nil"/>
              <w:right w:val="nil"/>
            </w:tcBorders>
          </w:tcPr>
          <w:p w14:paraId="382740A0" w14:textId="77777777" w:rsidR="00C05A53" w:rsidRPr="00654393" w:rsidRDefault="001B25E0" w:rsidP="00C05A53">
            <w:pPr>
              <w:pStyle w:val="ProductList-Offering1"/>
              <w:rPr>
                <w:lang w:val="es-ES"/>
              </w:rPr>
            </w:pPr>
            <w:bookmarkStart w:id="485" w:name="_Toc379797198"/>
            <w:bookmarkStart w:id="486" w:name="_Toc380513223"/>
            <w:bookmarkStart w:id="487" w:name="_Toc380655265"/>
            <w:bookmarkStart w:id="488" w:name="_Toc391366847"/>
            <w:r w:rsidRPr="00654393">
              <w:rPr>
                <w:lang w:val="es-ES"/>
              </w:rPr>
              <w:t>Derechos de Alquiler para Windows</w:t>
            </w:r>
            <w:bookmarkEnd w:id="485"/>
            <w:bookmarkEnd w:id="486"/>
            <w:bookmarkEnd w:id="487"/>
            <w:bookmarkEnd w:id="488"/>
            <w:r w:rsidRPr="00654393">
              <w:rPr>
                <w:lang w:val="es-ES"/>
              </w:rPr>
              <w:fldChar w:fldCharType="begin"/>
            </w:r>
            <w:r w:rsidRPr="00654393">
              <w:rPr>
                <w:lang w:val="es-ES"/>
              </w:rPr>
              <w:instrText>XE "Derechos de Alquiler para Windows"</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0A1" w14:textId="77777777" w:rsidR="00C05A53" w:rsidRPr="00654393" w:rsidRDefault="001B25E0" w:rsidP="00C05A53">
            <w:pPr>
              <w:pStyle w:val="ProductList-OfferingBody"/>
              <w:ind w:left="-113"/>
              <w:jc w:val="center"/>
              <w:rPr>
                <w:lang w:val="es-ES"/>
              </w:rPr>
            </w:pPr>
            <w:r w:rsidRPr="00654393">
              <w:rPr>
                <w:lang w:val="es-ES"/>
              </w:rPr>
              <w:t>4/09</w:t>
            </w:r>
          </w:p>
        </w:tc>
        <w:tc>
          <w:tcPr>
            <w:tcW w:w="595" w:type="dxa"/>
            <w:tcBorders>
              <w:top w:val="dashSmallGap" w:sz="4" w:space="0" w:color="BFBFBF" w:themeColor="background1" w:themeShade="BF"/>
              <w:left w:val="nil"/>
              <w:bottom w:val="nil"/>
              <w:right w:val="nil"/>
            </w:tcBorders>
            <w:vAlign w:val="center"/>
          </w:tcPr>
          <w:p w14:paraId="382740A2" w14:textId="77777777" w:rsidR="00C05A53" w:rsidRPr="00654393" w:rsidRDefault="001B25E0"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nil"/>
              <w:right w:val="nil"/>
            </w:tcBorders>
            <w:vAlign w:val="center"/>
          </w:tcPr>
          <w:p w14:paraId="382740A3"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0A4"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0A5"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A6"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0A7"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A8"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0A9"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0AA"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0AB"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0AC"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0AD" w14:textId="77777777" w:rsidR="00C05A53" w:rsidRPr="00654393" w:rsidRDefault="00C05A53" w:rsidP="00C05A53">
            <w:pPr>
              <w:pStyle w:val="ProductList-OfferingBody"/>
              <w:ind w:left="-113"/>
              <w:jc w:val="center"/>
              <w:rPr>
                <w:lang w:val="es-ES"/>
              </w:rPr>
            </w:pPr>
          </w:p>
        </w:tc>
      </w:tr>
    </w:tbl>
    <w:p w14:paraId="382740AF" w14:textId="77777777" w:rsidR="009919D2" w:rsidRPr="00654393" w:rsidRDefault="009919D2" w:rsidP="004F3C6D">
      <w:pPr>
        <w:pStyle w:val="ProductList-Body"/>
        <w:rPr>
          <w:lang w:val="es-ES"/>
        </w:rPr>
      </w:pPr>
    </w:p>
    <w:p w14:paraId="382740B0"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0B1" w14:textId="77777777" w:rsidR="001B25E0" w:rsidRPr="00654393" w:rsidRDefault="001B25E0" w:rsidP="001B25E0">
      <w:pPr>
        <w:pStyle w:val="ProductList-Body"/>
        <w:rPr>
          <w:lang w:val="es-ES"/>
        </w:rPr>
      </w:pPr>
      <w:r w:rsidRPr="00654393">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14:paraId="382740B2" w14:textId="77777777" w:rsidR="001B25E0" w:rsidRPr="00654393" w:rsidRDefault="001B25E0" w:rsidP="001B25E0">
      <w:pPr>
        <w:pStyle w:val="ProductList-Body"/>
        <w:rPr>
          <w:lang w:val="es-ES"/>
        </w:rPr>
      </w:pPr>
    </w:p>
    <w:p w14:paraId="382740B3" w14:textId="77777777" w:rsidR="001B25E0" w:rsidRPr="00654393" w:rsidRDefault="001B25E0" w:rsidP="001B25E0">
      <w:pPr>
        <w:pStyle w:val="ProductList-Body"/>
        <w:rPr>
          <w:lang w:val="es-ES"/>
        </w:rPr>
      </w:pPr>
      <w:r w:rsidRPr="00654393">
        <w:rPr>
          <w:b/>
          <w:color w:val="00188F"/>
          <w:lang w:val="es-ES"/>
        </w:rPr>
        <w:t>Aplicaciones cualificadas para Office</w:t>
      </w:r>
    </w:p>
    <w:p w14:paraId="382740B4" w14:textId="77777777" w:rsidR="00782C7B" w:rsidRPr="00654393" w:rsidRDefault="001B25E0" w:rsidP="001B25E0">
      <w:pPr>
        <w:pStyle w:val="ProductList-Body"/>
        <w:rPr>
          <w:lang w:val="es-ES"/>
        </w:rPr>
      </w:pPr>
      <w:r w:rsidRPr="00654393">
        <w:rPr>
          <w:lang w:val="es-ES"/>
        </w:rPr>
        <w:t>Se debe ceder la licencia de la aplicación cualificada al mismo dispositivo al que se cederá la licencia de Derechos de Alquiler de Licencias por Volumen. Las aplicaciones cualificadas por tipo de programa son:</w:t>
      </w:r>
      <w:r w:rsidRPr="00654393">
        <w:rPr>
          <w:lang w:val="es-ES"/>
        </w:rPr>
        <w:tab/>
      </w:r>
    </w:p>
    <w:p w14:paraId="382740B5" w14:textId="77777777" w:rsidR="009919D2" w:rsidRPr="00654393" w:rsidRDefault="009919D2"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1B25E0" w:rsidRPr="00654393" w14:paraId="382740BB" w14:textId="77777777" w:rsidTr="00656E15">
        <w:trPr>
          <w:tblHeader/>
        </w:trPr>
        <w:tc>
          <w:tcPr>
            <w:tcW w:w="5647" w:type="dxa"/>
            <w:shd w:val="clear" w:color="auto" w:fill="0072C6"/>
            <w:vAlign w:val="center"/>
          </w:tcPr>
          <w:p w14:paraId="382740B6" w14:textId="77777777" w:rsidR="001B25E0" w:rsidRPr="00654393" w:rsidRDefault="001B25E0" w:rsidP="00F86874">
            <w:pPr>
              <w:pStyle w:val="ProductList-Body"/>
              <w:spacing w:before="20" w:after="20"/>
              <w:rPr>
                <w:color w:val="FFFFFF" w:themeColor="background1"/>
                <w:lang w:val="es-ES"/>
              </w:rPr>
            </w:pPr>
            <w:r w:rsidRPr="00654393">
              <w:rPr>
                <w:color w:val="FFFFFF" w:themeColor="background1"/>
                <w:lang w:val="es-ES"/>
              </w:rPr>
              <w:t>Aplicaciones cualificadas para la adquisición de Derechos de alquiler para Office</w:t>
            </w:r>
            <w:r w:rsidRPr="00654393">
              <w:rPr>
                <w:lang w:val="es-ES"/>
              </w:rPr>
              <w:fldChar w:fldCharType="begin"/>
            </w:r>
            <w:r w:rsidRPr="00654393">
              <w:rPr>
                <w:lang w:val="es-ES"/>
              </w:rPr>
              <w:instrText>XE "Derechos de Alquiler para Office Standard"</w:instrText>
            </w:r>
            <w:r w:rsidRPr="00654393">
              <w:rPr>
                <w:lang w:val="es-ES"/>
              </w:rPr>
              <w:fldChar w:fldCharType="end"/>
            </w:r>
          </w:p>
        </w:tc>
        <w:tc>
          <w:tcPr>
            <w:tcW w:w="1260" w:type="dxa"/>
            <w:shd w:val="clear" w:color="auto" w:fill="0072C6"/>
            <w:vAlign w:val="center"/>
          </w:tcPr>
          <w:p w14:paraId="382740B7" w14:textId="77777777" w:rsidR="001B25E0" w:rsidRPr="00654393" w:rsidRDefault="001B25E0" w:rsidP="008E15EC">
            <w:pPr>
              <w:pStyle w:val="ProductList-Body"/>
              <w:spacing w:before="20" w:after="20"/>
              <w:jc w:val="center"/>
              <w:rPr>
                <w:color w:val="FFFFFF" w:themeColor="background1"/>
                <w:lang w:val="es-ES"/>
              </w:rPr>
            </w:pPr>
            <w:r w:rsidRPr="00654393">
              <w:rPr>
                <w:color w:val="FFFFFF" w:themeColor="background1"/>
                <w:lang w:val="es-ES"/>
              </w:rPr>
              <w:t>OEM</w:t>
            </w:r>
          </w:p>
        </w:tc>
        <w:tc>
          <w:tcPr>
            <w:tcW w:w="1260" w:type="dxa"/>
            <w:shd w:val="clear" w:color="auto" w:fill="0072C6"/>
            <w:vAlign w:val="center"/>
          </w:tcPr>
          <w:p w14:paraId="382740B8" w14:textId="77777777" w:rsidR="001B25E0" w:rsidRPr="00654393" w:rsidRDefault="001B25E0" w:rsidP="008E15EC">
            <w:pPr>
              <w:pStyle w:val="ProductList-Body"/>
              <w:spacing w:before="20" w:after="20"/>
              <w:jc w:val="center"/>
              <w:rPr>
                <w:color w:val="FFFFFF" w:themeColor="background1"/>
                <w:lang w:val="es-ES"/>
              </w:rPr>
            </w:pPr>
            <w:r w:rsidRPr="00654393">
              <w:rPr>
                <w:color w:val="FFFFFF" w:themeColor="background1"/>
                <w:lang w:val="es-ES"/>
              </w:rPr>
              <w:t>PIPC</w:t>
            </w:r>
            <w:r w:rsidRPr="00654393">
              <w:rPr>
                <w:color w:val="FFFFFF" w:themeColor="background1"/>
                <w:lang w:val="es-ES"/>
              </w:rPr>
              <w:br/>
              <w:t>(solo en Japón)</w:t>
            </w:r>
          </w:p>
        </w:tc>
        <w:tc>
          <w:tcPr>
            <w:tcW w:w="1260" w:type="dxa"/>
            <w:shd w:val="clear" w:color="auto" w:fill="0072C6"/>
            <w:vAlign w:val="center"/>
          </w:tcPr>
          <w:p w14:paraId="382740B9" w14:textId="77777777" w:rsidR="001B25E0" w:rsidRPr="00654393" w:rsidRDefault="003B18A2" w:rsidP="008E15EC">
            <w:pPr>
              <w:pStyle w:val="ProductList-Body"/>
              <w:spacing w:before="20" w:after="20"/>
              <w:jc w:val="center"/>
              <w:rPr>
                <w:color w:val="FFFFFF" w:themeColor="background1"/>
                <w:lang w:val="es-ES"/>
              </w:rPr>
            </w:pPr>
            <w:r w:rsidRPr="00654393">
              <w:rPr>
                <w:color w:val="FFFFFF" w:themeColor="background1"/>
                <w:lang w:val="es-ES"/>
              </w:rPr>
              <w:fldChar w:fldCharType="begin"/>
            </w:r>
            <w:r w:rsidR="001B25E0" w:rsidRPr="00654393">
              <w:rPr>
                <w:color w:val="FFFFFF" w:themeColor="background1"/>
                <w:lang w:val="es-ES"/>
              </w:rPr>
              <w:instrText xml:space="preserve"> AutoTextList  \sNoStyle\t “Select and Select Plus” </w:instrText>
            </w:r>
            <w:r w:rsidRPr="00654393">
              <w:rPr>
                <w:color w:val="FFFFFF" w:themeColor="background1"/>
                <w:lang w:val="es-ES"/>
              </w:rPr>
              <w:fldChar w:fldCharType="separate"/>
            </w:r>
            <w:r w:rsidR="001B25E0" w:rsidRPr="00654393">
              <w:rPr>
                <w:color w:val="FFFFFF" w:themeColor="background1"/>
                <w:lang w:val="es-ES"/>
              </w:rPr>
              <w:t>S/S+</w:t>
            </w:r>
            <w:r w:rsidRPr="00654393">
              <w:rPr>
                <w:lang w:val="es-ES"/>
              </w:rPr>
              <w:fldChar w:fldCharType="end"/>
            </w:r>
          </w:p>
        </w:tc>
        <w:tc>
          <w:tcPr>
            <w:tcW w:w="1373" w:type="dxa"/>
            <w:shd w:val="clear" w:color="auto" w:fill="0072C6"/>
            <w:vAlign w:val="center"/>
          </w:tcPr>
          <w:p w14:paraId="382740BA" w14:textId="77777777" w:rsidR="001B25E0" w:rsidRPr="00654393" w:rsidRDefault="003B18A2" w:rsidP="008E15EC">
            <w:pPr>
              <w:pStyle w:val="ProductList-Body"/>
              <w:spacing w:before="20" w:after="20"/>
              <w:jc w:val="center"/>
              <w:rPr>
                <w:color w:val="FFFFFF" w:themeColor="background1"/>
                <w:lang w:val="es-ES"/>
              </w:rPr>
            </w:pPr>
            <w:r w:rsidRPr="00654393">
              <w:rPr>
                <w:color w:val="FFFFFF" w:themeColor="background1"/>
                <w:lang w:val="es-ES"/>
              </w:rPr>
              <w:fldChar w:fldCharType="begin"/>
            </w:r>
            <w:r w:rsidR="001B25E0" w:rsidRPr="00654393">
              <w:rPr>
                <w:color w:val="FFFFFF" w:themeColor="background1"/>
                <w:lang w:val="es-ES"/>
              </w:rPr>
              <w:instrText xml:space="preserve"> AutoTextList  \sNoStyle\t “Open License” </w:instrText>
            </w:r>
            <w:r w:rsidRPr="00654393">
              <w:rPr>
                <w:color w:val="FFFFFF" w:themeColor="background1"/>
                <w:lang w:val="es-ES"/>
              </w:rPr>
              <w:fldChar w:fldCharType="separate"/>
            </w:r>
            <w:r w:rsidR="001B25E0" w:rsidRPr="00654393">
              <w:rPr>
                <w:color w:val="FFFFFF" w:themeColor="background1"/>
                <w:lang w:val="es-ES"/>
              </w:rPr>
              <w:t>OL</w:t>
            </w:r>
            <w:r w:rsidRPr="00654393">
              <w:rPr>
                <w:lang w:val="es-ES"/>
              </w:rPr>
              <w:fldChar w:fldCharType="end"/>
            </w:r>
          </w:p>
        </w:tc>
      </w:tr>
      <w:tr w:rsidR="00F86874" w:rsidRPr="00654393" w14:paraId="382740BD" w14:textId="77777777" w:rsidTr="00656E15">
        <w:tc>
          <w:tcPr>
            <w:tcW w:w="10800" w:type="dxa"/>
            <w:gridSpan w:val="5"/>
          </w:tcPr>
          <w:p w14:paraId="382740BC" w14:textId="77777777" w:rsidR="00F86874" w:rsidRPr="00654393" w:rsidRDefault="00F86874" w:rsidP="00F86874">
            <w:pPr>
              <w:pStyle w:val="ProductList-Body"/>
              <w:rPr>
                <w:lang w:val="es-ES"/>
              </w:rPr>
            </w:pPr>
            <w:r w:rsidRPr="00654393">
              <w:rPr>
                <w:b/>
                <w:lang w:val="es-ES"/>
              </w:rPr>
              <w:t>Office Standard</w:t>
            </w:r>
          </w:p>
        </w:tc>
      </w:tr>
      <w:tr w:rsidR="008E76EF" w:rsidRPr="00654393" w14:paraId="382740C3" w14:textId="77777777" w:rsidTr="00656E15">
        <w:tc>
          <w:tcPr>
            <w:tcW w:w="5647" w:type="dxa"/>
          </w:tcPr>
          <w:p w14:paraId="382740BE" w14:textId="77777777" w:rsidR="008E76EF" w:rsidRPr="00654393" w:rsidRDefault="008E76EF" w:rsidP="008E76EF">
            <w:pPr>
              <w:pStyle w:val="ProductList-Body"/>
              <w:ind w:left="162"/>
              <w:rPr>
                <w:lang w:val="es-ES"/>
              </w:rPr>
            </w:pPr>
            <w:r w:rsidRPr="00654393">
              <w:rPr>
                <w:lang w:val="es-ES"/>
              </w:rPr>
              <w:t>Office Standard 2013</w:t>
            </w:r>
            <w:r w:rsidRPr="00654393">
              <w:rPr>
                <w:lang w:val="es-ES"/>
              </w:rPr>
              <w:fldChar w:fldCharType="begin"/>
            </w:r>
            <w:r w:rsidRPr="00654393">
              <w:rPr>
                <w:lang w:val="es-ES"/>
              </w:rPr>
              <w:instrText>XE "Office Standard 2013"</w:instrText>
            </w:r>
            <w:r w:rsidRPr="00654393">
              <w:rPr>
                <w:lang w:val="es-ES"/>
              </w:rPr>
              <w:fldChar w:fldCharType="end"/>
            </w:r>
          </w:p>
        </w:tc>
        <w:tc>
          <w:tcPr>
            <w:tcW w:w="1260" w:type="dxa"/>
            <w:vAlign w:val="center"/>
          </w:tcPr>
          <w:p w14:paraId="382740BF" w14:textId="77777777" w:rsidR="008E76EF" w:rsidRPr="00654393" w:rsidRDefault="008E76EF" w:rsidP="008E76EF">
            <w:pPr>
              <w:pStyle w:val="ProductList-Body"/>
              <w:jc w:val="center"/>
              <w:rPr>
                <w:lang w:val="es-ES"/>
              </w:rPr>
            </w:pPr>
          </w:p>
        </w:tc>
        <w:tc>
          <w:tcPr>
            <w:tcW w:w="1260" w:type="dxa"/>
            <w:vAlign w:val="center"/>
          </w:tcPr>
          <w:p w14:paraId="382740C0" w14:textId="77777777" w:rsidR="008E76EF" w:rsidRPr="00654393" w:rsidRDefault="008E76EF" w:rsidP="008E76EF">
            <w:pPr>
              <w:pStyle w:val="ProductList-Body"/>
              <w:jc w:val="center"/>
              <w:rPr>
                <w:lang w:val="es-ES"/>
              </w:rPr>
            </w:pPr>
          </w:p>
        </w:tc>
        <w:tc>
          <w:tcPr>
            <w:tcW w:w="1260" w:type="dxa"/>
          </w:tcPr>
          <w:p w14:paraId="382740C1"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c>
          <w:tcPr>
            <w:tcW w:w="1373" w:type="dxa"/>
          </w:tcPr>
          <w:p w14:paraId="382740C2"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r>
      <w:tr w:rsidR="008E76EF" w:rsidRPr="00654393" w14:paraId="382740C9" w14:textId="77777777" w:rsidTr="00656E15">
        <w:tc>
          <w:tcPr>
            <w:tcW w:w="5647" w:type="dxa"/>
          </w:tcPr>
          <w:p w14:paraId="382740C4" w14:textId="77777777" w:rsidR="008E76EF" w:rsidRPr="00654393" w:rsidRDefault="008E76EF" w:rsidP="008E76EF">
            <w:pPr>
              <w:pStyle w:val="ProductList-Body"/>
              <w:ind w:left="162"/>
              <w:rPr>
                <w:lang w:val="es-ES"/>
              </w:rPr>
            </w:pPr>
            <w:r w:rsidRPr="00654393">
              <w:rPr>
                <w:lang w:val="es-ES"/>
              </w:rPr>
              <w:t>Office Standard 2010</w:t>
            </w:r>
          </w:p>
        </w:tc>
        <w:tc>
          <w:tcPr>
            <w:tcW w:w="1260" w:type="dxa"/>
            <w:vAlign w:val="center"/>
          </w:tcPr>
          <w:p w14:paraId="382740C5" w14:textId="77777777" w:rsidR="008E76EF" w:rsidRPr="00654393" w:rsidRDefault="008E76EF" w:rsidP="008E76EF">
            <w:pPr>
              <w:pStyle w:val="ProductList-Body"/>
              <w:jc w:val="center"/>
              <w:rPr>
                <w:lang w:val="es-ES"/>
              </w:rPr>
            </w:pPr>
          </w:p>
        </w:tc>
        <w:tc>
          <w:tcPr>
            <w:tcW w:w="1260" w:type="dxa"/>
            <w:vAlign w:val="center"/>
          </w:tcPr>
          <w:p w14:paraId="382740C6" w14:textId="77777777" w:rsidR="008E76EF" w:rsidRPr="00654393" w:rsidRDefault="008E76EF" w:rsidP="008E76EF">
            <w:pPr>
              <w:pStyle w:val="ProductList-Body"/>
              <w:jc w:val="center"/>
              <w:rPr>
                <w:lang w:val="es-ES"/>
              </w:rPr>
            </w:pPr>
          </w:p>
        </w:tc>
        <w:tc>
          <w:tcPr>
            <w:tcW w:w="1260" w:type="dxa"/>
          </w:tcPr>
          <w:p w14:paraId="382740C7"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c>
          <w:tcPr>
            <w:tcW w:w="1373" w:type="dxa"/>
          </w:tcPr>
          <w:p w14:paraId="382740C8"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r>
      <w:tr w:rsidR="00F86874" w:rsidRPr="00654393" w14:paraId="382740CB" w14:textId="77777777" w:rsidTr="00656E15">
        <w:tc>
          <w:tcPr>
            <w:tcW w:w="10800" w:type="dxa"/>
            <w:gridSpan w:val="5"/>
          </w:tcPr>
          <w:p w14:paraId="382740CA" w14:textId="77777777" w:rsidR="00F86874" w:rsidRPr="00654393" w:rsidRDefault="00F86874" w:rsidP="00F86874">
            <w:pPr>
              <w:pStyle w:val="ProductList-Body"/>
              <w:rPr>
                <w:lang w:val="es-ES"/>
              </w:rPr>
            </w:pPr>
            <w:r w:rsidRPr="00654393">
              <w:rPr>
                <w:b/>
                <w:lang w:val="es-ES"/>
              </w:rPr>
              <w:t>Office Professional Plus</w:t>
            </w:r>
          </w:p>
        </w:tc>
      </w:tr>
      <w:tr w:rsidR="008E76EF" w:rsidRPr="00654393" w14:paraId="382740D1" w14:textId="77777777" w:rsidTr="00656E15">
        <w:tc>
          <w:tcPr>
            <w:tcW w:w="5647" w:type="dxa"/>
          </w:tcPr>
          <w:p w14:paraId="382740CC" w14:textId="77777777" w:rsidR="008E76EF" w:rsidRPr="00654393" w:rsidRDefault="008E76EF" w:rsidP="008E76EF">
            <w:pPr>
              <w:pStyle w:val="ProductList-Body"/>
              <w:ind w:left="162"/>
              <w:rPr>
                <w:lang w:val="es-ES"/>
              </w:rPr>
            </w:pPr>
            <w:r w:rsidRPr="00654393">
              <w:rPr>
                <w:lang w:val="es-ES"/>
              </w:rPr>
              <w:t>Office Professional Plus 2013</w:t>
            </w:r>
            <w:r w:rsidRPr="00654393">
              <w:rPr>
                <w:lang w:val="es-ES"/>
              </w:rPr>
              <w:fldChar w:fldCharType="begin"/>
            </w:r>
            <w:r w:rsidRPr="00654393">
              <w:rPr>
                <w:lang w:val="es-ES"/>
              </w:rPr>
              <w:instrText>XE "Office Professional Plus 2013"</w:instrText>
            </w:r>
            <w:r w:rsidRPr="00654393">
              <w:rPr>
                <w:lang w:val="es-ES"/>
              </w:rPr>
              <w:fldChar w:fldCharType="end"/>
            </w:r>
          </w:p>
        </w:tc>
        <w:tc>
          <w:tcPr>
            <w:tcW w:w="1260" w:type="dxa"/>
            <w:vAlign w:val="center"/>
          </w:tcPr>
          <w:p w14:paraId="382740CD" w14:textId="77777777" w:rsidR="008E76EF" w:rsidRPr="00654393" w:rsidRDefault="008E76EF" w:rsidP="008E76EF">
            <w:pPr>
              <w:pStyle w:val="ProductList-Body"/>
              <w:jc w:val="center"/>
              <w:rPr>
                <w:lang w:val="es-ES"/>
              </w:rPr>
            </w:pPr>
          </w:p>
        </w:tc>
        <w:tc>
          <w:tcPr>
            <w:tcW w:w="1260" w:type="dxa"/>
            <w:vAlign w:val="center"/>
          </w:tcPr>
          <w:p w14:paraId="382740CE" w14:textId="77777777" w:rsidR="008E76EF" w:rsidRPr="00654393" w:rsidRDefault="008E76EF" w:rsidP="008E76EF">
            <w:pPr>
              <w:pStyle w:val="ProductList-Body"/>
              <w:jc w:val="center"/>
              <w:rPr>
                <w:lang w:val="es-ES"/>
              </w:rPr>
            </w:pPr>
          </w:p>
        </w:tc>
        <w:tc>
          <w:tcPr>
            <w:tcW w:w="1260" w:type="dxa"/>
          </w:tcPr>
          <w:p w14:paraId="382740CF"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c>
          <w:tcPr>
            <w:tcW w:w="1373" w:type="dxa"/>
          </w:tcPr>
          <w:p w14:paraId="382740D0"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r>
      <w:tr w:rsidR="008E76EF" w:rsidRPr="00654393" w14:paraId="382740D7" w14:textId="77777777" w:rsidTr="00656E15">
        <w:tc>
          <w:tcPr>
            <w:tcW w:w="5647" w:type="dxa"/>
          </w:tcPr>
          <w:p w14:paraId="382740D2" w14:textId="77777777" w:rsidR="008E76EF" w:rsidRPr="00654393" w:rsidRDefault="008E76EF" w:rsidP="008E76EF">
            <w:pPr>
              <w:pStyle w:val="ProductList-Body"/>
              <w:ind w:left="162"/>
              <w:rPr>
                <w:lang w:val="es-ES"/>
              </w:rPr>
            </w:pPr>
            <w:r w:rsidRPr="00654393">
              <w:rPr>
                <w:lang w:val="es-ES"/>
              </w:rPr>
              <w:t>Office Professional Plus 2010</w:t>
            </w:r>
            <w:r w:rsidRPr="00654393">
              <w:rPr>
                <w:lang w:val="es-ES"/>
              </w:rPr>
              <w:fldChar w:fldCharType="begin"/>
            </w:r>
            <w:r w:rsidRPr="00654393">
              <w:rPr>
                <w:lang w:val="es-ES"/>
              </w:rPr>
              <w:instrText>XE "Office Professional Plus 2010"</w:instrText>
            </w:r>
            <w:r w:rsidRPr="00654393">
              <w:rPr>
                <w:lang w:val="es-ES"/>
              </w:rPr>
              <w:fldChar w:fldCharType="end"/>
            </w:r>
          </w:p>
        </w:tc>
        <w:tc>
          <w:tcPr>
            <w:tcW w:w="1260" w:type="dxa"/>
            <w:vAlign w:val="center"/>
          </w:tcPr>
          <w:p w14:paraId="382740D3" w14:textId="77777777" w:rsidR="008E76EF" w:rsidRPr="00654393" w:rsidRDefault="008E76EF" w:rsidP="008E76EF">
            <w:pPr>
              <w:pStyle w:val="ProductList-Body"/>
              <w:jc w:val="center"/>
              <w:rPr>
                <w:lang w:val="es-ES"/>
              </w:rPr>
            </w:pPr>
          </w:p>
        </w:tc>
        <w:tc>
          <w:tcPr>
            <w:tcW w:w="1260" w:type="dxa"/>
            <w:vAlign w:val="center"/>
          </w:tcPr>
          <w:p w14:paraId="382740D4" w14:textId="77777777" w:rsidR="008E76EF" w:rsidRPr="00654393" w:rsidRDefault="008E76EF" w:rsidP="008E76EF">
            <w:pPr>
              <w:pStyle w:val="ProductList-Body"/>
              <w:jc w:val="center"/>
              <w:rPr>
                <w:lang w:val="es-ES"/>
              </w:rPr>
            </w:pPr>
          </w:p>
        </w:tc>
        <w:tc>
          <w:tcPr>
            <w:tcW w:w="1260" w:type="dxa"/>
          </w:tcPr>
          <w:p w14:paraId="382740D5"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c>
          <w:tcPr>
            <w:tcW w:w="1373" w:type="dxa"/>
          </w:tcPr>
          <w:p w14:paraId="382740D6"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r>
      <w:tr w:rsidR="008E76EF" w:rsidRPr="00654393" w14:paraId="382740DD" w14:textId="77777777" w:rsidTr="00656E15">
        <w:tc>
          <w:tcPr>
            <w:tcW w:w="5647" w:type="dxa"/>
          </w:tcPr>
          <w:p w14:paraId="382740D8" w14:textId="77777777" w:rsidR="008E76EF" w:rsidRPr="00654393" w:rsidRDefault="008E76EF" w:rsidP="008E76EF">
            <w:pPr>
              <w:pStyle w:val="ProductList-Body"/>
              <w:ind w:left="162"/>
              <w:rPr>
                <w:lang w:val="es-ES"/>
              </w:rPr>
            </w:pPr>
            <w:r w:rsidRPr="00654393">
              <w:rPr>
                <w:lang w:val="es-ES"/>
              </w:rPr>
              <w:t>Office Personal 2013</w:t>
            </w:r>
          </w:p>
        </w:tc>
        <w:tc>
          <w:tcPr>
            <w:tcW w:w="1260" w:type="dxa"/>
            <w:vAlign w:val="center"/>
          </w:tcPr>
          <w:p w14:paraId="382740D9" w14:textId="77777777" w:rsidR="008E76EF" w:rsidRPr="00654393" w:rsidRDefault="008E76EF" w:rsidP="008E76EF">
            <w:pPr>
              <w:pStyle w:val="ProductList-Body"/>
              <w:jc w:val="center"/>
              <w:rPr>
                <w:lang w:val="es-ES"/>
              </w:rPr>
            </w:pPr>
          </w:p>
        </w:tc>
        <w:tc>
          <w:tcPr>
            <w:tcW w:w="1260" w:type="dxa"/>
          </w:tcPr>
          <w:p w14:paraId="382740DA"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c>
          <w:tcPr>
            <w:tcW w:w="1260" w:type="dxa"/>
            <w:vAlign w:val="center"/>
          </w:tcPr>
          <w:p w14:paraId="382740DB" w14:textId="77777777" w:rsidR="008E76EF" w:rsidRPr="00654393" w:rsidRDefault="008E76EF" w:rsidP="008E76EF">
            <w:pPr>
              <w:pStyle w:val="ProductList-Body"/>
              <w:jc w:val="center"/>
              <w:rPr>
                <w:lang w:val="es-ES"/>
              </w:rPr>
            </w:pPr>
          </w:p>
        </w:tc>
        <w:tc>
          <w:tcPr>
            <w:tcW w:w="1373" w:type="dxa"/>
            <w:vAlign w:val="center"/>
          </w:tcPr>
          <w:p w14:paraId="382740DC" w14:textId="77777777" w:rsidR="008E76EF" w:rsidRPr="00654393" w:rsidRDefault="008E76EF" w:rsidP="008E76EF">
            <w:pPr>
              <w:pStyle w:val="ProductList-Body"/>
              <w:jc w:val="center"/>
              <w:rPr>
                <w:lang w:val="es-ES"/>
              </w:rPr>
            </w:pPr>
          </w:p>
        </w:tc>
      </w:tr>
      <w:tr w:rsidR="008E76EF" w:rsidRPr="00654393" w14:paraId="382740E3" w14:textId="77777777" w:rsidTr="00656E15">
        <w:tc>
          <w:tcPr>
            <w:tcW w:w="5647" w:type="dxa"/>
          </w:tcPr>
          <w:p w14:paraId="382740DE" w14:textId="77777777" w:rsidR="008E76EF" w:rsidRPr="00654393" w:rsidRDefault="008E76EF" w:rsidP="008E76EF">
            <w:pPr>
              <w:pStyle w:val="ProductList-Body"/>
              <w:ind w:left="162"/>
              <w:rPr>
                <w:lang w:val="es-ES"/>
              </w:rPr>
            </w:pPr>
            <w:r w:rsidRPr="00654393">
              <w:rPr>
                <w:lang w:val="es-ES"/>
              </w:rPr>
              <w:t>Office Home &amp; Business 2013</w:t>
            </w:r>
          </w:p>
        </w:tc>
        <w:tc>
          <w:tcPr>
            <w:tcW w:w="1260" w:type="dxa"/>
            <w:vAlign w:val="center"/>
          </w:tcPr>
          <w:p w14:paraId="382740DF" w14:textId="77777777" w:rsidR="008E76EF" w:rsidRPr="00654393" w:rsidRDefault="008E76EF" w:rsidP="008E76EF">
            <w:pPr>
              <w:pStyle w:val="ProductList-Body"/>
              <w:jc w:val="center"/>
              <w:rPr>
                <w:lang w:val="es-ES"/>
              </w:rPr>
            </w:pPr>
          </w:p>
        </w:tc>
        <w:tc>
          <w:tcPr>
            <w:tcW w:w="1260" w:type="dxa"/>
          </w:tcPr>
          <w:p w14:paraId="382740E0"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c>
          <w:tcPr>
            <w:tcW w:w="1260" w:type="dxa"/>
            <w:vAlign w:val="center"/>
          </w:tcPr>
          <w:p w14:paraId="382740E1" w14:textId="77777777" w:rsidR="008E76EF" w:rsidRPr="00654393" w:rsidRDefault="008E76EF" w:rsidP="008E76EF">
            <w:pPr>
              <w:pStyle w:val="ProductList-Body"/>
              <w:jc w:val="center"/>
              <w:rPr>
                <w:lang w:val="es-ES"/>
              </w:rPr>
            </w:pPr>
          </w:p>
        </w:tc>
        <w:tc>
          <w:tcPr>
            <w:tcW w:w="1373" w:type="dxa"/>
            <w:vAlign w:val="center"/>
          </w:tcPr>
          <w:p w14:paraId="382740E2" w14:textId="77777777" w:rsidR="008E76EF" w:rsidRPr="00654393" w:rsidRDefault="008E76EF" w:rsidP="008E76EF">
            <w:pPr>
              <w:pStyle w:val="ProductList-Body"/>
              <w:jc w:val="center"/>
              <w:rPr>
                <w:lang w:val="es-ES"/>
              </w:rPr>
            </w:pPr>
          </w:p>
        </w:tc>
      </w:tr>
      <w:tr w:rsidR="008E76EF" w:rsidRPr="00654393" w14:paraId="382740E9" w14:textId="77777777" w:rsidTr="00656E15">
        <w:tc>
          <w:tcPr>
            <w:tcW w:w="5647" w:type="dxa"/>
          </w:tcPr>
          <w:p w14:paraId="382740E4" w14:textId="77777777" w:rsidR="008E76EF" w:rsidRPr="00654393" w:rsidRDefault="008E76EF" w:rsidP="008E76EF">
            <w:pPr>
              <w:pStyle w:val="ProductList-Body"/>
              <w:ind w:left="162"/>
              <w:rPr>
                <w:lang w:val="es-ES"/>
              </w:rPr>
            </w:pPr>
            <w:r w:rsidRPr="00654393">
              <w:rPr>
                <w:lang w:val="es-ES"/>
              </w:rPr>
              <w:t>Office Professional 2013</w:t>
            </w:r>
          </w:p>
        </w:tc>
        <w:tc>
          <w:tcPr>
            <w:tcW w:w="1260" w:type="dxa"/>
            <w:vAlign w:val="center"/>
          </w:tcPr>
          <w:p w14:paraId="382740E5" w14:textId="77777777" w:rsidR="008E76EF" w:rsidRPr="00654393" w:rsidRDefault="008E76EF" w:rsidP="008E76EF">
            <w:pPr>
              <w:pStyle w:val="ProductList-Body"/>
              <w:jc w:val="center"/>
              <w:rPr>
                <w:lang w:val="es-ES"/>
              </w:rPr>
            </w:pPr>
          </w:p>
        </w:tc>
        <w:tc>
          <w:tcPr>
            <w:tcW w:w="1260" w:type="dxa"/>
          </w:tcPr>
          <w:p w14:paraId="382740E6" w14:textId="77777777" w:rsidR="008E76EF" w:rsidRPr="00654393" w:rsidRDefault="008E76EF" w:rsidP="008E76EF">
            <w:pPr>
              <w:pStyle w:val="ProductList-Body"/>
              <w:jc w:val="center"/>
              <w:rPr>
                <w:sz w:val="20"/>
                <w:szCs w:val="20"/>
                <w:lang w:val="es-ES"/>
              </w:rPr>
            </w:pPr>
            <w:r w:rsidRPr="00654393">
              <w:rPr>
                <w:rFonts w:ascii="Wingdings" w:hAnsi="Wingdings" w:cs="Wingdings"/>
                <w:sz w:val="20"/>
                <w:szCs w:val="20"/>
                <w:lang w:val="es-ES"/>
              </w:rPr>
              <w:t></w:t>
            </w:r>
          </w:p>
        </w:tc>
        <w:tc>
          <w:tcPr>
            <w:tcW w:w="1260" w:type="dxa"/>
            <w:vAlign w:val="center"/>
          </w:tcPr>
          <w:p w14:paraId="382740E7" w14:textId="77777777" w:rsidR="008E76EF" w:rsidRPr="00654393" w:rsidRDefault="008E76EF" w:rsidP="008E76EF">
            <w:pPr>
              <w:pStyle w:val="ProductList-Body"/>
              <w:jc w:val="center"/>
              <w:rPr>
                <w:lang w:val="es-ES"/>
              </w:rPr>
            </w:pPr>
          </w:p>
        </w:tc>
        <w:tc>
          <w:tcPr>
            <w:tcW w:w="1373" w:type="dxa"/>
            <w:vAlign w:val="center"/>
          </w:tcPr>
          <w:p w14:paraId="382740E8" w14:textId="77777777" w:rsidR="008E76EF" w:rsidRPr="00654393" w:rsidRDefault="008E76EF" w:rsidP="008E76EF">
            <w:pPr>
              <w:pStyle w:val="ProductList-Body"/>
              <w:jc w:val="center"/>
              <w:rPr>
                <w:lang w:val="es-ES"/>
              </w:rPr>
            </w:pPr>
          </w:p>
        </w:tc>
      </w:tr>
    </w:tbl>
    <w:p w14:paraId="382740EA" w14:textId="77777777" w:rsidR="001B25E0" w:rsidRPr="00654393" w:rsidRDefault="001B25E0" w:rsidP="004F3C6D">
      <w:pPr>
        <w:pStyle w:val="ProductList-Body"/>
        <w:rPr>
          <w:lang w:val="es-ES"/>
        </w:rPr>
      </w:pPr>
    </w:p>
    <w:p w14:paraId="382740EB" w14:textId="77777777" w:rsidR="008E15EC" w:rsidRPr="00654393" w:rsidRDefault="008E15EC" w:rsidP="008E15EC">
      <w:pPr>
        <w:pStyle w:val="ProductList-Body"/>
        <w:rPr>
          <w:lang w:val="es-ES"/>
        </w:rPr>
      </w:pPr>
      <w:r w:rsidRPr="00654393">
        <w:rPr>
          <w:b/>
          <w:color w:val="00188F"/>
          <w:lang w:val="es-ES"/>
        </w:rPr>
        <w:t>Sistemas operativos susceptibles de actualización para Windows</w:t>
      </w:r>
    </w:p>
    <w:p w14:paraId="382740EC" w14:textId="77777777" w:rsidR="001B25E0" w:rsidRPr="00654393" w:rsidRDefault="008E15EC" w:rsidP="008E15EC">
      <w:pPr>
        <w:pStyle w:val="ProductList-Body"/>
        <w:rPr>
          <w:lang w:val="es-ES"/>
        </w:rPr>
      </w:pPr>
      <w:r w:rsidRPr="00654393">
        <w:rPr>
          <w:lang w:val="es-ES"/>
        </w:rPr>
        <w:t>Los clientes que deseen adquirir licencias de derechos de alquiler a través de los programas Select o Licencia Open primero deben licenciar e</w:t>
      </w:r>
      <w:r w:rsidR="007B6C19" w:rsidRPr="00654393">
        <w:rPr>
          <w:lang w:val="es-ES"/>
        </w:rPr>
        <w:t> </w:t>
      </w:r>
      <w:r w:rsidRPr="00654393">
        <w:rPr>
          <w:lang w:val="es-ES"/>
        </w:rPr>
        <w:t>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w:t>
      </w:r>
      <w:r w:rsidR="007B6C19" w:rsidRPr="00654393">
        <w:rPr>
          <w:lang w:val="es-ES"/>
        </w:rPr>
        <w:t> </w:t>
      </w:r>
      <w:r w:rsidRPr="00654393">
        <w:rPr>
          <w:lang w:val="es-ES"/>
        </w:rPr>
        <w:t>actualización al mismo dispositivo al que se cederá la licencia de Derechos de Alquiler de Licencias por Volumen.</w:t>
      </w:r>
      <w:r w:rsidR="00BD5469" w:rsidRPr="00654393">
        <w:rPr>
          <w:lang w:val="es-ES"/>
        </w:rPr>
        <w:t xml:space="preserve"> </w:t>
      </w:r>
      <w:r w:rsidRPr="00654393">
        <w:rPr>
          <w:lang w:val="es-ES"/>
        </w:rPr>
        <w:t>Los sistemas operativos susceptibles de actualización por tipo de programa son:</w:t>
      </w:r>
    </w:p>
    <w:p w14:paraId="382740ED" w14:textId="77777777" w:rsidR="001B25E0" w:rsidRPr="00654393"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647"/>
        <w:gridCol w:w="1260"/>
        <w:gridCol w:w="1260"/>
        <w:gridCol w:w="1260"/>
        <w:gridCol w:w="1373"/>
      </w:tblGrid>
      <w:tr w:rsidR="008E15EC" w:rsidRPr="00654393" w14:paraId="382740F3" w14:textId="77777777" w:rsidTr="00656E15">
        <w:trPr>
          <w:tblHeader/>
        </w:trPr>
        <w:tc>
          <w:tcPr>
            <w:tcW w:w="5647" w:type="dxa"/>
            <w:shd w:val="clear" w:color="auto" w:fill="0072C6"/>
            <w:vAlign w:val="center"/>
          </w:tcPr>
          <w:p w14:paraId="382740EE" w14:textId="77777777" w:rsidR="008E15EC" w:rsidRPr="00654393" w:rsidRDefault="008E15EC" w:rsidP="007B6C19">
            <w:pPr>
              <w:pStyle w:val="ProductList-Body"/>
              <w:spacing w:before="20" w:after="20"/>
              <w:rPr>
                <w:color w:val="FFFFFF" w:themeColor="background1"/>
                <w:lang w:val="es-ES"/>
              </w:rPr>
            </w:pPr>
            <w:r w:rsidRPr="00654393">
              <w:rPr>
                <w:color w:val="FFFFFF" w:themeColor="background1"/>
                <w:lang w:val="es-ES"/>
              </w:rPr>
              <w:t>Sistemas operativos susceptibles de actualización para la adquisición de</w:t>
            </w:r>
            <w:r w:rsidR="007B6C19" w:rsidRPr="00654393">
              <w:rPr>
                <w:color w:val="FFFFFF" w:themeColor="background1"/>
                <w:lang w:val="es-ES"/>
              </w:rPr>
              <w:t> </w:t>
            </w:r>
            <w:r w:rsidRPr="00654393">
              <w:rPr>
                <w:color w:val="FFFFFF" w:themeColor="background1"/>
                <w:lang w:val="es-ES"/>
              </w:rPr>
              <w:t>Derechos de alquiler para Windows</w:t>
            </w:r>
            <w:r w:rsidRPr="00654393">
              <w:rPr>
                <w:lang w:val="es-ES"/>
              </w:rPr>
              <w:fldChar w:fldCharType="begin"/>
            </w:r>
            <w:r w:rsidRPr="00654393">
              <w:rPr>
                <w:lang w:val="es-ES"/>
              </w:rPr>
              <w:instrText>XE "Derechos de Alquiler para Windows"</w:instrText>
            </w:r>
            <w:r w:rsidRPr="00654393">
              <w:rPr>
                <w:lang w:val="es-ES"/>
              </w:rPr>
              <w:fldChar w:fldCharType="end"/>
            </w:r>
          </w:p>
        </w:tc>
        <w:tc>
          <w:tcPr>
            <w:tcW w:w="1260" w:type="dxa"/>
            <w:shd w:val="clear" w:color="auto" w:fill="0072C6"/>
            <w:vAlign w:val="center"/>
          </w:tcPr>
          <w:p w14:paraId="382740EF" w14:textId="77777777" w:rsidR="008E15EC" w:rsidRPr="00654393" w:rsidRDefault="008E15EC" w:rsidP="00F94EE1">
            <w:pPr>
              <w:pStyle w:val="ProductList-Body"/>
              <w:spacing w:before="20" w:after="20"/>
              <w:jc w:val="center"/>
              <w:rPr>
                <w:color w:val="FFFFFF" w:themeColor="background1"/>
                <w:lang w:val="es-ES"/>
              </w:rPr>
            </w:pPr>
            <w:r w:rsidRPr="00654393">
              <w:rPr>
                <w:color w:val="FFFFFF" w:themeColor="background1"/>
                <w:lang w:val="es-ES"/>
              </w:rPr>
              <w:t>OEM</w:t>
            </w:r>
          </w:p>
        </w:tc>
        <w:tc>
          <w:tcPr>
            <w:tcW w:w="1260" w:type="dxa"/>
            <w:shd w:val="clear" w:color="auto" w:fill="0072C6"/>
            <w:vAlign w:val="center"/>
          </w:tcPr>
          <w:p w14:paraId="382740F0" w14:textId="5EF00CE8" w:rsidR="008E15EC" w:rsidRPr="00654393" w:rsidRDefault="001E3BC8" w:rsidP="00F94EE1">
            <w:pPr>
              <w:pStyle w:val="ProductList-Body"/>
              <w:spacing w:before="20" w:after="20"/>
              <w:jc w:val="center"/>
              <w:rPr>
                <w:color w:val="FFFFFF" w:themeColor="background1"/>
                <w:lang w:val="es-ES"/>
              </w:rPr>
            </w:pPr>
            <w:r>
              <w:rPr>
                <w:color w:val="FFFFFF" w:themeColor="background1"/>
                <w:lang w:val="es-ES"/>
              </w:rPr>
              <w:t>FPP</w:t>
            </w:r>
          </w:p>
        </w:tc>
        <w:tc>
          <w:tcPr>
            <w:tcW w:w="1260" w:type="dxa"/>
            <w:shd w:val="clear" w:color="auto" w:fill="0072C6"/>
            <w:vAlign w:val="center"/>
          </w:tcPr>
          <w:p w14:paraId="382740F1" w14:textId="77777777" w:rsidR="008E15EC" w:rsidRPr="00654393" w:rsidRDefault="003B18A2" w:rsidP="00F94EE1">
            <w:pPr>
              <w:pStyle w:val="ProductList-Body"/>
              <w:spacing w:before="20" w:after="20"/>
              <w:jc w:val="center"/>
              <w:rPr>
                <w:color w:val="FFFFFF" w:themeColor="background1"/>
                <w:lang w:val="es-ES"/>
              </w:rPr>
            </w:pPr>
            <w:r w:rsidRPr="00654393">
              <w:rPr>
                <w:color w:val="FFFFFF" w:themeColor="background1"/>
                <w:lang w:val="es-ES"/>
              </w:rPr>
              <w:fldChar w:fldCharType="begin"/>
            </w:r>
            <w:r w:rsidR="008E15EC" w:rsidRPr="00654393">
              <w:rPr>
                <w:color w:val="FFFFFF" w:themeColor="background1"/>
                <w:lang w:val="es-ES"/>
              </w:rPr>
              <w:instrText xml:space="preserve"> AutoTextList  \sNoStyle\t “Select and Select Plus” </w:instrText>
            </w:r>
            <w:r w:rsidRPr="00654393">
              <w:rPr>
                <w:color w:val="FFFFFF" w:themeColor="background1"/>
                <w:lang w:val="es-ES"/>
              </w:rPr>
              <w:fldChar w:fldCharType="separate"/>
            </w:r>
            <w:r w:rsidR="008E15EC" w:rsidRPr="00654393">
              <w:rPr>
                <w:color w:val="FFFFFF" w:themeColor="background1"/>
                <w:lang w:val="es-ES"/>
              </w:rPr>
              <w:t>S/S+</w:t>
            </w:r>
            <w:r w:rsidRPr="00654393">
              <w:rPr>
                <w:lang w:val="es-ES"/>
              </w:rPr>
              <w:fldChar w:fldCharType="end"/>
            </w:r>
          </w:p>
        </w:tc>
        <w:tc>
          <w:tcPr>
            <w:tcW w:w="1373" w:type="dxa"/>
            <w:shd w:val="clear" w:color="auto" w:fill="0072C6"/>
            <w:vAlign w:val="center"/>
          </w:tcPr>
          <w:p w14:paraId="382740F2" w14:textId="77777777" w:rsidR="008E15EC" w:rsidRPr="00654393" w:rsidRDefault="003B18A2" w:rsidP="00F94EE1">
            <w:pPr>
              <w:pStyle w:val="ProductList-Body"/>
              <w:spacing w:before="20" w:after="20"/>
              <w:jc w:val="center"/>
              <w:rPr>
                <w:color w:val="FFFFFF" w:themeColor="background1"/>
                <w:lang w:val="es-ES"/>
              </w:rPr>
            </w:pPr>
            <w:r w:rsidRPr="00654393">
              <w:rPr>
                <w:color w:val="FFFFFF" w:themeColor="background1"/>
                <w:lang w:val="es-ES"/>
              </w:rPr>
              <w:fldChar w:fldCharType="begin"/>
            </w:r>
            <w:r w:rsidR="008E15EC" w:rsidRPr="00654393">
              <w:rPr>
                <w:color w:val="FFFFFF" w:themeColor="background1"/>
                <w:lang w:val="es-ES"/>
              </w:rPr>
              <w:instrText xml:space="preserve"> AutoTextList  \sNoStyle\t “Open License” </w:instrText>
            </w:r>
            <w:r w:rsidRPr="00654393">
              <w:rPr>
                <w:color w:val="FFFFFF" w:themeColor="background1"/>
                <w:lang w:val="es-ES"/>
              </w:rPr>
              <w:fldChar w:fldCharType="separate"/>
            </w:r>
            <w:r w:rsidR="008E15EC" w:rsidRPr="00654393">
              <w:rPr>
                <w:color w:val="FFFFFF" w:themeColor="background1"/>
                <w:lang w:val="es-ES"/>
              </w:rPr>
              <w:t>OL</w:t>
            </w:r>
            <w:r w:rsidRPr="00654393">
              <w:rPr>
                <w:lang w:val="es-ES"/>
              </w:rPr>
              <w:fldChar w:fldCharType="end"/>
            </w:r>
          </w:p>
        </w:tc>
      </w:tr>
      <w:tr w:rsidR="00F86874" w:rsidRPr="000B4011" w14:paraId="382740F5" w14:textId="77777777" w:rsidTr="00656E15">
        <w:tc>
          <w:tcPr>
            <w:tcW w:w="10800" w:type="dxa"/>
            <w:gridSpan w:val="5"/>
          </w:tcPr>
          <w:p w14:paraId="382740F4" w14:textId="77777777" w:rsidR="00F86874" w:rsidRPr="000B4011" w:rsidRDefault="00F86874" w:rsidP="00F86874">
            <w:pPr>
              <w:pStyle w:val="ProductList-Body"/>
            </w:pPr>
            <w:r w:rsidRPr="000B4011">
              <w:rPr>
                <w:b/>
              </w:rPr>
              <w:t>Windows 8 y Windows 8.1 (32 bits o 64 bits)*</w:t>
            </w:r>
          </w:p>
        </w:tc>
      </w:tr>
      <w:tr w:rsidR="008E76EF" w:rsidRPr="00654393" w14:paraId="382740FB" w14:textId="77777777" w:rsidTr="00656E15">
        <w:tc>
          <w:tcPr>
            <w:tcW w:w="5647" w:type="dxa"/>
          </w:tcPr>
          <w:p w14:paraId="382740F6" w14:textId="77777777" w:rsidR="008E76EF" w:rsidRPr="00654393" w:rsidRDefault="008E76EF" w:rsidP="008E76EF">
            <w:pPr>
              <w:pStyle w:val="ProductList-Body"/>
              <w:ind w:left="162"/>
              <w:rPr>
                <w:lang w:val="es-ES"/>
              </w:rPr>
            </w:pPr>
            <w:r w:rsidRPr="00654393">
              <w:rPr>
                <w:lang w:val="es-ES"/>
              </w:rPr>
              <w:t>Pro (K, KN)</w:t>
            </w:r>
          </w:p>
        </w:tc>
        <w:tc>
          <w:tcPr>
            <w:tcW w:w="1260" w:type="dxa"/>
          </w:tcPr>
          <w:p w14:paraId="382740F7"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260" w:type="dxa"/>
          </w:tcPr>
          <w:p w14:paraId="382740F8"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260" w:type="dxa"/>
          </w:tcPr>
          <w:p w14:paraId="382740F9"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373" w:type="dxa"/>
          </w:tcPr>
          <w:p w14:paraId="382740FA"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r>
      <w:tr w:rsidR="00F86874" w:rsidRPr="00654393" w14:paraId="382740FD" w14:textId="77777777" w:rsidTr="00656E15">
        <w:tc>
          <w:tcPr>
            <w:tcW w:w="10800" w:type="dxa"/>
            <w:gridSpan w:val="5"/>
          </w:tcPr>
          <w:p w14:paraId="382740FC" w14:textId="77777777" w:rsidR="00F86874" w:rsidRPr="00654393" w:rsidRDefault="00F86874" w:rsidP="00F86874">
            <w:pPr>
              <w:pStyle w:val="ProductList-Body"/>
              <w:rPr>
                <w:lang w:val="es-ES"/>
              </w:rPr>
            </w:pPr>
            <w:r w:rsidRPr="00654393">
              <w:rPr>
                <w:b/>
                <w:lang w:val="es-ES"/>
              </w:rPr>
              <w:t>Windows 7 (32 bits o 64 bits)</w:t>
            </w:r>
          </w:p>
        </w:tc>
      </w:tr>
      <w:tr w:rsidR="008E76EF" w:rsidRPr="00654393" w14:paraId="38274103" w14:textId="77777777" w:rsidTr="00656E15">
        <w:tc>
          <w:tcPr>
            <w:tcW w:w="5647" w:type="dxa"/>
          </w:tcPr>
          <w:p w14:paraId="382740FE" w14:textId="77777777" w:rsidR="008E76EF" w:rsidRPr="00654393" w:rsidRDefault="008E76EF" w:rsidP="008E76EF">
            <w:pPr>
              <w:pStyle w:val="ProductList-Body"/>
              <w:ind w:left="162"/>
              <w:rPr>
                <w:lang w:val="es-ES"/>
              </w:rPr>
            </w:pPr>
            <w:r w:rsidRPr="00654393">
              <w:rPr>
                <w:lang w:val="es-ES"/>
              </w:rPr>
              <w:t>Professional (K, KN)</w:t>
            </w:r>
          </w:p>
        </w:tc>
        <w:tc>
          <w:tcPr>
            <w:tcW w:w="1260" w:type="dxa"/>
          </w:tcPr>
          <w:p w14:paraId="382740FF"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260" w:type="dxa"/>
          </w:tcPr>
          <w:p w14:paraId="38274100"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260" w:type="dxa"/>
          </w:tcPr>
          <w:p w14:paraId="38274101"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373" w:type="dxa"/>
          </w:tcPr>
          <w:p w14:paraId="38274102"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r>
      <w:tr w:rsidR="00F86874" w:rsidRPr="000B4011" w14:paraId="38274105" w14:textId="77777777" w:rsidTr="00656E15">
        <w:tc>
          <w:tcPr>
            <w:tcW w:w="10800" w:type="dxa"/>
            <w:gridSpan w:val="5"/>
          </w:tcPr>
          <w:p w14:paraId="38274104" w14:textId="77777777" w:rsidR="00F86874" w:rsidRPr="000B4011" w:rsidRDefault="00F86874" w:rsidP="00F86874">
            <w:pPr>
              <w:pStyle w:val="ProductList-Body"/>
              <w:rPr>
                <w:lang w:val="pt-BR"/>
              </w:rPr>
            </w:pPr>
            <w:r w:rsidRPr="000B4011">
              <w:rPr>
                <w:b/>
                <w:lang w:val="pt-BR"/>
              </w:rPr>
              <w:t>Windows Vista (32 bits o 64 bits)</w:t>
            </w:r>
          </w:p>
        </w:tc>
      </w:tr>
      <w:tr w:rsidR="008E76EF" w:rsidRPr="00654393" w14:paraId="3827410B" w14:textId="77777777" w:rsidTr="00656E15">
        <w:tc>
          <w:tcPr>
            <w:tcW w:w="5647" w:type="dxa"/>
          </w:tcPr>
          <w:p w14:paraId="38274106" w14:textId="77777777" w:rsidR="008E76EF" w:rsidRPr="00654393" w:rsidRDefault="008E76EF" w:rsidP="008E76EF">
            <w:pPr>
              <w:pStyle w:val="ProductList-Body"/>
              <w:ind w:left="162"/>
              <w:rPr>
                <w:lang w:val="es-ES"/>
              </w:rPr>
            </w:pPr>
            <w:r w:rsidRPr="00654393">
              <w:rPr>
                <w:lang w:val="es-ES"/>
              </w:rPr>
              <w:t>Business (K, KN)</w:t>
            </w:r>
          </w:p>
        </w:tc>
        <w:tc>
          <w:tcPr>
            <w:tcW w:w="1260" w:type="dxa"/>
          </w:tcPr>
          <w:p w14:paraId="38274107"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260" w:type="dxa"/>
          </w:tcPr>
          <w:p w14:paraId="38274108"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260" w:type="dxa"/>
          </w:tcPr>
          <w:p w14:paraId="38274109"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c>
          <w:tcPr>
            <w:tcW w:w="1373" w:type="dxa"/>
          </w:tcPr>
          <w:p w14:paraId="3827410A" w14:textId="77777777" w:rsidR="008E76EF" w:rsidRPr="00654393" w:rsidRDefault="008E76EF" w:rsidP="008E76EF">
            <w:pPr>
              <w:pStyle w:val="ProductList-Body"/>
              <w:jc w:val="center"/>
              <w:rPr>
                <w:lang w:val="es-ES"/>
              </w:rPr>
            </w:pPr>
            <w:r w:rsidRPr="00654393">
              <w:rPr>
                <w:rFonts w:ascii="Wingdings" w:hAnsi="Wingdings" w:cs="Wingdings"/>
                <w:sz w:val="20"/>
                <w:szCs w:val="20"/>
                <w:lang w:val="es-ES"/>
              </w:rPr>
              <w:t></w:t>
            </w:r>
          </w:p>
        </w:tc>
      </w:tr>
    </w:tbl>
    <w:p w14:paraId="3827410C" w14:textId="77777777" w:rsidR="001B25E0" w:rsidRPr="00654393" w:rsidRDefault="00965777" w:rsidP="000F7A51">
      <w:pPr>
        <w:pStyle w:val="ProductList-Body"/>
        <w:tabs>
          <w:tab w:val="clear" w:pos="158"/>
        </w:tabs>
        <w:ind w:left="108"/>
        <w:rPr>
          <w:lang w:val="es-ES"/>
        </w:rPr>
      </w:pPr>
      <w:r w:rsidRPr="00654393">
        <w:rPr>
          <w:lang w:val="es-ES"/>
        </w:rPr>
        <w:t>*Los clientes que deseen alquilar dispositivos con licencia de Windows Enterprise podrán hacerlo después de cambiar a una versión anterior de los</w:t>
      </w:r>
      <w:r w:rsidR="007B6C19" w:rsidRPr="00654393">
        <w:rPr>
          <w:lang w:val="es-ES"/>
        </w:rPr>
        <w:t> </w:t>
      </w:r>
      <w:r w:rsidRPr="00654393">
        <w:rPr>
          <w:lang w:val="es-ES"/>
        </w:rPr>
        <w:t>sistemas operativos susceptibles de actualización enumerados anteriormente.</w:t>
      </w:r>
    </w:p>
    <w:p w14:paraId="3827410D" w14:textId="77777777" w:rsidR="00965777" w:rsidRPr="00654393" w:rsidRDefault="00965777" w:rsidP="004F3C6D">
      <w:pPr>
        <w:pStyle w:val="ProductList-Body"/>
        <w:rPr>
          <w:lang w:val="es-ES"/>
        </w:rPr>
      </w:pPr>
    </w:p>
    <w:p w14:paraId="3827410E" w14:textId="77777777" w:rsidR="004237F0" w:rsidRPr="00654393" w:rsidRDefault="004237F0" w:rsidP="00C347FF">
      <w:pPr>
        <w:pStyle w:val="ProductList-Body"/>
        <w:rPr>
          <w:b/>
          <w:color w:val="00188F"/>
          <w:lang w:val="es-ES"/>
        </w:rPr>
      </w:pPr>
    </w:p>
    <w:p w14:paraId="3827410F" w14:textId="77777777" w:rsidR="004237F0" w:rsidRPr="00654393" w:rsidRDefault="004237F0" w:rsidP="00C347FF">
      <w:pPr>
        <w:pStyle w:val="ProductList-Body"/>
        <w:rPr>
          <w:b/>
          <w:color w:val="00188F"/>
          <w:lang w:val="es-ES"/>
        </w:rPr>
      </w:pPr>
    </w:p>
    <w:p w14:paraId="38274110" w14:textId="77777777" w:rsidR="004237F0" w:rsidRPr="00654393" w:rsidRDefault="004237F0" w:rsidP="00C347FF">
      <w:pPr>
        <w:pStyle w:val="ProductList-Body"/>
        <w:rPr>
          <w:b/>
          <w:color w:val="00188F"/>
          <w:lang w:val="es-ES"/>
        </w:rPr>
      </w:pPr>
    </w:p>
    <w:p w14:paraId="38274111" w14:textId="77777777" w:rsidR="004237F0" w:rsidRPr="00654393" w:rsidRDefault="004237F0" w:rsidP="00C347FF">
      <w:pPr>
        <w:pStyle w:val="ProductList-Body"/>
        <w:rPr>
          <w:b/>
          <w:color w:val="00188F"/>
          <w:lang w:val="es-ES"/>
        </w:rPr>
      </w:pPr>
    </w:p>
    <w:p w14:paraId="38274112" w14:textId="77777777" w:rsidR="004237F0" w:rsidRPr="00654393" w:rsidRDefault="004237F0" w:rsidP="00C347FF">
      <w:pPr>
        <w:pStyle w:val="ProductList-Body"/>
        <w:rPr>
          <w:b/>
          <w:color w:val="00188F"/>
          <w:lang w:val="es-ES"/>
        </w:rPr>
      </w:pPr>
    </w:p>
    <w:p w14:paraId="38274113" w14:textId="77777777" w:rsidR="00C347FF" w:rsidRPr="00654393" w:rsidRDefault="00C347FF" w:rsidP="00C347FF">
      <w:pPr>
        <w:pStyle w:val="ProductList-Body"/>
        <w:rPr>
          <w:lang w:val="es-ES"/>
        </w:rPr>
      </w:pPr>
      <w:r w:rsidRPr="00654393">
        <w:rPr>
          <w:b/>
          <w:color w:val="00188F"/>
          <w:lang w:val="es-ES"/>
        </w:rPr>
        <w:t>Software Assurance</w:t>
      </w:r>
    </w:p>
    <w:p w14:paraId="38274114" w14:textId="77777777" w:rsidR="001B25E0" w:rsidRPr="00654393" w:rsidRDefault="00C347FF" w:rsidP="00C347FF">
      <w:pPr>
        <w:pStyle w:val="ProductList-Body"/>
        <w:rPr>
          <w:lang w:val="es-ES"/>
        </w:rPr>
      </w:pPr>
      <w:r w:rsidRPr="00654393">
        <w:rPr>
          <w:lang w:val="es-ES"/>
        </w:rP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89" w:name="_Toc378147635"/>
    <w:bookmarkStart w:id="490" w:name="_Toc378151537"/>
    <w:p w14:paraId="38274115"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116" w14:textId="77777777" w:rsidR="009708AE" w:rsidRPr="00654393" w:rsidRDefault="009708AE" w:rsidP="009708AE">
      <w:pPr>
        <w:pStyle w:val="ProductList-OfferingGroupHeading"/>
        <w:outlineLvl w:val="1"/>
        <w:rPr>
          <w:lang w:val="es-ES"/>
        </w:rPr>
      </w:pPr>
      <w:bookmarkStart w:id="491" w:name="_Toc379797199"/>
      <w:bookmarkStart w:id="492" w:name="_Toc380513224"/>
      <w:bookmarkStart w:id="493" w:name="_Toc380655266"/>
      <w:bookmarkStart w:id="494" w:name="_Toc391366848"/>
      <w:r w:rsidRPr="00654393">
        <w:rPr>
          <w:lang w:val="es-ES"/>
        </w:rPr>
        <w:t>SQL</w:t>
      </w:r>
      <w:bookmarkEnd w:id="491"/>
      <w:bookmarkEnd w:id="492"/>
      <w:bookmarkEnd w:id="493"/>
      <w:bookmarkEnd w:id="494"/>
    </w:p>
    <w:p w14:paraId="38274117" w14:textId="77777777" w:rsidR="009708AE" w:rsidRPr="00654393" w:rsidRDefault="009708AE" w:rsidP="00B26BEF">
      <w:pPr>
        <w:pStyle w:val="ProductList-Offering2Heading"/>
        <w:outlineLvl w:val="2"/>
        <w:rPr>
          <w:lang w:val="es-ES"/>
        </w:rPr>
      </w:pPr>
      <w:bookmarkStart w:id="495" w:name="_Toc378147620"/>
      <w:bookmarkStart w:id="496" w:name="_Toc378151522"/>
      <w:r w:rsidRPr="00654393">
        <w:rPr>
          <w:lang w:val="es-ES"/>
        </w:rPr>
        <w:tab/>
      </w:r>
      <w:bookmarkStart w:id="497" w:name="_Toc379797200"/>
      <w:bookmarkStart w:id="498" w:name="_Toc380513225"/>
      <w:bookmarkStart w:id="499" w:name="_Toc380655267"/>
      <w:bookmarkStart w:id="500" w:name="_Toc391366849"/>
      <w:r w:rsidRPr="00654393">
        <w:rPr>
          <w:lang w:val="es-ES"/>
        </w:rP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B65D15" w:rsidRPr="00654393" w14:paraId="38274126" w14:textId="77777777" w:rsidTr="004237F0">
        <w:trPr>
          <w:tblHeader/>
        </w:trPr>
        <w:tc>
          <w:tcPr>
            <w:tcW w:w="2932" w:type="dxa"/>
            <w:tcBorders>
              <w:bottom w:val="nil"/>
            </w:tcBorders>
            <w:shd w:val="clear" w:color="auto" w:fill="00188F"/>
          </w:tcPr>
          <w:p w14:paraId="38274118"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11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11A"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11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11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11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11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11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12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12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12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5" w:type="dxa"/>
            <w:shd w:val="clear" w:color="auto" w:fill="00188F"/>
            <w:vAlign w:val="center"/>
          </w:tcPr>
          <w:p w14:paraId="38274123"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36" w:type="dxa"/>
            <w:shd w:val="clear" w:color="auto" w:fill="00188F"/>
            <w:vAlign w:val="center"/>
          </w:tcPr>
          <w:p w14:paraId="3827412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412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D1573" w:rsidRPr="00654393" w14:paraId="38274135" w14:textId="77777777" w:rsidTr="004237F0">
        <w:tc>
          <w:tcPr>
            <w:tcW w:w="2932" w:type="dxa"/>
            <w:tcBorders>
              <w:top w:val="nil"/>
              <w:left w:val="nil"/>
              <w:bottom w:val="nil"/>
              <w:right w:val="nil"/>
            </w:tcBorders>
          </w:tcPr>
          <w:p w14:paraId="38274127" w14:textId="77777777" w:rsidR="00DD1573" w:rsidRPr="00654393" w:rsidRDefault="00DD1573" w:rsidP="007F3FE6">
            <w:pPr>
              <w:pStyle w:val="ProductList-Offering2"/>
              <w:rPr>
                <w:lang w:val="es-ES"/>
              </w:rPr>
            </w:pPr>
            <w:bookmarkStart w:id="501" w:name="_Toc379797201"/>
            <w:bookmarkStart w:id="502" w:name="_Toc380513226"/>
            <w:bookmarkStart w:id="503" w:name="_Toc380655268"/>
            <w:bookmarkStart w:id="504" w:name="_Toc391366850"/>
            <w:r w:rsidRPr="00654393">
              <w:rPr>
                <w:lang w:val="es-ES"/>
              </w:rPr>
              <w:t>Business Intelligence Appliance 2012</w:t>
            </w:r>
            <w:bookmarkEnd w:id="501"/>
            <w:bookmarkEnd w:id="502"/>
            <w:bookmarkEnd w:id="503"/>
            <w:bookmarkEnd w:id="504"/>
            <w:r w:rsidRPr="00654393">
              <w:rPr>
                <w:lang w:val="es-ES"/>
              </w:rPr>
              <w:fldChar w:fldCharType="begin"/>
            </w:r>
            <w:r w:rsidRPr="00654393">
              <w:rPr>
                <w:lang w:val="es-ES"/>
              </w:rPr>
              <w:instrText>XE "Business Intelligence Appliance 2013"</w:instrText>
            </w:r>
            <w:r w:rsidRPr="00654393">
              <w:rPr>
                <w:lang w:val="es-ES"/>
              </w:rPr>
              <w:fldChar w:fldCharType="end"/>
            </w:r>
          </w:p>
        </w:tc>
        <w:tc>
          <w:tcPr>
            <w:tcW w:w="595" w:type="dxa"/>
            <w:tcBorders>
              <w:top w:val="nil"/>
              <w:left w:val="nil"/>
              <w:bottom w:val="nil"/>
              <w:right w:val="nil"/>
            </w:tcBorders>
            <w:vAlign w:val="center"/>
          </w:tcPr>
          <w:p w14:paraId="38274128" w14:textId="77777777" w:rsidR="00DD1573" w:rsidRPr="00654393" w:rsidRDefault="00DD1573" w:rsidP="00C05A53">
            <w:pPr>
              <w:pStyle w:val="ProductList-OfferingBody"/>
              <w:ind w:left="-113"/>
              <w:jc w:val="center"/>
              <w:rPr>
                <w:lang w:val="es-ES"/>
              </w:rPr>
            </w:pPr>
            <w:r w:rsidRPr="00654393">
              <w:rPr>
                <w:lang w:val="es-ES"/>
              </w:rPr>
              <w:t>11/11</w:t>
            </w:r>
          </w:p>
        </w:tc>
        <w:tc>
          <w:tcPr>
            <w:tcW w:w="595" w:type="dxa"/>
            <w:tcBorders>
              <w:top w:val="nil"/>
              <w:left w:val="nil"/>
              <w:bottom w:val="nil"/>
              <w:right w:val="nil"/>
            </w:tcBorders>
            <w:vAlign w:val="center"/>
          </w:tcPr>
          <w:p w14:paraId="38274129" w14:textId="77777777" w:rsidR="00DD1573" w:rsidRPr="00654393" w:rsidRDefault="00DD1573" w:rsidP="00C05A53">
            <w:pPr>
              <w:pStyle w:val="ProductList-OfferingBody"/>
              <w:ind w:left="-113"/>
              <w:jc w:val="center"/>
              <w:rPr>
                <w:lang w:val="es-ES"/>
              </w:rPr>
            </w:pPr>
            <w:r w:rsidRPr="00654393">
              <w:rPr>
                <w:lang w:val="es-ES"/>
              </w:rPr>
              <w:t>125</w:t>
            </w:r>
          </w:p>
        </w:tc>
        <w:tc>
          <w:tcPr>
            <w:tcW w:w="596" w:type="dxa"/>
            <w:tcBorders>
              <w:top w:val="nil"/>
              <w:left w:val="nil"/>
              <w:bottom w:val="nil"/>
              <w:right w:val="nil"/>
            </w:tcBorders>
            <w:vAlign w:val="center"/>
          </w:tcPr>
          <w:p w14:paraId="3827412A" w14:textId="77777777" w:rsidR="00DD1573" w:rsidRPr="00654393" w:rsidRDefault="00DD1573" w:rsidP="00C05A53">
            <w:pPr>
              <w:pStyle w:val="ProductList-OfferingBody"/>
              <w:ind w:left="-113"/>
              <w:jc w:val="center"/>
              <w:rPr>
                <w:lang w:val="es-ES"/>
              </w:rPr>
            </w:pPr>
            <w:r w:rsidRPr="00654393">
              <w:rPr>
                <w:lang w:val="es-ES"/>
              </w:rPr>
              <w:t>188</w:t>
            </w:r>
          </w:p>
        </w:tc>
        <w:tc>
          <w:tcPr>
            <w:tcW w:w="595" w:type="dxa"/>
            <w:tcBorders>
              <w:top w:val="nil"/>
              <w:left w:val="nil"/>
              <w:bottom w:val="nil"/>
              <w:right w:val="single" w:sz="12" w:space="0" w:color="FFFFFF" w:themeColor="background1"/>
            </w:tcBorders>
            <w:vAlign w:val="center"/>
          </w:tcPr>
          <w:p w14:paraId="3827412B" w14:textId="77777777" w:rsidR="00DD1573" w:rsidRPr="00654393" w:rsidRDefault="00DD1573" w:rsidP="00C05A53">
            <w:pPr>
              <w:pStyle w:val="ProductList-OfferingBody"/>
              <w:ind w:left="-113"/>
              <w:jc w:val="center"/>
              <w:rPr>
                <w:lang w:val="es-ES"/>
              </w:rPr>
            </w:pPr>
            <w:r w:rsidRPr="00654393">
              <w:rPr>
                <w:lang w:val="es-ES"/>
              </w:rPr>
              <w:t>63</w:t>
            </w:r>
          </w:p>
        </w:tc>
        <w:tc>
          <w:tcPr>
            <w:tcW w:w="595" w:type="dxa"/>
            <w:tcBorders>
              <w:left w:val="single" w:sz="12" w:space="0" w:color="FFFFFF" w:themeColor="background1"/>
            </w:tcBorders>
            <w:shd w:val="clear" w:color="auto" w:fill="BFBFBF" w:themeFill="background1" w:themeFillShade="BF"/>
            <w:vAlign w:val="center"/>
          </w:tcPr>
          <w:p w14:paraId="3827412C" w14:textId="77777777" w:rsidR="00DD1573" w:rsidRPr="00654393" w:rsidRDefault="00DD1573" w:rsidP="00C05A53">
            <w:pPr>
              <w:pStyle w:val="ProductList-OfferingBody"/>
              <w:ind w:left="-113"/>
              <w:jc w:val="center"/>
              <w:rPr>
                <w:lang w:val="es-ES"/>
              </w:rPr>
            </w:pPr>
          </w:p>
        </w:tc>
        <w:tc>
          <w:tcPr>
            <w:tcW w:w="596" w:type="dxa"/>
            <w:shd w:val="clear" w:color="auto" w:fill="70AD47" w:themeFill="accent6"/>
            <w:vAlign w:val="center"/>
          </w:tcPr>
          <w:p w14:paraId="3827412D" w14:textId="77777777" w:rsidR="00DD1573" w:rsidRPr="00654393" w:rsidRDefault="00DD1573"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3827412E" w14:textId="77777777" w:rsidR="00DD1573" w:rsidRPr="00654393" w:rsidRDefault="00DD1573" w:rsidP="00C05A53">
            <w:pPr>
              <w:pStyle w:val="ProductList-OfferingBody"/>
              <w:ind w:left="-113"/>
              <w:jc w:val="center"/>
              <w:rPr>
                <w:lang w:val="es-ES"/>
              </w:rPr>
            </w:pPr>
          </w:p>
        </w:tc>
        <w:tc>
          <w:tcPr>
            <w:tcW w:w="596" w:type="dxa"/>
            <w:shd w:val="clear" w:color="auto" w:fill="70AD47" w:themeFill="accent6"/>
            <w:vAlign w:val="center"/>
          </w:tcPr>
          <w:p w14:paraId="3827412F" w14:textId="77777777" w:rsidR="00DD1573" w:rsidRPr="00654393" w:rsidRDefault="00DD1573" w:rsidP="00C05A53">
            <w:pPr>
              <w:pStyle w:val="ProductList-OfferingBody"/>
              <w:ind w:left="-113"/>
              <w:jc w:val="center"/>
              <w:rPr>
                <w:lang w:val="es-ES"/>
              </w:rPr>
            </w:pPr>
          </w:p>
        </w:tc>
        <w:tc>
          <w:tcPr>
            <w:tcW w:w="595" w:type="dxa"/>
            <w:shd w:val="clear" w:color="auto" w:fill="BFBFBF" w:themeFill="background1" w:themeFillShade="BF"/>
            <w:vAlign w:val="center"/>
          </w:tcPr>
          <w:p w14:paraId="38274130" w14:textId="77777777" w:rsidR="00DD1573" w:rsidRPr="00654393" w:rsidRDefault="00DD1573" w:rsidP="00C05A53">
            <w:pPr>
              <w:pStyle w:val="ProductList-OfferingBody"/>
              <w:ind w:left="-113"/>
              <w:jc w:val="center"/>
              <w:rPr>
                <w:lang w:val="es-ES"/>
              </w:rPr>
            </w:pPr>
          </w:p>
        </w:tc>
        <w:tc>
          <w:tcPr>
            <w:tcW w:w="595" w:type="dxa"/>
            <w:shd w:val="clear" w:color="auto" w:fill="BFBFBF" w:themeFill="background1" w:themeFillShade="BF"/>
            <w:vAlign w:val="center"/>
          </w:tcPr>
          <w:p w14:paraId="38274131" w14:textId="77777777" w:rsidR="00DD1573" w:rsidRPr="00654393" w:rsidRDefault="00DD1573" w:rsidP="00C05A53">
            <w:pPr>
              <w:pStyle w:val="ProductList-OfferingBody"/>
              <w:ind w:left="-113"/>
              <w:jc w:val="center"/>
              <w:rPr>
                <w:lang w:val="es-ES"/>
              </w:rPr>
            </w:pPr>
          </w:p>
        </w:tc>
        <w:tc>
          <w:tcPr>
            <w:tcW w:w="655" w:type="dxa"/>
            <w:shd w:val="clear" w:color="auto" w:fill="BFBFBF" w:themeFill="background1" w:themeFillShade="BF"/>
            <w:vAlign w:val="center"/>
          </w:tcPr>
          <w:p w14:paraId="38274132" w14:textId="77777777" w:rsidR="00DD1573" w:rsidRPr="00654393" w:rsidRDefault="00DD1573" w:rsidP="00C05A53">
            <w:pPr>
              <w:pStyle w:val="ProductList-OfferingBody"/>
              <w:ind w:left="-113"/>
              <w:jc w:val="center"/>
              <w:rPr>
                <w:lang w:val="es-ES"/>
              </w:rPr>
            </w:pPr>
          </w:p>
        </w:tc>
        <w:tc>
          <w:tcPr>
            <w:tcW w:w="536" w:type="dxa"/>
            <w:shd w:val="clear" w:color="auto" w:fill="70AD47" w:themeFill="accent6"/>
            <w:vAlign w:val="center"/>
          </w:tcPr>
          <w:p w14:paraId="38274133" w14:textId="77777777" w:rsidR="00DD1573" w:rsidRPr="00654393" w:rsidRDefault="00DD1573"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24" w:type="dxa"/>
            <w:shd w:val="clear" w:color="auto" w:fill="70AD47" w:themeFill="accent6"/>
            <w:vAlign w:val="center"/>
          </w:tcPr>
          <w:p w14:paraId="38274134" w14:textId="77777777" w:rsidR="00DD1573" w:rsidRPr="00654393" w:rsidRDefault="00DD1573" w:rsidP="00C05A53">
            <w:pPr>
              <w:pStyle w:val="ProductList-OfferingBody"/>
              <w:ind w:left="-113"/>
              <w:jc w:val="center"/>
              <w:rPr>
                <w:lang w:val="es-ES"/>
              </w:rPr>
            </w:pPr>
          </w:p>
        </w:tc>
      </w:tr>
    </w:tbl>
    <w:p w14:paraId="38274136" w14:textId="77777777" w:rsidR="009708AE" w:rsidRPr="00654393" w:rsidRDefault="009708AE" w:rsidP="009708AE">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RPr="00654393" w14:paraId="3827413A" w14:textId="77777777" w:rsidTr="004237F0">
        <w:tc>
          <w:tcPr>
            <w:tcW w:w="3488" w:type="dxa"/>
          </w:tcPr>
          <w:p w14:paraId="38274137" w14:textId="77777777" w:rsidR="000C0ACA" w:rsidRPr="00654393" w:rsidRDefault="000C0ACA" w:rsidP="005F17AF">
            <w:pPr>
              <w:pStyle w:val="ProductList-Body"/>
              <w:rPr>
                <w:lang w:val="es-ES"/>
              </w:rPr>
            </w:pPr>
          </w:p>
        </w:tc>
        <w:tc>
          <w:tcPr>
            <w:tcW w:w="3597" w:type="dxa"/>
          </w:tcPr>
          <w:p w14:paraId="38274138" w14:textId="77777777" w:rsidR="000C0ACA" w:rsidRPr="00654393" w:rsidRDefault="000C0ACA" w:rsidP="005F17AF">
            <w:pPr>
              <w:pStyle w:val="ProductList-Body"/>
              <w:rPr>
                <w:lang w:val="es-ES"/>
              </w:rPr>
            </w:pPr>
            <w:r w:rsidRPr="00654393">
              <w:rPr>
                <w:lang w:val="es-ES"/>
              </w:rPr>
              <w:t xml:space="preserve">Grupo de productos: </w:t>
            </w:r>
            <w:r w:rsidRPr="00654393">
              <w:rPr>
                <w:b/>
                <w:lang w:val="es-ES"/>
              </w:rPr>
              <w:t>Servidor</w:t>
            </w:r>
          </w:p>
        </w:tc>
        <w:tc>
          <w:tcPr>
            <w:tcW w:w="3715" w:type="dxa"/>
          </w:tcPr>
          <w:p w14:paraId="38274139" w14:textId="77777777" w:rsidR="000C0ACA" w:rsidRPr="00654393" w:rsidRDefault="000C0ACA" w:rsidP="005F17AF">
            <w:pPr>
              <w:pStyle w:val="ProductList-Body"/>
              <w:rPr>
                <w:lang w:val="es-ES"/>
              </w:rPr>
            </w:pPr>
          </w:p>
        </w:tc>
      </w:tr>
      <w:tr w:rsidR="000C0ACA" w:rsidRPr="00DE0DA4" w14:paraId="3827413E" w14:textId="77777777" w:rsidTr="004237F0">
        <w:tc>
          <w:tcPr>
            <w:tcW w:w="3488" w:type="dxa"/>
          </w:tcPr>
          <w:p w14:paraId="3827413B" w14:textId="77777777" w:rsidR="000C0ACA" w:rsidRPr="00654393" w:rsidRDefault="000C0ACA" w:rsidP="005F17AF">
            <w:pPr>
              <w:pStyle w:val="ProductList-Body"/>
              <w:rPr>
                <w:lang w:val="es-ES"/>
              </w:rPr>
            </w:pPr>
          </w:p>
        </w:tc>
        <w:tc>
          <w:tcPr>
            <w:tcW w:w="3597" w:type="dxa"/>
          </w:tcPr>
          <w:p w14:paraId="3827413C" w14:textId="77777777" w:rsidR="000C0ACA" w:rsidRPr="000B4011" w:rsidRDefault="00BC5E99" w:rsidP="005F17AF">
            <w:pPr>
              <w:pStyle w:val="ProductList-Body"/>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13D" w14:textId="77777777" w:rsidR="000C0ACA" w:rsidRPr="000B4011" w:rsidRDefault="000C0ACA" w:rsidP="005F17AF">
            <w:pPr>
              <w:pStyle w:val="ProductList-Body"/>
              <w:rPr>
                <w:lang w:val="pt-BR"/>
              </w:rPr>
            </w:pPr>
          </w:p>
        </w:tc>
      </w:tr>
    </w:tbl>
    <w:p w14:paraId="3827413F"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140" w14:textId="77777777" w:rsidR="00782C7B" w:rsidRPr="00654393" w:rsidRDefault="005F17AF" w:rsidP="00782C7B">
      <w:pPr>
        <w:pStyle w:val="ProductList-Body"/>
        <w:rPr>
          <w:lang w:val="es-ES"/>
        </w:rPr>
      </w:pPr>
      <w:r w:rsidRPr="00654393">
        <w:rPr>
          <w:lang w:val="es-ES"/>
        </w:rPr>
        <w:t>El software Business Intelligence Appliance 2012</w:t>
      </w:r>
      <w:r w:rsidRPr="00654393">
        <w:rPr>
          <w:lang w:val="es-ES"/>
        </w:rPr>
        <w:fldChar w:fldCharType="begin"/>
      </w:r>
      <w:r w:rsidRPr="00654393">
        <w:rPr>
          <w:lang w:val="es-ES"/>
        </w:rPr>
        <w:instrText>XE "Business Intelligence Appliance 2012"</w:instrText>
      </w:r>
      <w:r w:rsidRPr="00654393">
        <w:rPr>
          <w:lang w:val="es-ES"/>
        </w:rPr>
        <w:fldChar w:fldCharType="end"/>
      </w:r>
      <w:r w:rsidRPr="00654393">
        <w:rPr>
          <w:lang w:val="es-ES"/>
        </w:rPr>
        <w:t>, el cual incorpora 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xml:space="preserve"> y SharePoint Server 2010</w:t>
      </w:r>
      <w:r w:rsidRPr="00654393">
        <w:rPr>
          <w:lang w:val="es-ES"/>
        </w:rPr>
        <w:fldChar w:fldCharType="begin"/>
      </w:r>
      <w:r w:rsidRPr="00654393">
        <w:rPr>
          <w:lang w:val="es-ES"/>
        </w:rPr>
        <w:instrText>XE "SharePoint Server 2010"</w:instrText>
      </w:r>
      <w:r w:rsidRPr="00654393">
        <w:rPr>
          <w:lang w:val="es-ES"/>
        </w:rPr>
        <w:fldChar w:fldCharType="end"/>
      </w:r>
      <w:r w:rsidRPr="00654393">
        <w:rPr>
          <w:lang w:val="es-ES"/>
        </w:rPr>
        <w:t>, está disponible únicamente en configuraciones de software y hardware aprobadas por Microsoft.</w:t>
      </w:r>
      <w:r w:rsidR="00BD5469" w:rsidRPr="00654393">
        <w:rPr>
          <w:lang w:val="es-ES"/>
        </w:rPr>
        <w:t xml:space="preserve"> </w:t>
      </w:r>
      <w:r w:rsidRPr="00654393">
        <w:rPr>
          <w:lang w:val="es-ES"/>
        </w:rPr>
        <w:t>No se admite el uso del software en otras configuraciones y puede afectar su desempeño.</w:t>
      </w:r>
      <w:r w:rsidR="00BD5469" w:rsidRPr="00654393">
        <w:rPr>
          <w:lang w:val="es-ES"/>
        </w:rPr>
        <w:t xml:space="preserve"> </w:t>
      </w:r>
      <w:r w:rsidRPr="00654393">
        <w:rPr>
          <w:lang w:val="es-ES"/>
        </w:rPr>
        <w:t xml:space="preserve">Para obtener más información, visite </w:t>
      </w:r>
      <w:hyperlink r:id="rId32" w:history="1">
        <w:r w:rsidRPr="00654393">
          <w:rPr>
            <w:rStyle w:val="Hyperlink"/>
            <w:lang w:val="es-ES"/>
          </w:rPr>
          <w:t>http://www.microsoft.com/sqlserver/en/us/get-sql-server/how-to-buy.aspx</w:t>
        </w:r>
      </w:hyperlink>
      <w:r w:rsidRPr="00654393">
        <w:rPr>
          <w:lang w:val="es-ES"/>
        </w:rPr>
        <w:t>.</w:t>
      </w:r>
    </w:p>
    <w:p w14:paraId="38274141" w14:textId="77777777" w:rsidR="00585A48" w:rsidRPr="00654393" w:rsidRDefault="00BC5E99" w:rsidP="00585A48">
      <w:pPr>
        <w:pStyle w:val="ProductList-Body"/>
        <w:shd w:val="clear" w:color="auto" w:fill="A6A6A6" w:themeFill="background1" w:themeFillShade="A6"/>
        <w:spacing w:before="120" w:after="240"/>
        <w:jc w:val="right"/>
        <w:rPr>
          <w:sz w:val="16"/>
          <w:szCs w:val="16"/>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142" w14:textId="77777777" w:rsidR="009919D2" w:rsidRPr="00654393" w:rsidRDefault="009708AE" w:rsidP="00B26BEF">
      <w:pPr>
        <w:pStyle w:val="ProductList-Offering2Heading"/>
        <w:outlineLvl w:val="2"/>
        <w:rPr>
          <w:lang w:val="es-ES"/>
        </w:rPr>
      </w:pPr>
      <w:r w:rsidRPr="00654393">
        <w:rPr>
          <w:lang w:val="es-ES"/>
        </w:rPr>
        <w:tab/>
      </w:r>
      <w:bookmarkStart w:id="505" w:name="_Toc379797202"/>
      <w:bookmarkStart w:id="506" w:name="_Toc380513227"/>
      <w:bookmarkStart w:id="507" w:name="_Toc380655269"/>
      <w:bookmarkStart w:id="508" w:name="_Toc391366851"/>
      <w:r w:rsidRPr="00654393">
        <w:rPr>
          <w:lang w:val="es-ES"/>
        </w:rPr>
        <w:t>SQL Server</w:t>
      </w:r>
      <w:bookmarkEnd w:id="489"/>
      <w:bookmarkEnd w:id="490"/>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73"/>
        <w:gridCol w:w="684"/>
        <w:gridCol w:w="540"/>
        <w:gridCol w:w="385"/>
        <w:gridCol w:w="595"/>
        <w:gridCol w:w="820"/>
        <w:gridCol w:w="450"/>
        <w:gridCol w:w="630"/>
      </w:tblGrid>
      <w:tr w:rsidR="00B65D15" w:rsidRPr="00654393" w14:paraId="38274151" w14:textId="77777777" w:rsidTr="004237F0">
        <w:trPr>
          <w:tblHeader/>
        </w:trPr>
        <w:tc>
          <w:tcPr>
            <w:tcW w:w="2947" w:type="dxa"/>
            <w:tcBorders>
              <w:bottom w:val="nil"/>
            </w:tcBorders>
            <w:shd w:val="clear" w:color="auto" w:fill="00188F"/>
          </w:tcPr>
          <w:p w14:paraId="38274143"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14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145"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14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14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14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73" w:type="dxa"/>
            <w:shd w:val="clear" w:color="auto" w:fill="00188F"/>
            <w:vAlign w:val="center"/>
          </w:tcPr>
          <w:p w14:paraId="3827414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684" w:type="dxa"/>
            <w:shd w:val="clear" w:color="auto" w:fill="00188F"/>
            <w:vAlign w:val="center"/>
          </w:tcPr>
          <w:p w14:paraId="3827414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40" w:type="dxa"/>
            <w:shd w:val="clear" w:color="auto" w:fill="00188F"/>
            <w:vAlign w:val="center"/>
          </w:tcPr>
          <w:p w14:paraId="3827414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385" w:type="dxa"/>
            <w:shd w:val="clear" w:color="auto" w:fill="00188F"/>
            <w:vAlign w:val="center"/>
          </w:tcPr>
          <w:p w14:paraId="3827414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14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820" w:type="dxa"/>
            <w:shd w:val="clear" w:color="auto" w:fill="00188F"/>
            <w:vAlign w:val="center"/>
          </w:tcPr>
          <w:p w14:paraId="3827414E"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50" w:type="dxa"/>
            <w:shd w:val="clear" w:color="auto" w:fill="00188F"/>
            <w:vAlign w:val="center"/>
          </w:tcPr>
          <w:p w14:paraId="3827414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630" w:type="dxa"/>
            <w:shd w:val="clear" w:color="auto" w:fill="00188F"/>
            <w:vAlign w:val="center"/>
          </w:tcPr>
          <w:p w14:paraId="3827415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160" w14:textId="77777777" w:rsidTr="004237F0">
        <w:tc>
          <w:tcPr>
            <w:tcW w:w="2947" w:type="dxa"/>
            <w:tcBorders>
              <w:top w:val="nil"/>
              <w:left w:val="nil"/>
              <w:bottom w:val="dashSmallGap" w:sz="4" w:space="0" w:color="BFBFBF" w:themeColor="background1" w:themeShade="BF"/>
              <w:right w:val="nil"/>
            </w:tcBorders>
          </w:tcPr>
          <w:p w14:paraId="38274152" w14:textId="77777777" w:rsidR="00C05A53" w:rsidRPr="00654393" w:rsidRDefault="00BE396A" w:rsidP="0085720F">
            <w:pPr>
              <w:pStyle w:val="ProductList-Offering2"/>
              <w:rPr>
                <w:lang w:val="es-ES"/>
              </w:rPr>
            </w:pPr>
            <w:bookmarkStart w:id="509" w:name="_Toc379797203"/>
            <w:bookmarkStart w:id="510" w:name="_Toc380513228"/>
            <w:bookmarkStart w:id="511" w:name="_Toc380655270"/>
            <w:bookmarkStart w:id="512" w:name="_Toc391366852"/>
            <w:r w:rsidRPr="00654393">
              <w:rPr>
                <w:lang w:val="es-ES"/>
              </w:rPr>
              <w:t>SQL Server 2014 Business Intelligence</w:t>
            </w:r>
            <w:bookmarkEnd w:id="509"/>
            <w:bookmarkEnd w:id="510"/>
            <w:bookmarkEnd w:id="511"/>
            <w:bookmarkEnd w:id="512"/>
            <w:r w:rsidRPr="00654393">
              <w:rPr>
                <w:lang w:val="es-ES"/>
              </w:rPr>
              <w:fldChar w:fldCharType="begin"/>
            </w:r>
            <w:r w:rsidRPr="00654393">
              <w:rPr>
                <w:lang w:val="es-ES"/>
              </w:rPr>
              <w:instrText>XE "SQL Server 2014 Business Intelligence"</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153" w14:textId="77777777" w:rsidR="00C05A53" w:rsidRPr="00654393" w:rsidRDefault="008822D7" w:rsidP="00E4075B">
            <w:pPr>
              <w:pStyle w:val="ProductList-OfferingBody"/>
              <w:ind w:left="-113"/>
              <w:jc w:val="center"/>
              <w:rPr>
                <w:lang w:val="es-ES"/>
              </w:rPr>
            </w:pPr>
            <w:r w:rsidRPr="00654393">
              <w:rPr>
                <w:lang w:val="es-ES"/>
              </w:rPr>
              <w:t>4/14</w:t>
            </w:r>
          </w:p>
        </w:tc>
        <w:tc>
          <w:tcPr>
            <w:tcW w:w="595" w:type="dxa"/>
            <w:tcBorders>
              <w:top w:val="nil"/>
              <w:left w:val="nil"/>
              <w:bottom w:val="dashSmallGap" w:sz="4" w:space="0" w:color="BFBFBF" w:themeColor="background1" w:themeShade="BF"/>
              <w:right w:val="nil"/>
            </w:tcBorders>
            <w:vAlign w:val="center"/>
          </w:tcPr>
          <w:p w14:paraId="38274154" w14:textId="77777777" w:rsidR="00C05A53" w:rsidRPr="00654393" w:rsidRDefault="00BE396A" w:rsidP="00C05A53">
            <w:pPr>
              <w:pStyle w:val="ProductList-OfferingBody"/>
              <w:ind w:left="-113"/>
              <w:jc w:val="center"/>
              <w:rPr>
                <w:lang w:val="es-ES"/>
              </w:rPr>
            </w:pPr>
            <w:r w:rsidRPr="00654393">
              <w:rPr>
                <w:lang w:val="es-ES"/>
              </w:rPr>
              <w:t>75</w:t>
            </w:r>
          </w:p>
        </w:tc>
        <w:tc>
          <w:tcPr>
            <w:tcW w:w="596" w:type="dxa"/>
            <w:tcBorders>
              <w:top w:val="nil"/>
              <w:left w:val="nil"/>
              <w:bottom w:val="dashSmallGap" w:sz="4" w:space="0" w:color="BFBFBF" w:themeColor="background1" w:themeShade="BF"/>
              <w:right w:val="nil"/>
            </w:tcBorders>
            <w:vAlign w:val="center"/>
          </w:tcPr>
          <w:p w14:paraId="38274155" w14:textId="77777777" w:rsidR="00C05A53" w:rsidRPr="00654393" w:rsidRDefault="00BE396A" w:rsidP="00C05A53">
            <w:pPr>
              <w:pStyle w:val="ProductList-OfferingBody"/>
              <w:ind w:left="-113"/>
              <w:jc w:val="center"/>
              <w:rPr>
                <w:lang w:val="es-ES"/>
              </w:rPr>
            </w:pPr>
            <w:r w:rsidRPr="00654393">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156" w14:textId="77777777" w:rsidR="00C05A53" w:rsidRPr="00654393" w:rsidRDefault="00BE396A" w:rsidP="00C05A53">
            <w:pPr>
              <w:pStyle w:val="ProductList-OfferingBody"/>
              <w:ind w:left="-113"/>
              <w:jc w:val="center"/>
              <w:rPr>
                <w:lang w:val="es-ES"/>
              </w:rPr>
            </w:pPr>
            <w:r w:rsidRPr="00654393">
              <w:rPr>
                <w:lang w:val="es-ES"/>
              </w:rPr>
              <w:t>38</w:t>
            </w:r>
          </w:p>
        </w:tc>
        <w:tc>
          <w:tcPr>
            <w:tcW w:w="595" w:type="dxa"/>
            <w:tcBorders>
              <w:left w:val="single" w:sz="12" w:space="0" w:color="FFFFFF" w:themeColor="background1"/>
            </w:tcBorders>
            <w:shd w:val="clear" w:color="auto" w:fill="70AD47" w:themeFill="accent6"/>
            <w:vAlign w:val="center"/>
          </w:tcPr>
          <w:p w14:paraId="38274157" w14:textId="77777777" w:rsidR="00C05A53" w:rsidRPr="00654393" w:rsidRDefault="00BE396A" w:rsidP="00C05A53">
            <w:pPr>
              <w:pStyle w:val="ProductList-OfferingBody"/>
              <w:ind w:left="-113"/>
              <w:jc w:val="center"/>
              <w:rPr>
                <w:lang w:val="es-ES"/>
              </w:rPr>
            </w:pPr>
            <w:r w:rsidRPr="00654393">
              <w:rPr>
                <w:lang w:val="es-ES"/>
              </w:rPr>
              <w:t>75</w:t>
            </w:r>
          </w:p>
        </w:tc>
        <w:tc>
          <w:tcPr>
            <w:tcW w:w="773" w:type="dxa"/>
            <w:shd w:val="clear" w:color="auto" w:fill="70AD47" w:themeFill="accent6"/>
            <w:vAlign w:val="center"/>
          </w:tcPr>
          <w:p w14:paraId="38274158"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684" w:type="dxa"/>
            <w:shd w:val="clear" w:color="auto" w:fill="70AD47" w:themeFill="accent6"/>
            <w:vAlign w:val="center"/>
          </w:tcPr>
          <w:p w14:paraId="38274159"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40" w:type="dxa"/>
            <w:shd w:val="clear" w:color="auto" w:fill="70AD47" w:themeFill="accent6"/>
            <w:vAlign w:val="center"/>
          </w:tcPr>
          <w:p w14:paraId="3827415A" w14:textId="77777777" w:rsidR="00C05A53" w:rsidRPr="00654393" w:rsidRDefault="00C05A53" w:rsidP="00C05A53">
            <w:pPr>
              <w:pStyle w:val="ProductList-OfferingBody"/>
              <w:ind w:left="-113"/>
              <w:jc w:val="center"/>
              <w:rPr>
                <w:lang w:val="es-ES"/>
              </w:rPr>
            </w:pPr>
          </w:p>
        </w:tc>
        <w:tc>
          <w:tcPr>
            <w:tcW w:w="385" w:type="dxa"/>
            <w:shd w:val="clear" w:color="auto" w:fill="70AD47" w:themeFill="accent6"/>
            <w:vAlign w:val="center"/>
          </w:tcPr>
          <w:p w14:paraId="3827415B"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15C" w14:textId="77777777" w:rsidR="00C05A53" w:rsidRPr="00654393" w:rsidRDefault="00C05A53" w:rsidP="00C05A53">
            <w:pPr>
              <w:pStyle w:val="ProductList-OfferingBody"/>
              <w:ind w:left="-113"/>
              <w:jc w:val="center"/>
              <w:rPr>
                <w:lang w:val="es-ES"/>
              </w:rPr>
            </w:pPr>
          </w:p>
        </w:tc>
        <w:tc>
          <w:tcPr>
            <w:tcW w:w="820" w:type="dxa"/>
            <w:shd w:val="clear" w:color="auto" w:fill="70AD47" w:themeFill="accent6"/>
            <w:vAlign w:val="center"/>
          </w:tcPr>
          <w:p w14:paraId="3827415D"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50" w:type="dxa"/>
            <w:shd w:val="clear" w:color="auto" w:fill="70AD47" w:themeFill="accent6"/>
            <w:vAlign w:val="center"/>
          </w:tcPr>
          <w:p w14:paraId="3827415E" w14:textId="77777777" w:rsidR="00C05A53" w:rsidRPr="00654393" w:rsidRDefault="00C05A53" w:rsidP="00C05A53">
            <w:pPr>
              <w:pStyle w:val="ProductList-OfferingBody"/>
              <w:ind w:left="-113"/>
              <w:jc w:val="center"/>
              <w:rPr>
                <w:lang w:val="es-ES"/>
              </w:rPr>
            </w:pPr>
          </w:p>
        </w:tc>
        <w:tc>
          <w:tcPr>
            <w:tcW w:w="630" w:type="dxa"/>
            <w:shd w:val="clear" w:color="auto" w:fill="70AD47" w:themeFill="accent6"/>
            <w:vAlign w:val="center"/>
          </w:tcPr>
          <w:p w14:paraId="3827415F"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D6656F" w:rsidRPr="00654393" w14:paraId="3827416F" w14:textId="77777777" w:rsidTr="004237F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161" w14:textId="77777777" w:rsidR="00D6656F" w:rsidRPr="00654393" w:rsidRDefault="00D6656F" w:rsidP="0085720F">
            <w:pPr>
              <w:pStyle w:val="ProductList-Offering2"/>
              <w:rPr>
                <w:lang w:val="es-ES"/>
              </w:rPr>
            </w:pPr>
            <w:bookmarkStart w:id="513" w:name="_Toc379797204"/>
            <w:bookmarkStart w:id="514" w:name="_Toc380513229"/>
            <w:bookmarkStart w:id="515" w:name="_Toc380655271"/>
            <w:bookmarkStart w:id="516" w:name="_Toc391366853"/>
            <w:r w:rsidRPr="00654393">
              <w:rPr>
                <w:lang w:val="es-ES"/>
              </w:rPr>
              <w:t>Licencia CAL de SQL Server 2014</w:t>
            </w:r>
            <w:r w:rsidRPr="00654393">
              <w:rPr>
                <w:lang w:val="es-ES"/>
              </w:rPr>
              <w:fldChar w:fldCharType="begin"/>
            </w:r>
            <w:r w:rsidRPr="00654393">
              <w:rPr>
                <w:lang w:val="es-ES"/>
              </w:rPr>
              <w:instrText>XE "SQL Server 2014 CAL"</w:instrText>
            </w:r>
            <w:r w:rsidRPr="00654393">
              <w:rPr>
                <w:lang w:val="es-ES"/>
              </w:rPr>
              <w:fldChar w:fldCharType="end"/>
            </w:r>
            <w:r w:rsidRPr="00654393">
              <w:rPr>
                <w:lang w:val="es-ES"/>
              </w:rPr>
              <w:t xml:space="preserve"> (Dispositivo y Usuario)</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62" w14:textId="77777777" w:rsidR="00D6656F" w:rsidRPr="00654393" w:rsidRDefault="00D6656F" w:rsidP="008822D7">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63" w14:textId="77777777" w:rsidR="00D6656F" w:rsidRPr="00654393" w:rsidRDefault="00D6656F"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164" w14:textId="77777777" w:rsidR="00D6656F" w:rsidRPr="00654393" w:rsidRDefault="00D6656F"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165" w14:textId="77777777" w:rsidR="00D6656F" w:rsidRPr="00654393" w:rsidRDefault="00D6656F"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166" w14:textId="77777777" w:rsidR="00D6656F" w:rsidRPr="00654393" w:rsidRDefault="00D6656F" w:rsidP="00C05A53">
            <w:pPr>
              <w:pStyle w:val="ProductList-OfferingBody"/>
              <w:ind w:left="-113"/>
              <w:jc w:val="center"/>
              <w:rPr>
                <w:lang w:val="es-ES"/>
              </w:rPr>
            </w:pPr>
            <w:r w:rsidRPr="00654393">
              <w:rPr>
                <w:lang w:val="es-ES"/>
              </w:rPr>
              <w:t>1</w:t>
            </w:r>
          </w:p>
        </w:tc>
        <w:tc>
          <w:tcPr>
            <w:tcW w:w="773" w:type="dxa"/>
            <w:shd w:val="clear" w:color="auto" w:fill="70AD47" w:themeFill="accent6"/>
            <w:vAlign w:val="center"/>
          </w:tcPr>
          <w:p w14:paraId="38274167" w14:textId="77777777" w:rsidR="00D6656F" w:rsidRPr="00654393" w:rsidRDefault="00D6656F" w:rsidP="00C05A53">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w:t>
            </w:r>
            <w:r w:rsidR="003A7181" w:rsidRPr="00654393">
              <w:rPr>
                <w:szCs w:val="16"/>
                <w:lang w:val="es-ES"/>
              </w:rPr>
              <w:fldChar w:fldCharType="begin"/>
            </w:r>
            <w:r w:rsidR="003A7181" w:rsidRPr="00654393">
              <w:rPr>
                <w:szCs w:val="16"/>
                <w:lang w:val="es-ES"/>
              </w:rPr>
              <w:instrText xml:space="preserve"> AutoTextList  \s NoStyle \t “Producto adicional” </w:instrText>
            </w:r>
            <w:r w:rsidR="003A7181" w:rsidRPr="00654393">
              <w:rPr>
                <w:szCs w:val="16"/>
                <w:lang w:val="es-ES"/>
              </w:rPr>
              <w:fldChar w:fldCharType="separate"/>
            </w:r>
            <w:r w:rsidR="003A7181" w:rsidRPr="00654393">
              <w:rPr>
                <w:szCs w:val="16"/>
                <w:lang w:val="es-ES"/>
              </w:rPr>
              <w:t xml:space="preserve"> A</w:t>
            </w:r>
            <w:r w:rsidR="003A7181" w:rsidRPr="00654393">
              <w:rPr>
                <w:szCs w:val="16"/>
                <w:lang w:val="es-ES"/>
              </w:rPr>
              <w:fldChar w:fldCharType="end"/>
            </w:r>
            <w:r w:rsidRPr="00654393">
              <w:rPr>
                <w:szCs w:val="16"/>
                <w:lang w:val="es-ES"/>
              </w:rPr>
              <w:fldChar w:fldCharType="end"/>
            </w:r>
            <w:r w:rsidR="003A7181" w:rsidRPr="00654393">
              <w:rPr>
                <w:lang w:val="es-ES"/>
              </w:rPr>
              <w:t>,</w:t>
            </w:r>
            <w:r w:rsidR="003A7181" w:rsidRPr="00654393">
              <w:rPr>
                <w:szCs w:val="16"/>
                <w:lang w:val="es-ES"/>
              </w:rPr>
              <w:fldChar w:fldCharType="begin"/>
            </w:r>
            <w:r w:rsidR="003A7181" w:rsidRPr="00654393">
              <w:rPr>
                <w:szCs w:val="16"/>
                <w:lang w:val="es-ES"/>
              </w:rPr>
              <w:instrText xml:space="preserve"> AutoTextList  \s NoStyle \t “Producto de Application Platform” </w:instrText>
            </w:r>
            <w:r w:rsidR="003A7181" w:rsidRPr="00654393">
              <w:rPr>
                <w:szCs w:val="16"/>
                <w:lang w:val="es-ES"/>
              </w:rPr>
              <w:fldChar w:fldCharType="separate"/>
            </w:r>
            <w:r w:rsidR="003A7181" w:rsidRPr="00654393">
              <w:rPr>
                <w:szCs w:val="16"/>
                <w:lang w:val="es-ES"/>
              </w:rPr>
              <w:t>AP</w:t>
            </w:r>
            <w:r w:rsidR="003A7181" w:rsidRPr="00654393">
              <w:rPr>
                <w:szCs w:val="16"/>
                <w:lang w:val="es-ES"/>
              </w:rPr>
              <w:fldChar w:fldCharType="end"/>
            </w:r>
            <w:r w:rsidR="003A7181" w:rsidRPr="00654393">
              <w:rPr>
                <w:lang w:val="es-ES"/>
              </w:rPr>
              <w:t>,</w:t>
            </w:r>
            <w:r w:rsidR="003A7181" w:rsidRPr="00654393">
              <w:rPr>
                <w:szCs w:val="16"/>
                <w:lang w:val="es-ES"/>
              </w:rPr>
              <w:t xml:space="preserve"> </w:t>
            </w:r>
            <w:r w:rsidR="003A7181" w:rsidRPr="00654393">
              <w:rPr>
                <w:szCs w:val="16"/>
                <w:lang w:val="es-ES"/>
              </w:rPr>
              <w:fldChar w:fldCharType="begin"/>
            </w:r>
            <w:r w:rsidR="003A7181" w:rsidRPr="00654393">
              <w:rPr>
                <w:szCs w:val="16"/>
                <w:lang w:val="es-ES"/>
              </w:rPr>
              <w:instrText xml:space="preserve"> AutoTextList  \s NoStyle \t “Industry Device” </w:instrText>
            </w:r>
            <w:r w:rsidR="003A7181" w:rsidRPr="00654393">
              <w:rPr>
                <w:szCs w:val="16"/>
                <w:lang w:val="es-ES"/>
              </w:rPr>
              <w:fldChar w:fldCharType="separate"/>
            </w:r>
            <w:r w:rsidR="003A7181" w:rsidRPr="00654393">
              <w:rPr>
                <w:szCs w:val="16"/>
                <w:lang w:val="es-ES"/>
              </w:rPr>
              <w:t>ID</w:t>
            </w:r>
            <w:r w:rsidR="003A7181" w:rsidRPr="00654393">
              <w:rPr>
                <w:szCs w:val="16"/>
                <w:lang w:val="es-ES"/>
              </w:rPr>
              <w:fldChar w:fldCharType="end"/>
            </w:r>
          </w:p>
        </w:tc>
        <w:tc>
          <w:tcPr>
            <w:tcW w:w="684" w:type="dxa"/>
            <w:shd w:val="clear" w:color="auto" w:fill="70AD47" w:themeFill="accent6"/>
            <w:vAlign w:val="center"/>
          </w:tcPr>
          <w:p w14:paraId="38274168" w14:textId="77777777" w:rsidR="00D6656F" w:rsidRPr="00654393" w:rsidRDefault="00D6656F" w:rsidP="009D47AA">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003A7181" w:rsidRPr="00654393">
              <w:rPr>
                <w:lang w:val="es-ES"/>
              </w:rPr>
              <w:fldChar w:fldCharType="begin"/>
            </w:r>
            <w:r w:rsidR="003A7181" w:rsidRPr="00654393">
              <w:rPr>
                <w:lang w:val="es-ES"/>
              </w:rPr>
              <w:instrText xml:space="preserve"> AutoTextList  \s NoStyle \t “Producto adicional” </w:instrText>
            </w:r>
            <w:r w:rsidR="003A7181" w:rsidRPr="00654393">
              <w:rPr>
                <w:lang w:val="es-ES"/>
              </w:rPr>
              <w:fldChar w:fldCharType="separate"/>
            </w:r>
            <w:r w:rsidR="003A7181" w:rsidRPr="00654393">
              <w:rPr>
                <w:lang w:val="es-ES"/>
              </w:rPr>
              <w:t xml:space="preserve"> A</w:t>
            </w:r>
            <w:r w:rsidR="003A7181" w:rsidRPr="00654393">
              <w:rPr>
                <w:lang w:val="es-ES"/>
              </w:rPr>
              <w:fldChar w:fldCharType="end"/>
            </w:r>
            <w:r w:rsidRPr="00654393">
              <w:rPr>
                <w:lang w:val="es-ES"/>
              </w:rPr>
              <w:fldChar w:fldCharType="end"/>
            </w:r>
            <w:r w:rsidR="003A7181" w:rsidRPr="00654393">
              <w:rPr>
                <w:lang w:val="es-ES"/>
              </w:rPr>
              <w:t>,</w:t>
            </w:r>
            <w:r w:rsidR="003A7181" w:rsidRPr="00654393">
              <w:rPr>
                <w:lang w:val="es-ES"/>
              </w:rPr>
              <w:fldChar w:fldCharType="begin"/>
            </w:r>
            <w:r w:rsidR="003A7181" w:rsidRPr="00654393">
              <w:rPr>
                <w:lang w:val="es-ES"/>
              </w:rPr>
              <w:instrText xml:space="preserve"> AutoTextList  \s NoStyle \t “</w:instrText>
            </w:r>
            <w:r w:rsidR="003A7181" w:rsidRPr="00654393">
              <w:rPr>
                <w:u w:val="single"/>
                <w:lang w:val="es-ES"/>
              </w:rPr>
              <w:instrText>Producto adicional de toda la organización</w:instrText>
            </w:r>
            <w:r w:rsidR="003A7181" w:rsidRPr="00654393">
              <w:rPr>
                <w:lang w:val="es-ES"/>
              </w:rPr>
              <w:instrText xml:space="preserve">” </w:instrText>
            </w:r>
            <w:r w:rsidR="003A7181" w:rsidRPr="00654393">
              <w:rPr>
                <w:lang w:val="es-ES"/>
              </w:rPr>
              <w:fldChar w:fldCharType="separate"/>
            </w:r>
            <w:r w:rsidR="003A7181" w:rsidRPr="00654393">
              <w:rPr>
                <w:lang w:val="es-ES"/>
              </w:rPr>
              <w:t>AO</w:t>
            </w:r>
            <w:r w:rsidR="003A7181" w:rsidRPr="00654393">
              <w:rPr>
                <w:lang w:val="es-ES"/>
              </w:rPr>
              <w:fldChar w:fldCharType="end"/>
            </w:r>
            <w:r w:rsidR="003A7181" w:rsidRPr="00654393">
              <w:rPr>
                <w:lang w:val="es-ES"/>
              </w:rPr>
              <w:t xml:space="preserve">, </w:t>
            </w:r>
            <w:r w:rsidR="003A7181" w:rsidRPr="00654393">
              <w:rPr>
                <w:lang w:val="es-ES"/>
              </w:rPr>
              <w:fldChar w:fldCharType="begin"/>
            </w:r>
            <w:r w:rsidR="003A7181" w:rsidRPr="00654393">
              <w:rPr>
                <w:lang w:val="es-ES"/>
              </w:rPr>
              <w:instrText xml:space="preserve"> AutoTextList  \s NoStyle \t “Oferta de estudiantes” </w:instrText>
            </w:r>
            <w:r w:rsidR="003A7181" w:rsidRPr="00654393">
              <w:rPr>
                <w:lang w:val="es-ES"/>
              </w:rPr>
              <w:fldChar w:fldCharType="separate"/>
            </w:r>
            <w:r w:rsidR="003A7181" w:rsidRPr="00654393">
              <w:rPr>
                <w:lang w:val="es-ES"/>
              </w:rPr>
              <w:t>ST</w:t>
            </w:r>
            <w:r w:rsidR="003A7181" w:rsidRPr="00654393">
              <w:rPr>
                <w:lang w:val="es-ES"/>
              </w:rPr>
              <w:fldChar w:fldCharType="end"/>
            </w:r>
          </w:p>
        </w:tc>
        <w:tc>
          <w:tcPr>
            <w:tcW w:w="540" w:type="dxa"/>
            <w:shd w:val="clear" w:color="auto" w:fill="70AD47" w:themeFill="accent6"/>
            <w:vAlign w:val="center"/>
          </w:tcPr>
          <w:p w14:paraId="38274169" w14:textId="77777777" w:rsidR="00D6656F" w:rsidRPr="00654393" w:rsidRDefault="00D6656F" w:rsidP="00C05A53">
            <w:pPr>
              <w:pStyle w:val="ProductList-OfferingBody"/>
              <w:ind w:left="-113"/>
              <w:jc w:val="center"/>
              <w:rPr>
                <w:lang w:val="es-ES"/>
              </w:rPr>
            </w:pPr>
          </w:p>
        </w:tc>
        <w:tc>
          <w:tcPr>
            <w:tcW w:w="385" w:type="dxa"/>
            <w:shd w:val="clear" w:color="auto" w:fill="70AD47" w:themeFill="accent6"/>
            <w:vAlign w:val="center"/>
          </w:tcPr>
          <w:p w14:paraId="3827416A" w14:textId="77777777" w:rsidR="00D6656F" w:rsidRPr="00654393" w:rsidRDefault="00D6656F" w:rsidP="00C05A53">
            <w:pPr>
              <w:pStyle w:val="ProductList-OfferingBody"/>
              <w:ind w:left="-113"/>
              <w:jc w:val="center"/>
              <w:rPr>
                <w:lang w:val="es-ES"/>
              </w:rPr>
            </w:pPr>
          </w:p>
        </w:tc>
        <w:tc>
          <w:tcPr>
            <w:tcW w:w="595" w:type="dxa"/>
            <w:shd w:val="clear" w:color="auto" w:fill="BFBFBF" w:themeFill="background1" w:themeFillShade="BF"/>
            <w:vAlign w:val="center"/>
          </w:tcPr>
          <w:p w14:paraId="3827416B" w14:textId="77777777" w:rsidR="00D6656F" w:rsidRPr="00654393" w:rsidRDefault="00D6656F" w:rsidP="00C05A53">
            <w:pPr>
              <w:pStyle w:val="ProductList-OfferingBody"/>
              <w:ind w:left="-113"/>
              <w:jc w:val="center"/>
              <w:rPr>
                <w:lang w:val="es-ES"/>
              </w:rPr>
            </w:pPr>
          </w:p>
        </w:tc>
        <w:tc>
          <w:tcPr>
            <w:tcW w:w="820" w:type="dxa"/>
            <w:shd w:val="clear" w:color="auto" w:fill="70AD47" w:themeFill="accent6"/>
            <w:vAlign w:val="center"/>
          </w:tcPr>
          <w:p w14:paraId="3827416C"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50" w:type="dxa"/>
            <w:shd w:val="clear" w:color="auto" w:fill="70AD47" w:themeFill="accent6"/>
            <w:vAlign w:val="center"/>
          </w:tcPr>
          <w:p w14:paraId="3827416D" w14:textId="77777777" w:rsidR="00D6656F" w:rsidRPr="00654393" w:rsidRDefault="00D6656F" w:rsidP="00C05A53">
            <w:pPr>
              <w:pStyle w:val="ProductList-OfferingBody"/>
              <w:ind w:left="-113"/>
              <w:jc w:val="center"/>
              <w:rPr>
                <w:lang w:val="es-ES"/>
              </w:rPr>
            </w:pPr>
          </w:p>
        </w:tc>
        <w:tc>
          <w:tcPr>
            <w:tcW w:w="630" w:type="dxa"/>
            <w:shd w:val="clear" w:color="auto" w:fill="70AD47" w:themeFill="accent6"/>
            <w:vAlign w:val="center"/>
          </w:tcPr>
          <w:p w14:paraId="3827416E"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D6656F" w:rsidRPr="00654393" w14:paraId="3827417E" w14:textId="77777777" w:rsidTr="004237F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170" w14:textId="77777777" w:rsidR="00D6656F" w:rsidRPr="00654393" w:rsidRDefault="00D6656F" w:rsidP="0085720F">
            <w:pPr>
              <w:pStyle w:val="ProductList-Offering2"/>
              <w:rPr>
                <w:lang w:val="es-ES"/>
              </w:rPr>
            </w:pPr>
            <w:bookmarkStart w:id="517" w:name="_Toc379797205"/>
            <w:bookmarkStart w:id="518" w:name="_Toc380513230"/>
            <w:bookmarkStart w:id="519" w:name="_Toc380655272"/>
            <w:bookmarkStart w:id="520" w:name="_Toc391366854"/>
            <w:r w:rsidRPr="00654393">
              <w:rPr>
                <w:lang w:val="es-ES"/>
              </w:rPr>
              <w:t>SQL Server 2014 Developer</w:t>
            </w:r>
            <w:bookmarkEnd w:id="517"/>
            <w:bookmarkEnd w:id="518"/>
            <w:bookmarkEnd w:id="519"/>
            <w:bookmarkEnd w:id="520"/>
            <w:r w:rsidRPr="00654393">
              <w:rPr>
                <w:lang w:val="es-ES"/>
              </w:rPr>
              <w:fldChar w:fldCharType="begin"/>
            </w:r>
            <w:r w:rsidRPr="00654393">
              <w:rPr>
                <w:lang w:val="es-ES"/>
              </w:rPr>
              <w:instrText>XE "SQL Server 2014 Developer"</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71" w14:textId="77777777" w:rsidR="00D6656F" w:rsidRPr="00654393" w:rsidRDefault="00D6656F" w:rsidP="00E4075B">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72" w14:textId="77777777" w:rsidR="00D6656F" w:rsidRPr="00654393" w:rsidRDefault="00D6656F"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173" w14:textId="77777777" w:rsidR="00D6656F" w:rsidRPr="00654393" w:rsidRDefault="00D6656F"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174" w14:textId="77777777" w:rsidR="00D6656F" w:rsidRPr="00654393" w:rsidRDefault="00D6656F"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175" w14:textId="77777777" w:rsidR="00D6656F" w:rsidRPr="00654393" w:rsidRDefault="00D6656F" w:rsidP="00C05A53">
            <w:pPr>
              <w:pStyle w:val="ProductList-OfferingBody"/>
              <w:ind w:left="-113"/>
              <w:jc w:val="center"/>
              <w:rPr>
                <w:lang w:val="es-ES"/>
              </w:rPr>
            </w:pPr>
            <w:r w:rsidRPr="00654393">
              <w:rPr>
                <w:lang w:val="es-ES"/>
              </w:rPr>
              <w:t>1</w:t>
            </w:r>
          </w:p>
        </w:tc>
        <w:tc>
          <w:tcPr>
            <w:tcW w:w="773" w:type="dxa"/>
            <w:shd w:val="clear" w:color="auto" w:fill="BFBFBF" w:themeFill="background1" w:themeFillShade="BF"/>
            <w:vAlign w:val="center"/>
          </w:tcPr>
          <w:p w14:paraId="38274176" w14:textId="77777777" w:rsidR="00D6656F" w:rsidRPr="00654393" w:rsidRDefault="00D6656F" w:rsidP="00C05A53">
            <w:pPr>
              <w:pStyle w:val="ProductList-OfferingBody"/>
              <w:ind w:left="-113"/>
              <w:jc w:val="center"/>
              <w:rPr>
                <w:lang w:val="es-ES"/>
              </w:rPr>
            </w:pPr>
          </w:p>
        </w:tc>
        <w:tc>
          <w:tcPr>
            <w:tcW w:w="684" w:type="dxa"/>
            <w:shd w:val="clear" w:color="auto" w:fill="BFBFBF" w:themeFill="background1" w:themeFillShade="BF"/>
            <w:vAlign w:val="center"/>
          </w:tcPr>
          <w:p w14:paraId="38274177" w14:textId="77777777" w:rsidR="00D6656F" w:rsidRPr="00654393" w:rsidRDefault="00D6656F" w:rsidP="00C05A53">
            <w:pPr>
              <w:pStyle w:val="ProductList-OfferingBody"/>
              <w:ind w:left="-113"/>
              <w:jc w:val="center"/>
              <w:rPr>
                <w:lang w:val="es-ES"/>
              </w:rPr>
            </w:pPr>
          </w:p>
        </w:tc>
        <w:tc>
          <w:tcPr>
            <w:tcW w:w="540" w:type="dxa"/>
            <w:shd w:val="clear" w:color="auto" w:fill="70AD47" w:themeFill="accent6"/>
            <w:vAlign w:val="center"/>
          </w:tcPr>
          <w:p w14:paraId="38274178" w14:textId="77777777" w:rsidR="00D6656F" w:rsidRPr="00654393" w:rsidRDefault="00D6656F" w:rsidP="00C05A53">
            <w:pPr>
              <w:pStyle w:val="ProductList-OfferingBody"/>
              <w:ind w:left="-113"/>
              <w:jc w:val="center"/>
              <w:rPr>
                <w:lang w:val="es-ES"/>
              </w:rPr>
            </w:pPr>
          </w:p>
        </w:tc>
        <w:tc>
          <w:tcPr>
            <w:tcW w:w="385" w:type="dxa"/>
            <w:shd w:val="clear" w:color="auto" w:fill="70AD47" w:themeFill="accent6"/>
            <w:vAlign w:val="center"/>
          </w:tcPr>
          <w:p w14:paraId="38274179" w14:textId="77777777" w:rsidR="00D6656F" w:rsidRPr="00654393" w:rsidRDefault="00D6656F" w:rsidP="00C05A53">
            <w:pPr>
              <w:pStyle w:val="ProductList-OfferingBody"/>
              <w:ind w:left="-113"/>
              <w:jc w:val="center"/>
              <w:rPr>
                <w:lang w:val="es-ES"/>
              </w:rPr>
            </w:pPr>
          </w:p>
        </w:tc>
        <w:tc>
          <w:tcPr>
            <w:tcW w:w="595" w:type="dxa"/>
            <w:shd w:val="clear" w:color="auto" w:fill="BFBFBF" w:themeFill="background1" w:themeFillShade="BF"/>
            <w:vAlign w:val="center"/>
          </w:tcPr>
          <w:p w14:paraId="3827417A" w14:textId="77777777" w:rsidR="00D6656F" w:rsidRPr="00654393" w:rsidRDefault="00D6656F" w:rsidP="00C05A53">
            <w:pPr>
              <w:pStyle w:val="ProductList-OfferingBody"/>
              <w:ind w:left="-113"/>
              <w:jc w:val="center"/>
              <w:rPr>
                <w:lang w:val="es-ES"/>
              </w:rPr>
            </w:pPr>
          </w:p>
        </w:tc>
        <w:tc>
          <w:tcPr>
            <w:tcW w:w="820" w:type="dxa"/>
            <w:shd w:val="clear" w:color="auto" w:fill="BFBFBF" w:themeFill="background1" w:themeFillShade="BF"/>
            <w:vAlign w:val="center"/>
          </w:tcPr>
          <w:p w14:paraId="3827417B"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450" w:type="dxa"/>
            <w:shd w:val="clear" w:color="auto" w:fill="70AD47" w:themeFill="accent6"/>
            <w:vAlign w:val="center"/>
          </w:tcPr>
          <w:p w14:paraId="3827417C" w14:textId="77777777" w:rsidR="00D6656F" w:rsidRPr="00654393" w:rsidRDefault="00D6656F" w:rsidP="00C05A53">
            <w:pPr>
              <w:pStyle w:val="ProductList-OfferingBody"/>
              <w:ind w:left="-113"/>
              <w:jc w:val="center"/>
              <w:rPr>
                <w:lang w:val="es-ES"/>
              </w:rPr>
            </w:pPr>
          </w:p>
        </w:tc>
        <w:tc>
          <w:tcPr>
            <w:tcW w:w="630" w:type="dxa"/>
            <w:shd w:val="clear" w:color="auto" w:fill="BFBFBF" w:themeFill="background1" w:themeFillShade="BF"/>
            <w:vAlign w:val="center"/>
          </w:tcPr>
          <w:p w14:paraId="3827417D" w14:textId="77777777" w:rsidR="00D6656F" w:rsidRPr="00654393" w:rsidRDefault="00D6656F" w:rsidP="00C05A53">
            <w:pPr>
              <w:pStyle w:val="ProductList-OfferingBody"/>
              <w:ind w:left="-113"/>
              <w:jc w:val="center"/>
              <w:rPr>
                <w:lang w:val="es-ES"/>
              </w:rPr>
            </w:pPr>
          </w:p>
        </w:tc>
      </w:tr>
      <w:tr w:rsidR="00D6656F" w:rsidRPr="00654393" w14:paraId="3827418D" w14:textId="77777777" w:rsidTr="004237F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17F" w14:textId="77777777" w:rsidR="00D6656F" w:rsidRPr="00654393" w:rsidRDefault="00D6656F" w:rsidP="0085720F">
            <w:pPr>
              <w:pStyle w:val="ProductList-Offering2"/>
              <w:rPr>
                <w:lang w:val="es-ES"/>
              </w:rPr>
            </w:pPr>
            <w:bookmarkStart w:id="521" w:name="_Toc379797206"/>
            <w:bookmarkStart w:id="522" w:name="_Toc380513231"/>
            <w:bookmarkStart w:id="523" w:name="_Toc380655273"/>
            <w:bookmarkStart w:id="524" w:name="_Toc391366855"/>
            <w:r w:rsidRPr="00654393">
              <w:rPr>
                <w:lang w:val="es-ES"/>
              </w:rPr>
              <w:t>SQL Server 2014 Enterprise</w:t>
            </w:r>
            <w:bookmarkEnd w:id="521"/>
            <w:bookmarkEnd w:id="522"/>
            <w:bookmarkEnd w:id="523"/>
            <w:bookmarkEnd w:id="524"/>
            <w:r w:rsidRPr="00654393">
              <w:rPr>
                <w:lang w:val="es-ES"/>
              </w:rPr>
              <w:fldChar w:fldCharType="begin"/>
            </w:r>
            <w:r w:rsidRPr="00654393">
              <w:rPr>
                <w:lang w:val="es-ES"/>
              </w:rPr>
              <w:instrText>XE "SQL Server 2014 Enterprise"</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80" w14:textId="77777777" w:rsidR="00D6656F" w:rsidRPr="00654393" w:rsidRDefault="00D6656F" w:rsidP="008822D7">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81" w14:textId="77777777" w:rsidR="00D6656F" w:rsidRPr="00654393" w:rsidRDefault="00D6656F" w:rsidP="00C05A53">
            <w:pPr>
              <w:pStyle w:val="ProductList-OfferingBody"/>
              <w:ind w:left="-113"/>
              <w:jc w:val="center"/>
              <w:rPr>
                <w:lang w:val="es-ES"/>
              </w:rPr>
            </w:pPr>
            <w:r w:rsidRPr="00654393">
              <w:rPr>
                <w:lang w:val="es-ES"/>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182" w14:textId="77777777" w:rsidR="00D6656F" w:rsidRPr="00654393" w:rsidRDefault="00D6656F" w:rsidP="00C05A53">
            <w:pPr>
              <w:pStyle w:val="ProductList-OfferingBody"/>
              <w:ind w:left="-113"/>
              <w:jc w:val="center"/>
              <w:rPr>
                <w:lang w:val="es-ES"/>
              </w:rPr>
            </w:pPr>
            <w:r w:rsidRPr="00654393">
              <w:rPr>
                <w:lang w:val="es-ES"/>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183" w14:textId="77777777" w:rsidR="00D6656F" w:rsidRPr="00654393" w:rsidRDefault="00D6656F" w:rsidP="00C05A53">
            <w:pPr>
              <w:pStyle w:val="ProductList-OfferingBody"/>
              <w:ind w:left="-113"/>
              <w:jc w:val="center"/>
              <w:rPr>
                <w:lang w:val="es-ES"/>
              </w:rPr>
            </w:pPr>
            <w:r w:rsidRPr="00654393">
              <w:rPr>
                <w:lang w:val="es-ES"/>
              </w:rPr>
              <w:t>38</w:t>
            </w:r>
          </w:p>
        </w:tc>
        <w:tc>
          <w:tcPr>
            <w:tcW w:w="595" w:type="dxa"/>
            <w:tcBorders>
              <w:left w:val="single" w:sz="12" w:space="0" w:color="FFFFFF" w:themeColor="background1"/>
            </w:tcBorders>
            <w:shd w:val="clear" w:color="auto" w:fill="70AD47" w:themeFill="accent6"/>
            <w:vAlign w:val="center"/>
          </w:tcPr>
          <w:p w14:paraId="38274184" w14:textId="77777777" w:rsidR="00D6656F" w:rsidRPr="00654393" w:rsidRDefault="00D6656F" w:rsidP="00C05A53">
            <w:pPr>
              <w:pStyle w:val="ProductList-OfferingBody"/>
              <w:ind w:left="-113"/>
              <w:jc w:val="center"/>
              <w:rPr>
                <w:lang w:val="es-ES"/>
              </w:rPr>
            </w:pPr>
            <w:r w:rsidRPr="00654393">
              <w:rPr>
                <w:lang w:val="es-ES"/>
              </w:rPr>
              <w:t>75</w:t>
            </w:r>
          </w:p>
        </w:tc>
        <w:tc>
          <w:tcPr>
            <w:tcW w:w="773" w:type="dxa"/>
            <w:shd w:val="clear" w:color="auto" w:fill="70AD47" w:themeFill="accent6"/>
            <w:vAlign w:val="center"/>
          </w:tcPr>
          <w:p w14:paraId="38274185"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684" w:type="dxa"/>
            <w:shd w:val="clear" w:color="auto" w:fill="70AD47" w:themeFill="accent6"/>
            <w:vAlign w:val="center"/>
          </w:tcPr>
          <w:p w14:paraId="38274186"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BFBFBF" w:themeFill="background1" w:themeFillShade="BF"/>
            <w:vAlign w:val="center"/>
          </w:tcPr>
          <w:p w14:paraId="38274187" w14:textId="77777777" w:rsidR="00D6656F" w:rsidRPr="00654393" w:rsidRDefault="00D6656F" w:rsidP="00C05A53">
            <w:pPr>
              <w:pStyle w:val="ProductList-OfferingBody"/>
              <w:ind w:left="-113"/>
              <w:jc w:val="center"/>
              <w:rPr>
                <w:lang w:val="es-ES"/>
              </w:rPr>
            </w:pPr>
          </w:p>
        </w:tc>
        <w:tc>
          <w:tcPr>
            <w:tcW w:w="385" w:type="dxa"/>
            <w:shd w:val="clear" w:color="auto" w:fill="70AD47" w:themeFill="accent6"/>
            <w:vAlign w:val="center"/>
          </w:tcPr>
          <w:p w14:paraId="38274188" w14:textId="77777777" w:rsidR="00D6656F" w:rsidRPr="00654393" w:rsidRDefault="00D6656F" w:rsidP="00C05A53">
            <w:pPr>
              <w:pStyle w:val="ProductList-OfferingBody"/>
              <w:ind w:left="-113"/>
              <w:jc w:val="center"/>
              <w:rPr>
                <w:lang w:val="es-ES"/>
              </w:rPr>
            </w:pPr>
          </w:p>
        </w:tc>
        <w:tc>
          <w:tcPr>
            <w:tcW w:w="595" w:type="dxa"/>
            <w:shd w:val="clear" w:color="auto" w:fill="BFBFBF" w:themeFill="background1" w:themeFillShade="BF"/>
            <w:vAlign w:val="center"/>
          </w:tcPr>
          <w:p w14:paraId="38274189" w14:textId="77777777" w:rsidR="00D6656F" w:rsidRPr="00654393" w:rsidRDefault="00D6656F" w:rsidP="00C05A53">
            <w:pPr>
              <w:pStyle w:val="ProductList-OfferingBody"/>
              <w:ind w:left="-113"/>
              <w:jc w:val="center"/>
              <w:rPr>
                <w:lang w:val="es-ES"/>
              </w:rPr>
            </w:pPr>
          </w:p>
        </w:tc>
        <w:tc>
          <w:tcPr>
            <w:tcW w:w="820" w:type="dxa"/>
            <w:shd w:val="clear" w:color="auto" w:fill="70AD47" w:themeFill="accent6"/>
            <w:vAlign w:val="center"/>
          </w:tcPr>
          <w:p w14:paraId="3827418A"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50" w:type="dxa"/>
            <w:shd w:val="clear" w:color="auto" w:fill="70AD47" w:themeFill="accent6"/>
            <w:vAlign w:val="center"/>
          </w:tcPr>
          <w:p w14:paraId="3827418B" w14:textId="77777777" w:rsidR="00D6656F" w:rsidRPr="00654393" w:rsidRDefault="00D6656F" w:rsidP="00C05A53">
            <w:pPr>
              <w:pStyle w:val="ProductList-OfferingBody"/>
              <w:ind w:left="-113"/>
              <w:jc w:val="center"/>
              <w:rPr>
                <w:lang w:val="es-ES"/>
              </w:rPr>
            </w:pPr>
          </w:p>
        </w:tc>
        <w:tc>
          <w:tcPr>
            <w:tcW w:w="630" w:type="dxa"/>
            <w:shd w:val="clear" w:color="auto" w:fill="70AD47" w:themeFill="accent6"/>
            <w:vAlign w:val="center"/>
          </w:tcPr>
          <w:p w14:paraId="3827418C"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6656F" w:rsidRPr="00654393" w14:paraId="3827419C" w14:textId="77777777" w:rsidTr="004237F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18E" w14:textId="77777777" w:rsidR="00D6656F" w:rsidRPr="00654393" w:rsidRDefault="00D6656F" w:rsidP="007B6C19">
            <w:pPr>
              <w:pStyle w:val="ProductList-Offering2"/>
              <w:rPr>
                <w:lang w:val="es-ES"/>
              </w:rPr>
            </w:pPr>
            <w:bookmarkStart w:id="525" w:name="_Toc379797207"/>
            <w:bookmarkStart w:id="526" w:name="_Toc380513232"/>
            <w:bookmarkStart w:id="527" w:name="_Toc380655274"/>
            <w:bookmarkStart w:id="528" w:name="_Toc391366856"/>
            <w:r w:rsidRPr="00654393">
              <w:rPr>
                <w:lang w:val="es-ES"/>
              </w:rPr>
              <w:t>SQL Server 2014 Enterprise</w:t>
            </w:r>
            <w:r w:rsidRPr="00654393">
              <w:rPr>
                <w:lang w:val="es-ES"/>
              </w:rPr>
              <w:fldChar w:fldCharType="begin"/>
            </w:r>
            <w:r w:rsidRPr="00654393">
              <w:rPr>
                <w:lang w:val="es-ES"/>
              </w:rPr>
              <w:instrText>XE "SQL Server 2014 Enterprise"</w:instrText>
            </w:r>
            <w:r w:rsidRPr="00654393">
              <w:rPr>
                <w:lang w:val="es-ES"/>
              </w:rPr>
              <w:fldChar w:fldCharType="end"/>
            </w:r>
            <w:r w:rsidRPr="00654393">
              <w:rPr>
                <w:lang w:val="es-ES"/>
              </w:rPr>
              <w:t xml:space="preserve"> Core</w:t>
            </w:r>
            <w:r w:rsidRPr="00654393">
              <w:rPr>
                <w:lang w:val="es-ES"/>
              </w:rPr>
              <w:fldChar w:fldCharType="begin"/>
            </w:r>
            <w:r w:rsidRPr="00654393">
              <w:rPr>
                <w:lang w:val="es-ES"/>
              </w:rPr>
              <w:instrText>XE "SQL Server 2014 Enterprise Core"</w:instrText>
            </w:r>
            <w:r w:rsidRPr="00654393">
              <w:rPr>
                <w:lang w:val="es-ES"/>
              </w:rPr>
              <w:fldChar w:fldCharType="end"/>
            </w:r>
            <w:r w:rsidRPr="00654393">
              <w:rPr>
                <w:lang w:val="es-ES"/>
              </w:rPr>
              <w:t xml:space="preserve"> (Licencia</w:t>
            </w:r>
            <w:r w:rsidR="007B6C19" w:rsidRPr="00654393">
              <w:rPr>
                <w:lang w:val="es-ES"/>
              </w:rPr>
              <w:t> </w:t>
            </w:r>
            <w:r w:rsidRPr="00654393">
              <w:rPr>
                <w:lang w:val="es-ES"/>
              </w:rPr>
              <w:t>por núcleo para 2 paquetes)</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8F" w14:textId="77777777" w:rsidR="00D6656F" w:rsidRPr="00654393" w:rsidRDefault="00D6656F" w:rsidP="00E4075B">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90" w14:textId="77777777" w:rsidR="00D6656F" w:rsidRPr="00654393" w:rsidRDefault="00D6656F" w:rsidP="00C05A53">
            <w:pPr>
              <w:pStyle w:val="ProductList-OfferingBody"/>
              <w:ind w:left="-113"/>
              <w:jc w:val="center"/>
              <w:rPr>
                <w:lang w:val="es-ES"/>
              </w:rPr>
            </w:pPr>
            <w:r w:rsidRPr="00654393">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191" w14:textId="77777777" w:rsidR="00D6656F" w:rsidRPr="00654393" w:rsidRDefault="00D6656F" w:rsidP="00C05A53">
            <w:pPr>
              <w:pStyle w:val="ProductList-OfferingBody"/>
              <w:ind w:left="-113"/>
              <w:jc w:val="center"/>
              <w:rPr>
                <w:lang w:val="es-ES"/>
              </w:rPr>
            </w:pPr>
            <w:r w:rsidRPr="00654393">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192" w14:textId="77777777" w:rsidR="00D6656F" w:rsidRPr="00654393" w:rsidRDefault="00D6656F" w:rsidP="00C05A53">
            <w:pPr>
              <w:pStyle w:val="ProductList-OfferingBody"/>
              <w:ind w:left="-113"/>
              <w:jc w:val="center"/>
              <w:rPr>
                <w:lang w:val="es-ES"/>
              </w:rPr>
            </w:pPr>
            <w:r w:rsidRPr="00654393">
              <w:rPr>
                <w:lang w:val="es-ES"/>
              </w:rPr>
              <w:t>63</w:t>
            </w:r>
          </w:p>
        </w:tc>
        <w:tc>
          <w:tcPr>
            <w:tcW w:w="595" w:type="dxa"/>
            <w:tcBorders>
              <w:left w:val="single" w:sz="12" w:space="0" w:color="FFFFFF" w:themeColor="background1"/>
            </w:tcBorders>
            <w:shd w:val="clear" w:color="auto" w:fill="70AD47" w:themeFill="accent6"/>
            <w:vAlign w:val="center"/>
          </w:tcPr>
          <w:p w14:paraId="38274193" w14:textId="77777777" w:rsidR="00D6656F" w:rsidRPr="00654393" w:rsidRDefault="00D6656F" w:rsidP="00C05A53">
            <w:pPr>
              <w:pStyle w:val="ProductList-OfferingBody"/>
              <w:ind w:left="-113"/>
              <w:jc w:val="center"/>
              <w:rPr>
                <w:lang w:val="es-ES"/>
              </w:rPr>
            </w:pPr>
            <w:r w:rsidRPr="00654393">
              <w:rPr>
                <w:lang w:val="es-ES"/>
              </w:rPr>
              <w:t>125</w:t>
            </w:r>
          </w:p>
        </w:tc>
        <w:tc>
          <w:tcPr>
            <w:tcW w:w="773" w:type="dxa"/>
            <w:shd w:val="clear" w:color="auto" w:fill="70AD47" w:themeFill="accent6"/>
            <w:vAlign w:val="center"/>
          </w:tcPr>
          <w:p w14:paraId="38274194"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684" w:type="dxa"/>
            <w:shd w:val="clear" w:color="auto" w:fill="70AD47" w:themeFill="accent6"/>
            <w:vAlign w:val="center"/>
          </w:tcPr>
          <w:p w14:paraId="38274195"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70AD47" w:themeFill="accent6"/>
            <w:vAlign w:val="center"/>
          </w:tcPr>
          <w:p w14:paraId="38274196" w14:textId="77777777" w:rsidR="00D6656F" w:rsidRPr="00654393" w:rsidRDefault="00D6656F" w:rsidP="00C05A53">
            <w:pPr>
              <w:pStyle w:val="ProductList-OfferingBody"/>
              <w:ind w:left="-113"/>
              <w:jc w:val="center"/>
              <w:rPr>
                <w:lang w:val="es-ES"/>
              </w:rPr>
            </w:pPr>
          </w:p>
        </w:tc>
        <w:tc>
          <w:tcPr>
            <w:tcW w:w="385" w:type="dxa"/>
            <w:shd w:val="clear" w:color="auto" w:fill="70AD47" w:themeFill="accent6"/>
            <w:vAlign w:val="center"/>
          </w:tcPr>
          <w:p w14:paraId="38274197" w14:textId="77777777" w:rsidR="00D6656F" w:rsidRPr="00654393" w:rsidRDefault="00D6656F" w:rsidP="00C05A53">
            <w:pPr>
              <w:pStyle w:val="ProductList-OfferingBody"/>
              <w:ind w:left="-113"/>
              <w:jc w:val="center"/>
              <w:rPr>
                <w:lang w:val="es-ES"/>
              </w:rPr>
            </w:pPr>
          </w:p>
        </w:tc>
        <w:tc>
          <w:tcPr>
            <w:tcW w:w="595" w:type="dxa"/>
            <w:shd w:val="clear" w:color="auto" w:fill="70AD47" w:themeFill="accent6"/>
            <w:vAlign w:val="center"/>
          </w:tcPr>
          <w:p w14:paraId="38274198"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820" w:type="dxa"/>
            <w:shd w:val="clear" w:color="auto" w:fill="70AD47" w:themeFill="accent6"/>
            <w:vAlign w:val="center"/>
          </w:tcPr>
          <w:p w14:paraId="38274199"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50" w:type="dxa"/>
            <w:shd w:val="clear" w:color="auto" w:fill="70AD47" w:themeFill="accent6"/>
            <w:vAlign w:val="center"/>
          </w:tcPr>
          <w:p w14:paraId="3827419A" w14:textId="77777777" w:rsidR="00D6656F" w:rsidRPr="00654393" w:rsidRDefault="00D6656F" w:rsidP="00C05A53">
            <w:pPr>
              <w:pStyle w:val="ProductList-OfferingBody"/>
              <w:ind w:left="-113"/>
              <w:jc w:val="center"/>
              <w:rPr>
                <w:lang w:val="es-ES"/>
              </w:rPr>
            </w:pPr>
          </w:p>
        </w:tc>
        <w:tc>
          <w:tcPr>
            <w:tcW w:w="630" w:type="dxa"/>
            <w:shd w:val="clear" w:color="auto" w:fill="70AD47" w:themeFill="accent6"/>
            <w:vAlign w:val="center"/>
          </w:tcPr>
          <w:p w14:paraId="3827419B"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D6656F" w:rsidRPr="00654393" w14:paraId="382741AB" w14:textId="77777777" w:rsidTr="004237F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19D" w14:textId="77777777" w:rsidR="00D6656F" w:rsidRPr="00654393" w:rsidRDefault="00D6656F" w:rsidP="007B6C19">
            <w:pPr>
              <w:pStyle w:val="ProductList-Offering2"/>
              <w:rPr>
                <w:lang w:val="es-ES"/>
              </w:rPr>
            </w:pPr>
            <w:bookmarkStart w:id="529" w:name="_Toc379797208"/>
            <w:bookmarkStart w:id="530" w:name="_Toc380513233"/>
            <w:bookmarkStart w:id="531" w:name="_Toc380655275"/>
            <w:bookmarkStart w:id="532" w:name="_Toc391366857"/>
            <w:r w:rsidRPr="00654393">
              <w:rPr>
                <w:lang w:val="es-ES"/>
              </w:rPr>
              <w:t>Almacenamiento de datos paralelos de SQL</w:t>
            </w:r>
            <w:r w:rsidR="007B6C19" w:rsidRPr="00654393">
              <w:rPr>
                <w:lang w:val="es-ES"/>
              </w:rPr>
              <w:t> </w:t>
            </w:r>
            <w:r w:rsidRPr="00654393">
              <w:rPr>
                <w:lang w:val="es-ES"/>
              </w:rPr>
              <w:t>Server 2012</w:t>
            </w:r>
            <w:bookmarkEnd w:id="529"/>
            <w:bookmarkEnd w:id="530"/>
            <w:bookmarkEnd w:id="531"/>
            <w:bookmarkEnd w:id="532"/>
            <w:r w:rsidRPr="00654393">
              <w:rPr>
                <w:lang w:val="es-ES"/>
              </w:rPr>
              <w:fldChar w:fldCharType="begin"/>
            </w:r>
            <w:r w:rsidRPr="00654393">
              <w:rPr>
                <w:lang w:val="es-ES"/>
              </w:rPr>
              <w:instrText>XE "Almacenamiento de datos paralelos de SQL Server 2012"</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9E" w14:textId="77777777" w:rsidR="00D6656F" w:rsidRPr="00654393" w:rsidRDefault="00D6656F" w:rsidP="00E4075B">
            <w:pPr>
              <w:pStyle w:val="ProductList-OfferingBody"/>
              <w:ind w:left="-113"/>
              <w:jc w:val="center"/>
              <w:rPr>
                <w:lang w:val="es-ES"/>
              </w:rPr>
            </w:pPr>
            <w:r w:rsidRPr="00654393">
              <w:rPr>
                <w:lang w:val="es-ES"/>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9F" w14:textId="77777777" w:rsidR="00D6656F" w:rsidRPr="00654393" w:rsidRDefault="00D6656F" w:rsidP="00C05A53">
            <w:pPr>
              <w:pStyle w:val="ProductList-OfferingBody"/>
              <w:ind w:left="-113"/>
              <w:jc w:val="center"/>
              <w:rPr>
                <w:lang w:val="es-ES"/>
              </w:rPr>
            </w:pPr>
            <w:r w:rsidRPr="00654393">
              <w:rPr>
                <w:lang w:val="es-ES"/>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1A0" w14:textId="77777777" w:rsidR="00D6656F" w:rsidRPr="00654393" w:rsidRDefault="00D6656F" w:rsidP="00C05A53">
            <w:pPr>
              <w:pStyle w:val="ProductList-OfferingBody"/>
              <w:ind w:left="-113"/>
              <w:jc w:val="center"/>
              <w:rPr>
                <w:lang w:val="es-ES"/>
              </w:rPr>
            </w:pPr>
            <w:r w:rsidRPr="00654393">
              <w:rPr>
                <w:lang w:val="es-ES"/>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1A1" w14:textId="77777777" w:rsidR="00D6656F" w:rsidRPr="00654393" w:rsidRDefault="00D6656F" w:rsidP="00C05A53">
            <w:pPr>
              <w:pStyle w:val="ProductList-OfferingBody"/>
              <w:ind w:left="-113"/>
              <w:jc w:val="center"/>
              <w:rPr>
                <w:lang w:val="es-ES"/>
              </w:rPr>
            </w:pPr>
            <w:r w:rsidRPr="00654393">
              <w:rPr>
                <w:lang w:val="es-ES"/>
              </w:rPr>
              <w:t>100</w:t>
            </w:r>
          </w:p>
        </w:tc>
        <w:tc>
          <w:tcPr>
            <w:tcW w:w="595" w:type="dxa"/>
            <w:tcBorders>
              <w:left w:val="single" w:sz="12" w:space="0" w:color="FFFFFF" w:themeColor="background1"/>
            </w:tcBorders>
            <w:shd w:val="clear" w:color="auto" w:fill="70AD47" w:themeFill="accent6"/>
            <w:vAlign w:val="center"/>
          </w:tcPr>
          <w:p w14:paraId="382741A2" w14:textId="77777777" w:rsidR="00D6656F" w:rsidRPr="00654393" w:rsidRDefault="00D6656F" w:rsidP="00C05A53">
            <w:pPr>
              <w:pStyle w:val="ProductList-OfferingBody"/>
              <w:ind w:left="-113"/>
              <w:jc w:val="center"/>
              <w:rPr>
                <w:lang w:val="es-ES"/>
              </w:rPr>
            </w:pPr>
            <w:r w:rsidRPr="00654393">
              <w:rPr>
                <w:lang w:val="es-ES"/>
              </w:rPr>
              <w:t xml:space="preserve">200 </w:t>
            </w:r>
          </w:p>
        </w:tc>
        <w:tc>
          <w:tcPr>
            <w:tcW w:w="773" w:type="dxa"/>
            <w:shd w:val="clear" w:color="auto" w:fill="70AD47" w:themeFill="accent6"/>
            <w:vAlign w:val="center"/>
          </w:tcPr>
          <w:p w14:paraId="382741A3"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684" w:type="dxa"/>
            <w:shd w:val="clear" w:color="auto" w:fill="70AD47" w:themeFill="accent6"/>
            <w:vAlign w:val="center"/>
          </w:tcPr>
          <w:p w14:paraId="382741A4"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40" w:type="dxa"/>
            <w:shd w:val="clear" w:color="auto" w:fill="70AD47" w:themeFill="accent6"/>
            <w:vAlign w:val="center"/>
          </w:tcPr>
          <w:p w14:paraId="382741A5" w14:textId="77777777" w:rsidR="00D6656F" w:rsidRPr="00654393" w:rsidRDefault="00D6656F" w:rsidP="00C05A53">
            <w:pPr>
              <w:pStyle w:val="ProductList-OfferingBody"/>
              <w:ind w:left="-113"/>
              <w:jc w:val="center"/>
              <w:rPr>
                <w:lang w:val="es-ES"/>
              </w:rPr>
            </w:pPr>
          </w:p>
        </w:tc>
        <w:tc>
          <w:tcPr>
            <w:tcW w:w="385" w:type="dxa"/>
            <w:shd w:val="clear" w:color="auto" w:fill="70AD47" w:themeFill="accent6"/>
            <w:vAlign w:val="center"/>
          </w:tcPr>
          <w:p w14:paraId="382741A6" w14:textId="77777777" w:rsidR="00D6656F" w:rsidRPr="00654393" w:rsidRDefault="00D6656F" w:rsidP="00C05A53">
            <w:pPr>
              <w:pStyle w:val="ProductList-OfferingBody"/>
              <w:ind w:left="-113"/>
              <w:jc w:val="center"/>
              <w:rPr>
                <w:lang w:val="es-ES"/>
              </w:rPr>
            </w:pPr>
          </w:p>
        </w:tc>
        <w:tc>
          <w:tcPr>
            <w:tcW w:w="595" w:type="dxa"/>
            <w:shd w:val="clear" w:color="auto" w:fill="BFBFBF" w:themeFill="background1" w:themeFillShade="BF"/>
            <w:vAlign w:val="center"/>
          </w:tcPr>
          <w:p w14:paraId="382741A7" w14:textId="77777777" w:rsidR="00D6656F" w:rsidRPr="00654393" w:rsidRDefault="00D6656F" w:rsidP="00C05A53">
            <w:pPr>
              <w:pStyle w:val="ProductList-OfferingBody"/>
              <w:ind w:left="-113"/>
              <w:jc w:val="center"/>
              <w:rPr>
                <w:lang w:val="es-ES"/>
              </w:rPr>
            </w:pPr>
          </w:p>
        </w:tc>
        <w:tc>
          <w:tcPr>
            <w:tcW w:w="820" w:type="dxa"/>
            <w:shd w:val="clear" w:color="auto" w:fill="BFBFBF" w:themeFill="background1" w:themeFillShade="BF"/>
            <w:vAlign w:val="center"/>
          </w:tcPr>
          <w:p w14:paraId="382741A8"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450" w:type="dxa"/>
            <w:shd w:val="clear" w:color="auto" w:fill="70AD47" w:themeFill="accent6"/>
            <w:vAlign w:val="center"/>
          </w:tcPr>
          <w:p w14:paraId="382741A9" w14:textId="77777777" w:rsidR="00D6656F" w:rsidRPr="00654393" w:rsidRDefault="00D6656F" w:rsidP="00C05A53">
            <w:pPr>
              <w:pStyle w:val="ProductList-OfferingBody"/>
              <w:ind w:left="-113"/>
              <w:jc w:val="center"/>
              <w:rPr>
                <w:lang w:val="es-ES"/>
              </w:rPr>
            </w:pPr>
          </w:p>
        </w:tc>
        <w:tc>
          <w:tcPr>
            <w:tcW w:w="630" w:type="dxa"/>
            <w:shd w:val="clear" w:color="auto" w:fill="70AD47" w:themeFill="accent6"/>
            <w:vAlign w:val="center"/>
          </w:tcPr>
          <w:p w14:paraId="382741AA"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D6656F" w:rsidRPr="00654393" w14:paraId="382741BA" w14:textId="77777777" w:rsidTr="004237F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1AC" w14:textId="77777777" w:rsidR="00D6656F" w:rsidRPr="00654393" w:rsidRDefault="00D6656F" w:rsidP="0085720F">
            <w:pPr>
              <w:pStyle w:val="ProductList-Offering2"/>
              <w:rPr>
                <w:lang w:val="es-ES"/>
              </w:rPr>
            </w:pPr>
            <w:bookmarkStart w:id="533" w:name="_Toc391366858"/>
            <w:bookmarkStart w:id="534" w:name="_Toc379797209"/>
            <w:bookmarkStart w:id="535" w:name="_Toc380513234"/>
            <w:bookmarkStart w:id="536" w:name="_Toc380655276"/>
            <w:r w:rsidRPr="00654393">
              <w:rPr>
                <w:lang w:val="es-ES"/>
              </w:rPr>
              <w:t xml:space="preserve">Desarrollador de almacenamiento de </w:t>
            </w:r>
            <w:r w:rsidR="007B6C19" w:rsidRPr="00654393">
              <w:rPr>
                <w:lang w:val="es-ES"/>
              </w:rPr>
              <w:br/>
            </w:r>
            <w:r w:rsidRPr="00654393">
              <w:rPr>
                <w:lang w:val="es-ES"/>
              </w:rPr>
              <w:t>datos paralelos de SQL Server 2012</w:t>
            </w:r>
            <w:bookmarkEnd w:id="533"/>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t xml:space="preserve"> </w:t>
            </w:r>
            <w:bookmarkEnd w:id="534"/>
            <w:bookmarkEnd w:id="535"/>
            <w:bookmarkEnd w:id="536"/>
            <w:r w:rsidRPr="00654393">
              <w:rPr>
                <w:lang w:val="es-ES"/>
              </w:rPr>
              <w:fldChar w:fldCharType="begin"/>
            </w:r>
            <w:r w:rsidRPr="00654393">
              <w:rPr>
                <w:lang w:val="es-ES"/>
              </w:rPr>
              <w:instrText>XE "Desarrollador de almacenamiento de datos paralelos de SQL Server 2012"</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AD" w14:textId="77777777" w:rsidR="00D6656F" w:rsidRPr="00654393" w:rsidRDefault="00D6656F" w:rsidP="00E4075B">
            <w:pPr>
              <w:pStyle w:val="ProductList-OfferingBody"/>
              <w:ind w:left="-113"/>
              <w:jc w:val="center"/>
              <w:rPr>
                <w:lang w:val="es-ES"/>
              </w:rPr>
            </w:pPr>
            <w:r w:rsidRPr="00654393">
              <w:rPr>
                <w:lang w:val="es-ES"/>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AE" w14:textId="77777777" w:rsidR="00D6656F" w:rsidRPr="00654393" w:rsidRDefault="00D6656F"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1AF" w14:textId="77777777" w:rsidR="00D6656F" w:rsidRPr="00654393" w:rsidRDefault="00D6656F"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1B0" w14:textId="77777777" w:rsidR="00D6656F" w:rsidRPr="00654393" w:rsidRDefault="00D6656F"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1B1" w14:textId="77777777" w:rsidR="00D6656F" w:rsidRPr="00654393" w:rsidRDefault="00D6656F" w:rsidP="00C05A53">
            <w:pPr>
              <w:pStyle w:val="ProductList-OfferingBody"/>
              <w:ind w:left="-113"/>
              <w:jc w:val="center"/>
              <w:rPr>
                <w:lang w:val="es-ES"/>
              </w:rPr>
            </w:pPr>
            <w:r w:rsidRPr="00654393">
              <w:rPr>
                <w:lang w:val="es-ES"/>
              </w:rPr>
              <w:t xml:space="preserve"> 1</w:t>
            </w:r>
          </w:p>
        </w:tc>
        <w:tc>
          <w:tcPr>
            <w:tcW w:w="773" w:type="dxa"/>
            <w:shd w:val="clear" w:color="auto" w:fill="BFBFBF" w:themeFill="background1" w:themeFillShade="BF"/>
            <w:vAlign w:val="center"/>
          </w:tcPr>
          <w:p w14:paraId="382741B2" w14:textId="77777777" w:rsidR="00D6656F" w:rsidRPr="00654393" w:rsidRDefault="00D6656F" w:rsidP="00C05A53">
            <w:pPr>
              <w:pStyle w:val="ProductList-OfferingBody"/>
              <w:ind w:left="-113"/>
              <w:jc w:val="center"/>
              <w:rPr>
                <w:lang w:val="es-ES"/>
              </w:rPr>
            </w:pPr>
          </w:p>
        </w:tc>
        <w:tc>
          <w:tcPr>
            <w:tcW w:w="684" w:type="dxa"/>
            <w:shd w:val="clear" w:color="auto" w:fill="BFBFBF" w:themeFill="background1" w:themeFillShade="BF"/>
            <w:vAlign w:val="center"/>
          </w:tcPr>
          <w:p w14:paraId="382741B3" w14:textId="77777777" w:rsidR="00D6656F" w:rsidRPr="00654393" w:rsidRDefault="00D6656F" w:rsidP="00C05A53">
            <w:pPr>
              <w:pStyle w:val="ProductList-OfferingBody"/>
              <w:ind w:left="-113"/>
              <w:jc w:val="center"/>
              <w:rPr>
                <w:lang w:val="es-ES"/>
              </w:rPr>
            </w:pPr>
          </w:p>
        </w:tc>
        <w:tc>
          <w:tcPr>
            <w:tcW w:w="540" w:type="dxa"/>
            <w:shd w:val="clear" w:color="auto" w:fill="BFBFBF" w:themeFill="background1" w:themeFillShade="BF"/>
            <w:vAlign w:val="center"/>
          </w:tcPr>
          <w:p w14:paraId="382741B4" w14:textId="77777777" w:rsidR="00D6656F" w:rsidRPr="00654393" w:rsidRDefault="00D6656F" w:rsidP="00C05A53">
            <w:pPr>
              <w:pStyle w:val="ProductList-OfferingBody"/>
              <w:ind w:left="-113"/>
              <w:jc w:val="center"/>
              <w:rPr>
                <w:lang w:val="es-ES"/>
              </w:rPr>
            </w:pPr>
          </w:p>
        </w:tc>
        <w:tc>
          <w:tcPr>
            <w:tcW w:w="385" w:type="dxa"/>
            <w:shd w:val="clear" w:color="auto" w:fill="BFBFBF" w:themeFill="background1" w:themeFillShade="BF"/>
            <w:vAlign w:val="center"/>
          </w:tcPr>
          <w:p w14:paraId="382741B5" w14:textId="77777777" w:rsidR="00D6656F" w:rsidRPr="00654393" w:rsidRDefault="00D6656F" w:rsidP="00C05A53">
            <w:pPr>
              <w:pStyle w:val="ProductList-OfferingBody"/>
              <w:ind w:left="-113"/>
              <w:jc w:val="center"/>
              <w:rPr>
                <w:lang w:val="es-ES"/>
              </w:rPr>
            </w:pPr>
          </w:p>
        </w:tc>
        <w:tc>
          <w:tcPr>
            <w:tcW w:w="595" w:type="dxa"/>
            <w:shd w:val="clear" w:color="auto" w:fill="BFBFBF" w:themeFill="background1" w:themeFillShade="BF"/>
            <w:vAlign w:val="center"/>
          </w:tcPr>
          <w:p w14:paraId="382741B6" w14:textId="77777777" w:rsidR="00D6656F" w:rsidRPr="00654393" w:rsidRDefault="00D6656F" w:rsidP="00C05A53">
            <w:pPr>
              <w:pStyle w:val="ProductList-OfferingBody"/>
              <w:ind w:left="-113"/>
              <w:jc w:val="center"/>
              <w:rPr>
                <w:lang w:val="es-ES"/>
              </w:rPr>
            </w:pPr>
          </w:p>
        </w:tc>
        <w:tc>
          <w:tcPr>
            <w:tcW w:w="820" w:type="dxa"/>
            <w:shd w:val="clear" w:color="auto" w:fill="BFBFBF" w:themeFill="background1" w:themeFillShade="BF"/>
            <w:vAlign w:val="center"/>
          </w:tcPr>
          <w:p w14:paraId="382741B7"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450" w:type="dxa"/>
            <w:shd w:val="clear" w:color="auto" w:fill="70AD47" w:themeFill="accent6"/>
            <w:vAlign w:val="center"/>
          </w:tcPr>
          <w:p w14:paraId="382741B8" w14:textId="77777777" w:rsidR="00D6656F" w:rsidRPr="00654393" w:rsidRDefault="00D6656F" w:rsidP="00C05A53">
            <w:pPr>
              <w:pStyle w:val="ProductList-OfferingBody"/>
              <w:ind w:left="-113"/>
              <w:jc w:val="center"/>
              <w:rPr>
                <w:lang w:val="es-ES"/>
              </w:rPr>
            </w:pPr>
          </w:p>
        </w:tc>
        <w:tc>
          <w:tcPr>
            <w:tcW w:w="630" w:type="dxa"/>
            <w:shd w:val="clear" w:color="auto" w:fill="BFBFBF" w:themeFill="background1" w:themeFillShade="BF"/>
            <w:vAlign w:val="center"/>
          </w:tcPr>
          <w:p w14:paraId="382741B9" w14:textId="77777777" w:rsidR="00D6656F" w:rsidRPr="00654393" w:rsidRDefault="00D6656F" w:rsidP="00C05A53">
            <w:pPr>
              <w:pStyle w:val="ProductList-OfferingBody"/>
              <w:ind w:left="-113"/>
              <w:jc w:val="center"/>
              <w:rPr>
                <w:lang w:val="es-ES"/>
              </w:rPr>
            </w:pPr>
          </w:p>
        </w:tc>
      </w:tr>
      <w:tr w:rsidR="00D6656F" w:rsidRPr="00654393" w14:paraId="382741C9" w14:textId="77777777" w:rsidTr="004237F0">
        <w:tc>
          <w:tcPr>
            <w:tcW w:w="2947" w:type="dxa"/>
            <w:tcBorders>
              <w:top w:val="dashSmallGap" w:sz="4" w:space="0" w:color="BFBFBF" w:themeColor="background1" w:themeShade="BF"/>
              <w:left w:val="nil"/>
              <w:bottom w:val="dashSmallGap" w:sz="4" w:space="0" w:color="BFBFBF" w:themeColor="background1" w:themeShade="BF"/>
              <w:right w:val="nil"/>
            </w:tcBorders>
          </w:tcPr>
          <w:p w14:paraId="382741BB" w14:textId="77777777" w:rsidR="00D6656F" w:rsidRPr="00654393" w:rsidRDefault="00D6656F" w:rsidP="0085720F">
            <w:pPr>
              <w:pStyle w:val="ProductList-Offering2"/>
              <w:rPr>
                <w:lang w:val="es-ES"/>
              </w:rPr>
            </w:pPr>
            <w:bookmarkStart w:id="537" w:name="_Toc379797210"/>
            <w:bookmarkStart w:id="538" w:name="_Toc380513235"/>
            <w:bookmarkStart w:id="539" w:name="_Toc380655277"/>
            <w:bookmarkStart w:id="540" w:name="_Toc391366859"/>
            <w:r w:rsidRPr="00654393">
              <w:rPr>
                <w:lang w:val="es-ES"/>
              </w:rPr>
              <w:t>SQL Server 2014 Standard</w:t>
            </w:r>
            <w:bookmarkEnd w:id="537"/>
            <w:bookmarkEnd w:id="538"/>
            <w:bookmarkEnd w:id="539"/>
            <w:bookmarkEnd w:id="540"/>
            <w:r w:rsidRPr="00654393">
              <w:rPr>
                <w:lang w:val="es-ES"/>
              </w:rPr>
              <w:fldChar w:fldCharType="begin"/>
            </w:r>
            <w:r w:rsidRPr="00654393">
              <w:rPr>
                <w:lang w:val="es-ES"/>
              </w:rPr>
              <w:instrText>XE "SQL Server 2014 Standard"</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BC" w14:textId="77777777" w:rsidR="00D6656F" w:rsidRPr="00654393" w:rsidRDefault="00D6656F" w:rsidP="00E4075B">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1BD" w14:textId="77777777" w:rsidR="00D6656F" w:rsidRPr="00654393" w:rsidRDefault="00D6656F" w:rsidP="00C05A53">
            <w:pPr>
              <w:pStyle w:val="ProductList-OfferingBody"/>
              <w:ind w:left="-113"/>
              <w:jc w:val="center"/>
              <w:rPr>
                <w:lang w:val="es-ES"/>
              </w:rPr>
            </w:pPr>
            <w:r w:rsidRPr="00654393">
              <w:rPr>
                <w:lang w:val="es-ES"/>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1BE" w14:textId="77777777" w:rsidR="00D6656F" w:rsidRPr="00654393" w:rsidRDefault="00D6656F" w:rsidP="00C05A53">
            <w:pPr>
              <w:pStyle w:val="ProductList-OfferingBody"/>
              <w:ind w:left="-113"/>
              <w:jc w:val="center"/>
              <w:rPr>
                <w:lang w:val="es-ES"/>
              </w:rPr>
            </w:pPr>
            <w:r w:rsidRPr="00654393">
              <w:rPr>
                <w:lang w:val="es-ES"/>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1BF" w14:textId="77777777" w:rsidR="00D6656F" w:rsidRPr="00654393" w:rsidRDefault="00D6656F" w:rsidP="00C05A53">
            <w:pPr>
              <w:pStyle w:val="ProductList-OfferingBody"/>
              <w:ind w:left="-113"/>
              <w:jc w:val="center"/>
              <w:rPr>
                <w:lang w:val="es-ES"/>
              </w:rPr>
            </w:pPr>
            <w:r w:rsidRPr="00654393">
              <w:rPr>
                <w:lang w:val="es-ES"/>
              </w:rPr>
              <w:t>8</w:t>
            </w:r>
          </w:p>
        </w:tc>
        <w:tc>
          <w:tcPr>
            <w:tcW w:w="595" w:type="dxa"/>
            <w:tcBorders>
              <w:left w:val="single" w:sz="12" w:space="0" w:color="FFFFFF" w:themeColor="background1"/>
            </w:tcBorders>
            <w:shd w:val="clear" w:color="auto" w:fill="70AD47" w:themeFill="accent6"/>
            <w:vAlign w:val="center"/>
          </w:tcPr>
          <w:p w14:paraId="382741C0" w14:textId="77777777" w:rsidR="00D6656F" w:rsidRPr="00654393" w:rsidRDefault="00D6656F" w:rsidP="00C05A53">
            <w:pPr>
              <w:pStyle w:val="ProductList-OfferingBody"/>
              <w:ind w:left="-113"/>
              <w:jc w:val="center"/>
              <w:rPr>
                <w:lang w:val="es-ES"/>
              </w:rPr>
            </w:pPr>
            <w:r w:rsidRPr="00654393">
              <w:rPr>
                <w:lang w:val="es-ES"/>
              </w:rPr>
              <w:t>15</w:t>
            </w:r>
          </w:p>
        </w:tc>
        <w:tc>
          <w:tcPr>
            <w:tcW w:w="773" w:type="dxa"/>
            <w:shd w:val="clear" w:color="auto" w:fill="70AD47" w:themeFill="accent6"/>
            <w:vAlign w:val="center"/>
          </w:tcPr>
          <w:p w14:paraId="382741C1"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684" w:type="dxa"/>
            <w:shd w:val="clear" w:color="auto" w:fill="70AD47" w:themeFill="accent6"/>
            <w:vAlign w:val="center"/>
          </w:tcPr>
          <w:p w14:paraId="382741C2"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70AD47" w:themeFill="accent6"/>
            <w:vAlign w:val="center"/>
          </w:tcPr>
          <w:p w14:paraId="382741C3" w14:textId="77777777" w:rsidR="00D6656F" w:rsidRPr="00654393" w:rsidRDefault="00D6656F" w:rsidP="00C05A53">
            <w:pPr>
              <w:pStyle w:val="ProductList-OfferingBody"/>
              <w:ind w:left="-113"/>
              <w:jc w:val="center"/>
              <w:rPr>
                <w:lang w:val="es-ES"/>
              </w:rPr>
            </w:pPr>
          </w:p>
        </w:tc>
        <w:tc>
          <w:tcPr>
            <w:tcW w:w="385" w:type="dxa"/>
            <w:shd w:val="clear" w:color="auto" w:fill="70AD47" w:themeFill="accent6"/>
            <w:vAlign w:val="center"/>
          </w:tcPr>
          <w:p w14:paraId="382741C4" w14:textId="77777777" w:rsidR="00D6656F" w:rsidRPr="00654393" w:rsidRDefault="00D6656F" w:rsidP="00C05A53">
            <w:pPr>
              <w:pStyle w:val="ProductList-OfferingBody"/>
              <w:ind w:left="-113"/>
              <w:jc w:val="center"/>
              <w:rPr>
                <w:lang w:val="es-ES"/>
              </w:rPr>
            </w:pPr>
          </w:p>
        </w:tc>
        <w:tc>
          <w:tcPr>
            <w:tcW w:w="595" w:type="dxa"/>
            <w:shd w:val="clear" w:color="auto" w:fill="BFBFBF" w:themeFill="background1" w:themeFillShade="BF"/>
            <w:vAlign w:val="center"/>
          </w:tcPr>
          <w:p w14:paraId="382741C5" w14:textId="77777777" w:rsidR="00D6656F" w:rsidRPr="00654393" w:rsidRDefault="00D6656F" w:rsidP="00C05A53">
            <w:pPr>
              <w:pStyle w:val="ProductList-OfferingBody"/>
              <w:ind w:left="-113"/>
              <w:jc w:val="center"/>
              <w:rPr>
                <w:lang w:val="es-ES"/>
              </w:rPr>
            </w:pPr>
          </w:p>
        </w:tc>
        <w:tc>
          <w:tcPr>
            <w:tcW w:w="820" w:type="dxa"/>
            <w:shd w:val="clear" w:color="auto" w:fill="70AD47" w:themeFill="accent6"/>
            <w:vAlign w:val="center"/>
          </w:tcPr>
          <w:p w14:paraId="382741C6"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50" w:type="dxa"/>
            <w:shd w:val="clear" w:color="auto" w:fill="70AD47" w:themeFill="accent6"/>
            <w:vAlign w:val="center"/>
          </w:tcPr>
          <w:p w14:paraId="382741C7" w14:textId="77777777" w:rsidR="00D6656F" w:rsidRPr="00654393" w:rsidRDefault="00D6656F" w:rsidP="00C05A53">
            <w:pPr>
              <w:pStyle w:val="ProductList-OfferingBody"/>
              <w:ind w:left="-113"/>
              <w:jc w:val="center"/>
              <w:rPr>
                <w:lang w:val="es-ES"/>
              </w:rPr>
            </w:pPr>
          </w:p>
        </w:tc>
        <w:tc>
          <w:tcPr>
            <w:tcW w:w="630" w:type="dxa"/>
            <w:shd w:val="clear" w:color="auto" w:fill="70AD47" w:themeFill="accent6"/>
            <w:vAlign w:val="center"/>
          </w:tcPr>
          <w:p w14:paraId="382741C8"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D6656F" w:rsidRPr="00654393" w14:paraId="382741D8" w14:textId="77777777" w:rsidTr="004237F0">
        <w:tc>
          <w:tcPr>
            <w:tcW w:w="2947" w:type="dxa"/>
            <w:tcBorders>
              <w:top w:val="dashSmallGap" w:sz="4" w:space="0" w:color="BFBFBF" w:themeColor="background1" w:themeShade="BF"/>
              <w:left w:val="nil"/>
              <w:bottom w:val="nil"/>
              <w:right w:val="nil"/>
            </w:tcBorders>
          </w:tcPr>
          <w:p w14:paraId="382741CA" w14:textId="77777777" w:rsidR="00D6656F" w:rsidRPr="00654393" w:rsidRDefault="00D6656F" w:rsidP="007B6C19">
            <w:pPr>
              <w:pStyle w:val="ProductList-Offering2"/>
              <w:rPr>
                <w:lang w:val="es-ES"/>
              </w:rPr>
            </w:pPr>
            <w:bookmarkStart w:id="541" w:name="_Toc379797211"/>
            <w:bookmarkStart w:id="542" w:name="_Toc380513236"/>
            <w:bookmarkStart w:id="543" w:name="_Toc380655278"/>
            <w:bookmarkStart w:id="544" w:name="_Toc391366860"/>
            <w:r w:rsidRPr="00654393">
              <w:rPr>
                <w:lang w:val="es-ES"/>
              </w:rPr>
              <w:t>SQL Server 2014 Standard</w:t>
            </w:r>
            <w:r w:rsidRPr="00654393">
              <w:rPr>
                <w:lang w:val="es-ES"/>
              </w:rPr>
              <w:fldChar w:fldCharType="begin"/>
            </w:r>
            <w:r w:rsidRPr="00654393">
              <w:rPr>
                <w:lang w:val="es-ES"/>
              </w:rPr>
              <w:instrText>XE "SQL Server 2014 Standard"</w:instrText>
            </w:r>
            <w:r w:rsidRPr="00654393">
              <w:rPr>
                <w:lang w:val="es-ES"/>
              </w:rPr>
              <w:fldChar w:fldCharType="end"/>
            </w:r>
            <w:r w:rsidRPr="00654393">
              <w:rPr>
                <w:lang w:val="es-ES"/>
              </w:rPr>
              <w:t xml:space="preserve"> Core</w:t>
            </w:r>
            <w:r w:rsidRPr="00654393">
              <w:rPr>
                <w:lang w:val="es-ES"/>
              </w:rPr>
              <w:fldChar w:fldCharType="begin"/>
            </w:r>
            <w:r w:rsidRPr="00654393">
              <w:rPr>
                <w:lang w:val="es-ES"/>
              </w:rPr>
              <w:instrText>XE "SQL Server 2014 Standard Core"</w:instrText>
            </w:r>
            <w:r w:rsidRPr="00654393">
              <w:rPr>
                <w:lang w:val="es-ES"/>
              </w:rPr>
              <w:fldChar w:fldCharType="end"/>
            </w:r>
            <w:r w:rsidRPr="00654393">
              <w:rPr>
                <w:lang w:val="es-ES"/>
              </w:rPr>
              <w:t xml:space="preserve"> (Licencia</w:t>
            </w:r>
            <w:r w:rsidR="007B6C19" w:rsidRPr="00654393">
              <w:rPr>
                <w:lang w:val="es-ES"/>
              </w:rPr>
              <w:t> </w:t>
            </w:r>
            <w:r w:rsidRPr="00654393">
              <w:rPr>
                <w:lang w:val="es-ES"/>
              </w:rPr>
              <w:t>por núcleo para 2 paquetes)</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14:paraId="382741CB" w14:textId="77777777" w:rsidR="00D6656F" w:rsidRPr="00654393" w:rsidRDefault="00D6656F" w:rsidP="008822D7">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nil"/>
              <w:right w:val="nil"/>
            </w:tcBorders>
            <w:vAlign w:val="center"/>
          </w:tcPr>
          <w:p w14:paraId="382741CC" w14:textId="77777777" w:rsidR="00D6656F" w:rsidRPr="00654393" w:rsidRDefault="00D6656F" w:rsidP="00C05A53">
            <w:pPr>
              <w:pStyle w:val="ProductList-OfferingBody"/>
              <w:ind w:left="-113"/>
              <w:jc w:val="center"/>
              <w:rPr>
                <w:lang w:val="es-ES"/>
              </w:rPr>
            </w:pPr>
            <w:r w:rsidRPr="00654393">
              <w:rPr>
                <w:lang w:val="es-ES"/>
              </w:rPr>
              <w:t>50</w:t>
            </w:r>
          </w:p>
        </w:tc>
        <w:tc>
          <w:tcPr>
            <w:tcW w:w="596" w:type="dxa"/>
            <w:tcBorders>
              <w:top w:val="dashSmallGap" w:sz="4" w:space="0" w:color="BFBFBF" w:themeColor="background1" w:themeShade="BF"/>
              <w:left w:val="nil"/>
              <w:bottom w:val="nil"/>
              <w:right w:val="nil"/>
            </w:tcBorders>
            <w:vAlign w:val="center"/>
          </w:tcPr>
          <w:p w14:paraId="382741CD" w14:textId="77777777" w:rsidR="00D6656F" w:rsidRPr="00654393" w:rsidRDefault="00D6656F" w:rsidP="00C05A53">
            <w:pPr>
              <w:pStyle w:val="ProductList-OfferingBody"/>
              <w:ind w:left="-113"/>
              <w:jc w:val="center"/>
              <w:rPr>
                <w:lang w:val="es-ES"/>
              </w:rPr>
            </w:pPr>
            <w:r w:rsidRPr="00654393">
              <w:rPr>
                <w:lang w:val="es-ES"/>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1CE" w14:textId="77777777" w:rsidR="00D6656F" w:rsidRPr="00654393" w:rsidRDefault="00D6656F" w:rsidP="00C05A53">
            <w:pPr>
              <w:pStyle w:val="ProductList-OfferingBody"/>
              <w:ind w:left="-113"/>
              <w:jc w:val="center"/>
              <w:rPr>
                <w:lang w:val="es-ES"/>
              </w:rPr>
            </w:pPr>
            <w:r w:rsidRPr="00654393">
              <w:rPr>
                <w:lang w:val="es-ES"/>
              </w:rPr>
              <w:t>25</w:t>
            </w:r>
          </w:p>
        </w:tc>
        <w:tc>
          <w:tcPr>
            <w:tcW w:w="595" w:type="dxa"/>
            <w:tcBorders>
              <w:left w:val="single" w:sz="12" w:space="0" w:color="FFFFFF" w:themeColor="background1"/>
            </w:tcBorders>
            <w:shd w:val="clear" w:color="auto" w:fill="70AD47" w:themeFill="accent6"/>
            <w:vAlign w:val="center"/>
          </w:tcPr>
          <w:p w14:paraId="382741CF" w14:textId="77777777" w:rsidR="00D6656F" w:rsidRPr="00654393" w:rsidRDefault="00D6656F" w:rsidP="00C05A53">
            <w:pPr>
              <w:pStyle w:val="ProductList-OfferingBody"/>
              <w:ind w:left="-113"/>
              <w:jc w:val="center"/>
              <w:rPr>
                <w:lang w:val="es-ES"/>
              </w:rPr>
            </w:pPr>
            <w:r w:rsidRPr="00654393">
              <w:rPr>
                <w:lang w:val="es-ES"/>
              </w:rPr>
              <w:t>50</w:t>
            </w:r>
          </w:p>
        </w:tc>
        <w:tc>
          <w:tcPr>
            <w:tcW w:w="773" w:type="dxa"/>
            <w:shd w:val="clear" w:color="auto" w:fill="70AD47" w:themeFill="accent6"/>
            <w:vAlign w:val="center"/>
          </w:tcPr>
          <w:p w14:paraId="382741D0"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684" w:type="dxa"/>
            <w:shd w:val="clear" w:color="auto" w:fill="70AD47" w:themeFill="accent6"/>
            <w:vAlign w:val="center"/>
          </w:tcPr>
          <w:p w14:paraId="382741D1"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70AD47" w:themeFill="accent6"/>
            <w:vAlign w:val="center"/>
          </w:tcPr>
          <w:p w14:paraId="382741D2" w14:textId="77777777" w:rsidR="00D6656F" w:rsidRPr="00654393" w:rsidRDefault="00D6656F" w:rsidP="00C05A53">
            <w:pPr>
              <w:pStyle w:val="ProductList-OfferingBody"/>
              <w:ind w:left="-113"/>
              <w:jc w:val="center"/>
              <w:rPr>
                <w:lang w:val="es-ES"/>
              </w:rPr>
            </w:pPr>
          </w:p>
        </w:tc>
        <w:tc>
          <w:tcPr>
            <w:tcW w:w="385" w:type="dxa"/>
            <w:shd w:val="clear" w:color="auto" w:fill="70AD47" w:themeFill="accent6"/>
            <w:vAlign w:val="center"/>
          </w:tcPr>
          <w:p w14:paraId="382741D3" w14:textId="77777777" w:rsidR="00D6656F" w:rsidRPr="00654393" w:rsidRDefault="00D6656F" w:rsidP="00C05A53">
            <w:pPr>
              <w:pStyle w:val="ProductList-OfferingBody"/>
              <w:ind w:left="-113"/>
              <w:jc w:val="center"/>
              <w:rPr>
                <w:lang w:val="es-ES"/>
              </w:rPr>
            </w:pPr>
          </w:p>
        </w:tc>
        <w:tc>
          <w:tcPr>
            <w:tcW w:w="595" w:type="dxa"/>
            <w:shd w:val="clear" w:color="auto" w:fill="70AD47" w:themeFill="accent6"/>
            <w:vAlign w:val="center"/>
          </w:tcPr>
          <w:p w14:paraId="382741D4"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820" w:type="dxa"/>
            <w:shd w:val="clear" w:color="auto" w:fill="70AD47" w:themeFill="accent6"/>
            <w:vAlign w:val="center"/>
          </w:tcPr>
          <w:p w14:paraId="382741D5" w14:textId="77777777" w:rsidR="00D6656F" w:rsidRPr="00654393" w:rsidRDefault="00D6656F" w:rsidP="00D6656F">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50" w:type="dxa"/>
            <w:shd w:val="clear" w:color="auto" w:fill="70AD47" w:themeFill="accent6"/>
            <w:vAlign w:val="center"/>
          </w:tcPr>
          <w:p w14:paraId="382741D6" w14:textId="77777777" w:rsidR="00D6656F" w:rsidRPr="00654393" w:rsidRDefault="00D6656F" w:rsidP="00C05A53">
            <w:pPr>
              <w:pStyle w:val="ProductList-OfferingBody"/>
              <w:ind w:left="-113"/>
              <w:jc w:val="center"/>
              <w:rPr>
                <w:lang w:val="es-ES"/>
              </w:rPr>
            </w:pPr>
          </w:p>
        </w:tc>
        <w:tc>
          <w:tcPr>
            <w:tcW w:w="630" w:type="dxa"/>
            <w:shd w:val="clear" w:color="auto" w:fill="70AD47" w:themeFill="accent6"/>
            <w:vAlign w:val="center"/>
          </w:tcPr>
          <w:p w14:paraId="382741D7" w14:textId="77777777" w:rsidR="00D6656F"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382741D9" w14:textId="77777777" w:rsidR="009919D2" w:rsidRPr="00654393" w:rsidRDefault="009919D2" w:rsidP="0085720F">
      <w:pPr>
        <w:pStyle w:val="ProductList-Body"/>
        <w:tabs>
          <w:tab w:val="clear" w:pos="158"/>
          <w:tab w:val="left" w:pos="1170"/>
        </w:tabs>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85720F" w:rsidRPr="00DE0DA4" w14:paraId="382741DD" w14:textId="77777777" w:rsidTr="000434A4">
        <w:tc>
          <w:tcPr>
            <w:tcW w:w="3488" w:type="dxa"/>
          </w:tcPr>
          <w:p w14:paraId="382741DA" w14:textId="77777777" w:rsidR="0085720F" w:rsidRPr="00654393" w:rsidRDefault="007B6C19" w:rsidP="000C4BD0">
            <w:pPr>
              <w:pStyle w:val="ProductList-Body"/>
              <w:tabs>
                <w:tab w:val="clear" w:pos="158"/>
                <w:tab w:val="left" w:pos="1062"/>
              </w:tabs>
              <w:spacing w:before="20" w:after="20"/>
              <w:rPr>
                <w:lang w:val="es-ES"/>
              </w:rPr>
            </w:pPr>
            <w:r w:rsidRPr="00654393">
              <w:rPr>
                <w:lang w:val="es-ES"/>
              </w:rPr>
              <w:t xml:space="preserve">Versión anterior: </w:t>
            </w:r>
            <w:r w:rsidR="0085720F" w:rsidRPr="00654393">
              <w:rPr>
                <w:b/>
                <w:lang w:val="es-ES"/>
              </w:rPr>
              <w:t>SQL Server 2008 R2</w:t>
            </w:r>
            <w:r w:rsidR="0085720F" w:rsidRPr="00654393">
              <w:rPr>
                <w:lang w:val="es-ES"/>
              </w:rPr>
              <w:fldChar w:fldCharType="begin"/>
            </w:r>
            <w:r w:rsidR="0085720F" w:rsidRPr="00654393">
              <w:rPr>
                <w:lang w:val="es-ES"/>
              </w:rPr>
              <w:instrText>XE "SQL Server 2008 R2"</w:instrText>
            </w:r>
            <w:r w:rsidR="0085720F" w:rsidRPr="00654393">
              <w:rPr>
                <w:lang w:val="es-ES"/>
              </w:rPr>
              <w:fldChar w:fldCharType="end"/>
            </w:r>
            <w:r w:rsidR="0085720F" w:rsidRPr="00654393">
              <w:rPr>
                <w:b/>
                <w:lang w:val="es-ES"/>
              </w:rPr>
              <w:t xml:space="preserve"> (6/08)</w:t>
            </w:r>
          </w:p>
        </w:tc>
        <w:tc>
          <w:tcPr>
            <w:tcW w:w="3597" w:type="dxa"/>
          </w:tcPr>
          <w:p w14:paraId="382741DB" w14:textId="77777777" w:rsidR="0085720F" w:rsidRPr="00654393" w:rsidRDefault="0085720F" w:rsidP="00BA49EA">
            <w:pPr>
              <w:pStyle w:val="ProductList-Body"/>
              <w:spacing w:before="20" w:after="20"/>
              <w:rPr>
                <w:lang w:val="es-ES"/>
              </w:rPr>
            </w:pPr>
            <w:r w:rsidRPr="00654393">
              <w:rPr>
                <w:lang w:val="es-ES"/>
              </w:rPr>
              <w:t xml:space="preserve">Grupo de productos: </w:t>
            </w:r>
            <w:r w:rsidRPr="00654393">
              <w:rPr>
                <w:b/>
                <w:lang w:val="es-ES"/>
              </w:rPr>
              <w:t>Servidor, aplicación (desarrollador)</w:t>
            </w:r>
          </w:p>
        </w:tc>
        <w:tc>
          <w:tcPr>
            <w:tcW w:w="3715" w:type="dxa"/>
          </w:tcPr>
          <w:p w14:paraId="382741DC" w14:textId="77777777" w:rsidR="0085720F" w:rsidRPr="00654393" w:rsidRDefault="0053069E" w:rsidP="0085720F">
            <w:pPr>
              <w:pStyle w:val="ProductList-Body"/>
              <w:spacing w:before="20" w:after="20"/>
              <w:rPr>
                <w:lang w:val="es-ES"/>
              </w:rPr>
            </w:pPr>
            <w:r w:rsidRPr="00654393">
              <w:rPr>
                <w:lang w:val="es-ES"/>
              </w:rPr>
              <w:t xml:space="preserve">Excepciones de usuarios cualificados: </w:t>
            </w:r>
            <w:r w:rsidRPr="00654393">
              <w:rPr>
                <w:b/>
                <w:lang w:val="es-ES"/>
              </w:rPr>
              <w:t>Productos por núcleo</w:t>
            </w:r>
          </w:p>
        </w:tc>
      </w:tr>
      <w:tr w:rsidR="0085720F" w:rsidRPr="00DE0DA4" w14:paraId="382741E1" w14:textId="77777777" w:rsidTr="000434A4">
        <w:tc>
          <w:tcPr>
            <w:tcW w:w="3488" w:type="dxa"/>
          </w:tcPr>
          <w:p w14:paraId="382741DE" w14:textId="77777777" w:rsidR="0085720F" w:rsidRPr="00654393" w:rsidRDefault="000C4BD0" w:rsidP="008822D7">
            <w:pPr>
              <w:pStyle w:val="ProductList-Body"/>
              <w:tabs>
                <w:tab w:val="clear" w:pos="158"/>
                <w:tab w:val="left" w:pos="1062"/>
              </w:tabs>
              <w:spacing w:before="20" w:after="20"/>
              <w:ind w:left="162"/>
              <w:rPr>
                <w:lang w:val="es-ES"/>
              </w:rPr>
            </w:pPr>
            <w:r w:rsidRPr="00654393">
              <w:rPr>
                <w:b/>
                <w:lang w:val="es-ES"/>
              </w:rPr>
              <w:t>SQL Server 2012</w:t>
            </w:r>
            <w:r w:rsidRPr="00654393">
              <w:rPr>
                <w:lang w:val="es-ES"/>
              </w:rPr>
              <w:t xml:space="preserve"> (4/12)</w:t>
            </w:r>
          </w:p>
        </w:tc>
        <w:tc>
          <w:tcPr>
            <w:tcW w:w="3597" w:type="dxa"/>
          </w:tcPr>
          <w:p w14:paraId="382741DF" w14:textId="77777777" w:rsidR="0085720F" w:rsidRPr="00654393" w:rsidRDefault="00BC5E99" w:rsidP="0085720F">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Servidos (todo salvo Desarrollador)</w:t>
            </w:r>
          </w:p>
        </w:tc>
        <w:tc>
          <w:tcPr>
            <w:tcW w:w="3715" w:type="dxa"/>
          </w:tcPr>
          <w:p w14:paraId="382741E0" w14:textId="77777777" w:rsidR="0085720F" w:rsidRPr="00654393" w:rsidRDefault="0085720F" w:rsidP="0085720F">
            <w:pPr>
              <w:pStyle w:val="ProductList-Body"/>
              <w:spacing w:before="20" w:after="20"/>
              <w:rPr>
                <w:lang w:val="es-ES"/>
              </w:rPr>
            </w:pPr>
            <w:r w:rsidRPr="00654393">
              <w:rPr>
                <w:lang w:val="es-ES"/>
              </w:rPr>
              <w:t xml:space="preserve">Reducción elegible (SCE) </w:t>
            </w:r>
            <w:r w:rsidRPr="00654393">
              <w:rPr>
                <w:b/>
                <w:lang w:val="es-ES"/>
              </w:rPr>
              <w:t>Todo salvo Desarrollador y PDW</w:t>
            </w:r>
          </w:p>
        </w:tc>
      </w:tr>
    </w:tbl>
    <w:p w14:paraId="382741E2"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1E3" w14:textId="77777777" w:rsidR="0085720F" w:rsidRPr="00654393" w:rsidRDefault="0085720F" w:rsidP="0085720F">
      <w:pPr>
        <w:pStyle w:val="ProductList-Body"/>
        <w:rPr>
          <w:lang w:val="es-ES"/>
        </w:rPr>
      </w:pPr>
      <w:r w:rsidRPr="00654393">
        <w:rPr>
          <w:b/>
          <w:color w:val="00188F"/>
          <w:lang w:val="es-ES"/>
        </w:rPr>
        <w:t>Opciones de suministro de SQL Server</w:t>
      </w:r>
    </w:p>
    <w:p w14:paraId="382741E4" w14:textId="77777777" w:rsidR="0085720F" w:rsidRPr="00654393" w:rsidRDefault="0085720F" w:rsidP="0085720F">
      <w:pPr>
        <w:pStyle w:val="ProductList-Body"/>
        <w:rPr>
          <w:lang w:val="es-ES"/>
        </w:rPr>
      </w:pPr>
      <w:r w:rsidRPr="00654393">
        <w:rPr>
          <w:lang w:val="es-ES"/>
        </w:rPr>
        <w:t>Los clientes pueden utilizar solo el software correspondiente al modelo de licencia en virtud del cual se adquieren sus licencias de SQL Server.</w:t>
      </w:r>
      <w:r w:rsidR="00BD5469" w:rsidRPr="00654393">
        <w:rPr>
          <w:lang w:val="es-ES"/>
        </w:rPr>
        <w:t xml:space="preserve"> </w:t>
      </w:r>
    </w:p>
    <w:p w14:paraId="382741E5" w14:textId="77777777" w:rsidR="0085720F" w:rsidRPr="00654393" w:rsidRDefault="0085720F" w:rsidP="0085720F">
      <w:pPr>
        <w:pStyle w:val="ProductList-Body"/>
        <w:rPr>
          <w:lang w:val="es-ES"/>
        </w:rPr>
      </w:pPr>
    </w:p>
    <w:p w14:paraId="382741E6" w14:textId="77777777" w:rsidR="007B6C19" w:rsidRPr="00654393" w:rsidRDefault="007B6C19" w:rsidP="0085720F">
      <w:pPr>
        <w:pStyle w:val="ProductList-Body"/>
        <w:rPr>
          <w:lang w:val="es-ES"/>
        </w:rPr>
      </w:pPr>
    </w:p>
    <w:p w14:paraId="382741E7" w14:textId="77777777" w:rsidR="007B6C19" w:rsidRPr="00654393" w:rsidRDefault="007B6C19" w:rsidP="0085720F">
      <w:pPr>
        <w:pStyle w:val="ProductList-Body"/>
        <w:rPr>
          <w:lang w:val="es-ES"/>
        </w:rPr>
      </w:pPr>
    </w:p>
    <w:p w14:paraId="382741E8" w14:textId="77777777" w:rsidR="0085720F" w:rsidRPr="00654393" w:rsidRDefault="0085720F" w:rsidP="0085720F">
      <w:pPr>
        <w:pStyle w:val="ProductList-Body"/>
        <w:rPr>
          <w:lang w:val="es-ES"/>
        </w:rPr>
      </w:pPr>
      <w:r w:rsidRPr="00654393">
        <w:rPr>
          <w:b/>
          <w:color w:val="00188F"/>
          <w:lang w:val="es-ES"/>
        </w:rPr>
        <w:t>Opción de compra completa de SQL Server en virtud de EAP</w:t>
      </w:r>
    </w:p>
    <w:p w14:paraId="382741E9" w14:textId="77777777" w:rsidR="0085720F" w:rsidRPr="00654393" w:rsidRDefault="0085720F" w:rsidP="0085720F">
      <w:pPr>
        <w:pStyle w:val="ProductList-Body"/>
        <w:rPr>
          <w:lang w:val="es-ES"/>
        </w:rPr>
      </w:pPr>
      <w:r w:rsidRPr="00654393">
        <w:rPr>
          <w:lang w:val="es-ES"/>
        </w:rPr>
        <w:t>Los clientes tendrán una opción para renovar SA para licencias CAL/de Servidor de SQL Server Enterprise después del 30 de junio de 2012, sin</w:t>
      </w:r>
      <w:r w:rsidR="001A26B3" w:rsidRPr="00654393">
        <w:rPr>
          <w:lang w:val="es-ES"/>
        </w:rPr>
        <w:t> </w:t>
      </w:r>
      <w:r w:rsidRPr="00654393">
        <w:rPr>
          <w:lang w:val="es-ES"/>
        </w:rPr>
        <w:t>embargo, su única opción de compra completa al final de su periodo de inscripción serán licencias por núcleo.</w:t>
      </w:r>
    </w:p>
    <w:p w14:paraId="382741EA" w14:textId="77777777" w:rsidR="0085720F" w:rsidRPr="00654393" w:rsidRDefault="003B18A2" w:rsidP="0085720F">
      <w:pPr>
        <w:pStyle w:val="ProductList-Body"/>
        <w:rPr>
          <w:lang w:val="es-ES"/>
        </w:rPr>
      </w:pP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fldChar w:fldCharType="begin"/>
      </w:r>
      <w:r w:rsidRPr="00654393">
        <w:rPr>
          <w:lang w:val="es-ES"/>
        </w:rPr>
        <w:instrText>XE "SQL Server 2008 R2"</w:instrText>
      </w:r>
      <w:r w:rsidRPr="00654393">
        <w:rPr>
          <w:lang w:val="es-ES"/>
        </w:rPr>
        <w:fldChar w:fldCharType="end"/>
      </w:r>
    </w:p>
    <w:p w14:paraId="382741EB" w14:textId="77777777" w:rsidR="0085720F" w:rsidRPr="00654393" w:rsidRDefault="0085720F" w:rsidP="0085720F">
      <w:pPr>
        <w:pStyle w:val="ProductList-Body"/>
        <w:rPr>
          <w:lang w:val="es-ES"/>
        </w:rPr>
      </w:pPr>
      <w:r w:rsidRPr="00654393">
        <w:rPr>
          <w:b/>
          <w:color w:val="00188F"/>
          <w:lang w:val="es-ES"/>
        </w:rPr>
        <w:t>Derechos de actualización de Software Assurance para las versiones previas de SQL Server</w:t>
      </w:r>
    </w:p>
    <w:p w14:paraId="382741EC" w14:textId="77777777" w:rsidR="0085720F" w:rsidRPr="00654393" w:rsidRDefault="0085720F" w:rsidP="0085720F">
      <w:pPr>
        <w:pStyle w:val="ProductList-Body"/>
        <w:rPr>
          <w:lang w:val="es-ES"/>
        </w:rPr>
      </w:pPr>
      <w:r w:rsidRPr="00654393">
        <w:rPr>
          <w:lang w:val="es-ES"/>
        </w:rPr>
        <w:t>Los clientes que tenían cobertura de SA para los siguientes Productos el 1 de abril de 2012, podrían ser elegibles para actualizar a la versión 2012 en virtud de términos especiales.</w:t>
      </w:r>
      <w:r w:rsidR="00BD5469" w:rsidRPr="00654393">
        <w:rPr>
          <w:lang w:val="es-ES"/>
        </w:rPr>
        <w:t xml:space="preserve"> </w:t>
      </w:r>
      <w:r w:rsidRPr="00654393">
        <w:rPr>
          <w:lang w:val="es-ES"/>
        </w:rPr>
        <w:t>Los clientes de 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xml:space="preserve"> Enterprise que mantienen la cobertura de SA también pueden ser elegibles para una extensión de los derechos de uso de virtualización ilimitada.</w:t>
      </w:r>
      <w:r w:rsidR="00BD5469" w:rsidRPr="00654393">
        <w:rPr>
          <w:lang w:val="es-ES"/>
        </w:rPr>
        <w:t xml:space="preserve"> </w:t>
      </w:r>
      <w:r w:rsidRPr="00654393">
        <w:rPr>
          <w:lang w:val="es-ES"/>
        </w:rPr>
        <w:t xml:space="preserve">Para obtener más detalles, consulte la lista de productos de marzo de 2014 en </w:t>
      </w:r>
      <w:hyperlink r:id="rId33" w:history="1">
        <w:r w:rsidRPr="00654393">
          <w:rPr>
            <w:rStyle w:val="Hyperlink"/>
            <w:lang w:val="es-ES"/>
          </w:rPr>
          <w:t>http://go.microsoft.com/?linkid=9839207</w:t>
        </w:r>
      </w:hyperlink>
      <w:r w:rsidRPr="00654393">
        <w:rPr>
          <w:lang w:val="es-ES"/>
        </w:rPr>
        <w:t xml:space="preserve">. </w:t>
      </w:r>
    </w:p>
    <w:p w14:paraId="382741ED" w14:textId="77777777" w:rsidR="0085720F" w:rsidRPr="00654393" w:rsidRDefault="0085720F" w:rsidP="0085720F">
      <w:pPr>
        <w:pStyle w:val="ProductList-Body"/>
        <w:numPr>
          <w:ilvl w:val="0"/>
          <w:numId w:val="8"/>
        </w:numPr>
        <w:ind w:left="450" w:hanging="270"/>
        <w:rPr>
          <w:lang w:val="es-ES"/>
        </w:rPr>
      </w:pPr>
      <w:r w:rsidRPr="00654393">
        <w:rPr>
          <w:lang w:val="es-ES"/>
        </w:rPr>
        <w:t>Licencias por procesador de 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xml:space="preserve"> Enterprise y Servidor/licencia CAL</w:t>
      </w:r>
    </w:p>
    <w:p w14:paraId="382741EE" w14:textId="77777777" w:rsidR="0085720F" w:rsidRPr="000B4011" w:rsidRDefault="0085720F" w:rsidP="0085720F">
      <w:pPr>
        <w:pStyle w:val="ProductList-Body"/>
        <w:numPr>
          <w:ilvl w:val="0"/>
          <w:numId w:val="8"/>
        </w:numPr>
        <w:ind w:left="450" w:hanging="270"/>
        <w:rPr>
          <w:lang w:val="pt-BR"/>
        </w:rPr>
      </w:pPr>
      <w:r w:rsidRPr="000B4011">
        <w:rPr>
          <w:lang w:val="pt-BR"/>
        </w:rPr>
        <w:t>Licencias por procesador de SQL Server 2008 R2</w:t>
      </w:r>
      <w:r w:rsidRPr="00654393">
        <w:rPr>
          <w:lang w:val="es-ES"/>
        </w:rPr>
        <w:fldChar w:fldCharType="begin"/>
      </w:r>
      <w:r w:rsidRPr="000B4011">
        <w:rPr>
          <w:lang w:val="pt-BR"/>
        </w:rPr>
        <w:instrText>XE "SQL Server 2008 R2"</w:instrText>
      </w:r>
      <w:r w:rsidRPr="00654393">
        <w:rPr>
          <w:lang w:val="es-ES"/>
        </w:rPr>
        <w:fldChar w:fldCharType="end"/>
      </w:r>
    </w:p>
    <w:p w14:paraId="382741EF" w14:textId="77777777" w:rsidR="0085720F" w:rsidRPr="000B4011" w:rsidRDefault="0085720F" w:rsidP="0085720F">
      <w:pPr>
        <w:pStyle w:val="ProductList-Body"/>
        <w:numPr>
          <w:ilvl w:val="0"/>
          <w:numId w:val="8"/>
        </w:numPr>
        <w:ind w:left="450" w:hanging="270"/>
        <w:rPr>
          <w:lang w:val="pt-BR"/>
        </w:rPr>
      </w:pPr>
      <w:r w:rsidRPr="000B4011">
        <w:rPr>
          <w:lang w:val="pt-BR"/>
        </w:rPr>
        <w:t>Licencias por procesador de SQL Server 2008 R2</w:t>
      </w:r>
      <w:r w:rsidRPr="00654393">
        <w:rPr>
          <w:lang w:val="es-ES"/>
        </w:rPr>
        <w:fldChar w:fldCharType="begin"/>
      </w:r>
      <w:r w:rsidRPr="000B4011">
        <w:rPr>
          <w:lang w:val="pt-BR"/>
        </w:rPr>
        <w:instrText>XE "SQL Server 2008 R2"</w:instrText>
      </w:r>
      <w:r w:rsidRPr="00654393">
        <w:rPr>
          <w:lang w:val="es-ES"/>
        </w:rPr>
        <w:fldChar w:fldCharType="end"/>
      </w:r>
      <w:r w:rsidRPr="000B4011">
        <w:rPr>
          <w:lang w:val="pt-BR"/>
        </w:rPr>
        <w:t xml:space="preserve"> Web</w:t>
      </w:r>
    </w:p>
    <w:p w14:paraId="382741F0" w14:textId="77777777" w:rsidR="0085720F" w:rsidRPr="00654393" w:rsidRDefault="0085720F" w:rsidP="0085720F">
      <w:pPr>
        <w:pStyle w:val="ProductList-Body"/>
        <w:numPr>
          <w:ilvl w:val="0"/>
          <w:numId w:val="8"/>
        </w:numPr>
        <w:ind w:left="450" w:hanging="270"/>
        <w:rPr>
          <w:lang w:val="es-ES"/>
        </w:rPr>
      </w:pPr>
      <w:r w:rsidRPr="00654393">
        <w:rPr>
          <w:lang w:val="es-ES"/>
        </w:rPr>
        <w:t>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xml:space="preserve"> Workgroup</w:t>
      </w:r>
    </w:p>
    <w:p w14:paraId="382741F1" w14:textId="77777777" w:rsidR="00F86874" w:rsidRPr="00654393" w:rsidRDefault="00F86874" w:rsidP="0085720F">
      <w:pPr>
        <w:pStyle w:val="ProductList-Body"/>
        <w:rPr>
          <w:lang w:val="es-ES"/>
        </w:rPr>
      </w:pPr>
    </w:p>
    <w:p w14:paraId="382741F2" w14:textId="77777777" w:rsidR="004949B3" w:rsidRPr="00654393" w:rsidRDefault="004949B3" w:rsidP="004949B3">
      <w:pPr>
        <w:pStyle w:val="ProductList-Body"/>
        <w:rPr>
          <w:lang w:val="es-ES"/>
        </w:rPr>
      </w:pPr>
      <w:r w:rsidRPr="00654393">
        <w:rPr>
          <w:lang w:val="es-ES"/>
        </w:rPr>
        <w:t>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w:t>
      </w:r>
      <w:r w:rsidR="001A26B3" w:rsidRPr="00654393">
        <w:rPr>
          <w:lang w:val="es-ES"/>
        </w:rPr>
        <w:t> </w:t>
      </w:r>
      <w:r w:rsidRPr="00654393">
        <w:rPr>
          <w:lang w:val="es-ES"/>
        </w:rPr>
        <w:t>vigencia continuo desde el 1 de abril de 2012 o antes. Los clientes que renovaron la cobertura de los Productos anteriores el 1 de abril de 2012 o</w:t>
      </w:r>
      <w:r w:rsidR="001A26B3" w:rsidRPr="00654393">
        <w:rPr>
          <w:lang w:val="es-ES"/>
        </w:rPr>
        <w:t> </w:t>
      </w:r>
      <w:r w:rsidRPr="00654393">
        <w:rPr>
          <w:lang w:val="es-ES"/>
        </w:rPr>
        <w:t>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w:t>
      </w:r>
      <w:r w:rsidR="001A26B3" w:rsidRPr="00654393">
        <w:rPr>
          <w:lang w:val="es-ES"/>
        </w:rPr>
        <w:t> </w:t>
      </w:r>
      <w:r w:rsidRPr="00654393">
        <w:rPr>
          <w:lang w:val="es-ES"/>
        </w:rPr>
        <w:t>y</w:t>
      </w:r>
      <w:r w:rsidR="001A26B3" w:rsidRPr="00654393">
        <w:rPr>
          <w:lang w:val="es-ES"/>
        </w:rPr>
        <w:t> </w:t>
      </w:r>
      <w:r w:rsidRPr="00654393">
        <w:rPr>
          <w:lang w:val="es-ES"/>
        </w:rPr>
        <w:t xml:space="preserve">como se describe en los derechos de uso del producto de abril de 2014 disponibles en </w:t>
      </w:r>
      <w:hyperlink r:id="rId34" w:history="1">
        <w:r w:rsidRPr="00654393">
          <w:rPr>
            <w:rStyle w:val="Hyperlink"/>
            <w:lang w:val="es-ES"/>
          </w:rPr>
          <w:t>http://go.microsoft.com/?linkid=9839207</w:t>
        </w:r>
      </w:hyperlink>
      <w:r w:rsidRPr="00654393">
        <w:rPr>
          <w:rStyle w:val="Hyperlink"/>
          <w:lang w:val="es-ES"/>
        </w:rPr>
        <w:t>.</w:t>
      </w:r>
    </w:p>
    <w:p w14:paraId="382741F3" w14:textId="77777777" w:rsidR="004949B3" w:rsidRPr="00654393" w:rsidRDefault="004949B3" w:rsidP="0085720F">
      <w:pPr>
        <w:pStyle w:val="ProductList-Body"/>
        <w:rPr>
          <w:lang w:val="es-ES"/>
        </w:rPr>
      </w:pPr>
    </w:p>
    <w:p w14:paraId="382741F4" w14:textId="77777777" w:rsidR="0085720F" w:rsidRPr="00654393" w:rsidRDefault="00FF2556" w:rsidP="0085720F">
      <w:pPr>
        <w:pStyle w:val="ProductList-Body"/>
        <w:rPr>
          <w:lang w:val="es-ES"/>
        </w:rPr>
      </w:pPr>
      <w:r w:rsidRPr="00654393">
        <w:rPr>
          <w:lang w:val="es-ES"/>
        </w:rPr>
        <w:t>Los clientes que aún no han migrado a la concesión de licencias por núcleo, de acuerdo a las opciones que se describen en la Lista de productos de</w:t>
      </w:r>
      <w:r w:rsidR="001A26B3" w:rsidRPr="00654393">
        <w:rPr>
          <w:lang w:val="es-ES"/>
        </w:rPr>
        <w:t> </w:t>
      </w:r>
      <w:r w:rsidRPr="00654393">
        <w:rPr>
          <w:lang w:val="es-ES"/>
        </w:rPr>
        <w:t>marzo de 2014, son igualmente elegibles para implementar SQL Server mediante licencias por procesador en servidores de terceros compartidos, a pesar de cualquier disposición en contrario de los términos y condiciones sobre Movilidad de licencias a través de SA publicados en</w:t>
      </w:r>
      <w:r w:rsidR="001A26B3" w:rsidRPr="00654393">
        <w:rPr>
          <w:lang w:val="es-ES"/>
        </w:rPr>
        <w:t> </w:t>
      </w:r>
      <w:r w:rsidRPr="00654393">
        <w:rPr>
          <w:lang w:val="es-ES"/>
        </w:rPr>
        <w:t>los Derechos de uso de los productos a partir de abril de 2014. El derecho a implementar licencias de procesador en virtud de la Movilidad de</w:t>
      </w:r>
      <w:r w:rsidR="001A26B3" w:rsidRPr="00654393">
        <w:rPr>
          <w:lang w:val="es-ES"/>
        </w:rPr>
        <w:t> </w:t>
      </w:r>
      <w:r w:rsidRPr="00654393">
        <w:rPr>
          <w:lang w:val="es-ES"/>
        </w:rPr>
        <w:t>licencias a través de SA expira con el periodo de vigencia actual de la cobertura de SA de dichos clientes.</w:t>
      </w:r>
    </w:p>
    <w:p w14:paraId="382741F5" w14:textId="77777777" w:rsidR="00FF2556" w:rsidRPr="00654393" w:rsidRDefault="00FF2556" w:rsidP="0085720F">
      <w:pPr>
        <w:pStyle w:val="ProductList-Body"/>
        <w:rPr>
          <w:lang w:val="es-ES"/>
        </w:rPr>
      </w:pPr>
    </w:p>
    <w:p w14:paraId="382741F6" w14:textId="77777777" w:rsidR="005535A4" w:rsidRPr="00654393" w:rsidRDefault="005535A4" w:rsidP="005535A4">
      <w:pPr>
        <w:pStyle w:val="ProductList-Body"/>
        <w:rPr>
          <w:lang w:val="es-ES"/>
        </w:rPr>
      </w:pPr>
      <w:r w:rsidRPr="00654393">
        <w:rPr>
          <w:b/>
          <w:color w:val="00188F"/>
          <w:lang w:val="es-ES"/>
        </w:rPr>
        <w:t>Compilación opcional sin Oracle Java de Almacenamiento de datos paralelos de SQL Server 2012</w:t>
      </w:r>
      <w:r w:rsidRPr="00654393">
        <w:rPr>
          <w:b/>
          <w:lang w:val="es-ES"/>
        </w:rPr>
        <w:t xml:space="preserve"> </w:t>
      </w:r>
    </w:p>
    <w:p w14:paraId="382741F7" w14:textId="77777777" w:rsidR="005535A4" w:rsidRPr="00654393" w:rsidRDefault="005535A4" w:rsidP="0085720F">
      <w:pPr>
        <w:pStyle w:val="ProductList-Body"/>
        <w:rPr>
          <w:lang w:val="es-ES"/>
        </w:rPr>
      </w:pPr>
      <w:r w:rsidRPr="00654393">
        <w:rPr>
          <w:lang w:val="es-ES"/>
        </w:rPr>
        <w:t>Los clientes que adquieran nuevas licencias para el Almacenamiento de datos paralelos (PDW) de SQL Server 2012 después de que se ha puesto a</w:t>
      </w:r>
      <w:r w:rsidR="001A26B3" w:rsidRPr="00654393">
        <w:rPr>
          <w:lang w:val="es-ES"/>
        </w:rPr>
        <w:t> </w:t>
      </w:r>
      <w:r w:rsidRPr="00654393">
        <w:rPr>
          <w:lang w:val="es-ES"/>
        </w:rPr>
        <w:t>disposición Appliance Update 1 (AU 1) pueden adquirir una compilación del producto con Oracle Java o, si lo solicitan, sin Oracle Java.</w:t>
      </w:r>
      <w:r w:rsidR="00BD5469" w:rsidRPr="00654393">
        <w:rPr>
          <w:lang w:val="es-ES"/>
        </w:rPr>
        <w:t xml:space="preserve"> </w:t>
      </w:r>
      <w:r w:rsidRPr="00654393">
        <w:rPr>
          <w:lang w:val="es-ES"/>
        </w:rPr>
        <w:t>Las mismas</w:t>
      </w:r>
      <w:r w:rsidR="001A26B3" w:rsidRPr="00654393">
        <w:rPr>
          <w:lang w:val="es-ES"/>
        </w:rPr>
        <w:t> </w:t>
      </w:r>
      <w:r w:rsidRPr="00654393">
        <w:rPr>
          <w:lang w:val="es-ES"/>
        </w:rPr>
        <w:t>opciones se encuentran disponibles para los clientes existentes que tienen SA vigente en licencias para el PDW de SQL Server 2012 en el</w:t>
      </w:r>
      <w:r w:rsidR="001A26B3" w:rsidRPr="00654393">
        <w:rPr>
          <w:lang w:val="es-ES"/>
        </w:rPr>
        <w:t> </w:t>
      </w:r>
      <w:r w:rsidRPr="00654393">
        <w:rPr>
          <w:lang w:val="es-ES"/>
        </w:rPr>
        <w:t>momento en que AU 1 se pone a disposición.</w:t>
      </w:r>
      <w:r w:rsidR="00BD5469" w:rsidRPr="00654393">
        <w:rPr>
          <w:lang w:val="es-ES"/>
        </w:rPr>
        <w:t xml:space="preserve"> </w:t>
      </w:r>
      <w:r w:rsidRPr="00654393">
        <w:rPr>
          <w:lang w:val="es-ES"/>
        </w:rPr>
        <w:t xml:space="preserve">Para obtener más información, visite </w:t>
      </w:r>
      <w:r w:rsidR="001A26B3" w:rsidRPr="00654393">
        <w:rPr>
          <w:lang w:val="es-ES"/>
        </w:rPr>
        <w:br/>
      </w:r>
      <w:hyperlink r:id="rId35" w:history="1">
        <w:r w:rsidRPr="00654393">
          <w:rPr>
            <w:rStyle w:val="Hyperlink"/>
            <w:lang w:val="es-ES"/>
          </w:rPr>
          <w:t>http://www.microsoft.com/en-us/sqlserver/solutions-technologies/data-warehousing/pdw.aspx</w:t>
        </w:r>
      </w:hyperlink>
      <w:r w:rsidRPr="00654393">
        <w:rPr>
          <w:lang w:val="es-ES"/>
        </w:rPr>
        <w:t>.</w:t>
      </w:r>
    </w:p>
    <w:p w14:paraId="382741F8" w14:textId="77777777" w:rsidR="005535A4" w:rsidRPr="00654393" w:rsidRDefault="005535A4" w:rsidP="0085720F">
      <w:pPr>
        <w:pStyle w:val="ProductList-Body"/>
        <w:rPr>
          <w:lang w:val="es-ES"/>
        </w:rPr>
      </w:pPr>
    </w:p>
    <w:p w14:paraId="382741F9" w14:textId="77777777" w:rsidR="00A72B12" w:rsidRPr="00654393" w:rsidRDefault="00A72B12" w:rsidP="00A72B12">
      <w:pPr>
        <w:pStyle w:val="ProductList-Body"/>
        <w:rPr>
          <w:lang w:val="es-ES"/>
        </w:rPr>
      </w:pPr>
      <w:r w:rsidRPr="00654393">
        <w:rPr>
          <w:b/>
          <w:color w:val="00188F"/>
          <w:lang w:val="es-ES"/>
        </w:rPr>
        <w:t>Renuncia de la Licencia CAL de SQL Server Business Intelligence</w:t>
      </w:r>
    </w:p>
    <w:p w14:paraId="382741FA" w14:textId="77777777" w:rsidR="00A72B12" w:rsidRPr="00654393" w:rsidRDefault="00A72B12" w:rsidP="00A72B12">
      <w:pPr>
        <w:pStyle w:val="ProductList-Body"/>
        <w:rPr>
          <w:lang w:val="es-ES"/>
        </w:rPr>
      </w:pPr>
      <w:r w:rsidRPr="00654393">
        <w:rPr>
          <w:lang w:val="es-ES"/>
        </w:rPr>
        <w:t>La renuncia de la Licencia CAL de SQL Server 2014 Business Intelligence para los Trabajos por Lotes descritos en los derechos de uso del producto de abril de 2014 también es de aplicación a la versión de 2012 de ese Producto.</w:t>
      </w:r>
    </w:p>
    <w:p w14:paraId="382741FB" w14:textId="77777777" w:rsidR="00A72B12" w:rsidRPr="00654393" w:rsidRDefault="00A72B12" w:rsidP="0085720F">
      <w:pPr>
        <w:pStyle w:val="ProductList-Body"/>
        <w:rPr>
          <w:lang w:val="es-ES"/>
        </w:rPr>
      </w:pPr>
    </w:p>
    <w:p w14:paraId="382741FC" w14:textId="77777777" w:rsidR="0085720F" w:rsidRPr="00654393" w:rsidRDefault="005535A4" w:rsidP="0085720F">
      <w:pPr>
        <w:pStyle w:val="ProductList-Body"/>
        <w:rPr>
          <w:lang w:val="es-ES"/>
        </w:rPr>
      </w:pPr>
      <w:r w:rsidRPr="00654393">
        <w:rPr>
          <w:b/>
          <w:color w:val="00188F"/>
          <w:lang w:val="es-ES"/>
        </w:rPr>
        <w:t>Implementación especial de Almacenamiento de datos paralelos de SQL Server 2012 y opciones de uso disponibles para los clientes de Software</w:t>
      </w:r>
      <w:r w:rsidR="001A26B3" w:rsidRPr="00654393">
        <w:rPr>
          <w:b/>
          <w:color w:val="00188F"/>
          <w:lang w:val="es-ES"/>
        </w:rPr>
        <w:t> </w:t>
      </w:r>
      <w:r w:rsidRPr="00654393">
        <w:rPr>
          <w:b/>
          <w:color w:val="00188F"/>
          <w:lang w:val="es-ES"/>
        </w:rPr>
        <w:t>Assurance</w:t>
      </w:r>
      <w:r w:rsidRPr="00654393">
        <w:rPr>
          <w:b/>
          <w:lang w:val="es-ES"/>
        </w:rPr>
        <w:t xml:space="preserve"> </w:t>
      </w:r>
      <w:r w:rsidRPr="00654393">
        <w:rPr>
          <w:lang w:val="es-ES"/>
        </w:rPr>
        <w:fldChar w:fldCharType="begin"/>
      </w:r>
      <w:r w:rsidRPr="00654393">
        <w:rPr>
          <w:lang w:val="es-ES"/>
        </w:rPr>
        <w:instrText>XE "Almacenamiento de datos paralelos de SQL Server 2012"</w:instrText>
      </w:r>
      <w:r w:rsidRPr="00654393">
        <w:rPr>
          <w:lang w:val="es-ES"/>
        </w:rPr>
        <w:fldChar w:fldCharType="end"/>
      </w:r>
    </w:p>
    <w:p w14:paraId="382741FD" w14:textId="77777777" w:rsidR="0085720F" w:rsidRPr="00654393" w:rsidRDefault="0085720F" w:rsidP="0085720F">
      <w:pPr>
        <w:pStyle w:val="ProductList-Body"/>
        <w:rPr>
          <w:lang w:val="es-ES"/>
        </w:rPr>
      </w:pPr>
      <w:r w:rsidRPr="00654393">
        <w:rPr>
          <w:lang w:val="es-ES"/>
        </w:rPr>
        <w:t>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xml:space="preserve"> será la última versión de Almacenamiento de datos paralelos de SQL Server con licencia bajo el modelo de licencia por procesador.</w:t>
      </w:r>
      <w:r w:rsidR="00BD5469" w:rsidRPr="00654393">
        <w:rPr>
          <w:lang w:val="es-ES"/>
        </w:rPr>
        <w:t xml:space="preserve"> </w:t>
      </w:r>
      <w:r w:rsidRPr="00654393">
        <w:rPr>
          <w:lang w:val="es-ES"/>
        </w:rPr>
        <w:t>Como excepción, a los clientes de Licencias por volumen con cobertura de SA vigente para licencias de Almacenamiento de datos</w:t>
      </w:r>
      <w:r w:rsidR="001A26B3" w:rsidRPr="00654393">
        <w:rPr>
          <w:lang w:val="es-ES"/>
        </w:rPr>
        <w:t> </w:t>
      </w:r>
      <w:r w:rsidRPr="00654393">
        <w:rPr>
          <w:lang w:val="es-ES"/>
        </w:rPr>
        <w:t>paralelos de SQL Server 2008 R2 el 1 de marzo de 2013 (</w:t>
      </w:r>
      <w:r w:rsidR="00A82BBA" w:rsidRPr="00654393">
        <w:rPr>
          <w:lang w:val="es-ES"/>
        </w:rPr>
        <w:t>“</w:t>
      </w:r>
      <w:r w:rsidRPr="00654393">
        <w:rPr>
          <w:lang w:val="es-ES"/>
        </w:rPr>
        <w:t>licencias cualificadas</w:t>
      </w:r>
      <w:r w:rsidR="00A82BBA" w:rsidRPr="00654393">
        <w:rPr>
          <w:lang w:val="es-ES"/>
        </w:rPr>
        <w:t>”</w:t>
      </w:r>
      <w:r w:rsidRPr="00654393">
        <w:rPr>
          <w:lang w:val="es-ES"/>
        </w:rPr>
        <w:t>) se les ofrecen las siguientes opciones. Las licencias de Almacenamiento de datos paralelos de SQL Server 2008 R2 adquiridas posteriormente adquiridos bajo el mismo periodo de inscripción como parte</w:t>
      </w:r>
      <w:r w:rsidR="001A26B3" w:rsidRPr="00654393">
        <w:rPr>
          <w:lang w:val="es-ES"/>
        </w:rPr>
        <w:t> </w:t>
      </w:r>
      <w:r w:rsidRPr="00654393">
        <w:rPr>
          <w:lang w:val="es-ES"/>
        </w:rPr>
        <w:t>de un proceso true up programado del cliente de Enterprise o Enterprise Subscription también son licencias cualificadas para fines de estas</w:t>
      </w:r>
      <w:r w:rsidR="001A26B3" w:rsidRPr="00654393">
        <w:rPr>
          <w:lang w:val="es-ES"/>
        </w:rPr>
        <w:t> </w:t>
      </w:r>
      <w:r w:rsidRPr="00654393">
        <w:rPr>
          <w:lang w:val="es-ES"/>
        </w:rPr>
        <w:t>opciones.</w:t>
      </w:r>
    </w:p>
    <w:p w14:paraId="382741FE" w14:textId="77777777" w:rsidR="0085720F" w:rsidRPr="00654393" w:rsidRDefault="0085720F" w:rsidP="0085720F">
      <w:pPr>
        <w:pStyle w:val="ProductList-Body"/>
        <w:rPr>
          <w:lang w:val="es-ES"/>
        </w:rPr>
      </w:pPr>
    </w:p>
    <w:p w14:paraId="382741FF" w14:textId="77777777" w:rsidR="0085720F" w:rsidRPr="00654393" w:rsidRDefault="0085720F" w:rsidP="0085720F">
      <w:pPr>
        <w:pStyle w:val="ProductList-Body"/>
        <w:rPr>
          <w:lang w:val="es-ES"/>
        </w:rPr>
      </w:pPr>
      <w:r w:rsidRPr="00654393">
        <w:rPr>
          <w:lang w:val="es-ES"/>
        </w:rPr>
        <w:t>Por cada licencia cualificada que posea el cliente, este puede actualizar hasta 8 licencias por núcleo para Almacenamiento de datos paralelos de</w:t>
      </w:r>
      <w:r w:rsidR="001A26B3" w:rsidRPr="00654393">
        <w:rPr>
          <w:lang w:val="es-ES"/>
        </w:rPr>
        <w:t> </w:t>
      </w:r>
      <w:r w:rsidRPr="00654393">
        <w:rPr>
          <w:lang w:val="es-ES"/>
        </w:rPr>
        <w:t>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t xml:space="preserve"> En el momento de actualizar SQL Server 2012, las licencias subyacentes de 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xml:space="preserve"> ya no serán válidas.</w:t>
      </w:r>
    </w:p>
    <w:p w14:paraId="38274200" w14:textId="77777777" w:rsidR="0085720F" w:rsidRPr="00654393" w:rsidRDefault="0085720F" w:rsidP="0085720F">
      <w:pPr>
        <w:pStyle w:val="ProductList-Body"/>
        <w:rPr>
          <w:lang w:val="es-ES"/>
        </w:rPr>
      </w:pPr>
    </w:p>
    <w:p w14:paraId="38274201" w14:textId="77777777" w:rsidR="0085720F" w:rsidRPr="00654393" w:rsidRDefault="0085720F" w:rsidP="0085720F">
      <w:pPr>
        <w:pStyle w:val="ProductList-Body"/>
        <w:rPr>
          <w:lang w:val="es-ES"/>
        </w:rPr>
      </w:pPr>
      <w:r w:rsidRPr="00654393">
        <w:rPr>
          <w:b/>
          <w:color w:val="00188F"/>
          <w:lang w:val="es-ES"/>
        </w:rPr>
        <w:t>Concesión de licencias estándar de System Center</w:t>
      </w:r>
    </w:p>
    <w:p w14:paraId="38274202" w14:textId="77777777" w:rsidR="0085720F" w:rsidRPr="00654393" w:rsidRDefault="0085720F" w:rsidP="0085720F">
      <w:pPr>
        <w:pStyle w:val="ProductList-Body"/>
        <w:rPr>
          <w:lang w:val="es-ES"/>
        </w:rPr>
      </w:pPr>
      <w:r w:rsidRPr="00654393">
        <w:rPr>
          <w:lang w:val="es-ES"/>
        </w:rPr>
        <w:t>En forma adicional, los clientes que obtienen la actualización a Almacenamiento de datos paralelos de 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t xml:space="preserve"> bajo las licencias cualificadas serán elegibles para concesiones de licencias de System Center que aplican después de su actualización a Almacenamiento de</w:t>
      </w:r>
      <w:r w:rsidR="001A26B3" w:rsidRPr="00654393">
        <w:rPr>
          <w:lang w:val="es-ES"/>
        </w:rPr>
        <w:t> </w:t>
      </w:r>
      <w:r w:rsidRPr="00654393">
        <w:rPr>
          <w:lang w:val="es-ES"/>
        </w:rPr>
        <w:t>datos</w:t>
      </w:r>
      <w:r w:rsidR="001A26B3" w:rsidRPr="00654393">
        <w:rPr>
          <w:lang w:val="es-ES"/>
        </w:rPr>
        <w:t> </w:t>
      </w:r>
      <w:r w:rsidRPr="00654393">
        <w:rPr>
          <w:lang w:val="es-ES"/>
        </w:rPr>
        <w:t>paralelos de SQL Server 2012:</w:t>
      </w:r>
    </w:p>
    <w:p w14:paraId="38274203" w14:textId="77777777" w:rsidR="0085720F" w:rsidRPr="00654393" w:rsidRDefault="0085720F" w:rsidP="002F3FF6">
      <w:pPr>
        <w:pStyle w:val="ProductList-Body"/>
        <w:numPr>
          <w:ilvl w:val="0"/>
          <w:numId w:val="54"/>
        </w:numPr>
        <w:ind w:left="450" w:hanging="270"/>
        <w:rPr>
          <w:lang w:val="es-ES"/>
        </w:rPr>
      </w:pPr>
      <w:r w:rsidRPr="00654393">
        <w:rPr>
          <w:lang w:val="es-ES"/>
        </w:rPr>
        <w:t>Una licencia estándar de System Center 2012</w:t>
      </w:r>
      <w:r w:rsidRPr="00654393">
        <w:rPr>
          <w:lang w:val="es-ES"/>
        </w:rPr>
        <w:fldChar w:fldCharType="begin"/>
      </w:r>
      <w:r w:rsidRPr="00654393">
        <w:rPr>
          <w:lang w:val="es-ES"/>
        </w:rPr>
        <w:instrText>XE "System Center 2012 Standard"</w:instrText>
      </w:r>
      <w:r w:rsidRPr="00654393">
        <w:rPr>
          <w:lang w:val="es-ES"/>
        </w:rPr>
        <w:fldChar w:fldCharType="end"/>
      </w:r>
      <w:r w:rsidRPr="00654393">
        <w:rPr>
          <w:lang w:val="es-ES"/>
        </w:rPr>
        <w:t xml:space="preserve"> por servidor para cada servidor que ejecuta el software Almacenamiento de datos paralelos de</w:t>
      </w:r>
      <w:r w:rsidR="001A26B3" w:rsidRPr="00654393">
        <w:rPr>
          <w:lang w:val="es-ES"/>
        </w:rPr>
        <w:t> </w:t>
      </w:r>
      <w:r w:rsidRPr="00654393">
        <w:rPr>
          <w:lang w:val="es-ES"/>
        </w:rPr>
        <w:t>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p>
    <w:p w14:paraId="38274204" w14:textId="77777777" w:rsidR="0085720F" w:rsidRPr="00654393" w:rsidRDefault="0085720F" w:rsidP="002F3FF6">
      <w:pPr>
        <w:pStyle w:val="ProductList-Body"/>
        <w:numPr>
          <w:ilvl w:val="0"/>
          <w:numId w:val="54"/>
        </w:numPr>
        <w:ind w:left="450" w:hanging="270"/>
        <w:rPr>
          <w:lang w:val="es-ES"/>
        </w:rPr>
      </w:pPr>
      <w:r w:rsidRPr="00654393">
        <w:rPr>
          <w:lang w:val="es-ES"/>
        </w:rPr>
        <w:t>Dos licencias estándar de System Center 2012</w:t>
      </w:r>
      <w:r w:rsidRPr="00654393">
        <w:rPr>
          <w:lang w:val="es-ES"/>
        </w:rPr>
        <w:fldChar w:fldCharType="begin"/>
      </w:r>
      <w:r w:rsidRPr="00654393">
        <w:rPr>
          <w:lang w:val="es-ES"/>
        </w:rPr>
        <w:instrText>XE "System Center 2012 Standard"</w:instrText>
      </w:r>
      <w:r w:rsidRPr="00654393">
        <w:rPr>
          <w:lang w:val="es-ES"/>
        </w:rPr>
        <w:fldChar w:fldCharType="end"/>
      </w:r>
      <w:r w:rsidRPr="00654393">
        <w:rPr>
          <w:lang w:val="es-ES"/>
        </w:rPr>
        <w:t xml:space="preserve"> por servidor para todos los servidores restantes en la aplicación Almacenamiento de datos paralelos de 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t>.</w:t>
      </w:r>
    </w:p>
    <w:p w14:paraId="38274205" w14:textId="77777777" w:rsidR="002F3FF6" w:rsidRPr="00654393" w:rsidRDefault="002F3FF6" w:rsidP="0085720F">
      <w:pPr>
        <w:pStyle w:val="ProductList-Body"/>
        <w:rPr>
          <w:lang w:val="es-ES"/>
        </w:rPr>
      </w:pPr>
    </w:p>
    <w:p w14:paraId="38274206" w14:textId="77777777" w:rsidR="0085720F" w:rsidRPr="00654393" w:rsidRDefault="0085720F" w:rsidP="0085720F">
      <w:pPr>
        <w:pStyle w:val="ProductList-Body"/>
        <w:rPr>
          <w:lang w:val="es-ES"/>
        </w:rPr>
      </w:pPr>
      <w:r w:rsidRPr="00654393">
        <w:rPr>
          <w:lang w:val="es-ES"/>
        </w:rPr>
        <w:t>El software solo se puede utilizar para apoyar la aplicación de Almacenamiento de datos paralelos de 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t>.</w:t>
      </w:r>
    </w:p>
    <w:p w14:paraId="38274207" w14:textId="77777777" w:rsidR="0085720F" w:rsidRPr="00654393" w:rsidRDefault="0085720F" w:rsidP="0085720F">
      <w:pPr>
        <w:pStyle w:val="ProductList-Body"/>
        <w:rPr>
          <w:lang w:val="es-ES"/>
        </w:rPr>
      </w:pPr>
    </w:p>
    <w:p w14:paraId="38274208" w14:textId="77777777" w:rsidR="0085720F" w:rsidRPr="00654393" w:rsidRDefault="0085720F" w:rsidP="0085720F">
      <w:pPr>
        <w:pStyle w:val="ProductList-Body"/>
        <w:rPr>
          <w:lang w:val="es-ES"/>
        </w:rPr>
      </w:pPr>
      <w:r w:rsidRPr="00654393">
        <w:rPr>
          <w:b/>
          <w:color w:val="00188F"/>
          <w:lang w:val="es-ES"/>
        </w:rPr>
        <w:t>Para los clientes con Software Assurance que optan por no renovar</w:t>
      </w:r>
    </w:p>
    <w:p w14:paraId="38274209" w14:textId="77777777" w:rsidR="0085720F" w:rsidRPr="00654393" w:rsidRDefault="0085720F" w:rsidP="0085720F">
      <w:pPr>
        <w:pStyle w:val="ProductList-Body"/>
        <w:rPr>
          <w:lang w:val="es-ES"/>
        </w:rPr>
      </w:pPr>
      <w:r w:rsidRPr="00654393">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xml:space="preserve"> o SQL Server 2012 en virtud de las siguientes licencias:</w:t>
      </w:r>
    </w:p>
    <w:p w14:paraId="3827420A" w14:textId="77777777" w:rsidR="0085720F" w:rsidRPr="00654393" w:rsidRDefault="0085720F" w:rsidP="00481542">
      <w:pPr>
        <w:pStyle w:val="ProductList-Body"/>
        <w:numPr>
          <w:ilvl w:val="0"/>
          <w:numId w:val="40"/>
        </w:numPr>
        <w:ind w:left="450" w:hanging="270"/>
        <w:rPr>
          <w:lang w:val="es-ES"/>
        </w:rPr>
      </w:pPr>
      <w:r w:rsidRPr="00654393">
        <w:rPr>
          <w:lang w:val="es-ES"/>
        </w:rPr>
        <w:t>Almacenamiento de datos paralelos de SQL Server 2008 R2</w:t>
      </w:r>
      <w:r w:rsidRPr="00654393">
        <w:rPr>
          <w:lang w:val="es-ES"/>
        </w:rPr>
        <w:fldChar w:fldCharType="begin"/>
      </w:r>
      <w:r w:rsidRPr="00654393">
        <w:rPr>
          <w:lang w:val="es-ES"/>
        </w:rPr>
        <w:instrText>XE "SQL Server 2008 R2"</w:instrText>
      </w:r>
      <w:r w:rsidRPr="00654393">
        <w:rPr>
          <w:lang w:val="es-ES"/>
        </w:rPr>
        <w:fldChar w:fldCharType="end"/>
      </w:r>
      <w:r w:rsidRPr="00654393">
        <w:rPr>
          <w:lang w:val="es-ES"/>
        </w:rPr>
        <w:t>: El uso permanente de esta versión del software está sujeto a derechos de uso de</w:t>
      </w:r>
      <w:r w:rsidR="001A26B3" w:rsidRPr="00654393">
        <w:rPr>
          <w:lang w:val="es-ES"/>
        </w:rPr>
        <w:t> </w:t>
      </w:r>
      <w:r w:rsidRPr="00654393">
        <w:rPr>
          <w:lang w:val="es-ES"/>
        </w:rPr>
        <w:t xml:space="preserve">los productos de licencia de SQL Server 2008 R2. </w:t>
      </w:r>
    </w:p>
    <w:p w14:paraId="3827420B" w14:textId="77777777" w:rsidR="0085720F" w:rsidRPr="00654393" w:rsidRDefault="0085720F" w:rsidP="00481542">
      <w:pPr>
        <w:pStyle w:val="ProductList-Body"/>
        <w:numPr>
          <w:ilvl w:val="0"/>
          <w:numId w:val="40"/>
        </w:numPr>
        <w:ind w:left="450" w:hanging="270"/>
        <w:rPr>
          <w:lang w:val="es-ES"/>
        </w:rPr>
      </w:pPr>
      <w:r w:rsidRPr="00654393">
        <w:rPr>
          <w:lang w:val="es-ES"/>
        </w:rPr>
        <w:t>Almacenamiento de datos paralelos de 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t>: El uso permanente de esta versión del software está sujeto a derechos de uso de los</w:t>
      </w:r>
      <w:r w:rsidR="001A26B3" w:rsidRPr="00654393">
        <w:rPr>
          <w:lang w:val="es-ES"/>
        </w:rPr>
        <w:t> </w:t>
      </w:r>
      <w:r w:rsidRPr="00654393">
        <w:rPr>
          <w:lang w:val="es-ES"/>
        </w:rPr>
        <w:t xml:space="preserve">productos de Almacenamiento de datos paralelos de SQL Server 2012. </w:t>
      </w:r>
    </w:p>
    <w:p w14:paraId="3827420C" w14:textId="77777777" w:rsidR="0085720F" w:rsidRPr="00654393" w:rsidRDefault="0085720F" w:rsidP="0085720F">
      <w:pPr>
        <w:pStyle w:val="ProductList-Body"/>
        <w:rPr>
          <w:lang w:val="es-ES"/>
        </w:rPr>
      </w:pPr>
    </w:p>
    <w:p w14:paraId="3827420D" w14:textId="77777777" w:rsidR="0085720F" w:rsidRPr="00654393" w:rsidRDefault="0085720F" w:rsidP="0085720F">
      <w:pPr>
        <w:pStyle w:val="ProductList-Body"/>
        <w:rPr>
          <w:lang w:val="es-ES"/>
        </w:rPr>
      </w:pPr>
      <w:r w:rsidRPr="00654393">
        <w:rPr>
          <w:lang w:val="es-ES"/>
        </w:rPr>
        <w:t>Todas las licencias de Almacenamiento de datos paralelos de SQL Server y System Center concedidas en virtud de esta oferta incluirán cobertura de</w:t>
      </w:r>
      <w:r w:rsidR="001A26B3" w:rsidRPr="00654393">
        <w:rPr>
          <w:lang w:val="es-ES"/>
        </w:rPr>
        <w:t> </w:t>
      </w:r>
      <w:r w:rsidRPr="00654393">
        <w:rPr>
          <w:lang w:val="es-ES"/>
        </w:rPr>
        <w:t xml:space="preserve">SA. Esa cobertura expirará cuando expire la cobertura de SA cualificada correspondiente. Tras la expiración de dicha cobertura, los clientes podrán renovar su SA en las licencias concedidas. </w:t>
      </w:r>
    </w:p>
    <w:p w14:paraId="3827420E" w14:textId="77777777" w:rsidR="0085720F" w:rsidRPr="00654393" w:rsidRDefault="0085720F" w:rsidP="0085720F">
      <w:pPr>
        <w:pStyle w:val="ProductList-Body"/>
        <w:rPr>
          <w:lang w:val="es-ES"/>
        </w:rPr>
      </w:pPr>
    </w:p>
    <w:p w14:paraId="3827420F" w14:textId="77777777" w:rsidR="00782C7B" w:rsidRPr="00654393" w:rsidRDefault="0085720F" w:rsidP="0085720F">
      <w:pPr>
        <w:pStyle w:val="ProductList-Body"/>
        <w:rPr>
          <w:lang w:val="es-ES"/>
        </w:rPr>
      </w:pPr>
      <w:r w:rsidRPr="00654393">
        <w:rPr>
          <w:lang w:val="es-ES"/>
        </w:rPr>
        <w:t>El uso que realice un Cliente del software concedido en virtud de esta oferta estará sujeto a los términos y condiciones de su contrato de licencia y</w:t>
      </w:r>
      <w:r w:rsidR="001A26B3" w:rsidRPr="00654393">
        <w:rPr>
          <w:lang w:val="es-ES"/>
        </w:rPr>
        <w:t> </w:t>
      </w:r>
      <w:r w:rsidRPr="00654393">
        <w:rPr>
          <w:lang w:val="es-ES"/>
        </w:rPr>
        <w:t>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t xml:space="preserve"> y System Center 2012 en virtud de los términos de esta oferta. Los Clientes no</w:t>
      </w:r>
      <w:r w:rsidR="001A26B3" w:rsidRPr="00654393">
        <w:rPr>
          <w:lang w:val="es-ES"/>
        </w:rPr>
        <w:t> </w:t>
      </w:r>
      <w:r w:rsidRPr="00654393">
        <w:rPr>
          <w:lang w:val="es-ES"/>
        </w:rPr>
        <w:t>podrán transmitir las licencias concedidas en virtud de esta oferta por separado de las licencias cualificadas correspondientes.</w:t>
      </w:r>
    </w:p>
    <w:bookmarkStart w:id="545" w:name="_Toc378147636"/>
    <w:bookmarkStart w:id="546" w:name="_Toc378151538"/>
    <w:p w14:paraId="38274210"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211" w14:textId="77777777" w:rsidR="009919D2" w:rsidRPr="00654393" w:rsidRDefault="009919D2" w:rsidP="00680B4D">
      <w:pPr>
        <w:pStyle w:val="ProductList-Offering1Heading"/>
        <w:outlineLvl w:val="1"/>
        <w:rPr>
          <w:lang w:val="es-ES"/>
        </w:rPr>
      </w:pPr>
      <w:bookmarkStart w:id="547" w:name="_Toc379797212"/>
      <w:bookmarkStart w:id="548" w:name="_Toc380513237"/>
      <w:bookmarkStart w:id="549" w:name="_Toc380655279"/>
      <w:bookmarkStart w:id="550" w:name="_Toc391366861"/>
      <w:r w:rsidRPr="00654393">
        <w:rPr>
          <w:lang w:val="es-ES"/>
        </w:rP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65D15" w:rsidRPr="00654393" w14:paraId="38274220" w14:textId="77777777" w:rsidTr="00A54ADC">
        <w:trPr>
          <w:tblHeader/>
        </w:trPr>
        <w:tc>
          <w:tcPr>
            <w:tcW w:w="2932" w:type="dxa"/>
            <w:tcBorders>
              <w:bottom w:val="nil"/>
            </w:tcBorders>
            <w:shd w:val="clear" w:color="auto" w:fill="00188F"/>
          </w:tcPr>
          <w:p w14:paraId="38274212"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21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214"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21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21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21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21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21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21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21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21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421D"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421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421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22F" w14:textId="77777777" w:rsidTr="00A54ADC">
        <w:tc>
          <w:tcPr>
            <w:tcW w:w="2932" w:type="dxa"/>
            <w:tcBorders>
              <w:top w:val="nil"/>
              <w:left w:val="nil"/>
              <w:bottom w:val="nil"/>
              <w:right w:val="nil"/>
            </w:tcBorders>
          </w:tcPr>
          <w:p w14:paraId="38274221" w14:textId="77777777" w:rsidR="00C05A53" w:rsidRPr="00654393" w:rsidRDefault="00D20FC9" w:rsidP="00C05A53">
            <w:pPr>
              <w:pStyle w:val="ProductList-Offering1"/>
              <w:rPr>
                <w:lang w:val="es-ES"/>
              </w:rPr>
            </w:pPr>
            <w:bookmarkStart w:id="551" w:name="_Toc379797213"/>
            <w:bookmarkStart w:id="552" w:name="_Toc380513238"/>
            <w:bookmarkStart w:id="553" w:name="_Toc380655280"/>
            <w:bookmarkStart w:id="554" w:name="_Toc391366862"/>
            <w:r w:rsidRPr="00654393">
              <w:rPr>
                <w:lang w:val="es-ES"/>
              </w:rPr>
              <w:t>Street and Trips 2013</w:t>
            </w:r>
            <w:bookmarkEnd w:id="551"/>
            <w:bookmarkEnd w:id="552"/>
            <w:bookmarkEnd w:id="553"/>
            <w:bookmarkEnd w:id="554"/>
            <w:r w:rsidRPr="00654393">
              <w:rPr>
                <w:lang w:val="es-ES"/>
              </w:rPr>
              <w:fldChar w:fldCharType="begin"/>
            </w:r>
            <w:r w:rsidRPr="00654393">
              <w:rPr>
                <w:lang w:val="es-ES"/>
              </w:rPr>
              <w:instrText>XE "Street and Trips 2013"</w:instrText>
            </w:r>
            <w:r w:rsidRPr="00654393">
              <w:rPr>
                <w:lang w:val="es-ES"/>
              </w:rPr>
              <w:fldChar w:fldCharType="end"/>
            </w:r>
          </w:p>
        </w:tc>
        <w:tc>
          <w:tcPr>
            <w:tcW w:w="595" w:type="dxa"/>
            <w:tcBorders>
              <w:top w:val="nil"/>
              <w:left w:val="nil"/>
              <w:bottom w:val="nil"/>
              <w:right w:val="nil"/>
            </w:tcBorders>
            <w:vAlign w:val="center"/>
          </w:tcPr>
          <w:p w14:paraId="38274222" w14:textId="77777777" w:rsidR="00C05A53" w:rsidRPr="00654393" w:rsidRDefault="00D20FC9" w:rsidP="00C05A53">
            <w:pPr>
              <w:pStyle w:val="ProductList-OfferingBody"/>
              <w:ind w:left="-113"/>
              <w:jc w:val="center"/>
              <w:rPr>
                <w:lang w:val="es-ES"/>
              </w:rPr>
            </w:pPr>
            <w:r w:rsidRPr="00654393">
              <w:rPr>
                <w:lang w:val="es-ES"/>
              </w:rPr>
              <w:t>7/12</w:t>
            </w:r>
          </w:p>
        </w:tc>
        <w:tc>
          <w:tcPr>
            <w:tcW w:w="595" w:type="dxa"/>
            <w:tcBorders>
              <w:top w:val="nil"/>
              <w:left w:val="nil"/>
              <w:bottom w:val="nil"/>
              <w:right w:val="nil"/>
            </w:tcBorders>
            <w:vAlign w:val="center"/>
          </w:tcPr>
          <w:p w14:paraId="38274223" w14:textId="77777777" w:rsidR="00C05A53" w:rsidRPr="00654393" w:rsidRDefault="00D20FC9" w:rsidP="00C05A53">
            <w:pPr>
              <w:pStyle w:val="ProductList-OfferingBody"/>
              <w:ind w:left="-113"/>
              <w:jc w:val="center"/>
              <w:rPr>
                <w:lang w:val="es-ES"/>
              </w:rPr>
            </w:pPr>
            <w:r w:rsidRPr="00654393">
              <w:rPr>
                <w:lang w:val="es-ES"/>
              </w:rPr>
              <w:t>1</w:t>
            </w:r>
          </w:p>
        </w:tc>
        <w:tc>
          <w:tcPr>
            <w:tcW w:w="596" w:type="dxa"/>
            <w:tcBorders>
              <w:top w:val="nil"/>
              <w:left w:val="nil"/>
              <w:bottom w:val="nil"/>
              <w:right w:val="nil"/>
            </w:tcBorders>
            <w:vAlign w:val="center"/>
          </w:tcPr>
          <w:p w14:paraId="38274224" w14:textId="77777777" w:rsidR="00C05A53" w:rsidRPr="00654393" w:rsidRDefault="00D20FC9" w:rsidP="00C05A53">
            <w:pPr>
              <w:pStyle w:val="ProductList-OfferingBody"/>
              <w:ind w:left="-113"/>
              <w:jc w:val="center"/>
              <w:rPr>
                <w:lang w:val="es-ES"/>
              </w:rPr>
            </w:pPr>
            <w:r w:rsidRPr="00654393">
              <w:rPr>
                <w:lang w:val="es-ES"/>
              </w:rPr>
              <w:t>2</w:t>
            </w:r>
          </w:p>
        </w:tc>
        <w:tc>
          <w:tcPr>
            <w:tcW w:w="595" w:type="dxa"/>
            <w:tcBorders>
              <w:top w:val="nil"/>
              <w:left w:val="nil"/>
              <w:bottom w:val="nil"/>
              <w:right w:val="single" w:sz="12" w:space="0" w:color="FFFFFF" w:themeColor="background1"/>
            </w:tcBorders>
            <w:vAlign w:val="center"/>
          </w:tcPr>
          <w:p w14:paraId="38274225" w14:textId="77777777" w:rsidR="00C05A53" w:rsidRPr="00654393" w:rsidRDefault="00D20FC9"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226" w14:textId="77777777" w:rsidR="00C05A53" w:rsidRPr="00654393" w:rsidRDefault="00D20FC9"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227"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4228" w14:textId="77777777" w:rsidR="00C05A53" w:rsidRPr="00654393" w:rsidRDefault="00D6656F" w:rsidP="00321BD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3B18A2"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38274229"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22A"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2B" w14:textId="77777777" w:rsidR="00C05A53" w:rsidRPr="00654393" w:rsidRDefault="00C05A53" w:rsidP="00C05A53">
            <w:pPr>
              <w:pStyle w:val="ProductList-OfferingBody"/>
              <w:ind w:left="-113"/>
              <w:jc w:val="center"/>
              <w:rPr>
                <w:lang w:val="es-ES"/>
              </w:rPr>
            </w:pPr>
          </w:p>
        </w:tc>
        <w:tc>
          <w:tcPr>
            <w:tcW w:w="596" w:type="dxa"/>
            <w:shd w:val="clear" w:color="auto" w:fill="70AD47" w:themeFill="accent6"/>
            <w:vAlign w:val="center"/>
          </w:tcPr>
          <w:p w14:paraId="3827422C"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3827422D" w14:textId="77777777" w:rsidR="00C05A53" w:rsidRPr="00654393" w:rsidRDefault="00C05A53" w:rsidP="00C05A53">
            <w:pPr>
              <w:pStyle w:val="ProductList-OfferingBody"/>
              <w:ind w:left="-113"/>
              <w:jc w:val="center"/>
              <w:rPr>
                <w:lang w:val="es-ES"/>
              </w:rPr>
            </w:pPr>
          </w:p>
        </w:tc>
        <w:tc>
          <w:tcPr>
            <w:tcW w:w="724" w:type="dxa"/>
            <w:shd w:val="clear" w:color="auto" w:fill="BFBFBF" w:themeFill="background1" w:themeFillShade="BF"/>
            <w:vAlign w:val="center"/>
          </w:tcPr>
          <w:p w14:paraId="3827422E" w14:textId="77777777" w:rsidR="00C05A53" w:rsidRPr="00654393" w:rsidRDefault="00C05A53" w:rsidP="00C05A53">
            <w:pPr>
              <w:pStyle w:val="ProductList-OfferingBody"/>
              <w:ind w:left="-113"/>
              <w:jc w:val="center"/>
              <w:rPr>
                <w:lang w:val="es-ES"/>
              </w:rPr>
            </w:pPr>
          </w:p>
        </w:tc>
      </w:tr>
    </w:tbl>
    <w:p w14:paraId="38274230" w14:textId="77777777" w:rsidR="009919D2" w:rsidRPr="00654393"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gridCol w:w="3485"/>
        <w:gridCol w:w="3715"/>
      </w:tblGrid>
      <w:tr w:rsidR="00321BDB" w:rsidRPr="00654393" w14:paraId="38274234" w14:textId="77777777" w:rsidTr="00A54ADC">
        <w:tc>
          <w:tcPr>
            <w:tcW w:w="3600" w:type="dxa"/>
          </w:tcPr>
          <w:p w14:paraId="38274231" w14:textId="77777777" w:rsidR="00321BDB" w:rsidRPr="000B4011" w:rsidRDefault="00321BDB" w:rsidP="00321BDB">
            <w:pPr>
              <w:pStyle w:val="ProductList-Body"/>
              <w:spacing w:before="20" w:after="20"/>
            </w:pPr>
            <w:r w:rsidRPr="000B4011">
              <w:t xml:space="preserve">Versión anterior: </w:t>
            </w:r>
            <w:r w:rsidRPr="000B4011">
              <w:rPr>
                <w:b/>
              </w:rPr>
              <w:t>Street and Trips 2011</w:t>
            </w:r>
            <w:r w:rsidRPr="000B4011">
              <w:t xml:space="preserve"> (3/11)</w:t>
            </w:r>
          </w:p>
        </w:tc>
        <w:tc>
          <w:tcPr>
            <w:tcW w:w="3485" w:type="dxa"/>
          </w:tcPr>
          <w:p w14:paraId="38274232" w14:textId="77777777" w:rsidR="00321BDB" w:rsidRPr="00654393" w:rsidRDefault="00321BDB" w:rsidP="0049363D">
            <w:pPr>
              <w:pStyle w:val="ProductList-Body"/>
              <w:spacing w:before="20" w:after="20"/>
              <w:rPr>
                <w:lang w:val="es-ES"/>
              </w:rPr>
            </w:pPr>
            <w:r w:rsidRPr="00654393">
              <w:rPr>
                <w:lang w:val="es-ES"/>
              </w:rPr>
              <w:t xml:space="preserve">Grupo de productos: </w:t>
            </w:r>
            <w:r w:rsidRPr="00654393">
              <w:rPr>
                <w:b/>
                <w:lang w:val="es-ES"/>
              </w:rPr>
              <w:t>Aplicaciones</w:t>
            </w:r>
          </w:p>
        </w:tc>
        <w:tc>
          <w:tcPr>
            <w:tcW w:w="3715" w:type="dxa"/>
          </w:tcPr>
          <w:p w14:paraId="38274233" w14:textId="77777777" w:rsidR="00321BDB" w:rsidRPr="00654393" w:rsidRDefault="00321BDB" w:rsidP="00321BDB">
            <w:pPr>
              <w:pStyle w:val="ProductList-Body"/>
              <w:spacing w:before="20" w:after="20"/>
              <w:rPr>
                <w:lang w:val="es-ES"/>
              </w:rPr>
            </w:pPr>
          </w:p>
        </w:tc>
      </w:tr>
      <w:tr w:rsidR="00321BDB" w:rsidRPr="00654393" w14:paraId="38274238" w14:textId="77777777" w:rsidTr="00A54ADC">
        <w:tc>
          <w:tcPr>
            <w:tcW w:w="3600" w:type="dxa"/>
          </w:tcPr>
          <w:p w14:paraId="38274235" w14:textId="77777777" w:rsidR="00321BDB" w:rsidRPr="00654393" w:rsidRDefault="00321BDB" w:rsidP="00321BDB">
            <w:pPr>
              <w:pStyle w:val="ProductList-Body"/>
              <w:spacing w:before="20" w:after="20"/>
              <w:rPr>
                <w:lang w:val="es-ES"/>
              </w:rPr>
            </w:pPr>
          </w:p>
        </w:tc>
        <w:tc>
          <w:tcPr>
            <w:tcW w:w="3485" w:type="dxa"/>
          </w:tcPr>
          <w:p w14:paraId="38274236" w14:textId="77777777" w:rsidR="00321BDB" w:rsidRPr="00654393" w:rsidRDefault="00BC5E99" w:rsidP="00321BDB">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715" w:type="dxa"/>
          </w:tcPr>
          <w:p w14:paraId="38274237" w14:textId="77777777" w:rsidR="00321BDB" w:rsidRPr="00654393" w:rsidRDefault="00321BDB" w:rsidP="00321BDB">
            <w:pPr>
              <w:pStyle w:val="ProductList-Body"/>
              <w:spacing w:before="20" w:after="20"/>
              <w:rPr>
                <w:lang w:val="es-ES"/>
              </w:rPr>
            </w:pPr>
          </w:p>
        </w:tc>
      </w:tr>
    </w:tbl>
    <w:bookmarkStart w:id="555" w:name="_Toc378147637"/>
    <w:bookmarkStart w:id="556" w:name="_Toc378151539"/>
    <w:p w14:paraId="38274239"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23A" w14:textId="77777777" w:rsidR="009919D2" w:rsidRPr="00DE0DA4" w:rsidRDefault="009919D2" w:rsidP="00680B4D">
      <w:pPr>
        <w:pStyle w:val="ProductList-OfferingGroupHeading"/>
        <w:outlineLvl w:val="1"/>
      </w:pPr>
      <w:bookmarkStart w:id="557" w:name="_Toc379797214"/>
      <w:bookmarkStart w:id="558" w:name="_Toc380513239"/>
      <w:bookmarkStart w:id="559" w:name="_Toc380655281"/>
      <w:bookmarkStart w:id="560" w:name="_Toc391366863"/>
      <w:r w:rsidRPr="00DE0DA4">
        <w:t>System Center</w:t>
      </w:r>
      <w:bookmarkEnd w:id="555"/>
      <w:bookmarkEnd w:id="556"/>
      <w:bookmarkEnd w:id="557"/>
      <w:bookmarkEnd w:id="558"/>
      <w:bookmarkEnd w:id="559"/>
      <w:bookmarkEnd w:id="560"/>
    </w:p>
    <w:p w14:paraId="3827423B" w14:textId="77777777" w:rsidR="009919D2" w:rsidRPr="00DE0DA4" w:rsidRDefault="00C13DF8" w:rsidP="00680B4D">
      <w:pPr>
        <w:pStyle w:val="ProductList-Offering2Heading"/>
        <w:outlineLvl w:val="2"/>
      </w:pPr>
      <w:r w:rsidRPr="00DE0DA4">
        <w:tab/>
      </w:r>
      <w:bookmarkStart w:id="561" w:name="_Toc378147638"/>
      <w:bookmarkStart w:id="562" w:name="_Toc378151540"/>
      <w:bookmarkStart w:id="563" w:name="_Toc379797215"/>
      <w:bookmarkStart w:id="564" w:name="_Toc380513240"/>
      <w:bookmarkStart w:id="565" w:name="_Toc380655282"/>
      <w:bookmarkStart w:id="566" w:name="_Toc391366864"/>
      <w:r w:rsidRPr="00DE0DA4">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32"/>
        <w:gridCol w:w="596"/>
        <w:gridCol w:w="595"/>
        <w:gridCol w:w="595"/>
        <w:gridCol w:w="596"/>
        <w:gridCol w:w="595"/>
        <w:gridCol w:w="596"/>
        <w:gridCol w:w="595"/>
        <w:gridCol w:w="595"/>
        <w:gridCol w:w="655"/>
        <w:gridCol w:w="536"/>
        <w:gridCol w:w="724"/>
      </w:tblGrid>
      <w:tr w:rsidR="00B65D15" w:rsidRPr="00654393" w14:paraId="3827424A" w14:textId="77777777" w:rsidTr="00934699">
        <w:trPr>
          <w:tblHeader/>
        </w:trPr>
        <w:tc>
          <w:tcPr>
            <w:tcW w:w="3060" w:type="dxa"/>
            <w:tcBorders>
              <w:bottom w:val="nil"/>
            </w:tcBorders>
            <w:shd w:val="clear" w:color="auto" w:fill="00188F"/>
          </w:tcPr>
          <w:p w14:paraId="3827423C"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630" w:type="dxa"/>
            <w:tcBorders>
              <w:bottom w:val="nil"/>
            </w:tcBorders>
            <w:shd w:val="clear" w:color="auto" w:fill="00188F"/>
            <w:vAlign w:val="center"/>
          </w:tcPr>
          <w:p w14:paraId="3827423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32" w:type="dxa"/>
            <w:tcBorders>
              <w:bottom w:val="nil"/>
            </w:tcBorders>
            <w:shd w:val="clear" w:color="auto" w:fill="00188F"/>
            <w:vAlign w:val="center"/>
          </w:tcPr>
          <w:p w14:paraId="3827423E"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23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24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24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24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24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24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24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24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5" w:type="dxa"/>
            <w:shd w:val="clear" w:color="auto" w:fill="00188F"/>
            <w:vAlign w:val="center"/>
          </w:tcPr>
          <w:p w14:paraId="38274247"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36" w:type="dxa"/>
            <w:shd w:val="clear" w:color="auto" w:fill="00188F"/>
            <w:vAlign w:val="center"/>
          </w:tcPr>
          <w:p w14:paraId="3827424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424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259" w14:textId="77777777" w:rsidTr="00934699">
        <w:tc>
          <w:tcPr>
            <w:tcW w:w="3060" w:type="dxa"/>
            <w:tcBorders>
              <w:top w:val="nil"/>
              <w:left w:val="nil"/>
              <w:bottom w:val="dashSmallGap" w:sz="4" w:space="0" w:color="BFBFBF" w:themeColor="background1" w:themeShade="BF"/>
              <w:right w:val="nil"/>
            </w:tcBorders>
          </w:tcPr>
          <w:p w14:paraId="3827424B" w14:textId="77777777" w:rsidR="00C05A53" w:rsidRPr="00DE0DA4" w:rsidRDefault="00D70B5E" w:rsidP="00F944EC">
            <w:pPr>
              <w:pStyle w:val="ProductList-Offering2"/>
            </w:pPr>
            <w:bookmarkStart w:id="567" w:name="_Toc379797216"/>
            <w:bookmarkStart w:id="568" w:name="_Toc380513241"/>
            <w:bookmarkStart w:id="569" w:name="_Toc380655283"/>
            <w:bookmarkStart w:id="570" w:name="_Toc391366865"/>
            <w:r w:rsidRPr="00DE0DA4">
              <w:t>System Center 2012 R2 Client Management Suite (ML de Cliente) (por OSE)</w:t>
            </w:r>
            <w:bookmarkEnd w:id="567"/>
            <w:bookmarkEnd w:id="568"/>
            <w:bookmarkEnd w:id="569"/>
            <w:bookmarkEnd w:id="570"/>
            <w:r w:rsidRPr="00654393">
              <w:rPr>
                <w:lang w:val="es-ES"/>
              </w:rPr>
              <w:fldChar w:fldCharType="begin"/>
            </w:r>
            <w:r w:rsidRPr="00DE0DA4">
              <w:instrText>XE "System Center 2012 R2 Client Management Suite (ML de Cliente) (por OSE)"</w:instrText>
            </w:r>
            <w:r w:rsidRPr="00654393">
              <w:rPr>
                <w:lang w:val="es-ES"/>
              </w:rPr>
              <w:fldChar w:fldCharType="end"/>
            </w:r>
          </w:p>
        </w:tc>
        <w:tc>
          <w:tcPr>
            <w:tcW w:w="630" w:type="dxa"/>
            <w:tcBorders>
              <w:top w:val="nil"/>
              <w:left w:val="nil"/>
              <w:bottom w:val="dashSmallGap" w:sz="4" w:space="0" w:color="BFBFBF" w:themeColor="background1" w:themeShade="BF"/>
              <w:right w:val="nil"/>
            </w:tcBorders>
            <w:vAlign w:val="center"/>
          </w:tcPr>
          <w:p w14:paraId="3827424C" w14:textId="77777777" w:rsidR="00C05A53" w:rsidRPr="00654393" w:rsidRDefault="00D70B5E" w:rsidP="00C05A53">
            <w:pPr>
              <w:pStyle w:val="ProductList-OfferingBody"/>
              <w:ind w:left="-113"/>
              <w:jc w:val="center"/>
              <w:rPr>
                <w:lang w:val="es-ES"/>
              </w:rPr>
            </w:pPr>
            <w:r w:rsidRPr="00654393">
              <w:rPr>
                <w:lang w:val="es-ES"/>
              </w:rPr>
              <w:t>10/13</w:t>
            </w:r>
          </w:p>
        </w:tc>
        <w:tc>
          <w:tcPr>
            <w:tcW w:w="432" w:type="dxa"/>
            <w:tcBorders>
              <w:top w:val="nil"/>
              <w:left w:val="nil"/>
              <w:bottom w:val="dashSmallGap" w:sz="4" w:space="0" w:color="BFBFBF" w:themeColor="background1" w:themeShade="BF"/>
              <w:right w:val="nil"/>
            </w:tcBorders>
            <w:vAlign w:val="center"/>
          </w:tcPr>
          <w:p w14:paraId="3827424D"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24E" w14:textId="77777777" w:rsidR="00C05A53" w:rsidRPr="00654393" w:rsidRDefault="00D70B5E"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24F" w14:textId="77777777" w:rsidR="00C05A53" w:rsidRPr="00654393" w:rsidRDefault="00D70B5E"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250" w14:textId="77777777" w:rsidR="00C05A53" w:rsidRPr="00654393" w:rsidRDefault="00D70B5E"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251" w14:textId="77777777" w:rsidR="00C05A53" w:rsidRPr="00654393" w:rsidRDefault="00F2675E" w:rsidP="00F2675E">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3B18A2" w:rsidRPr="00654393">
              <w:rPr>
                <w:lang w:val="es-ES"/>
              </w:rPr>
              <w:fldChar w:fldCharType="begin"/>
            </w:r>
            <w:r w:rsidR="00D70B5E" w:rsidRPr="00654393">
              <w:rPr>
                <w:lang w:val="es-ES"/>
              </w:rPr>
              <w:instrText xml:space="preserve"> AutoTextList  \sNoStyle\t "Additional Product"</w:instrText>
            </w:r>
            <w:r w:rsidR="003B18A2" w:rsidRPr="00654393">
              <w:rPr>
                <w:lang w:val="es-ES"/>
              </w:rPr>
              <w:fldChar w:fldCharType="separate"/>
            </w:r>
            <w:r w:rsidR="00D70B5E" w:rsidRPr="00654393">
              <w:rPr>
                <w:lang w:val="es-ES"/>
              </w:rPr>
              <w:t>,</w:t>
            </w:r>
            <w:r w:rsidR="003B18A2" w:rsidRPr="00654393">
              <w:rPr>
                <w:lang w:val="es-ES"/>
              </w:rPr>
              <w:fldChar w:fldCharType="end"/>
            </w:r>
            <w:r w:rsidR="003B18A2" w:rsidRPr="00654393">
              <w:rPr>
                <w:lang w:val="es-ES"/>
              </w:rPr>
              <w:fldChar w:fldCharType="begin"/>
            </w:r>
            <w:r w:rsidR="00D70B5E" w:rsidRPr="00654393">
              <w:rPr>
                <w:lang w:val="es-ES"/>
              </w:rPr>
              <w:instrText xml:space="preserve"> AutoTextList  \sNoStyle\t "Enterprise Product"</w:instrText>
            </w:r>
            <w:r w:rsidR="003B18A2" w:rsidRPr="00654393">
              <w:rPr>
                <w:lang w:val="es-ES"/>
              </w:rPr>
              <w:fldChar w:fldCharType="separate"/>
            </w:r>
            <w:r w:rsidR="003A7181" w:rsidRPr="00654393">
              <w:rPr>
                <w:lang w:val="es-ES"/>
              </w:rPr>
              <w:fldChar w:fldCharType="begin"/>
            </w:r>
            <w:r w:rsidR="003A7181" w:rsidRPr="00654393">
              <w:rPr>
                <w:lang w:val="es-ES"/>
              </w:rPr>
              <w:instrText xml:space="preserve"> AutoTextList  \s NoStyle \t “Producto Enterprise” </w:instrText>
            </w:r>
            <w:r w:rsidR="003A7181" w:rsidRPr="00654393">
              <w:rPr>
                <w:lang w:val="es-ES"/>
              </w:rPr>
              <w:fldChar w:fldCharType="separate"/>
            </w:r>
            <w:r w:rsidR="003A7181" w:rsidRPr="00654393">
              <w:rPr>
                <w:lang w:val="es-ES"/>
              </w:rPr>
              <w:t xml:space="preserve">E </w:t>
            </w:r>
            <w:r w:rsidR="003A7181" w:rsidRPr="00654393">
              <w:rPr>
                <w:lang w:val="es-ES"/>
              </w:rPr>
              <w:fldChar w:fldCharType="end"/>
            </w:r>
            <w:r w:rsidR="00D70B5E" w:rsidRPr="00654393">
              <w:rPr>
                <w:lang w:val="es-ES"/>
              </w:rPr>
              <w:t xml:space="preserve"> </w:t>
            </w:r>
            <w:r w:rsidR="003B18A2" w:rsidRPr="00654393">
              <w:rPr>
                <w:lang w:val="es-ES"/>
              </w:rPr>
              <w:fldChar w:fldCharType="end"/>
            </w:r>
          </w:p>
        </w:tc>
        <w:tc>
          <w:tcPr>
            <w:tcW w:w="595" w:type="dxa"/>
            <w:shd w:val="clear" w:color="auto" w:fill="70AD47" w:themeFill="accent6"/>
            <w:vAlign w:val="center"/>
          </w:tcPr>
          <w:p w14:paraId="38274252"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003B18A2"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253"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254"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55" w14:textId="77777777" w:rsidR="00C05A53" w:rsidRPr="00654393" w:rsidRDefault="00C05A53" w:rsidP="00C05A53">
            <w:pPr>
              <w:pStyle w:val="ProductList-OfferingBody"/>
              <w:ind w:left="-113"/>
              <w:jc w:val="center"/>
              <w:rPr>
                <w:lang w:val="es-ES"/>
              </w:rPr>
            </w:pPr>
          </w:p>
        </w:tc>
        <w:tc>
          <w:tcPr>
            <w:tcW w:w="655" w:type="dxa"/>
            <w:shd w:val="clear" w:color="auto" w:fill="70AD47" w:themeFill="accent6"/>
            <w:vAlign w:val="center"/>
          </w:tcPr>
          <w:p w14:paraId="38274256" w14:textId="77777777" w:rsidR="00C05A53" w:rsidRPr="00654393" w:rsidRDefault="00D6656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36" w:type="dxa"/>
            <w:shd w:val="clear" w:color="auto" w:fill="70AD47" w:themeFill="accent6"/>
            <w:vAlign w:val="center"/>
          </w:tcPr>
          <w:p w14:paraId="38274257" w14:textId="77777777" w:rsidR="00C05A53" w:rsidRPr="00654393" w:rsidRDefault="00C05A53" w:rsidP="00C05A53">
            <w:pPr>
              <w:pStyle w:val="ProductList-OfferingBody"/>
              <w:ind w:left="-113"/>
              <w:jc w:val="center"/>
              <w:rPr>
                <w:lang w:val="es-ES"/>
              </w:rPr>
            </w:pPr>
          </w:p>
        </w:tc>
        <w:tc>
          <w:tcPr>
            <w:tcW w:w="724" w:type="dxa"/>
            <w:shd w:val="clear" w:color="auto" w:fill="70AD47" w:themeFill="accent6"/>
            <w:vAlign w:val="center"/>
          </w:tcPr>
          <w:p w14:paraId="38274258" w14:textId="77777777" w:rsidR="00C05A53" w:rsidRPr="00654393" w:rsidRDefault="00267368"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C05A53" w:rsidRPr="00654393" w14:paraId="38274268" w14:textId="77777777" w:rsidTr="00934699">
        <w:tc>
          <w:tcPr>
            <w:tcW w:w="3060" w:type="dxa"/>
            <w:tcBorders>
              <w:top w:val="dashSmallGap" w:sz="4" w:space="0" w:color="BFBFBF" w:themeColor="background1" w:themeShade="BF"/>
              <w:left w:val="nil"/>
              <w:bottom w:val="nil"/>
              <w:right w:val="nil"/>
            </w:tcBorders>
          </w:tcPr>
          <w:p w14:paraId="3827425A" w14:textId="77777777" w:rsidR="00C05A53" w:rsidRPr="00654393" w:rsidRDefault="00D70B5E" w:rsidP="00AC3BA6">
            <w:pPr>
              <w:pStyle w:val="ProductList-Offering2"/>
              <w:rPr>
                <w:lang w:val="es-ES"/>
              </w:rPr>
            </w:pPr>
            <w:bookmarkStart w:id="571" w:name="_Toc379797217"/>
            <w:bookmarkStart w:id="572" w:name="_Toc380513242"/>
            <w:bookmarkStart w:id="573" w:name="_Toc380655284"/>
            <w:bookmarkStart w:id="574" w:name="_Toc391366866"/>
            <w:r w:rsidRPr="00654393">
              <w:rPr>
                <w:lang w:val="es-ES"/>
              </w:rPr>
              <w:t>System Center 2012 R2 Client Management Suite (ML de Cliente) (por Usuario)</w:t>
            </w:r>
            <w:bookmarkEnd w:id="571"/>
            <w:bookmarkEnd w:id="572"/>
            <w:bookmarkEnd w:id="573"/>
            <w:bookmarkEnd w:id="574"/>
            <w:r w:rsidRPr="00654393">
              <w:rPr>
                <w:lang w:val="es-ES"/>
              </w:rPr>
              <w:fldChar w:fldCharType="begin"/>
            </w:r>
            <w:r w:rsidRPr="00654393">
              <w:rPr>
                <w:lang w:val="es-ES"/>
              </w:rPr>
              <w:instrText>XE "System Center 2012 R2 Client Management Suite (ML de Cliente) (por Usuario)"</w:instrText>
            </w:r>
            <w:r w:rsidRPr="00654393">
              <w:rPr>
                <w:lang w:val="es-ES"/>
              </w:rPr>
              <w:fldChar w:fldCharType="end"/>
            </w:r>
          </w:p>
        </w:tc>
        <w:tc>
          <w:tcPr>
            <w:tcW w:w="630" w:type="dxa"/>
            <w:tcBorders>
              <w:top w:val="dashSmallGap" w:sz="4" w:space="0" w:color="BFBFBF" w:themeColor="background1" w:themeShade="BF"/>
              <w:left w:val="nil"/>
              <w:bottom w:val="nil"/>
              <w:right w:val="nil"/>
            </w:tcBorders>
            <w:vAlign w:val="center"/>
          </w:tcPr>
          <w:p w14:paraId="3827425B" w14:textId="77777777" w:rsidR="00C05A53" w:rsidRPr="00654393" w:rsidRDefault="00D70B5E" w:rsidP="00C05A53">
            <w:pPr>
              <w:pStyle w:val="ProductList-OfferingBody"/>
              <w:ind w:left="-113"/>
              <w:jc w:val="center"/>
              <w:rPr>
                <w:lang w:val="es-ES"/>
              </w:rPr>
            </w:pPr>
            <w:r w:rsidRPr="00654393">
              <w:rPr>
                <w:lang w:val="es-ES"/>
              </w:rPr>
              <w:t>10/13</w:t>
            </w:r>
          </w:p>
        </w:tc>
        <w:tc>
          <w:tcPr>
            <w:tcW w:w="432" w:type="dxa"/>
            <w:tcBorders>
              <w:top w:val="dashSmallGap" w:sz="4" w:space="0" w:color="BFBFBF" w:themeColor="background1" w:themeShade="BF"/>
              <w:left w:val="nil"/>
              <w:bottom w:val="nil"/>
              <w:right w:val="nil"/>
            </w:tcBorders>
            <w:vAlign w:val="center"/>
          </w:tcPr>
          <w:p w14:paraId="3827425C" w14:textId="77777777" w:rsidR="00C05A53" w:rsidRPr="00654393"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25D" w14:textId="77777777" w:rsidR="00C05A53" w:rsidRPr="00654393" w:rsidRDefault="00D70B5E"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25E" w14:textId="77777777" w:rsidR="00C05A53" w:rsidRPr="00654393" w:rsidRDefault="00D70B5E"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25F" w14:textId="77777777" w:rsidR="00C05A53" w:rsidRPr="00654393" w:rsidRDefault="00D70B5E"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260"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61"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262"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263"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64" w14:textId="77777777" w:rsidR="00C05A53" w:rsidRPr="00654393" w:rsidRDefault="00C05A53" w:rsidP="00C05A53">
            <w:pPr>
              <w:pStyle w:val="ProductList-OfferingBody"/>
              <w:ind w:left="-113"/>
              <w:jc w:val="center"/>
              <w:rPr>
                <w:lang w:val="es-ES"/>
              </w:rPr>
            </w:pPr>
          </w:p>
        </w:tc>
        <w:tc>
          <w:tcPr>
            <w:tcW w:w="655" w:type="dxa"/>
            <w:shd w:val="clear" w:color="auto" w:fill="BFBFBF" w:themeFill="background1" w:themeFillShade="BF"/>
            <w:vAlign w:val="center"/>
          </w:tcPr>
          <w:p w14:paraId="38274265" w14:textId="77777777" w:rsidR="00C05A53" w:rsidRPr="00654393" w:rsidRDefault="00C05A53" w:rsidP="00C05A53">
            <w:pPr>
              <w:pStyle w:val="ProductList-OfferingBody"/>
              <w:ind w:left="-113"/>
              <w:jc w:val="center"/>
              <w:rPr>
                <w:lang w:val="es-ES"/>
              </w:rPr>
            </w:pPr>
          </w:p>
        </w:tc>
        <w:tc>
          <w:tcPr>
            <w:tcW w:w="536" w:type="dxa"/>
            <w:shd w:val="clear" w:color="auto" w:fill="70AD47" w:themeFill="accent6"/>
            <w:vAlign w:val="center"/>
          </w:tcPr>
          <w:p w14:paraId="38274266" w14:textId="77777777" w:rsidR="00C05A53" w:rsidRPr="00654393" w:rsidRDefault="00C05A53" w:rsidP="00C05A53">
            <w:pPr>
              <w:pStyle w:val="ProductList-OfferingBody"/>
              <w:ind w:left="-113"/>
              <w:jc w:val="center"/>
              <w:rPr>
                <w:lang w:val="es-ES"/>
              </w:rPr>
            </w:pPr>
          </w:p>
        </w:tc>
        <w:tc>
          <w:tcPr>
            <w:tcW w:w="724" w:type="dxa"/>
            <w:shd w:val="clear" w:color="auto" w:fill="BFBFBF" w:themeFill="background1" w:themeFillShade="BF"/>
            <w:vAlign w:val="center"/>
          </w:tcPr>
          <w:p w14:paraId="38274267" w14:textId="77777777" w:rsidR="00C05A53" w:rsidRPr="00654393" w:rsidRDefault="00C05A53" w:rsidP="00C05A53">
            <w:pPr>
              <w:pStyle w:val="ProductList-OfferingBody"/>
              <w:ind w:left="-113"/>
              <w:jc w:val="center"/>
              <w:rPr>
                <w:lang w:val="es-ES"/>
              </w:rPr>
            </w:pPr>
          </w:p>
        </w:tc>
      </w:tr>
    </w:tbl>
    <w:p w14:paraId="38274269" w14:textId="77777777" w:rsidR="009919D2" w:rsidRPr="00654393"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70B5E" w:rsidRPr="00654393" w14:paraId="3827426D" w14:textId="77777777" w:rsidTr="00A54ADC">
        <w:tc>
          <w:tcPr>
            <w:tcW w:w="3488" w:type="dxa"/>
          </w:tcPr>
          <w:p w14:paraId="3827426A" w14:textId="77777777" w:rsidR="00D70B5E" w:rsidRPr="00654393" w:rsidRDefault="00D70B5E" w:rsidP="00D70B5E">
            <w:pPr>
              <w:pStyle w:val="ProductList-Body"/>
              <w:spacing w:before="20" w:after="20"/>
              <w:rPr>
                <w:lang w:val="es-ES"/>
              </w:rPr>
            </w:pPr>
            <w:r w:rsidRPr="00654393">
              <w:rPr>
                <w:lang w:val="es-ES"/>
              </w:rPr>
              <w:t xml:space="preserve">Versión anterior: </w:t>
            </w:r>
            <w:r w:rsidRPr="00654393">
              <w:rPr>
                <w:b/>
                <w:lang w:val="es-ES"/>
              </w:rPr>
              <w:t xml:space="preserve">System Center 2012 Client </w:t>
            </w:r>
          </w:p>
        </w:tc>
        <w:tc>
          <w:tcPr>
            <w:tcW w:w="3597" w:type="dxa"/>
          </w:tcPr>
          <w:p w14:paraId="3827426B" w14:textId="77777777" w:rsidR="00D70B5E" w:rsidRPr="00654393" w:rsidRDefault="00D70B5E" w:rsidP="00D70B5E">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26C" w14:textId="77777777" w:rsidR="00D70B5E" w:rsidRPr="00654393" w:rsidRDefault="00D70B5E" w:rsidP="00D70B5E">
            <w:pPr>
              <w:pStyle w:val="ProductList-Body"/>
              <w:spacing w:before="20" w:after="20"/>
              <w:rPr>
                <w:lang w:val="es-ES"/>
              </w:rPr>
            </w:pPr>
            <w:r w:rsidRPr="00654393">
              <w:rPr>
                <w:lang w:val="es-ES"/>
              </w:rPr>
              <w:t xml:space="preserve">Suite: </w:t>
            </w:r>
            <w:r w:rsidRPr="00654393">
              <w:rPr>
                <w:b/>
                <w:lang w:val="es-ES"/>
              </w:rPr>
              <w:t>Sí</w:t>
            </w:r>
          </w:p>
        </w:tc>
      </w:tr>
      <w:tr w:rsidR="00D70B5E" w:rsidRPr="00DE0DA4" w14:paraId="38274271" w14:textId="77777777" w:rsidTr="00A54ADC">
        <w:tc>
          <w:tcPr>
            <w:tcW w:w="3488" w:type="dxa"/>
          </w:tcPr>
          <w:p w14:paraId="3827426E" w14:textId="77777777" w:rsidR="00D70B5E" w:rsidRPr="00654393" w:rsidRDefault="00D70B5E" w:rsidP="00934699">
            <w:pPr>
              <w:pStyle w:val="ProductList-Body"/>
              <w:tabs>
                <w:tab w:val="clear" w:pos="158"/>
              </w:tabs>
              <w:spacing w:before="20" w:after="20"/>
              <w:rPr>
                <w:lang w:val="es-ES"/>
              </w:rPr>
            </w:pPr>
            <w:r w:rsidRPr="00654393">
              <w:rPr>
                <w:b/>
                <w:lang w:val="es-ES"/>
              </w:rPr>
              <w:t>Management Suite</w:t>
            </w:r>
            <w:r w:rsidRPr="00654393">
              <w:rPr>
                <w:lang w:val="es-ES"/>
              </w:rPr>
              <w:t xml:space="preserve"> (3/12)</w:t>
            </w:r>
          </w:p>
        </w:tc>
        <w:tc>
          <w:tcPr>
            <w:tcW w:w="3597" w:type="dxa"/>
          </w:tcPr>
          <w:p w14:paraId="3827426F" w14:textId="77777777" w:rsidR="00D70B5E" w:rsidRPr="000B4011" w:rsidRDefault="00BC5E99" w:rsidP="00D70B5E">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270" w14:textId="77777777" w:rsidR="00D70B5E" w:rsidRPr="000B4011" w:rsidRDefault="00D70B5E" w:rsidP="00D70B5E">
            <w:pPr>
              <w:pStyle w:val="ProductList-Body"/>
              <w:spacing w:before="20" w:after="20"/>
              <w:rPr>
                <w:lang w:val="pt-BR"/>
              </w:rPr>
            </w:pPr>
          </w:p>
        </w:tc>
      </w:tr>
    </w:tbl>
    <w:p w14:paraId="38274272"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273" w14:textId="77777777" w:rsidR="00782C7B" w:rsidRPr="00654393" w:rsidRDefault="00D70B5E" w:rsidP="00782C7B">
      <w:pPr>
        <w:pStyle w:val="ProductList-Body"/>
        <w:rPr>
          <w:lang w:val="es-ES"/>
        </w:rPr>
      </w:pPr>
      <w:r w:rsidRPr="00654393">
        <w:rPr>
          <w:lang w:val="es-ES"/>
        </w:rPr>
        <w:t>Loa clientes de System Center Client Management Suite que tenían cobertura de SA para System Center Client Management Suite el 1</w:t>
      </w:r>
      <w:r w:rsidR="002E175B" w:rsidRPr="00654393">
        <w:rPr>
          <w:lang w:val="es-ES"/>
        </w:rPr>
        <w:t> </w:t>
      </w:r>
      <w:r w:rsidRPr="00654393">
        <w:rPr>
          <w:lang w:val="es-ES"/>
        </w:rPr>
        <w:t>de</w:t>
      </w:r>
      <w:r w:rsidR="002E175B" w:rsidRPr="00654393">
        <w:rPr>
          <w:lang w:val="es-ES"/>
        </w:rPr>
        <w:t> </w:t>
      </w:r>
      <w:r w:rsidRPr="00654393">
        <w:rPr>
          <w:lang w:val="es-ES"/>
        </w:rPr>
        <w:t>abril</w:t>
      </w:r>
      <w:r w:rsidR="002E175B" w:rsidRPr="00654393">
        <w:rPr>
          <w:lang w:val="es-ES"/>
        </w:rPr>
        <w:t> </w:t>
      </w:r>
      <w:r w:rsidRPr="00654393">
        <w:rPr>
          <w:lang w:val="es-ES"/>
        </w:rPr>
        <w:t>de</w:t>
      </w:r>
      <w:r w:rsidR="001A26B3" w:rsidRPr="00654393">
        <w:rPr>
          <w:lang w:val="es-ES"/>
        </w:rPr>
        <w:t> </w:t>
      </w:r>
      <w:r w:rsidRPr="00654393">
        <w:rPr>
          <w:lang w:val="es-ES"/>
        </w:rPr>
        <w:t>2012 podrían ser elegibles para actualizar a la versión 2012 en virtud de términos especiales.</w:t>
      </w:r>
      <w:r w:rsidR="00BD5469" w:rsidRPr="00654393">
        <w:rPr>
          <w:lang w:val="es-ES"/>
        </w:rPr>
        <w:t xml:space="preserve"> </w:t>
      </w:r>
      <w:r w:rsidRPr="00654393">
        <w:rPr>
          <w:lang w:val="es-ES"/>
        </w:rPr>
        <w:t>Para obtener más detalles, consulte</w:t>
      </w:r>
      <w:r w:rsidR="002E175B" w:rsidRPr="00654393">
        <w:rPr>
          <w:lang w:val="es-ES"/>
        </w:rPr>
        <w:t> </w:t>
      </w:r>
      <w:r w:rsidRPr="00654393">
        <w:rPr>
          <w:lang w:val="es-ES"/>
        </w:rPr>
        <w:t>la</w:t>
      </w:r>
      <w:r w:rsidR="002E175B" w:rsidRPr="00654393">
        <w:rPr>
          <w:lang w:val="es-ES"/>
        </w:rPr>
        <w:t> </w:t>
      </w:r>
      <w:r w:rsidRPr="00654393">
        <w:rPr>
          <w:lang w:val="es-ES"/>
        </w:rPr>
        <w:t xml:space="preserve">lista de productos de octubre de 2013 en </w:t>
      </w:r>
      <w:hyperlink r:id="rId36" w:history="1">
        <w:r w:rsidRPr="00654393">
          <w:rPr>
            <w:rStyle w:val="Hyperlink"/>
            <w:lang w:val="es-ES"/>
          </w:rPr>
          <w:t>http://go.microsoft.com/?linkid=9839207</w:t>
        </w:r>
      </w:hyperlink>
      <w:r w:rsidRPr="00654393">
        <w:rPr>
          <w:lang w:val="es-ES"/>
        </w:rPr>
        <w:t>.</w:t>
      </w:r>
    </w:p>
    <w:p w14:paraId="38274274" w14:textId="77777777" w:rsidR="00585A48" w:rsidRPr="00654393" w:rsidRDefault="00BC5E99" w:rsidP="00585A48">
      <w:pPr>
        <w:pStyle w:val="ProductList-Body"/>
        <w:shd w:val="clear" w:color="auto" w:fill="A6A6A6" w:themeFill="background1" w:themeFillShade="A6"/>
        <w:spacing w:before="120" w:after="240"/>
        <w:jc w:val="right"/>
        <w:rPr>
          <w:sz w:val="16"/>
          <w:szCs w:val="16"/>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275" w14:textId="77777777" w:rsidR="009919D2" w:rsidRPr="00654393" w:rsidRDefault="00C13DF8" w:rsidP="00680B4D">
      <w:pPr>
        <w:pStyle w:val="ProductList-Offering2Heading"/>
        <w:outlineLvl w:val="2"/>
        <w:rPr>
          <w:lang w:val="es-ES"/>
        </w:rPr>
      </w:pPr>
      <w:r w:rsidRPr="00654393">
        <w:rPr>
          <w:lang w:val="es-ES"/>
        </w:rPr>
        <w:tab/>
      </w:r>
      <w:bookmarkStart w:id="575" w:name="_Toc378147639"/>
      <w:bookmarkStart w:id="576" w:name="_Toc378151541"/>
      <w:bookmarkStart w:id="577" w:name="_Toc379797218"/>
      <w:bookmarkStart w:id="578" w:name="_Toc380513243"/>
      <w:bookmarkStart w:id="579" w:name="_Toc380655285"/>
      <w:bookmarkStart w:id="580" w:name="_Toc391366867"/>
      <w:r w:rsidRPr="00654393">
        <w:rPr>
          <w:lang w:val="es-ES"/>
        </w:rP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B65D15" w:rsidRPr="00654393" w14:paraId="38274284" w14:textId="77777777" w:rsidTr="00390F0B">
        <w:trPr>
          <w:tblHeader/>
        </w:trPr>
        <w:tc>
          <w:tcPr>
            <w:tcW w:w="2947" w:type="dxa"/>
            <w:tcBorders>
              <w:bottom w:val="nil"/>
            </w:tcBorders>
            <w:shd w:val="clear" w:color="auto" w:fill="00188F"/>
          </w:tcPr>
          <w:p w14:paraId="38274276"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27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278"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27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27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27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27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27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27E"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27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28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0" w:type="dxa"/>
            <w:shd w:val="clear" w:color="auto" w:fill="00188F"/>
            <w:vAlign w:val="center"/>
          </w:tcPr>
          <w:p w14:paraId="38274281"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61" w:type="dxa"/>
            <w:shd w:val="clear" w:color="auto" w:fill="00188F"/>
            <w:vAlign w:val="center"/>
          </w:tcPr>
          <w:p w14:paraId="3827428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28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70B5E" w:rsidRPr="00654393" w14:paraId="38274293" w14:textId="77777777" w:rsidTr="00390F0B">
        <w:tc>
          <w:tcPr>
            <w:tcW w:w="2947" w:type="dxa"/>
            <w:tcBorders>
              <w:top w:val="nil"/>
              <w:left w:val="nil"/>
              <w:bottom w:val="dashSmallGap" w:sz="4" w:space="0" w:color="BFBFBF" w:themeColor="background1" w:themeShade="BF"/>
              <w:right w:val="nil"/>
            </w:tcBorders>
          </w:tcPr>
          <w:p w14:paraId="38274285" w14:textId="77777777" w:rsidR="00D70B5E" w:rsidRPr="00654393" w:rsidRDefault="00D70B5E" w:rsidP="00F944EC">
            <w:pPr>
              <w:pStyle w:val="ProductList-Offering2"/>
              <w:rPr>
                <w:lang w:val="es-ES"/>
              </w:rPr>
            </w:pPr>
            <w:bookmarkStart w:id="581" w:name="_Toc379797219"/>
            <w:bookmarkStart w:id="582" w:name="_Toc380513244"/>
            <w:bookmarkStart w:id="583" w:name="_Toc380655286"/>
            <w:bookmarkStart w:id="584" w:name="_Toc391366868"/>
            <w:r w:rsidRPr="00654393">
              <w:rPr>
                <w:lang w:val="es-ES"/>
              </w:rPr>
              <w:t>Licencia de Administración de System Center Configuration Manager 2007 R3</w:t>
            </w:r>
            <w:r w:rsidRPr="00654393">
              <w:rPr>
                <w:lang w:val="es-ES"/>
              </w:rPr>
              <w:fldChar w:fldCharType="begin"/>
            </w:r>
            <w:r w:rsidRPr="00654393">
              <w:rPr>
                <w:lang w:val="es-ES"/>
              </w:rPr>
              <w:instrText>XE "System Center Configuration Manager 2007 R3"</w:instrText>
            </w:r>
            <w:r w:rsidRPr="00654393">
              <w:rPr>
                <w:lang w:val="es-ES"/>
              </w:rPr>
              <w:fldChar w:fldCharType="end"/>
            </w:r>
            <w:r w:rsidRPr="00654393">
              <w:rPr>
                <w:lang w:val="es-ES"/>
              </w:rPr>
              <w:t xml:space="preserve"> Enterprise Server</w:t>
            </w:r>
            <w:bookmarkEnd w:id="581"/>
            <w:bookmarkEnd w:id="582"/>
            <w:bookmarkEnd w:id="583"/>
            <w:bookmarkEnd w:id="584"/>
            <w:r w:rsidRPr="00654393">
              <w:rPr>
                <w:lang w:val="es-ES"/>
              </w:rPr>
              <w:fldChar w:fldCharType="begin"/>
            </w:r>
            <w:r w:rsidRPr="00654393">
              <w:rPr>
                <w:lang w:val="es-ES"/>
              </w:rPr>
              <w:instrText>XE "Licencia de Administración de System Center Configuration Manager 2007 R3 Enterprise Server"</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286" w14:textId="77777777" w:rsidR="00D70B5E" w:rsidRPr="00654393" w:rsidRDefault="009B3FD1" w:rsidP="00C05A53">
            <w:pPr>
              <w:pStyle w:val="ProductList-OfferingBody"/>
              <w:ind w:left="-113"/>
              <w:jc w:val="center"/>
              <w:rPr>
                <w:lang w:val="es-ES"/>
              </w:rPr>
            </w:pPr>
            <w:r w:rsidRPr="00654393">
              <w:rPr>
                <w:lang w:val="es-ES"/>
              </w:rPr>
              <w:t>11/10</w:t>
            </w:r>
          </w:p>
        </w:tc>
        <w:tc>
          <w:tcPr>
            <w:tcW w:w="595" w:type="dxa"/>
            <w:tcBorders>
              <w:top w:val="nil"/>
              <w:left w:val="nil"/>
              <w:bottom w:val="dashSmallGap" w:sz="4" w:space="0" w:color="BFBFBF" w:themeColor="background1" w:themeShade="BF"/>
              <w:right w:val="nil"/>
            </w:tcBorders>
            <w:vAlign w:val="center"/>
          </w:tcPr>
          <w:p w14:paraId="38274287" w14:textId="77777777" w:rsidR="00D70B5E" w:rsidRPr="00654393" w:rsidRDefault="00D70B5E"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288" w14:textId="77777777" w:rsidR="00D70B5E" w:rsidRPr="00654393" w:rsidRDefault="00D70B5E"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289" w14:textId="77777777" w:rsidR="00D70B5E" w:rsidRPr="00654393" w:rsidRDefault="00D70B5E"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28A" w14:textId="77777777" w:rsidR="00D70B5E" w:rsidRPr="00654393" w:rsidRDefault="009B3FD1" w:rsidP="00C05A53">
            <w:pPr>
              <w:pStyle w:val="ProductList-OfferingBody"/>
              <w:ind w:left="-113"/>
              <w:jc w:val="center"/>
              <w:rPr>
                <w:lang w:val="es-ES"/>
              </w:rPr>
            </w:pPr>
            <w:r w:rsidRPr="00654393">
              <w:rPr>
                <w:lang w:val="es-ES"/>
              </w:rPr>
              <w:t>6</w:t>
            </w:r>
          </w:p>
        </w:tc>
        <w:tc>
          <w:tcPr>
            <w:tcW w:w="596" w:type="dxa"/>
            <w:shd w:val="clear" w:color="auto" w:fill="BFBFBF" w:themeFill="background1" w:themeFillShade="BF"/>
            <w:vAlign w:val="center"/>
          </w:tcPr>
          <w:p w14:paraId="3827428B" w14:textId="77777777" w:rsidR="00D70B5E" w:rsidRPr="00654393" w:rsidRDefault="00D70B5E" w:rsidP="00C05A53">
            <w:pPr>
              <w:pStyle w:val="ProductList-OfferingBody"/>
              <w:ind w:left="-113"/>
              <w:jc w:val="center"/>
              <w:rPr>
                <w:lang w:val="es-ES"/>
              </w:rPr>
            </w:pPr>
          </w:p>
        </w:tc>
        <w:tc>
          <w:tcPr>
            <w:tcW w:w="595" w:type="dxa"/>
            <w:shd w:val="clear" w:color="auto" w:fill="70AD47" w:themeFill="accent6"/>
            <w:vAlign w:val="center"/>
          </w:tcPr>
          <w:p w14:paraId="3827428C" w14:textId="77777777" w:rsidR="00D70B5E"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3827428D" w14:textId="77777777" w:rsidR="00D70B5E" w:rsidRPr="00654393" w:rsidRDefault="00D70B5E" w:rsidP="00C05A53">
            <w:pPr>
              <w:pStyle w:val="ProductList-OfferingBody"/>
              <w:ind w:left="-113"/>
              <w:jc w:val="center"/>
              <w:rPr>
                <w:lang w:val="es-ES"/>
              </w:rPr>
            </w:pPr>
          </w:p>
        </w:tc>
        <w:tc>
          <w:tcPr>
            <w:tcW w:w="595" w:type="dxa"/>
            <w:shd w:val="clear" w:color="auto" w:fill="BFBFBF" w:themeFill="background1" w:themeFillShade="BF"/>
            <w:vAlign w:val="center"/>
          </w:tcPr>
          <w:p w14:paraId="3827428E" w14:textId="77777777" w:rsidR="00D70B5E" w:rsidRPr="00654393" w:rsidRDefault="00D70B5E" w:rsidP="00C05A53">
            <w:pPr>
              <w:pStyle w:val="ProductList-OfferingBody"/>
              <w:ind w:left="-113"/>
              <w:jc w:val="center"/>
              <w:rPr>
                <w:lang w:val="es-ES"/>
              </w:rPr>
            </w:pPr>
          </w:p>
        </w:tc>
        <w:tc>
          <w:tcPr>
            <w:tcW w:w="595" w:type="dxa"/>
            <w:shd w:val="clear" w:color="auto" w:fill="70AD47" w:themeFill="accent6"/>
            <w:vAlign w:val="center"/>
          </w:tcPr>
          <w:p w14:paraId="3827428F" w14:textId="77777777" w:rsidR="00D70B5E" w:rsidRPr="00654393" w:rsidRDefault="00D70B5E" w:rsidP="00C05A53">
            <w:pPr>
              <w:pStyle w:val="ProductList-OfferingBody"/>
              <w:ind w:left="-113"/>
              <w:jc w:val="center"/>
              <w:rPr>
                <w:lang w:val="es-ES"/>
              </w:rPr>
            </w:pPr>
          </w:p>
        </w:tc>
        <w:tc>
          <w:tcPr>
            <w:tcW w:w="730" w:type="dxa"/>
            <w:shd w:val="clear" w:color="auto" w:fill="BFBFBF" w:themeFill="background1" w:themeFillShade="BF"/>
            <w:vAlign w:val="center"/>
          </w:tcPr>
          <w:p w14:paraId="38274290" w14:textId="77777777" w:rsidR="00D70B5E" w:rsidRPr="00654393" w:rsidRDefault="00D70B5E" w:rsidP="00C05A53">
            <w:pPr>
              <w:pStyle w:val="ProductList-OfferingBody"/>
              <w:ind w:left="-113"/>
              <w:jc w:val="center"/>
              <w:rPr>
                <w:lang w:val="es-ES"/>
              </w:rPr>
            </w:pPr>
          </w:p>
        </w:tc>
        <w:tc>
          <w:tcPr>
            <w:tcW w:w="461" w:type="dxa"/>
            <w:shd w:val="clear" w:color="auto" w:fill="BFBFBF" w:themeFill="background1" w:themeFillShade="BF"/>
            <w:vAlign w:val="center"/>
          </w:tcPr>
          <w:p w14:paraId="38274291" w14:textId="77777777" w:rsidR="00D70B5E" w:rsidRPr="00654393" w:rsidRDefault="00D70B5E" w:rsidP="00C05A53">
            <w:pPr>
              <w:pStyle w:val="ProductList-OfferingBody"/>
              <w:ind w:left="-113"/>
              <w:jc w:val="center"/>
              <w:rPr>
                <w:lang w:val="es-ES"/>
              </w:rPr>
            </w:pPr>
          </w:p>
        </w:tc>
        <w:tc>
          <w:tcPr>
            <w:tcW w:w="709" w:type="dxa"/>
            <w:shd w:val="clear" w:color="auto" w:fill="BFBFBF" w:themeFill="background1" w:themeFillShade="BF"/>
            <w:vAlign w:val="center"/>
          </w:tcPr>
          <w:p w14:paraId="38274292" w14:textId="77777777" w:rsidR="00D70B5E" w:rsidRPr="00654393" w:rsidRDefault="00D70B5E" w:rsidP="00C05A53">
            <w:pPr>
              <w:pStyle w:val="ProductList-OfferingBody"/>
              <w:ind w:left="-113"/>
              <w:jc w:val="center"/>
              <w:rPr>
                <w:lang w:val="es-ES"/>
              </w:rPr>
            </w:pPr>
          </w:p>
        </w:tc>
      </w:tr>
      <w:tr w:rsidR="00D70B5E" w:rsidRPr="00654393" w14:paraId="382742A2" w14:textId="77777777" w:rsidTr="00390F0B">
        <w:tc>
          <w:tcPr>
            <w:tcW w:w="2947" w:type="dxa"/>
            <w:tcBorders>
              <w:top w:val="nil"/>
              <w:left w:val="nil"/>
              <w:bottom w:val="dashSmallGap" w:sz="4" w:space="0" w:color="BFBFBF" w:themeColor="background1" w:themeShade="BF"/>
              <w:right w:val="nil"/>
            </w:tcBorders>
          </w:tcPr>
          <w:p w14:paraId="38274294" w14:textId="77777777" w:rsidR="00D70B5E" w:rsidRPr="00654393" w:rsidRDefault="009B3FD1" w:rsidP="00514A8B">
            <w:pPr>
              <w:pStyle w:val="ProductList-Offering2"/>
              <w:rPr>
                <w:lang w:val="es-ES"/>
              </w:rPr>
            </w:pPr>
            <w:bookmarkStart w:id="585" w:name="_Toc379797220"/>
            <w:bookmarkStart w:id="586" w:name="_Toc380513245"/>
            <w:bookmarkStart w:id="587" w:name="_Toc380655287"/>
            <w:bookmarkStart w:id="588" w:name="_Toc391366869"/>
            <w:r w:rsidRPr="00654393">
              <w:rPr>
                <w:lang w:val="es-ES"/>
              </w:rPr>
              <w:t>Licencia de Administración de System Center Configuration Manager 2007 R3</w:t>
            </w:r>
            <w:r w:rsidRPr="00654393">
              <w:rPr>
                <w:lang w:val="es-ES"/>
              </w:rPr>
              <w:fldChar w:fldCharType="begin"/>
            </w:r>
            <w:r w:rsidRPr="00654393">
              <w:rPr>
                <w:lang w:val="es-ES"/>
              </w:rPr>
              <w:instrText>XE "System Center Configuration Manager 2007 R3"</w:instrText>
            </w:r>
            <w:r w:rsidRPr="00654393">
              <w:rPr>
                <w:lang w:val="es-ES"/>
              </w:rPr>
              <w:fldChar w:fldCharType="end"/>
            </w:r>
            <w:r w:rsidRPr="00654393">
              <w:rPr>
                <w:lang w:val="es-ES"/>
              </w:rPr>
              <w:t xml:space="preserve"> Standard Server</w:t>
            </w:r>
            <w:r w:rsidRPr="00654393">
              <w:rPr>
                <w:lang w:val="es-ES"/>
              </w:rPr>
              <w:fldChar w:fldCharType="begin"/>
            </w:r>
            <w:r w:rsidRPr="00654393">
              <w:rPr>
                <w:lang w:val="es-ES"/>
              </w:rPr>
              <w:instrText>XE "Licencia de Administración de System Center Configuration Manager 2007 R3 Standard Server"</w:instrText>
            </w:r>
            <w:r w:rsidRPr="00654393">
              <w:rPr>
                <w:lang w:val="es-ES"/>
              </w:rPr>
              <w:fldChar w:fldCharType="end"/>
            </w:r>
            <w:r w:rsidRPr="00654393">
              <w:rPr>
                <w:lang w:val="es-ES"/>
              </w:rPr>
              <w:t xml:space="preserve"> (ML de Standard Server)</w:t>
            </w:r>
            <w:bookmarkEnd w:id="585"/>
            <w:bookmarkEnd w:id="586"/>
            <w:bookmarkEnd w:id="587"/>
            <w:bookmarkEnd w:id="588"/>
          </w:p>
        </w:tc>
        <w:tc>
          <w:tcPr>
            <w:tcW w:w="595" w:type="dxa"/>
            <w:tcBorders>
              <w:top w:val="nil"/>
              <w:left w:val="nil"/>
              <w:bottom w:val="dashSmallGap" w:sz="4" w:space="0" w:color="BFBFBF" w:themeColor="background1" w:themeShade="BF"/>
              <w:right w:val="nil"/>
            </w:tcBorders>
            <w:vAlign w:val="center"/>
          </w:tcPr>
          <w:p w14:paraId="38274295" w14:textId="77777777" w:rsidR="00D70B5E" w:rsidRPr="00654393" w:rsidRDefault="009B3FD1" w:rsidP="00C05A53">
            <w:pPr>
              <w:pStyle w:val="ProductList-OfferingBody"/>
              <w:ind w:left="-113"/>
              <w:jc w:val="center"/>
              <w:rPr>
                <w:lang w:val="es-ES"/>
              </w:rPr>
            </w:pPr>
            <w:r w:rsidRPr="00654393">
              <w:rPr>
                <w:lang w:val="es-ES"/>
              </w:rPr>
              <w:t>11/10</w:t>
            </w:r>
          </w:p>
        </w:tc>
        <w:tc>
          <w:tcPr>
            <w:tcW w:w="595" w:type="dxa"/>
            <w:tcBorders>
              <w:top w:val="nil"/>
              <w:left w:val="nil"/>
              <w:bottom w:val="dashSmallGap" w:sz="4" w:space="0" w:color="BFBFBF" w:themeColor="background1" w:themeShade="BF"/>
              <w:right w:val="nil"/>
            </w:tcBorders>
            <w:vAlign w:val="center"/>
          </w:tcPr>
          <w:p w14:paraId="38274296" w14:textId="77777777" w:rsidR="00D70B5E" w:rsidRPr="00654393" w:rsidRDefault="00D70B5E"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297" w14:textId="77777777" w:rsidR="00D70B5E" w:rsidRPr="00654393" w:rsidRDefault="00D70B5E"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298" w14:textId="77777777" w:rsidR="00D70B5E" w:rsidRPr="00654393" w:rsidRDefault="00D70B5E"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299" w14:textId="77777777" w:rsidR="00D70B5E" w:rsidRPr="00654393" w:rsidRDefault="009B3FD1"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29A" w14:textId="77777777" w:rsidR="00D70B5E" w:rsidRPr="00654393" w:rsidRDefault="00D70B5E" w:rsidP="00C05A53">
            <w:pPr>
              <w:pStyle w:val="ProductList-OfferingBody"/>
              <w:ind w:left="-113"/>
              <w:jc w:val="center"/>
              <w:rPr>
                <w:lang w:val="es-ES"/>
              </w:rPr>
            </w:pPr>
          </w:p>
        </w:tc>
        <w:tc>
          <w:tcPr>
            <w:tcW w:w="595" w:type="dxa"/>
            <w:shd w:val="clear" w:color="auto" w:fill="70AD47" w:themeFill="accent6"/>
            <w:vAlign w:val="center"/>
          </w:tcPr>
          <w:p w14:paraId="3827429B" w14:textId="77777777" w:rsidR="00D70B5E"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3827429C" w14:textId="77777777" w:rsidR="00D70B5E" w:rsidRPr="00654393" w:rsidRDefault="00D70B5E" w:rsidP="00C05A53">
            <w:pPr>
              <w:pStyle w:val="ProductList-OfferingBody"/>
              <w:ind w:left="-113"/>
              <w:jc w:val="center"/>
              <w:rPr>
                <w:lang w:val="es-ES"/>
              </w:rPr>
            </w:pPr>
          </w:p>
        </w:tc>
        <w:tc>
          <w:tcPr>
            <w:tcW w:w="595" w:type="dxa"/>
            <w:shd w:val="clear" w:color="auto" w:fill="BFBFBF" w:themeFill="background1" w:themeFillShade="BF"/>
            <w:vAlign w:val="center"/>
          </w:tcPr>
          <w:p w14:paraId="3827429D" w14:textId="77777777" w:rsidR="00D70B5E" w:rsidRPr="00654393" w:rsidRDefault="00D70B5E" w:rsidP="00C05A53">
            <w:pPr>
              <w:pStyle w:val="ProductList-OfferingBody"/>
              <w:ind w:left="-113"/>
              <w:jc w:val="center"/>
              <w:rPr>
                <w:lang w:val="es-ES"/>
              </w:rPr>
            </w:pPr>
          </w:p>
        </w:tc>
        <w:tc>
          <w:tcPr>
            <w:tcW w:w="595" w:type="dxa"/>
            <w:shd w:val="clear" w:color="auto" w:fill="70AD47" w:themeFill="accent6"/>
            <w:vAlign w:val="center"/>
          </w:tcPr>
          <w:p w14:paraId="3827429E" w14:textId="77777777" w:rsidR="00D70B5E" w:rsidRPr="00654393" w:rsidRDefault="00D70B5E" w:rsidP="00C05A53">
            <w:pPr>
              <w:pStyle w:val="ProductList-OfferingBody"/>
              <w:ind w:left="-113"/>
              <w:jc w:val="center"/>
              <w:rPr>
                <w:lang w:val="es-ES"/>
              </w:rPr>
            </w:pPr>
          </w:p>
        </w:tc>
        <w:tc>
          <w:tcPr>
            <w:tcW w:w="730" w:type="dxa"/>
            <w:shd w:val="clear" w:color="auto" w:fill="BFBFBF" w:themeFill="background1" w:themeFillShade="BF"/>
            <w:vAlign w:val="center"/>
          </w:tcPr>
          <w:p w14:paraId="3827429F" w14:textId="77777777" w:rsidR="00D70B5E" w:rsidRPr="00654393" w:rsidRDefault="00D70B5E" w:rsidP="00C05A53">
            <w:pPr>
              <w:pStyle w:val="ProductList-OfferingBody"/>
              <w:ind w:left="-113"/>
              <w:jc w:val="center"/>
              <w:rPr>
                <w:lang w:val="es-ES"/>
              </w:rPr>
            </w:pPr>
          </w:p>
        </w:tc>
        <w:tc>
          <w:tcPr>
            <w:tcW w:w="461" w:type="dxa"/>
            <w:shd w:val="clear" w:color="auto" w:fill="BFBFBF" w:themeFill="background1" w:themeFillShade="BF"/>
            <w:vAlign w:val="center"/>
          </w:tcPr>
          <w:p w14:paraId="382742A0" w14:textId="77777777" w:rsidR="00D70B5E" w:rsidRPr="00654393" w:rsidRDefault="00D70B5E" w:rsidP="00C05A53">
            <w:pPr>
              <w:pStyle w:val="ProductList-OfferingBody"/>
              <w:ind w:left="-113"/>
              <w:jc w:val="center"/>
              <w:rPr>
                <w:lang w:val="es-ES"/>
              </w:rPr>
            </w:pPr>
          </w:p>
        </w:tc>
        <w:tc>
          <w:tcPr>
            <w:tcW w:w="709" w:type="dxa"/>
            <w:shd w:val="clear" w:color="auto" w:fill="BFBFBF" w:themeFill="background1" w:themeFillShade="BF"/>
            <w:vAlign w:val="center"/>
          </w:tcPr>
          <w:p w14:paraId="382742A1" w14:textId="77777777" w:rsidR="00D70B5E" w:rsidRPr="00654393" w:rsidRDefault="00D70B5E" w:rsidP="00C05A53">
            <w:pPr>
              <w:pStyle w:val="ProductList-OfferingBody"/>
              <w:ind w:left="-113"/>
              <w:jc w:val="center"/>
              <w:rPr>
                <w:lang w:val="es-ES"/>
              </w:rPr>
            </w:pPr>
          </w:p>
        </w:tc>
      </w:tr>
      <w:tr w:rsidR="00C05A53" w:rsidRPr="00654393" w14:paraId="382742B1" w14:textId="77777777" w:rsidTr="00390F0B">
        <w:tc>
          <w:tcPr>
            <w:tcW w:w="2947" w:type="dxa"/>
            <w:tcBorders>
              <w:top w:val="nil"/>
              <w:left w:val="nil"/>
              <w:bottom w:val="dashSmallGap" w:sz="4" w:space="0" w:color="BFBFBF" w:themeColor="background1" w:themeShade="BF"/>
              <w:right w:val="nil"/>
            </w:tcBorders>
          </w:tcPr>
          <w:p w14:paraId="382742A3" w14:textId="77777777" w:rsidR="00C05A53" w:rsidRPr="00654393" w:rsidRDefault="009B3FD1" w:rsidP="001A26B3">
            <w:pPr>
              <w:pStyle w:val="ProductList-Offering2"/>
              <w:rPr>
                <w:lang w:val="es-ES"/>
              </w:rPr>
            </w:pPr>
            <w:bookmarkStart w:id="589" w:name="_Toc379797221"/>
            <w:bookmarkStart w:id="590" w:name="_Toc380513246"/>
            <w:bookmarkStart w:id="591" w:name="_Toc380655288"/>
            <w:bookmarkStart w:id="592" w:name="_Toc391366870"/>
            <w:r w:rsidRPr="00654393">
              <w:rPr>
                <w:lang w:val="es-ES"/>
              </w:rPr>
              <w:t>Licencia de Administración de Cliente de</w:t>
            </w:r>
            <w:r w:rsidR="001A26B3" w:rsidRPr="00654393">
              <w:rPr>
                <w:lang w:val="es-ES"/>
              </w:rPr>
              <w:t> </w:t>
            </w:r>
            <w:r w:rsidRPr="00654393">
              <w:rPr>
                <w:lang w:val="es-ES"/>
              </w:rPr>
              <w:t>System Center 2012 R2 Configuration Manager</w:t>
            </w:r>
            <w:r w:rsidRPr="00654393">
              <w:rPr>
                <w:lang w:val="es-ES"/>
              </w:rPr>
              <w:fldChar w:fldCharType="begin"/>
            </w:r>
            <w:r w:rsidRPr="00654393">
              <w:rPr>
                <w:lang w:val="es-ES"/>
              </w:rPr>
              <w:instrText>XE "Licencia de administración de cliente de System Center 2012 R2 Configuration Manager"</w:instrText>
            </w:r>
            <w:r w:rsidRPr="00654393">
              <w:rPr>
                <w:lang w:val="es-ES"/>
              </w:rPr>
              <w:fldChar w:fldCharType="end"/>
            </w:r>
            <w:r w:rsidRPr="00654393">
              <w:rPr>
                <w:lang w:val="es-ES"/>
              </w:rPr>
              <w:t xml:space="preserve"> (ML de Cliente) (solo para</w:t>
            </w:r>
            <w:r w:rsidR="001A26B3" w:rsidRPr="00654393">
              <w:rPr>
                <w:lang w:val="es-ES"/>
              </w:rPr>
              <w:t> </w:t>
            </w:r>
            <w:r w:rsidRPr="00654393">
              <w:rPr>
                <w:lang w:val="es-ES"/>
              </w:rPr>
              <w:t>Estudiantes)</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14:paraId="382742A4" w14:textId="77777777" w:rsidR="00C05A53" w:rsidRPr="00654393" w:rsidRDefault="007F3FE6" w:rsidP="007F3FE6">
            <w:pPr>
              <w:pStyle w:val="ProductList-OfferingBody"/>
              <w:ind w:left="-113"/>
              <w:jc w:val="center"/>
              <w:rPr>
                <w:lang w:val="es-ES"/>
              </w:rPr>
            </w:pPr>
            <w:r w:rsidRPr="00654393">
              <w:rPr>
                <w:lang w:val="es-ES"/>
              </w:rPr>
              <w:t>10/13</w:t>
            </w:r>
          </w:p>
        </w:tc>
        <w:tc>
          <w:tcPr>
            <w:tcW w:w="595" w:type="dxa"/>
            <w:tcBorders>
              <w:top w:val="nil"/>
              <w:left w:val="nil"/>
              <w:bottom w:val="dashSmallGap" w:sz="4" w:space="0" w:color="BFBFBF" w:themeColor="background1" w:themeShade="BF"/>
              <w:right w:val="nil"/>
            </w:tcBorders>
            <w:vAlign w:val="center"/>
          </w:tcPr>
          <w:p w14:paraId="382742A5"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2A6" w14:textId="77777777" w:rsidR="00C05A53" w:rsidRPr="00654393" w:rsidRDefault="009B3FD1"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2A7" w14:textId="77777777" w:rsidR="00C05A53" w:rsidRPr="00654393" w:rsidRDefault="009B3FD1"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2A8"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2A9"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AA"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2AB"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AC"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2AD" w14:textId="77777777" w:rsidR="00C05A53" w:rsidRPr="00654393" w:rsidRDefault="00C05A53" w:rsidP="00C05A53">
            <w:pPr>
              <w:pStyle w:val="ProductList-OfferingBody"/>
              <w:ind w:left="-113"/>
              <w:jc w:val="center"/>
              <w:rPr>
                <w:lang w:val="es-ES"/>
              </w:rPr>
            </w:pPr>
          </w:p>
        </w:tc>
        <w:tc>
          <w:tcPr>
            <w:tcW w:w="730" w:type="dxa"/>
            <w:shd w:val="clear" w:color="auto" w:fill="70AD47" w:themeFill="accent6"/>
            <w:vAlign w:val="center"/>
          </w:tcPr>
          <w:p w14:paraId="382742AE" w14:textId="77777777" w:rsidR="00C05A53" w:rsidRPr="00654393" w:rsidRDefault="00C05A53" w:rsidP="00C05A53">
            <w:pPr>
              <w:pStyle w:val="ProductList-OfferingBody"/>
              <w:ind w:left="-113"/>
              <w:jc w:val="center"/>
              <w:rPr>
                <w:lang w:val="es-ES"/>
              </w:rPr>
            </w:pPr>
          </w:p>
        </w:tc>
        <w:tc>
          <w:tcPr>
            <w:tcW w:w="461" w:type="dxa"/>
            <w:shd w:val="clear" w:color="auto" w:fill="70AD47" w:themeFill="accent6"/>
            <w:vAlign w:val="center"/>
          </w:tcPr>
          <w:p w14:paraId="382742AF"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2B0" w14:textId="77777777" w:rsidR="00C05A53" w:rsidRPr="00654393" w:rsidRDefault="00C05A53" w:rsidP="00C05A53">
            <w:pPr>
              <w:pStyle w:val="ProductList-OfferingBody"/>
              <w:ind w:left="-113"/>
              <w:jc w:val="center"/>
              <w:rPr>
                <w:lang w:val="es-ES"/>
              </w:rPr>
            </w:pPr>
          </w:p>
        </w:tc>
      </w:tr>
      <w:tr w:rsidR="00C05A53" w:rsidRPr="00654393" w14:paraId="382742C0" w14:textId="77777777" w:rsidTr="00390F0B">
        <w:tc>
          <w:tcPr>
            <w:tcW w:w="2947" w:type="dxa"/>
            <w:tcBorders>
              <w:top w:val="dashSmallGap" w:sz="4" w:space="0" w:color="BFBFBF" w:themeColor="background1" w:themeShade="BF"/>
              <w:left w:val="nil"/>
              <w:bottom w:val="dashSmallGap" w:sz="4" w:space="0" w:color="BFBFBF" w:themeColor="background1" w:themeShade="BF"/>
              <w:right w:val="nil"/>
            </w:tcBorders>
          </w:tcPr>
          <w:p w14:paraId="382742B2" w14:textId="77777777" w:rsidR="00C05A53" w:rsidRPr="00654393" w:rsidRDefault="009B3FD1" w:rsidP="001A26B3">
            <w:pPr>
              <w:pStyle w:val="ProductList-Offering2"/>
              <w:rPr>
                <w:lang w:val="es-ES"/>
              </w:rPr>
            </w:pPr>
            <w:bookmarkStart w:id="593" w:name="_Toc379797222"/>
            <w:bookmarkStart w:id="594" w:name="_Toc380513247"/>
            <w:bookmarkStart w:id="595" w:name="_Toc380655289"/>
            <w:bookmarkStart w:id="596" w:name="_Toc391366871"/>
            <w:r w:rsidRPr="00654393">
              <w:rPr>
                <w:lang w:val="es-ES"/>
              </w:rPr>
              <w:t>Licencia de Administración de Cliente de</w:t>
            </w:r>
            <w:r w:rsidR="001A26B3" w:rsidRPr="00654393">
              <w:rPr>
                <w:lang w:val="es-ES"/>
              </w:rPr>
              <w:t> </w:t>
            </w:r>
            <w:r w:rsidRPr="00654393">
              <w:rPr>
                <w:lang w:val="es-ES"/>
              </w:rPr>
              <w:t>System Center Configuration Manager</w:t>
            </w:r>
            <w:r w:rsidR="001A26B3" w:rsidRPr="00654393">
              <w:rPr>
                <w:lang w:val="es-ES"/>
              </w:rPr>
              <w:t> </w:t>
            </w:r>
            <w:r w:rsidRPr="00654393">
              <w:rPr>
                <w:lang w:val="es-ES"/>
              </w:rPr>
              <w:t>2012 R2</w:t>
            </w:r>
            <w:r w:rsidRPr="00654393">
              <w:rPr>
                <w:lang w:val="es-ES"/>
              </w:rPr>
              <w:fldChar w:fldCharType="begin"/>
            </w:r>
            <w:r w:rsidRPr="00654393">
              <w:rPr>
                <w:lang w:val="es-ES"/>
              </w:rPr>
              <w:instrText>XE "Licencia de administración de cliente de System Center 2012 R2 Configuration Manager"</w:instrText>
            </w:r>
            <w:r w:rsidRPr="00654393">
              <w:rPr>
                <w:lang w:val="es-ES"/>
              </w:rPr>
              <w:fldChar w:fldCharType="end"/>
            </w:r>
            <w:r w:rsidRPr="00654393">
              <w:rPr>
                <w:lang w:val="es-ES"/>
              </w:rPr>
              <w:t xml:space="preserve"> (por OSE)</w:t>
            </w:r>
            <w:bookmarkEnd w:id="593"/>
            <w:bookmarkEnd w:id="594"/>
            <w:bookmarkEnd w:id="595"/>
            <w:bookmarkEnd w:id="596"/>
            <w:r w:rsidRPr="00654393">
              <w:rPr>
                <w:lang w:val="es-ES"/>
              </w:rPr>
              <w:fldChar w:fldCharType="begin"/>
            </w:r>
            <w:r w:rsidRPr="00654393">
              <w:rPr>
                <w:lang w:val="es-ES"/>
              </w:rPr>
              <w:instrText>XE "Licencia de Administración de Cliente de System Center 2012 R2 Configuration Manager (por OSE)"</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2B3" w14:textId="77777777" w:rsidR="00C05A53" w:rsidRPr="00654393" w:rsidRDefault="007F3FE6" w:rsidP="007F3FE6">
            <w:pPr>
              <w:pStyle w:val="ProductList-OfferingBody"/>
              <w:ind w:left="-113"/>
              <w:jc w:val="center"/>
              <w:rPr>
                <w:lang w:val="es-ES"/>
              </w:rPr>
            </w:pPr>
            <w:r w:rsidRPr="00654393">
              <w:rPr>
                <w:lang w:val="es-ES"/>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2B4" w14:textId="77777777" w:rsidR="00C05A53" w:rsidRPr="00654393"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2B5" w14:textId="77777777" w:rsidR="00C05A53" w:rsidRPr="00654393" w:rsidRDefault="009B3FD1"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2B6" w14:textId="77777777" w:rsidR="00C05A53" w:rsidRPr="00654393" w:rsidRDefault="009B3FD1"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2B7" w14:textId="77777777" w:rsidR="00C05A53" w:rsidRPr="00654393" w:rsidRDefault="009B3FD1"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2B8"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B9"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2BA"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BB"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2BC" w14:textId="77777777" w:rsidR="00C05A53" w:rsidRPr="00654393" w:rsidRDefault="00C05A53" w:rsidP="00C05A53">
            <w:pPr>
              <w:pStyle w:val="ProductList-OfferingBody"/>
              <w:ind w:left="-113"/>
              <w:jc w:val="center"/>
              <w:rPr>
                <w:lang w:val="es-ES"/>
              </w:rPr>
            </w:pPr>
          </w:p>
        </w:tc>
        <w:tc>
          <w:tcPr>
            <w:tcW w:w="730" w:type="dxa"/>
            <w:shd w:val="clear" w:color="auto" w:fill="70AD47" w:themeFill="accent6"/>
            <w:vAlign w:val="center"/>
          </w:tcPr>
          <w:p w14:paraId="382742BD" w14:textId="77777777" w:rsidR="00C05A53" w:rsidRPr="00654393" w:rsidRDefault="00C05A53" w:rsidP="00C05A53">
            <w:pPr>
              <w:pStyle w:val="ProductList-OfferingBody"/>
              <w:ind w:left="-113"/>
              <w:jc w:val="center"/>
              <w:rPr>
                <w:lang w:val="es-ES"/>
              </w:rPr>
            </w:pPr>
          </w:p>
        </w:tc>
        <w:tc>
          <w:tcPr>
            <w:tcW w:w="461" w:type="dxa"/>
            <w:shd w:val="clear" w:color="auto" w:fill="70AD47" w:themeFill="accent6"/>
            <w:vAlign w:val="center"/>
          </w:tcPr>
          <w:p w14:paraId="382742BE"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2BF" w14:textId="77777777" w:rsidR="00C05A53" w:rsidRPr="00654393" w:rsidRDefault="00C05A53" w:rsidP="00C05A53">
            <w:pPr>
              <w:pStyle w:val="ProductList-OfferingBody"/>
              <w:ind w:left="-113"/>
              <w:jc w:val="center"/>
              <w:rPr>
                <w:lang w:val="es-ES"/>
              </w:rPr>
            </w:pPr>
          </w:p>
        </w:tc>
      </w:tr>
      <w:tr w:rsidR="003A7181" w:rsidRPr="00654393" w14:paraId="382742CF" w14:textId="77777777" w:rsidTr="00390F0B">
        <w:tc>
          <w:tcPr>
            <w:tcW w:w="2947" w:type="dxa"/>
            <w:tcBorders>
              <w:top w:val="dashSmallGap" w:sz="4" w:space="0" w:color="BFBFBF" w:themeColor="background1" w:themeShade="BF"/>
              <w:left w:val="nil"/>
              <w:bottom w:val="nil"/>
              <w:right w:val="nil"/>
            </w:tcBorders>
          </w:tcPr>
          <w:p w14:paraId="382742C1" w14:textId="77777777" w:rsidR="003A7181" w:rsidRPr="00654393" w:rsidRDefault="003A7181" w:rsidP="001A26B3">
            <w:pPr>
              <w:pStyle w:val="ProductList-Offering2"/>
              <w:rPr>
                <w:lang w:val="es-ES"/>
              </w:rPr>
            </w:pPr>
            <w:bookmarkStart w:id="597" w:name="_Toc379797223"/>
            <w:bookmarkStart w:id="598" w:name="_Toc380513248"/>
            <w:bookmarkStart w:id="599" w:name="_Toc380655290"/>
            <w:bookmarkStart w:id="600" w:name="_Toc391366872"/>
            <w:r w:rsidRPr="00654393">
              <w:rPr>
                <w:lang w:val="es-ES"/>
              </w:rPr>
              <w:t>Licencia de Administración de Cliente de System Center Configuration Manager 2012 R2</w:t>
            </w:r>
            <w:r w:rsidRPr="00654393">
              <w:rPr>
                <w:lang w:val="es-ES"/>
              </w:rPr>
              <w:fldChar w:fldCharType="begin"/>
            </w:r>
            <w:r w:rsidRPr="00654393">
              <w:rPr>
                <w:lang w:val="es-ES"/>
              </w:rPr>
              <w:instrText>XE "Licencia de administración de cliente de System Center 2012 R2 Configuration Manager"</w:instrText>
            </w:r>
            <w:r w:rsidRPr="00654393">
              <w:rPr>
                <w:lang w:val="es-ES"/>
              </w:rPr>
              <w:fldChar w:fldCharType="end"/>
            </w:r>
            <w:r w:rsidRPr="00654393">
              <w:rPr>
                <w:lang w:val="es-ES"/>
              </w:rPr>
              <w:t xml:space="preserve"> (por Usuario)</w:t>
            </w:r>
            <w:bookmarkEnd w:id="597"/>
            <w:bookmarkEnd w:id="598"/>
            <w:bookmarkEnd w:id="599"/>
            <w:bookmarkEnd w:id="600"/>
            <w:r w:rsidRPr="00654393">
              <w:rPr>
                <w:lang w:val="es-ES"/>
              </w:rPr>
              <w:fldChar w:fldCharType="begin"/>
            </w:r>
            <w:r w:rsidRPr="00654393">
              <w:rPr>
                <w:lang w:val="es-ES"/>
              </w:rPr>
              <w:instrText>XE "Licencia de Administración de Cliente de System Center 2012 R2 Configuration Manager (por Usuario)"</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2C2" w14:textId="77777777" w:rsidR="003A7181" w:rsidRPr="00654393" w:rsidRDefault="003A7181" w:rsidP="007F3FE6">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nil"/>
              <w:right w:val="nil"/>
            </w:tcBorders>
            <w:vAlign w:val="center"/>
          </w:tcPr>
          <w:p w14:paraId="382742C3" w14:textId="77777777" w:rsidR="003A7181" w:rsidRPr="00654393" w:rsidRDefault="003A7181"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2C4" w14:textId="77777777" w:rsidR="003A7181" w:rsidRPr="00654393" w:rsidRDefault="003A7181"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2C5" w14:textId="77777777" w:rsidR="003A7181" w:rsidRPr="00654393" w:rsidRDefault="003A7181"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2C6" w14:textId="77777777" w:rsidR="003A7181" w:rsidRPr="00654393" w:rsidRDefault="003A7181"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2C7" w14:textId="77777777" w:rsidR="003A7181" w:rsidRPr="00654393" w:rsidRDefault="003A7181" w:rsidP="00434C1E">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00434C1E" w:rsidRPr="00654393">
              <w:rPr>
                <w:lang w:val="es-ES"/>
              </w:rPr>
              <w:fldChar w:fldCharType="begin"/>
            </w:r>
            <w:r w:rsidR="00434C1E" w:rsidRPr="00654393">
              <w:rPr>
                <w:lang w:val="es-ES"/>
              </w:rPr>
              <w:instrText xml:space="preserve"> AutoTextList  \s NoStyle \t “Producto adicional” </w:instrText>
            </w:r>
            <w:r w:rsidR="00434C1E" w:rsidRPr="00654393">
              <w:rPr>
                <w:lang w:val="es-ES"/>
              </w:rPr>
              <w:fldChar w:fldCharType="separate"/>
            </w:r>
            <w:r w:rsidR="00434C1E" w:rsidRPr="00654393">
              <w:rPr>
                <w:lang w:val="es-ES"/>
              </w:rPr>
              <w:t xml:space="preserve"> A</w:t>
            </w:r>
            <w:r w:rsidR="00434C1E" w:rsidRPr="00654393">
              <w:rPr>
                <w:lang w:val="es-ES"/>
              </w:rPr>
              <w:fldChar w:fldCharType="end"/>
            </w:r>
            <w:r w:rsidRPr="00654393">
              <w:rPr>
                <w:lang w:val="es-ES"/>
              </w:rPr>
              <w:fldChar w:fldCharType="end"/>
            </w:r>
            <w:r w:rsidR="00434C1E" w:rsidRPr="00654393">
              <w:rPr>
                <w:lang w:val="es-ES"/>
              </w:rPr>
              <w:t>,</w:t>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42C8" w14:textId="77777777" w:rsidR="003A7181" w:rsidRPr="00654393" w:rsidRDefault="003A7181"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2C9" w14:textId="77777777" w:rsidR="003A7181" w:rsidRPr="00654393" w:rsidRDefault="003A7181" w:rsidP="00C05A53">
            <w:pPr>
              <w:pStyle w:val="ProductList-OfferingBody"/>
              <w:ind w:left="-113"/>
              <w:jc w:val="center"/>
              <w:rPr>
                <w:lang w:val="es-ES"/>
              </w:rPr>
            </w:pPr>
          </w:p>
        </w:tc>
        <w:tc>
          <w:tcPr>
            <w:tcW w:w="595" w:type="dxa"/>
            <w:shd w:val="clear" w:color="auto" w:fill="BFBFBF" w:themeFill="background1" w:themeFillShade="BF"/>
            <w:vAlign w:val="center"/>
          </w:tcPr>
          <w:p w14:paraId="382742CA" w14:textId="77777777" w:rsidR="003A7181" w:rsidRPr="00654393" w:rsidRDefault="003A7181" w:rsidP="00C05A53">
            <w:pPr>
              <w:pStyle w:val="ProductList-OfferingBody"/>
              <w:ind w:left="-113"/>
              <w:jc w:val="center"/>
              <w:rPr>
                <w:lang w:val="es-ES"/>
              </w:rPr>
            </w:pPr>
          </w:p>
        </w:tc>
        <w:tc>
          <w:tcPr>
            <w:tcW w:w="595" w:type="dxa"/>
            <w:shd w:val="clear" w:color="auto" w:fill="70AD47" w:themeFill="accent6"/>
            <w:vAlign w:val="center"/>
          </w:tcPr>
          <w:p w14:paraId="382742CB" w14:textId="77777777" w:rsidR="003A7181" w:rsidRPr="00654393" w:rsidRDefault="003A7181" w:rsidP="00C05A53">
            <w:pPr>
              <w:pStyle w:val="ProductList-OfferingBody"/>
              <w:ind w:left="-113"/>
              <w:jc w:val="center"/>
              <w:rPr>
                <w:lang w:val="es-ES"/>
              </w:rPr>
            </w:pPr>
          </w:p>
        </w:tc>
        <w:tc>
          <w:tcPr>
            <w:tcW w:w="730" w:type="dxa"/>
            <w:shd w:val="clear" w:color="auto" w:fill="70AD47" w:themeFill="accent6"/>
            <w:vAlign w:val="center"/>
          </w:tcPr>
          <w:p w14:paraId="382742CC" w14:textId="77777777" w:rsidR="003A7181" w:rsidRPr="00654393" w:rsidRDefault="003A7181" w:rsidP="00C05A53">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461" w:type="dxa"/>
            <w:shd w:val="clear" w:color="auto" w:fill="70AD47" w:themeFill="accent6"/>
            <w:vAlign w:val="center"/>
          </w:tcPr>
          <w:p w14:paraId="382742CD" w14:textId="77777777" w:rsidR="003A7181" w:rsidRPr="00654393" w:rsidRDefault="003A7181" w:rsidP="00C05A53">
            <w:pPr>
              <w:pStyle w:val="ProductList-OfferingBody"/>
              <w:ind w:left="-113"/>
              <w:jc w:val="center"/>
              <w:rPr>
                <w:lang w:val="es-ES"/>
              </w:rPr>
            </w:pPr>
          </w:p>
        </w:tc>
        <w:tc>
          <w:tcPr>
            <w:tcW w:w="709" w:type="dxa"/>
            <w:shd w:val="clear" w:color="auto" w:fill="70AD47" w:themeFill="accent6"/>
            <w:vAlign w:val="center"/>
          </w:tcPr>
          <w:p w14:paraId="382742CE" w14:textId="77777777" w:rsidR="003A7181" w:rsidRPr="00654393" w:rsidRDefault="003A7181"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42D0" w14:textId="77777777" w:rsidR="009919D2" w:rsidRPr="00654393"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B3FD1" w:rsidRPr="00654393" w14:paraId="382742D4" w14:textId="77777777" w:rsidTr="00390F0B">
        <w:tc>
          <w:tcPr>
            <w:tcW w:w="3488" w:type="dxa"/>
          </w:tcPr>
          <w:p w14:paraId="382742D1" w14:textId="77777777" w:rsidR="009B3FD1" w:rsidRPr="00654393" w:rsidRDefault="009B3FD1" w:rsidP="00A65E8E">
            <w:pPr>
              <w:pStyle w:val="ProductList-Body"/>
              <w:tabs>
                <w:tab w:val="clear" w:pos="158"/>
                <w:tab w:val="left" w:pos="1062"/>
              </w:tabs>
              <w:spacing w:before="20" w:after="20"/>
              <w:rPr>
                <w:lang w:val="es-ES"/>
              </w:rPr>
            </w:pPr>
            <w:r w:rsidRPr="00654393">
              <w:rPr>
                <w:lang w:val="es-ES"/>
              </w:rPr>
              <w:t>Versión anterior:</w:t>
            </w:r>
            <w:r w:rsidR="00A65E8E" w:rsidRPr="00654393">
              <w:rPr>
                <w:b/>
                <w:lang w:val="es-ES"/>
              </w:rPr>
              <w:t xml:space="preserve"> </w:t>
            </w:r>
            <w:r w:rsidRPr="00654393">
              <w:rPr>
                <w:b/>
                <w:lang w:val="es-ES"/>
              </w:rPr>
              <w:t>System Center 2012</w:t>
            </w:r>
          </w:p>
        </w:tc>
        <w:tc>
          <w:tcPr>
            <w:tcW w:w="3597" w:type="dxa"/>
          </w:tcPr>
          <w:p w14:paraId="382742D2" w14:textId="77777777" w:rsidR="009B3FD1" w:rsidRPr="00654393" w:rsidRDefault="009B3FD1" w:rsidP="00A65E8E">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2D3" w14:textId="77777777" w:rsidR="009B3FD1" w:rsidRPr="00654393" w:rsidRDefault="009B3FD1" w:rsidP="009B3FD1">
            <w:pPr>
              <w:pStyle w:val="ProductList-Body"/>
              <w:spacing w:before="20" w:after="20"/>
              <w:rPr>
                <w:lang w:val="es-ES"/>
              </w:rPr>
            </w:pPr>
          </w:p>
        </w:tc>
      </w:tr>
      <w:tr w:rsidR="009B3FD1" w:rsidRPr="00DE0DA4" w14:paraId="382742D9" w14:textId="77777777" w:rsidTr="00390F0B">
        <w:tc>
          <w:tcPr>
            <w:tcW w:w="3488" w:type="dxa"/>
          </w:tcPr>
          <w:p w14:paraId="382742D5" w14:textId="77777777" w:rsidR="009B3FD1" w:rsidRPr="00DE0DA4" w:rsidRDefault="009B3FD1" w:rsidP="00BE27AD">
            <w:pPr>
              <w:pStyle w:val="ProductList-Body"/>
              <w:tabs>
                <w:tab w:val="clear" w:pos="158"/>
                <w:tab w:val="left" w:pos="1062"/>
              </w:tabs>
              <w:spacing w:before="20" w:after="20"/>
              <w:ind w:left="162"/>
            </w:pPr>
            <w:r w:rsidRPr="00DE0DA4">
              <w:rPr>
                <w:b/>
              </w:rPr>
              <w:t>Configuration Manager</w:t>
            </w:r>
            <w:r w:rsidRPr="00DE0DA4">
              <w:t xml:space="preserve"> (3/12)</w:t>
            </w:r>
          </w:p>
          <w:p w14:paraId="382742D6" w14:textId="77777777" w:rsidR="009B3FD1" w:rsidRPr="00DE0DA4" w:rsidRDefault="009B3FD1" w:rsidP="001A26B3">
            <w:pPr>
              <w:pStyle w:val="ProductList-Body"/>
              <w:tabs>
                <w:tab w:val="clear" w:pos="158"/>
                <w:tab w:val="left" w:pos="1062"/>
              </w:tabs>
              <w:spacing w:before="20" w:after="20"/>
              <w:ind w:left="162"/>
            </w:pPr>
            <w:r w:rsidRPr="00DE0DA4">
              <w:rPr>
                <w:b/>
              </w:rPr>
              <w:t>System Center Configuration Manager</w:t>
            </w:r>
            <w:r w:rsidR="001A26B3" w:rsidRPr="00DE0DA4">
              <w:rPr>
                <w:b/>
              </w:rPr>
              <w:t> </w:t>
            </w:r>
            <w:r w:rsidRPr="00DE0DA4">
              <w:rPr>
                <w:b/>
              </w:rPr>
              <w:t>Server 2007 R2</w:t>
            </w:r>
            <w:r w:rsidRPr="00DE0DA4">
              <w:t xml:space="preserve"> (9/08)</w:t>
            </w:r>
          </w:p>
        </w:tc>
        <w:tc>
          <w:tcPr>
            <w:tcW w:w="3597" w:type="dxa"/>
          </w:tcPr>
          <w:p w14:paraId="382742D7" w14:textId="77777777" w:rsidR="009B3FD1" w:rsidRPr="000B4011" w:rsidRDefault="00BC5E99" w:rsidP="009B3FD1">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2D8" w14:textId="77777777" w:rsidR="009B3FD1" w:rsidRPr="000B4011" w:rsidRDefault="009B3FD1" w:rsidP="009B3FD1">
            <w:pPr>
              <w:pStyle w:val="ProductList-Body"/>
              <w:spacing w:before="20" w:after="20"/>
              <w:rPr>
                <w:lang w:val="pt-BR"/>
              </w:rPr>
            </w:pPr>
          </w:p>
        </w:tc>
      </w:tr>
    </w:tbl>
    <w:p w14:paraId="382742DA"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2DB" w14:textId="77777777" w:rsidR="009919D2" w:rsidRPr="00654393" w:rsidRDefault="009B3FD1" w:rsidP="004F3C6D">
      <w:pPr>
        <w:pStyle w:val="ProductList-Body"/>
        <w:rPr>
          <w:lang w:val="es-ES"/>
        </w:rPr>
      </w:pPr>
      <w:r w:rsidRPr="00654393">
        <w:rPr>
          <w:lang w:val="es-ES"/>
        </w:rPr>
        <w:t>Los clientes de System Center Configuration Manager que tenían cobertura de SA para System Center Configuration Manager el 1 de abril de 2012 podrían ser elegibles para actualizar a la versión 2012 en virtud de términos especiales.</w:t>
      </w:r>
      <w:r w:rsidR="00BD5469" w:rsidRPr="00654393">
        <w:rPr>
          <w:lang w:val="es-ES"/>
        </w:rPr>
        <w:t xml:space="preserve"> </w:t>
      </w:r>
      <w:r w:rsidRPr="00654393">
        <w:rPr>
          <w:lang w:val="es-ES"/>
        </w:rPr>
        <w:t>Para obtener más detalles, consulte la lista de productos de</w:t>
      </w:r>
      <w:r w:rsidR="001A26B3" w:rsidRPr="00654393">
        <w:rPr>
          <w:lang w:val="es-ES"/>
        </w:rPr>
        <w:t> </w:t>
      </w:r>
      <w:r w:rsidRPr="00654393">
        <w:rPr>
          <w:lang w:val="es-ES"/>
        </w:rPr>
        <w:t xml:space="preserve">octubre de 2013 en </w:t>
      </w:r>
      <w:hyperlink r:id="rId37" w:history="1">
        <w:r w:rsidRPr="00654393">
          <w:rPr>
            <w:rStyle w:val="Hyperlink"/>
            <w:lang w:val="es-ES"/>
          </w:rPr>
          <w:t>http://go.microsoft.com/?linkid=9839207</w:t>
        </w:r>
      </w:hyperlink>
      <w:r w:rsidRPr="00654393">
        <w:rPr>
          <w:lang w:val="es-ES"/>
        </w:rPr>
        <w:t>.</w:t>
      </w:r>
    </w:p>
    <w:p w14:paraId="382742DC" w14:textId="77777777" w:rsidR="0049363D" w:rsidRPr="00654393" w:rsidRDefault="0049363D" w:rsidP="0049363D">
      <w:pPr>
        <w:pStyle w:val="ProductList-Body"/>
        <w:rPr>
          <w:lang w:val="es-ES"/>
        </w:rPr>
      </w:pPr>
    </w:p>
    <w:p w14:paraId="382742DD" w14:textId="77777777" w:rsidR="0049363D" w:rsidRPr="00654393" w:rsidRDefault="0049363D" w:rsidP="004F3C6D">
      <w:pPr>
        <w:pStyle w:val="ProductList-Body"/>
        <w:rPr>
          <w:lang w:val="es-ES"/>
        </w:rPr>
      </w:pPr>
      <w:r w:rsidRPr="00654393">
        <w:rPr>
          <w:lang w:val="es-ES"/>
        </w:rPr>
        <w:t>Solo los clientes con Contrato Campus y School y Enrollment for Education Solutions que licenciaron System Center Configuration Manager 2007 R3</w:t>
      </w:r>
      <w:r w:rsidRPr="00654393">
        <w:rPr>
          <w:lang w:val="es-ES"/>
        </w:rPr>
        <w:fldChar w:fldCharType="begin"/>
      </w:r>
      <w:r w:rsidRPr="00654393">
        <w:rPr>
          <w:lang w:val="es-ES"/>
        </w:rPr>
        <w:instrText>XE "System Center Configuration Manager 2007 R3"</w:instrText>
      </w:r>
      <w:r w:rsidRPr="00654393">
        <w:rPr>
          <w:lang w:val="es-ES"/>
        </w:rPr>
        <w:fldChar w:fldCharType="end"/>
      </w:r>
      <w:r w:rsidRPr="00654393">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382742DE"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2DF" w14:textId="77777777" w:rsidR="009919D2" w:rsidRPr="00654393" w:rsidRDefault="00C13DF8" w:rsidP="002502BF">
      <w:pPr>
        <w:pStyle w:val="ProductList-Offering2Heading"/>
        <w:outlineLvl w:val="2"/>
        <w:rPr>
          <w:lang w:val="es-ES"/>
        </w:rPr>
      </w:pPr>
      <w:r w:rsidRPr="00654393">
        <w:rPr>
          <w:lang w:val="es-ES"/>
        </w:rPr>
        <w:tab/>
      </w:r>
      <w:bookmarkStart w:id="601" w:name="_Toc378147640"/>
      <w:bookmarkStart w:id="602" w:name="_Toc378151542"/>
      <w:bookmarkStart w:id="603" w:name="_Toc379797224"/>
      <w:bookmarkStart w:id="604" w:name="_Toc380513249"/>
      <w:bookmarkStart w:id="605" w:name="_Toc380655291"/>
      <w:bookmarkStart w:id="606" w:name="_Toc391366873"/>
      <w:r w:rsidRPr="00654393">
        <w:rPr>
          <w:lang w:val="es-ES"/>
        </w:rPr>
        <w:t>System Center Data Protection Manager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760"/>
        <w:gridCol w:w="431"/>
        <w:gridCol w:w="739"/>
      </w:tblGrid>
      <w:tr w:rsidR="00B65D15" w:rsidRPr="00654393" w14:paraId="382742EE" w14:textId="77777777" w:rsidTr="00390F0B">
        <w:trPr>
          <w:tblHeader/>
        </w:trPr>
        <w:tc>
          <w:tcPr>
            <w:tcW w:w="2917" w:type="dxa"/>
            <w:tcBorders>
              <w:bottom w:val="nil"/>
            </w:tcBorders>
            <w:shd w:val="clear" w:color="auto" w:fill="00188F"/>
          </w:tcPr>
          <w:p w14:paraId="382742E0"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2E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2E2"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2E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2E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2E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2E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2E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2E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2E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2E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0" w:type="dxa"/>
            <w:shd w:val="clear" w:color="auto" w:fill="00188F"/>
            <w:vAlign w:val="center"/>
          </w:tcPr>
          <w:p w14:paraId="382742EB"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31" w:type="dxa"/>
            <w:shd w:val="clear" w:color="auto" w:fill="00188F"/>
            <w:vAlign w:val="center"/>
          </w:tcPr>
          <w:p w14:paraId="382742E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14:paraId="382742E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2FD" w14:textId="77777777" w:rsidTr="00390F0B">
        <w:tc>
          <w:tcPr>
            <w:tcW w:w="2917" w:type="dxa"/>
            <w:tcBorders>
              <w:top w:val="nil"/>
              <w:left w:val="nil"/>
              <w:bottom w:val="dashSmallGap" w:sz="4" w:space="0" w:color="BFBFBF" w:themeColor="background1" w:themeShade="BF"/>
              <w:right w:val="nil"/>
            </w:tcBorders>
          </w:tcPr>
          <w:p w14:paraId="382742EF" w14:textId="77777777" w:rsidR="00C05A53" w:rsidRPr="00654393" w:rsidRDefault="00D8182E" w:rsidP="00F944EC">
            <w:pPr>
              <w:pStyle w:val="ProductList-Offering2"/>
              <w:rPr>
                <w:lang w:val="es-ES"/>
              </w:rPr>
            </w:pPr>
            <w:bookmarkStart w:id="607" w:name="_Toc379797225"/>
            <w:bookmarkStart w:id="608" w:name="_Toc380513250"/>
            <w:bookmarkStart w:id="609" w:name="_Toc380655292"/>
            <w:bookmarkStart w:id="610" w:name="_Toc391366874"/>
            <w:r w:rsidRPr="00654393">
              <w:rPr>
                <w:lang w:val="es-ES"/>
              </w:rPr>
              <w:t>Licencia de Administración de System Center Data Protection Manager 2010</w:t>
            </w:r>
            <w:r w:rsidRPr="00654393">
              <w:rPr>
                <w:lang w:val="es-ES"/>
              </w:rPr>
              <w:fldChar w:fldCharType="begin"/>
            </w:r>
            <w:r w:rsidRPr="00654393">
              <w:rPr>
                <w:lang w:val="es-ES"/>
              </w:rPr>
              <w:instrText>XE "Data Protection Manager 2010"</w:instrText>
            </w:r>
            <w:r w:rsidRPr="00654393">
              <w:rPr>
                <w:lang w:val="es-ES"/>
              </w:rPr>
              <w:fldChar w:fldCharType="end"/>
            </w:r>
            <w:r w:rsidRPr="00654393">
              <w:rPr>
                <w:lang w:val="es-ES"/>
              </w:rPr>
              <w:t xml:space="preserve"> Enterprise Server</w:t>
            </w:r>
            <w:bookmarkEnd w:id="607"/>
            <w:bookmarkEnd w:id="608"/>
            <w:bookmarkEnd w:id="609"/>
            <w:bookmarkEnd w:id="610"/>
            <w:r w:rsidRPr="00654393">
              <w:rPr>
                <w:lang w:val="es-ES"/>
              </w:rPr>
              <w:fldChar w:fldCharType="begin"/>
            </w:r>
            <w:r w:rsidRPr="00654393">
              <w:rPr>
                <w:lang w:val="es-ES"/>
              </w:rPr>
              <w:instrText>XE "Licencia de Administración de System Center Data Protection Manager 2010 Enterprise Server"</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2F0" w14:textId="77777777" w:rsidR="00C05A53" w:rsidRPr="00654393" w:rsidRDefault="009B3FD1" w:rsidP="00C05A53">
            <w:pPr>
              <w:pStyle w:val="ProductList-OfferingBody"/>
              <w:ind w:left="-113"/>
              <w:jc w:val="center"/>
              <w:rPr>
                <w:lang w:val="es-ES"/>
              </w:rPr>
            </w:pPr>
            <w:r w:rsidRPr="00654393">
              <w:rPr>
                <w:lang w:val="es-ES"/>
              </w:rPr>
              <w:t>5/10</w:t>
            </w:r>
          </w:p>
        </w:tc>
        <w:tc>
          <w:tcPr>
            <w:tcW w:w="595" w:type="dxa"/>
            <w:tcBorders>
              <w:top w:val="nil"/>
              <w:left w:val="nil"/>
              <w:bottom w:val="dashSmallGap" w:sz="4" w:space="0" w:color="BFBFBF" w:themeColor="background1" w:themeShade="BF"/>
              <w:right w:val="nil"/>
            </w:tcBorders>
            <w:vAlign w:val="center"/>
          </w:tcPr>
          <w:p w14:paraId="382742F1"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2F2" w14:textId="77777777" w:rsidR="00C05A53" w:rsidRPr="00654393" w:rsidRDefault="00C05A5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2F3"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2F4" w14:textId="77777777" w:rsidR="00C05A53" w:rsidRPr="00654393" w:rsidRDefault="009B3FD1" w:rsidP="00C05A53">
            <w:pPr>
              <w:pStyle w:val="ProductList-OfferingBody"/>
              <w:ind w:left="-113"/>
              <w:jc w:val="center"/>
              <w:rPr>
                <w:lang w:val="es-ES"/>
              </w:rPr>
            </w:pPr>
            <w:r w:rsidRPr="00654393">
              <w:rPr>
                <w:lang w:val="es-ES"/>
              </w:rPr>
              <w:t>5</w:t>
            </w:r>
          </w:p>
        </w:tc>
        <w:tc>
          <w:tcPr>
            <w:tcW w:w="596" w:type="dxa"/>
            <w:shd w:val="clear" w:color="auto" w:fill="BFBFBF" w:themeFill="background1" w:themeFillShade="BF"/>
            <w:vAlign w:val="center"/>
          </w:tcPr>
          <w:p w14:paraId="382742F5"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2F6" w14:textId="77777777" w:rsidR="00C05A53"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2F7"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F8"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2F9" w14:textId="77777777" w:rsidR="00C05A53" w:rsidRPr="00654393" w:rsidRDefault="00C05A53" w:rsidP="00C05A53">
            <w:pPr>
              <w:pStyle w:val="ProductList-OfferingBody"/>
              <w:ind w:left="-113"/>
              <w:jc w:val="center"/>
              <w:rPr>
                <w:lang w:val="es-ES"/>
              </w:rPr>
            </w:pPr>
          </w:p>
        </w:tc>
        <w:tc>
          <w:tcPr>
            <w:tcW w:w="760" w:type="dxa"/>
            <w:shd w:val="clear" w:color="auto" w:fill="BFBFBF" w:themeFill="background1" w:themeFillShade="BF"/>
            <w:vAlign w:val="center"/>
          </w:tcPr>
          <w:p w14:paraId="382742FA" w14:textId="77777777" w:rsidR="00C05A53" w:rsidRPr="00654393" w:rsidRDefault="00C05A53" w:rsidP="00C05A53">
            <w:pPr>
              <w:pStyle w:val="ProductList-OfferingBody"/>
              <w:ind w:left="-113"/>
              <w:jc w:val="center"/>
              <w:rPr>
                <w:lang w:val="es-ES"/>
              </w:rPr>
            </w:pPr>
          </w:p>
        </w:tc>
        <w:tc>
          <w:tcPr>
            <w:tcW w:w="431" w:type="dxa"/>
            <w:shd w:val="clear" w:color="auto" w:fill="BFBFBF" w:themeFill="background1" w:themeFillShade="BF"/>
            <w:vAlign w:val="center"/>
          </w:tcPr>
          <w:p w14:paraId="382742FB" w14:textId="77777777" w:rsidR="00C05A53" w:rsidRPr="00654393" w:rsidRDefault="00C05A53" w:rsidP="00C05A53">
            <w:pPr>
              <w:pStyle w:val="ProductList-OfferingBody"/>
              <w:ind w:left="-113"/>
              <w:jc w:val="center"/>
              <w:rPr>
                <w:lang w:val="es-ES"/>
              </w:rPr>
            </w:pPr>
          </w:p>
        </w:tc>
        <w:tc>
          <w:tcPr>
            <w:tcW w:w="739" w:type="dxa"/>
            <w:shd w:val="clear" w:color="auto" w:fill="BFBFBF" w:themeFill="background1" w:themeFillShade="BF"/>
            <w:vAlign w:val="center"/>
          </w:tcPr>
          <w:p w14:paraId="382742FC" w14:textId="77777777" w:rsidR="00C05A53" w:rsidRPr="00654393" w:rsidRDefault="00C05A53" w:rsidP="00C05A53">
            <w:pPr>
              <w:pStyle w:val="ProductList-OfferingBody"/>
              <w:ind w:left="-113"/>
              <w:jc w:val="center"/>
              <w:rPr>
                <w:lang w:val="es-ES"/>
              </w:rPr>
            </w:pPr>
          </w:p>
        </w:tc>
      </w:tr>
      <w:tr w:rsidR="00C05A53" w:rsidRPr="00654393" w14:paraId="3827430C" w14:textId="77777777" w:rsidTr="00390F0B">
        <w:tc>
          <w:tcPr>
            <w:tcW w:w="2917" w:type="dxa"/>
            <w:tcBorders>
              <w:top w:val="dashSmallGap" w:sz="4" w:space="0" w:color="BFBFBF" w:themeColor="background1" w:themeShade="BF"/>
              <w:left w:val="nil"/>
              <w:bottom w:val="nil"/>
              <w:right w:val="nil"/>
            </w:tcBorders>
          </w:tcPr>
          <w:p w14:paraId="382742FE" w14:textId="77777777" w:rsidR="00C05A53" w:rsidRPr="00654393" w:rsidRDefault="00D8182E" w:rsidP="00F944EC">
            <w:pPr>
              <w:pStyle w:val="ProductList-Offering2"/>
              <w:rPr>
                <w:lang w:val="es-ES"/>
              </w:rPr>
            </w:pPr>
            <w:bookmarkStart w:id="611" w:name="_Toc379797226"/>
            <w:bookmarkStart w:id="612" w:name="_Toc380513251"/>
            <w:bookmarkStart w:id="613" w:name="_Toc380655293"/>
            <w:bookmarkStart w:id="614" w:name="_Toc391366875"/>
            <w:r w:rsidRPr="00654393">
              <w:rPr>
                <w:lang w:val="es-ES"/>
              </w:rPr>
              <w:t>Licencia de Administración de System Center Data Protection Manager 2010 Standard Server</w:t>
            </w:r>
            <w:bookmarkEnd w:id="611"/>
            <w:bookmarkEnd w:id="612"/>
            <w:bookmarkEnd w:id="613"/>
            <w:bookmarkEnd w:id="614"/>
            <w:r w:rsidRPr="00654393">
              <w:rPr>
                <w:lang w:val="es-ES"/>
              </w:rPr>
              <w:fldChar w:fldCharType="begin"/>
            </w:r>
            <w:r w:rsidRPr="00654393">
              <w:rPr>
                <w:lang w:val="es-ES"/>
              </w:rPr>
              <w:instrText>XE "Licencia de Administración de System Center Data Protection Manager 2010 Standard Server"</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2FF" w14:textId="77777777" w:rsidR="00C05A53" w:rsidRPr="00654393" w:rsidRDefault="009B3FD1" w:rsidP="00C05A53">
            <w:pPr>
              <w:pStyle w:val="ProductList-OfferingBody"/>
              <w:ind w:left="-113"/>
              <w:jc w:val="center"/>
              <w:rPr>
                <w:lang w:val="es-ES"/>
              </w:rPr>
            </w:pPr>
            <w:r w:rsidRPr="00654393">
              <w:rPr>
                <w:lang w:val="es-ES"/>
              </w:rPr>
              <w:t>5/10</w:t>
            </w:r>
          </w:p>
        </w:tc>
        <w:tc>
          <w:tcPr>
            <w:tcW w:w="595" w:type="dxa"/>
            <w:tcBorders>
              <w:top w:val="dashSmallGap" w:sz="4" w:space="0" w:color="BFBFBF" w:themeColor="background1" w:themeShade="BF"/>
              <w:left w:val="nil"/>
              <w:bottom w:val="nil"/>
              <w:right w:val="nil"/>
            </w:tcBorders>
            <w:vAlign w:val="center"/>
          </w:tcPr>
          <w:p w14:paraId="38274300" w14:textId="77777777" w:rsidR="00C05A53" w:rsidRPr="00654393"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301"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302"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303" w14:textId="77777777" w:rsidR="00C05A53" w:rsidRPr="00654393" w:rsidRDefault="009B3FD1"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304"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305" w14:textId="77777777" w:rsidR="00C05A53"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306"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07"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08" w14:textId="77777777" w:rsidR="00C05A53" w:rsidRPr="00654393" w:rsidRDefault="00C05A53" w:rsidP="00C05A53">
            <w:pPr>
              <w:pStyle w:val="ProductList-OfferingBody"/>
              <w:ind w:left="-113"/>
              <w:jc w:val="center"/>
              <w:rPr>
                <w:lang w:val="es-ES"/>
              </w:rPr>
            </w:pPr>
          </w:p>
        </w:tc>
        <w:tc>
          <w:tcPr>
            <w:tcW w:w="760" w:type="dxa"/>
            <w:shd w:val="clear" w:color="auto" w:fill="BFBFBF" w:themeFill="background1" w:themeFillShade="BF"/>
            <w:vAlign w:val="center"/>
          </w:tcPr>
          <w:p w14:paraId="38274309" w14:textId="77777777" w:rsidR="00C05A53" w:rsidRPr="00654393" w:rsidRDefault="00C05A53" w:rsidP="00C05A53">
            <w:pPr>
              <w:pStyle w:val="ProductList-OfferingBody"/>
              <w:ind w:left="-113"/>
              <w:jc w:val="center"/>
              <w:rPr>
                <w:lang w:val="es-ES"/>
              </w:rPr>
            </w:pPr>
          </w:p>
        </w:tc>
        <w:tc>
          <w:tcPr>
            <w:tcW w:w="431" w:type="dxa"/>
            <w:shd w:val="clear" w:color="auto" w:fill="BFBFBF" w:themeFill="background1" w:themeFillShade="BF"/>
            <w:vAlign w:val="center"/>
          </w:tcPr>
          <w:p w14:paraId="3827430A" w14:textId="77777777" w:rsidR="00C05A53" w:rsidRPr="00654393" w:rsidRDefault="00C05A53" w:rsidP="00C05A53">
            <w:pPr>
              <w:pStyle w:val="ProductList-OfferingBody"/>
              <w:ind w:left="-113"/>
              <w:jc w:val="center"/>
              <w:rPr>
                <w:lang w:val="es-ES"/>
              </w:rPr>
            </w:pPr>
          </w:p>
        </w:tc>
        <w:tc>
          <w:tcPr>
            <w:tcW w:w="739" w:type="dxa"/>
            <w:shd w:val="clear" w:color="auto" w:fill="BFBFBF" w:themeFill="background1" w:themeFillShade="BF"/>
            <w:vAlign w:val="center"/>
          </w:tcPr>
          <w:p w14:paraId="3827430B" w14:textId="77777777" w:rsidR="00C05A53" w:rsidRPr="00654393" w:rsidRDefault="00C05A53" w:rsidP="00C05A53">
            <w:pPr>
              <w:pStyle w:val="ProductList-OfferingBody"/>
              <w:ind w:left="-113"/>
              <w:jc w:val="center"/>
              <w:rPr>
                <w:lang w:val="es-ES"/>
              </w:rPr>
            </w:pPr>
          </w:p>
        </w:tc>
      </w:tr>
    </w:tbl>
    <w:p w14:paraId="3827430D" w14:textId="77777777" w:rsidR="0010587C" w:rsidRPr="00654393" w:rsidRDefault="0010587C" w:rsidP="0010587C">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RPr="00654393" w14:paraId="38274311" w14:textId="77777777" w:rsidTr="00390F0B">
        <w:tc>
          <w:tcPr>
            <w:tcW w:w="3488" w:type="dxa"/>
          </w:tcPr>
          <w:p w14:paraId="3827430E" w14:textId="77777777" w:rsidR="0010587C" w:rsidRPr="00654393" w:rsidRDefault="0010587C" w:rsidP="0010587C">
            <w:pPr>
              <w:pStyle w:val="ProductList-Body"/>
              <w:spacing w:before="20" w:after="20"/>
              <w:rPr>
                <w:lang w:val="es-ES"/>
              </w:rPr>
            </w:pPr>
          </w:p>
        </w:tc>
        <w:tc>
          <w:tcPr>
            <w:tcW w:w="3597" w:type="dxa"/>
          </w:tcPr>
          <w:p w14:paraId="3827430F" w14:textId="77777777" w:rsidR="0010587C" w:rsidRPr="00654393" w:rsidRDefault="0010587C" w:rsidP="0010587C">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310" w14:textId="77777777" w:rsidR="0010587C" w:rsidRPr="00654393" w:rsidRDefault="0010587C" w:rsidP="0010587C">
            <w:pPr>
              <w:pStyle w:val="ProductList-Body"/>
              <w:spacing w:before="20" w:after="20"/>
              <w:rPr>
                <w:lang w:val="es-ES"/>
              </w:rPr>
            </w:pPr>
          </w:p>
        </w:tc>
      </w:tr>
      <w:tr w:rsidR="0010587C" w:rsidRPr="00DE0DA4" w14:paraId="38274315" w14:textId="77777777" w:rsidTr="00390F0B">
        <w:tc>
          <w:tcPr>
            <w:tcW w:w="3488" w:type="dxa"/>
          </w:tcPr>
          <w:p w14:paraId="38274312" w14:textId="77777777" w:rsidR="0010587C" w:rsidRPr="00654393" w:rsidRDefault="0010587C" w:rsidP="0010587C">
            <w:pPr>
              <w:pStyle w:val="ProductList-Body"/>
              <w:spacing w:before="20" w:after="20"/>
              <w:rPr>
                <w:lang w:val="es-ES"/>
              </w:rPr>
            </w:pPr>
          </w:p>
        </w:tc>
        <w:tc>
          <w:tcPr>
            <w:tcW w:w="3597" w:type="dxa"/>
          </w:tcPr>
          <w:p w14:paraId="38274313" w14:textId="77777777" w:rsidR="0010587C" w:rsidRPr="000B4011" w:rsidRDefault="00BC5E99" w:rsidP="0010587C">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314" w14:textId="77777777" w:rsidR="0010587C" w:rsidRPr="000B4011" w:rsidRDefault="0010587C" w:rsidP="0010587C">
            <w:pPr>
              <w:pStyle w:val="ProductList-Body"/>
              <w:spacing w:before="20" w:after="20"/>
              <w:rPr>
                <w:lang w:val="pt-BR"/>
              </w:rPr>
            </w:pPr>
          </w:p>
        </w:tc>
      </w:tr>
    </w:tbl>
    <w:p w14:paraId="38274316" w14:textId="77777777" w:rsidR="0010587C" w:rsidRPr="00654393" w:rsidRDefault="0010587C" w:rsidP="00071A79">
      <w:pPr>
        <w:pStyle w:val="ProductList-Body"/>
        <w:shd w:val="clear" w:color="auto" w:fill="D9D9D9" w:themeFill="background1" w:themeFillShade="D9"/>
        <w:spacing w:before="120" w:after="120"/>
        <w:rPr>
          <w:lang w:val="es-ES"/>
        </w:rPr>
      </w:pPr>
      <w:r w:rsidRPr="00654393">
        <w:rPr>
          <w:b/>
          <w:lang w:val="es-ES"/>
        </w:rPr>
        <w:t>Información adicional</w:t>
      </w:r>
    </w:p>
    <w:p w14:paraId="38274317" w14:textId="77777777" w:rsidR="0010587C" w:rsidRPr="00654393" w:rsidRDefault="0010587C" w:rsidP="0010587C">
      <w:pPr>
        <w:pStyle w:val="ProductList-Body"/>
        <w:rPr>
          <w:lang w:val="es-ES"/>
        </w:rPr>
      </w:pPr>
      <w:r w:rsidRPr="00654393">
        <w:rPr>
          <w:lang w:val="es-ES"/>
        </w:rPr>
        <w:t>Solo los clientes con Contrato Campus y School y Enrollment for Education Solutions que licenciaron System Center Configuration Manager 2007 R3</w:t>
      </w:r>
      <w:r w:rsidRPr="00654393">
        <w:rPr>
          <w:lang w:val="es-ES"/>
        </w:rPr>
        <w:fldChar w:fldCharType="begin"/>
      </w:r>
      <w:r w:rsidRPr="00654393">
        <w:rPr>
          <w:lang w:val="es-ES"/>
        </w:rPr>
        <w:instrText>XE "System Center Configuration Manager 2007 R3"</w:instrText>
      </w:r>
      <w:r w:rsidRPr="00654393">
        <w:rPr>
          <w:lang w:val="es-ES"/>
        </w:rPr>
        <w:fldChar w:fldCharType="end"/>
      </w:r>
      <w:r w:rsidRPr="00654393">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38274318"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319" w14:textId="77777777" w:rsidR="001A26B3" w:rsidRPr="00654393" w:rsidRDefault="00C13DF8" w:rsidP="00A16B1B">
      <w:pPr>
        <w:pStyle w:val="ProductList-Offering2Heading"/>
        <w:pBdr>
          <w:bottom w:val="none" w:sz="0" w:space="0" w:color="auto"/>
        </w:pBdr>
        <w:outlineLvl w:val="2"/>
        <w:rPr>
          <w:lang w:val="es-ES"/>
        </w:rPr>
      </w:pPr>
      <w:r w:rsidRPr="00654393">
        <w:rPr>
          <w:lang w:val="es-ES"/>
        </w:rPr>
        <w:tab/>
      </w:r>
      <w:bookmarkStart w:id="615" w:name="_Toc378147641"/>
      <w:bookmarkStart w:id="616" w:name="_Toc378151543"/>
      <w:bookmarkStart w:id="617" w:name="_Toc379797227"/>
      <w:bookmarkStart w:id="618" w:name="_Toc380513252"/>
      <w:bookmarkStart w:id="619" w:name="_Toc380655294"/>
    </w:p>
    <w:p w14:paraId="3827431A" w14:textId="77777777" w:rsidR="009919D2" w:rsidRPr="00654393" w:rsidRDefault="00C13DF8" w:rsidP="00680B4D">
      <w:pPr>
        <w:pStyle w:val="ProductList-Offering2Heading"/>
        <w:outlineLvl w:val="2"/>
        <w:rPr>
          <w:lang w:val="es-ES"/>
        </w:rPr>
      </w:pPr>
      <w:bookmarkStart w:id="620" w:name="_Toc391366876"/>
      <w:r w:rsidRPr="00654393">
        <w:rPr>
          <w:lang w:val="es-ES"/>
        </w:rPr>
        <w:t>System Center Operations 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B65D15" w:rsidRPr="00654393" w14:paraId="38274329" w14:textId="77777777" w:rsidTr="007445DA">
        <w:trPr>
          <w:tblHeader/>
        </w:trPr>
        <w:tc>
          <w:tcPr>
            <w:tcW w:w="2947" w:type="dxa"/>
            <w:tcBorders>
              <w:bottom w:val="nil"/>
            </w:tcBorders>
            <w:shd w:val="clear" w:color="auto" w:fill="00188F"/>
          </w:tcPr>
          <w:p w14:paraId="3827431B"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31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31D"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31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31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32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32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32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32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32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32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0" w:type="dxa"/>
            <w:shd w:val="clear" w:color="auto" w:fill="00188F"/>
            <w:vAlign w:val="center"/>
          </w:tcPr>
          <w:p w14:paraId="38274326"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61" w:type="dxa"/>
            <w:shd w:val="clear" w:color="auto" w:fill="00188F"/>
            <w:vAlign w:val="center"/>
          </w:tcPr>
          <w:p w14:paraId="3827432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32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338" w14:textId="77777777" w:rsidTr="007445DA">
        <w:tc>
          <w:tcPr>
            <w:tcW w:w="2947" w:type="dxa"/>
            <w:tcBorders>
              <w:top w:val="nil"/>
              <w:left w:val="nil"/>
              <w:bottom w:val="dashSmallGap" w:sz="4" w:space="0" w:color="BFBFBF" w:themeColor="background1" w:themeShade="BF"/>
              <w:right w:val="nil"/>
            </w:tcBorders>
          </w:tcPr>
          <w:p w14:paraId="3827432A" w14:textId="77777777" w:rsidR="00C05A53" w:rsidRPr="00654393" w:rsidRDefault="00D8182E" w:rsidP="00F944EC">
            <w:pPr>
              <w:pStyle w:val="ProductList-Offering2"/>
              <w:rPr>
                <w:lang w:val="es-ES"/>
              </w:rPr>
            </w:pPr>
            <w:bookmarkStart w:id="621" w:name="_Toc379797228"/>
            <w:bookmarkStart w:id="622" w:name="_Toc380513253"/>
            <w:bookmarkStart w:id="623" w:name="_Toc380655295"/>
            <w:bookmarkStart w:id="624" w:name="_Toc391366877"/>
            <w:r w:rsidRPr="00654393">
              <w:rPr>
                <w:lang w:val="es-ES"/>
              </w:rPr>
              <w:t>Licencia de Administración de System Center Operations Manager 2007 R2</w:t>
            </w:r>
            <w:r w:rsidRPr="00654393">
              <w:rPr>
                <w:lang w:val="es-ES"/>
              </w:rPr>
              <w:fldChar w:fldCharType="begin"/>
            </w:r>
            <w:r w:rsidRPr="00654393">
              <w:rPr>
                <w:lang w:val="es-ES"/>
              </w:rPr>
              <w:instrText>XE "Operations Manager 2007 R2"</w:instrText>
            </w:r>
            <w:r w:rsidRPr="00654393">
              <w:rPr>
                <w:lang w:val="es-ES"/>
              </w:rPr>
              <w:fldChar w:fldCharType="end"/>
            </w:r>
            <w:r w:rsidRPr="00654393">
              <w:rPr>
                <w:lang w:val="es-ES"/>
              </w:rPr>
              <w:t xml:space="preserve"> Enterprise Server</w:t>
            </w:r>
            <w:bookmarkEnd w:id="621"/>
            <w:bookmarkEnd w:id="622"/>
            <w:bookmarkEnd w:id="623"/>
            <w:bookmarkEnd w:id="624"/>
            <w:r w:rsidRPr="00654393">
              <w:rPr>
                <w:lang w:val="es-ES"/>
              </w:rPr>
              <w:fldChar w:fldCharType="begin"/>
            </w:r>
            <w:r w:rsidRPr="00654393">
              <w:rPr>
                <w:lang w:val="es-ES"/>
              </w:rPr>
              <w:instrText>XE "Licencia de Administración de System Center Operations Manager 2007 R2 Enterprise Server"</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32B" w14:textId="77777777" w:rsidR="00C05A53" w:rsidRPr="00654393" w:rsidRDefault="00D8182E" w:rsidP="00C05A53">
            <w:pPr>
              <w:pStyle w:val="ProductList-OfferingBody"/>
              <w:ind w:left="-113"/>
              <w:jc w:val="center"/>
              <w:rPr>
                <w:lang w:val="es-ES"/>
              </w:rPr>
            </w:pPr>
            <w:r w:rsidRPr="00654393">
              <w:rPr>
                <w:lang w:val="es-ES"/>
              </w:rPr>
              <w:t>7/09</w:t>
            </w:r>
          </w:p>
        </w:tc>
        <w:tc>
          <w:tcPr>
            <w:tcW w:w="595" w:type="dxa"/>
            <w:tcBorders>
              <w:top w:val="nil"/>
              <w:left w:val="nil"/>
              <w:bottom w:val="dashSmallGap" w:sz="4" w:space="0" w:color="BFBFBF" w:themeColor="background1" w:themeShade="BF"/>
              <w:right w:val="nil"/>
            </w:tcBorders>
            <w:vAlign w:val="center"/>
          </w:tcPr>
          <w:p w14:paraId="3827432C"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32D" w14:textId="77777777" w:rsidR="00C05A53" w:rsidRPr="00654393" w:rsidRDefault="00C05A5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32E"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32F" w14:textId="77777777" w:rsidR="00C05A53" w:rsidRPr="00654393" w:rsidRDefault="00D8182E" w:rsidP="00C05A53">
            <w:pPr>
              <w:pStyle w:val="ProductList-OfferingBody"/>
              <w:ind w:left="-113"/>
              <w:jc w:val="center"/>
              <w:rPr>
                <w:lang w:val="es-ES"/>
              </w:rPr>
            </w:pPr>
            <w:r w:rsidRPr="00654393">
              <w:rPr>
                <w:lang w:val="es-ES"/>
              </w:rPr>
              <w:t>5</w:t>
            </w:r>
          </w:p>
        </w:tc>
        <w:tc>
          <w:tcPr>
            <w:tcW w:w="596" w:type="dxa"/>
            <w:shd w:val="clear" w:color="auto" w:fill="BFBFBF" w:themeFill="background1" w:themeFillShade="BF"/>
            <w:vAlign w:val="center"/>
          </w:tcPr>
          <w:p w14:paraId="38274330"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331" w14:textId="77777777" w:rsidR="00C05A53" w:rsidRPr="00654393" w:rsidRDefault="001A26B3"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38274332"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33"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34" w14:textId="77777777" w:rsidR="00C05A53" w:rsidRPr="00654393" w:rsidRDefault="00C05A53" w:rsidP="00C05A53">
            <w:pPr>
              <w:pStyle w:val="ProductList-OfferingBody"/>
              <w:ind w:left="-113"/>
              <w:jc w:val="center"/>
              <w:rPr>
                <w:lang w:val="es-ES"/>
              </w:rPr>
            </w:pPr>
          </w:p>
        </w:tc>
        <w:tc>
          <w:tcPr>
            <w:tcW w:w="730" w:type="dxa"/>
            <w:shd w:val="clear" w:color="auto" w:fill="BFBFBF" w:themeFill="background1" w:themeFillShade="BF"/>
            <w:vAlign w:val="center"/>
          </w:tcPr>
          <w:p w14:paraId="38274335" w14:textId="77777777" w:rsidR="00C05A53" w:rsidRPr="00654393" w:rsidRDefault="00C05A53" w:rsidP="00C05A53">
            <w:pPr>
              <w:pStyle w:val="ProductList-OfferingBody"/>
              <w:ind w:left="-113"/>
              <w:jc w:val="center"/>
              <w:rPr>
                <w:lang w:val="es-ES"/>
              </w:rPr>
            </w:pPr>
          </w:p>
        </w:tc>
        <w:tc>
          <w:tcPr>
            <w:tcW w:w="461" w:type="dxa"/>
            <w:shd w:val="clear" w:color="auto" w:fill="BFBFBF" w:themeFill="background1" w:themeFillShade="BF"/>
            <w:vAlign w:val="center"/>
          </w:tcPr>
          <w:p w14:paraId="38274336"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337" w14:textId="77777777" w:rsidR="00C05A53" w:rsidRPr="00654393" w:rsidRDefault="00C05A53" w:rsidP="00C05A53">
            <w:pPr>
              <w:pStyle w:val="ProductList-OfferingBody"/>
              <w:ind w:left="-113"/>
              <w:jc w:val="center"/>
              <w:rPr>
                <w:lang w:val="es-ES"/>
              </w:rPr>
            </w:pPr>
          </w:p>
        </w:tc>
      </w:tr>
      <w:tr w:rsidR="00C05A53" w:rsidRPr="00654393" w14:paraId="38274347" w14:textId="77777777" w:rsidTr="007445DA">
        <w:tc>
          <w:tcPr>
            <w:tcW w:w="2947" w:type="dxa"/>
            <w:tcBorders>
              <w:top w:val="dashSmallGap" w:sz="4" w:space="0" w:color="BFBFBF" w:themeColor="background1" w:themeShade="BF"/>
              <w:left w:val="nil"/>
              <w:bottom w:val="dashSmallGap" w:sz="4" w:space="0" w:color="BFBFBF" w:themeColor="background1" w:themeShade="BF"/>
              <w:right w:val="nil"/>
            </w:tcBorders>
          </w:tcPr>
          <w:p w14:paraId="38274339" w14:textId="77777777" w:rsidR="00C05A53" w:rsidRPr="00654393" w:rsidRDefault="00D8182E" w:rsidP="00F944EC">
            <w:pPr>
              <w:pStyle w:val="ProductList-Offering2"/>
              <w:rPr>
                <w:lang w:val="es-ES"/>
              </w:rPr>
            </w:pPr>
            <w:bookmarkStart w:id="625" w:name="_Toc379797229"/>
            <w:bookmarkStart w:id="626" w:name="_Toc380513254"/>
            <w:bookmarkStart w:id="627" w:name="_Toc380655296"/>
            <w:bookmarkStart w:id="628" w:name="_Toc391366878"/>
            <w:r w:rsidRPr="00654393">
              <w:rPr>
                <w:lang w:val="es-ES"/>
              </w:rPr>
              <w:t>Licencia de Administración de System Center Operations Manager 2007 R2</w:t>
            </w:r>
            <w:r w:rsidRPr="00654393">
              <w:rPr>
                <w:lang w:val="es-ES"/>
              </w:rPr>
              <w:fldChar w:fldCharType="begin"/>
            </w:r>
            <w:r w:rsidRPr="00654393">
              <w:rPr>
                <w:lang w:val="es-ES"/>
              </w:rPr>
              <w:instrText>XE "Operations Manager 2007 R2"</w:instrText>
            </w:r>
            <w:r w:rsidRPr="00654393">
              <w:rPr>
                <w:lang w:val="es-ES"/>
              </w:rPr>
              <w:fldChar w:fldCharType="end"/>
            </w:r>
            <w:r w:rsidRPr="00654393">
              <w:rPr>
                <w:lang w:val="es-ES"/>
              </w:rPr>
              <w:t xml:space="preserve"> Standard Server</w:t>
            </w:r>
            <w:bookmarkEnd w:id="625"/>
            <w:bookmarkEnd w:id="626"/>
            <w:bookmarkEnd w:id="627"/>
            <w:bookmarkEnd w:id="628"/>
            <w:r w:rsidRPr="00654393">
              <w:rPr>
                <w:lang w:val="es-ES"/>
              </w:rPr>
              <w:fldChar w:fldCharType="begin"/>
            </w:r>
            <w:r w:rsidRPr="00654393">
              <w:rPr>
                <w:lang w:val="es-ES"/>
              </w:rPr>
              <w:instrText>XE "Licencia de Administración de System Center Operations Manager 2007 R2 Standard Server"</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33A" w14:textId="77777777" w:rsidR="00C05A53" w:rsidRPr="00654393" w:rsidRDefault="00D8182E" w:rsidP="00C05A53">
            <w:pPr>
              <w:pStyle w:val="ProductList-OfferingBody"/>
              <w:ind w:left="-113"/>
              <w:jc w:val="center"/>
              <w:rPr>
                <w:lang w:val="es-ES"/>
              </w:rPr>
            </w:pPr>
            <w:r w:rsidRPr="00654393">
              <w:rPr>
                <w:lang w:val="es-ES"/>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33B" w14:textId="77777777" w:rsidR="00C05A53" w:rsidRPr="00654393"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33C"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33D"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33E" w14:textId="77777777" w:rsidR="00C05A53" w:rsidRPr="00654393" w:rsidRDefault="00D8182E"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33F"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340" w14:textId="77777777" w:rsidR="00C05A53"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38274341"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42"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43" w14:textId="77777777" w:rsidR="00C05A53" w:rsidRPr="00654393" w:rsidRDefault="00C05A53" w:rsidP="00C05A53">
            <w:pPr>
              <w:pStyle w:val="ProductList-OfferingBody"/>
              <w:ind w:left="-113"/>
              <w:jc w:val="center"/>
              <w:rPr>
                <w:lang w:val="es-ES"/>
              </w:rPr>
            </w:pPr>
          </w:p>
        </w:tc>
        <w:tc>
          <w:tcPr>
            <w:tcW w:w="730" w:type="dxa"/>
            <w:shd w:val="clear" w:color="auto" w:fill="BFBFBF" w:themeFill="background1" w:themeFillShade="BF"/>
            <w:vAlign w:val="center"/>
          </w:tcPr>
          <w:p w14:paraId="38274344" w14:textId="77777777" w:rsidR="00C05A53" w:rsidRPr="00654393" w:rsidRDefault="00C05A53" w:rsidP="00C05A53">
            <w:pPr>
              <w:pStyle w:val="ProductList-OfferingBody"/>
              <w:ind w:left="-113"/>
              <w:jc w:val="center"/>
              <w:rPr>
                <w:lang w:val="es-ES"/>
              </w:rPr>
            </w:pPr>
          </w:p>
        </w:tc>
        <w:tc>
          <w:tcPr>
            <w:tcW w:w="461" w:type="dxa"/>
            <w:shd w:val="clear" w:color="auto" w:fill="BFBFBF" w:themeFill="background1" w:themeFillShade="BF"/>
            <w:vAlign w:val="center"/>
          </w:tcPr>
          <w:p w14:paraId="38274345"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346" w14:textId="77777777" w:rsidR="00C05A53" w:rsidRPr="00654393" w:rsidRDefault="00C05A53" w:rsidP="00C05A53">
            <w:pPr>
              <w:pStyle w:val="ProductList-OfferingBody"/>
              <w:ind w:left="-113"/>
              <w:jc w:val="center"/>
              <w:rPr>
                <w:lang w:val="es-ES"/>
              </w:rPr>
            </w:pPr>
          </w:p>
        </w:tc>
      </w:tr>
      <w:tr w:rsidR="00D8182E" w:rsidRPr="00654393" w14:paraId="38274356" w14:textId="77777777" w:rsidTr="007445DA">
        <w:tc>
          <w:tcPr>
            <w:tcW w:w="2947" w:type="dxa"/>
            <w:tcBorders>
              <w:top w:val="dashSmallGap" w:sz="4" w:space="0" w:color="BFBFBF" w:themeColor="background1" w:themeShade="BF"/>
              <w:left w:val="nil"/>
              <w:bottom w:val="dashSmallGap" w:sz="4" w:space="0" w:color="BFBFBF" w:themeColor="background1" w:themeShade="BF"/>
              <w:right w:val="nil"/>
            </w:tcBorders>
          </w:tcPr>
          <w:p w14:paraId="38274348" w14:textId="77777777" w:rsidR="00D8182E" w:rsidRPr="000B4011" w:rsidRDefault="00D8182E" w:rsidP="00F944EC">
            <w:pPr>
              <w:pStyle w:val="ProductList-Offering2"/>
              <w:rPr>
                <w:lang w:val="pt-BR"/>
              </w:rPr>
            </w:pPr>
            <w:bookmarkStart w:id="629" w:name="_Toc379797230"/>
            <w:bookmarkStart w:id="630" w:name="_Toc380513255"/>
            <w:bookmarkStart w:id="631" w:name="_Toc380655297"/>
            <w:bookmarkStart w:id="632" w:name="_Toc391366879"/>
            <w:r w:rsidRPr="000B4011">
              <w:rPr>
                <w:lang w:val="pt-BR"/>
              </w:rPr>
              <w:t>Licencia de Administración de Cliente de System Center Operations Manager 2007 R2</w:t>
            </w:r>
            <w:r w:rsidRPr="00654393">
              <w:rPr>
                <w:lang w:val="es-ES"/>
              </w:rPr>
              <w:fldChar w:fldCharType="begin"/>
            </w:r>
            <w:r w:rsidRPr="000B4011">
              <w:rPr>
                <w:lang w:val="pt-BR"/>
              </w:rPr>
              <w:instrText>XE "Operations Manager 2007 R2"</w:instrText>
            </w:r>
            <w:r w:rsidRPr="00654393">
              <w:rPr>
                <w:lang w:val="es-ES"/>
              </w:rPr>
              <w:fldChar w:fldCharType="end"/>
            </w:r>
            <w:r w:rsidRPr="000B4011">
              <w:rPr>
                <w:lang w:val="pt-BR"/>
              </w:rPr>
              <w:t xml:space="preserve"> por OSE</w:t>
            </w:r>
            <w:bookmarkEnd w:id="629"/>
            <w:bookmarkEnd w:id="630"/>
            <w:bookmarkEnd w:id="631"/>
            <w:bookmarkEnd w:id="632"/>
            <w:r w:rsidRPr="00654393">
              <w:rPr>
                <w:lang w:val="es-ES"/>
              </w:rPr>
              <w:fldChar w:fldCharType="begin"/>
            </w:r>
            <w:r w:rsidRPr="000B4011">
              <w:rPr>
                <w:lang w:val="pt-BR"/>
              </w:rPr>
              <w:instrText>XE "Licencia de Administración de Cliente de System Center Operations Manager 2007 R2 por OSE"</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349" w14:textId="77777777" w:rsidR="00D8182E" w:rsidRPr="00654393" w:rsidRDefault="00D8182E" w:rsidP="00C05A53">
            <w:pPr>
              <w:pStyle w:val="ProductList-OfferingBody"/>
              <w:ind w:left="-113"/>
              <w:jc w:val="center"/>
              <w:rPr>
                <w:lang w:val="es-ES"/>
              </w:rPr>
            </w:pPr>
            <w:r w:rsidRPr="00654393">
              <w:rPr>
                <w:lang w:val="es-ES"/>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34A" w14:textId="77777777" w:rsidR="00D8182E" w:rsidRPr="00654393" w:rsidRDefault="00D8182E"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34B" w14:textId="77777777" w:rsidR="00D8182E" w:rsidRPr="00654393" w:rsidRDefault="00D8182E"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34C" w14:textId="77777777" w:rsidR="00D8182E" w:rsidRPr="00654393" w:rsidRDefault="00D8182E"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34D" w14:textId="77777777" w:rsidR="00D8182E" w:rsidRPr="00654393" w:rsidRDefault="00D8182E"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34E" w14:textId="77777777" w:rsidR="00D8182E" w:rsidRPr="00654393" w:rsidRDefault="00D8182E" w:rsidP="00C05A53">
            <w:pPr>
              <w:pStyle w:val="ProductList-OfferingBody"/>
              <w:ind w:left="-113"/>
              <w:jc w:val="center"/>
              <w:rPr>
                <w:lang w:val="es-ES"/>
              </w:rPr>
            </w:pPr>
          </w:p>
        </w:tc>
        <w:tc>
          <w:tcPr>
            <w:tcW w:w="595" w:type="dxa"/>
            <w:shd w:val="clear" w:color="auto" w:fill="70AD47" w:themeFill="accent6"/>
            <w:vAlign w:val="center"/>
          </w:tcPr>
          <w:p w14:paraId="3827434F" w14:textId="77777777" w:rsidR="00D8182E"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350" w14:textId="77777777" w:rsidR="00D8182E" w:rsidRPr="00654393" w:rsidRDefault="00D8182E" w:rsidP="00C05A53">
            <w:pPr>
              <w:pStyle w:val="ProductList-OfferingBody"/>
              <w:ind w:left="-113"/>
              <w:jc w:val="center"/>
              <w:rPr>
                <w:lang w:val="es-ES"/>
              </w:rPr>
            </w:pPr>
          </w:p>
        </w:tc>
        <w:tc>
          <w:tcPr>
            <w:tcW w:w="595" w:type="dxa"/>
            <w:shd w:val="clear" w:color="auto" w:fill="BFBFBF" w:themeFill="background1" w:themeFillShade="BF"/>
            <w:vAlign w:val="center"/>
          </w:tcPr>
          <w:p w14:paraId="38274351" w14:textId="77777777" w:rsidR="00D8182E" w:rsidRPr="00654393" w:rsidRDefault="00D8182E" w:rsidP="00C05A53">
            <w:pPr>
              <w:pStyle w:val="ProductList-OfferingBody"/>
              <w:ind w:left="-113"/>
              <w:jc w:val="center"/>
              <w:rPr>
                <w:lang w:val="es-ES"/>
              </w:rPr>
            </w:pPr>
          </w:p>
        </w:tc>
        <w:tc>
          <w:tcPr>
            <w:tcW w:w="595" w:type="dxa"/>
            <w:shd w:val="clear" w:color="auto" w:fill="BFBFBF" w:themeFill="background1" w:themeFillShade="BF"/>
            <w:vAlign w:val="center"/>
          </w:tcPr>
          <w:p w14:paraId="38274352" w14:textId="77777777" w:rsidR="00D8182E" w:rsidRPr="00654393" w:rsidRDefault="00D8182E" w:rsidP="00C05A53">
            <w:pPr>
              <w:pStyle w:val="ProductList-OfferingBody"/>
              <w:ind w:left="-113"/>
              <w:jc w:val="center"/>
              <w:rPr>
                <w:lang w:val="es-ES"/>
              </w:rPr>
            </w:pPr>
          </w:p>
        </w:tc>
        <w:tc>
          <w:tcPr>
            <w:tcW w:w="730" w:type="dxa"/>
            <w:shd w:val="clear" w:color="auto" w:fill="BFBFBF" w:themeFill="background1" w:themeFillShade="BF"/>
            <w:vAlign w:val="center"/>
          </w:tcPr>
          <w:p w14:paraId="38274353" w14:textId="77777777" w:rsidR="00D8182E" w:rsidRPr="00654393" w:rsidRDefault="00D8182E" w:rsidP="00C05A53">
            <w:pPr>
              <w:pStyle w:val="ProductList-OfferingBody"/>
              <w:ind w:left="-113"/>
              <w:jc w:val="center"/>
              <w:rPr>
                <w:lang w:val="es-ES"/>
              </w:rPr>
            </w:pPr>
          </w:p>
        </w:tc>
        <w:tc>
          <w:tcPr>
            <w:tcW w:w="461" w:type="dxa"/>
            <w:shd w:val="clear" w:color="auto" w:fill="BFBFBF" w:themeFill="background1" w:themeFillShade="BF"/>
            <w:vAlign w:val="center"/>
          </w:tcPr>
          <w:p w14:paraId="38274354" w14:textId="77777777" w:rsidR="00D8182E" w:rsidRPr="00654393" w:rsidRDefault="00D8182E" w:rsidP="00C05A53">
            <w:pPr>
              <w:pStyle w:val="ProductList-OfferingBody"/>
              <w:ind w:left="-113"/>
              <w:jc w:val="center"/>
              <w:rPr>
                <w:lang w:val="es-ES"/>
              </w:rPr>
            </w:pPr>
          </w:p>
        </w:tc>
        <w:tc>
          <w:tcPr>
            <w:tcW w:w="709" w:type="dxa"/>
            <w:shd w:val="clear" w:color="auto" w:fill="BFBFBF" w:themeFill="background1" w:themeFillShade="BF"/>
            <w:vAlign w:val="center"/>
          </w:tcPr>
          <w:p w14:paraId="38274355" w14:textId="77777777" w:rsidR="00D8182E" w:rsidRPr="00654393" w:rsidRDefault="00D8182E" w:rsidP="00C05A53">
            <w:pPr>
              <w:pStyle w:val="ProductList-OfferingBody"/>
              <w:ind w:left="-113"/>
              <w:jc w:val="center"/>
              <w:rPr>
                <w:lang w:val="es-ES"/>
              </w:rPr>
            </w:pPr>
          </w:p>
        </w:tc>
      </w:tr>
      <w:tr w:rsidR="00C05A53" w:rsidRPr="00654393" w14:paraId="38274365" w14:textId="77777777" w:rsidTr="007445DA">
        <w:tc>
          <w:tcPr>
            <w:tcW w:w="2947" w:type="dxa"/>
            <w:tcBorders>
              <w:top w:val="dashSmallGap" w:sz="4" w:space="0" w:color="BFBFBF" w:themeColor="background1" w:themeShade="BF"/>
              <w:left w:val="nil"/>
              <w:bottom w:val="nil"/>
              <w:right w:val="nil"/>
            </w:tcBorders>
          </w:tcPr>
          <w:p w14:paraId="38274357" w14:textId="77777777" w:rsidR="00C05A53" w:rsidRPr="00654393" w:rsidRDefault="00D8182E" w:rsidP="00F944EC">
            <w:pPr>
              <w:pStyle w:val="ProductList-Offering2"/>
              <w:rPr>
                <w:lang w:val="es-ES"/>
              </w:rPr>
            </w:pPr>
            <w:bookmarkStart w:id="633" w:name="_Toc379797231"/>
            <w:bookmarkStart w:id="634" w:name="_Toc380513256"/>
            <w:bookmarkStart w:id="635" w:name="_Toc380655298"/>
            <w:bookmarkStart w:id="636" w:name="_Toc391366880"/>
            <w:r w:rsidRPr="00654393">
              <w:rPr>
                <w:lang w:val="es-ES"/>
              </w:rPr>
              <w:t>Licencia de Administración de Cliente de System Center Operations Manager 2007 R2</w:t>
            </w:r>
            <w:r w:rsidRPr="00654393">
              <w:rPr>
                <w:lang w:val="es-ES"/>
              </w:rPr>
              <w:fldChar w:fldCharType="begin"/>
            </w:r>
            <w:r w:rsidRPr="00654393">
              <w:rPr>
                <w:lang w:val="es-ES"/>
              </w:rPr>
              <w:instrText>XE "Operations Manager 2007 R2"</w:instrText>
            </w:r>
            <w:r w:rsidRPr="00654393">
              <w:rPr>
                <w:lang w:val="es-ES"/>
              </w:rPr>
              <w:fldChar w:fldCharType="end"/>
            </w:r>
            <w:r w:rsidRPr="00654393">
              <w:rPr>
                <w:lang w:val="es-ES"/>
              </w:rPr>
              <w:t xml:space="preserve"> por Usuario</w:t>
            </w:r>
            <w:bookmarkEnd w:id="633"/>
            <w:bookmarkEnd w:id="634"/>
            <w:bookmarkEnd w:id="635"/>
            <w:bookmarkEnd w:id="636"/>
            <w:r w:rsidRPr="00654393">
              <w:rPr>
                <w:lang w:val="es-ES"/>
              </w:rPr>
              <w:fldChar w:fldCharType="begin"/>
            </w:r>
            <w:r w:rsidRPr="00654393">
              <w:rPr>
                <w:lang w:val="es-ES"/>
              </w:rPr>
              <w:instrText>XE "Licencia de Administración de Cliente de System Center Operations Manager 2007 R2 por Usuario"</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358" w14:textId="77777777" w:rsidR="00C05A53" w:rsidRPr="00654393" w:rsidRDefault="00D8182E" w:rsidP="00C05A53">
            <w:pPr>
              <w:pStyle w:val="ProductList-OfferingBody"/>
              <w:ind w:left="-113"/>
              <w:jc w:val="center"/>
              <w:rPr>
                <w:lang w:val="es-ES"/>
              </w:rPr>
            </w:pPr>
            <w:r w:rsidRPr="00654393">
              <w:rPr>
                <w:lang w:val="es-ES"/>
              </w:rPr>
              <w:t>7/09</w:t>
            </w:r>
          </w:p>
        </w:tc>
        <w:tc>
          <w:tcPr>
            <w:tcW w:w="595" w:type="dxa"/>
            <w:tcBorders>
              <w:top w:val="dashSmallGap" w:sz="4" w:space="0" w:color="BFBFBF" w:themeColor="background1" w:themeShade="BF"/>
              <w:left w:val="nil"/>
              <w:bottom w:val="nil"/>
              <w:right w:val="nil"/>
            </w:tcBorders>
            <w:vAlign w:val="center"/>
          </w:tcPr>
          <w:p w14:paraId="38274359" w14:textId="77777777" w:rsidR="00C05A53" w:rsidRPr="00654393" w:rsidRDefault="00C05A53"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35A"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35B"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35C" w14:textId="77777777" w:rsidR="00C05A53" w:rsidRPr="00654393" w:rsidRDefault="00D8182E"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35D"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35E" w14:textId="77777777" w:rsidR="00C05A53"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35F"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60"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361" w14:textId="77777777" w:rsidR="00C05A53" w:rsidRPr="00654393" w:rsidRDefault="00C05A53" w:rsidP="00C05A53">
            <w:pPr>
              <w:pStyle w:val="ProductList-OfferingBody"/>
              <w:ind w:left="-113"/>
              <w:jc w:val="center"/>
              <w:rPr>
                <w:lang w:val="es-ES"/>
              </w:rPr>
            </w:pPr>
          </w:p>
        </w:tc>
        <w:tc>
          <w:tcPr>
            <w:tcW w:w="730" w:type="dxa"/>
            <w:shd w:val="clear" w:color="auto" w:fill="BFBFBF" w:themeFill="background1" w:themeFillShade="BF"/>
            <w:vAlign w:val="center"/>
          </w:tcPr>
          <w:p w14:paraId="38274362" w14:textId="77777777" w:rsidR="00C05A53" w:rsidRPr="00654393" w:rsidRDefault="00C05A53" w:rsidP="00C05A53">
            <w:pPr>
              <w:pStyle w:val="ProductList-OfferingBody"/>
              <w:ind w:left="-113"/>
              <w:jc w:val="center"/>
              <w:rPr>
                <w:lang w:val="es-ES"/>
              </w:rPr>
            </w:pPr>
          </w:p>
        </w:tc>
        <w:tc>
          <w:tcPr>
            <w:tcW w:w="461" w:type="dxa"/>
            <w:shd w:val="clear" w:color="auto" w:fill="BFBFBF" w:themeFill="background1" w:themeFillShade="BF"/>
            <w:vAlign w:val="center"/>
          </w:tcPr>
          <w:p w14:paraId="38274363"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364" w14:textId="77777777" w:rsidR="00C05A53" w:rsidRPr="00654393" w:rsidRDefault="00C05A53" w:rsidP="00C05A53">
            <w:pPr>
              <w:pStyle w:val="ProductList-OfferingBody"/>
              <w:ind w:left="-113"/>
              <w:jc w:val="center"/>
              <w:rPr>
                <w:lang w:val="es-ES"/>
              </w:rPr>
            </w:pPr>
          </w:p>
        </w:tc>
      </w:tr>
    </w:tbl>
    <w:p w14:paraId="38274366" w14:textId="77777777" w:rsidR="009919D2" w:rsidRPr="00654393" w:rsidRDefault="009919D2"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8182E" w:rsidRPr="00654393" w14:paraId="3827436A" w14:textId="77777777" w:rsidTr="00390F0B">
        <w:tc>
          <w:tcPr>
            <w:tcW w:w="3488" w:type="dxa"/>
          </w:tcPr>
          <w:p w14:paraId="38274367" w14:textId="77777777" w:rsidR="00D8182E" w:rsidRPr="00DE0DA4" w:rsidRDefault="00D8182E" w:rsidP="00D8182E">
            <w:pPr>
              <w:pStyle w:val="ProductList-Body"/>
              <w:spacing w:before="20" w:after="20"/>
              <w:rPr>
                <w:b/>
              </w:rPr>
            </w:pPr>
            <w:r w:rsidRPr="00DE0DA4">
              <w:t xml:space="preserve">Versión anterior: </w:t>
            </w:r>
            <w:r w:rsidRPr="00DE0DA4">
              <w:rPr>
                <w:b/>
              </w:rPr>
              <w:t>System Center Operations</w:t>
            </w:r>
          </w:p>
        </w:tc>
        <w:tc>
          <w:tcPr>
            <w:tcW w:w="3597" w:type="dxa"/>
          </w:tcPr>
          <w:p w14:paraId="38274368" w14:textId="77777777" w:rsidR="00D8182E" w:rsidRPr="00654393" w:rsidRDefault="00D8182E" w:rsidP="00D8182E">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369" w14:textId="77777777" w:rsidR="00D8182E" w:rsidRPr="00654393" w:rsidRDefault="00D8182E" w:rsidP="00D8182E">
            <w:pPr>
              <w:pStyle w:val="ProductList-Body"/>
              <w:spacing w:before="20" w:after="20"/>
              <w:rPr>
                <w:lang w:val="es-ES"/>
              </w:rPr>
            </w:pPr>
          </w:p>
        </w:tc>
      </w:tr>
      <w:tr w:rsidR="00D8182E" w:rsidRPr="00DE0DA4" w14:paraId="3827436E" w14:textId="77777777" w:rsidTr="00390F0B">
        <w:tc>
          <w:tcPr>
            <w:tcW w:w="3488" w:type="dxa"/>
          </w:tcPr>
          <w:p w14:paraId="3827436B" w14:textId="77777777" w:rsidR="00D8182E" w:rsidRPr="00654393" w:rsidRDefault="00D8182E" w:rsidP="00A908C2">
            <w:pPr>
              <w:pStyle w:val="ProductList-Body"/>
              <w:tabs>
                <w:tab w:val="clear" w:pos="158"/>
              </w:tabs>
              <w:spacing w:before="20" w:after="20"/>
              <w:rPr>
                <w:lang w:val="es-ES"/>
              </w:rPr>
            </w:pPr>
            <w:r w:rsidRPr="00654393">
              <w:rPr>
                <w:b/>
                <w:lang w:val="es-ES"/>
              </w:rPr>
              <w:t>Manager 2007</w:t>
            </w:r>
            <w:r w:rsidRPr="00654393">
              <w:rPr>
                <w:lang w:val="es-ES"/>
              </w:rPr>
              <w:t xml:space="preserve"> (3/08)</w:t>
            </w:r>
          </w:p>
        </w:tc>
        <w:tc>
          <w:tcPr>
            <w:tcW w:w="3597" w:type="dxa"/>
          </w:tcPr>
          <w:p w14:paraId="3827436C" w14:textId="77777777" w:rsidR="00D8182E" w:rsidRPr="000B4011" w:rsidRDefault="00BC5E99" w:rsidP="00D8182E">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36D" w14:textId="77777777" w:rsidR="00D8182E" w:rsidRPr="000B4011" w:rsidRDefault="00D8182E" w:rsidP="00D8182E">
            <w:pPr>
              <w:pStyle w:val="ProductList-Body"/>
              <w:spacing w:before="20" w:after="20"/>
              <w:rPr>
                <w:lang w:val="pt-BR"/>
              </w:rPr>
            </w:pPr>
          </w:p>
        </w:tc>
      </w:tr>
    </w:tbl>
    <w:p w14:paraId="3827436F" w14:textId="77777777" w:rsidR="00071A79" w:rsidRPr="00654393" w:rsidRDefault="00071A79" w:rsidP="00071A79">
      <w:pPr>
        <w:pStyle w:val="ProductList-Body"/>
        <w:shd w:val="clear" w:color="auto" w:fill="D9D9D9" w:themeFill="background1" w:themeFillShade="D9"/>
        <w:spacing w:before="120" w:after="120"/>
        <w:rPr>
          <w:lang w:val="es-ES"/>
        </w:rPr>
      </w:pPr>
      <w:r w:rsidRPr="00654393">
        <w:rPr>
          <w:b/>
          <w:lang w:val="es-ES"/>
        </w:rPr>
        <w:t>Información adicional</w:t>
      </w:r>
    </w:p>
    <w:p w14:paraId="38274370" w14:textId="77777777" w:rsidR="00071A79" w:rsidRPr="00654393" w:rsidRDefault="00071A79" w:rsidP="00071A79">
      <w:pPr>
        <w:pStyle w:val="ProductList-Body"/>
        <w:rPr>
          <w:lang w:val="es-ES"/>
        </w:rPr>
      </w:pPr>
      <w:r w:rsidRPr="00654393">
        <w:rPr>
          <w:lang w:val="es-ES"/>
        </w:rPr>
        <w:t>Solo los clientes con Contrato Campus y School y Enrollment for Education Solutions que licenciaron System Center Configuration Manager 2007 R3</w:t>
      </w:r>
      <w:r w:rsidRPr="00654393">
        <w:rPr>
          <w:lang w:val="es-ES"/>
        </w:rPr>
        <w:fldChar w:fldCharType="begin"/>
      </w:r>
      <w:r w:rsidRPr="00654393">
        <w:rPr>
          <w:lang w:val="es-ES"/>
        </w:rPr>
        <w:instrText>XE "System Center Configuration Manager 2007 R3"</w:instrText>
      </w:r>
      <w:r w:rsidRPr="00654393">
        <w:rPr>
          <w:lang w:val="es-ES"/>
        </w:rPr>
        <w:fldChar w:fldCharType="end"/>
      </w:r>
      <w:r w:rsidRPr="00654393">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38274371"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372" w14:textId="77777777" w:rsidR="00407E60" w:rsidRPr="00654393" w:rsidRDefault="00C13DF8" w:rsidP="00680B4D">
      <w:pPr>
        <w:pStyle w:val="ProductList-Offering2Heading"/>
        <w:outlineLvl w:val="2"/>
        <w:rPr>
          <w:lang w:val="es-ES"/>
        </w:rPr>
      </w:pPr>
      <w:r w:rsidRPr="00654393">
        <w:rPr>
          <w:lang w:val="es-ES"/>
        </w:rPr>
        <w:tab/>
      </w:r>
      <w:bookmarkStart w:id="637" w:name="_Toc378147642"/>
      <w:bookmarkStart w:id="638" w:name="_Toc378151544"/>
      <w:bookmarkStart w:id="639" w:name="_Toc379797232"/>
      <w:bookmarkStart w:id="640" w:name="_Toc380513257"/>
      <w:bookmarkStart w:id="641" w:name="_Toc380655299"/>
      <w:bookmarkStart w:id="642" w:name="_Toc391366881"/>
      <w:r w:rsidRPr="00654393">
        <w:rPr>
          <w:lang w:val="es-ES"/>
        </w:rPr>
        <w:t>System Center 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B65D15" w:rsidRPr="00654393" w14:paraId="38274381" w14:textId="77777777" w:rsidTr="00390F0B">
        <w:trPr>
          <w:tblHeader/>
        </w:trPr>
        <w:tc>
          <w:tcPr>
            <w:tcW w:w="2932" w:type="dxa"/>
            <w:tcBorders>
              <w:bottom w:val="nil"/>
            </w:tcBorders>
            <w:shd w:val="clear" w:color="auto" w:fill="00188F"/>
          </w:tcPr>
          <w:p w14:paraId="38274373"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37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375"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37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37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37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37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37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37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37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37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45" w:type="dxa"/>
            <w:shd w:val="clear" w:color="auto" w:fill="00188F"/>
            <w:vAlign w:val="center"/>
          </w:tcPr>
          <w:p w14:paraId="3827437E"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46" w:type="dxa"/>
            <w:shd w:val="clear" w:color="auto" w:fill="00188F"/>
            <w:vAlign w:val="center"/>
          </w:tcPr>
          <w:p w14:paraId="3827437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438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A12C0" w:rsidRPr="00654393" w14:paraId="38274390" w14:textId="77777777" w:rsidTr="00390F0B">
        <w:tc>
          <w:tcPr>
            <w:tcW w:w="2932" w:type="dxa"/>
            <w:tcBorders>
              <w:top w:val="nil"/>
              <w:left w:val="nil"/>
              <w:bottom w:val="dashSmallGap" w:sz="4" w:space="0" w:color="BFBFBF" w:themeColor="background1" w:themeShade="BF"/>
              <w:right w:val="nil"/>
            </w:tcBorders>
          </w:tcPr>
          <w:p w14:paraId="38274382" w14:textId="77777777" w:rsidR="00FA12C0" w:rsidRPr="000B4011" w:rsidRDefault="00FA12C0" w:rsidP="001A26B3">
            <w:pPr>
              <w:pStyle w:val="ProductList-Offering2"/>
              <w:rPr>
                <w:lang w:val="pt-BR"/>
              </w:rPr>
            </w:pPr>
            <w:bookmarkStart w:id="643" w:name="_Toc379797233"/>
            <w:bookmarkStart w:id="644" w:name="_Toc380513258"/>
            <w:bookmarkStart w:id="645" w:name="_Toc380655300"/>
            <w:bookmarkStart w:id="646" w:name="_Toc391366882"/>
            <w:r w:rsidRPr="000B4011">
              <w:rPr>
                <w:lang w:val="pt-BR"/>
              </w:rPr>
              <w:t>Licencia de Administración de System Center 2012 R2 Datacenter Server</w:t>
            </w:r>
            <w:r w:rsidRPr="00654393">
              <w:rPr>
                <w:lang w:val="es-ES"/>
              </w:rPr>
              <w:fldChar w:fldCharType="begin"/>
            </w:r>
            <w:r w:rsidRPr="000B4011">
              <w:rPr>
                <w:lang w:val="pt-BR"/>
              </w:rPr>
              <w:instrText>XE "Licencia de administración de servidor para System Center 2012 R2 Datacenter"</w:instrText>
            </w:r>
            <w:r w:rsidRPr="00654393">
              <w:rPr>
                <w:lang w:val="es-ES"/>
              </w:rPr>
              <w:fldChar w:fldCharType="end"/>
            </w:r>
            <w:r w:rsidRPr="000B4011">
              <w:rPr>
                <w:lang w:val="pt-BR"/>
              </w:rPr>
              <w:t xml:space="preserve"> (2</w:t>
            </w:r>
            <w:r w:rsidR="001A26B3" w:rsidRPr="000B4011">
              <w:rPr>
                <w:lang w:val="pt-BR"/>
              </w:rPr>
              <w:t> </w:t>
            </w:r>
            <w:r w:rsidRPr="000B4011">
              <w:rPr>
                <w:lang w:val="pt-BR"/>
              </w:rPr>
              <w:t>procesadores)</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38274383" w14:textId="77777777" w:rsidR="00FA12C0" w:rsidRPr="00654393" w:rsidRDefault="00FA12C0" w:rsidP="00AD7853">
            <w:pPr>
              <w:pStyle w:val="ProductList-OfferingBody"/>
              <w:ind w:left="-113"/>
              <w:jc w:val="center"/>
              <w:rPr>
                <w:lang w:val="es-ES"/>
              </w:rPr>
            </w:pPr>
            <w:r w:rsidRPr="00654393">
              <w:rPr>
                <w:lang w:val="es-ES"/>
              </w:rPr>
              <w:t>10/13</w:t>
            </w:r>
          </w:p>
        </w:tc>
        <w:tc>
          <w:tcPr>
            <w:tcW w:w="595" w:type="dxa"/>
            <w:tcBorders>
              <w:top w:val="nil"/>
              <w:left w:val="nil"/>
              <w:bottom w:val="dashSmallGap" w:sz="4" w:space="0" w:color="BFBFBF" w:themeColor="background1" w:themeShade="BF"/>
              <w:right w:val="nil"/>
            </w:tcBorders>
            <w:vAlign w:val="center"/>
          </w:tcPr>
          <w:p w14:paraId="38274384" w14:textId="77777777" w:rsidR="00FA12C0" w:rsidRPr="00654393" w:rsidRDefault="00FA12C0"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385" w14:textId="77777777" w:rsidR="00FA12C0" w:rsidRPr="00654393" w:rsidRDefault="00FA12C0" w:rsidP="00C05A53">
            <w:pPr>
              <w:pStyle w:val="ProductList-OfferingBody"/>
              <w:ind w:left="-113"/>
              <w:jc w:val="center"/>
              <w:rPr>
                <w:lang w:val="es-ES"/>
              </w:rPr>
            </w:pPr>
            <w:r w:rsidRPr="00654393">
              <w:rPr>
                <w:lang w:val="es-ES"/>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386" w14:textId="77777777" w:rsidR="00FA12C0" w:rsidRPr="00654393" w:rsidRDefault="00FA12C0" w:rsidP="00C05A53">
            <w:pPr>
              <w:pStyle w:val="ProductList-OfferingBody"/>
              <w:ind w:left="-113"/>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14:paraId="38274387" w14:textId="77777777" w:rsidR="00FA12C0" w:rsidRPr="00654393" w:rsidRDefault="00FA12C0" w:rsidP="00C05A53">
            <w:pPr>
              <w:pStyle w:val="ProductList-OfferingBody"/>
              <w:ind w:left="-113"/>
              <w:jc w:val="center"/>
              <w:rPr>
                <w:lang w:val="es-ES"/>
              </w:rPr>
            </w:pPr>
            <w:r w:rsidRPr="00654393">
              <w:rPr>
                <w:lang w:val="es-ES"/>
              </w:rPr>
              <w:t>25</w:t>
            </w:r>
          </w:p>
        </w:tc>
        <w:tc>
          <w:tcPr>
            <w:tcW w:w="596" w:type="dxa"/>
            <w:shd w:val="clear" w:color="auto" w:fill="70AD47" w:themeFill="accent6"/>
            <w:vAlign w:val="center"/>
          </w:tcPr>
          <w:p w14:paraId="38274388"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4389"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38A"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38B"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38C"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45" w:type="dxa"/>
            <w:shd w:val="clear" w:color="auto" w:fill="70AD47" w:themeFill="accent6"/>
            <w:vAlign w:val="center"/>
          </w:tcPr>
          <w:p w14:paraId="3827438D"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46" w:type="dxa"/>
            <w:shd w:val="clear" w:color="auto" w:fill="70AD47" w:themeFill="accent6"/>
            <w:vAlign w:val="center"/>
          </w:tcPr>
          <w:p w14:paraId="3827438E" w14:textId="77777777" w:rsidR="00FA12C0" w:rsidRPr="00654393" w:rsidRDefault="00FA12C0" w:rsidP="00C05A53">
            <w:pPr>
              <w:pStyle w:val="ProductList-OfferingBody"/>
              <w:ind w:left="-113"/>
              <w:jc w:val="center"/>
              <w:rPr>
                <w:lang w:val="es-ES"/>
              </w:rPr>
            </w:pPr>
          </w:p>
        </w:tc>
        <w:tc>
          <w:tcPr>
            <w:tcW w:w="724" w:type="dxa"/>
            <w:shd w:val="clear" w:color="auto" w:fill="70AD47" w:themeFill="accent6"/>
            <w:vAlign w:val="center"/>
          </w:tcPr>
          <w:p w14:paraId="3827438F" w14:textId="77777777" w:rsidR="00FA12C0" w:rsidRPr="00654393" w:rsidRDefault="001059FF" w:rsidP="00495DD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00FA12C0" w:rsidRPr="00654393">
              <w:rPr>
                <w:szCs w:val="16"/>
                <w:lang w:val="es-ES"/>
              </w:rPr>
              <w:t>,</w:t>
            </w:r>
            <w:r w:rsidR="00FA12C0" w:rsidRPr="00654393">
              <w:rPr>
                <w:szCs w:val="16"/>
                <w:lang w:val="es-ES"/>
              </w:rPr>
              <w:fldChar w:fldCharType="begin"/>
            </w:r>
            <w:r w:rsidR="00FA12C0" w:rsidRPr="00654393">
              <w:rPr>
                <w:szCs w:val="16"/>
                <w:lang w:val="es-ES"/>
              </w:rPr>
              <w:instrText xml:space="preserve"> AutoTextList  \sNoStyle\t "Core Infrastructure" </w:instrText>
            </w:r>
            <w:r w:rsidR="00FA12C0"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00FA12C0" w:rsidRPr="00654393">
              <w:rPr>
                <w:szCs w:val="16"/>
                <w:lang w:val="es-ES"/>
              </w:rPr>
              <w:t xml:space="preserve"> </w:t>
            </w:r>
            <w:r w:rsidR="00FA12C0" w:rsidRPr="00654393">
              <w:rPr>
                <w:szCs w:val="16"/>
                <w:lang w:val="es-ES"/>
              </w:rPr>
              <w:fldChar w:fldCharType="end"/>
            </w:r>
          </w:p>
        </w:tc>
      </w:tr>
      <w:tr w:rsidR="00FA12C0" w:rsidRPr="00654393" w14:paraId="3827439F" w14:textId="77777777" w:rsidTr="00390F0B">
        <w:tc>
          <w:tcPr>
            <w:tcW w:w="2932" w:type="dxa"/>
            <w:tcBorders>
              <w:top w:val="dashSmallGap" w:sz="4" w:space="0" w:color="BFBFBF" w:themeColor="background1" w:themeShade="BF"/>
              <w:left w:val="nil"/>
              <w:bottom w:val="nil"/>
              <w:right w:val="nil"/>
            </w:tcBorders>
          </w:tcPr>
          <w:p w14:paraId="38274391" w14:textId="77777777" w:rsidR="00FA12C0" w:rsidRPr="000B4011" w:rsidRDefault="00FA12C0" w:rsidP="001A26B3">
            <w:pPr>
              <w:pStyle w:val="ProductList-Offering2"/>
              <w:rPr>
                <w:lang w:val="pt-BR"/>
              </w:rPr>
            </w:pPr>
            <w:bookmarkStart w:id="647" w:name="_Toc379797234"/>
            <w:bookmarkStart w:id="648" w:name="_Toc380513259"/>
            <w:bookmarkStart w:id="649" w:name="_Toc380655301"/>
            <w:bookmarkStart w:id="650" w:name="_Toc391366883"/>
            <w:r w:rsidRPr="000B4011">
              <w:rPr>
                <w:lang w:val="pt-BR"/>
              </w:rPr>
              <w:t>Licencia de Administración de System Center 2012 R2 Standard Server</w:t>
            </w:r>
            <w:r w:rsidRPr="00654393">
              <w:rPr>
                <w:lang w:val="es-ES"/>
              </w:rPr>
              <w:fldChar w:fldCharType="begin"/>
            </w:r>
            <w:r w:rsidRPr="000B4011">
              <w:rPr>
                <w:lang w:val="pt-BR"/>
              </w:rPr>
              <w:instrText>XE "Licencia de administración de servidor para System Center 2012 R2 Standard"</w:instrText>
            </w:r>
            <w:r w:rsidRPr="00654393">
              <w:rPr>
                <w:lang w:val="es-ES"/>
              </w:rPr>
              <w:fldChar w:fldCharType="end"/>
            </w:r>
            <w:r w:rsidRPr="000B4011">
              <w:rPr>
                <w:lang w:val="pt-BR"/>
              </w:rPr>
              <w:t xml:space="preserve"> (2</w:t>
            </w:r>
            <w:r w:rsidR="001A26B3" w:rsidRPr="000B4011">
              <w:rPr>
                <w:lang w:val="pt-BR"/>
              </w:rPr>
              <w:t> </w:t>
            </w:r>
            <w:r w:rsidRPr="000B4011">
              <w:rPr>
                <w:lang w:val="pt-BR"/>
              </w:rPr>
              <w:t>procesadores)</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38274392" w14:textId="77777777" w:rsidR="00FA12C0" w:rsidRPr="00654393" w:rsidRDefault="00FA12C0" w:rsidP="00AD78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nil"/>
              <w:right w:val="nil"/>
            </w:tcBorders>
            <w:vAlign w:val="center"/>
          </w:tcPr>
          <w:p w14:paraId="38274393" w14:textId="77777777" w:rsidR="00FA12C0" w:rsidRPr="00654393" w:rsidRDefault="00FA12C0"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394" w14:textId="77777777" w:rsidR="00FA12C0" w:rsidRPr="00654393" w:rsidRDefault="00FA12C0" w:rsidP="00C05A53">
            <w:pPr>
              <w:pStyle w:val="ProductList-OfferingBody"/>
              <w:ind w:left="-113"/>
              <w:jc w:val="center"/>
              <w:rPr>
                <w:lang w:val="es-ES"/>
              </w:rPr>
            </w:pPr>
            <w:r w:rsidRPr="00654393">
              <w:rPr>
                <w:lang w:val="es-ES"/>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395" w14:textId="77777777" w:rsidR="00FA12C0" w:rsidRPr="00654393" w:rsidRDefault="00FA12C0" w:rsidP="00C05A53">
            <w:pPr>
              <w:pStyle w:val="ProductList-OfferingBody"/>
              <w:ind w:left="-113"/>
              <w:jc w:val="center"/>
              <w:rPr>
                <w:lang w:val="es-ES"/>
              </w:rPr>
            </w:pPr>
            <w:r w:rsidRPr="00654393">
              <w:rPr>
                <w:lang w:val="es-ES"/>
              </w:rPr>
              <w:t>8</w:t>
            </w:r>
          </w:p>
        </w:tc>
        <w:tc>
          <w:tcPr>
            <w:tcW w:w="595" w:type="dxa"/>
            <w:tcBorders>
              <w:left w:val="single" w:sz="12" w:space="0" w:color="FFFFFF" w:themeColor="background1"/>
            </w:tcBorders>
            <w:shd w:val="clear" w:color="auto" w:fill="70AD47" w:themeFill="accent6"/>
            <w:vAlign w:val="center"/>
          </w:tcPr>
          <w:p w14:paraId="38274396" w14:textId="77777777" w:rsidR="00FA12C0" w:rsidRPr="00654393" w:rsidRDefault="00FA12C0" w:rsidP="00C05A53">
            <w:pPr>
              <w:pStyle w:val="ProductList-OfferingBody"/>
              <w:ind w:left="-113"/>
              <w:jc w:val="center"/>
              <w:rPr>
                <w:lang w:val="es-ES"/>
              </w:rPr>
            </w:pPr>
            <w:r w:rsidRPr="00654393">
              <w:rPr>
                <w:lang w:val="es-ES"/>
              </w:rPr>
              <w:t>15</w:t>
            </w:r>
          </w:p>
        </w:tc>
        <w:tc>
          <w:tcPr>
            <w:tcW w:w="596" w:type="dxa"/>
            <w:shd w:val="clear" w:color="auto" w:fill="70AD47" w:themeFill="accent6"/>
            <w:vAlign w:val="center"/>
          </w:tcPr>
          <w:p w14:paraId="38274397"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4398"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399"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39A"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39B"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45" w:type="dxa"/>
            <w:shd w:val="clear" w:color="auto" w:fill="70AD47" w:themeFill="accent6"/>
            <w:vAlign w:val="center"/>
          </w:tcPr>
          <w:p w14:paraId="3827439C"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46" w:type="dxa"/>
            <w:shd w:val="clear" w:color="auto" w:fill="70AD47" w:themeFill="accent6"/>
            <w:vAlign w:val="center"/>
          </w:tcPr>
          <w:p w14:paraId="3827439D" w14:textId="77777777" w:rsidR="00FA12C0" w:rsidRPr="00654393" w:rsidRDefault="00FA12C0" w:rsidP="00C05A53">
            <w:pPr>
              <w:pStyle w:val="ProductList-OfferingBody"/>
              <w:ind w:left="-113"/>
              <w:jc w:val="center"/>
              <w:rPr>
                <w:lang w:val="es-ES"/>
              </w:rPr>
            </w:pPr>
          </w:p>
        </w:tc>
        <w:tc>
          <w:tcPr>
            <w:tcW w:w="724" w:type="dxa"/>
            <w:shd w:val="clear" w:color="auto" w:fill="70AD47" w:themeFill="accent6"/>
            <w:vAlign w:val="center"/>
          </w:tcPr>
          <w:p w14:paraId="3827439E" w14:textId="77777777" w:rsidR="00FA12C0" w:rsidRPr="00654393" w:rsidRDefault="00FA12C0" w:rsidP="00495DD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001059FF" w:rsidRPr="00654393">
              <w:rPr>
                <w:szCs w:val="16"/>
                <w:lang w:val="es-ES"/>
              </w:rPr>
              <w:fldChar w:fldCharType="begin"/>
            </w:r>
            <w:r w:rsidR="001059FF" w:rsidRPr="00654393">
              <w:rPr>
                <w:szCs w:val="16"/>
                <w:lang w:val="es-ES"/>
              </w:rPr>
              <w:instrText xml:space="preserve"> AutoTextList  \s NoStyle \t “Producto adicional” </w:instrText>
            </w:r>
            <w:r w:rsidR="001059FF" w:rsidRPr="00654393">
              <w:rPr>
                <w:szCs w:val="16"/>
                <w:lang w:val="es-ES"/>
              </w:rPr>
              <w:fldChar w:fldCharType="separate"/>
            </w:r>
            <w:r w:rsidR="001059FF" w:rsidRPr="00654393">
              <w:rPr>
                <w:szCs w:val="16"/>
                <w:lang w:val="es-ES"/>
              </w:rPr>
              <w:t xml:space="preserve"> A</w:t>
            </w:r>
            <w:r w:rsidR="001059FF" w:rsidRPr="00654393">
              <w:rPr>
                <w:szCs w:val="16"/>
                <w:lang w:val="es-ES"/>
              </w:rPr>
              <w:fldChar w:fldCharType="end"/>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t>,</w:t>
            </w:r>
            <w:r w:rsidR="001059FF" w:rsidRPr="00654393">
              <w:rPr>
                <w:szCs w:val="16"/>
                <w:lang w:val="es-ES"/>
              </w:rPr>
              <w:fldChar w:fldCharType="begin"/>
            </w:r>
            <w:r w:rsidR="001059FF" w:rsidRPr="00654393">
              <w:rPr>
                <w:szCs w:val="16"/>
                <w:lang w:val="es-ES"/>
              </w:rPr>
              <w:instrText xml:space="preserve"> AutoTextList  \s NoStyle \t “Core Infrastructure” </w:instrText>
            </w:r>
            <w:r w:rsidR="001059FF" w:rsidRPr="00654393">
              <w:rPr>
                <w:szCs w:val="16"/>
                <w:lang w:val="es-ES"/>
              </w:rPr>
              <w:fldChar w:fldCharType="separate"/>
            </w:r>
            <w:r w:rsidR="001059FF" w:rsidRPr="00654393">
              <w:rPr>
                <w:szCs w:val="16"/>
                <w:lang w:val="es-ES"/>
              </w:rPr>
              <w:t xml:space="preserve">C </w:t>
            </w:r>
            <w:r w:rsidR="001059FF" w:rsidRPr="00654393">
              <w:rPr>
                <w:szCs w:val="16"/>
                <w:lang w:val="es-ES"/>
              </w:rPr>
              <w:fldChar w:fldCharType="end"/>
            </w:r>
            <w:r w:rsidRPr="00654393">
              <w:rPr>
                <w:szCs w:val="16"/>
                <w:lang w:val="es-ES"/>
              </w:rPr>
              <w:fldChar w:fldCharType="end"/>
            </w:r>
            <w:r w:rsidRPr="00654393">
              <w:rPr>
                <w:szCs w:val="16"/>
                <w:lang w:val="es-ES"/>
              </w:rPr>
              <w:t xml:space="preserve"> </w:t>
            </w:r>
            <w:r w:rsidRPr="00654393">
              <w:rPr>
                <w:szCs w:val="16"/>
                <w:lang w:val="es-ES"/>
              </w:rPr>
              <w:fldChar w:fldCharType="end"/>
            </w:r>
          </w:p>
        </w:tc>
      </w:tr>
    </w:tbl>
    <w:p w14:paraId="382743A0" w14:textId="77777777" w:rsidR="00407E60" w:rsidRPr="00654393" w:rsidRDefault="00407E60"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95DD9" w:rsidRPr="00654393" w14:paraId="382743A4" w14:textId="77777777" w:rsidTr="00390F0B">
        <w:tc>
          <w:tcPr>
            <w:tcW w:w="3488" w:type="dxa"/>
          </w:tcPr>
          <w:p w14:paraId="382743A1" w14:textId="77777777" w:rsidR="00495DD9" w:rsidRPr="00654393" w:rsidRDefault="00183408" w:rsidP="00495DD9">
            <w:pPr>
              <w:pStyle w:val="ProductList-Body"/>
              <w:spacing w:before="20" w:after="20"/>
              <w:rPr>
                <w:lang w:val="es-ES"/>
              </w:rPr>
            </w:pPr>
            <w:r w:rsidRPr="00654393">
              <w:rPr>
                <w:lang w:val="es-ES"/>
              </w:rPr>
              <w:t xml:space="preserve">Versión anterior: </w:t>
            </w:r>
            <w:r w:rsidRPr="00654393">
              <w:rPr>
                <w:b/>
                <w:lang w:val="es-ES"/>
              </w:rPr>
              <w:t>System Center 2012</w:t>
            </w:r>
            <w:r w:rsidRPr="00654393">
              <w:rPr>
                <w:lang w:val="es-ES"/>
              </w:rPr>
              <w:t xml:space="preserve"> (3/12)</w:t>
            </w:r>
          </w:p>
        </w:tc>
        <w:tc>
          <w:tcPr>
            <w:tcW w:w="3597" w:type="dxa"/>
          </w:tcPr>
          <w:p w14:paraId="382743A2" w14:textId="77777777" w:rsidR="00495DD9" w:rsidRPr="00654393" w:rsidRDefault="00495DD9" w:rsidP="00495DD9">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3A3" w14:textId="77777777" w:rsidR="00495DD9" w:rsidRPr="00654393" w:rsidRDefault="00495DD9" w:rsidP="00495DD9">
            <w:pPr>
              <w:pStyle w:val="ProductList-Body"/>
              <w:spacing w:before="20" w:after="20"/>
              <w:rPr>
                <w:lang w:val="es-ES"/>
              </w:rPr>
            </w:pPr>
          </w:p>
        </w:tc>
      </w:tr>
      <w:tr w:rsidR="00495DD9" w:rsidRPr="00DE0DA4" w14:paraId="382743A8" w14:textId="77777777" w:rsidTr="00390F0B">
        <w:tc>
          <w:tcPr>
            <w:tcW w:w="3488" w:type="dxa"/>
          </w:tcPr>
          <w:p w14:paraId="382743A5" w14:textId="77777777" w:rsidR="00495DD9" w:rsidRPr="00654393" w:rsidRDefault="00495DD9" w:rsidP="00495DD9">
            <w:pPr>
              <w:pStyle w:val="ProductList-Body"/>
              <w:spacing w:before="20" w:after="20"/>
              <w:rPr>
                <w:lang w:val="es-ES"/>
              </w:rPr>
            </w:pPr>
          </w:p>
        </w:tc>
        <w:tc>
          <w:tcPr>
            <w:tcW w:w="3597" w:type="dxa"/>
          </w:tcPr>
          <w:p w14:paraId="382743A6" w14:textId="77777777" w:rsidR="00495DD9" w:rsidRPr="000B4011" w:rsidRDefault="00BC5E99" w:rsidP="00495DD9">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3A7" w14:textId="77777777" w:rsidR="00495DD9" w:rsidRPr="000B4011" w:rsidRDefault="00495DD9" w:rsidP="00495DD9">
            <w:pPr>
              <w:pStyle w:val="ProductList-Body"/>
              <w:spacing w:before="20" w:after="20"/>
              <w:rPr>
                <w:lang w:val="pt-BR"/>
              </w:rPr>
            </w:pPr>
          </w:p>
        </w:tc>
      </w:tr>
    </w:tbl>
    <w:p w14:paraId="382743A9"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3AA" w14:textId="77777777" w:rsidR="00183408" w:rsidRPr="00654393" w:rsidRDefault="00183408" w:rsidP="00183408">
      <w:pPr>
        <w:pStyle w:val="ProductList-Body"/>
        <w:rPr>
          <w:lang w:val="es-ES"/>
        </w:rPr>
      </w:pPr>
      <w:r w:rsidRPr="00654393">
        <w:rPr>
          <w:b/>
          <w:color w:val="00188F"/>
          <w:lang w:val="es-ES"/>
        </w:rPr>
        <w:t>Derechos de actualización de Software Assurance para las versiones previas de System Center Server</w:t>
      </w:r>
      <w:r w:rsidRPr="00654393">
        <w:rPr>
          <w:b/>
          <w:lang w:val="es-ES"/>
        </w:rPr>
        <w:t xml:space="preserve"> </w:t>
      </w:r>
    </w:p>
    <w:p w14:paraId="382743AB" w14:textId="77777777" w:rsidR="00183408" w:rsidRPr="00654393" w:rsidRDefault="00183408" w:rsidP="00183408">
      <w:pPr>
        <w:pStyle w:val="ProductList-Body"/>
        <w:rPr>
          <w:lang w:val="es-ES"/>
        </w:rPr>
      </w:pPr>
      <w:r w:rsidRPr="00654393">
        <w:rPr>
          <w:lang w:val="es-ES"/>
        </w:rPr>
        <w:t xml:space="preserve">Los clientes que tenían cobertura de SA para los siguientes Productos el 1 de abril de 2012, podrían ser elegibles para actualizar </w:t>
      </w:r>
      <w:r w:rsidR="001A26B3" w:rsidRPr="00654393">
        <w:rPr>
          <w:lang w:val="es-ES"/>
        </w:rPr>
        <w:br/>
      </w:r>
      <w:r w:rsidRPr="00654393">
        <w:rPr>
          <w:lang w:val="es-ES"/>
        </w:rPr>
        <w:t>a la versión 2012 en virtud de términos especiales.</w:t>
      </w:r>
      <w:r w:rsidR="00BD5469" w:rsidRPr="00654393">
        <w:rPr>
          <w:lang w:val="es-ES"/>
        </w:rPr>
        <w:t xml:space="preserve"> </w:t>
      </w:r>
      <w:r w:rsidRPr="00654393">
        <w:rPr>
          <w:lang w:val="es-ES"/>
        </w:rPr>
        <w:t xml:space="preserve">Para obtener más detalles, consulte la lista de productos de marzo de 2014 en </w:t>
      </w:r>
      <w:hyperlink r:id="rId38" w:history="1">
        <w:r w:rsidRPr="00654393">
          <w:rPr>
            <w:rStyle w:val="Hyperlink"/>
            <w:lang w:val="es-ES"/>
          </w:rPr>
          <w:t>http://go.microsoft.com/?linkid=9839207</w:t>
        </w:r>
      </w:hyperlink>
      <w:r w:rsidRPr="00654393">
        <w:rPr>
          <w:lang w:val="es-ES"/>
        </w:rPr>
        <w:t xml:space="preserve">. </w:t>
      </w:r>
    </w:p>
    <w:p w14:paraId="382743AC" w14:textId="77777777" w:rsidR="00183408" w:rsidRPr="00DE0DA4" w:rsidRDefault="00183408" w:rsidP="00481542">
      <w:pPr>
        <w:pStyle w:val="ProductList-Body"/>
        <w:numPr>
          <w:ilvl w:val="0"/>
          <w:numId w:val="36"/>
        </w:numPr>
        <w:ind w:left="450" w:hanging="270"/>
      </w:pPr>
      <w:r w:rsidRPr="00DE0DA4">
        <w:t>System Center Server Management Suite Enterprise</w:t>
      </w:r>
      <w:r w:rsidRPr="00654393">
        <w:rPr>
          <w:lang w:val="es-ES"/>
        </w:rPr>
        <w:fldChar w:fldCharType="begin"/>
      </w:r>
      <w:r w:rsidRPr="00DE0DA4">
        <w:instrText>XE "System Center Server Management Suite Enterprise"</w:instrText>
      </w:r>
      <w:r w:rsidRPr="00654393">
        <w:rPr>
          <w:lang w:val="es-ES"/>
        </w:rPr>
        <w:fldChar w:fldCharType="end"/>
      </w:r>
      <w:r w:rsidRPr="00DE0DA4">
        <w:t>, o bien Datacenter</w:t>
      </w:r>
    </w:p>
    <w:p w14:paraId="382743AD" w14:textId="77777777" w:rsidR="00183408" w:rsidRPr="00654393" w:rsidRDefault="00183408" w:rsidP="00481542">
      <w:pPr>
        <w:pStyle w:val="ProductList-Body"/>
        <w:numPr>
          <w:ilvl w:val="0"/>
          <w:numId w:val="36"/>
        </w:numPr>
        <w:ind w:left="450" w:hanging="270"/>
        <w:rPr>
          <w:lang w:val="es-ES"/>
        </w:rPr>
      </w:pPr>
      <w:r w:rsidRPr="00654393">
        <w:rPr>
          <w:lang w:val="es-ES"/>
        </w:rPr>
        <w:t>System Center Essentials 2010</w:t>
      </w:r>
      <w:r w:rsidRPr="00654393">
        <w:rPr>
          <w:lang w:val="es-ES"/>
        </w:rPr>
        <w:fldChar w:fldCharType="begin"/>
      </w:r>
      <w:r w:rsidRPr="00654393">
        <w:rPr>
          <w:lang w:val="es-ES"/>
        </w:rPr>
        <w:instrText>XE "System Center Essentials 2010"</w:instrText>
      </w:r>
      <w:r w:rsidRPr="00654393">
        <w:rPr>
          <w:lang w:val="es-ES"/>
        </w:rPr>
        <w:fldChar w:fldCharType="end"/>
      </w:r>
    </w:p>
    <w:p w14:paraId="382743AE" w14:textId="77777777" w:rsidR="00183408" w:rsidRPr="00654393" w:rsidRDefault="00183408" w:rsidP="00481542">
      <w:pPr>
        <w:pStyle w:val="ProductList-Body"/>
        <w:numPr>
          <w:ilvl w:val="0"/>
          <w:numId w:val="36"/>
        </w:numPr>
        <w:ind w:left="450" w:hanging="270"/>
        <w:rPr>
          <w:lang w:val="es-ES"/>
        </w:rPr>
      </w:pPr>
      <w:r w:rsidRPr="00654393">
        <w:rPr>
          <w:lang w:val="es-ES"/>
        </w:rPr>
        <w:t>System Center Reporting Manager 2006</w:t>
      </w:r>
      <w:r w:rsidRPr="00654393">
        <w:rPr>
          <w:lang w:val="es-ES"/>
        </w:rPr>
        <w:fldChar w:fldCharType="begin"/>
      </w:r>
      <w:r w:rsidRPr="00654393">
        <w:rPr>
          <w:lang w:val="es-ES"/>
        </w:rPr>
        <w:instrText>XE "System Center Reporting Manager 2006"</w:instrText>
      </w:r>
      <w:r w:rsidRPr="00654393">
        <w:rPr>
          <w:lang w:val="es-ES"/>
        </w:rPr>
        <w:fldChar w:fldCharType="end"/>
      </w:r>
    </w:p>
    <w:p w14:paraId="382743AF" w14:textId="77777777" w:rsidR="00B45BE8" w:rsidRPr="00654393" w:rsidRDefault="00183408" w:rsidP="00481542">
      <w:pPr>
        <w:pStyle w:val="ProductList-Body"/>
        <w:numPr>
          <w:ilvl w:val="0"/>
          <w:numId w:val="36"/>
        </w:numPr>
        <w:ind w:left="450" w:hanging="270"/>
        <w:rPr>
          <w:lang w:val="es-ES"/>
        </w:rPr>
      </w:pPr>
      <w:r w:rsidRPr="00654393">
        <w:rPr>
          <w:lang w:val="es-ES"/>
        </w:rPr>
        <w:t>Windows Embedded Device Manager 2011</w:t>
      </w:r>
    </w:p>
    <w:p w14:paraId="382743B0" w14:textId="77777777" w:rsidR="00B45BE8" w:rsidRPr="00654393" w:rsidRDefault="00B45BE8" w:rsidP="00B45BE8">
      <w:pPr>
        <w:pStyle w:val="ProductList-Body"/>
        <w:rPr>
          <w:lang w:val="es-ES"/>
        </w:rPr>
      </w:pPr>
    </w:p>
    <w:p w14:paraId="382743B1" w14:textId="77777777" w:rsidR="00B45BE8" w:rsidRPr="000B4011" w:rsidRDefault="00B45BE8" w:rsidP="00B45BE8">
      <w:pPr>
        <w:pStyle w:val="ProductList-Body"/>
      </w:pPr>
      <w:r w:rsidRPr="000B4011">
        <w:rPr>
          <w:b/>
          <w:color w:val="00188F"/>
        </w:rPr>
        <w:t xml:space="preserve">Server and Cloud Enrollment (SCE) a </w:t>
      </w:r>
      <w:proofErr w:type="gramStart"/>
      <w:r w:rsidRPr="000B4011">
        <w:rPr>
          <w:b/>
          <w:color w:val="00188F"/>
        </w:rPr>
        <w:t>un</w:t>
      </w:r>
      <w:proofErr w:type="gramEnd"/>
      <w:r w:rsidRPr="000B4011">
        <w:rPr>
          <w:b/>
          <w:color w:val="00188F"/>
        </w:rPr>
        <w:t xml:space="preserve"> Contrato Enterprise Agreement para System Center 2012 R2 Standard</w:t>
      </w:r>
    </w:p>
    <w:p w14:paraId="382743B2" w14:textId="77777777" w:rsidR="00B45BE8" w:rsidRPr="00654393" w:rsidRDefault="00B45BE8" w:rsidP="00B45BE8">
      <w:pPr>
        <w:pStyle w:val="ProductList-Body"/>
        <w:rPr>
          <w:lang w:val="es-ES"/>
        </w:rPr>
      </w:pPr>
      <w:r w:rsidRPr="00654393">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BD5469" w:rsidRPr="00654393">
        <w:rPr>
          <w:lang w:val="es-ES"/>
        </w:rPr>
        <w:t xml:space="preserve"> </w:t>
      </w:r>
      <w:r w:rsidRPr="00654393">
        <w:rPr>
          <w:lang w:val="es-ES"/>
        </w:rPr>
        <w:t>Este beneficio permitirá a los clientes administrar hasta 10 instancias de OSE Virtual aptas en Microsoft Azure para cada licencia CIS inscripta a SCE.</w:t>
      </w:r>
      <w:r w:rsidR="00BD5469" w:rsidRPr="00654393">
        <w:rPr>
          <w:lang w:val="es-ES"/>
        </w:rPr>
        <w:t xml:space="preserve"> </w:t>
      </w:r>
    </w:p>
    <w:p w14:paraId="382743B3" w14:textId="77777777" w:rsidR="00B45BE8" w:rsidRPr="00654393" w:rsidRDefault="00B45BE8" w:rsidP="00B45BE8">
      <w:pPr>
        <w:pStyle w:val="ProductList-Body"/>
        <w:rPr>
          <w:lang w:val="es-ES"/>
        </w:rPr>
      </w:pPr>
      <w:r w:rsidRPr="00654393">
        <w:rPr>
          <w:lang w:val="es-ES"/>
        </w:rPr>
        <w:t xml:space="preserve"> </w:t>
      </w:r>
    </w:p>
    <w:p w14:paraId="382743B4" w14:textId="77777777" w:rsidR="00B45BE8" w:rsidRPr="000B4011" w:rsidRDefault="00B45BE8" w:rsidP="00B45BE8">
      <w:pPr>
        <w:pStyle w:val="ProductList-Body"/>
        <w:rPr>
          <w:lang w:val="pt-BR"/>
        </w:rPr>
      </w:pPr>
      <w:r w:rsidRPr="000B4011">
        <w:rPr>
          <w:lang w:val="pt-BR"/>
        </w:rPr>
        <w:t>Instancias de OSE Virtual de Microsoft Azure aptas:</w:t>
      </w:r>
    </w:p>
    <w:p w14:paraId="382743B5" w14:textId="77777777" w:rsidR="00B45BE8" w:rsidRPr="00654393" w:rsidRDefault="00B45BE8" w:rsidP="00B45BE8">
      <w:pPr>
        <w:pStyle w:val="ProductList-Body"/>
        <w:numPr>
          <w:ilvl w:val="0"/>
          <w:numId w:val="57"/>
        </w:numPr>
        <w:ind w:left="450" w:hanging="270"/>
        <w:rPr>
          <w:lang w:val="es-ES"/>
        </w:rPr>
      </w:pPr>
      <w:r w:rsidRPr="00654393">
        <w:rPr>
          <w:lang w:val="es-ES"/>
        </w:rPr>
        <w:t>Instancias de Máquinas Virtuales Windows</w:t>
      </w:r>
    </w:p>
    <w:p w14:paraId="382743B6" w14:textId="77777777" w:rsidR="00B45BE8" w:rsidRPr="00654393" w:rsidRDefault="00B45BE8" w:rsidP="00B45BE8">
      <w:pPr>
        <w:pStyle w:val="ProductList-Body"/>
        <w:numPr>
          <w:ilvl w:val="0"/>
          <w:numId w:val="57"/>
        </w:numPr>
        <w:ind w:left="450" w:hanging="270"/>
        <w:rPr>
          <w:lang w:val="es-ES"/>
        </w:rPr>
      </w:pPr>
      <w:r w:rsidRPr="00654393">
        <w:rPr>
          <w:lang w:val="es-ES"/>
        </w:rPr>
        <w:t>Instancias de Servicios en la Nube (rol Web y rol Trabajador)</w:t>
      </w:r>
    </w:p>
    <w:p w14:paraId="382743B7" w14:textId="77777777" w:rsidR="00B45BE8" w:rsidRPr="00654393" w:rsidRDefault="00B45BE8" w:rsidP="00B45BE8">
      <w:pPr>
        <w:pStyle w:val="ProductList-Body"/>
        <w:numPr>
          <w:ilvl w:val="0"/>
          <w:numId w:val="57"/>
        </w:numPr>
        <w:ind w:left="450" w:hanging="270"/>
        <w:rPr>
          <w:lang w:val="es-ES"/>
        </w:rPr>
      </w:pPr>
      <w:r w:rsidRPr="00654393">
        <w:rPr>
          <w:lang w:val="es-ES"/>
        </w:rPr>
        <w:t>Cuentas de Almacenamiento</w:t>
      </w:r>
    </w:p>
    <w:p w14:paraId="382743B8" w14:textId="77777777" w:rsidR="00B45BE8" w:rsidRPr="00654393" w:rsidRDefault="00B45BE8" w:rsidP="00B45BE8">
      <w:pPr>
        <w:pStyle w:val="ProductList-Body"/>
        <w:numPr>
          <w:ilvl w:val="0"/>
          <w:numId w:val="57"/>
        </w:numPr>
        <w:ind w:left="450" w:hanging="270"/>
        <w:rPr>
          <w:lang w:val="es-ES"/>
        </w:rPr>
      </w:pPr>
      <w:r w:rsidRPr="00654393">
        <w:rPr>
          <w:lang w:val="es-ES"/>
        </w:rPr>
        <w:t>Bases de datos SQL</w:t>
      </w:r>
    </w:p>
    <w:p w14:paraId="382743B9" w14:textId="77777777" w:rsidR="00782C7B" w:rsidRPr="00654393" w:rsidRDefault="00B45BE8" w:rsidP="00B45BE8">
      <w:pPr>
        <w:pStyle w:val="ProductList-Body"/>
        <w:numPr>
          <w:ilvl w:val="0"/>
          <w:numId w:val="57"/>
        </w:numPr>
        <w:ind w:left="450" w:hanging="270"/>
        <w:rPr>
          <w:lang w:val="es-ES"/>
        </w:rPr>
      </w:pPr>
      <w:r w:rsidRPr="00654393">
        <w:rPr>
          <w:lang w:val="es-ES"/>
        </w:rPr>
        <w:t>Instancias de Sitios Web</w:t>
      </w:r>
      <w:r w:rsidRPr="00654393">
        <w:rPr>
          <w:lang w:val="es-ES"/>
        </w:rPr>
        <w:fldChar w:fldCharType="begin"/>
      </w:r>
      <w:r w:rsidRPr="00654393">
        <w:rPr>
          <w:lang w:val="es-ES"/>
        </w:rPr>
        <w:instrText>XE "Windows Embedded Device Manager 2011"</w:instrText>
      </w:r>
      <w:r w:rsidRPr="00654393">
        <w:rPr>
          <w:lang w:val="es-ES"/>
        </w:rPr>
        <w:fldChar w:fldCharType="end"/>
      </w:r>
    </w:p>
    <w:p w14:paraId="382743BA"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3BB" w14:textId="77777777" w:rsidR="00407E60" w:rsidRPr="00654393" w:rsidRDefault="00C13DF8" w:rsidP="00680B4D">
      <w:pPr>
        <w:pStyle w:val="ProductList-Offering2Heading"/>
        <w:outlineLvl w:val="2"/>
        <w:rPr>
          <w:lang w:val="es-ES"/>
        </w:rPr>
      </w:pPr>
      <w:r w:rsidRPr="00654393">
        <w:rPr>
          <w:lang w:val="es-ES"/>
        </w:rPr>
        <w:tab/>
      </w:r>
      <w:bookmarkStart w:id="651" w:name="_Toc378147643"/>
      <w:bookmarkStart w:id="652" w:name="_Toc378151545"/>
      <w:bookmarkStart w:id="653" w:name="_Toc379797235"/>
      <w:bookmarkStart w:id="654" w:name="_Toc380513260"/>
      <w:bookmarkStart w:id="655" w:name="_Toc380655302"/>
      <w:bookmarkStart w:id="656" w:name="_Toc391366884"/>
      <w:r w:rsidRPr="00654393">
        <w:rPr>
          <w:lang w:val="es-ES"/>
        </w:rP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670"/>
        <w:gridCol w:w="521"/>
        <w:gridCol w:w="739"/>
      </w:tblGrid>
      <w:tr w:rsidR="00B65D15" w:rsidRPr="00654393" w14:paraId="382743CA" w14:textId="77777777" w:rsidTr="00390F0B">
        <w:trPr>
          <w:tblHeader/>
        </w:trPr>
        <w:tc>
          <w:tcPr>
            <w:tcW w:w="2917" w:type="dxa"/>
            <w:tcBorders>
              <w:bottom w:val="nil"/>
            </w:tcBorders>
            <w:shd w:val="clear" w:color="auto" w:fill="00188F"/>
          </w:tcPr>
          <w:p w14:paraId="382743BC"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3B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3BE"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3B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3C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3C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3C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3C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3C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3C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3C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0" w:type="dxa"/>
            <w:shd w:val="clear" w:color="auto" w:fill="00188F"/>
            <w:vAlign w:val="center"/>
          </w:tcPr>
          <w:p w14:paraId="382743C7"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21" w:type="dxa"/>
            <w:shd w:val="clear" w:color="auto" w:fill="00188F"/>
            <w:vAlign w:val="center"/>
          </w:tcPr>
          <w:p w14:paraId="382743C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39" w:type="dxa"/>
            <w:shd w:val="clear" w:color="auto" w:fill="00188F"/>
            <w:vAlign w:val="center"/>
          </w:tcPr>
          <w:p w14:paraId="382743C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A12C0" w:rsidRPr="00654393" w14:paraId="382743D9" w14:textId="77777777" w:rsidTr="00390F0B">
        <w:tc>
          <w:tcPr>
            <w:tcW w:w="2917" w:type="dxa"/>
            <w:tcBorders>
              <w:top w:val="nil"/>
              <w:left w:val="nil"/>
              <w:bottom w:val="dashSmallGap" w:sz="4" w:space="0" w:color="BFBFBF" w:themeColor="background1" w:themeShade="BF"/>
              <w:right w:val="nil"/>
            </w:tcBorders>
          </w:tcPr>
          <w:p w14:paraId="382743CB" w14:textId="77777777" w:rsidR="00FA12C0" w:rsidRPr="00DE0DA4" w:rsidRDefault="00FA12C0" w:rsidP="00F944EC">
            <w:pPr>
              <w:pStyle w:val="ProductList-Offering2"/>
            </w:pPr>
            <w:bookmarkStart w:id="657" w:name="_Toc379797236"/>
            <w:bookmarkStart w:id="658" w:name="_Toc380513261"/>
            <w:bookmarkStart w:id="659" w:name="_Toc380655303"/>
            <w:bookmarkStart w:id="660" w:name="_Toc391366885"/>
            <w:r w:rsidRPr="00DE0DA4">
              <w:t>System Center Server Management Suite Datacenter</w:t>
            </w:r>
            <w:bookmarkEnd w:id="657"/>
            <w:bookmarkEnd w:id="658"/>
            <w:bookmarkEnd w:id="659"/>
            <w:bookmarkEnd w:id="660"/>
            <w:r w:rsidRPr="00654393">
              <w:rPr>
                <w:lang w:val="es-ES"/>
              </w:rPr>
              <w:fldChar w:fldCharType="begin"/>
            </w:r>
            <w:r w:rsidRPr="00DE0DA4">
              <w:instrText>XE "System Center Server Management Suite Datacenter"</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3CC" w14:textId="77777777" w:rsidR="00FA12C0" w:rsidRPr="00654393" w:rsidRDefault="00FA12C0" w:rsidP="00C05A53">
            <w:pPr>
              <w:pStyle w:val="ProductList-OfferingBody"/>
              <w:ind w:left="-113"/>
              <w:jc w:val="center"/>
              <w:rPr>
                <w:lang w:val="es-ES"/>
              </w:rPr>
            </w:pPr>
            <w:r w:rsidRPr="00654393">
              <w:rPr>
                <w:lang w:val="es-ES"/>
              </w:rPr>
              <w:t>4/10</w:t>
            </w:r>
          </w:p>
        </w:tc>
        <w:tc>
          <w:tcPr>
            <w:tcW w:w="595" w:type="dxa"/>
            <w:tcBorders>
              <w:top w:val="nil"/>
              <w:left w:val="nil"/>
              <w:bottom w:val="dashSmallGap" w:sz="4" w:space="0" w:color="BFBFBF" w:themeColor="background1" w:themeShade="BF"/>
              <w:right w:val="nil"/>
            </w:tcBorders>
            <w:vAlign w:val="center"/>
          </w:tcPr>
          <w:p w14:paraId="382743CD" w14:textId="77777777" w:rsidR="00FA12C0" w:rsidRPr="00654393" w:rsidRDefault="00FA12C0"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3CE" w14:textId="77777777" w:rsidR="00FA12C0" w:rsidRPr="00654393" w:rsidRDefault="00FA12C0"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3CF" w14:textId="77777777" w:rsidR="00FA12C0" w:rsidRPr="00654393" w:rsidRDefault="00FA12C0"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3D0" w14:textId="77777777" w:rsidR="00FA12C0" w:rsidRPr="00654393" w:rsidRDefault="00FA12C0" w:rsidP="00C05A53">
            <w:pPr>
              <w:pStyle w:val="ProductList-OfferingBody"/>
              <w:ind w:left="-113"/>
              <w:jc w:val="center"/>
              <w:rPr>
                <w:lang w:val="es-ES"/>
              </w:rPr>
            </w:pPr>
            <w:r w:rsidRPr="00654393">
              <w:rPr>
                <w:lang w:val="es-ES"/>
              </w:rPr>
              <w:t>10</w:t>
            </w:r>
          </w:p>
        </w:tc>
        <w:tc>
          <w:tcPr>
            <w:tcW w:w="596" w:type="dxa"/>
            <w:shd w:val="clear" w:color="auto" w:fill="BFBFBF" w:themeFill="background1" w:themeFillShade="BF"/>
            <w:vAlign w:val="center"/>
          </w:tcPr>
          <w:p w14:paraId="382743D1"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3D2"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3D3"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3D4"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3D5" w14:textId="77777777" w:rsidR="00FA12C0" w:rsidRPr="00654393" w:rsidRDefault="00FA12C0" w:rsidP="00C05A53">
            <w:pPr>
              <w:pStyle w:val="ProductList-OfferingBody"/>
              <w:ind w:left="-113"/>
              <w:jc w:val="center"/>
              <w:rPr>
                <w:lang w:val="es-ES"/>
              </w:rPr>
            </w:pPr>
          </w:p>
        </w:tc>
        <w:tc>
          <w:tcPr>
            <w:tcW w:w="670" w:type="dxa"/>
            <w:shd w:val="clear" w:color="auto" w:fill="BFBFBF" w:themeFill="background1" w:themeFillShade="BF"/>
            <w:vAlign w:val="center"/>
          </w:tcPr>
          <w:p w14:paraId="382743D6" w14:textId="77777777" w:rsidR="00FA12C0" w:rsidRPr="00654393" w:rsidRDefault="00FA12C0" w:rsidP="00C05A53">
            <w:pPr>
              <w:pStyle w:val="ProductList-OfferingBody"/>
              <w:ind w:left="-113"/>
              <w:jc w:val="center"/>
              <w:rPr>
                <w:lang w:val="es-ES"/>
              </w:rPr>
            </w:pPr>
          </w:p>
        </w:tc>
        <w:tc>
          <w:tcPr>
            <w:tcW w:w="521" w:type="dxa"/>
            <w:shd w:val="clear" w:color="auto" w:fill="BFBFBF" w:themeFill="background1" w:themeFillShade="BF"/>
            <w:vAlign w:val="center"/>
          </w:tcPr>
          <w:p w14:paraId="382743D7" w14:textId="77777777" w:rsidR="00FA12C0" w:rsidRPr="00654393" w:rsidRDefault="00FA12C0" w:rsidP="00C05A53">
            <w:pPr>
              <w:pStyle w:val="ProductList-OfferingBody"/>
              <w:ind w:left="-113"/>
              <w:jc w:val="center"/>
              <w:rPr>
                <w:lang w:val="es-ES"/>
              </w:rPr>
            </w:pPr>
          </w:p>
        </w:tc>
        <w:tc>
          <w:tcPr>
            <w:tcW w:w="739" w:type="dxa"/>
            <w:shd w:val="clear" w:color="auto" w:fill="BFBFBF" w:themeFill="background1" w:themeFillShade="BF"/>
            <w:vAlign w:val="center"/>
          </w:tcPr>
          <w:p w14:paraId="382743D8" w14:textId="77777777" w:rsidR="00FA12C0" w:rsidRPr="00654393" w:rsidRDefault="00FA12C0" w:rsidP="00C05A53">
            <w:pPr>
              <w:pStyle w:val="ProductList-OfferingBody"/>
              <w:ind w:left="-113"/>
              <w:jc w:val="center"/>
              <w:rPr>
                <w:lang w:val="es-ES"/>
              </w:rPr>
            </w:pPr>
          </w:p>
        </w:tc>
      </w:tr>
      <w:tr w:rsidR="00FA12C0" w:rsidRPr="00654393" w14:paraId="382743E8" w14:textId="77777777" w:rsidTr="00390F0B">
        <w:tc>
          <w:tcPr>
            <w:tcW w:w="2917" w:type="dxa"/>
            <w:tcBorders>
              <w:top w:val="dashSmallGap" w:sz="4" w:space="0" w:color="BFBFBF" w:themeColor="background1" w:themeShade="BF"/>
              <w:left w:val="nil"/>
              <w:bottom w:val="nil"/>
              <w:right w:val="nil"/>
            </w:tcBorders>
          </w:tcPr>
          <w:p w14:paraId="382743DA" w14:textId="77777777" w:rsidR="00FA12C0" w:rsidRPr="00DE0DA4" w:rsidRDefault="00FA12C0" w:rsidP="00F944EC">
            <w:pPr>
              <w:pStyle w:val="ProductList-Offering2"/>
            </w:pPr>
            <w:bookmarkStart w:id="661" w:name="_Toc379797237"/>
            <w:bookmarkStart w:id="662" w:name="_Toc380513262"/>
            <w:bookmarkStart w:id="663" w:name="_Toc380655304"/>
            <w:bookmarkStart w:id="664" w:name="_Toc391366886"/>
            <w:r w:rsidRPr="00DE0DA4">
              <w:t>System Center Server Management Suite Enterprise</w:t>
            </w:r>
            <w:bookmarkEnd w:id="661"/>
            <w:bookmarkEnd w:id="662"/>
            <w:bookmarkEnd w:id="663"/>
            <w:bookmarkEnd w:id="664"/>
            <w:r w:rsidRPr="00654393">
              <w:rPr>
                <w:lang w:val="es-ES"/>
              </w:rPr>
              <w:fldChar w:fldCharType="begin"/>
            </w:r>
            <w:r w:rsidRPr="00DE0DA4">
              <w:instrText>XE "System Center Server Management Suite Enterprise"</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3DB" w14:textId="77777777" w:rsidR="00FA12C0" w:rsidRPr="00654393" w:rsidRDefault="00FA12C0" w:rsidP="00DB5F71">
            <w:pPr>
              <w:pStyle w:val="ProductList-OfferingBody"/>
              <w:ind w:left="-113"/>
              <w:jc w:val="center"/>
              <w:rPr>
                <w:lang w:val="es-ES"/>
              </w:rPr>
            </w:pPr>
            <w:r w:rsidRPr="00654393">
              <w:rPr>
                <w:lang w:val="es-ES"/>
              </w:rPr>
              <w:t>4/10</w:t>
            </w:r>
          </w:p>
        </w:tc>
        <w:tc>
          <w:tcPr>
            <w:tcW w:w="595" w:type="dxa"/>
            <w:tcBorders>
              <w:top w:val="dashSmallGap" w:sz="4" w:space="0" w:color="BFBFBF" w:themeColor="background1" w:themeShade="BF"/>
              <w:left w:val="nil"/>
              <w:bottom w:val="nil"/>
              <w:right w:val="nil"/>
            </w:tcBorders>
            <w:vAlign w:val="center"/>
          </w:tcPr>
          <w:p w14:paraId="382743DC" w14:textId="77777777" w:rsidR="00FA12C0" w:rsidRPr="00654393" w:rsidRDefault="00FA12C0" w:rsidP="00DB5F71">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3DD" w14:textId="77777777" w:rsidR="00FA12C0" w:rsidRPr="00654393" w:rsidRDefault="00FA12C0" w:rsidP="00DB5F71">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3DE" w14:textId="77777777" w:rsidR="00FA12C0" w:rsidRPr="00654393" w:rsidRDefault="00FA12C0" w:rsidP="00DB5F71">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3DF" w14:textId="77777777" w:rsidR="00FA12C0" w:rsidRPr="00654393" w:rsidRDefault="00FA12C0" w:rsidP="00DB5F71">
            <w:pPr>
              <w:pStyle w:val="ProductList-OfferingBody"/>
              <w:ind w:left="-113"/>
              <w:jc w:val="center"/>
              <w:rPr>
                <w:lang w:val="es-ES"/>
              </w:rPr>
            </w:pPr>
            <w:r w:rsidRPr="00654393">
              <w:rPr>
                <w:lang w:val="es-ES"/>
              </w:rPr>
              <w:t>15</w:t>
            </w:r>
          </w:p>
        </w:tc>
        <w:tc>
          <w:tcPr>
            <w:tcW w:w="596" w:type="dxa"/>
            <w:shd w:val="clear" w:color="auto" w:fill="BFBFBF" w:themeFill="background1" w:themeFillShade="BF"/>
            <w:vAlign w:val="center"/>
          </w:tcPr>
          <w:p w14:paraId="382743E0" w14:textId="77777777" w:rsidR="00FA12C0" w:rsidRPr="00654393" w:rsidRDefault="00FA12C0" w:rsidP="00DB5F71">
            <w:pPr>
              <w:pStyle w:val="ProductList-OfferingBody"/>
              <w:ind w:left="-113"/>
              <w:jc w:val="center"/>
              <w:rPr>
                <w:lang w:val="es-ES"/>
              </w:rPr>
            </w:pPr>
          </w:p>
        </w:tc>
        <w:tc>
          <w:tcPr>
            <w:tcW w:w="595" w:type="dxa"/>
            <w:shd w:val="clear" w:color="auto" w:fill="70AD47" w:themeFill="accent6"/>
            <w:vAlign w:val="center"/>
          </w:tcPr>
          <w:p w14:paraId="382743E1"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3E2" w14:textId="77777777" w:rsidR="00FA12C0" w:rsidRPr="00654393" w:rsidRDefault="00FA12C0" w:rsidP="00DB5F71">
            <w:pPr>
              <w:pStyle w:val="ProductList-OfferingBody"/>
              <w:ind w:left="-113"/>
              <w:jc w:val="center"/>
              <w:rPr>
                <w:lang w:val="es-ES"/>
              </w:rPr>
            </w:pPr>
          </w:p>
        </w:tc>
        <w:tc>
          <w:tcPr>
            <w:tcW w:w="595" w:type="dxa"/>
            <w:shd w:val="clear" w:color="auto" w:fill="BFBFBF" w:themeFill="background1" w:themeFillShade="BF"/>
            <w:vAlign w:val="center"/>
          </w:tcPr>
          <w:p w14:paraId="382743E3" w14:textId="77777777" w:rsidR="00FA12C0" w:rsidRPr="00654393" w:rsidRDefault="00FA12C0" w:rsidP="00DB5F71">
            <w:pPr>
              <w:pStyle w:val="ProductList-OfferingBody"/>
              <w:ind w:left="-113"/>
              <w:jc w:val="center"/>
              <w:rPr>
                <w:lang w:val="es-ES"/>
              </w:rPr>
            </w:pPr>
          </w:p>
        </w:tc>
        <w:tc>
          <w:tcPr>
            <w:tcW w:w="595" w:type="dxa"/>
            <w:shd w:val="clear" w:color="auto" w:fill="BFBFBF" w:themeFill="background1" w:themeFillShade="BF"/>
            <w:vAlign w:val="center"/>
          </w:tcPr>
          <w:p w14:paraId="382743E4" w14:textId="77777777" w:rsidR="00FA12C0" w:rsidRPr="00654393" w:rsidRDefault="00FA12C0" w:rsidP="00DB5F71">
            <w:pPr>
              <w:pStyle w:val="ProductList-OfferingBody"/>
              <w:ind w:left="-113"/>
              <w:jc w:val="center"/>
              <w:rPr>
                <w:lang w:val="es-ES"/>
              </w:rPr>
            </w:pPr>
          </w:p>
        </w:tc>
        <w:tc>
          <w:tcPr>
            <w:tcW w:w="670" w:type="dxa"/>
            <w:shd w:val="clear" w:color="auto" w:fill="BFBFBF" w:themeFill="background1" w:themeFillShade="BF"/>
            <w:vAlign w:val="center"/>
          </w:tcPr>
          <w:p w14:paraId="382743E5" w14:textId="77777777" w:rsidR="00FA12C0" w:rsidRPr="00654393" w:rsidRDefault="00FA12C0" w:rsidP="00DB5F71">
            <w:pPr>
              <w:pStyle w:val="ProductList-OfferingBody"/>
              <w:ind w:left="-113"/>
              <w:jc w:val="center"/>
              <w:rPr>
                <w:lang w:val="es-ES"/>
              </w:rPr>
            </w:pPr>
          </w:p>
        </w:tc>
        <w:tc>
          <w:tcPr>
            <w:tcW w:w="521" w:type="dxa"/>
            <w:shd w:val="clear" w:color="auto" w:fill="BFBFBF" w:themeFill="background1" w:themeFillShade="BF"/>
            <w:vAlign w:val="center"/>
          </w:tcPr>
          <w:p w14:paraId="382743E6" w14:textId="77777777" w:rsidR="00FA12C0" w:rsidRPr="00654393" w:rsidRDefault="00FA12C0" w:rsidP="00DB5F71">
            <w:pPr>
              <w:pStyle w:val="ProductList-OfferingBody"/>
              <w:ind w:left="-113"/>
              <w:jc w:val="center"/>
              <w:rPr>
                <w:lang w:val="es-ES"/>
              </w:rPr>
            </w:pPr>
          </w:p>
        </w:tc>
        <w:tc>
          <w:tcPr>
            <w:tcW w:w="739" w:type="dxa"/>
            <w:shd w:val="clear" w:color="auto" w:fill="BFBFBF" w:themeFill="background1" w:themeFillShade="BF"/>
            <w:vAlign w:val="center"/>
          </w:tcPr>
          <w:p w14:paraId="382743E7" w14:textId="77777777" w:rsidR="00FA12C0" w:rsidRPr="00654393" w:rsidRDefault="00FA12C0" w:rsidP="00DB5F71">
            <w:pPr>
              <w:pStyle w:val="ProductList-OfferingBody"/>
              <w:ind w:left="-113"/>
              <w:jc w:val="center"/>
              <w:rPr>
                <w:lang w:val="es-ES"/>
              </w:rPr>
            </w:pPr>
          </w:p>
        </w:tc>
      </w:tr>
    </w:tbl>
    <w:p w14:paraId="382743E9" w14:textId="77777777" w:rsidR="009A0C93" w:rsidRPr="00654393" w:rsidRDefault="009A0C93"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RPr="00654393" w14:paraId="382743EE" w14:textId="77777777" w:rsidTr="00390F0B">
        <w:tc>
          <w:tcPr>
            <w:tcW w:w="3488" w:type="dxa"/>
          </w:tcPr>
          <w:p w14:paraId="382743EA" w14:textId="77777777" w:rsidR="00DB5F71" w:rsidRPr="00DE0DA4" w:rsidRDefault="00A0485E" w:rsidP="00DB5F71">
            <w:pPr>
              <w:pStyle w:val="ProductList-Body"/>
              <w:spacing w:before="20" w:after="20"/>
            </w:pPr>
            <w:r w:rsidRPr="00DE0DA4">
              <w:t xml:space="preserve">Versión anterior: </w:t>
            </w:r>
            <w:r w:rsidRPr="00DE0DA4">
              <w:rPr>
                <w:b/>
              </w:rPr>
              <w:t>System Center Data Protection Manager 2007</w:t>
            </w:r>
            <w:r w:rsidRPr="00DE0DA4">
              <w:t xml:space="preserve"> (11/07)</w:t>
            </w:r>
          </w:p>
        </w:tc>
        <w:tc>
          <w:tcPr>
            <w:tcW w:w="3597" w:type="dxa"/>
          </w:tcPr>
          <w:p w14:paraId="382743EB" w14:textId="77777777" w:rsidR="00DB5F71" w:rsidRPr="00654393" w:rsidRDefault="00DB5F71" w:rsidP="00DB5F71">
            <w:pPr>
              <w:pStyle w:val="ProductList-Body"/>
              <w:spacing w:before="20" w:after="20"/>
              <w:rPr>
                <w:lang w:val="es-ES"/>
              </w:rPr>
            </w:pPr>
            <w:r w:rsidRPr="00654393">
              <w:rPr>
                <w:lang w:val="es-ES"/>
              </w:rPr>
              <w:t xml:space="preserve">Grupo de productos: </w:t>
            </w:r>
            <w:r w:rsidRPr="00654393">
              <w:rPr>
                <w:b/>
                <w:lang w:val="es-ES"/>
              </w:rPr>
              <w:t>Servidor</w:t>
            </w:r>
          </w:p>
          <w:p w14:paraId="382743EC" w14:textId="77777777" w:rsidR="00A0485E" w:rsidRPr="00654393" w:rsidRDefault="00BC5E99" w:rsidP="00DB5F71">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Servidor</w:t>
            </w:r>
          </w:p>
        </w:tc>
        <w:tc>
          <w:tcPr>
            <w:tcW w:w="3715" w:type="dxa"/>
          </w:tcPr>
          <w:p w14:paraId="382743ED" w14:textId="77777777" w:rsidR="00DB5F71" w:rsidRPr="00654393" w:rsidRDefault="00DB5F71" w:rsidP="00DB5F71">
            <w:pPr>
              <w:pStyle w:val="ProductList-Body"/>
              <w:spacing w:before="20" w:after="20"/>
              <w:rPr>
                <w:b/>
                <w:lang w:val="es-ES"/>
              </w:rPr>
            </w:pPr>
            <w:r w:rsidRPr="00654393">
              <w:rPr>
                <w:lang w:val="es-ES"/>
              </w:rPr>
              <w:t xml:space="preserve">Suite: </w:t>
            </w:r>
            <w:r w:rsidRPr="00654393">
              <w:rPr>
                <w:b/>
                <w:lang w:val="es-ES"/>
              </w:rPr>
              <w:t>Sí</w:t>
            </w:r>
          </w:p>
        </w:tc>
      </w:tr>
    </w:tbl>
    <w:p w14:paraId="382743EF"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3F0" w14:textId="77777777" w:rsidR="00F56E2C" w:rsidRPr="00654393" w:rsidRDefault="00F56E2C" w:rsidP="00F56E2C">
      <w:pPr>
        <w:pStyle w:val="ProductList-Body"/>
        <w:rPr>
          <w:lang w:val="es-ES"/>
        </w:rPr>
      </w:pPr>
      <w:r w:rsidRPr="00654393">
        <w:rPr>
          <w:lang w:val="es-ES"/>
        </w:rPr>
        <w:t>Solo los clientes con Contrato Campus y School y Enrollment for Education Solutions que licenciaron System Center Server Management Suite antes</w:t>
      </w:r>
      <w:r w:rsidR="001A26B3" w:rsidRPr="00654393">
        <w:rPr>
          <w:lang w:val="es-ES"/>
        </w:rPr>
        <w:t> </w:t>
      </w:r>
      <w:r w:rsidRPr="00654393">
        <w:rPr>
          <w:lang w:val="es-ES"/>
        </w:rPr>
        <w:t xml:space="preserve">del 1 de abril de 2012, pueden adquirir licencias de administración para esta versión del Producto, y esas licencias de administración deben adquirirse en el mismo contrato o inscripción como las licencias anteriores. </w:t>
      </w:r>
    </w:p>
    <w:p w14:paraId="382743F1" w14:textId="77777777" w:rsidR="00F56E2C" w:rsidRPr="00654393" w:rsidRDefault="00F56E2C" w:rsidP="00F56E2C">
      <w:pPr>
        <w:pStyle w:val="ProductList-Body"/>
        <w:rPr>
          <w:lang w:val="es-ES"/>
        </w:rPr>
      </w:pPr>
    </w:p>
    <w:p w14:paraId="382743F2" w14:textId="77777777" w:rsidR="00DB5F71" w:rsidRPr="00654393" w:rsidRDefault="00DB5F71" w:rsidP="00F56E2C">
      <w:pPr>
        <w:pStyle w:val="ProductList-Body"/>
        <w:rPr>
          <w:lang w:val="es-ES"/>
        </w:rPr>
      </w:pPr>
      <w:r w:rsidRPr="00654393">
        <w:rPr>
          <w:lang w:val="es-ES"/>
        </w:rPr>
        <w:t>Los derechos relacionados con la licencia de System Center Server Management Suite Enterprise</w:t>
      </w:r>
      <w:r w:rsidRPr="00654393">
        <w:rPr>
          <w:lang w:val="es-ES"/>
        </w:rPr>
        <w:fldChar w:fldCharType="begin"/>
      </w:r>
      <w:r w:rsidRPr="00654393">
        <w:rPr>
          <w:lang w:val="es-ES"/>
        </w:rPr>
        <w:instrText>XE "System Center Server Management Suite Enterprise"</w:instrText>
      </w:r>
      <w:r w:rsidRPr="00654393">
        <w:rPr>
          <w:lang w:val="es-ES"/>
        </w:rPr>
        <w:fldChar w:fldCharType="end"/>
      </w:r>
      <w:r w:rsidRPr="00654393">
        <w:rPr>
          <w:lang w:val="es-ES"/>
        </w:rPr>
        <w:t xml:space="preserve"> corresponden a versiones de System Center con fecha anterior a los Productos de System Center 2012.</w:t>
      </w:r>
      <w:r w:rsidR="00BD5469" w:rsidRPr="00654393">
        <w:rPr>
          <w:lang w:val="es-ES"/>
        </w:rPr>
        <w:t xml:space="preserve"> </w:t>
      </w:r>
      <w:r w:rsidRPr="00654393">
        <w:rPr>
          <w:lang w:val="es-ES"/>
        </w:rPr>
        <w:t>A excepción de lo descrito específicamente en la Lista de productos de octubre de 2013, las licencias de este Producto no tienen ninguna ruta de actualización para el software de System Center 2012.</w:t>
      </w:r>
      <w:r w:rsidR="00BD5469" w:rsidRPr="00654393">
        <w:rPr>
          <w:lang w:val="es-ES"/>
        </w:rPr>
        <w:t xml:space="preserve"> </w:t>
      </w:r>
    </w:p>
    <w:p w14:paraId="382743F3" w14:textId="77777777" w:rsidR="00DB5F71" w:rsidRPr="00654393" w:rsidRDefault="00DB5F71" w:rsidP="00DB5F71">
      <w:pPr>
        <w:pStyle w:val="ProductList-Body"/>
        <w:rPr>
          <w:lang w:val="es-ES"/>
        </w:rPr>
      </w:pPr>
    </w:p>
    <w:p w14:paraId="382743F4" w14:textId="77777777" w:rsidR="00DB5F71" w:rsidRPr="00654393" w:rsidRDefault="00DB5F71" w:rsidP="00DB5F71">
      <w:pPr>
        <w:pStyle w:val="ProductList-Body"/>
        <w:rPr>
          <w:lang w:val="es-ES"/>
        </w:rPr>
      </w:pPr>
      <w:r w:rsidRPr="00654393">
        <w:rPr>
          <w:lang w:val="es-ES"/>
        </w:rPr>
        <w:t>A partir del 1 de noviembre de 2010, una licencia de System Center Server Management Suite Enterprise</w:t>
      </w:r>
      <w:r w:rsidRPr="00654393">
        <w:rPr>
          <w:lang w:val="es-ES"/>
        </w:rPr>
        <w:fldChar w:fldCharType="begin"/>
      </w:r>
      <w:r w:rsidRPr="00654393">
        <w:rPr>
          <w:lang w:val="es-ES"/>
        </w:rPr>
        <w:instrText>XE "System Center Server Management Suite Enterprise"</w:instrText>
      </w:r>
      <w:r w:rsidRPr="00654393">
        <w:rPr>
          <w:lang w:val="es-ES"/>
        </w:rPr>
        <w:fldChar w:fldCharType="end"/>
      </w:r>
      <w:r w:rsidRPr="00654393">
        <w:rPr>
          <w:lang w:val="es-ES"/>
        </w:rPr>
        <w:t xml:space="preserve"> con cobertura de SA vigente ofrece derechos de administración de servidor para las licencias de administración de servidor de System Center Enterprise para Operations Manager 2007 R2</w:t>
      </w:r>
      <w:r w:rsidRPr="00654393">
        <w:rPr>
          <w:lang w:val="es-ES"/>
        </w:rPr>
        <w:fldChar w:fldCharType="begin"/>
      </w:r>
      <w:r w:rsidRPr="00654393">
        <w:rPr>
          <w:lang w:val="es-ES"/>
        </w:rPr>
        <w:instrText>XE "Operations Manager 2007 R2"</w:instrText>
      </w:r>
      <w:r w:rsidRPr="00654393">
        <w:rPr>
          <w:lang w:val="es-ES"/>
        </w:rPr>
        <w:fldChar w:fldCharType="end"/>
      </w:r>
      <w:r w:rsidRPr="00654393">
        <w:rPr>
          <w:lang w:val="es-ES"/>
        </w:rPr>
        <w:t>, Configuration Manager 2007 R3</w:t>
      </w:r>
      <w:r w:rsidRPr="00654393">
        <w:rPr>
          <w:lang w:val="es-ES"/>
        </w:rPr>
        <w:fldChar w:fldCharType="begin"/>
      </w:r>
      <w:r w:rsidRPr="00654393">
        <w:rPr>
          <w:lang w:val="es-ES"/>
        </w:rPr>
        <w:instrText>XE "Configuration Manager 2007 R3"</w:instrText>
      </w:r>
      <w:r w:rsidRPr="00654393">
        <w:rPr>
          <w:lang w:val="es-ES"/>
        </w:rPr>
        <w:fldChar w:fldCharType="end"/>
      </w:r>
      <w:r w:rsidRPr="00654393">
        <w:rPr>
          <w:lang w:val="es-ES"/>
        </w:rPr>
        <w:t>, Data Protection Manager 2010</w:t>
      </w:r>
      <w:r w:rsidRPr="00654393">
        <w:rPr>
          <w:lang w:val="es-ES"/>
        </w:rPr>
        <w:fldChar w:fldCharType="begin"/>
      </w:r>
      <w:r w:rsidRPr="00654393">
        <w:rPr>
          <w:lang w:val="es-ES"/>
        </w:rPr>
        <w:instrText>XE "Data Protection Manager 2010"</w:instrText>
      </w:r>
      <w:r w:rsidRPr="00654393">
        <w:rPr>
          <w:lang w:val="es-ES"/>
        </w:rPr>
        <w:fldChar w:fldCharType="end"/>
      </w:r>
      <w:r w:rsidRPr="00654393">
        <w:rPr>
          <w:lang w:val="es-ES"/>
        </w:rPr>
        <w:t>, Service Manager 2010</w:t>
      </w:r>
      <w:r w:rsidRPr="00654393">
        <w:rPr>
          <w:lang w:val="es-ES"/>
        </w:rPr>
        <w:fldChar w:fldCharType="begin"/>
      </w:r>
      <w:r w:rsidRPr="00654393">
        <w:rPr>
          <w:lang w:val="es-ES"/>
        </w:rPr>
        <w:instrText>XE "Service Manager 2010"</w:instrText>
      </w:r>
      <w:r w:rsidRPr="00654393">
        <w:rPr>
          <w:lang w:val="es-ES"/>
        </w:rPr>
        <w:fldChar w:fldCharType="end"/>
      </w:r>
      <w:r w:rsidRPr="00654393">
        <w:rPr>
          <w:lang w:val="es-ES"/>
        </w:rPr>
        <w:t xml:space="preserve"> y Virtual Machine Manager 2008 R2</w:t>
      </w:r>
      <w:r w:rsidRPr="00654393">
        <w:rPr>
          <w:lang w:val="es-ES"/>
        </w:rPr>
        <w:fldChar w:fldCharType="begin"/>
      </w:r>
      <w:r w:rsidRPr="00654393">
        <w:rPr>
          <w:lang w:val="es-ES"/>
        </w:rPr>
        <w:instrText>XE "Virtual Machine Manager 2008 R2"</w:instrText>
      </w:r>
      <w:r w:rsidRPr="00654393">
        <w:rPr>
          <w:lang w:val="es-ES"/>
        </w:rPr>
        <w:fldChar w:fldCharType="end"/>
      </w:r>
      <w:r w:rsidRPr="00654393">
        <w:rPr>
          <w:lang w:val="es-ES"/>
        </w:rPr>
        <w:t>. Además, se</w:t>
      </w:r>
      <w:r w:rsidR="001A26B3" w:rsidRPr="00654393">
        <w:rPr>
          <w:lang w:val="es-ES"/>
        </w:rPr>
        <w:t> </w:t>
      </w:r>
      <w:r w:rsidRPr="00654393">
        <w:rPr>
          <w:lang w:val="es-ES"/>
        </w:rPr>
        <w:t xml:space="preserve">incluye la licencia de servidor para Virtual Machine Manager 2008 R2 y Data Protection Manager 2010. </w:t>
      </w:r>
    </w:p>
    <w:p w14:paraId="382743F5" w14:textId="77777777" w:rsidR="00DB5F71" w:rsidRPr="00654393" w:rsidRDefault="00DB5F71" w:rsidP="00DB5F71">
      <w:pPr>
        <w:pStyle w:val="ProductList-Body"/>
        <w:rPr>
          <w:lang w:val="es-ES"/>
        </w:rPr>
      </w:pPr>
    </w:p>
    <w:p w14:paraId="382743F6" w14:textId="77777777" w:rsidR="00782C7B" w:rsidRPr="00654393" w:rsidRDefault="00DB5F71" w:rsidP="00DB5F71">
      <w:pPr>
        <w:pStyle w:val="ProductList-Body"/>
        <w:rPr>
          <w:lang w:val="es-ES"/>
        </w:rPr>
      </w:pPr>
      <w:r w:rsidRPr="00654393">
        <w:rPr>
          <w:lang w:val="es-ES"/>
        </w:rPr>
        <w:t>A partir del 1 de noviembre de 2010, una licencia de System Center Server Management Suite Datacenter</w:t>
      </w:r>
      <w:r w:rsidRPr="00654393">
        <w:rPr>
          <w:lang w:val="es-ES"/>
        </w:rPr>
        <w:fldChar w:fldCharType="begin"/>
      </w:r>
      <w:r w:rsidRPr="00654393">
        <w:rPr>
          <w:lang w:val="es-ES"/>
        </w:rPr>
        <w:instrText>XE "System Center Server Management Suite Datacenter"</w:instrText>
      </w:r>
      <w:r w:rsidRPr="00654393">
        <w:rPr>
          <w:lang w:val="es-ES"/>
        </w:rPr>
        <w:fldChar w:fldCharType="end"/>
      </w:r>
      <w:r w:rsidRPr="00654393">
        <w:rPr>
          <w:lang w:val="es-ES"/>
        </w:rPr>
        <w:t xml:space="preserve"> con cobertura de SA vigente ofrece derechos de administración de servidor para las licencias de administración de servidor de System Center Enterprise para Operations Manager 2007 R2</w:t>
      </w:r>
      <w:r w:rsidRPr="00654393">
        <w:rPr>
          <w:lang w:val="es-ES"/>
        </w:rPr>
        <w:fldChar w:fldCharType="begin"/>
      </w:r>
      <w:r w:rsidRPr="00654393">
        <w:rPr>
          <w:lang w:val="es-ES"/>
        </w:rPr>
        <w:instrText>XE "Operations Manager 2007 R2"</w:instrText>
      </w:r>
      <w:r w:rsidRPr="00654393">
        <w:rPr>
          <w:lang w:val="es-ES"/>
        </w:rPr>
        <w:fldChar w:fldCharType="end"/>
      </w:r>
      <w:r w:rsidRPr="00654393">
        <w:rPr>
          <w:lang w:val="es-ES"/>
        </w:rPr>
        <w:t>, Configuration Manager 2007 R3</w:t>
      </w:r>
      <w:r w:rsidRPr="00654393">
        <w:rPr>
          <w:lang w:val="es-ES"/>
        </w:rPr>
        <w:fldChar w:fldCharType="begin"/>
      </w:r>
      <w:r w:rsidRPr="00654393">
        <w:rPr>
          <w:lang w:val="es-ES"/>
        </w:rPr>
        <w:instrText>XE "Configuration Manager 2007 R3"</w:instrText>
      </w:r>
      <w:r w:rsidRPr="00654393">
        <w:rPr>
          <w:lang w:val="es-ES"/>
        </w:rPr>
        <w:fldChar w:fldCharType="end"/>
      </w:r>
      <w:r w:rsidRPr="00654393">
        <w:rPr>
          <w:lang w:val="es-ES"/>
        </w:rPr>
        <w:t>, Data Protection Manager 2010</w:t>
      </w:r>
      <w:r w:rsidRPr="00654393">
        <w:rPr>
          <w:lang w:val="es-ES"/>
        </w:rPr>
        <w:fldChar w:fldCharType="begin"/>
      </w:r>
      <w:r w:rsidRPr="00654393">
        <w:rPr>
          <w:lang w:val="es-ES"/>
        </w:rPr>
        <w:instrText>XE "Data Protection Manager 2010"</w:instrText>
      </w:r>
      <w:r w:rsidRPr="00654393">
        <w:rPr>
          <w:lang w:val="es-ES"/>
        </w:rPr>
        <w:fldChar w:fldCharType="end"/>
      </w:r>
      <w:r w:rsidRPr="00654393">
        <w:rPr>
          <w:lang w:val="es-ES"/>
        </w:rPr>
        <w:t>, Service Manager 2010</w:t>
      </w:r>
      <w:r w:rsidRPr="00654393">
        <w:rPr>
          <w:lang w:val="es-ES"/>
        </w:rPr>
        <w:fldChar w:fldCharType="begin"/>
      </w:r>
      <w:r w:rsidRPr="00654393">
        <w:rPr>
          <w:lang w:val="es-ES"/>
        </w:rPr>
        <w:instrText>XE "Service Manager 2010"</w:instrText>
      </w:r>
      <w:r w:rsidRPr="00654393">
        <w:rPr>
          <w:lang w:val="es-ES"/>
        </w:rPr>
        <w:fldChar w:fldCharType="end"/>
      </w:r>
      <w:r w:rsidRPr="00654393">
        <w:rPr>
          <w:lang w:val="es-ES"/>
        </w:rPr>
        <w:t xml:space="preserve"> y Virtual Machine Manager 2008 R2</w:t>
      </w:r>
      <w:r w:rsidRPr="00654393">
        <w:rPr>
          <w:lang w:val="es-ES"/>
        </w:rPr>
        <w:fldChar w:fldCharType="begin"/>
      </w:r>
      <w:r w:rsidRPr="00654393">
        <w:rPr>
          <w:lang w:val="es-ES"/>
        </w:rPr>
        <w:instrText>XE "Virtual Machine Manager 2008 R2"</w:instrText>
      </w:r>
      <w:r w:rsidRPr="00654393">
        <w:rPr>
          <w:lang w:val="es-ES"/>
        </w:rPr>
        <w:fldChar w:fldCharType="end"/>
      </w:r>
      <w:r w:rsidRPr="00654393">
        <w:rPr>
          <w:lang w:val="es-ES"/>
        </w:rPr>
        <w:t>. Además, se</w:t>
      </w:r>
      <w:r w:rsidR="001A26B3" w:rsidRPr="00654393">
        <w:rPr>
          <w:lang w:val="es-ES"/>
        </w:rPr>
        <w:t> </w:t>
      </w:r>
      <w:r w:rsidRPr="00654393">
        <w:rPr>
          <w:lang w:val="es-ES"/>
        </w:rPr>
        <w:t xml:space="preserve">incluye la licencia de servidor para Virtual Machine Manager 2008 R2 y Data Protection Manager 2010. </w:t>
      </w:r>
    </w:p>
    <w:p w14:paraId="382743F7"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3F8" w14:textId="77777777" w:rsidR="00C13DF8" w:rsidRPr="00654393" w:rsidRDefault="00C13DF8" w:rsidP="00680B4D">
      <w:pPr>
        <w:pStyle w:val="ProductList-Offering2Heading"/>
        <w:outlineLvl w:val="2"/>
        <w:rPr>
          <w:lang w:val="es-ES"/>
        </w:rPr>
      </w:pPr>
      <w:r w:rsidRPr="00654393">
        <w:rPr>
          <w:lang w:val="es-ES"/>
        </w:rPr>
        <w:tab/>
      </w:r>
      <w:bookmarkStart w:id="665" w:name="_Toc378147644"/>
      <w:bookmarkStart w:id="666" w:name="_Toc378151546"/>
      <w:bookmarkStart w:id="667" w:name="_Toc379797238"/>
      <w:bookmarkStart w:id="668" w:name="_Toc380513263"/>
      <w:bookmarkStart w:id="669" w:name="_Toc380655305"/>
      <w:bookmarkStart w:id="670" w:name="_Toc391366887"/>
      <w:r w:rsidRPr="00654393">
        <w:rPr>
          <w:lang w:val="es-ES"/>
        </w:rPr>
        <w:t>System Center Service 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B65D15" w:rsidRPr="00654393" w14:paraId="38274407" w14:textId="77777777" w:rsidTr="00390F0B">
        <w:trPr>
          <w:tblHeader/>
        </w:trPr>
        <w:tc>
          <w:tcPr>
            <w:tcW w:w="2947" w:type="dxa"/>
            <w:tcBorders>
              <w:bottom w:val="nil"/>
            </w:tcBorders>
            <w:shd w:val="clear" w:color="auto" w:fill="00188F"/>
          </w:tcPr>
          <w:p w14:paraId="382743F9"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3F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3FB"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3F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3F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3F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3F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40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40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40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40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4404"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440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40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416" w14:textId="77777777" w:rsidTr="00390F0B">
        <w:tc>
          <w:tcPr>
            <w:tcW w:w="2947" w:type="dxa"/>
            <w:tcBorders>
              <w:top w:val="nil"/>
              <w:left w:val="nil"/>
              <w:bottom w:val="dashSmallGap" w:sz="4" w:space="0" w:color="BFBFBF" w:themeColor="background1" w:themeShade="BF"/>
              <w:right w:val="nil"/>
            </w:tcBorders>
          </w:tcPr>
          <w:p w14:paraId="38274408" w14:textId="77777777" w:rsidR="00C05A53" w:rsidRPr="00654393" w:rsidRDefault="00F944EC" w:rsidP="001A26B3">
            <w:pPr>
              <w:pStyle w:val="ProductList-Offering2"/>
              <w:rPr>
                <w:lang w:val="es-ES"/>
              </w:rPr>
            </w:pPr>
            <w:bookmarkStart w:id="671" w:name="_Toc379797239"/>
            <w:bookmarkStart w:id="672" w:name="_Toc380513264"/>
            <w:bookmarkStart w:id="673" w:name="_Toc380655306"/>
            <w:bookmarkStart w:id="674" w:name="_Toc391366888"/>
            <w:r w:rsidRPr="00654393">
              <w:rPr>
                <w:lang w:val="es-ES"/>
              </w:rPr>
              <w:t>Licencia de Administración de Cliente (ML</w:t>
            </w:r>
            <w:r w:rsidR="001A26B3" w:rsidRPr="00654393">
              <w:rPr>
                <w:lang w:val="es-ES"/>
              </w:rPr>
              <w:t> </w:t>
            </w:r>
            <w:r w:rsidRPr="00654393">
              <w:rPr>
                <w:lang w:val="es-ES"/>
              </w:rPr>
              <w:t>de Cliente) de System Center Service Manager 2010</w:t>
            </w:r>
            <w:r w:rsidRPr="00654393">
              <w:rPr>
                <w:lang w:val="es-ES"/>
              </w:rPr>
              <w:fldChar w:fldCharType="begin"/>
            </w:r>
            <w:r w:rsidRPr="00654393">
              <w:rPr>
                <w:lang w:val="es-ES"/>
              </w:rPr>
              <w:instrText>XE "Service Manager 2010"</w:instrText>
            </w:r>
            <w:r w:rsidRPr="00654393">
              <w:rPr>
                <w:lang w:val="es-ES"/>
              </w:rPr>
              <w:fldChar w:fldCharType="end"/>
            </w:r>
            <w:r w:rsidRPr="00654393">
              <w:rPr>
                <w:lang w:val="es-ES"/>
              </w:rPr>
              <w:t xml:space="preserve"> por OSE</w:t>
            </w:r>
            <w:bookmarkEnd w:id="671"/>
            <w:bookmarkEnd w:id="672"/>
            <w:bookmarkEnd w:id="673"/>
            <w:bookmarkEnd w:id="674"/>
            <w:r w:rsidRPr="00654393">
              <w:rPr>
                <w:lang w:val="es-ES"/>
              </w:rPr>
              <w:fldChar w:fldCharType="begin"/>
            </w:r>
            <w:r w:rsidRPr="00654393">
              <w:rPr>
                <w:lang w:val="es-ES"/>
              </w:rPr>
              <w:instrText>XE "Licencia de Administración de Cliente (ML de Cliente) de System Center Service Manager 2010 por OSE"</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409" w14:textId="77777777" w:rsidR="00C05A53" w:rsidRPr="00654393" w:rsidRDefault="00F944EC" w:rsidP="00C05A53">
            <w:pPr>
              <w:pStyle w:val="ProductList-OfferingBody"/>
              <w:ind w:left="-113"/>
              <w:jc w:val="center"/>
              <w:rPr>
                <w:lang w:val="es-ES"/>
              </w:rPr>
            </w:pPr>
            <w:r w:rsidRPr="00654393">
              <w:rPr>
                <w:lang w:val="es-ES"/>
              </w:rPr>
              <w:t>4/10</w:t>
            </w:r>
          </w:p>
        </w:tc>
        <w:tc>
          <w:tcPr>
            <w:tcW w:w="595" w:type="dxa"/>
            <w:tcBorders>
              <w:top w:val="nil"/>
              <w:left w:val="nil"/>
              <w:bottom w:val="dashSmallGap" w:sz="4" w:space="0" w:color="BFBFBF" w:themeColor="background1" w:themeShade="BF"/>
              <w:right w:val="nil"/>
            </w:tcBorders>
            <w:vAlign w:val="center"/>
          </w:tcPr>
          <w:p w14:paraId="3827440A"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40B" w14:textId="77777777" w:rsidR="00C05A53" w:rsidRPr="00654393" w:rsidRDefault="00C05A5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40C"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40D" w14:textId="77777777" w:rsidR="00C05A53" w:rsidRPr="00654393" w:rsidRDefault="00F944EC"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40E"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40F" w14:textId="77777777" w:rsidR="00C05A53" w:rsidRPr="00654393" w:rsidRDefault="003B18A2" w:rsidP="00C05A53">
            <w:pPr>
              <w:pStyle w:val="ProductList-OfferingBody"/>
              <w:ind w:left="-113"/>
              <w:jc w:val="center"/>
              <w:rPr>
                <w:lang w:val="es-ES"/>
              </w:rPr>
            </w:pPr>
            <w:r w:rsidRPr="00654393">
              <w:rPr>
                <w:lang w:val="es-ES"/>
              </w:rPr>
              <w:fldChar w:fldCharType="begin"/>
            </w:r>
            <w:r w:rsidR="00F944EC" w:rsidRPr="00654393">
              <w:rPr>
                <w:lang w:val="es-ES"/>
              </w:rPr>
              <w:instrText xml:space="preserve"> AutoTextList  \sNoStyle\t "Additional Product Organization Wide" </w:instrText>
            </w:r>
            <w:r w:rsidRPr="00654393">
              <w:rPr>
                <w:lang w:val="es-ES"/>
              </w:rPr>
              <w:fldChar w:fldCharType="separate"/>
            </w:r>
            <w:r w:rsidR="00FA12C0" w:rsidRPr="00654393">
              <w:rPr>
                <w:lang w:val="es-ES"/>
              </w:rPr>
              <w:fldChar w:fldCharType="begin"/>
            </w:r>
            <w:r w:rsidR="00FA12C0" w:rsidRPr="00654393">
              <w:rPr>
                <w:lang w:val="es-ES"/>
              </w:rPr>
              <w:instrText xml:space="preserve"> AutoTextList  \s NoStyle \t “</w:instrText>
            </w:r>
            <w:r w:rsidR="00FA12C0" w:rsidRPr="00654393">
              <w:rPr>
                <w:u w:val="single"/>
                <w:lang w:val="es-ES"/>
              </w:rPr>
              <w:instrText>Producto adicional de toda la organización</w:instrText>
            </w:r>
            <w:r w:rsidR="00FA12C0" w:rsidRPr="00654393">
              <w:rPr>
                <w:lang w:val="es-ES"/>
              </w:rPr>
              <w:instrText xml:space="preserve">” </w:instrText>
            </w:r>
            <w:r w:rsidR="00FA12C0" w:rsidRPr="00654393">
              <w:rPr>
                <w:lang w:val="es-ES"/>
              </w:rPr>
              <w:fldChar w:fldCharType="separate"/>
            </w:r>
            <w:r w:rsidR="00FA12C0" w:rsidRPr="00654393">
              <w:rPr>
                <w:lang w:val="es-ES"/>
              </w:rPr>
              <w:t>AO</w:t>
            </w:r>
            <w:r w:rsidR="00FA12C0" w:rsidRPr="00654393">
              <w:rPr>
                <w:lang w:val="es-ES"/>
              </w:rPr>
              <w:fldChar w:fldCharType="end"/>
            </w:r>
            <w:r w:rsidRPr="00654393">
              <w:rPr>
                <w:lang w:val="es-ES"/>
              </w:rPr>
              <w:fldChar w:fldCharType="end"/>
            </w:r>
            <w:r w:rsidRPr="00654393">
              <w:rPr>
                <w:lang w:val="es-ES"/>
              </w:rPr>
              <w:t>,</w:t>
            </w:r>
            <w:r w:rsidR="00FA12C0" w:rsidRPr="00654393">
              <w:rPr>
                <w:lang w:val="es-ES"/>
              </w:rPr>
              <w:fldChar w:fldCharType="begin"/>
            </w:r>
            <w:r w:rsidR="00FA12C0" w:rsidRPr="00654393">
              <w:rPr>
                <w:lang w:val="es-ES"/>
              </w:rPr>
              <w:instrText xml:space="preserve"> AutoTextList  \s NoStyle \t “Oferta de estudiantes” </w:instrText>
            </w:r>
            <w:r w:rsidR="00FA12C0" w:rsidRPr="00654393">
              <w:rPr>
                <w:lang w:val="es-ES"/>
              </w:rPr>
              <w:fldChar w:fldCharType="separate"/>
            </w:r>
            <w:r w:rsidR="00FA12C0" w:rsidRPr="00654393">
              <w:rPr>
                <w:lang w:val="es-ES"/>
              </w:rPr>
              <w:t>ST</w:t>
            </w:r>
            <w:r w:rsidR="00FA12C0" w:rsidRPr="00654393">
              <w:rPr>
                <w:lang w:val="es-ES"/>
              </w:rPr>
              <w:fldChar w:fldCharType="end"/>
            </w:r>
          </w:p>
        </w:tc>
        <w:tc>
          <w:tcPr>
            <w:tcW w:w="596" w:type="dxa"/>
            <w:shd w:val="clear" w:color="auto" w:fill="BFBFBF" w:themeFill="background1" w:themeFillShade="BF"/>
            <w:vAlign w:val="center"/>
          </w:tcPr>
          <w:p w14:paraId="38274410"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411"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412"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413"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414" w14:textId="77777777" w:rsidR="00C05A53" w:rsidRPr="00654393" w:rsidRDefault="00C05A53" w:rsidP="00C05A53">
            <w:pPr>
              <w:pStyle w:val="ProductList-OfferingBody"/>
              <w:ind w:left="-113"/>
              <w:jc w:val="center"/>
              <w:rPr>
                <w:lang w:val="es-ES"/>
              </w:rPr>
            </w:pPr>
          </w:p>
        </w:tc>
        <w:tc>
          <w:tcPr>
            <w:tcW w:w="709" w:type="dxa"/>
            <w:shd w:val="clear" w:color="auto" w:fill="BFBFBF" w:themeFill="background1" w:themeFillShade="BF"/>
            <w:vAlign w:val="center"/>
          </w:tcPr>
          <w:p w14:paraId="38274415" w14:textId="77777777" w:rsidR="00C05A53" w:rsidRPr="00654393" w:rsidRDefault="00C05A53" w:rsidP="00C05A53">
            <w:pPr>
              <w:pStyle w:val="ProductList-OfferingBody"/>
              <w:ind w:left="-113"/>
              <w:jc w:val="center"/>
              <w:rPr>
                <w:lang w:val="es-ES"/>
              </w:rPr>
            </w:pPr>
          </w:p>
        </w:tc>
      </w:tr>
      <w:tr w:rsidR="00FA12C0" w:rsidRPr="00654393" w14:paraId="38274425" w14:textId="77777777" w:rsidTr="00390F0B">
        <w:tc>
          <w:tcPr>
            <w:tcW w:w="2947" w:type="dxa"/>
            <w:tcBorders>
              <w:top w:val="dashSmallGap" w:sz="4" w:space="0" w:color="BFBFBF" w:themeColor="background1" w:themeShade="BF"/>
              <w:left w:val="nil"/>
              <w:bottom w:val="dashSmallGap" w:sz="4" w:space="0" w:color="BFBFBF" w:themeColor="background1" w:themeShade="BF"/>
              <w:right w:val="nil"/>
            </w:tcBorders>
          </w:tcPr>
          <w:p w14:paraId="38274417" w14:textId="77777777" w:rsidR="00FA12C0" w:rsidRPr="00654393" w:rsidRDefault="00FA12C0" w:rsidP="001A26B3">
            <w:pPr>
              <w:pStyle w:val="ProductList-Offering2"/>
              <w:rPr>
                <w:lang w:val="es-ES"/>
              </w:rPr>
            </w:pPr>
            <w:bookmarkStart w:id="675" w:name="_Toc379797240"/>
            <w:bookmarkStart w:id="676" w:name="_Toc380513265"/>
            <w:bookmarkStart w:id="677" w:name="_Toc380655307"/>
            <w:bookmarkStart w:id="678" w:name="_Toc391366889"/>
            <w:r w:rsidRPr="00654393">
              <w:rPr>
                <w:lang w:val="es-ES"/>
              </w:rPr>
              <w:t>Licencia de Administración de Cliente (ML</w:t>
            </w:r>
            <w:r w:rsidR="001A26B3" w:rsidRPr="00654393">
              <w:rPr>
                <w:lang w:val="es-ES"/>
              </w:rPr>
              <w:t> </w:t>
            </w:r>
            <w:r w:rsidRPr="00654393">
              <w:rPr>
                <w:lang w:val="es-ES"/>
              </w:rPr>
              <w:t>de Cliente) de System Center Service Manager 2010</w:t>
            </w:r>
            <w:r w:rsidRPr="00654393">
              <w:rPr>
                <w:lang w:val="es-ES"/>
              </w:rPr>
              <w:fldChar w:fldCharType="begin"/>
            </w:r>
            <w:r w:rsidRPr="00654393">
              <w:rPr>
                <w:lang w:val="es-ES"/>
              </w:rPr>
              <w:instrText>XE "Service Manager 2010"</w:instrText>
            </w:r>
            <w:r w:rsidRPr="00654393">
              <w:rPr>
                <w:lang w:val="es-ES"/>
              </w:rPr>
              <w:fldChar w:fldCharType="end"/>
            </w:r>
            <w:r w:rsidRPr="00654393">
              <w:rPr>
                <w:lang w:val="es-ES"/>
              </w:rPr>
              <w:t xml:space="preserve"> por Usuario</w:t>
            </w:r>
            <w:bookmarkEnd w:id="675"/>
            <w:bookmarkEnd w:id="676"/>
            <w:bookmarkEnd w:id="677"/>
            <w:bookmarkEnd w:id="678"/>
            <w:r w:rsidRPr="00654393">
              <w:rPr>
                <w:lang w:val="es-ES"/>
              </w:rPr>
              <w:fldChar w:fldCharType="begin"/>
            </w:r>
            <w:r w:rsidRPr="00654393">
              <w:rPr>
                <w:lang w:val="es-ES"/>
              </w:rPr>
              <w:instrText>XE "Licencia de Administración de Cliente (ML de Cliente) de System Center Service Manager 2010 por Usuario"</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18" w14:textId="77777777" w:rsidR="00FA12C0" w:rsidRPr="00654393" w:rsidRDefault="00FA12C0" w:rsidP="00C05A53">
            <w:pPr>
              <w:pStyle w:val="ProductList-OfferingBody"/>
              <w:ind w:left="-113"/>
              <w:jc w:val="center"/>
              <w:rPr>
                <w:lang w:val="es-ES"/>
              </w:rPr>
            </w:pPr>
            <w:r w:rsidRPr="00654393">
              <w:rPr>
                <w:lang w:val="es-ES"/>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19" w14:textId="77777777" w:rsidR="00FA12C0" w:rsidRPr="00654393" w:rsidRDefault="00FA12C0"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41A" w14:textId="77777777" w:rsidR="00FA12C0" w:rsidRPr="00654393" w:rsidRDefault="00FA12C0"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41B" w14:textId="77777777" w:rsidR="00FA12C0" w:rsidRPr="00654393" w:rsidRDefault="00FA12C0"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41C" w14:textId="77777777" w:rsidR="00FA12C0" w:rsidRPr="00654393" w:rsidRDefault="00FA12C0"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41D"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41E" w14:textId="77777777" w:rsidR="00FA12C0" w:rsidRPr="00654393" w:rsidRDefault="00FA12C0" w:rsidP="00F543D1">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41F"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20"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21" w14:textId="77777777" w:rsidR="00FA12C0" w:rsidRPr="00654393" w:rsidRDefault="00FA12C0" w:rsidP="00C05A53">
            <w:pPr>
              <w:pStyle w:val="ProductList-OfferingBody"/>
              <w:ind w:left="-113"/>
              <w:jc w:val="center"/>
              <w:rPr>
                <w:lang w:val="es-ES"/>
              </w:rPr>
            </w:pPr>
          </w:p>
        </w:tc>
        <w:tc>
          <w:tcPr>
            <w:tcW w:w="596" w:type="dxa"/>
            <w:shd w:val="clear" w:color="auto" w:fill="BFBFBF" w:themeFill="background1" w:themeFillShade="BF"/>
            <w:vAlign w:val="center"/>
          </w:tcPr>
          <w:p w14:paraId="38274422"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23" w14:textId="77777777" w:rsidR="00FA12C0" w:rsidRPr="00654393" w:rsidRDefault="00FA12C0" w:rsidP="00C05A53">
            <w:pPr>
              <w:pStyle w:val="ProductList-OfferingBody"/>
              <w:ind w:left="-113"/>
              <w:jc w:val="center"/>
              <w:rPr>
                <w:lang w:val="es-ES"/>
              </w:rPr>
            </w:pPr>
          </w:p>
        </w:tc>
        <w:tc>
          <w:tcPr>
            <w:tcW w:w="709" w:type="dxa"/>
            <w:shd w:val="clear" w:color="auto" w:fill="BFBFBF" w:themeFill="background1" w:themeFillShade="BF"/>
            <w:vAlign w:val="center"/>
          </w:tcPr>
          <w:p w14:paraId="38274424" w14:textId="77777777" w:rsidR="00FA12C0" w:rsidRPr="00654393" w:rsidRDefault="00FA12C0" w:rsidP="00C05A53">
            <w:pPr>
              <w:pStyle w:val="ProductList-OfferingBody"/>
              <w:ind w:left="-113"/>
              <w:jc w:val="center"/>
              <w:rPr>
                <w:lang w:val="es-ES"/>
              </w:rPr>
            </w:pPr>
          </w:p>
        </w:tc>
      </w:tr>
      <w:tr w:rsidR="00FA12C0" w:rsidRPr="00654393" w14:paraId="38274434" w14:textId="77777777" w:rsidTr="00390F0B">
        <w:tc>
          <w:tcPr>
            <w:tcW w:w="2947" w:type="dxa"/>
            <w:tcBorders>
              <w:top w:val="dashSmallGap" w:sz="4" w:space="0" w:color="BFBFBF" w:themeColor="background1" w:themeShade="BF"/>
              <w:left w:val="nil"/>
              <w:bottom w:val="nil"/>
              <w:right w:val="nil"/>
            </w:tcBorders>
          </w:tcPr>
          <w:p w14:paraId="38274426" w14:textId="77777777" w:rsidR="00FA12C0" w:rsidRPr="00654393" w:rsidRDefault="00FA12C0" w:rsidP="001A26B3">
            <w:pPr>
              <w:pStyle w:val="ProductList-Offering2"/>
              <w:rPr>
                <w:lang w:val="es-ES"/>
              </w:rPr>
            </w:pPr>
            <w:bookmarkStart w:id="679" w:name="_Toc379797241"/>
            <w:bookmarkStart w:id="680" w:name="_Toc380513266"/>
            <w:bookmarkStart w:id="681" w:name="_Toc380655308"/>
            <w:bookmarkStart w:id="682" w:name="_Toc391366890"/>
            <w:r w:rsidRPr="00654393">
              <w:rPr>
                <w:lang w:val="es-ES"/>
              </w:rPr>
              <w:t>Licencia de Administración de Servidor (ML</w:t>
            </w:r>
            <w:r w:rsidR="001A26B3" w:rsidRPr="00654393">
              <w:rPr>
                <w:lang w:val="es-ES"/>
              </w:rPr>
              <w:t> </w:t>
            </w:r>
            <w:r w:rsidRPr="00654393">
              <w:rPr>
                <w:lang w:val="es-ES"/>
              </w:rPr>
              <w:t>de Servidor) de System Center Service Manager 2010</w:t>
            </w:r>
            <w:r w:rsidRPr="00654393">
              <w:rPr>
                <w:lang w:val="es-ES"/>
              </w:rPr>
              <w:fldChar w:fldCharType="begin"/>
            </w:r>
            <w:r w:rsidRPr="00654393">
              <w:rPr>
                <w:lang w:val="es-ES"/>
              </w:rPr>
              <w:instrText>XE "Service Manager 2010"</w:instrText>
            </w:r>
            <w:r w:rsidRPr="00654393">
              <w:rPr>
                <w:lang w:val="es-ES"/>
              </w:rPr>
              <w:fldChar w:fldCharType="end"/>
            </w:r>
            <w:r w:rsidRPr="00654393">
              <w:rPr>
                <w:lang w:val="es-ES"/>
              </w:rPr>
              <w:t xml:space="preserve"> por OSE</w:t>
            </w:r>
            <w:bookmarkEnd w:id="679"/>
            <w:bookmarkEnd w:id="680"/>
            <w:bookmarkEnd w:id="681"/>
            <w:bookmarkEnd w:id="682"/>
            <w:r w:rsidRPr="00654393">
              <w:rPr>
                <w:lang w:val="es-ES"/>
              </w:rPr>
              <w:fldChar w:fldCharType="begin"/>
            </w:r>
            <w:r w:rsidRPr="00654393">
              <w:rPr>
                <w:lang w:val="es-ES"/>
              </w:rPr>
              <w:instrText>XE "Licencia de Administración de Servidor (ML de Servidor) de System Center Service Manager 2010 por OSE"</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427" w14:textId="77777777" w:rsidR="00FA12C0" w:rsidRPr="00654393" w:rsidRDefault="00FA12C0" w:rsidP="00C05A53">
            <w:pPr>
              <w:pStyle w:val="ProductList-OfferingBody"/>
              <w:ind w:left="-113"/>
              <w:jc w:val="center"/>
              <w:rPr>
                <w:lang w:val="es-ES"/>
              </w:rPr>
            </w:pPr>
            <w:r w:rsidRPr="00654393">
              <w:rPr>
                <w:lang w:val="es-ES"/>
              </w:rPr>
              <w:t>4/10</w:t>
            </w:r>
          </w:p>
        </w:tc>
        <w:tc>
          <w:tcPr>
            <w:tcW w:w="595" w:type="dxa"/>
            <w:tcBorders>
              <w:top w:val="dashSmallGap" w:sz="4" w:space="0" w:color="BFBFBF" w:themeColor="background1" w:themeShade="BF"/>
              <w:left w:val="nil"/>
              <w:bottom w:val="nil"/>
              <w:right w:val="nil"/>
            </w:tcBorders>
            <w:vAlign w:val="center"/>
          </w:tcPr>
          <w:p w14:paraId="38274428" w14:textId="77777777" w:rsidR="00FA12C0" w:rsidRPr="00654393" w:rsidRDefault="00FA12C0"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429" w14:textId="77777777" w:rsidR="00FA12C0" w:rsidRPr="00654393" w:rsidRDefault="00FA12C0"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42A" w14:textId="77777777" w:rsidR="00FA12C0" w:rsidRPr="00654393" w:rsidRDefault="00FA12C0"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42B" w14:textId="77777777" w:rsidR="00FA12C0" w:rsidRPr="00654393" w:rsidRDefault="00FA12C0"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42C"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42D" w14:textId="77777777" w:rsidR="00FA12C0" w:rsidRPr="00654393" w:rsidRDefault="00FA12C0" w:rsidP="00F543D1">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42E"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2F"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30" w14:textId="77777777" w:rsidR="00FA12C0" w:rsidRPr="00654393" w:rsidRDefault="00FA12C0" w:rsidP="00C05A53">
            <w:pPr>
              <w:pStyle w:val="ProductList-OfferingBody"/>
              <w:ind w:left="-113"/>
              <w:jc w:val="center"/>
              <w:rPr>
                <w:lang w:val="es-ES"/>
              </w:rPr>
            </w:pPr>
          </w:p>
        </w:tc>
        <w:tc>
          <w:tcPr>
            <w:tcW w:w="596" w:type="dxa"/>
            <w:shd w:val="clear" w:color="auto" w:fill="BFBFBF" w:themeFill="background1" w:themeFillShade="BF"/>
            <w:vAlign w:val="center"/>
          </w:tcPr>
          <w:p w14:paraId="38274431"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32" w14:textId="77777777" w:rsidR="00FA12C0" w:rsidRPr="00654393" w:rsidRDefault="00FA12C0" w:rsidP="00C05A53">
            <w:pPr>
              <w:pStyle w:val="ProductList-OfferingBody"/>
              <w:ind w:left="-113"/>
              <w:jc w:val="center"/>
              <w:rPr>
                <w:lang w:val="es-ES"/>
              </w:rPr>
            </w:pPr>
          </w:p>
        </w:tc>
        <w:tc>
          <w:tcPr>
            <w:tcW w:w="709" w:type="dxa"/>
            <w:shd w:val="clear" w:color="auto" w:fill="BFBFBF" w:themeFill="background1" w:themeFillShade="BF"/>
            <w:vAlign w:val="center"/>
          </w:tcPr>
          <w:p w14:paraId="38274433" w14:textId="77777777" w:rsidR="00FA12C0" w:rsidRPr="00654393" w:rsidRDefault="00FA12C0" w:rsidP="00C05A53">
            <w:pPr>
              <w:pStyle w:val="ProductList-OfferingBody"/>
              <w:ind w:left="-113"/>
              <w:jc w:val="center"/>
              <w:rPr>
                <w:lang w:val="es-ES"/>
              </w:rPr>
            </w:pPr>
          </w:p>
        </w:tc>
      </w:tr>
    </w:tbl>
    <w:p w14:paraId="38274435" w14:textId="77777777" w:rsidR="00C13DF8" w:rsidRPr="00654393"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654393" w14:paraId="38274439" w14:textId="77777777" w:rsidTr="00390F0B">
        <w:tc>
          <w:tcPr>
            <w:tcW w:w="3488" w:type="dxa"/>
          </w:tcPr>
          <w:p w14:paraId="38274436" w14:textId="77777777" w:rsidR="00EC4F2C" w:rsidRPr="00654393" w:rsidRDefault="00EC4F2C" w:rsidP="00EC4F2C">
            <w:pPr>
              <w:pStyle w:val="ProductList-Body"/>
              <w:spacing w:before="20" w:after="20"/>
              <w:rPr>
                <w:lang w:val="es-ES"/>
              </w:rPr>
            </w:pPr>
          </w:p>
        </w:tc>
        <w:tc>
          <w:tcPr>
            <w:tcW w:w="3597" w:type="dxa"/>
          </w:tcPr>
          <w:p w14:paraId="38274437" w14:textId="77777777" w:rsidR="00EC4F2C" w:rsidRPr="00654393" w:rsidRDefault="00EC4F2C" w:rsidP="00EC4F2C">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438" w14:textId="77777777" w:rsidR="00EC4F2C" w:rsidRPr="00654393" w:rsidRDefault="00EC4F2C" w:rsidP="00EC4F2C">
            <w:pPr>
              <w:pStyle w:val="ProductList-Body"/>
              <w:spacing w:before="20" w:after="20"/>
              <w:rPr>
                <w:lang w:val="es-ES"/>
              </w:rPr>
            </w:pPr>
          </w:p>
        </w:tc>
      </w:tr>
      <w:tr w:rsidR="00EC4F2C" w:rsidRPr="00DE0DA4" w14:paraId="3827443D" w14:textId="77777777" w:rsidTr="00390F0B">
        <w:tc>
          <w:tcPr>
            <w:tcW w:w="3488" w:type="dxa"/>
          </w:tcPr>
          <w:p w14:paraId="3827443A" w14:textId="77777777" w:rsidR="00EC4F2C" w:rsidRPr="00654393" w:rsidRDefault="00EC4F2C" w:rsidP="00EC4F2C">
            <w:pPr>
              <w:pStyle w:val="ProductList-Body"/>
              <w:spacing w:before="20" w:after="20"/>
              <w:rPr>
                <w:lang w:val="es-ES"/>
              </w:rPr>
            </w:pPr>
          </w:p>
        </w:tc>
        <w:tc>
          <w:tcPr>
            <w:tcW w:w="3597" w:type="dxa"/>
          </w:tcPr>
          <w:p w14:paraId="3827443B" w14:textId="77777777" w:rsidR="00EC4F2C" w:rsidRPr="000B4011" w:rsidRDefault="00BC5E99" w:rsidP="00EC4F2C">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43C" w14:textId="77777777" w:rsidR="00EC4F2C" w:rsidRPr="000B4011" w:rsidRDefault="00EC4F2C" w:rsidP="00EC4F2C">
            <w:pPr>
              <w:pStyle w:val="ProductList-Body"/>
              <w:spacing w:before="20" w:after="20"/>
              <w:rPr>
                <w:lang w:val="pt-BR"/>
              </w:rPr>
            </w:pPr>
          </w:p>
        </w:tc>
      </w:tr>
    </w:tbl>
    <w:p w14:paraId="3827443E" w14:textId="77777777" w:rsidR="00407597" w:rsidRPr="00654393" w:rsidRDefault="00407597" w:rsidP="00407597">
      <w:pPr>
        <w:pStyle w:val="ProductList-Body"/>
        <w:shd w:val="clear" w:color="auto" w:fill="D9D9D9" w:themeFill="background1" w:themeFillShade="D9"/>
        <w:spacing w:before="120" w:after="120"/>
        <w:rPr>
          <w:lang w:val="es-ES"/>
        </w:rPr>
      </w:pPr>
      <w:bookmarkStart w:id="683" w:name="_Toc378147645"/>
      <w:bookmarkStart w:id="684" w:name="_Toc378151547"/>
      <w:r w:rsidRPr="00654393">
        <w:rPr>
          <w:b/>
          <w:lang w:val="es-ES"/>
        </w:rPr>
        <w:t>Información adicional</w:t>
      </w:r>
    </w:p>
    <w:p w14:paraId="3827443F" w14:textId="77777777" w:rsidR="00AE2B7F" w:rsidRPr="00654393" w:rsidRDefault="00AE2B7F" w:rsidP="00407597">
      <w:pPr>
        <w:pStyle w:val="ProductList-Body"/>
        <w:rPr>
          <w:lang w:val="es-ES"/>
        </w:rPr>
      </w:pPr>
    </w:p>
    <w:p w14:paraId="38274440" w14:textId="77777777" w:rsidR="00407597" w:rsidRPr="00654393" w:rsidRDefault="00407597" w:rsidP="00407597">
      <w:pPr>
        <w:pStyle w:val="ProductList-Body"/>
        <w:rPr>
          <w:lang w:val="es-ES"/>
        </w:rPr>
      </w:pPr>
      <w:r w:rsidRPr="00654393">
        <w:rPr>
          <w:lang w:val="es-ES"/>
        </w:rPr>
        <w:t>Solo los clientes con Contrato Campus y School y Enrollment for Education Solutions que licenciaron System Center Configuration Manager 2007 R3</w:t>
      </w:r>
      <w:r w:rsidRPr="00654393">
        <w:rPr>
          <w:lang w:val="es-ES"/>
        </w:rPr>
        <w:fldChar w:fldCharType="begin"/>
      </w:r>
      <w:r w:rsidRPr="00654393">
        <w:rPr>
          <w:lang w:val="es-ES"/>
        </w:rPr>
        <w:instrText>XE "System Center Configuration Manager 2007 R3"</w:instrText>
      </w:r>
      <w:r w:rsidRPr="00654393">
        <w:rPr>
          <w:lang w:val="es-ES"/>
        </w:rPr>
        <w:fldChar w:fldCharType="end"/>
      </w:r>
      <w:r w:rsidRPr="00654393">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38274441"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442" w14:textId="77777777" w:rsidR="00C13DF8" w:rsidRPr="00654393" w:rsidRDefault="00943761" w:rsidP="00680B4D">
      <w:pPr>
        <w:pStyle w:val="ProductList-Offering1Heading"/>
        <w:outlineLvl w:val="1"/>
        <w:rPr>
          <w:lang w:val="es-ES"/>
        </w:rPr>
      </w:pPr>
      <w:bookmarkStart w:id="685" w:name="_Toc379797242"/>
      <w:bookmarkStart w:id="686" w:name="_Toc380513267"/>
      <w:bookmarkStart w:id="687" w:name="_Toc380655309"/>
      <w:bookmarkStart w:id="688" w:name="_Toc391366891"/>
      <w:r w:rsidRPr="00654393">
        <w:rPr>
          <w:lang w:val="es-ES"/>
        </w:rPr>
        <w:t>VDI</w:t>
      </w:r>
      <w:bookmarkEnd w:id="683"/>
      <w:bookmarkEnd w:id="684"/>
      <w:bookmarkEnd w:id="685"/>
      <w:bookmarkEnd w:id="686"/>
      <w:r w:rsidRPr="00654393">
        <w:rPr>
          <w:lang w:val="es-ES"/>
        </w:rP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536"/>
        <w:gridCol w:w="724"/>
      </w:tblGrid>
      <w:tr w:rsidR="00B65D15" w:rsidRPr="00654393" w14:paraId="38274451" w14:textId="77777777" w:rsidTr="00390F0B">
        <w:trPr>
          <w:tblHeader/>
        </w:trPr>
        <w:tc>
          <w:tcPr>
            <w:tcW w:w="2932" w:type="dxa"/>
            <w:tcBorders>
              <w:bottom w:val="nil"/>
            </w:tcBorders>
            <w:shd w:val="clear" w:color="auto" w:fill="00188F"/>
          </w:tcPr>
          <w:p w14:paraId="38274443"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44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445"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44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44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44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44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44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44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44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44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5" w:type="dxa"/>
            <w:shd w:val="clear" w:color="auto" w:fill="00188F"/>
            <w:vAlign w:val="center"/>
          </w:tcPr>
          <w:p w14:paraId="3827444E"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36" w:type="dxa"/>
            <w:shd w:val="clear" w:color="auto" w:fill="00188F"/>
            <w:vAlign w:val="center"/>
          </w:tcPr>
          <w:p w14:paraId="3827444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445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A12C0" w:rsidRPr="00654393" w14:paraId="38274460" w14:textId="77777777" w:rsidTr="00390F0B">
        <w:tc>
          <w:tcPr>
            <w:tcW w:w="2932" w:type="dxa"/>
            <w:tcBorders>
              <w:top w:val="nil"/>
              <w:left w:val="nil"/>
              <w:bottom w:val="dashSmallGap" w:sz="4" w:space="0" w:color="BFBFBF" w:themeColor="background1" w:themeShade="BF"/>
              <w:right w:val="nil"/>
            </w:tcBorders>
          </w:tcPr>
          <w:p w14:paraId="38274452" w14:textId="77777777" w:rsidR="00FA12C0" w:rsidRPr="00654393" w:rsidRDefault="00FA12C0" w:rsidP="00C05A53">
            <w:pPr>
              <w:pStyle w:val="ProductList-Offering1"/>
              <w:rPr>
                <w:lang w:val="es-ES"/>
              </w:rPr>
            </w:pPr>
            <w:bookmarkStart w:id="689" w:name="_Toc379797243"/>
            <w:bookmarkStart w:id="690" w:name="_Toc380513268"/>
            <w:bookmarkStart w:id="691" w:name="_Toc380655310"/>
            <w:bookmarkStart w:id="692" w:name="_Toc391366892"/>
            <w:r w:rsidRPr="00654393">
              <w:rPr>
                <w:lang w:val="es-ES"/>
              </w:rPr>
              <w:t>VDI Suite</w:t>
            </w:r>
            <w:bookmarkEnd w:id="689"/>
            <w:bookmarkEnd w:id="690"/>
            <w:bookmarkEnd w:id="691"/>
            <w:bookmarkEnd w:id="692"/>
            <w:r w:rsidRPr="00654393">
              <w:rPr>
                <w:lang w:val="es-ES"/>
              </w:rPr>
              <w:fldChar w:fldCharType="begin"/>
            </w:r>
            <w:r w:rsidRPr="00654393">
              <w:rPr>
                <w:lang w:val="es-ES"/>
              </w:rPr>
              <w:instrText>XE "VDI Suite"</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453" w14:textId="77777777" w:rsidR="00FA12C0" w:rsidRPr="00654393" w:rsidRDefault="00FA12C0" w:rsidP="00C05A53">
            <w:pPr>
              <w:pStyle w:val="ProductList-OfferingBody"/>
              <w:ind w:left="-113"/>
              <w:jc w:val="center"/>
              <w:rPr>
                <w:lang w:val="es-ES"/>
              </w:rPr>
            </w:pPr>
            <w:r w:rsidRPr="00654393">
              <w:rPr>
                <w:lang w:val="es-ES"/>
              </w:rPr>
              <w:t>4/12</w:t>
            </w:r>
          </w:p>
        </w:tc>
        <w:tc>
          <w:tcPr>
            <w:tcW w:w="595" w:type="dxa"/>
            <w:tcBorders>
              <w:top w:val="nil"/>
              <w:left w:val="nil"/>
              <w:bottom w:val="dashSmallGap" w:sz="4" w:space="0" w:color="BFBFBF" w:themeColor="background1" w:themeShade="BF"/>
              <w:right w:val="nil"/>
            </w:tcBorders>
            <w:vAlign w:val="center"/>
          </w:tcPr>
          <w:p w14:paraId="38274454" w14:textId="77777777" w:rsidR="00FA12C0" w:rsidRPr="00654393" w:rsidRDefault="00FA12C0"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455" w14:textId="77777777" w:rsidR="00FA12C0" w:rsidRPr="00654393" w:rsidRDefault="00FA12C0"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456" w14:textId="77777777" w:rsidR="00FA12C0" w:rsidRPr="00654393" w:rsidRDefault="00FA12C0"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457" w14:textId="77777777" w:rsidR="00FA12C0" w:rsidRPr="00654393" w:rsidRDefault="00FA12C0"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458"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4459" w14:textId="77777777" w:rsidR="00FA12C0" w:rsidRPr="00654393" w:rsidRDefault="00C45C1F" w:rsidP="00EC4F2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FA12C0"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827445A"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5B"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45C" w14:textId="77777777" w:rsidR="00FA12C0" w:rsidRPr="00654393" w:rsidRDefault="00FA12C0" w:rsidP="00C05A53">
            <w:pPr>
              <w:pStyle w:val="ProductList-OfferingBody"/>
              <w:ind w:left="-113"/>
              <w:jc w:val="center"/>
              <w:rPr>
                <w:lang w:val="es-ES"/>
              </w:rPr>
            </w:pPr>
          </w:p>
        </w:tc>
        <w:tc>
          <w:tcPr>
            <w:tcW w:w="655" w:type="dxa"/>
            <w:shd w:val="clear" w:color="auto" w:fill="70AD47" w:themeFill="accent6"/>
            <w:vAlign w:val="center"/>
          </w:tcPr>
          <w:p w14:paraId="3827445D" w14:textId="77777777" w:rsidR="00FA12C0" w:rsidRPr="00654393" w:rsidRDefault="00C45C1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36" w:type="dxa"/>
            <w:shd w:val="clear" w:color="auto" w:fill="70AD47" w:themeFill="accent6"/>
            <w:vAlign w:val="center"/>
          </w:tcPr>
          <w:p w14:paraId="3827445E" w14:textId="77777777" w:rsidR="00FA12C0" w:rsidRPr="00654393" w:rsidRDefault="00FA12C0" w:rsidP="00C05A53">
            <w:pPr>
              <w:pStyle w:val="ProductList-OfferingBody"/>
              <w:ind w:left="-113"/>
              <w:jc w:val="center"/>
              <w:rPr>
                <w:lang w:val="es-ES"/>
              </w:rPr>
            </w:pPr>
          </w:p>
        </w:tc>
        <w:tc>
          <w:tcPr>
            <w:tcW w:w="724" w:type="dxa"/>
            <w:shd w:val="clear" w:color="auto" w:fill="BFBFBF" w:themeFill="background1" w:themeFillShade="BF"/>
            <w:vAlign w:val="center"/>
          </w:tcPr>
          <w:p w14:paraId="3827445F" w14:textId="77777777" w:rsidR="00FA12C0" w:rsidRPr="00654393" w:rsidRDefault="00FA12C0" w:rsidP="00C05A53">
            <w:pPr>
              <w:pStyle w:val="ProductList-OfferingBody"/>
              <w:ind w:left="-113"/>
              <w:jc w:val="center"/>
              <w:rPr>
                <w:lang w:val="es-ES"/>
              </w:rPr>
            </w:pPr>
          </w:p>
        </w:tc>
      </w:tr>
      <w:tr w:rsidR="00FA12C0" w:rsidRPr="00654393" w14:paraId="38274470" w14:textId="77777777" w:rsidTr="00390F0B">
        <w:tc>
          <w:tcPr>
            <w:tcW w:w="2932" w:type="dxa"/>
            <w:tcBorders>
              <w:top w:val="dashSmallGap" w:sz="4" w:space="0" w:color="BFBFBF" w:themeColor="background1" w:themeShade="BF"/>
              <w:left w:val="nil"/>
              <w:bottom w:val="nil"/>
              <w:right w:val="nil"/>
            </w:tcBorders>
          </w:tcPr>
          <w:p w14:paraId="38274461" w14:textId="77777777" w:rsidR="00FA12C0" w:rsidRPr="00654393" w:rsidRDefault="00FA12C0" w:rsidP="00C05A53">
            <w:pPr>
              <w:pStyle w:val="ProductList-Offering1"/>
              <w:rPr>
                <w:lang w:val="es-ES"/>
              </w:rPr>
            </w:pPr>
            <w:bookmarkStart w:id="693" w:name="_Toc379797244"/>
            <w:bookmarkStart w:id="694" w:name="_Toc380513269"/>
            <w:bookmarkStart w:id="695" w:name="_Toc380655311"/>
            <w:bookmarkStart w:id="696" w:name="_Toc391366893"/>
            <w:r w:rsidRPr="00654393">
              <w:rPr>
                <w:lang w:val="es-ES"/>
              </w:rPr>
              <w:t>VDI Suite</w:t>
            </w:r>
            <w:r w:rsidRPr="00654393">
              <w:rPr>
                <w:lang w:val="es-ES"/>
              </w:rPr>
              <w:fldChar w:fldCharType="begin"/>
            </w:r>
            <w:r w:rsidRPr="00654393">
              <w:rPr>
                <w:lang w:val="es-ES"/>
              </w:rPr>
              <w:instrText>XE "VDI Suite"</w:instrText>
            </w:r>
            <w:r w:rsidRPr="00654393">
              <w:rPr>
                <w:lang w:val="es-ES"/>
              </w:rPr>
              <w:fldChar w:fldCharType="end"/>
            </w:r>
            <w:r w:rsidRPr="00654393">
              <w:rPr>
                <w:lang w:val="es-ES"/>
              </w:rPr>
              <w:t xml:space="preserve"> con MDOP</w:t>
            </w:r>
            <w:bookmarkEnd w:id="693"/>
            <w:bookmarkEnd w:id="694"/>
            <w:bookmarkEnd w:id="695"/>
            <w:bookmarkEnd w:id="696"/>
            <w:r w:rsidRPr="00654393">
              <w:rPr>
                <w:lang w:val="es-ES"/>
              </w:rPr>
              <w:fldChar w:fldCharType="begin"/>
            </w:r>
            <w:r w:rsidRPr="00654393">
              <w:rPr>
                <w:lang w:val="es-ES"/>
              </w:rPr>
              <w:instrText>XE "VDI Suite con MDOP"</w:instrText>
            </w:r>
            <w:r w:rsidRPr="00654393">
              <w:rPr>
                <w:lang w:val="es-ES"/>
              </w:rPr>
              <w:fldChar w:fldCharType="end"/>
            </w:r>
            <w:r w:rsidRPr="00654393">
              <w:rPr>
                <w:lang w:val="es-ES"/>
              </w:rPr>
              <w:t xml:space="preserve"> </w:t>
            </w:r>
            <w:r w:rsidRPr="00654393">
              <w:rPr>
                <w:lang w:val="es-ES"/>
              </w:rPr>
              <w:fldChar w:fldCharType="begin"/>
            </w:r>
            <w:r w:rsidRPr="00654393">
              <w:rPr>
                <w:lang w:val="es-ES"/>
              </w:rPr>
              <w:instrText>XE "MDOP"</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462" w14:textId="77777777" w:rsidR="00FA12C0" w:rsidRPr="00654393" w:rsidRDefault="00FA12C0" w:rsidP="00C05A53">
            <w:pPr>
              <w:pStyle w:val="ProductList-OfferingBody"/>
              <w:ind w:left="-113"/>
              <w:jc w:val="center"/>
              <w:rPr>
                <w:lang w:val="es-ES"/>
              </w:rPr>
            </w:pPr>
            <w:r w:rsidRPr="00654393">
              <w:rPr>
                <w:lang w:val="es-ES"/>
              </w:rPr>
              <w:t>4/12</w:t>
            </w:r>
          </w:p>
        </w:tc>
        <w:tc>
          <w:tcPr>
            <w:tcW w:w="595" w:type="dxa"/>
            <w:tcBorders>
              <w:top w:val="dashSmallGap" w:sz="4" w:space="0" w:color="BFBFBF" w:themeColor="background1" w:themeShade="BF"/>
              <w:left w:val="nil"/>
              <w:bottom w:val="nil"/>
              <w:right w:val="nil"/>
            </w:tcBorders>
            <w:vAlign w:val="center"/>
          </w:tcPr>
          <w:p w14:paraId="38274463" w14:textId="77777777" w:rsidR="00FA12C0" w:rsidRPr="00654393" w:rsidRDefault="00FA12C0" w:rsidP="00C05A53">
            <w:pPr>
              <w:pStyle w:val="ProductList-OfferingBody"/>
              <w:ind w:left="-113"/>
              <w:jc w:val="center"/>
              <w:rPr>
                <w:lang w:val="es-ES"/>
              </w:rPr>
            </w:pPr>
            <w:r w:rsidRPr="00654393">
              <w:rPr>
                <w:lang w:val="es-ES"/>
              </w:rPr>
              <w:t>1</w:t>
            </w:r>
          </w:p>
        </w:tc>
        <w:tc>
          <w:tcPr>
            <w:tcW w:w="596" w:type="dxa"/>
            <w:tcBorders>
              <w:top w:val="dashSmallGap" w:sz="4" w:space="0" w:color="BFBFBF" w:themeColor="background1" w:themeShade="BF"/>
              <w:left w:val="nil"/>
              <w:bottom w:val="nil"/>
              <w:right w:val="nil"/>
            </w:tcBorders>
            <w:vAlign w:val="center"/>
          </w:tcPr>
          <w:p w14:paraId="38274464" w14:textId="77777777" w:rsidR="00FA12C0" w:rsidRPr="00654393" w:rsidRDefault="00FA12C0"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465" w14:textId="77777777" w:rsidR="00FA12C0" w:rsidRPr="00654393" w:rsidRDefault="00FA12C0"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466" w14:textId="77777777" w:rsidR="00FA12C0" w:rsidRPr="00654393" w:rsidRDefault="00FA12C0"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467" w14:textId="77777777" w:rsidR="00FA12C0" w:rsidRPr="00654393" w:rsidRDefault="00FA12C0" w:rsidP="00FA12C0">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8274468" w14:textId="77777777" w:rsidR="00FA12C0" w:rsidRPr="00654393" w:rsidRDefault="00D30D93" w:rsidP="00EC4F2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FA12C0" w:rsidRPr="00654393">
              <w:rPr>
                <w:lang w:val="es-ES"/>
              </w:rPr>
              <w:t>,</w:t>
            </w:r>
            <w:r w:rsidR="00C45C1F" w:rsidRPr="00654393">
              <w:rPr>
                <w:lang w:val="es-ES"/>
              </w:rPr>
              <w:fldChar w:fldCharType="begin"/>
            </w:r>
            <w:r w:rsidR="00C45C1F" w:rsidRPr="00654393">
              <w:rPr>
                <w:lang w:val="es-ES"/>
              </w:rPr>
              <w:instrText xml:space="preserve"> AutoTextList  \s NoStyle \t “Oferta de estudiantes” </w:instrText>
            </w:r>
            <w:r w:rsidR="00C45C1F" w:rsidRPr="00654393">
              <w:rPr>
                <w:lang w:val="es-ES"/>
              </w:rPr>
              <w:fldChar w:fldCharType="separate"/>
            </w:r>
            <w:r w:rsidR="00C45C1F" w:rsidRPr="00654393">
              <w:rPr>
                <w:lang w:val="es-ES"/>
              </w:rPr>
              <w:t>ST</w:t>
            </w:r>
            <w:r w:rsidR="00C45C1F" w:rsidRPr="00654393">
              <w:rPr>
                <w:lang w:val="es-ES"/>
              </w:rPr>
              <w:fldChar w:fldCharType="end"/>
            </w:r>
          </w:p>
        </w:tc>
        <w:tc>
          <w:tcPr>
            <w:tcW w:w="596" w:type="dxa"/>
            <w:shd w:val="clear" w:color="auto" w:fill="BFBFBF" w:themeFill="background1" w:themeFillShade="BF"/>
            <w:vAlign w:val="center"/>
          </w:tcPr>
          <w:p w14:paraId="38274469" w14:textId="77777777" w:rsidR="00FA12C0" w:rsidRPr="00654393" w:rsidRDefault="00FA12C0" w:rsidP="00C05A53">
            <w:pPr>
              <w:pStyle w:val="ProductList-OfferingBody"/>
              <w:ind w:left="-113"/>
              <w:jc w:val="center"/>
              <w:rPr>
                <w:lang w:val="es-ES"/>
              </w:rPr>
            </w:pPr>
          </w:p>
        </w:tc>
        <w:tc>
          <w:tcPr>
            <w:tcW w:w="595" w:type="dxa"/>
            <w:shd w:val="clear" w:color="auto" w:fill="BFBFBF" w:themeFill="background1" w:themeFillShade="BF"/>
            <w:vAlign w:val="center"/>
          </w:tcPr>
          <w:p w14:paraId="3827446A" w14:textId="77777777" w:rsidR="00FA12C0" w:rsidRPr="00654393" w:rsidRDefault="00FA12C0" w:rsidP="00C05A53">
            <w:pPr>
              <w:pStyle w:val="ProductList-OfferingBody"/>
              <w:ind w:left="-113"/>
              <w:jc w:val="center"/>
              <w:rPr>
                <w:lang w:val="es-ES"/>
              </w:rPr>
            </w:pPr>
          </w:p>
        </w:tc>
        <w:tc>
          <w:tcPr>
            <w:tcW w:w="595" w:type="dxa"/>
            <w:shd w:val="clear" w:color="auto" w:fill="70AD47" w:themeFill="accent6"/>
            <w:vAlign w:val="center"/>
          </w:tcPr>
          <w:p w14:paraId="3827446B" w14:textId="77777777" w:rsidR="00FA12C0" w:rsidRPr="00654393" w:rsidRDefault="00FA12C0" w:rsidP="00C05A53">
            <w:pPr>
              <w:pStyle w:val="ProductList-OfferingBody"/>
              <w:ind w:left="-113"/>
              <w:jc w:val="center"/>
              <w:rPr>
                <w:lang w:val="es-ES"/>
              </w:rPr>
            </w:pPr>
          </w:p>
        </w:tc>
        <w:tc>
          <w:tcPr>
            <w:tcW w:w="655" w:type="dxa"/>
            <w:shd w:val="clear" w:color="auto" w:fill="70AD47" w:themeFill="accent6"/>
            <w:vAlign w:val="center"/>
          </w:tcPr>
          <w:p w14:paraId="3827446C" w14:textId="77777777" w:rsidR="001059FF" w:rsidRPr="00654393" w:rsidRDefault="00FA12C0" w:rsidP="001059FF">
            <w:pP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001059FF" w:rsidRPr="00654393">
              <w:rPr>
                <w:sz w:val="16"/>
                <w:szCs w:val="16"/>
                <w:lang w:val="es-ES"/>
              </w:rPr>
              <w:fldChar w:fldCharType="begin"/>
            </w:r>
            <w:r w:rsidR="001059FF" w:rsidRPr="00654393">
              <w:rPr>
                <w:sz w:val="16"/>
                <w:szCs w:val="16"/>
                <w:lang w:val="es-ES"/>
              </w:rPr>
              <w:instrText xml:space="preserve"> AutoTextList  \s NoStyle \t “Producto Enterprise” </w:instrText>
            </w:r>
            <w:r w:rsidR="001059FF" w:rsidRPr="00654393">
              <w:rPr>
                <w:sz w:val="16"/>
                <w:szCs w:val="16"/>
                <w:lang w:val="es-ES"/>
              </w:rPr>
              <w:fldChar w:fldCharType="separate"/>
            </w:r>
            <w:r w:rsidR="001059FF" w:rsidRPr="00654393">
              <w:rPr>
                <w:sz w:val="16"/>
                <w:szCs w:val="16"/>
                <w:lang w:val="es-ES"/>
              </w:rPr>
              <w:t xml:space="preserve"> E</w:t>
            </w:r>
            <w:r w:rsidR="001059FF" w:rsidRPr="00654393">
              <w:rPr>
                <w:sz w:val="16"/>
                <w:szCs w:val="16"/>
                <w:lang w:val="es-ES"/>
              </w:rPr>
              <w:fldChar w:fldCharType="end"/>
            </w:r>
            <w:r w:rsidRPr="00654393">
              <w:rPr>
                <w:sz w:val="16"/>
                <w:szCs w:val="16"/>
                <w:lang w:val="es-ES"/>
              </w:rPr>
              <w:t>,</w:t>
            </w:r>
            <w:r w:rsidRPr="00654393">
              <w:rPr>
                <w:sz w:val="16"/>
                <w:szCs w:val="16"/>
                <w:lang w:val="es-ES"/>
              </w:rPr>
              <w:fldChar w:fldCharType="end"/>
            </w:r>
            <w:r w:rsidR="001059FF" w:rsidRPr="00654393">
              <w:rPr>
                <w:color w:val="000000" w:themeColor="text1"/>
                <w:sz w:val="16"/>
                <w:szCs w:val="16"/>
                <w:lang w:val="es-ES"/>
              </w:rPr>
              <w:fldChar w:fldCharType="begin"/>
            </w:r>
            <w:r w:rsidR="001059FF" w:rsidRPr="00654393">
              <w:rPr>
                <w:color w:val="000000" w:themeColor="text1"/>
                <w:sz w:val="16"/>
                <w:szCs w:val="16"/>
                <w:lang w:val="es-ES"/>
              </w:rPr>
              <w:instrText xml:space="preserve"> AutoTextList  \s NoStyle \t “</w:instrText>
            </w:r>
            <w:r w:rsidR="001059FF" w:rsidRPr="00654393">
              <w:rPr>
                <w:color w:val="000000" w:themeColor="text1"/>
                <w:sz w:val="16"/>
                <w:szCs w:val="16"/>
                <w:u w:val="single"/>
                <w:lang w:val="es-ES"/>
              </w:rPr>
              <w:instrText>No toda la organización en Open Value</w:instrText>
            </w:r>
            <w:r w:rsidR="001059FF" w:rsidRPr="00654393">
              <w:rPr>
                <w:color w:val="000000" w:themeColor="text1"/>
                <w:sz w:val="16"/>
                <w:szCs w:val="16"/>
                <w:lang w:val="es-ES"/>
              </w:rPr>
              <w:instrText>”</w:instrText>
            </w:r>
          </w:p>
          <w:p w14:paraId="3827446D" w14:textId="77777777" w:rsidR="00FA12C0" w:rsidRPr="00654393" w:rsidRDefault="001059FF" w:rsidP="001059FF">
            <w:pPr>
              <w:pStyle w:val="ProductList-OfferingBody"/>
              <w:ind w:left="-113"/>
              <w:jc w:val="center"/>
              <w:rPr>
                <w:lang w:val="es-ES"/>
              </w:rPr>
            </w:pP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8"/>
                <w:lang w:val="es-ES"/>
              </w:rPr>
              <w:t xml:space="preserve"> </w:t>
            </w:r>
            <w:r w:rsidRPr="00654393">
              <w:rPr>
                <w:color w:val="000000" w:themeColor="text1"/>
                <w:szCs w:val="18"/>
                <w:lang w:val="es-ES"/>
              </w:rPr>
              <w:fldChar w:fldCharType="end"/>
            </w:r>
          </w:p>
        </w:tc>
        <w:tc>
          <w:tcPr>
            <w:tcW w:w="536" w:type="dxa"/>
            <w:shd w:val="clear" w:color="auto" w:fill="70AD47" w:themeFill="accent6"/>
            <w:vAlign w:val="center"/>
          </w:tcPr>
          <w:p w14:paraId="3827446E" w14:textId="77777777" w:rsidR="00FA12C0" w:rsidRPr="00654393" w:rsidRDefault="00FA12C0" w:rsidP="00C05A53">
            <w:pPr>
              <w:pStyle w:val="ProductList-OfferingBody"/>
              <w:ind w:left="-113"/>
              <w:jc w:val="center"/>
              <w:rPr>
                <w:lang w:val="es-ES"/>
              </w:rPr>
            </w:pPr>
          </w:p>
        </w:tc>
        <w:tc>
          <w:tcPr>
            <w:tcW w:w="724" w:type="dxa"/>
            <w:shd w:val="clear" w:color="auto" w:fill="BFBFBF" w:themeFill="background1" w:themeFillShade="BF"/>
            <w:vAlign w:val="center"/>
          </w:tcPr>
          <w:p w14:paraId="3827446F" w14:textId="77777777" w:rsidR="00FA12C0" w:rsidRPr="00654393" w:rsidRDefault="00FA12C0" w:rsidP="00C05A53">
            <w:pPr>
              <w:pStyle w:val="ProductList-OfferingBody"/>
              <w:ind w:left="-113"/>
              <w:jc w:val="center"/>
              <w:rPr>
                <w:lang w:val="es-ES"/>
              </w:rPr>
            </w:pPr>
          </w:p>
        </w:tc>
      </w:tr>
    </w:tbl>
    <w:p w14:paraId="38274471" w14:textId="77777777" w:rsidR="00C13DF8" w:rsidRPr="00654393"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654393" w14:paraId="38274475" w14:textId="77777777" w:rsidTr="00390F0B">
        <w:tc>
          <w:tcPr>
            <w:tcW w:w="3488" w:type="dxa"/>
          </w:tcPr>
          <w:p w14:paraId="38274472" w14:textId="77777777" w:rsidR="00EC4F2C" w:rsidRPr="00654393" w:rsidRDefault="00EC4F2C" w:rsidP="00EC4F2C">
            <w:pPr>
              <w:pStyle w:val="ProductList-Body"/>
              <w:spacing w:before="20" w:after="20"/>
              <w:rPr>
                <w:lang w:val="es-ES"/>
              </w:rPr>
            </w:pPr>
          </w:p>
        </w:tc>
        <w:tc>
          <w:tcPr>
            <w:tcW w:w="3597" w:type="dxa"/>
          </w:tcPr>
          <w:p w14:paraId="38274473" w14:textId="77777777" w:rsidR="00EC4F2C" w:rsidRPr="00654393" w:rsidRDefault="00EC4F2C" w:rsidP="00EC4F2C">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474" w14:textId="77777777" w:rsidR="00EC4F2C" w:rsidRPr="00654393" w:rsidRDefault="00EC4F2C" w:rsidP="00EC4F2C">
            <w:pPr>
              <w:pStyle w:val="ProductList-Body"/>
              <w:spacing w:before="20" w:after="20"/>
              <w:rPr>
                <w:lang w:val="es-ES"/>
              </w:rPr>
            </w:pPr>
          </w:p>
        </w:tc>
      </w:tr>
      <w:tr w:rsidR="00EC4F2C" w:rsidRPr="00DE0DA4" w14:paraId="38274479" w14:textId="77777777" w:rsidTr="00390F0B">
        <w:tc>
          <w:tcPr>
            <w:tcW w:w="3488" w:type="dxa"/>
          </w:tcPr>
          <w:p w14:paraId="38274476" w14:textId="77777777" w:rsidR="00EC4F2C" w:rsidRPr="00654393" w:rsidRDefault="00EC4F2C" w:rsidP="00EC4F2C">
            <w:pPr>
              <w:pStyle w:val="ProductList-Body"/>
              <w:spacing w:before="20" w:after="20"/>
              <w:rPr>
                <w:lang w:val="es-ES"/>
              </w:rPr>
            </w:pPr>
          </w:p>
        </w:tc>
        <w:tc>
          <w:tcPr>
            <w:tcW w:w="3597" w:type="dxa"/>
          </w:tcPr>
          <w:p w14:paraId="38274477" w14:textId="77777777" w:rsidR="00EC4F2C" w:rsidRPr="000B4011" w:rsidRDefault="00BC5E99" w:rsidP="00EC4F2C">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478" w14:textId="77777777" w:rsidR="00EC4F2C" w:rsidRPr="000B4011" w:rsidRDefault="00EC4F2C" w:rsidP="00EC4F2C">
            <w:pPr>
              <w:pStyle w:val="ProductList-Body"/>
              <w:spacing w:before="20" w:after="20"/>
              <w:rPr>
                <w:lang w:val="pt-BR"/>
              </w:rPr>
            </w:pPr>
          </w:p>
        </w:tc>
      </w:tr>
    </w:tbl>
    <w:bookmarkStart w:id="697" w:name="_Toc378147646"/>
    <w:bookmarkStart w:id="698" w:name="_Toc378151548"/>
    <w:p w14:paraId="3827447A"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47B" w14:textId="77777777" w:rsidR="009708AE" w:rsidRPr="00654393" w:rsidRDefault="009708AE" w:rsidP="009708AE">
      <w:pPr>
        <w:pStyle w:val="ProductList-OfferingGroupHeading"/>
        <w:outlineLvl w:val="1"/>
        <w:rPr>
          <w:lang w:val="es-ES"/>
        </w:rPr>
      </w:pPr>
      <w:bookmarkStart w:id="699" w:name="_Toc379797245"/>
      <w:bookmarkStart w:id="700" w:name="_Toc380513270"/>
      <w:bookmarkStart w:id="701" w:name="_Toc380655312"/>
      <w:bookmarkStart w:id="702" w:name="_Toc391366894"/>
      <w:r w:rsidRPr="00654393">
        <w:rPr>
          <w:lang w:val="es-ES"/>
        </w:rPr>
        <w:t>Visual Studio</w:t>
      </w:r>
      <w:bookmarkEnd w:id="699"/>
      <w:bookmarkEnd w:id="700"/>
      <w:bookmarkEnd w:id="701"/>
      <w:bookmarkEnd w:id="702"/>
    </w:p>
    <w:p w14:paraId="3827447C" w14:textId="77777777" w:rsidR="00C13DF8" w:rsidRPr="00654393" w:rsidRDefault="009708AE" w:rsidP="00B26BEF">
      <w:pPr>
        <w:pStyle w:val="ProductList-Offering2Heading"/>
        <w:outlineLvl w:val="2"/>
        <w:rPr>
          <w:lang w:val="es-ES"/>
        </w:rPr>
      </w:pPr>
      <w:r w:rsidRPr="00654393">
        <w:rPr>
          <w:lang w:val="es-ES"/>
        </w:rPr>
        <w:tab/>
      </w:r>
      <w:bookmarkStart w:id="703" w:name="_Toc379797246"/>
      <w:bookmarkStart w:id="704" w:name="_Toc380513271"/>
      <w:bookmarkStart w:id="705" w:name="_Toc380655313"/>
      <w:bookmarkStart w:id="706" w:name="_Toc391366895"/>
      <w:r w:rsidRPr="00654393">
        <w:rPr>
          <w:lang w:val="es-ES"/>
        </w:rP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65D15" w:rsidRPr="00654393" w14:paraId="3827448B" w14:textId="77777777" w:rsidTr="00390F0B">
        <w:trPr>
          <w:tblHeader/>
        </w:trPr>
        <w:tc>
          <w:tcPr>
            <w:tcW w:w="2932" w:type="dxa"/>
            <w:tcBorders>
              <w:bottom w:val="nil"/>
            </w:tcBorders>
            <w:shd w:val="clear" w:color="auto" w:fill="00188F"/>
          </w:tcPr>
          <w:p w14:paraId="3827447D"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47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47F"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48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48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48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48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48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48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486"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48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4488"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448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448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49A" w14:textId="77777777" w:rsidTr="00390F0B">
        <w:tc>
          <w:tcPr>
            <w:tcW w:w="2932" w:type="dxa"/>
            <w:tcBorders>
              <w:top w:val="nil"/>
              <w:left w:val="nil"/>
              <w:bottom w:val="dashSmallGap" w:sz="4" w:space="0" w:color="BFBFBF" w:themeColor="background1" w:themeShade="BF"/>
              <w:right w:val="nil"/>
            </w:tcBorders>
          </w:tcPr>
          <w:p w14:paraId="3827448C" w14:textId="77777777" w:rsidR="00C05A53" w:rsidRPr="00654393" w:rsidRDefault="00EC4F2C" w:rsidP="00166039">
            <w:pPr>
              <w:pStyle w:val="ProductList-Offering2"/>
              <w:rPr>
                <w:lang w:val="es-ES"/>
              </w:rPr>
            </w:pPr>
            <w:bookmarkStart w:id="707" w:name="_Toc379797247"/>
            <w:bookmarkStart w:id="708" w:name="_Toc380513272"/>
            <w:bookmarkStart w:id="709" w:name="_Toc380655314"/>
            <w:bookmarkStart w:id="710" w:name="_Toc391366896"/>
            <w:r w:rsidRPr="00654393">
              <w:rPr>
                <w:lang w:val="es-ES"/>
              </w:rPr>
              <w:t>Sistemas Operativos MSDN</w:t>
            </w:r>
            <w:bookmarkEnd w:id="707"/>
            <w:bookmarkEnd w:id="708"/>
            <w:bookmarkEnd w:id="709"/>
            <w:bookmarkEnd w:id="710"/>
            <w:r w:rsidRPr="00654393">
              <w:rPr>
                <w:lang w:val="es-ES"/>
              </w:rPr>
              <w:fldChar w:fldCharType="begin"/>
            </w:r>
            <w:r w:rsidRPr="00654393">
              <w:rPr>
                <w:lang w:val="es-ES"/>
              </w:rPr>
              <w:instrText>XE "Sistemas Operativos MSDN"</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48D" w14:textId="77777777" w:rsidR="00C05A53" w:rsidRPr="00654393" w:rsidRDefault="00EC4F2C" w:rsidP="00C05A53">
            <w:pPr>
              <w:pStyle w:val="ProductList-OfferingBody"/>
              <w:ind w:left="-113"/>
              <w:jc w:val="center"/>
              <w:rPr>
                <w:lang w:val="es-ES"/>
              </w:rPr>
            </w:pPr>
            <w:r w:rsidRPr="00654393">
              <w:rPr>
                <w:lang w:val="es-ES"/>
              </w:rPr>
              <w:t>1/06</w:t>
            </w:r>
          </w:p>
        </w:tc>
        <w:tc>
          <w:tcPr>
            <w:tcW w:w="595" w:type="dxa"/>
            <w:tcBorders>
              <w:top w:val="nil"/>
              <w:left w:val="nil"/>
              <w:bottom w:val="dashSmallGap" w:sz="4" w:space="0" w:color="BFBFBF" w:themeColor="background1" w:themeShade="BF"/>
              <w:right w:val="nil"/>
            </w:tcBorders>
            <w:vAlign w:val="center"/>
          </w:tcPr>
          <w:p w14:paraId="3827448E"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48F" w14:textId="77777777" w:rsidR="00C05A53" w:rsidRPr="00654393" w:rsidRDefault="00EC4F2C" w:rsidP="00C05A53">
            <w:pPr>
              <w:pStyle w:val="ProductList-OfferingBody"/>
              <w:ind w:left="-113"/>
              <w:jc w:val="center"/>
              <w:rPr>
                <w:lang w:val="es-ES"/>
              </w:rPr>
            </w:pPr>
            <w:r w:rsidRPr="00654393">
              <w:rPr>
                <w:lang w:val="es-ES"/>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490" w14:textId="77777777" w:rsidR="00C05A53" w:rsidRPr="00654393" w:rsidRDefault="00EC4F2C"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491" w14:textId="77777777" w:rsidR="00C05A53" w:rsidRPr="00654393" w:rsidRDefault="00EC4F2C"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492"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493" w14:textId="77777777" w:rsidR="00C05A53" w:rsidRPr="00654393" w:rsidRDefault="00FA12C0"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38274494"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495"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496" w14:textId="77777777" w:rsidR="00C05A53" w:rsidRPr="00654393" w:rsidRDefault="00C45C1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lang w:val="es-ES"/>
              </w:rPr>
              <w:t>OS</w:t>
            </w:r>
            <w:r w:rsidRPr="00654393">
              <w:rPr>
                <w:lang w:val="es-ES"/>
              </w:rPr>
              <w:fldChar w:fldCharType="end"/>
            </w:r>
          </w:p>
        </w:tc>
        <w:tc>
          <w:tcPr>
            <w:tcW w:w="596" w:type="dxa"/>
            <w:shd w:val="clear" w:color="auto" w:fill="70AD47" w:themeFill="accent6"/>
            <w:vAlign w:val="center"/>
          </w:tcPr>
          <w:p w14:paraId="38274497" w14:textId="77777777" w:rsidR="00C05A53" w:rsidRPr="00654393" w:rsidRDefault="00C45C1F"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38274498" w14:textId="77777777" w:rsidR="00C05A53" w:rsidRPr="00654393" w:rsidRDefault="00C05A53" w:rsidP="00C05A53">
            <w:pPr>
              <w:pStyle w:val="ProductList-OfferingBody"/>
              <w:ind w:left="-113"/>
              <w:jc w:val="center"/>
              <w:rPr>
                <w:lang w:val="es-ES"/>
              </w:rPr>
            </w:pPr>
          </w:p>
        </w:tc>
        <w:tc>
          <w:tcPr>
            <w:tcW w:w="724" w:type="dxa"/>
            <w:shd w:val="clear" w:color="auto" w:fill="BFBFBF" w:themeFill="background1" w:themeFillShade="BF"/>
            <w:vAlign w:val="center"/>
          </w:tcPr>
          <w:p w14:paraId="38274499" w14:textId="77777777" w:rsidR="00C05A53" w:rsidRPr="00654393" w:rsidRDefault="00C05A53" w:rsidP="00C05A53">
            <w:pPr>
              <w:pStyle w:val="ProductList-OfferingBody"/>
              <w:ind w:left="-113"/>
              <w:jc w:val="center"/>
              <w:rPr>
                <w:lang w:val="es-ES"/>
              </w:rPr>
            </w:pPr>
          </w:p>
        </w:tc>
      </w:tr>
      <w:tr w:rsidR="00E96249" w:rsidRPr="00654393" w14:paraId="382744A9" w14:textId="77777777" w:rsidTr="00390F0B">
        <w:tc>
          <w:tcPr>
            <w:tcW w:w="2932" w:type="dxa"/>
            <w:tcBorders>
              <w:top w:val="dashSmallGap" w:sz="4" w:space="0" w:color="BFBFBF" w:themeColor="background1" w:themeShade="BF"/>
              <w:left w:val="nil"/>
              <w:bottom w:val="dashSmallGap" w:sz="4" w:space="0" w:color="BFBFBF" w:themeColor="background1" w:themeShade="BF"/>
              <w:right w:val="nil"/>
            </w:tcBorders>
          </w:tcPr>
          <w:p w14:paraId="3827449B" w14:textId="77777777" w:rsidR="00E96249" w:rsidRPr="00654393" w:rsidRDefault="00E96249" w:rsidP="00166039">
            <w:pPr>
              <w:pStyle w:val="ProductList-Offering2"/>
              <w:rPr>
                <w:lang w:val="es-ES"/>
              </w:rPr>
            </w:pPr>
            <w:bookmarkStart w:id="711" w:name="_Toc379797248"/>
            <w:bookmarkStart w:id="712" w:name="_Toc380513273"/>
            <w:bookmarkStart w:id="713" w:name="_Toc380655315"/>
            <w:bookmarkStart w:id="714" w:name="_Toc391366897"/>
            <w:r w:rsidRPr="00654393">
              <w:rPr>
                <w:lang w:val="es-ES"/>
              </w:rPr>
              <w:t>Plataformas MSDN</w:t>
            </w:r>
            <w:bookmarkEnd w:id="711"/>
            <w:bookmarkEnd w:id="712"/>
            <w:bookmarkEnd w:id="713"/>
            <w:bookmarkEnd w:id="714"/>
            <w:r w:rsidRPr="00654393">
              <w:rPr>
                <w:lang w:val="es-ES"/>
              </w:rPr>
              <w:fldChar w:fldCharType="begin"/>
            </w:r>
            <w:r w:rsidRPr="00654393">
              <w:rPr>
                <w:lang w:val="es-ES"/>
              </w:rPr>
              <w:instrText>XE "Plataformas MSDN"</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9C" w14:textId="77777777" w:rsidR="00E96249" w:rsidRPr="00654393" w:rsidRDefault="00E96249" w:rsidP="00C05A53">
            <w:pPr>
              <w:pStyle w:val="ProductList-OfferingBody"/>
              <w:ind w:left="-113"/>
              <w:jc w:val="center"/>
              <w:rPr>
                <w:lang w:val="es-ES"/>
              </w:rPr>
            </w:pPr>
            <w:r w:rsidRPr="00654393">
              <w:rPr>
                <w:lang w:val="es-ES"/>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9D" w14:textId="77777777" w:rsidR="00E96249" w:rsidRPr="00654393" w:rsidRDefault="00E96249"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49E" w14:textId="77777777" w:rsidR="00E96249" w:rsidRPr="00654393" w:rsidRDefault="00E96249" w:rsidP="00C05A53">
            <w:pPr>
              <w:pStyle w:val="ProductList-OfferingBody"/>
              <w:ind w:left="-113"/>
              <w:jc w:val="center"/>
              <w:rPr>
                <w:lang w:val="es-ES"/>
              </w:rPr>
            </w:pPr>
            <w:r w:rsidRPr="00654393">
              <w:rPr>
                <w:lang w:val="es-ES"/>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49F" w14:textId="77777777" w:rsidR="00E96249" w:rsidRPr="00654393" w:rsidRDefault="00E96249" w:rsidP="00C05A53">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44A0" w14:textId="77777777" w:rsidR="00E96249" w:rsidRPr="00654393" w:rsidRDefault="00E96249"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4A1" w14:textId="77777777" w:rsidR="00E96249" w:rsidRPr="00654393" w:rsidRDefault="00E96249" w:rsidP="00F54055">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382744A2" w14:textId="77777777" w:rsidR="00E96249" w:rsidRPr="00654393" w:rsidRDefault="00E96249"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BFBFBF" w:themeFill="background1" w:themeFillShade="BF"/>
            <w:vAlign w:val="center"/>
          </w:tcPr>
          <w:p w14:paraId="382744A3" w14:textId="77777777" w:rsidR="00E96249" w:rsidRPr="00654393" w:rsidRDefault="00E96249" w:rsidP="00C05A53">
            <w:pPr>
              <w:pStyle w:val="ProductList-OfferingBody"/>
              <w:ind w:left="-113"/>
              <w:jc w:val="center"/>
              <w:rPr>
                <w:lang w:val="es-ES"/>
              </w:rPr>
            </w:pPr>
          </w:p>
        </w:tc>
        <w:tc>
          <w:tcPr>
            <w:tcW w:w="595" w:type="dxa"/>
            <w:shd w:val="clear" w:color="auto" w:fill="70AD47" w:themeFill="accent6"/>
            <w:vAlign w:val="center"/>
          </w:tcPr>
          <w:p w14:paraId="382744A4" w14:textId="77777777" w:rsidR="00E96249" w:rsidRPr="00654393" w:rsidRDefault="00E96249" w:rsidP="00C05A53">
            <w:pPr>
              <w:pStyle w:val="ProductList-OfferingBody"/>
              <w:ind w:left="-113"/>
              <w:jc w:val="center"/>
              <w:rPr>
                <w:lang w:val="es-ES"/>
              </w:rPr>
            </w:pPr>
          </w:p>
        </w:tc>
        <w:tc>
          <w:tcPr>
            <w:tcW w:w="595" w:type="dxa"/>
            <w:shd w:val="clear" w:color="auto" w:fill="70AD47" w:themeFill="accent6"/>
            <w:vAlign w:val="center"/>
          </w:tcPr>
          <w:p w14:paraId="382744A5" w14:textId="77777777" w:rsidR="00E96249" w:rsidRPr="00654393" w:rsidRDefault="00E96249"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382744A6" w14:textId="77777777" w:rsidR="00E96249" w:rsidRPr="00654393" w:rsidRDefault="00E96249"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4A7" w14:textId="77777777" w:rsidR="00E96249" w:rsidRPr="00654393" w:rsidRDefault="00E96249" w:rsidP="00C05A53">
            <w:pPr>
              <w:pStyle w:val="ProductList-OfferingBody"/>
              <w:ind w:left="-113"/>
              <w:jc w:val="center"/>
              <w:rPr>
                <w:lang w:val="es-ES"/>
              </w:rPr>
            </w:pPr>
          </w:p>
        </w:tc>
        <w:tc>
          <w:tcPr>
            <w:tcW w:w="724" w:type="dxa"/>
            <w:shd w:val="clear" w:color="auto" w:fill="70AD47" w:themeFill="accent6"/>
            <w:vAlign w:val="center"/>
          </w:tcPr>
          <w:p w14:paraId="382744A8" w14:textId="77777777" w:rsidR="00E96249" w:rsidRPr="00654393" w:rsidRDefault="00E96249"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F543D1" w:rsidRPr="00654393" w14:paraId="382744B8" w14:textId="77777777" w:rsidTr="00390F0B">
        <w:tc>
          <w:tcPr>
            <w:tcW w:w="2932" w:type="dxa"/>
            <w:tcBorders>
              <w:top w:val="dashSmallGap" w:sz="4" w:space="0" w:color="BFBFBF" w:themeColor="background1" w:themeShade="BF"/>
              <w:left w:val="nil"/>
              <w:bottom w:val="dashSmallGap" w:sz="4" w:space="0" w:color="BFBFBF" w:themeColor="background1" w:themeShade="BF"/>
              <w:right w:val="nil"/>
            </w:tcBorders>
          </w:tcPr>
          <w:p w14:paraId="382744AA" w14:textId="77777777" w:rsidR="00F543D1" w:rsidRPr="00654393" w:rsidRDefault="00F543D1" w:rsidP="00166039">
            <w:pPr>
              <w:pStyle w:val="ProductList-Offering2"/>
              <w:rPr>
                <w:lang w:val="es-ES"/>
              </w:rPr>
            </w:pPr>
            <w:bookmarkStart w:id="715" w:name="_Toc379797249"/>
            <w:bookmarkStart w:id="716" w:name="_Toc380513274"/>
            <w:bookmarkStart w:id="717" w:name="_Toc380655316"/>
            <w:bookmarkStart w:id="718" w:name="_Toc391366898"/>
            <w:r w:rsidRPr="00654393">
              <w:rPr>
                <w:lang w:val="es-ES"/>
              </w:rPr>
              <w:t>Visual Studio Professional 2013</w:t>
            </w:r>
            <w:bookmarkEnd w:id="715"/>
            <w:bookmarkEnd w:id="716"/>
            <w:bookmarkEnd w:id="717"/>
            <w:bookmarkEnd w:id="718"/>
            <w:r w:rsidRPr="00654393">
              <w:rPr>
                <w:lang w:val="es-ES"/>
              </w:rPr>
              <w:fldChar w:fldCharType="begin"/>
            </w:r>
            <w:r w:rsidRPr="00654393">
              <w:rPr>
                <w:lang w:val="es-ES"/>
              </w:rPr>
              <w:instrText>XE "Visual Studio Professional 2013"</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AB" w14:textId="77777777" w:rsidR="00F543D1" w:rsidRPr="00654393" w:rsidRDefault="00F543D1" w:rsidP="00C05A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AC" w14:textId="77777777" w:rsidR="00F543D1" w:rsidRPr="00654393" w:rsidRDefault="00F543D1"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4AD" w14:textId="77777777" w:rsidR="00F543D1" w:rsidRPr="00654393" w:rsidRDefault="00F543D1"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4AE" w14:textId="77777777" w:rsidR="00F543D1" w:rsidRPr="00654393" w:rsidRDefault="00F543D1"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4AF" w14:textId="77777777" w:rsidR="00F543D1" w:rsidRPr="00654393" w:rsidRDefault="00F543D1" w:rsidP="00C05A53">
            <w:pPr>
              <w:pStyle w:val="ProductList-OfferingBody"/>
              <w:ind w:left="-113"/>
              <w:jc w:val="center"/>
              <w:rPr>
                <w:lang w:val="es-ES"/>
              </w:rPr>
            </w:pPr>
          </w:p>
        </w:tc>
        <w:tc>
          <w:tcPr>
            <w:tcW w:w="596" w:type="dxa"/>
            <w:shd w:val="clear" w:color="auto" w:fill="BFBFBF" w:themeFill="background1" w:themeFillShade="BF"/>
            <w:vAlign w:val="center"/>
          </w:tcPr>
          <w:p w14:paraId="382744B0" w14:textId="77777777" w:rsidR="00F543D1" w:rsidRPr="00654393" w:rsidRDefault="00F543D1" w:rsidP="00C05A53">
            <w:pPr>
              <w:pStyle w:val="ProductList-OfferingBody"/>
              <w:ind w:left="-113"/>
              <w:jc w:val="center"/>
              <w:rPr>
                <w:szCs w:val="16"/>
                <w:highlight w:val="yellow"/>
                <w:lang w:val="es-ES"/>
              </w:rPr>
            </w:pPr>
          </w:p>
        </w:tc>
        <w:tc>
          <w:tcPr>
            <w:tcW w:w="595" w:type="dxa"/>
            <w:shd w:val="clear" w:color="auto" w:fill="BFBFBF" w:themeFill="background1" w:themeFillShade="BF"/>
            <w:vAlign w:val="center"/>
          </w:tcPr>
          <w:p w14:paraId="382744B1" w14:textId="77777777" w:rsidR="00F543D1" w:rsidRPr="00654393" w:rsidRDefault="00F543D1" w:rsidP="00C05A53">
            <w:pPr>
              <w:pStyle w:val="ProductList-OfferingBody"/>
              <w:ind w:left="-113"/>
              <w:jc w:val="center"/>
              <w:rPr>
                <w:lang w:val="es-ES"/>
              </w:rPr>
            </w:pPr>
          </w:p>
        </w:tc>
        <w:tc>
          <w:tcPr>
            <w:tcW w:w="596" w:type="dxa"/>
            <w:shd w:val="clear" w:color="auto" w:fill="70AD47" w:themeFill="accent6"/>
            <w:vAlign w:val="center"/>
          </w:tcPr>
          <w:p w14:paraId="382744B2" w14:textId="77777777" w:rsidR="00F543D1" w:rsidRPr="00654393" w:rsidRDefault="00F543D1" w:rsidP="00C05A53">
            <w:pPr>
              <w:pStyle w:val="ProductList-OfferingBody"/>
              <w:ind w:left="-113"/>
              <w:jc w:val="center"/>
              <w:rPr>
                <w:lang w:val="es-ES"/>
              </w:rPr>
            </w:pPr>
          </w:p>
        </w:tc>
        <w:tc>
          <w:tcPr>
            <w:tcW w:w="595" w:type="dxa"/>
            <w:shd w:val="clear" w:color="auto" w:fill="70AD47" w:themeFill="accent6"/>
            <w:vAlign w:val="center"/>
          </w:tcPr>
          <w:p w14:paraId="382744B3" w14:textId="77777777" w:rsidR="00F543D1" w:rsidRPr="00654393" w:rsidRDefault="00F543D1" w:rsidP="00C05A53">
            <w:pPr>
              <w:pStyle w:val="ProductList-OfferingBody"/>
              <w:ind w:left="-113"/>
              <w:jc w:val="center"/>
              <w:rPr>
                <w:lang w:val="es-ES"/>
              </w:rPr>
            </w:pPr>
          </w:p>
        </w:tc>
        <w:tc>
          <w:tcPr>
            <w:tcW w:w="595" w:type="dxa"/>
            <w:shd w:val="clear" w:color="auto" w:fill="BFBFBF" w:themeFill="background1" w:themeFillShade="BF"/>
            <w:vAlign w:val="center"/>
          </w:tcPr>
          <w:p w14:paraId="382744B4" w14:textId="77777777" w:rsidR="00F543D1" w:rsidRPr="00654393" w:rsidRDefault="00F543D1"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BFBFBF" w:themeFill="background1" w:themeFillShade="BF"/>
            <w:vAlign w:val="center"/>
          </w:tcPr>
          <w:p w14:paraId="382744B5" w14:textId="77777777" w:rsidR="00F543D1" w:rsidRPr="00654393" w:rsidRDefault="00F543D1"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595" w:type="dxa"/>
            <w:shd w:val="clear" w:color="auto" w:fill="70AD47" w:themeFill="accent6"/>
            <w:vAlign w:val="center"/>
          </w:tcPr>
          <w:p w14:paraId="382744B6" w14:textId="77777777" w:rsidR="00F543D1" w:rsidRPr="00654393" w:rsidRDefault="00F543D1" w:rsidP="00C05A53">
            <w:pPr>
              <w:pStyle w:val="ProductList-OfferingBody"/>
              <w:ind w:left="-113"/>
              <w:jc w:val="center"/>
              <w:rPr>
                <w:lang w:val="es-ES"/>
              </w:rPr>
            </w:pPr>
          </w:p>
        </w:tc>
        <w:tc>
          <w:tcPr>
            <w:tcW w:w="724" w:type="dxa"/>
            <w:shd w:val="clear" w:color="auto" w:fill="BFBFBF" w:themeFill="background1" w:themeFillShade="BF"/>
            <w:vAlign w:val="center"/>
          </w:tcPr>
          <w:p w14:paraId="382744B7" w14:textId="77777777" w:rsidR="00F543D1" w:rsidRPr="00654393" w:rsidRDefault="00F543D1" w:rsidP="00C05A53">
            <w:pPr>
              <w:pStyle w:val="ProductList-OfferingBody"/>
              <w:ind w:left="-113"/>
              <w:jc w:val="center"/>
              <w:rPr>
                <w:lang w:val="es-ES"/>
              </w:rPr>
            </w:pPr>
          </w:p>
        </w:tc>
      </w:tr>
      <w:tr w:rsidR="003E21F7" w:rsidRPr="00654393" w14:paraId="382744C7" w14:textId="77777777" w:rsidTr="00390F0B">
        <w:tc>
          <w:tcPr>
            <w:tcW w:w="2932" w:type="dxa"/>
            <w:tcBorders>
              <w:top w:val="dashSmallGap" w:sz="4" w:space="0" w:color="BFBFBF" w:themeColor="background1" w:themeShade="BF"/>
              <w:left w:val="nil"/>
              <w:bottom w:val="dashSmallGap" w:sz="4" w:space="0" w:color="BFBFBF" w:themeColor="background1" w:themeShade="BF"/>
              <w:right w:val="nil"/>
            </w:tcBorders>
          </w:tcPr>
          <w:p w14:paraId="382744B9" w14:textId="77777777" w:rsidR="003E21F7" w:rsidRPr="00654393" w:rsidRDefault="003E21F7" w:rsidP="00166039">
            <w:pPr>
              <w:pStyle w:val="ProductList-Offering2"/>
              <w:rPr>
                <w:lang w:val="es-ES"/>
              </w:rPr>
            </w:pPr>
            <w:bookmarkStart w:id="719" w:name="_Toc379797250"/>
            <w:bookmarkStart w:id="720" w:name="_Toc380513275"/>
            <w:bookmarkStart w:id="721" w:name="_Toc380655317"/>
            <w:bookmarkStart w:id="722" w:name="_Toc391366899"/>
            <w:r w:rsidRPr="00654393">
              <w:rPr>
                <w:lang w:val="es-ES"/>
              </w:rPr>
              <w:t>Visual Studio Premium 2013 con MSDN</w:t>
            </w:r>
            <w:bookmarkEnd w:id="719"/>
            <w:bookmarkEnd w:id="720"/>
            <w:bookmarkEnd w:id="721"/>
            <w:bookmarkEnd w:id="722"/>
            <w:r w:rsidRPr="00654393">
              <w:rPr>
                <w:lang w:val="es-ES"/>
              </w:rPr>
              <w:fldChar w:fldCharType="begin"/>
            </w:r>
            <w:r w:rsidRPr="00654393">
              <w:rPr>
                <w:lang w:val="es-ES"/>
              </w:rPr>
              <w:instrText>XE "Visual Studio Premium 2013 con MSDN"</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BA" w14:textId="77777777" w:rsidR="003E21F7" w:rsidRPr="00654393" w:rsidRDefault="003E21F7" w:rsidP="00C05A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BB" w14:textId="77777777" w:rsidR="003E21F7" w:rsidRPr="00654393" w:rsidRDefault="003E21F7"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4BC" w14:textId="77777777" w:rsidR="003E21F7" w:rsidRPr="00654393" w:rsidRDefault="003E21F7" w:rsidP="00C05A53">
            <w:pPr>
              <w:pStyle w:val="ProductList-OfferingBody"/>
              <w:ind w:left="-113"/>
              <w:jc w:val="center"/>
              <w:rPr>
                <w:lang w:val="es-ES"/>
              </w:rPr>
            </w:pPr>
            <w:r w:rsidRPr="00654393">
              <w:rPr>
                <w:lang w:val="es-ES"/>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4BD" w14:textId="77777777" w:rsidR="003E21F7" w:rsidRPr="00654393" w:rsidRDefault="003E21F7" w:rsidP="00C05A53">
            <w:pPr>
              <w:pStyle w:val="ProductList-OfferingBody"/>
              <w:ind w:left="-113"/>
              <w:jc w:val="center"/>
              <w:rPr>
                <w:lang w:val="es-ES"/>
              </w:rPr>
            </w:pPr>
            <w:r w:rsidRPr="00654393">
              <w:rPr>
                <w:lang w:val="es-ES"/>
              </w:rPr>
              <w:t>8</w:t>
            </w:r>
          </w:p>
        </w:tc>
        <w:tc>
          <w:tcPr>
            <w:tcW w:w="595" w:type="dxa"/>
            <w:tcBorders>
              <w:left w:val="single" w:sz="12" w:space="0" w:color="FFFFFF" w:themeColor="background1"/>
            </w:tcBorders>
            <w:shd w:val="clear" w:color="auto" w:fill="70AD47" w:themeFill="accent6"/>
            <w:vAlign w:val="center"/>
          </w:tcPr>
          <w:p w14:paraId="382744BE" w14:textId="77777777" w:rsidR="003E21F7" w:rsidRPr="00654393" w:rsidRDefault="003E21F7"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4BF" w14:textId="77777777" w:rsidR="003E21F7" w:rsidRPr="00654393" w:rsidRDefault="003E21F7" w:rsidP="00F54055">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382744C0" w14:textId="77777777" w:rsidR="003E21F7" w:rsidRPr="00654393" w:rsidRDefault="003E21F7" w:rsidP="00C05A53">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596" w:type="dxa"/>
            <w:shd w:val="clear" w:color="auto" w:fill="BFBFBF" w:themeFill="background1" w:themeFillShade="BF"/>
            <w:vAlign w:val="center"/>
          </w:tcPr>
          <w:p w14:paraId="382744C1" w14:textId="77777777" w:rsidR="003E21F7" w:rsidRPr="00654393" w:rsidRDefault="003E21F7" w:rsidP="00C05A53">
            <w:pPr>
              <w:pStyle w:val="ProductList-OfferingBody"/>
              <w:ind w:left="-113"/>
              <w:jc w:val="center"/>
              <w:rPr>
                <w:lang w:val="es-ES"/>
              </w:rPr>
            </w:pPr>
          </w:p>
        </w:tc>
        <w:tc>
          <w:tcPr>
            <w:tcW w:w="595" w:type="dxa"/>
            <w:shd w:val="clear" w:color="auto" w:fill="70AD47" w:themeFill="accent6"/>
            <w:vAlign w:val="center"/>
          </w:tcPr>
          <w:p w14:paraId="382744C2" w14:textId="77777777" w:rsidR="003E21F7" w:rsidRPr="00654393" w:rsidRDefault="003E21F7" w:rsidP="00C05A53">
            <w:pPr>
              <w:pStyle w:val="ProductList-OfferingBody"/>
              <w:ind w:left="-113"/>
              <w:jc w:val="center"/>
              <w:rPr>
                <w:lang w:val="es-ES"/>
              </w:rPr>
            </w:pPr>
          </w:p>
        </w:tc>
        <w:tc>
          <w:tcPr>
            <w:tcW w:w="595" w:type="dxa"/>
            <w:shd w:val="clear" w:color="auto" w:fill="70AD47" w:themeFill="accent6"/>
            <w:vAlign w:val="center"/>
          </w:tcPr>
          <w:p w14:paraId="382744C3"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382744C4"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4C5" w14:textId="77777777" w:rsidR="003E21F7" w:rsidRPr="00654393" w:rsidRDefault="003E21F7" w:rsidP="00C05A53">
            <w:pPr>
              <w:pStyle w:val="ProductList-OfferingBody"/>
              <w:ind w:left="-113"/>
              <w:jc w:val="center"/>
              <w:rPr>
                <w:lang w:val="es-ES"/>
              </w:rPr>
            </w:pPr>
          </w:p>
        </w:tc>
        <w:tc>
          <w:tcPr>
            <w:tcW w:w="724" w:type="dxa"/>
            <w:shd w:val="clear" w:color="auto" w:fill="70AD47" w:themeFill="accent6"/>
            <w:vAlign w:val="center"/>
          </w:tcPr>
          <w:p w14:paraId="382744C6" w14:textId="77777777" w:rsidR="003E21F7" w:rsidRPr="00654393" w:rsidRDefault="003E21F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3E21F7" w:rsidRPr="00654393" w14:paraId="382744D6" w14:textId="77777777" w:rsidTr="00390F0B">
        <w:tc>
          <w:tcPr>
            <w:tcW w:w="2932" w:type="dxa"/>
            <w:tcBorders>
              <w:top w:val="dashSmallGap" w:sz="4" w:space="0" w:color="BFBFBF" w:themeColor="background1" w:themeShade="BF"/>
              <w:left w:val="nil"/>
              <w:bottom w:val="dashSmallGap" w:sz="4" w:space="0" w:color="BFBFBF" w:themeColor="background1" w:themeShade="BF"/>
              <w:right w:val="nil"/>
            </w:tcBorders>
          </w:tcPr>
          <w:p w14:paraId="382744C8" w14:textId="77777777" w:rsidR="003E21F7" w:rsidRPr="000B4011" w:rsidRDefault="003E21F7" w:rsidP="00166039">
            <w:pPr>
              <w:pStyle w:val="ProductList-Offering2"/>
              <w:rPr>
                <w:lang w:val="it-IT"/>
              </w:rPr>
            </w:pPr>
            <w:bookmarkStart w:id="723" w:name="_Toc379797251"/>
            <w:bookmarkStart w:id="724" w:name="_Toc380513276"/>
            <w:bookmarkStart w:id="725" w:name="_Toc380655318"/>
            <w:bookmarkStart w:id="726" w:name="_Toc391366900"/>
            <w:r w:rsidRPr="000B4011">
              <w:rPr>
                <w:lang w:val="it-IT"/>
              </w:rPr>
              <w:t>Visual Studio Professional 2013</w:t>
            </w:r>
            <w:r w:rsidRPr="00654393">
              <w:rPr>
                <w:lang w:val="es-ES"/>
              </w:rPr>
              <w:fldChar w:fldCharType="begin"/>
            </w:r>
            <w:r w:rsidRPr="000B4011">
              <w:rPr>
                <w:lang w:val="it-IT"/>
              </w:rPr>
              <w:instrText>XE "Visual Studio Professional 2013"</w:instrText>
            </w:r>
            <w:r w:rsidRPr="00654393">
              <w:rPr>
                <w:lang w:val="es-ES"/>
              </w:rPr>
              <w:fldChar w:fldCharType="end"/>
            </w:r>
            <w:r w:rsidRPr="000B4011">
              <w:rPr>
                <w:lang w:val="it-IT"/>
              </w:rPr>
              <w:t xml:space="preserve"> con MSDN</w:t>
            </w:r>
            <w:bookmarkEnd w:id="723"/>
            <w:bookmarkEnd w:id="724"/>
            <w:bookmarkEnd w:id="725"/>
            <w:bookmarkEnd w:id="726"/>
            <w:r w:rsidRPr="00654393">
              <w:rPr>
                <w:lang w:val="es-ES"/>
              </w:rPr>
              <w:fldChar w:fldCharType="begin"/>
            </w:r>
            <w:r w:rsidRPr="000B4011">
              <w:rPr>
                <w:lang w:val="it-IT"/>
              </w:rPr>
              <w:instrText>XE "Visual Studio Professional 2013 con MSDN"</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C9" w14:textId="77777777" w:rsidR="003E21F7" w:rsidRPr="00654393" w:rsidRDefault="003E21F7" w:rsidP="00C05A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CA" w14:textId="77777777" w:rsidR="003E21F7" w:rsidRPr="00654393" w:rsidRDefault="003E21F7"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4CB" w14:textId="77777777" w:rsidR="003E21F7" w:rsidRPr="00654393" w:rsidRDefault="003E21F7"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4CC" w14:textId="77777777" w:rsidR="003E21F7" w:rsidRPr="00654393" w:rsidRDefault="003E21F7"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4CD" w14:textId="77777777" w:rsidR="003E21F7" w:rsidRPr="00654393" w:rsidRDefault="003E21F7"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4CE" w14:textId="77777777" w:rsidR="003E21F7" w:rsidRPr="00654393" w:rsidRDefault="003E21F7" w:rsidP="00F54055">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382744CF"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4D0" w14:textId="77777777" w:rsidR="003E21F7" w:rsidRPr="00654393" w:rsidRDefault="003E21F7" w:rsidP="00C05A53">
            <w:pPr>
              <w:pStyle w:val="ProductList-OfferingBody"/>
              <w:ind w:left="-113"/>
              <w:jc w:val="center"/>
              <w:rPr>
                <w:lang w:val="es-ES"/>
              </w:rPr>
            </w:pPr>
          </w:p>
        </w:tc>
        <w:tc>
          <w:tcPr>
            <w:tcW w:w="595" w:type="dxa"/>
            <w:shd w:val="clear" w:color="auto" w:fill="70AD47" w:themeFill="accent6"/>
            <w:vAlign w:val="center"/>
          </w:tcPr>
          <w:p w14:paraId="382744D1" w14:textId="77777777" w:rsidR="003E21F7" w:rsidRPr="00654393" w:rsidRDefault="003E21F7" w:rsidP="00C05A53">
            <w:pPr>
              <w:pStyle w:val="ProductList-OfferingBody"/>
              <w:ind w:left="-113"/>
              <w:jc w:val="center"/>
              <w:rPr>
                <w:lang w:val="es-ES"/>
              </w:rPr>
            </w:pPr>
          </w:p>
        </w:tc>
        <w:tc>
          <w:tcPr>
            <w:tcW w:w="595" w:type="dxa"/>
            <w:shd w:val="clear" w:color="auto" w:fill="70AD47" w:themeFill="accent6"/>
            <w:vAlign w:val="center"/>
          </w:tcPr>
          <w:p w14:paraId="382744D2"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382744D3"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4D4" w14:textId="77777777" w:rsidR="003E21F7" w:rsidRPr="00654393" w:rsidRDefault="003E21F7" w:rsidP="00C05A53">
            <w:pPr>
              <w:pStyle w:val="ProductList-OfferingBody"/>
              <w:ind w:left="-113"/>
              <w:jc w:val="center"/>
              <w:rPr>
                <w:lang w:val="es-ES"/>
              </w:rPr>
            </w:pPr>
          </w:p>
        </w:tc>
        <w:tc>
          <w:tcPr>
            <w:tcW w:w="724" w:type="dxa"/>
            <w:shd w:val="clear" w:color="auto" w:fill="70AD47" w:themeFill="accent6"/>
            <w:vAlign w:val="center"/>
          </w:tcPr>
          <w:p w14:paraId="382744D5" w14:textId="77777777" w:rsidR="003E21F7" w:rsidRPr="00654393" w:rsidRDefault="003E21F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3E21F7" w:rsidRPr="00654393" w14:paraId="382744E5" w14:textId="77777777" w:rsidTr="00390F0B">
        <w:tc>
          <w:tcPr>
            <w:tcW w:w="2932" w:type="dxa"/>
            <w:tcBorders>
              <w:top w:val="dashSmallGap" w:sz="4" w:space="0" w:color="BFBFBF" w:themeColor="background1" w:themeShade="BF"/>
              <w:left w:val="nil"/>
              <w:bottom w:val="dashSmallGap" w:sz="4" w:space="0" w:color="BFBFBF" w:themeColor="background1" w:themeShade="BF"/>
              <w:right w:val="nil"/>
            </w:tcBorders>
          </w:tcPr>
          <w:p w14:paraId="382744D7" w14:textId="77777777" w:rsidR="003E21F7" w:rsidRPr="00DE0DA4" w:rsidRDefault="003E21F7" w:rsidP="00166039">
            <w:pPr>
              <w:pStyle w:val="ProductList-Offering2"/>
            </w:pPr>
            <w:bookmarkStart w:id="727" w:name="_Toc379797252"/>
            <w:bookmarkStart w:id="728" w:name="_Toc380513277"/>
            <w:bookmarkStart w:id="729" w:name="_Toc380655319"/>
            <w:bookmarkStart w:id="730" w:name="_Toc391366901"/>
            <w:r w:rsidRPr="00DE0DA4">
              <w:t>Visual Studio Test Professional 2013 con MSDN</w:t>
            </w:r>
            <w:bookmarkEnd w:id="727"/>
            <w:bookmarkEnd w:id="728"/>
            <w:bookmarkEnd w:id="729"/>
            <w:bookmarkEnd w:id="730"/>
            <w:r w:rsidRPr="00654393">
              <w:rPr>
                <w:lang w:val="es-ES"/>
              </w:rPr>
              <w:fldChar w:fldCharType="begin"/>
            </w:r>
            <w:r w:rsidRPr="00DE0DA4">
              <w:instrText>XE "Visual Studio Test Professional 2013 con MSDN"</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D8" w14:textId="77777777" w:rsidR="003E21F7" w:rsidRPr="00654393" w:rsidRDefault="003E21F7" w:rsidP="00C05A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4D9" w14:textId="77777777" w:rsidR="003E21F7" w:rsidRPr="00654393" w:rsidRDefault="003E21F7"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4DA" w14:textId="77777777" w:rsidR="003E21F7" w:rsidRPr="00654393" w:rsidRDefault="003E21F7" w:rsidP="00C05A53">
            <w:pPr>
              <w:pStyle w:val="ProductList-OfferingBody"/>
              <w:ind w:left="-113"/>
              <w:jc w:val="center"/>
              <w:rPr>
                <w:lang w:val="es-ES"/>
              </w:rPr>
            </w:pPr>
            <w:r w:rsidRPr="00654393">
              <w:rPr>
                <w:lang w:val="es-ES"/>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4DB" w14:textId="77777777" w:rsidR="003E21F7" w:rsidRPr="00654393" w:rsidRDefault="003E21F7" w:rsidP="00C05A53">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44DC" w14:textId="77777777" w:rsidR="003E21F7" w:rsidRPr="00654393" w:rsidRDefault="003E21F7"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4DD" w14:textId="77777777" w:rsidR="003E21F7" w:rsidRPr="00654393" w:rsidRDefault="003E21F7" w:rsidP="00F54055">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382744DE"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4DF" w14:textId="77777777" w:rsidR="003E21F7" w:rsidRPr="00654393" w:rsidRDefault="003E21F7" w:rsidP="00C05A53">
            <w:pPr>
              <w:pStyle w:val="ProductList-OfferingBody"/>
              <w:ind w:left="-113"/>
              <w:jc w:val="center"/>
              <w:rPr>
                <w:lang w:val="es-ES"/>
              </w:rPr>
            </w:pPr>
          </w:p>
        </w:tc>
        <w:tc>
          <w:tcPr>
            <w:tcW w:w="595" w:type="dxa"/>
            <w:shd w:val="clear" w:color="auto" w:fill="70AD47" w:themeFill="accent6"/>
            <w:vAlign w:val="center"/>
          </w:tcPr>
          <w:p w14:paraId="382744E0" w14:textId="77777777" w:rsidR="003E21F7" w:rsidRPr="00654393" w:rsidRDefault="003E21F7" w:rsidP="00C05A53">
            <w:pPr>
              <w:pStyle w:val="ProductList-OfferingBody"/>
              <w:ind w:left="-113"/>
              <w:jc w:val="center"/>
              <w:rPr>
                <w:lang w:val="es-ES"/>
              </w:rPr>
            </w:pPr>
          </w:p>
        </w:tc>
        <w:tc>
          <w:tcPr>
            <w:tcW w:w="595" w:type="dxa"/>
            <w:shd w:val="clear" w:color="auto" w:fill="70AD47" w:themeFill="accent6"/>
            <w:vAlign w:val="center"/>
          </w:tcPr>
          <w:p w14:paraId="382744E1"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382744E2" w14:textId="77777777" w:rsidR="003E21F7" w:rsidRPr="00654393" w:rsidRDefault="003E21F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4E3" w14:textId="77777777" w:rsidR="003E21F7" w:rsidRPr="00654393" w:rsidRDefault="003E21F7" w:rsidP="00C05A53">
            <w:pPr>
              <w:pStyle w:val="ProductList-OfferingBody"/>
              <w:ind w:left="-113"/>
              <w:jc w:val="center"/>
              <w:rPr>
                <w:lang w:val="es-ES"/>
              </w:rPr>
            </w:pPr>
          </w:p>
        </w:tc>
        <w:tc>
          <w:tcPr>
            <w:tcW w:w="724" w:type="dxa"/>
            <w:shd w:val="clear" w:color="auto" w:fill="70AD47" w:themeFill="accent6"/>
            <w:vAlign w:val="center"/>
          </w:tcPr>
          <w:p w14:paraId="382744E4" w14:textId="77777777" w:rsidR="003E21F7" w:rsidRPr="00654393" w:rsidRDefault="003E21F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213297" w:rsidRPr="00654393" w14:paraId="382744F4" w14:textId="77777777" w:rsidTr="00390F0B">
        <w:tc>
          <w:tcPr>
            <w:tcW w:w="2932" w:type="dxa"/>
            <w:tcBorders>
              <w:top w:val="dashSmallGap" w:sz="4" w:space="0" w:color="BFBFBF" w:themeColor="background1" w:themeShade="BF"/>
              <w:left w:val="nil"/>
              <w:bottom w:val="nil"/>
              <w:right w:val="nil"/>
            </w:tcBorders>
          </w:tcPr>
          <w:p w14:paraId="382744E6" w14:textId="77777777" w:rsidR="00213297" w:rsidRPr="000B4011" w:rsidRDefault="00213297" w:rsidP="00166039">
            <w:pPr>
              <w:pStyle w:val="ProductList-Offering2"/>
              <w:rPr>
                <w:lang w:val="it-IT"/>
              </w:rPr>
            </w:pPr>
            <w:bookmarkStart w:id="731" w:name="_Toc379797253"/>
            <w:bookmarkStart w:id="732" w:name="_Toc380513278"/>
            <w:bookmarkStart w:id="733" w:name="_Toc380655320"/>
            <w:bookmarkStart w:id="734" w:name="_Toc391366902"/>
            <w:r w:rsidRPr="000B4011">
              <w:rPr>
                <w:lang w:val="it-IT"/>
              </w:rPr>
              <w:t>Visual Studio Ultimate 2013 con MSDN</w:t>
            </w:r>
            <w:bookmarkEnd w:id="731"/>
            <w:bookmarkEnd w:id="732"/>
            <w:bookmarkEnd w:id="733"/>
            <w:bookmarkEnd w:id="734"/>
            <w:r w:rsidRPr="00654393">
              <w:rPr>
                <w:lang w:val="es-ES"/>
              </w:rPr>
              <w:fldChar w:fldCharType="begin"/>
            </w:r>
            <w:r w:rsidRPr="000B4011">
              <w:rPr>
                <w:lang w:val="it-IT"/>
              </w:rPr>
              <w:instrText>XE "Visual Studio Ultimate 2013 con MSDN"</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4E7" w14:textId="77777777" w:rsidR="00213297" w:rsidRPr="00654393" w:rsidRDefault="00213297" w:rsidP="00C05A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nil"/>
              <w:right w:val="nil"/>
            </w:tcBorders>
            <w:vAlign w:val="center"/>
          </w:tcPr>
          <w:p w14:paraId="382744E8" w14:textId="77777777" w:rsidR="00213297" w:rsidRPr="00654393" w:rsidRDefault="00213297" w:rsidP="00C05A53">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4E9" w14:textId="77777777" w:rsidR="00213297" w:rsidRPr="00654393" w:rsidRDefault="00213297" w:rsidP="00C05A53">
            <w:pPr>
              <w:pStyle w:val="ProductList-OfferingBody"/>
              <w:ind w:left="-113"/>
              <w:jc w:val="center"/>
              <w:rPr>
                <w:lang w:val="es-ES"/>
              </w:rPr>
            </w:pPr>
            <w:r w:rsidRPr="00654393">
              <w:rPr>
                <w:lang w:val="es-ES"/>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4EA" w14:textId="77777777" w:rsidR="00213297" w:rsidRPr="00654393" w:rsidRDefault="00213297" w:rsidP="00C05A53">
            <w:pPr>
              <w:pStyle w:val="ProductList-OfferingBody"/>
              <w:ind w:left="-113"/>
              <w:jc w:val="center"/>
              <w:rPr>
                <w:lang w:val="es-ES"/>
              </w:rPr>
            </w:pPr>
            <w:r w:rsidRPr="00654393">
              <w:rPr>
                <w:lang w:val="es-ES"/>
              </w:rPr>
              <w:t>17</w:t>
            </w:r>
          </w:p>
        </w:tc>
        <w:tc>
          <w:tcPr>
            <w:tcW w:w="595" w:type="dxa"/>
            <w:tcBorders>
              <w:left w:val="single" w:sz="12" w:space="0" w:color="FFFFFF" w:themeColor="background1"/>
            </w:tcBorders>
            <w:shd w:val="clear" w:color="auto" w:fill="70AD47" w:themeFill="accent6"/>
            <w:vAlign w:val="center"/>
          </w:tcPr>
          <w:p w14:paraId="382744EB" w14:textId="77777777" w:rsidR="00213297" w:rsidRPr="00654393" w:rsidRDefault="00213297"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4EC" w14:textId="77777777" w:rsidR="00213297" w:rsidRPr="00654393" w:rsidRDefault="0027269B" w:rsidP="0027269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213297" w:rsidRPr="00654393">
              <w:rPr>
                <w:szCs w:val="16"/>
                <w:lang w:val="es-ES"/>
              </w:rPr>
              <w:fldChar w:fldCharType="begin"/>
            </w:r>
            <w:r w:rsidR="00213297" w:rsidRPr="00654393">
              <w:rPr>
                <w:szCs w:val="16"/>
                <w:lang w:val="es-ES"/>
              </w:rPr>
              <w:instrText xml:space="preserve"> AutoTextList  \sNoStyle\t "Additional Product"</w:instrText>
            </w:r>
            <w:r w:rsidR="00213297" w:rsidRPr="00654393">
              <w:rPr>
                <w:szCs w:val="16"/>
                <w:lang w:val="es-ES"/>
              </w:rPr>
              <w:fldChar w:fldCharType="separate"/>
            </w:r>
            <w:r w:rsidRPr="00654393">
              <w:rPr>
                <w:lang w:val="es-ES"/>
              </w:rPr>
              <w:t>,</w:t>
            </w:r>
            <w:r w:rsidR="00213297" w:rsidRPr="00654393">
              <w:rPr>
                <w:szCs w:val="16"/>
                <w:lang w:val="es-ES"/>
              </w:rPr>
              <w:fldChar w:fldCharType="begin"/>
            </w:r>
            <w:r w:rsidR="00213297" w:rsidRPr="00654393">
              <w:rPr>
                <w:szCs w:val="16"/>
                <w:lang w:val="es-ES"/>
              </w:rPr>
              <w:instrText xml:space="preserve"> AutoTextList  \s NoStyle \t “Producto de Application Platform” </w:instrText>
            </w:r>
            <w:r w:rsidR="00213297" w:rsidRPr="00654393">
              <w:rPr>
                <w:szCs w:val="16"/>
                <w:lang w:val="es-ES"/>
              </w:rPr>
              <w:fldChar w:fldCharType="separate"/>
            </w:r>
            <w:r w:rsidR="00213297" w:rsidRPr="00654393">
              <w:rPr>
                <w:szCs w:val="16"/>
                <w:lang w:val="es-ES"/>
              </w:rPr>
              <w:t>AP</w:t>
            </w:r>
            <w:r w:rsidR="00213297" w:rsidRPr="00654393">
              <w:rPr>
                <w:szCs w:val="16"/>
                <w:lang w:val="es-ES"/>
              </w:rPr>
              <w:fldChar w:fldCharType="end"/>
            </w:r>
            <w:r w:rsidR="00213297" w:rsidRPr="00654393">
              <w:rPr>
                <w:szCs w:val="16"/>
                <w:lang w:val="es-ES"/>
              </w:rPr>
              <w:fldChar w:fldCharType="end"/>
            </w:r>
          </w:p>
        </w:tc>
        <w:tc>
          <w:tcPr>
            <w:tcW w:w="595" w:type="dxa"/>
            <w:shd w:val="clear" w:color="auto" w:fill="70AD47" w:themeFill="accent6"/>
            <w:vAlign w:val="center"/>
          </w:tcPr>
          <w:p w14:paraId="382744ED" w14:textId="77777777" w:rsidR="00213297" w:rsidRPr="00654393" w:rsidRDefault="0021329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4EE" w14:textId="77777777" w:rsidR="00213297" w:rsidRPr="00654393" w:rsidRDefault="00213297" w:rsidP="00C05A53">
            <w:pPr>
              <w:pStyle w:val="ProductList-OfferingBody"/>
              <w:ind w:left="-113"/>
              <w:jc w:val="center"/>
              <w:rPr>
                <w:lang w:val="es-ES"/>
              </w:rPr>
            </w:pPr>
          </w:p>
        </w:tc>
        <w:tc>
          <w:tcPr>
            <w:tcW w:w="595" w:type="dxa"/>
            <w:shd w:val="clear" w:color="auto" w:fill="70AD47" w:themeFill="accent6"/>
            <w:vAlign w:val="center"/>
          </w:tcPr>
          <w:p w14:paraId="382744EF" w14:textId="77777777" w:rsidR="00213297" w:rsidRPr="00654393" w:rsidRDefault="00213297" w:rsidP="00C05A53">
            <w:pPr>
              <w:pStyle w:val="ProductList-OfferingBody"/>
              <w:ind w:left="-113"/>
              <w:jc w:val="center"/>
              <w:rPr>
                <w:lang w:val="es-ES"/>
              </w:rPr>
            </w:pPr>
          </w:p>
        </w:tc>
        <w:tc>
          <w:tcPr>
            <w:tcW w:w="595" w:type="dxa"/>
            <w:shd w:val="clear" w:color="auto" w:fill="70AD47" w:themeFill="accent6"/>
            <w:vAlign w:val="center"/>
          </w:tcPr>
          <w:p w14:paraId="382744F0" w14:textId="77777777" w:rsidR="00213297" w:rsidRPr="00654393" w:rsidRDefault="0021329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596" w:type="dxa"/>
            <w:shd w:val="clear" w:color="auto" w:fill="70AD47" w:themeFill="accent6"/>
            <w:vAlign w:val="center"/>
          </w:tcPr>
          <w:p w14:paraId="382744F1" w14:textId="77777777" w:rsidR="00213297" w:rsidRPr="00654393" w:rsidRDefault="00213297" w:rsidP="00F543D1">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4F2" w14:textId="77777777" w:rsidR="00213297" w:rsidRPr="00654393" w:rsidRDefault="00213297" w:rsidP="00C05A53">
            <w:pPr>
              <w:pStyle w:val="ProductList-OfferingBody"/>
              <w:ind w:left="-113"/>
              <w:jc w:val="center"/>
              <w:rPr>
                <w:lang w:val="es-ES"/>
              </w:rPr>
            </w:pPr>
          </w:p>
        </w:tc>
        <w:tc>
          <w:tcPr>
            <w:tcW w:w="724" w:type="dxa"/>
            <w:shd w:val="clear" w:color="auto" w:fill="70AD47" w:themeFill="accent6"/>
            <w:vAlign w:val="center"/>
          </w:tcPr>
          <w:p w14:paraId="382744F3" w14:textId="77777777" w:rsidR="00213297" w:rsidRPr="00654393" w:rsidRDefault="0021329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382744F5" w14:textId="77777777" w:rsidR="00C13DF8" w:rsidRPr="00654393"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42"/>
        <w:gridCol w:w="3870"/>
      </w:tblGrid>
      <w:tr w:rsidR="00FB1ECC" w:rsidRPr="00DE0DA4" w14:paraId="382744F9" w14:textId="77777777" w:rsidTr="00FE2410">
        <w:tc>
          <w:tcPr>
            <w:tcW w:w="3488" w:type="dxa"/>
          </w:tcPr>
          <w:p w14:paraId="382744F6" w14:textId="77777777" w:rsidR="00FB1ECC" w:rsidRPr="00654393" w:rsidRDefault="00FB1ECC" w:rsidP="00306B0E">
            <w:pPr>
              <w:pStyle w:val="ProductList-Body"/>
              <w:spacing w:before="20" w:after="20"/>
              <w:rPr>
                <w:lang w:val="es-ES"/>
              </w:rPr>
            </w:pPr>
            <w:r w:rsidRPr="00654393">
              <w:rPr>
                <w:lang w:val="es-ES"/>
              </w:rPr>
              <w:t xml:space="preserve">Versión anterior: </w:t>
            </w:r>
            <w:r w:rsidRPr="00654393">
              <w:rPr>
                <w:b/>
                <w:lang w:val="es-ES"/>
              </w:rPr>
              <w:t>Visual Studio 2012</w:t>
            </w:r>
            <w:r w:rsidRPr="00654393">
              <w:rPr>
                <w:lang w:val="es-ES"/>
              </w:rPr>
              <w:t xml:space="preserve"> (8/12)</w:t>
            </w:r>
          </w:p>
        </w:tc>
        <w:tc>
          <w:tcPr>
            <w:tcW w:w="3442" w:type="dxa"/>
          </w:tcPr>
          <w:p w14:paraId="382744F7" w14:textId="77777777" w:rsidR="00FB1ECC" w:rsidRPr="00654393" w:rsidRDefault="00FB1ECC" w:rsidP="00FB1ECC">
            <w:pPr>
              <w:pStyle w:val="ProductList-Body"/>
              <w:spacing w:before="20" w:after="20"/>
              <w:rPr>
                <w:lang w:val="es-ES"/>
              </w:rPr>
            </w:pPr>
            <w:r w:rsidRPr="00654393">
              <w:rPr>
                <w:lang w:val="es-ES"/>
              </w:rPr>
              <w:t xml:space="preserve">Grupo de productos: </w:t>
            </w:r>
            <w:r w:rsidRPr="00654393">
              <w:rPr>
                <w:b/>
                <w:lang w:val="es-ES"/>
              </w:rPr>
              <w:t>Aplicación</w:t>
            </w:r>
          </w:p>
        </w:tc>
        <w:tc>
          <w:tcPr>
            <w:tcW w:w="3870" w:type="dxa"/>
          </w:tcPr>
          <w:p w14:paraId="382744F8" w14:textId="77777777" w:rsidR="00FB1ECC" w:rsidRPr="00654393" w:rsidRDefault="00FB1ECC" w:rsidP="001A26B3">
            <w:pPr>
              <w:pStyle w:val="ProductList-Body"/>
              <w:spacing w:before="20" w:after="20"/>
              <w:ind w:left="-101"/>
              <w:rPr>
                <w:lang w:val="es-ES"/>
              </w:rPr>
            </w:pPr>
            <w:r w:rsidRPr="00654393">
              <w:rPr>
                <w:lang w:val="es-ES"/>
              </w:rPr>
              <w:t xml:space="preserve">Reducción elegible (SCE) </w:t>
            </w:r>
            <w:r w:rsidRPr="00654393">
              <w:rPr>
                <w:b/>
                <w:lang w:val="es-ES"/>
              </w:rPr>
              <w:t>Todos excepto el</w:t>
            </w:r>
            <w:r w:rsidR="001A26B3" w:rsidRPr="00654393">
              <w:rPr>
                <w:b/>
                <w:lang w:val="es-ES"/>
              </w:rPr>
              <w:t> </w:t>
            </w:r>
            <w:r w:rsidRPr="00654393">
              <w:rPr>
                <w:b/>
                <w:lang w:val="es-ES"/>
              </w:rPr>
              <w:t>sistema operativo MSDN</w:t>
            </w:r>
          </w:p>
        </w:tc>
      </w:tr>
      <w:tr w:rsidR="00FB1ECC" w:rsidRPr="00654393" w14:paraId="382744FD" w14:textId="77777777" w:rsidTr="00FE2410">
        <w:tc>
          <w:tcPr>
            <w:tcW w:w="3488" w:type="dxa"/>
          </w:tcPr>
          <w:p w14:paraId="382744FA" w14:textId="77777777" w:rsidR="00FB1ECC" w:rsidRPr="00654393" w:rsidRDefault="00FB1ECC" w:rsidP="00FB1ECC">
            <w:pPr>
              <w:pStyle w:val="ProductList-Body"/>
              <w:spacing w:before="20" w:after="20"/>
              <w:rPr>
                <w:lang w:val="es-ES"/>
              </w:rPr>
            </w:pPr>
          </w:p>
        </w:tc>
        <w:tc>
          <w:tcPr>
            <w:tcW w:w="3442" w:type="dxa"/>
          </w:tcPr>
          <w:p w14:paraId="382744FB" w14:textId="77777777" w:rsidR="00FB1ECC" w:rsidRPr="00654393" w:rsidRDefault="00BC5E99" w:rsidP="00FB1ECC">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870" w:type="dxa"/>
          </w:tcPr>
          <w:p w14:paraId="382744FC" w14:textId="77777777" w:rsidR="00FB1ECC" w:rsidRPr="00654393" w:rsidRDefault="00BC5E99" w:rsidP="00AA69BE">
            <w:pPr>
              <w:pStyle w:val="ProductList-Body"/>
              <w:spacing w:before="20" w:after="20"/>
              <w:ind w:left="-101"/>
              <w:rPr>
                <w:lang w:val="es-ES"/>
              </w:rPr>
            </w:pPr>
            <w:hyperlink w:anchor="Anexo B" w:history="1">
              <w:r w:rsidR="003B18A2" w:rsidRPr="00654393">
                <w:rPr>
                  <w:lang w:val="es-ES"/>
                </w:rPr>
                <w:t>Promoción</w:t>
              </w:r>
            </w:hyperlink>
            <w:r w:rsidR="003B18A2" w:rsidRPr="00654393">
              <w:rPr>
                <w:lang w:val="es-ES"/>
              </w:rPr>
              <w:t>:</w:t>
            </w:r>
            <w:r w:rsidR="003B18A2" w:rsidRPr="00654393">
              <w:rPr>
                <w:b/>
                <w:lang w:val="es-ES"/>
              </w:rPr>
              <w:t xml:space="preserve"> Visual Studio Test Pro con MSDN</w:t>
            </w:r>
          </w:p>
        </w:tc>
      </w:tr>
    </w:tbl>
    <w:p w14:paraId="382744FE"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4FF" w14:textId="77777777" w:rsidR="00FB1ECC" w:rsidRPr="00DE0DA4" w:rsidRDefault="00FB1ECC" w:rsidP="00FB1ECC">
      <w:pPr>
        <w:pStyle w:val="ProductList-Body"/>
      </w:pPr>
      <w:r w:rsidRPr="00DE0DA4">
        <w:rPr>
          <w:b/>
          <w:color w:val="00188F"/>
        </w:rPr>
        <w:t>Visual Studio LightSwitch 2011</w:t>
      </w:r>
      <w:r w:rsidRPr="00654393">
        <w:rPr>
          <w:lang w:val="es-ES"/>
        </w:rPr>
        <w:fldChar w:fldCharType="begin"/>
      </w:r>
      <w:r w:rsidRPr="00DE0DA4">
        <w:instrText>XE "Visual Studio LightSwitch 2011"</w:instrText>
      </w:r>
      <w:r w:rsidRPr="00654393">
        <w:rPr>
          <w:lang w:val="es-ES"/>
        </w:rPr>
        <w:fldChar w:fldCharType="end"/>
      </w:r>
      <w:r w:rsidRPr="00DE0DA4">
        <w:rPr>
          <w:b/>
          <w:color w:val="00188F"/>
        </w:rPr>
        <w:t xml:space="preserve"> y Expression Studio Ultimate 4</w:t>
      </w:r>
      <w:r w:rsidRPr="00654393">
        <w:rPr>
          <w:lang w:val="es-ES"/>
        </w:rPr>
        <w:fldChar w:fldCharType="begin"/>
      </w:r>
      <w:r w:rsidRPr="00DE0DA4">
        <w:instrText>XE "Expression Studio Ultimate 4"</w:instrText>
      </w:r>
      <w:r w:rsidRPr="00654393">
        <w:rPr>
          <w:lang w:val="es-ES"/>
        </w:rPr>
        <w:fldChar w:fldCharType="end"/>
      </w:r>
    </w:p>
    <w:p w14:paraId="38274500" w14:textId="77777777" w:rsidR="00FB1ECC" w:rsidRPr="00654393" w:rsidRDefault="00FB1ECC" w:rsidP="00FB1ECC">
      <w:pPr>
        <w:pStyle w:val="ProductList-Body"/>
        <w:rPr>
          <w:lang w:val="es-ES"/>
        </w:rPr>
      </w:pPr>
      <w:r w:rsidRPr="00654393">
        <w:rPr>
          <w:lang w:val="es-ES"/>
        </w:rPr>
        <w:t>Los clientes que tenían cobertura de SA para estos Productos a partir del 1 de abril de 2012, podrían ser elegibles para actualizar a</w:t>
      </w:r>
      <w:r w:rsidR="001A26B3" w:rsidRPr="00654393">
        <w:rPr>
          <w:lang w:val="es-ES"/>
        </w:rPr>
        <w:t> </w:t>
      </w:r>
      <w:r w:rsidRPr="00654393">
        <w:rPr>
          <w:lang w:val="es-ES"/>
        </w:rPr>
        <w:t>Visual</w:t>
      </w:r>
      <w:r w:rsidR="001A26B3" w:rsidRPr="00654393">
        <w:rPr>
          <w:lang w:val="es-ES"/>
        </w:rPr>
        <w:t> </w:t>
      </w:r>
      <w:r w:rsidRPr="00654393">
        <w:rPr>
          <w:lang w:val="es-ES"/>
        </w:rPr>
        <w:t>Studio</w:t>
      </w:r>
      <w:r w:rsidR="001A26B3" w:rsidRPr="00654393">
        <w:rPr>
          <w:lang w:val="es-ES"/>
        </w:rPr>
        <w:t> </w:t>
      </w:r>
      <w:r w:rsidRPr="00654393">
        <w:rPr>
          <w:lang w:val="es-ES"/>
        </w:rPr>
        <w:t>Professional 2012</w:t>
      </w:r>
      <w:r w:rsidRPr="00654393">
        <w:rPr>
          <w:lang w:val="es-ES"/>
        </w:rPr>
        <w:fldChar w:fldCharType="begin"/>
      </w:r>
      <w:r w:rsidRPr="00654393">
        <w:rPr>
          <w:lang w:val="es-ES"/>
        </w:rPr>
        <w:instrText>XE "Visual Studio Professional 2012"</w:instrText>
      </w:r>
      <w:r w:rsidRPr="00654393">
        <w:rPr>
          <w:lang w:val="es-ES"/>
        </w:rPr>
        <w:fldChar w:fldCharType="end"/>
      </w:r>
      <w:r w:rsidRPr="00654393">
        <w:rPr>
          <w:lang w:val="es-ES"/>
        </w:rPr>
        <w:t xml:space="preserve"> en virtud de términos especiales.</w:t>
      </w:r>
      <w:r w:rsidR="00BD5469" w:rsidRPr="00654393">
        <w:rPr>
          <w:lang w:val="es-ES"/>
        </w:rPr>
        <w:t xml:space="preserve"> </w:t>
      </w:r>
      <w:r w:rsidRPr="00654393">
        <w:rPr>
          <w:lang w:val="es-ES"/>
        </w:rPr>
        <w:t>Para obtener más detalles, consulte la lista de productos de marzo</w:t>
      </w:r>
      <w:r w:rsidR="001A26B3" w:rsidRPr="00654393">
        <w:rPr>
          <w:lang w:val="es-ES"/>
        </w:rPr>
        <w:t> </w:t>
      </w:r>
      <w:r w:rsidRPr="00654393">
        <w:rPr>
          <w:lang w:val="es-ES"/>
        </w:rPr>
        <w:t>de</w:t>
      </w:r>
      <w:r w:rsidR="001A26B3" w:rsidRPr="00654393">
        <w:rPr>
          <w:lang w:val="es-ES"/>
        </w:rPr>
        <w:t> </w:t>
      </w:r>
      <w:r w:rsidRPr="00654393">
        <w:rPr>
          <w:lang w:val="es-ES"/>
        </w:rPr>
        <w:t>2014</w:t>
      </w:r>
      <w:r w:rsidR="001A26B3" w:rsidRPr="00654393">
        <w:rPr>
          <w:lang w:val="es-ES"/>
        </w:rPr>
        <w:t> </w:t>
      </w:r>
      <w:r w:rsidRPr="00654393">
        <w:rPr>
          <w:lang w:val="es-ES"/>
        </w:rPr>
        <w:t>en</w:t>
      </w:r>
      <w:r w:rsidR="001A26B3" w:rsidRPr="00654393">
        <w:rPr>
          <w:lang w:val="es-ES"/>
        </w:rPr>
        <w:t> </w:t>
      </w:r>
      <w:hyperlink r:id="rId39" w:history="1">
        <w:r w:rsidRPr="00654393">
          <w:rPr>
            <w:rStyle w:val="Hyperlink"/>
            <w:lang w:val="es-ES"/>
          </w:rPr>
          <w:t>http://go.microsoft.com/?linkid=9839207</w:t>
        </w:r>
      </w:hyperlink>
      <w:r w:rsidRPr="00654393">
        <w:rPr>
          <w:lang w:val="es-ES"/>
        </w:rPr>
        <w:t xml:space="preserve">. </w:t>
      </w:r>
    </w:p>
    <w:p w14:paraId="38274501" w14:textId="77777777" w:rsidR="00FB1ECC" w:rsidRPr="00654393" w:rsidRDefault="00FB1ECC" w:rsidP="00FB1ECC">
      <w:pPr>
        <w:pStyle w:val="ProductList-Body"/>
        <w:rPr>
          <w:lang w:val="es-ES"/>
        </w:rPr>
      </w:pPr>
    </w:p>
    <w:p w14:paraId="38274502" w14:textId="77777777" w:rsidR="00FB1ECC" w:rsidRPr="00654393" w:rsidRDefault="00FB1ECC" w:rsidP="00FB1ECC">
      <w:pPr>
        <w:pStyle w:val="ProductList-Body"/>
        <w:rPr>
          <w:lang w:val="es-ES"/>
        </w:rPr>
      </w:pPr>
      <w:r w:rsidRPr="00654393">
        <w:rPr>
          <w:b/>
          <w:color w:val="00188F"/>
          <w:lang w:val="es-ES"/>
        </w:rPr>
        <w:t>Concesión de licencias para Visual Studio Team Foundation Server 2013</w:t>
      </w:r>
    </w:p>
    <w:p w14:paraId="38274503" w14:textId="77777777" w:rsidR="00FB1ECC" w:rsidRPr="00654393" w:rsidRDefault="00FB1ECC" w:rsidP="00FB1ECC">
      <w:pPr>
        <w:pStyle w:val="ProductList-Body"/>
        <w:rPr>
          <w:lang w:val="es-ES"/>
        </w:rPr>
      </w:pPr>
      <w:r w:rsidRPr="00654393">
        <w:rPr>
          <w:lang w:val="es-ES"/>
        </w:rPr>
        <w:t>Se considera que los usuarios con licencia en virtud de Visual Studio Professional con MSDN, Visual Studio Premium 2013 con MSDN</w:t>
      </w:r>
      <w:r w:rsidRPr="00654393">
        <w:rPr>
          <w:lang w:val="es-ES"/>
        </w:rPr>
        <w:fldChar w:fldCharType="begin"/>
      </w:r>
      <w:r w:rsidRPr="00654393">
        <w:rPr>
          <w:lang w:val="es-ES"/>
        </w:rPr>
        <w:instrText>XE "Visual Studio Premium 2013 con MSDN"</w:instrText>
      </w:r>
      <w:r w:rsidRPr="00654393">
        <w:rPr>
          <w:lang w:val="es-ES"/>
        </w:rPr>
        <w:fldChar w:fldCharType="end"/>
      </w:r>
      <w:r w:rsidRPr="00654393">
        <w:rPr>
          <w:lang w:val="es-ES"/>
        </w:rPr>
        <w:t>, Visual Studio Ultimate 2013 con MSDN</w:t>
      </w:r>
      <w:r w:rsidRPr="00654393">
        <w:rPr>
          <w:lang w:val="es-ES"/>
        </w:rPr>
        <w:fldChar w:fldCharType="begin"/>
      </w:r>
      <w:r w:rsidRPr="00654393">
        <w:rPr>
          <w:lang w:val="es-ES"/>
        </w:rPr>
        <w:instrText>XE "Visual Studio Ultimate 2013 con MSDN"</w:instrText>
      </w:r>
      <w:r w:rsidRPr="00654393">
        <w:rPr>
          <w:lang w:val="es-ES"/>
        </w:rPr>
        <w:fldChar w:fldCharType="end"/>
      </w:r>
      <w:r w:rsidRPr="00654393">
        <w:rPr>
          <w:lang w:val="es-ES"/>
        </w:rPr>
        <w:t>, Visual Studio Test Professional 2013 con MSDN</w:t>
      </w:r>
      <w:r w:rsidRPr="00654393">
        <w:rPr>
          <w:lang w:val="es-ES"/>
        </w:rPr>
        <w:fldChar w:fldCharType="begin"/>
      </w:r>
      <w:r w:rsidRPr="00654393">
        <w:rPr>
          <w:lang w:val="es-ES"/>
        </w:rPr>
        <w:instrText>XE "Visual Studio Test Professional 2013 con MSDN"</w:instrText>
      </w:r>
      <w:r w:rsidRPr="00654393">
        <w:rPr>
          <w:lang w:val="es-ES"/>
        </w:rPr>
        <w:fldChar w:fldCharType="end"/>
      </w:r>
      <w:r w:rsidRPr="00654393">
        <w:rPr>
          <w:lang w:val="es-ES"/>
        </w:rPr>
        <w:t xml:space="preserve"> y Plataformas de MSDN</w:t>
      </w:r>
      <w:r w:rsidRPr="00654393">
        <w:rPr>
          <w:lang w:val="es-ES"/>
        </w:rPr>
        <w:fldChar w:fldCharType="begin"/>
      </w:r>
      <w:r w:rsidRPr="00654393">
        <w:rPr>
          <w:lang w:val="es-ES"/>
        </w:rPr>
        <w:instrText>XE "Plataformas MSDN"</w:instrText>
      </w:r>
      <w:r w:rsidRPr="00654393">
        <w:rPr>
          <w:lang w:val="es-ES"/>
        </w:rPr>
        <w:fldChar w:fldCharType="end"/>
      </w:r>
      <w:r w:rsidRPr="00654393">
        <w:rPr>
          <w:lang w:val="es-ES"/>
        </w:rPr>
        <w:t xml:space="preserve"> tienen una licencia de servidor para Visual Studio Team Foundation Server 2013 y una CAL de Usuario de Team Foundation Server.</w:t>
      </w:r>
      <w:r w:rsidR="00BD5469" w:rsidRPr="00654393">
        <w:rPr>
          <w:lang w:val="es-ES"/>
        </w:rPr>
        <w:t xml:space="preserve"> </w:t>
      </w:r>
      <w:r w:rsidRPr="00654393">
        <w:rPr>
          <w:lang w:val="es-ES"/>
        </w:rPr>
        <w:t>La licencia CAL es para uso exclusivo del usuario con licencia.</w:t>
      </w:r>
    </w:p>
    <w:p w14:paraId="38274504" w14:textId="77777777" w:rsidR="00FB1ECC" w:rsidRPr="00654393" w:rsidRDefault="00FB1ECC" w:rsidP="00FB1ECC">
      <w:pPr>
        <w:pStyle w:val="ProductList-Body"/>
        <w:rPr>
          <w:lang w:val="es-ES"/>
        </w:rPr>
      </w:pPr>
    </w:p>
    <w:p w14:paraId="38274505" w14:textId="77777777" w:rsidR="00FB1ECC" w:rsidRPr="00654393" w:rsidRDefault="00FB1ECC" w:rsidP="00FB1ECC">
      <w:pPr>
        <w:pStyle w:val="ProductList-Body"/>
        <w:rPr>
          <w:lang w:val="es-ES"/>
        </w:rPr>
      </w:pPr>
      <w:r w:rsidRPr="00654393">
        <w:rPr>
          <w:b/>
          <w:color w:val="00188F"/>
          <w:lang w:val="es-ES"/>
        </w:rPr>
        <w:t>Concesión de licencias para Desarrollador de almacenamiento de datos paralelos de SQL Server</w:t>
      </w:r>
    </w:p>
    <w:p w14:paraId="38274506" w14:textId="77777777" w:rsidR="00FB1ECC" w:rsidRPr="00654393" w:rsidRDefault="00FB1ECC" w:rsidP="00FB1ECC">
      <w:pPr>
        <w:pStyle w:val="ProductList-Body"/>
        <w:rPr>
          <w:lang w:val="es-ES"/>
        </w:rPr>
      </w:pPr>
      <w:r w:rsidRPr="00654393">
        <w:rPr>
          <w:lang w:val="es-ES"/>
        </w:rPr>
        <w:t>Se considera que los usuarios con licencia en virtud de Visual Studio Professional con MSDN</w:t>
      </w:r>
      <w:r w:rsidRPr="00654393">
        <w:rPr>
          <w:lang w:val="es-ES"/>
        </w:rPr>
        <w:fldChar w:fldCharType="begin"/>
      </w:r>
      <w:r w:rsidRPr="00654393">
        <w:rPr>
          <w:lang w:val="es-ES"/>
        </w:rPr>
        <w:instrText>XE "Visual Studio Premium 2013 con MSDN"</w:instrText>
      </w:r>
      <w:r w:rsidRPr="00654393">
        <w:rPr>
          <w:lang w:val="es-ES"/>
        </w:rPr>
        <w:fldChar w:fldCharType="end"/>
      </w:r>
      <w:r w:rsidRPr="00654393">
        <w:rPr>
          <w:lang w:val="es-ES"/>
        </w:rPr>
        <w:t>, Visual Studio Premium 2013 con MSDN, Visual Studio Ultimate 2013 con MSDN</w:t>
      </w:r>
      <w:r w:rsidRPr="00654393">
        <w:rPr>
          <w:lang w:val="es-ES"/>
        </w:rPr>
        <w:fldChar w:fldCharType="begin"/>
      </w:r>
      <w:r w:rsidRPr="00654393">
        <w:rPr>
          <w:lang w:val="es-ES"/>
        </w:rPr>
        <w:instrText>XE "Visual Studio Ultimate 2013 con MSDN"</w:instrText>
      </w:r>
      <w:r w:rsidRPr="00654393">
        <w:rPr>
          <w:lang w:val="es-ES"/>
        </w:rPr>
        <w:fldChar w:fldCharType="end"/>
      </w:r>
      <w:r w:rsidRPr="00654393">
        <w:rPr>
          <w:lang w:val="es-ES"/>
        </w:rPr>
        <w:t xml:space="preserve"> y Visual Studio Test Professional 2013 con MSDN</w:t>
      </w:r>
      <w:r w:rsidRPr="00654393">
        <w:rPr>
          <w:lang w:val="es-ES"/>
        </w:rPr>
        <w:fldChar w:fldCharType="begin"/>
      </w:r>
      <w:r w:rsidRPr="00654393">
        <w:rPr>
          <w:lang w:val="es-ES"/>
        </w:rPr>
        <w:instrText>XE "Visual Studio Test Professional 2013 con MSDN"</w:instrText>
      </w:r>
      <w:r w:rsidRPr="00654393">
        <w:rPr>
          <w:lang w:val="es-ES"/>
        </w:rPr>
        <w:fldChar w:fldCharType="end"/>
      </w:r>
      <w:r w:rsidRPr="00654393">
        <w:rPr>
          <w:lang w:val="es-ES"/>
        </w:rPr>
        <w:t xml:space="preserve"> tienen una licencia de servidor para Desarrollador de almacenamiento de datos paralelos de SQL Server 2012</w:t>
      </w:r>
      <w:r w:rsidRPr="00654393">
        <w:rPr>
          <w:lang w:val="es-ES"/>
        </w:rPr>
        <w:fldChar w:fldCharType="begin"/>
      </w:r>
      <w:r w:rsidRPr="00654393">
        <w:rPr>
          <w:lang w:val="es-ES"/>
        </w:rPr>
        <w:instrText>XE "Almacenamiento de datos paralelos de SQL Server 2012"</w:instrText>
      </w:r>
      <w:r w:rsidRPr="00654393">
        <w:rPr>
          <w:lang w:val="es-ES"/>
        </w:rPr>
        <w:fldChar w:fldCharType="end"/>
      </w:r>
      <w:r w:rsidRPr="00654393">
        <w:rPr>
          <w:lang w:val="es-ES"/>
        </w:rPr>
        <w:fldChar w:fldCharType="begin"/>
      </w:r>
      <w:r w:rsidRPr="00654393">
        <w:rPr>
          <w:lang w:val="es-ES"/>
        </w:rPr>
        <w:instrText>XE "Desarrollador de almacenamiento de datos paralelos de SQL Server 2012"</w:instrText>
      </w:r>
      <w:r w:rsidRPr="00654393">
        <w:rPr>
          <w:lang w:val="es-ES"/>
        </w:rPr>
        <w:fldChar w:fldCharType="end"/>
      </w:r>
      <w:r w:rsidRPr="00654393">
        <w:rPr>
          <w:lang w:val="es-ES"/>
        </w:rPr>
        <w:t>.</w:t>
      </w:r>
    </w:p>
    <w:p w14:paraId="38274507" w14:textId="77777777" w:rsidR="00FB1ECC" w:rsidRPr="00654393" w:rsidRDefault="00FB1ECC" w:rsidP="00FB1ECC">
      <w:pPr>
        <w:pStyle w:val="ProductList-Body"/>
        <w:rPr>
          <w:lang w:val="es-ES"/>
        </w:rPr>
      </w:pPr>
    </w:p>
    <w:p w14:paraId="38274508" w14:textId="77777777" w:rsidR="00FB1ECC" w:rsidRPr="00654393" w:rsidRDefault="00FB1ECC" w:rsidP="00FB1ECC">
      <w:pPr>
        <w:pStyle w:val="ProductList-Body"/>
        <w:rPr>
          <w:lang w:val="es-ES"/>
        </w:rPr>
      </w:pPr>
      <w:r w:rsidRPr="00654393">
        <w:rPr>
          <w:b/>
          <w:color w:val="00188F"/>
          <w:lang w:val="es-ES"/>
        </w:rPr>
        <w:t>Elegibilidad para Software Assurance</w:t>
      </w:r>
    </w:p>
    <w:p w14:paraId="38274509" w14:textId="77777777" w:rsidR="00FB1ECC" w:rsidRPr="00654393" w:rsidRDefault="00FB1ECC" w:rsidP="00FB1ECC">
      <w:pPr>
        <w:pStyle w:val="ProductList-Body"/>
        <w:rPr>
          <w:lang w:val="es-ES"/>
        </w:rPr>
      </w:pPr>
      <w:r w:rsidRPr="00654393">
        <w:rPr>
          <w:lang w:val="es-ES"/>
        </w:rPr>
        <w:t>Los clientes de SA con una fecha de vencimiento próxima en cualquier licencia de Visual Studio con MSDN o de una suscripción con una fecha de expiración próxima de los sistemas operativos MSDN</w:t>
      </w:r>
      <w:r w:rsidRPr="00654393">
        <w:rPr>
          <w:lang w:val="es-ES"/>
        </w:rPr>
        <w:fldChar w:fldCharType="begin"/>
      </w:r>
      <w:r w:rsidRPr="00654393">
        <w:rPr>
          <w:lang w:val="es-ES"/>
        </w:rPr>
        <w:instrText>XE "Sistemas Operativos MSDN"</w:instrText>
      </w:r>
      <w:r w:rsidRPr="00654393">
        <w:rPr>
          <w:lang w:val="es-ES"/>
        </w:rPr>
        <w:fldChar w:fldCharType="end"/>
      </w:r>
      <w:r w:rsidRPr="00654393">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w:t>
      </w:r>
      <w:r w:rsidR="001A26B3" w:rsidRPr="00654393">
        <w:rPr>
          <w:lang w:val="es-ES"/>
        </w:rPr>
        <w:t> </w:t>
      </w:r>
      <w:r w:rsidRPr="00654393">
        <w:rPr>
          <w:lang w:val="es-ES"/>
        </w:rPr>
        <w:t xml:space="preserve">través de las Licencias Step Up (consulte la sección </w:t>
      </w:r>
      <w:hyperlink w:anchor="SoftwareAssurance" w:history="1">
        <w:r w:rsidRPr="00654393">
          <w:rPr>
            <w:rStyle w:val="Hyperlink"/>
            <w:lang w:val="es-ES"/>
          </w:rPr>
          <w:t>Software Assurance</w:t>
        </w:r>
      </w:hyperlink>
      <w:r w:rsidRPr="00654393">
        <w:rPr>
          <w:lang w:val="es-ES"/>
        </w:rPr>
        <w:t>).</w:t>
      </w:r>
    </w:p>
    <w:p w14:paraId="3827450A" w14:textId="77777777" w:rsidR="00FB1ECC" w:rsidRPr="00654393" w:rsidRDefault="00FB1ECC" w:rsidP="00FB1ECC">
      <w:pPr>
        <w:pStyle w:val="ProductList-Body"/>
        <w:rPr>
          <w:lang w:val="es-ES"/>
        </w:rPr>
      </w:pPr>
    </w:p>
    <w:p w14:paraId="3827450B" w14:textId="77777777" w:rsidR="00FB1ECC" w:rsidRPr="00654393" w:rsidRDefault="00356011" w:rsidP="00FB1ECC">
      <w:pPr>
        <w:pStyle w:val="ProductList-Body"/>
        <w:rPr>
          <w:lang w:val="es-ES"/>
        </w:rPr>
      </w:pPr>
      <w:r w:rsidRPr="00654393">
        <w:rPr>
          <w:b/>
          <w:color w:val="00188F"/>
          <w:lang w:val="es-ES"/>
        </w:rPr>
        <w:t>Servicios de Microsoft Azure Platform</w:t>
      </w:r>
    </w:p>
    <w:p w14:paraId="3827450C" w14:textId="77777777" w:rsidR="00782C7B" w:rsidRPr="00654393" w:rsidRDefault="00356011" w:rsidP="00FB1ECC">
      <w:pPr>
        <w:pStyle w:val="ProductList-Body"/>
        <w:rPr>
          <w:lang w:val="es-ES"/>
        </w:rPr>
      </w:pPr>
      <w:r w:rsidRPr="00654393">
        <w:rPr>
          <w:lang w:val="es-ES"/>
        </w:rPr>
        <w:t>Los beneficios de Microsoft Azure no se pueden combinar a partir de varias suscripciones a MSDN en una sola cuenta de Microsoft Azure. El uso de Microsoft Azure está sujeto a los términos de uso de Microsoft Azure.</w:t>
      </w:r>
    </w:p>
    <w:bookmarkStart w:id="735" w:name="_Toc378147647"/>
    <w:bookmarkStart w:id="736" w:name="_Toc378151549"/>
    <w:p w14:paraId="3827450D"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50E" w14:textId="77777777" w:rsidR="00306B0E" w:rsidRPr="00654393" w:rsidRDefault="002502BF" w:rsidP="00306B0E">
      <w:pPr>
        <w:pStyle w:val="ProductList-Offering2Heading"/>
        <w:outlineLvl w:val="2"/>
        <w:rPr>
          <w:lang w:val="es-ES"/>
        </w:rPr>
      </w:pPr>
      <w:r w:rsidRPr="00654393">
        <w:rPr>
          <w:lang w:val="es-ES"/>
        </w:rPr>
        <w:tab/>
      </w:r>
      <w:bookmarkStart w:id="737" w:name="_Toc379797254"/>
      <w:bookmarkStart w:id="738" w:name="_Toc380513279"/>
      <w:bookmarkStart w:id="739" w:name="_Toc380655321"/>
      <w:bookmarkStart w:id="740" w:name="_Toc391366903"/>
      <w:r w:rsidRPr="00654393">
        <w:rPr>
          <w:lang w:val="es-ES"/>
        </w:rP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775"/>
        <w:gridCol w:w="416"/>
        <w:gridCol w:w="754"/>
      </w:tblGrid>
      <w:tr w:rsidR="00B65D15" w:rsidRPr="00654393" w14:paraId="3827451D" w14:textId="77777777" w:rsidTr="00390F0B">
        <w:trPr>
          <w:tblHeader/>
        </w:trPr>
        <w:tc>
          <w:tcPr>
            <w:tcW w:w="2902" w:type="dxa"/>
            <w:tcBorders>
              <w:bottom w:val="nil"/>
            </w:tcBorders>
            <w:shd w:val="clear" w:color="auto" w:fill="00188F"/>
          </w:tcPr>
          <w:p w14:paraId="3827450F" w14:textId="77777777" w:rsidR="00B65D15" w:rsidRPr="00654393" w:rsidRDefault="00B65D15" w:rsidP="00897417">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51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511"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51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51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51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51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51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51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51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51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75" w:type="dxa"/>
            <w:shd w:val="clear" w:color="auto" w:fill="00188F"/>
            <w:vAlign w:val="center"/>
          </w:tcPr>
          <w:p w14:paraId="3827451A"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16" w:type="dxa"/>
            <w:shd w:val="clear" w:color="auto" w:fill="00188F"/>
            <w:vAlign w:val="center"/>
          </w:tcPr>
          <w:p w14:paraId="3827451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54" w:type="dxa"/>
            <w:shd w:val="clear" w:color="auto" w:fill="00188F"/>
            <w:vAlign w:val="center"/>
          </w:tcPr>
          <w:p w14:paraId="3827451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E7B4D" w:rsidRPr="00654393" w14:paraId="3827452C" w14:textId="77777777" w:rsidTr="00390F0B">
        <w:tc>
          <w:tcPr>
            <w:tcW w:w="2902" w:type="dxa"/>
            <w:tcBorders>
              <w:top w:val="nil"/>
              <w:left w:val="nil"/>
              <w:bottom w:val="dashSmallGap" w:sz="4" w:space="0" w:color="BFBFBF" w:themeColor="background1" w:themeShade="BF"/>
              <w:right w:val="nil"/>
            </w:tcBorders>
          </w:tcPr>
          <w:p w14:paraId="3827451E" w14:textId="77777777" w:rsidR="000E7B4D" w:rsidRPr="00654393" w:rsidRDefault="000E7B4D" w:rsidP="00306B0E">
            <w:pPr>
              <w:pStyle w:val="ProductList-Offering2"/>
              <w:rPr>
                <w:lang w:val="es-ES"/>
              </w:rPr>
            </w:pPr>
            <w:bookmarkStart w:id="741" w:name="_Toc379797255"/>
            <w:bookmarkStart w:id="742" w:name="_Toc380513280"/>
            <w:bookmarkStart w:id="743" w:name="_Toc380655322"/>
            <w:bookmarkStart w:id="744" w:name="_Toc391366904"/>
            <w:r w:rsidRPr="00654393">
              <w:rPr>
                <w:lang w:val="es-ES"/>
              </w:rPr>
              <w:t>Visual Studio Deployment 2013 Datacenter</w:t>
            </w:r>
            <w:bookmarkEnd w:id="741"/>
            <w:bookmarkEnd w:id="742"/>
            <w:bookmarkEnd w:id="743"/>
            <w:bookmarkEnd w:id="744"/>
            <w:r w:rsidRPr="00654393">
              <w:rPr>
                <w:lang w:val="es-ES"/>
              </w:rPr>
              <w:fldChar w:fldCharType="begin"/>
            </w:r>
            <w:r w:rsidRPr="00654393">
              <w:rPr>
                <w:lang w:val="es-ES"/>
              </w:rPr>
              <w:instrText>XE "Visual Studio Deployment 2013 Datacenter"</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51F" w14:textId="77777777" w:rsidR="000E7B4D" w:rsidRPr="00654393" w:rsidRDefault="000E7B4D" w:rsidP="00306B0E">
            <w:pPr>
              <w:pStyle w:val="ProductList-OfferingBody"/>
              <w:ind w:left="-113"/>
              <w:jc w:val="center"/>
              <w:rPr>
                <w:lang w:val="es-ES"/>
              </w:rPr>
            </w:pPr>
            <w:r w:rsidRPr="00654393">
              <w:rPr>
                <w:lang w:val="es-ES"/>
              </w:rPr>
              <w:t>11/13</w:t>
            </w:r>
          </w:p>
        </w:tc>
        <w:tc>
          <w:tcPr>
            <w:tcW w:w="595" w:type="dxa"/>
            <w:tcBorders>
              <w:top w:val="nil"/>
              <w:left w:val="nil"/>
              <w:bottom w:val="dashSmallGap" w:sz="4" w:space="0" w:color="BFBFBF" w:themeColor="background1" w:themeShade="BF"/>
              <w:right w:val="nil"/>
            </w:tcBorders>
            <w:vAlign w:val="center"/>
          </w:tcPr>
          <w:p w14:paraId="38274520" w14:textId="77777777" w:rsidR="000E7B4D" w:rsidRPr="00654393" w:rsidRDefault="000E7B4D" w:rsidP="00306B0E">
            <w:pPr>
              <w:pStyle w:val="ProductList-OfferingBody"/>
              <w:ind w:left="-113"/>
              <w:jc w:val="center"/>
              <w:rPr>
                <w:lang w:val="es-ES"/>
              </w:rPr>
            </w:pPr>
            <w:r w:rsidRPr="00654393">
              <w:rPr>
                <w:lang w:val="es-ES"/>
              </w:rPr>
              <w:t>5</w:t>
            </w:r>
          </w:p>
        </w:tc>
        <w:tc>
          <w:tcPr>
            <w:tcW w:w="596" w:type="dxa"/>
            <w:tcBorders>
              <w:top w:val="nil"/>
              <w:left w:val="nil"/>
              <w:bottom w:val="dashSmallGap" w:sz="4" w:space="0" w:color="BFBFBF" w:themeColor="background1" w:themeShade="BF"/>
              <w:right w:val="nil"/>
            </w:tcBorders>
            <w:vAlign w:val="center"/>
          </w:tcPr>
          <w:p w14:paraId="38274521" w14:textId="77777777" w:rsidR="000E7B4D" w:rsidRPr="00654393" w:rsidRDefault="000E7B4D" w:rsidP="00306B0E">
            <w:pPr>
              <w:pStyle w:val="ProductList-OfferingBody"/>
              <w:ind w:left="-113"/>
              <w:jc w:val="center"/>
              <w:rPr>
                <w:lang w:val="es-ES"/>
              </w:rPr>
            </w:pPr>
            <w:r w:rsidRPr="00654393">
              <w:rPr>
                <w:lang w:val="es-ES"/>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22" w14:textId="77777777" w:rsidR="000E7B4D" w:rsidRPr="00654393" w:rsidRDefault="000E7B4D" w:rsidP="00306B0E">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4523" w14:textId="77777777" w:rsidR="000E7B4D" w:rsidRPr="00654393" w:rsidRDefault="000E7B4D" w:rsidP="00306B0E">
            <w:pPr>
              <w:pStyle w:val="ProductList-OfferingBody"/>
              <w:ind w:left="-113"/>
              <w:jc w:val="center"/>
              <w:rPr>
                <w:lang w:val="es-ES"/>
              </w:rPr>
            </w:pPr>
            <w:r w:rsidRPr="00654393">
              <w:rPr>
                <w:lang w:val="es-ES"/>
              </w:rPr>
              <w:t>5</w:t>
            </w:r>
          </w:p>
        </w:tc>
        <w:tc>
          <w:tcPr>
            <w:tcW w:w="596" w:type="dxa"/>
            <w:shd w:val="clear" w:color="auto" w:fill="70AD47" w:themeFill="accent6"/>
            <w:vAlign w:val="center"/>
          </w:tcPr>
          <w:p w14:paraId="38274524" w14:textId="77777777" w:rsidR="000E7B4D" w:rsidRPr="00654393" w:rsidRDefault="000E7B4D"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4525" w14:textId="77777777" w:rsidR="000E7B4D" w:rsidRPr="00654393" w:rsidRDefault="000E7B4D"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38274526" w14:textId="77777777" w:rsidR="000E7B4D" w:rsidRPr="00654393" w:rsidRDefault="000E7B4D" w:rsidP="00306B0E">
            <w:pPr>
              <w:pStyle w:val="ProductList-OfferingBody"/>
              <w:ind w:left="-113"/>
              <w:jc w:val="center"/>
              <w:rPr>
                <w:lang w:val="es-ES"/>
              </w:rPr>
            </w:pPr>
          </w:p>
        </w:tc>
        <w:tc>
          <w:tcPr>
            <w:tcW w:w="595" w:type="dxa"/>
            <w:shd w:val="clear" w:color="auto" w:fill="70AD47" w:themeFill="accent6"/>
            <w:vAlign w:val="center"/>
          </w:tcPr>
          <w:p w14:paraId="38274527" w14:textId="77777777" w:rsidR="000E7B4D" w:rsidRPr="00654393" w:rsidRDefault="000E7B4D" w:rsidP="00306B0E">
            <w:pPr>
              <w:pStyle w:val="ProductList-OfferingBody"/>
              <w:ind w:left="-113"/>
              <w:jc w:val="center"/>
              <w:rPr>
                <w:lang w:val="es-ES"/>
              </w:rPr>
            </w:pPr>
          </w:p>
        </w:tc>
        <w:tc>
          <w:tcPr>
            <w:tcW w:w="595" w:type="dxa"/>
            <w:shd w:val="clear" w:color="auto" w:fill="BFBFBF" w:themeFill="background1" w:themeFillShade="BF"/>
            <w:vAlign w:val="center"/>
          </w:tcPr>
          <w:p w14:paraId="38274528" w14:textId="77777777" w:rsidR="000E7B4D" w:rsidRPr="00654393" w:rsidRDefault="000E7B4D" w:rsidP="00306B0E">
            <w:pPr>
              <w:pStyle w:val="ProductList-OfferingBody"/>
              <w:ind w:left="-113"/>
              <w:jc w:val="center"/>
              <w:rPr>
                <w:lang w:val="es-ES"/>
              </w:rPr>
            </w:pPr>
          </w:p>
        </w:tc>
        <w:tc>
          <w:tcPr>
            <w:tcW w:w="775" w:type="dxa"/>
            <w:shd w:val="clear" w:color="auto" w:fill="70AD47" w:themeFill="accent6"/>
            <w:vAlign w:val="center"/>
          </w:tcPr>
          <w:p w14:paraId="38274529" w14:textId="77777777" w:rsidR="000E7B4D" w:rsidRPr="00654393" w:rsidRDefault="000E7B4D"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16" w:type="dxa"/>
            <w:shd w:val="clear" w:color="auto" w:fill="70AD47" w:themeFill="accent6"/>
            <w:vAlign w:val="center"/>
          </w:tcPr>
          <w:p w14:paraId="3827452A" w14:textId="77777777" w:rsidR="000E7B4D" w:rsidRPr="00654393" w:rsidRDefault="000E7B4D" w:rsidP="00306B0E">
            <w:pPr>
              <w:pStyle w:val="ProductList-OfferingBody"/>
              <w:ind w:left="-113"/>
              <w:jc w:val="center"/>
              <w:rPr>
                <w:lang w:val="es-ES"/>
              </w:rPr>
            </w:pPr>
          </w:p>
        </w:tc>
        <w:tc>
          <w:tcPr>
            <w:tcW w:w="754" w:type="dxa"/>
            <w:shd w:val="clear" w:color="auto" w:fill="70AD47" w:themeFill="accent6"/>
            <w:vAlign w:val="center"/>
          </w:tcPr>
          <w:p w14:paraId="3827452B" w14:textId="77777777" w:rsidR="000E7B4D" w:rsidRPr="00654393" w:rsidRDefault="000E7B4D" w:rsidP="00306B0E">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CD25DC" w:rsidRPr="00654393" w14:paraId="3827453B" w14:textId="77777777" w:rsidTr="00390F0B">
        <w:tc>
          <w:tcPr>
            <w:tcW w:w="2902" w:type="dxa"/>
            <w:tcBorders>
              <w:top w:val="dashSmallGap" w:sz="4" w:space="0" w:color="BFBFBF" w:themeColor="background1" w:themeShade="BF"/>
              <w:left w:val="nil"/>
              <w:bottom w:val="nil"/>
              <w:right w:val="nil"/>
            </w:tcBorders>
          </w:tcPr>
          <w:p w14:paraId="3827452D" w14:textId="77777777" w:rsidR="00CD25DC" w:rsidRPr="00654393" w:rsidRDefault="00CD25DC" w:rsidP="00306B0E">
            <w:pPr>
              <w:pStyle w:val="ProductList-Offering2"/>
              <w:rPr>
                <w:lang w:val="es-ES"/>
              </w:rPr>
            </w:pPr>
            <w:bookmarkStart w:id="745" w:name="_Toc379797256"/>
            <w:bookmarkStart w:id="746" w:name="_Toc380513281"/>
            <w:bookmarkStart w:id="747" w:name="_Toc380655323"/>
            <w:bookmarkStart w:id="748" w:name="_Toc391366905"/>
            <w:r w:rsidRPr="00654393">
              <w:rPr>
                <w:lang w:val="es-ES"/>
              </w:rPr>
              <w:t>Visual Studio Deployment 2013 Standard</w:t>
            </w:r>
            <w:bookmarkEnd w:id="745"/>
            <w:bookmarkEnd w:id="746"/>
            <w:bookmarkEnd w:id="747"/>
            <w:bookmarkEnd w:id="748"/>
            <w:r w:rsidRPr="00654393">
              <w:rPr>
                <w:lang w:val="es-ES"/>
              </w:rPr>
              <w:fldChar w:fldCharType="begin"/>
            </w:r>
            <w:r w:rsidRPr="00654393">
              <w:rPr>
                <w:lang w:val="es-ES"/>
              </w:rPr>
              <w:instrText>XE "Visual Studio Deployment 2013 Standard"</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52E" w14:textId="77777777" w:rsidR="00CD25DC" w:rsidRPr="00654393" w:rsidRDefault="00CD25DC" w:rsidP="00306B0E">
            <w:pPr>
              <w:pStyle w:val="ProductList-OfferingBody"/>
              <w:ind w:left="-113"/>
              <w:jc w:val="center"/>
              <w:rPr>
                <w:lang w:val="es-ES"/>
              </w:rPr>
            </w:pPr>
            <w:r w:rsidRPr="00654393">
              <w:rPr>
                <w:lang w:val="es-ES"/>
              </w:rPr>
              <w:t>11/13</w:t>
            </w:r>
          </w:p>
        </w:tc>
        <w:tc>
          <w:tcPr>
            <w:tcW w:w="595" w:type="dxa"/>
            <w:tcBorders>
              <w:top w:val="dashSmallGap" w:sz="4" w:space="0" w:color="BFBFBF" w:themeColor="background1" w:themeShade="BF"/>
              <w:left w:val="nil"/>
              <w:bottom w:val="nil"/>
              <w:right w:val="nil"/>
            </w:tcBorders>
            <w:vAlign w:val="center"/>
          </w:tcPr>
          <w:p w14:paraId="3827452F" w14:textId="77777777" w:rsidR="00CD25DC" w:rsidRPr="00654393" w:rsidRDefault="00CD25DC" w:rsidP="00306B0E">
            <w:pPr>
              <w:pStyle w:val="ProductList-OfferingBody"/>
              <w:ind w:left="-113"/>
              <w:jc w:val="center"/>
              <w:rPr>
                <w:lang w:val="es-ES"/>
              </w:rPr>
            </w:pPr>
            <w:r w:rsidRPr="00654393">
              <w:rPr>
                <w:lang w:val="es-ES"/>
              </w:rPr>
              <w:t>5</w:t>
            </w:r>
          </w:p>
        </w:tc>
        <w:tc>
          <w:tcPr>
            <w:tcW w:w="596" w:type="dxa"/>
            <w:tcBorders>
              <w:top w:val="dashSmallGap" w:sz="4" w:space="0" w:color="BFBFBF" w:themeColor="background1" w:themeShade="BF"/>
              <w:left w:val="nil"/>
              <w:bottom w:val="nil"/>
              <w:right w:val="nil"/>
            </w:tcBorders>
            <w:vAlign w:val="center"/>
          </w:tcPr>
          <w:p w14:paraId="38274530" w14:textId="77777777" w:rsidR="00CD25DC" w:rsidRPr="00654393" w:rsidRDefault="00CD25DC" w:rsidP="00306B0E">
            <w:pPr>
              <w:pStyle w:val="ProductList-OfferingBody"/>
              <w:ind w:left="-113"/>
              <w:jc w:val="center"/>
              <w:rPr>
                <w:lang w:val="es-ES"/>
              </w:rPr>
            </w:pPr>
            <w:r w:rsidRPr="00654393">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531" w14:textId="77777777" w:rsidR="00CD25DC" w:rsidRPr="00654393" w:rsidRDefault="00CD25DC" w:rsidP="00306B0E">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4532" w14:textId="77777777" w:rsidR="00CD25DC" w:rsidRPr="00654393" w:rsidRDefault="00CD25DC" w:rsidP="00306B0E">
            <w:pPr>
              <w:pStyle w:val="ProductList-OfferingBody"/>
              <w:ind w:left="-113"/>
              <w:jc w:val="center"/>
              <w:rPr>
                <w:lang w:val="es-ES"/>
              </w:rPr>
            </w:pPr>
            <w:r w:rsidRPr="00654393">
              <w:rPr>
                <w:lang w:val="es-ES"/>
              </w:rPr>
              <w:t>5</w:t>
            </w:r>
          </w:p>
        </w:tc>
        <w:tc>
          <w:tcPr>
            <w:tcW w:w="596" w:type="dxa"/>
            <w:shd w:val="clear" w:color="auto" w:fill="70AD47" w:themeFill="accent6"/>
            <w:vAlign w:val="center"/>
          </w:tcPr>
          <w:p w14:paraId="38274533" w14:textId="77777777" w:rsidR="00CD25DC" w:rsidRPr="00654393" w:rsidRDefault="00732BAA" w:rsidP="00732BAA">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0E7B4D" w:rsidRPr="00654393">
              <w:rPr>
                <w:lang w:val="es-ES"/>
              </w:rPr>
              <w:t>,</w:t>
            </w:r>
            <w:r w:rsidR="00CD25DC" w:rsidRPr="00654393">
              <w:rPr>
                <w:lang w:val="es-ES"/>
              </w:rPr>
              <w:fldChar w:fldCharType="begin"/>
            </w:r>
            <w:r w:rsidR="00CD25DC" w:rsidRPr="00654393">
              <w:rPr>
                <w:lang w:val="es-ES"/>
              </w:rPr>
              <w:instrText xml:space="preserve"> AutoTextList  \sNoStyle\t "Additional Product"</w:instrText>
            </w:r>
            <w:r w:rsidR="00CD25DC" w:rsidRPr="00654393">
              <w:rPr>
                <w:lang w:val="es-ES"/>
              </w:rPr>
              <w:fldChar w:fldCharType="separate"/>
            </w:r>
            <w:r w:rsidR="00CD25DC" w:rsidRPr="00654393">
              <w:rPr>
                <w:lang w:val="es-ES"/>
              </w:rPr>
              <w:fldChar w:fldCharType="begin"/>
            </w:r>
            <w:r w:rsidR="00CD25DC" w:rsidRPr="00654393">
              <w:rPr>
                <w:lang w:val="es-ES"/>
              </w:rPr>
              <w:instrText xml:space="preserve"> AutoTextList  \s NoStyle \t “Producto de Application Platform” </w:instrText>
            </w:r>
            <w:r w:rsidR="00CD25DC" w:rsidRPr="00654393">
              <w:rPr>
                <w:lang w:val="es-ES"/>
              </w:rPr>
              <w:fldChar w:fldCharType="separate"/>
            </w:r>
            <w:r w:rsidR="00CD25DC" w:rsidRPr="00654393">
              <w:rPr>
                <w:lang w:val="es-ES"/>
              </w:rPr>
              <w:t>AP</w:t>
            </w:r>
            <w:r w:rsidR="00CD25DC" w:rsidRPr="00654393">
              <w:rPr>
                <w:lang w:val="es-ES"/>
              </w:rPr>
              <w:fldChar w:fldCharType="end"/>
            </w:r>
            <w:r w:rsidR="00CD25DC" w:rsidRPr="00654393">
              <w:rPr>
                <w:lang w:val="es-ES"/>
              </w:rPr>
              <w:t xml:space="preserve"> </w:t>
            </w:r>
            <w:r w:rsidR="00CD25DC" w:rsidRPr="00654393">
              <w:rPr>
                <w:lang w:val="es-ES"/>
              </w:rPr>
              <w:fldChar w:fldCharType="end"/>
            </w:r>
          </w:p>
        </w:tc>
        <w:tc>
          <w:tcPr>
            <w:tcW w:w="595" w:type="dxa"/>
            <w:shd w:val="clear" w:color="auto" w:fill="70AD47" w:themeFill="accent6"/>
            <w:vAlign w:val="center"/>
          </w:tcPr>
          <w:p w14:paraId="38274534" w14:textId="77777777" w:rsidR="00CD25DC" w:rsidRPr="00654393" w:rsidRDefault="00CD25DC"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38274535" w14:textId="77777777" w:rsidR="00CD25DC" w:rsidRPr="00654393" w:rsidRDefault="00CD25DC" w:rsidP="00306B0E">
            <w:pPr>
              <w:pStyle w:val="ProductList-OfferingBody"/>
              <w:ind w:left="-113"/>
              <w:jc w:val="center"/>
              <w:rPr>
                <w:lang w:val="es-ES"/>
              </w:rPr>
            </w:pPr>
          </w:p>
        </w:tc>
        <w:tc>
          <w:tcPr>
            <w:tcW w:w="595" w:type="dxa"/>
            <w:shd w:val="clear" w:color="auto" w:fill="70AD47" w:themeFill="accent6"/>
            <w:vAlign w:val="center"/>
          </w:tcPr>
          <w:p w14:paraId="38274536" w14:textId="77777777" w:rsidR="00CD25DC" w:rsidRPr="00654393" w:rsidRDefault="00CD25DC" w:rsidP="00306B0E">
            <w:pPr>
              <w:pStyle w:val="ProductList-OfferingBody"/>
              <w:ind w:left="-113"/>
              <w:jc w:val="center"/>
              <w:rPr>
                <w:lang w:val="es-ES"/>
              </w:rPr>
            </w:pPr>
          </w:p>
        </w:tc>
        <w:tc>
          <w:tcPr>
            <w:tcW w:w="595" w:type="dxa"/>
            <w:shd w:val="clear" w:color="auto" w:fill="BFBFBF" w:themeFill="background1" w:themeFillShade="BF"/>
            <w:vAlign w:val="center"/>
          </w:tcPr>
          <w:p w14:paraId="38274537" w14:textId="77777777" w:rsidR="00CD25DC" w:rsidRPr="00654393" w:rsidRDefault="00CD25DC" w:rsidP="00306B0E">
            <w:pPr>
              <w:pStyle w:val="ProductList-OfferingBody"/>
              <w:ind w:left="-113"/>
              <w:jc w:val="center"/>
              <w:rPr>
                <w:lang w:val="es-ES"/>
              </w:rPr>
            </w:pPr>
          </w:p>
        </w:tc>
        <w:tc>
          <w:tcPr>
            <w:tcW w:w="775" w:type="dxa"/>
            <w:shd w:val="clear" w:color="auto" w:fill="70AD47" w:themeFill="accent6"/>
            <w:vAlign w:val="center"/>
          </w:tcPr>
          <w:p w14:paraId="38274538" w14:textId="77777777" w:rsidR="00CD25DC" w:rsidRPr="00654393" w:rsidRDefault="00CD25DC"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16" w:type="dxa"/>
            <w:shd w:val="clear" w:color="auto" w:fill="70AD47" w:themeFill="accent6"/>
            <w:vAlign w:val="center"/>
          </w:tcPr>
          <w:p w14:paraId="38274539" w14:textId="77777777" w:rsidR="00CD25DC" w:rsidRPr="00654393" w:rsidRDefault="00CD25DC" w:rsidP="00306B0E">
            <w:pPr>
              <w:pStyle w:val="ProductList-OfferingBody"/>
              <w:ind w:left="-113"/>
              <w:jc w:val="center"/>
              <w:rPr>
                <w:lang w:val="es-ES"/>
              </w:rPr>
            </w:pPr>
          </w:p>
        </w:tc>
        <w:tc>
          <w:tcPr>
            <w:tcW w:w="754" w:type="dxa"/>
            <w:shd w:val="clear" w:color="auto" w:fill="70AD47" w:themeFill="accent6"/>
            <w:vAlign w:val="center"/>
          </w:tcPr>
          <w:p w14:paraId="3827453A" w14:textId="77777777" w:rsidR="00CD25DC" w:rsidRPr="00654393" w:rsidRDefault="00CD25DC" w:rsidP="00306B0E">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3827453C" w14:textId="77777777" w:rsidR="004D4312" w:rsidRPr="00654393" w:rsidRDefault="004D4312" w:rsidP="004D4312">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654393" w14:paraId="38274540" w14:textId="77777777" w:rsidTr="00390F0B">
        <w:tc>
          <w:tcPr>
            <w:tcW w:w="3488" w:type="dxa"/>
          </w:tcPr>
          <w:p w14:paraId="3827453D" w14:textId="77777777" w:rsidR="004D4312" w:rsidRPr="00654393" w:rsidRDefault="004D4312" w:rsidP="00897417">
            <w:pPr>
              <w:pStyle w:val="ProductList-Body"/>
              <w:spacing w:before="20" w:after="20"/>
              <w:rPr>
                <w:b/>
                <w:lang w:val="es-ES"/>
              </w:rPr>
            </w:pPr>
          </w:p>
        </w:tc>
        <w:tc>
          <w:tcPr>
            <w:tcW w:w="3597" w:type="dxa"/>
          </w:tcPr>
          <w:p w14:paraId="3827453E" w14:textId="77777777" w:rsidR="004D4312" w:rsidRPr="00654393" w:rsidRDefault="004D4312" w:rsidP="00897417">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53F" w14:textId="77777777" w:rsidR="004D4312" w:rsidRPr="00654393" w:rsidRDefault="004D4312" w:rsidP="00897417">
            <w:pPr>
              <w:pStyle w:val="ProductList-Body"/>
              <w:spacing w:before="20" w:after="20"/>
              <w:rPr>
                <w:b/>
                <w:lang w:val="es-ES"/>
              </w:rPr>
            </w:pPr>
            <w:r w:rsidRPr="00654393">
              <w:rPr>
                <w:lang w:val="es-ES"/>
              </w:rPr>
              <w:t xml:space="preserve">Reducción elegible (SCE) </w:t>
            </w:r>
            <w:r w:rsidRPr="00654393">
              <w:rPr>
                <w:b/>
                <w:lang w:val="es-ES"/>
              </w:rPr>
              <w:t>Todos</w:t>
            </w:r>
          </w:p>
        </w:tc>
      </w:tr>
      <w:tr w:rsidR="004D4312" w:rsidRPr="00DE0DA4" w14:paraId="38274544" w14:textId="77777777" w:rsidTr="00390F0B">
        <w:tc>
          <w:tcPr>
            <w:tcW w:w="3488" w:type="dxa"/>
          </w:tcPr>
          <w:p w14:paraId="38274541" w14:textId="77777777" w:rsidR="004D4312" w:rsidRPr="00654393" w:rsidRDefault="004D4312" w:rsidP="00897417">
            <w:pPr>
              <w:pStyle w:val="ProductList-Body"/>
              <w:spacing w:before="20" w:after="20"/>
              <w:rPr>
                <w:lang w:val="es-ES"/>
              </w:rPr>
            </w:pPr>
          </w:p>
        </w:tc>
        <w:tc>
          <w:tcPr>
            <w:tcW w:w="3597" w:type="dxa"/>
          </w:tcPr>
          <w:p w14:paraId="38274542" w14:textId="77777777" w:rsidR="004D4312" w:rsidRPr="000B4011" w:rsidRDefault="00BC5E99" w:rsidP="00897417">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715" w:type="dxa"/>
          </w:tcPr>
          <w:p w14:paraId="38274543" w14:textId="77777777" w:rsidR="004D4312" w:rsidRPr="000B4011" w:rsidRDefault="004D4312" w:rsidP="00897417">
            <w:pPr>
              <w:pStyle w:val="ProductList-Body"/>
              <w:spacing w:before="20" w:after="20"/>
              <w:rPr>
                <w:lang w:val="pt-BR"/>
              </w:rPr>
            </w:pPr>
          </w:p>
        </w:tc>
      </w:tr>
    </w:tbl>
    <w:p w14:paraId="38274545" w14:textId="77777777" w:rsidR="00306B0E" w:rsidRPr="00654393" w:rsidRDefault="00BC5E99" w:rsidP="00306B0E">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546" w14:textId="77777777" w:rsidR="00C13DF8" w:rsidRPr="00654393" w:rsidRDefault="009708AE" w:rsidP="00B26BEF">
      <w:pPr>
        <w:pStyle w:val="ProductList-Offering2Heading"/>
        <w:outlineLvl w:val="2"/>
        <w:rPr>
          <w:lang w:val="es-ES"/>
        </w:rPr>
      </w:pPr>
      <w:r w:rsidRPr="00654393">
        <w:rPr>
          <w:lang w:val="es-ES"/>
        </w:rPr>
        <w:tab/>
      </w:r>
      <w:bookmarkStart w:id="749" w:name="_Toc379797257"/>
      <w:bookmarkStart w:id="750" w:name="_Toc380513282"/>
      <w:bookmarkStart w:id="751" w:name="_Toc380655324"/>
      <w:bookmarkStart w:id="752" w:name="_Toc391366906"/>
      <w:r w:rsidRPr="00654393">
        <w:rPr>
          <w:lang w:val="es-ES"/>
        </w:rP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B65D15" w:rsidRPr="00654393" w14:paraId="38274555" w14:textId="77777777" w:rsidTr="00390F0B">
        <w:trPr>
          <w:tblHeader/>
        </w:trPr>
        <w:tc>
          <w:tcPr>
            <w:tcW w:w="2932" w:type="dxa"/>
            <w:tcBorders>
              <w:bottom w:val="nil"/>
            </w:tcBorders>
            <w:shd w:val="clear" w:color="auto" w:fill="00188F"/>
          </w:tcPr>
          <w:p w14:paraId="38274547"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54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549"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54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54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54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54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54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54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55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55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4552"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455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24" w:type="dxa"/>
            <w:shd w:val="clear" w:color="auto" w:fill="00188F"/>
            <w:vAlign w:val="center"/>
          </w:tcPr>
          <w:p w14:paraId="3827455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32330" w:rsidRPr="00654393" w14:paraId="38274564" w14:textId="77777777" w:rsidTr="00390F0B">
        <w:tc>
          <w:tcPr>
            <w:tcW w:w="2932" w:type="dxa"/>
            <w:tcBorders>
              <w:top w:val="nil"/>
              <w:left w:val="nil"/>
              <w:bottom w:val="dashSmallGap" w:sz="4" w:space="0" w:color="BFBFBF" w:themeColor="background1" w:themeShade="BF"/>
              <w:right w:val="nil"/>
            </w:tcBorders>
          </w:tcPr>
          <w:p w14:paraId="38274556" w14:textId="77777777" w:rsidR="00732330" w:rsidRPr="00654393" w:rsidRDefault="00732330" w:rsidP="00166039">
            <w:pPr>
              <w:pStyle w:val="ProductList-Offering2"/>
              <w:rPr>
                <w:lang w:val="es-ES"/>
              </w:rPr>
            </w:pPr>
            <w:bookmarkStart w:id="753" w:name="_Toc379797258"/>
            <w:bookmarkStart w:id="754" w:name="_Toc380513283"/>
            <w:bookmarkStart w:id="755" w:name="_Toc380655325"/>
            <w:bookmarkStart w:id="756" w:name="_Toc391366907"/>
            <w:r w:rsidRPr="00654393">
              <w:rPr>
                <w:lang w:val="es-ES"/>
              </w:rPr>
              <w:t>Visual Studio Team Foundation Server 2013 con tecnología SQL Server 2010</w:t>
            </w:r>
            <w:bookmarkEnd w:id="753"/>
            <w:bookmarkEnd w:id="754"/>
            <w:bookmarkEnd w:id="755"/>
            <w:bookmarkEnd w:id="756"/>
            <w:r w:rsidRPr="00654393">
              <w:rPr>
                <w:lang w:val="es-ES"/>
              </w:rPr>
              <w:fldChar w:fldCharType="begin"/>
            </w:r>
            <w:r w:rsidRPr="00654393">
              <w:rPr>
                <w:lang w:val="es-ES"/>
              </w:rPr>
              <w:instrText>XE "Visual Studio Team Foundation Server 2013 con tecnología SQL Server 2010"</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557" w14:textId="77777777" w:rsidR="00732330" w:rsidRPr="00654393" w:rsidRDefault="00732330" w:rsidP="00C05A53">
            <w:pPr>
              <w:pStyle w:val="ProductList-OfferingBody"/>
              <w:ind w:left="-113"/>
              <w:jc w:val="center"/>
              <w:rPr>
                <w:lang w:val="es-ES"/>
              </w:rPr>
            </w:pPr>
            <w:r w:rsidRPr="00654393">
              <w:rPr>
                <w:lang w:val="es-ES"/>
              </w:rPr>
              <w:t>10/13</w:t>
            </w:r>
          </w:p>
        </w:tc>
        <w:tc>
          <w:tcPr>
            <w:tcW w:w="595" w:type="dxa"/>
            <w:tcBorders>
              <w:top w:val="nil"/>
              <w:left w:val="nil"/>
              <w:bottom w:val="dashSmallGap" w:sz="4" w:space="0" w:color="BFBFBF" w:themeColor="background1" w:themeShade="BF"/>
              <w:right w:val="nil"/>
            </w:tcBorders>
            <w:vAlign w:val="center"/>
          </w:tcPr>
          <w:p w14:paraId="38274558" w14:textId="77777777" w:rsidR="00732330" w:rsidRPr="00654393" w:rsidRDefault="00732330" w:rsidP="00C05A53">
            <w:pPr>
              <w:pStyle w:val="ProductList-OfferingBody"/>
              <w:ind w:left="-113"/>
              <w:jc w:val="center"/>
              <w:rPr>
                <w:lang w:val="es-ES"/>
              </w:rPr>
            </w:pPr>
            <w:r w:rsidRPr="00654393">
              <w:rPr>
                <w:lang w:val="es-ES"/>
              </w:rPr>
              <w:t>5</w:t>
            </w:r>
          </w:p>
        </w:tc>
        <w:tc>
          <w:tcPr>
            <w:tcW w:w="596" w:type="dxa"/>
            <w:tcBorders>
              <w:top w:val="nil"/>
              <w:left w:val="nil"/>
              <w:bottom w:val="dashSmallGap" w:sz="4" w:space="0" w:color="BFBFBF" w:themeColor="background1" w:themeShade="BF"/>
              <w:right w:val="nil"/>
            </w:tcBorders>
            <w:vAlign w:val="center"/>
          </w:tcPr>
          <w:p w14:paraId="38274559" w14:textId="77777777" w:rsidR="00732330" w:rsidRPr="00654393" w:rsidRDefault="00732330" w:rsidP="00C05A53">
            <w:pPr>
              <w:pStyle w:val="ProductList-OfferingBody"/>
              <w:ind w:left="-113"/>
              <w:jc w:val="center"/>
              <w:rPr>
                <w:lang w:val="es-ES"/>
              </w:rPr>
            </w:pPr>
            <w:r w:rsidRPr="00654393">
              <w:rPr>
                <w:lang w:val="es-ES"/>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5A" w14:textId="77777777" w:rsidR="00732330" w:rsidRPr="00654393" w:rsidRDefault="00732330" w:rsidP="00C05A53">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455B" w14:textId="77777777" w:rsidR="00732330" w:rsidRPr="00654393" w:rsidRDefault="00732330" w:rsidP="00C05A53">
            <w:pPr>
              <w:pStyle w:val="ProductList-OfferingBody"/>
              <w:ind w:left="-113"/>
              <w:jc w:val="center"/>
              <w:rPr>
                <w:lang w:val="es-ES"/>
              </w:rPr>
            </w:pPr>
            <w:r w:rsidRPr="00654393">
              <w:rPr>
                <w:lang w:val="es-ES"/>
              </w:rPr>
              <w:t>5</w:t>
            </w:r>
          </w:p>
        </w:tc>
        <w:tc>
          <w:tcPr>
            <w:tcW w:w="596" w:type="dxa"/>
            <w:shd w:val="clear" w:color="auto" w:fill="70AD47" w:themeFill="accent6"/>
            <w:vAlign w:val="center"/>
          </w:tcPr>
          <w:p w14:paraId="3827455C" w14:textId="77777777" w:rsidR="00732330" w:rsidRPr="00654393" w:rsidRDefault="00732330"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455D" w14:textId="77777777" w:rsidR="00732330" w:rsidRPr="00654393" w:rsidRDefault="00732330"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3827455E" w14:textId="77777777" w:rsidR="00732330" w:rsidRPr="00654393" w:rsidRDefault="00732330" w:rsidP="00C05A53">
            <w:pPr>
              <w:pStyle w:val="ProductList-OfferingBody"/>
              <w:ind w:left="-113"/>
              <w:jc w:val="center"/>
              <w:rPr>
                <w:lang w:val="es-ES"/>
              </w:rPr>
            </w:pPr>
          </w:p>
        </w:tc>
        <w:tc>
          <w:tcPr>
            <w:tcW w:w="595" w:type="dxa"/>
            <w:shd w:val="clear" w:color="auto" w:fill="70AD47" w:themeFill="accent6"/>
            <w:vAlign w:val="center"/>
          </w:tcPr>
          <w:p w14:paraId="3827455F" w14:textId="77777777" w:rsidR="00732330" w:rsidRPr="00654393" w:rsidRDefault="00732330" w:rsidP="00C05A53">
            <w:pPr>
              <w:pStyle w:val="ProductList-OfferingBody"/>
              <w:ind w:left="-113"/>
              <w:jc w:val="center"/>
              <w:rPr>
                <w:lang w:val="es-ES"/>
              </w:rPr>
            </w:pPr>
          </w:p>
        </w:tc>
        <w:tc>
          <w:tcPr>
            <w:tcW w:w="595" w:type="dxa"/>
            <w:shd w:val="clear" w:color="auto" w:fill="70AD47" w:themeFill="accent6"/>
            <w:vAlign w:val="center"/>
          </w:tcPr>
          <w:p w14:paraId="38274560" w14:textId="77777777" w:rsidR="00732330" w:rsidRPr="00654393" w:rsidRDefault="00732330" w:rsidP="00C05A53">
            <w:pPr>
              <w:pStyle w:val="ProductList-OfferingBody"/>
              <w:ind w:left="-113"/>
              <w:jc w:val="center"/>
              <w:rPr>
                <w:lang w:val="es-ES"/>
              </w:rPr>
            </w:pPr>
          </w:p>
        </w:tc>
        <w:tc>
          <w:tcPr>
            <w:tcW w:w="596" w:type="dxa"/>
            <w:shd w:val="clear" w:color="auto" w:fill="70AD47" w:themeFill="accent6"/>
            <w:vAlign w:val="center"/>
          </w:tcPr>
          <w:p w14:paraId="38274561" w14:textId="77777777" w:rsidR="00732330" w:rsidRPr="00654393" w:rsidRDefault="00732330"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562" w14:textId="77777777" w:rsidR="00732330" w:rsidRPr="00654393" w:rsidRDefault="00732330" w:rsidP="00C05A53">
            <w:pPr>
              <w:pStyle w:val="ProductList-OfferingBody"/>
              <w:ind w:left="-113"/>
              <w:jc w:val="center"/>
              <w:rPr>
                <w:lang w:val="es-ES"/>
              </w:rPr>
            </w:pPr>
          </w:p>
        </w:tc>
        <w:tc>
          <w:tcPr>
            <w:tcW w:w="724" w:type="dxa"/>
            <w:shd w:val="clear" w:color="auto" w:fill="70AD47" w:themeFill="accent6"/>
            <w:vAlign w:val="center"/>
          </w:tcPr>
          <w:p w14:paraId="38274563" w14:textId="77777777" w:rsidR="00732330" w:rsidRPr="00654393" w:rsidRDefault="00732330"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de Herramientas y Svidoerr” </w:instrText>
            </w:r>
            <w:r w:rsidRPr="00654393">
              <w:rPr>
                <w:sz w:val="16"/>
                <w:szCs w:val="16"/>
                <w:lang w:val="es-ES"/>
              </w:rPr>
              <w:fldChar w:fldCharType="separate"/>
            </w:r>
            <w:r w:rsidRPr="00654393">
              <w:rPr>
                <w:sz w:val="16"/>
                <w:szCs w:val="16"/>
                <w:lang w:val="es-ES"/>
              </w:rPr>
              <w:t>SP</w:t>
            </w:r>
            <w:r w:rsidRPr="00654393">
              <w:rPr>
                <w:sz w:val="16"/>
                <w:szCs w:val="16"/>
                <w:lang w:val="es-ES"/>
              </w:rPr>
              <w:fldChar w:fldCharType="end"/>
            </w:r>
          </w:p>
        </w:tc>
      </w:tr>
      <w:tr w:rsidR="00732330" w:rsidRPr="00654393" w14:paraId="38274573" w14:textId="77777777" w:rsidTr="00390F0B">
        <w:tc>
          <w:tcPr>
            <w:tcW w:w="2932" w:type="dxa"/>
            <w:tcBorders>
              <w:top w:val="dashSmallGap" w:sz="4" w:space="0" w:color="BFBFBF" w:themeColor="background1" w:themeShade="BF"/>
              <w:left w:val="nil"/>
              <w:bottom w:val="nil"/>
              <w:right w:val="nil"/>
            </w:tcBorders>
          </w:tcPr>
          <w:p w14:paraId="38274565" w14:textId="77777777" w:rsidR="00732330" w:rsidRPr="00654393" w:rsidRDefault="00732330" w:rsidP="00166039">
            <w:pPr>
              <w:pStyle w:val="ProductList-Offering2"/>
              <w:rPr>
                <w:lang w:val="es-ES"/>
              </w:rPr>
            </w:pPr>
            <w:bookmarkStart w:id="757" w:name="_Toc379797259"/>
            <w:bookmarkStart w:id="758" w:name="_Toc380513284"/>
            <w:bookmarkStart w:id="759" w:name="_Toc380655326"/>
            <w:bookmarkStart w:id="760" w:name="_Toc391366908"/>
            <w:r w:rsidRPr="00654393">
              <w:rPr>
                <w:lang w:val="es-ES"/>
              </w:rPr>
              <w:t>Licencia CAL de Visual Studio Team Foundation Server 2013</w:t>
            </w:r>
            <w:bookmarkEnd w:id="757"/>
            <w:bookmarkEnd w:id="758"/>
            <w:r w:rsidRPr="00654393">
              <w:rPr>
                <w:lang w:val="es-ES"/>
              </w:rPr>
              <w:t xml:space="preserve"> (Dispositivo y Usuario)</w:t>
            </w:r>
            <w:bookmarkEnd w:id="759"/>
            <w:bookmarkEnd w:id="760"/>
            <w:r w:rsidRPr="00654393">
              <w:rPr>
                <w:lang w:val="es-ES"/>
              </w:rPr>
              <w:fldChar w:fldCharType="begin"/>
            </w:r>
            <w:r w:rsidRPr="00654393">
              <w:rPr>
                <w:lang w:val="es-ES"/>
              </w:rPr>
              <w:instrText>XE "Licencia CAL de Visual Studio Team Foundation Server 2013"</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566" w14:textId="77777777" w:rsidR="00732330" w:rsidRPr="00654393" w:rsidRDefault="00732330" w:rsidP="00C05A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nil"/>
              <w:right w:val="nil"/>
            </w:tcBorders>
            <w:vAlign w:val="center"/>
          </w:tcPr>
          <w:p w14:paraId="38274567" w14:textId="77777777" w:rsidR="00732330" w:rsidRPr="00654393" w:rsidRDefault="00732330" w:rsidP="00C05A53">
            <w:pPr>
              <w:pStyle w:val="ProductList-OfferingBody"/>
              <w:ind w:left="-113"/>
              <w:jc w:val="center"/>
              <w:rPr>
                <w:lang w:val="es-ES"/>
              </w:rPr>
            </w:pPr>
            <w:r w:rsidRPr="00654393">
              <w:rPr>
                <w:lang w:val="es-ES"/>
              </w:rPr>
              <w:t>5</w:t>
            </w:r>
          </w:p>
        </w:tc>
        <w:tc>
          <w:tcPr>
            <w:tcW w:w="596" w:type="dxa"/>
            <w:tcBorders>
              <w:top w:val="dashSmallGap" w:sz="4" w:space="0" w:color="BFBFBF" w:themeColor="background1" w:themeShade="BF"/>
              <w:left w:val="nil"/>
              <w:bottom w:val="nil"/>
              <w:right w:val="nil"/>
            </w:tcBorders>
            <w:vAlign w:val="center"/>
          </w:tcPr>
          <w:p w14:paraId="38274568" w14:textId="77777777" w:rsidR="00732330" w:rsidRPr="00654393" w:rsidRDefault="00732330" w:rsidP="00C05A53">
            <w:pPr>
              <w:pStyle w:val="ProductList-OfferingBody"/>
              <w:ind w:left="-113"/>
              <w:jc w:val="center"/>
              <w:rPr>
                <w:lang w:val="es-ES"/>
              </w:rPr>
            </w:pPr>
            <w:r w:rsidRPr="00654393">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569" w14:textId="77777777" w:rsidR="00732330" w:rsidRPr="00654393" w:rsidRDefault="00732330" w:rsidP="00C05A53">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456A" w14:textId="77777777" w:rsidR="00732330" w:rsidRPr="00654393" w:rsidRDefault="00732330" w:rsidP="00C05A53">
            <w:pPr>
              <w:pStyle w:val="ProductList-OfferingBody"/>
              <w:ind w:left="-113"/>
              <w:jc w:val="center"/>
              <w:rPr>
                <w:lang w:val="es-ES"/>
              </w:rPr>
            </w:pPr>
            <w:r w:rsidRPr="00654393">
              <w:rPr>
                <w:lang w:val="es-ES"/>
              </w:rPr>
              <w:t>5</w:t>
            </w:r>
          </w:p>
        </w:tc>
        <w:tc>
          <w:tcPr>
            <w:tcW w:w="596" w:type="dxa"/>
            <w:shd w:val="clear" w:color="auto" w:fill="70AD47" w:themeFill="accent6"/>
            <w:vAlign w:val="center"/>
          </w:tcPr>
          <w:p w14:paraId="3827456B" w14:textId="77777777" w:rsidR="00732330" w:rsidRPr="00654393" w:rsidRDefault="00732330" w:rsidP="00F54055">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827456C" w14:textId="77777777" w:rsidR="00732330" w:rsidRPr="00654393" w:rsidRDefault="00732330"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3827456D" w14:textId="77777777" w:rsidR="00732330" w:rsidRPr="00654393" w:rsidRDefault="00732330" w:rsidP="00C05A53">
            <w:pPr>
              <w:pStyle w:val="ProductList-OfferingBody"/>
              <w:ind w:left="-113"/>
              <w:jc w:val="center"/>
              <w:rPr>
                <w:lang w:val="es-ES"/>
              </w:rPr>
            </w:pPr>
          </w:p>
        </w:tc>
        <w:tc>
          <w:tcPr>
            <w:tcW w:w="595" w:type="dxa"/>
            <w:shd w:val="clear" w:color="auto" w:fill="70AD47" w:themeFill="accent6"/>
            <w:vAlign w:val="center"/>
          </w:tcPr>
          <w:p w14:paraId="3827456E" w14:textId="77777777" w:rsidR="00732330" w:rsidRPr="00654393" w:rsidRDefault="00732330" w:rsidP="00C05A53">
            <w:pPr>
              <w:pStyle w:val="ProductList-OfferingBody"/>
              <w:ind w:left="-113"/>
              <w:jc w:val="center"/>
              <w:rPr>
                <w:lang w:val="es-ES"/>
              </w:rPr>
            </w:pPr>
          </w:p>
        </w:tc>
        <w:tc>
          <w:tcPr>
            <w:tcW w:w="595" w:type="dxa"/>
            <w:shd w:val="clear" w:color="auto" w:fill="70AD47" w:themeFill="accent6"/>
            <w:vAlign w:val="center"/>
          </w:tcPr>
          <w:p w14:paraId="3827456F" w14:textId="77777777" w:rsidR="00732330" w:rsidRPr="00654393" w:rsidRDefault="00732330" w:rsidP="00C05A53">
            <w:pPr>
              <w:pStyle w:val="ProductList-OfferingBody"/>
              <w:ind w:left="-113"/>
              <w:jc w:val="center"/>
              <w:rPr>
                <w:lang w:val="es-ES"/>
              </w:rPr>
            </w:pPr>
          </w:p>
        </w:tc>
        <w:tc>
          <w:tcPr>
            <w:tcW w:w="596" w:type="dxa"/>
            <w:shd w:val="clear" w:color="auto" w:fill="70AD47" w:themeFill="accent6"/>
            <w:vAlign w:val="center"/>
          </w:tcPr>
          <w:p w14:paraId="38274570" w14:textId="77777777" w:rsidR="00732330" w:rsidRPr="00654393" w:rsidRDefault="00732330"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274571" w14:textId="77777777" w:rsidR="00732330" w:rsidRPr="00654393" w:rsidRDefault="00732330" w:rsidP="00C05A53">
            <w:pPr>
              <w:pStyle w:val="ProductList-OfferingBody"/>
              <w:ind w:left="-113"/>
              <w:jc w:val="center"/>
              <w:rPr>
                <w:lang w:val="es-ES"/>
              </w:rPr>
            </w:pPr>
          </w:p>
        </w:tc>
        <w:tc>
          <w:tcPr>
            <w:tcW w:w="724" w:type="dxa"/>
            <w:shd w:val="clear" w:color="auto" w:fill="70AD47" w:themeFill="accent6"/>
            <w:vAlign w:val="center"/>
          </w:tcPr>
          <w:p w14:paraId="38274572" w14:textId="77777777" w:rsidR="00732330" w:rsidRPr="00654393" w:rsidRDefault="00732330"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de Herramientas y Svidoerr” </w:instrText>
            </w:r>
            <w:r w:rsidRPr="00654393">
              <w:rPr>
                <w:sz w:val="16"/>
                <w:szCs w:val="16"/>
                <w:lang w:val="es-ES"/>
              </w:rPr>
              <w:fldChar w:fldCharType="separate"/>
            </w:r>
            <w:r w:rsidRPr="00654393">
              <w:rPr>
                <w:sz w:val="16"/>
                <w:szCs w:val="16"/>
                <w:lang w:val="es-ES"/>
              </w:rPr>
              <w:t>SP</w:t>
            </w:r>
            <w:r w:rsidRPr="00654393">
              <w:rPr>
                <w:sz w:val="16"/>
                <w:szCs w:val="16"/>
                <w:lang w:val="es-ES"/>
              </w:rPr>
              <w:fldChar w:fldCharType="end"/>
            </w:r>
          </w:p>
        </w:tc>
      </w:tr>
    </w:tbl>
    <w:p w14:paraId="38274574" w14:textId="77777777" w:rsidR="00C13DF8" w:rsidRPr="00654393"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510"/>
        <w:gridCol w:w="3420"/>
      </w:tblGrid>
      <w:tr w:rsidR="00992355" w:rsidRPr="00654393" w14:paraId="38274578" w14:textId="77777777" w:rsidTr="00FE2410">
        <w:tc>
          <w:tcPr>
            <w:tcW w:w="3870" w:type="dxa"/>
          </w:tcPr>
          <w:p w14:paraId="38274575" w14:textId="77777777" w:rsidR="00992355" w:rsidRPr="00654393" w:rsidRDefault="00992355" w:rsidP="00992355">
            <w:pPr>
              <w:pStyle w:val="ProductList-Body"/>
              <w:spacing w:before="20" w:after="20"/>
              <w:rPr>
                <w:b/>
                <w:lang w:val="es-ES"/>
              </w:rPr>
            </w:pPr>
            <w:r w:rsidRPr="00654393">
              <w:rPr>
                <w:lang w:val="es-ES"/>
              </w:rPr>
              <w:t xml:space="preserve">Versión anterior: </w:t>
            </w:r>
            <w:r w:rsidRPr="00654393">
              <w:rPr>
                <w:b/>
                <w:lang w:val="es-ES"/>
              </w:rPr>
              <w:t xml:space="preserve">Visual Studio Team Foundation </w:t>
            </w:r>
          </w:p>
        </w:tc>
        <w:tc>
          <w:tcPr>
            <w:tcW w:w="3510" w:type="dxa"/>
          </w:tcPr>
          <w:p w14:paraId="38274576" w14:textId="77777777" w:rsidR="00992355" w:rsidRPr="00654393" w:rsidRDefault="00992355" w:rsidP="00992355">
            <w:pPr>
              <w:pStyle w:val="ProductList-Body"/>
              <w:spacing w:before="20" w:after="20"/>
              <w:rPr>
                <w:lang w:val="es-ES"/>
              </w:rPr>
            </w:pPr>
            <w:r w:rsidRPr="00654393">
              <w:rPr>
                <w:lang w:val="es-ES"/>
              </w:rPr>
              <w:t xml:space="preserve">Grupo de productos: </w:t>
            </w:r>
            <w:r w:rsidRPr="00654393">
              <w:rPr>
                <w:b/>
                <w:lang w:val="es-ES"/>
              </w:rPr>
              <w:t>Servidor</w:t>
            </w:r>
          </w:p>
        </w:tc>
        <w:tc>
          <w:tcPr>
            <w:tcW w:w="3420" w:type="dxa"/>
          </w:tcPr>
          <w:p w14:paraId="38274577" w14:textId="77777777" w:rsidR="00992355" w:rsidRPr="00654393" w:rsidRDefault="00992355" w:rsidP="00992355">
            <w:pPr>
              <w:pStyle w:val="ProductList-Body"/>
              <w:spacing w:before="20" w:after="20"/>
              <w:rPr>
                <w:b/>
                <w:lang w:val="es-ES"/>
              </w:rPr>
            </w:pPr>
            <w:r w:rsidRPr="00654393">
              <w:rPr>
                <w:lang w:val="es-ES"/>
              </w:rPr>
              <w:t xml:space="preserve">Reducción elegible (SCE) </w:t>
            </w:r>
            <w:r w:rsidRPr="00654393">
              <w:rPr>
                <w:b/>
                <w:lang w:val="es-ES"/>
              </w:rPr>
              <w:t>Todos</w:t>
            </w:r>
          </w:p>
        </w:tc>
      </w:tr>
      <w:tr w:rsidR="00992355" w:rsidRPr="00DE0DA4" w14:paraId="3827457C" w14:textId="77777777" w:rsidTr="00FE2410">
        <w:tc>
          <w:tcPr>
            <w:tcW w:w="3870" w:type="dxa"/>
          </w:tcPr>
          <w:p w14:paraId="38274579" w14:textId="77777777" w:rsidR="00992355" w:rsidRPr="00654393" w:rsidRDefault="00992355" w:rsidP="00FE2410">
            <w:pPr>
              <w:pStyle w:val="ProductList-Body"/>
              <w:tabs>
                <w:tab w:val="clear" w:pos="158"/>
              </w:tabs>
              <w:spacing w:before="20" w:after="20"/>
              <w:ind w:left="9"/>
              <w:rPr>
                <w:lang w:val="es-ES"/>
              </w:rPr>
            </w:pPr>
            <w:r w:rsidRPr="00654393">
              <w:rPr>
                <w:b/>
                <w:lang w:val="es-ES"/>
              </w:rPr>
              <w:t>Server 2012</w:t>
            </w:r>
            <w:r w:rsidRPr="00654393">
              <w:rPr>
                <w:lang w:val="es-ES"/>
              </w:rPr>
              <w:t xml:space="preserve"> (8/12)</w:t>
            </w:r>
          </w:p>
        </w:tc>
        <w:tc>
          <w:tcPr>
            <w:tcW w:w="3510" w:type="dxa"/>
          </w:tcPr>
          <w:p w14:paraId="3827457A" w14:textId="77777777" w:rsidR="00992355" w:rsidRPr="000B4011" w:rsidRDefault="00BC5E99" w:rsidP="00992355">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420" w:type="dxa"/>
          </w:tcPr>
          <w:p w14:paraId="3827457B" w14:textId="77777777" w:rsidR="00992355" w:rsidRPr="000B4011" w:rsidRDefault="00992355" w:rsidP="00992355">
            <w:pPr>
              <w:pStyle w:val="ProductList-Body"/>
              <w:spacing w:before="20" w:after="20"/>
              <w:rPr>
                <w:lang w:val="pt-BR"/>
              </w:rPr>
            </w:pPr>
          </w:p>
        </w:tc>
      </w:tr>
    </w:tbl>
    <w:bookmarkStart w:id="761" w:name="_Toc378147648"/>
    <w:bookmarkStart w:id="762" w:name="_Toc378151550"/>
    <w:p w14:paraId="3827457D" w14:textId="77777777" w:rsidR="00585A48" w:rsidRPr="00654393" w:rsidRDefault="00357CCC" w:rsidP="00FE2410">
      <w:pPr>
        <w:pStyle w:val="ProductList-Body"/>
        <w:shd w:val="clear" w:color="auto" w:fill="A6A6A6" w:themeFill="background1" w:themeFillShade="A6"/>
        <w:spacing w:before="120" w:after="12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57E" w14:textId="77777777" w:rsidR="00354D09" w:rsidRPr="000B4011" w:rsidRDefault="00354D09" w:rsidP="00354D09">
      <w:pPr>
        <w:pStyle w:val="ProductList-OfferingGroupHeading"/>
        <w:outlineLvl w:val="1"/>
        <w:rPr>
          <w:lang w:val="pt-BR"/>
        </w:rPr>
      </w:pPr>
      <w:bookmarkStart w:id="763" w:name="_Toc391366909"/>
      <w:bookmarkStart w:id="764" w:name="_Toc379797260"/>
      <w:bookmarkStart w:id="765" w:name="_Toc380513285"/>
      <w:bookmarkStart w:id="766" w:name="_Toc380655327"/>
      <w:r w:rsidRPr="000B4011">
        <w:rPr>
          <w:lang w:val="pt-BR"/>
        </w:rPr>
        <w:t>Windows</w:t>
      </w:r>
      <w:bookmarkEnd w:id="763"/>
    </w:p>
    <w:p w14:paraId="3827457F" w14:textId="77777777" w:rsidR="00C13DF8" w:rsidRPr="000B4011" w:rsidRDefault="00354D09" w:rsidP="00354D09">
      <w:pPr>
        <w:pStyle w:val="ProductList-Offering2Heading"/>
        <w:rPr>
          <w:lang w:val="pt-BR"/>
        </w:rPr>
      </w:pPr>
      <w:r w:rsidRPr="000B4011">
        <w:rPr>
          <w:lang w:val="pt-BR"/>
        </w:rPr>
        <w:tab/>
      </w:r>
      <w:bookmarkStart w:id="767" w:name="_Toc391366910"/>
      <w:r w:rsidRPr="000B4011">
        <w:rPr>
          <w:lang w:val="pt-BR"/>
        </w:rPr>
        <w:t>Sistema operativo de sobremesa Windows</w:t>
      </w:r>
      <w:bookmarkEnd w:id="761"/>
      <w:bookmarkEnd w:id="762"/>
      <w:bookmarkEnd w:id="764"/>
      <w:bookmarkEnd w:id="765"/>
      <w:bookmarkEnd w:id="766"/>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755"/>
        <w:gridCol w:w="540"/>
        <w:gridCol w:w="492"/>
        <w:gridCol w:w="595"/>
        <w:gridCol w:w="595"/>
        <w:gridCol w:w="775"/>
        <w:gridCol w:w="416"/>
        <w:gridCol w:w="754"/>
      </w:tblGrid>
      <w:tr w:rsidR="00B65D15" w:rsidRPr="00654393" w14:paraId="3827458E" w14:textId="77777777" w:rsidTr="00390F0B">
        <w:trPr>
          <w:tblHeader/>
        </w:trPr>
        <w:tc>
          <w:tcPr>
            <w:tcW w:w="2902" w:type="dxa"/>
            <w:tcBorders>
              <w:bottom w:val="nil"/>
            </w:tcBorders>
            <w:shd w:val="clear" w:color="auto" w:fill="00188F"/>
          </w:tcPr>
          <w:p w14:paraId="38274580"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58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582"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58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58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585"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55" w:type="dxa"/>
            <w:shd w:val="clear" w:color="auto" w:fill="00188F"/>
            <w:vAlign w:val="center"/>
          </w:tcPr>
          <w:p w14:paraId="3827458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40" w:type="dxa"/>
            <w:shd w:val="clear" w:color="auto" w:fill="00188F"/>
            <w:vAlign w:val="center"/>
          </w:tcPr>
          <w:p w14:paraId="3827458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492" w:type="dxa"/>
            <w:shd w:val="clear" w:color="auto" w:fill="00188F"/>
            <w:vAlign w:val="center"/>
          </w:tcPr>
          <w:p w14:paraId="3827458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589"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58A"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75" w:type="dxa"/>
            <w:shd w:val="clear" w:color="auto" w:fill="00188F"/>
            <w:vAlign w:val="center"/>
          </w:tcPr>
          <w:p w14:paraId="3827458B"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16" w:type="dxa"/>
            <w:shd w:val="clear" w:color="auto" w:fill="00188F"/>
            <w:vAlign w:val="center"/>
          </w:tcPr>
          <w:p w14:paraId="3827458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54" w:type="dxa"/>
            <w:shd w:val="clear" w:color="auto" w:fill="00188F"/>
            <w:vAlign w:val="center"/>
          </w:tcPr>
          <w:p w14:paraId="3827458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B3712" w:rsidRPr="00654393" w14:paraId="3827459D" w14:textId="77777777" w:rsidTr="00390F0B">
        <w:tc>
          <w:tcPr>
            <w:tcW w:w="2902" w:type="dxa"/>
            <w:tcBorders>
              <w:top w:val="nil"/>
              <w:left w:val="nil"/>
              <w:bottom w:val="dashSmallGap" w:sz="4" w:space="0" w:color="BFBFBF" w:themeColor="background1" w:themeShade="BF"/>
              <w:right w:val="nil"/>
            </w:tcBorders>
          </w:tcPr>
          <w:p w14:paraId="3827458F" w14:textId="77777777" w:rsidR="009B3712" w:rsidRPr="00654393" w:rsidRDefault="009B3712" w:rsidP="00354D09">
            <w:pPr>
              <w:pStyle w:val="ProductList-Offering2"/>
              <w:rPr>
                <w:lang w:val="es-ES"/>
              </w:rPr>
            </w:pPr>
            <w:bookmarkStart w:id="768" w:name="_Toc379797268"/>
            <w:bookmarkStart w:id="769" w:name="_Toc380513293"/>
            <w:bookmarkStart w:id="770" w:name="_Toc380655335"/>
            <w:bookmarkStart w:id="771" w:name="_Toc391366911"/>
            <w:r w:rsidRPr="00654393">
              <w:rPr>
                <w:lang w:val="es-ES"/>
              </w:rPr>
              <w:t>Suscripción a Windows Companion</w:t>
            </w:r>
            <w:bookmarkEnd w:id="768"/>
            <w:bookmarkEnd w:id="769"/>
            <w:bookmarkEnd w:id="770"/>
            <w:bookmarkEnd w:id="771"/>
            <w:r w:rsidRPr="00654393">
              <w:rPr>
                <w:lang w:val="es-ES"/>
              </w:rPr>
              <w:fldChar w:fldCharType="begin"/>
            </w:r>
            <w:r w:rsidRPr="00654393">
              <w:rPr>
                <w:lang w:val="es-ES"/>
              </w:rPr>
              <w:instrText>XE "Suscripción a Windows Companion"</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590" w14:textId="77777777" w:rsidR="009B3712" w:rsidRPr="00654393" w:rsidRDefault="009B3712" w:rsidP="009B3712">
            <w:pPr>
              <w:pStyle w:val="ProductList-OfferingBody"/>
              <w:ind w:left="-113"/>
              <w:jc w:val="center"/>
              <w:rPr>
                <w:lang w:val="es-ES"/>
              </w:rPr>
            </w:pPr>
            <w:r w:rsidRPr="00654393">
              <w:rPr>
                <w:lang w:val="es-ES"/>
              </w:rPr>
              <w:t>10/12</w:t>
            </w:r>
          </w:p>
        </w:tc>
        <w:tc>
          <w:tcPr>
            <w:tcW w:w="595" w:type="dxa"/>
            <w:tcBorders>
              <w:top w:val="nil"/>
              <w:left w:val="nil"/>
              <w:bottom w:val="dashSmallGap" w:sz="4" w:space="0" w:color="BFBFBF" w:themeColor="background1" w:themeShade="BF"/>
              <w:right w:val="nil"/>
            </w:tcBorders>
            <w:vAlign w:val="center"/>
          </w:tcPr>
          <w:p w14:paraId="38274591" w14:textId="77777777" w:rsidR="009B3712" w:rsidRPr="00654393" w:rsidRDefault="009B3712" w:rsidP="009B3712">
            <w:pPr>
              <w:pStyle w:val="ProductList-OfferingBody"/>
              <w:ind w:left="-113"/>
              <w:jc w:val="center"/>
              <w:rPr>
                <w:lang w:val="es-ES"/>
              </w:rPr>
            </w:pPr>
            <w:r w:rsidRPr="00654393">
              <w:rPr>
                <w:lang w:val="es-ES"/>
              </w:rPr>
              <w:t>2</w:t>
            </w:r>
          </w:p>
        </w:tc>
        <w:tc>
          <w:tcPr>
            <w:tcW w:w="596" w:type="dxa"/>
            <w:tcBorders>
              <w:top w:val="nil"/>
              <w:left w:val="nil"/>
              <w:bottom w:val="dashSmallGap" w:sz="4" w:space="0" w:color="BFBFBF" w:themeColor="background1" w:themeShade="BF"/>
              <w:right w:val="nil"/>
            </w:tcBorders>
            <w:vAlign w:val="center"/>
          </w:tcPr>
          <w:p w14:paraId="38274592" w14:textId="77777777" w:rsidR="009B3712" w:rsidRPr="00654393" w:rsidRDefault="009B3712" w:rsidP="009B3712">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93" w14:textId="77777777" w:rsidR="009B3712" w:rsidRPr="00654393" w:rsidRDefault="009B3712" w:rsidP="009B3712">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594" w14:textId="77777777" w:rsidR="009B3712" w:rsidRPr="00654393" w:rsidRDefault="009B3712" w:rsidP="009B3712">
            <w:pPr>
              <w:pStyle w:val="ProductList-OfferingBody"/>
              <w:ind w:left="-113"/>
              <w:jc w:val="center"/>
              <w:rPr>
                <w:lang w:val="es-ES"/>
              </w:rPr>
            </w:pPr>
            <w:r w:rsidRPr="00654393">
              <w:rPr>
                <w:lang w:val="es-ES"/>
              </w:rPr>
              <w:t>1</w:t>
            </w:r>
          </w:p>
        </w:tc>
        <w:tc>
          <w:tcPr>
            <w:tcW w:w="755" w:type="dxa"/>
            <w:shd w:val="clear" w:color="auto" w:fill="70AD47" w:themeFill="accent6"/>
            <w:vAlign w:val="center"/>
          </w:tcPr>
          <w:p w14:paraId="38274595" w14:textId="77777777" w:rsidR="009B3712" w:rsidRPr="00654393" w:rsidRDefault="003B18A2" w:rsidP="009B3712">
            <w:pPr>
              <w:pStyle w:val="ProductList-OfferingBody"/>
              <w:ind w:left="-113"/>
              <w:jc w:val="center"/>
              <w:rPr>
                <w:lang w:val="es-ES"/>
              </w:rPr>
            </w:pPr>
            <w:r w:rsidRPr="00654393">
              <w:rPr>
                <w:lang w:val="es-ES"/>
              </w:rPr>
              <w:fldChar w:fldCharType="begin"/>
            </w:r>
            <w:r w:rsidR="009B3712" w:rsidRPr="00654393">
              <w:rPr>
                <w:lang w:val="es-ES"/>
              </w:rPr>
              <w:instrText xml:space="preserve"> AutoTextList  \sNoStyle\t "Enterprise Product"</w:instrText>
            </w:r>
            <w:r w:rsidRPr="00654393">
              <w:rPr>
                <w:lang w:val="es-ES"/>
              </w:rPr>
              <w:fldChar w:fldCharType="separate"/>
            </w:r>
            <w:r w:rsidR="009B3712" w:rsidRPr="00654393">
              <w:rPr>
                <w:lang w:val="es-ES"/>
              </w:rPr>
              <w:t xml:space="preserve"> </w:t>
            </w:r>
            <w:r w:rsidR="00697747" w:rsidRPr="00654393">
              <w:rPr>
                <w:lang w:val="es-ES"/>
              </w:rPr>
              <w:t>E</w:t>
            </w:r>
            <w:r w:rsidR="009B3712" w:rsidRPr="00654393">
              <w:rPr>
                <w:lang w:val="es-ES"/>
              </w:rPr>
              <w:t xml:space="preserve"> </w:t>
            </w:r>
            <w:r w:rsidRPr="00654393">
              <w:rPr>
                <w:lang w:val="es-ES"/>
              </w:rPr>
              <w:fldChar w:fldCharType="end"/>
            </w:r>
          </w:p>
        </w:tc>
        <w:tc>
          <w:tcPr>
            <w:tcW w:w="540" w:type="dxa"/>
            <w:shd w:val="clear" w:color="auto" w:fill="70AD47" w:themeFill="accent6"/>
            <w:vAlign w:val="center"/>
          </w:tcPr>
          <w:p w14:paraId="38274596" w14:textId="77777777" w:rsidR="009B3712" w:rsidRPr="00654393" w:rsidRDefault="00697747" w:rsidP="009B3712">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492" w:type="dxa"/>
            <w:shd w:val="clear" w:color="auto" w:fill="70AD47" w:themeFill="accent6"/>
            <w:vAlign w:val="center"/>
          </w:tcPr>
          <w:p w14:paraId="38274597" w14:textId="77777777" w:rsidR="009B3712" w:rsidRPr="00654393" w:rsidRDefault="009B3712" w:rsidP="009B3712">
            <w:pPr>
              <w:pStyle w:val="ProductList-OfferingBody"/>
              <w:ind w:left="-113"/>
              <w:jc w:val="center"/>
              <w:rPr>
                <w:lang w:val="es-ES"/>
              </w:rPr>
            </w:pPr>
          </w:p>
        </w:tc>
        <w:tc>
          <w:tcPr>
            <w:tcW w:w="595" w:type="dxa"/>
            <w:shd w:val="clear" w:color="auto" w:fill="BFBFBF" w:themeFill="background1" w:themeFillShade="BF"/>
            <w:vAlign w:val="center"/>
          </w:tcPr>
          <w:p w14:paraId="38274598" w14:textId="77777777" w:rsidR="009B3712" w:rsidRPr="00654393" w:rsidRDefault="009B3712" w:rsidP="009B3712">
            <w:pPr>
              <w:pStyle w:val="ProductList-OfferingBody"/>
              <w:ind w:left="-113"/>
              <w:jc w:val="center"/>
              <w:rPr>
                <w:lang w:val="es-ES"/>
              </w:rPr>
            </w:pPr>
          </w:p>
        </w:tc>
        <w:tc>
          <w:tcPr>
            <w:tcW w:w="595" w:type="dxa"/>
            <w:shd w:val="clear" w:color="auto" w:fill="BFBFBF" w:themeFill="background1" w:themeFillShade="BF"/>
            <w:vAlign w:val="center"/>
          </w:tcPr>
          <w:p w14:paraId="38274599" w14:textId="77777777" w:rsidR="009B3712" w:rsidRPr="00654393" w:rsidRDefault="009B3712" w:rsidP="009B3712">
            <w:pPr>
              <w:pStyle w:val="ProductList-OfferingBody"/>
              <w:ind w:left="-113"/>
              <w:jc w:val="center"/>
              <w:rPr>
                <w:lang w:val="es-ES"/>
              </w:rPr>
            </w:pPr>
          </w:p>
        </w:tc>
        <w:tc>
          <w:tcPr>
            <w:tcW w:w="775" w:type="dxa"/>
            <w:shd w:val="clear" w:color="auto" w:fill="BFBFBF" w:themeFill="background1" w:themeFillShade="BF"/>
            <w:vAlign w:val="center"/>
          </w:tcPr>
          <w:p w14:paraId="3827459A" w14:textId="77777777" w:rsidR="009B3712" w:rsidRPr="00654393" w:rsidRDefault="009B3712" w:rsidP="009B3712">
            <w:pPr>
              <w:pStyle w:val="ProductList-OfferingBody"/>
              <w:ind w:left="-113"/>
              <w:jc w:val="center"/>
              <w:rPr>
                <w:lang w:val="es-ES"/>
              </w:rPr>
            </w:pPr>
          </w:p>
        </w:tc>
        <w:tc>
          <w:tcPr>
            <w:tcW w:w="416" w:type="dxa"/>
            <w:shd w:val="clear" w:color="auto" w:fill="70AD47" w:themeFill="accent6"/>
            <w:vAlign w:val="center"/>
          </w:tcPr>
          <w:p w14:paraId="3827459B" w14:textId="77777777" w:rsidR="009B3712" w:rsidRPr="00654393" w:rsidRDefault="009B3712" w:rsidP="009B3712">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59C" w14:textId="77777777" w:rsidR="009B3712" w:rsidRPr="00654393" w:rsidRDefault="009B3712" w:rsidP="009B3712">
            <w:pPr>
              <w:pStyle w:val="ProductList-OfferingBody"/>
              <w:ind w:left="-113"/>
              <w:jc w:val="center"/>
              <w:rPr>
                <w:lang w:val="es-ES"/>
              </w:rPr>
            </w:pPr>
          </w:p>
        </w:tc>
      </w:tr>
      <w:tr w:rsidR="00992355" w:rsidRPr="00654393" w14:paraId="382745AC" w14:textId="77777777" w:rsidTr="00390F0B">
        <w:tc>
          <w:tcPr>
            <w:tcW w:w="2902" w:type="dxa"/>
            <w:tcBorders>
              <w:top w:val="nil"/>
              <w:left w:val="nil"/>
              <w:bottom w:val="dashSmallGap" w:sz="4" w:space="0" w:color="BFBFBF" w:themeColor="background1" w:themeShade="BF"/>
              <w:right w:val="nil"/>
            </w:tcBorders>
          </w:tcPr>
          <w:p w14:paraId="3827459E" w14:textId="77777777" w:rsidR="00992355" w:rsidRPr="00654393" w:rsidRDefault="00992355" w:rsidP="00414085">
            <w:pPr>
              <w:pStyle w:val="ProductList-Offering2"/>
              <w:rPr>
                <w:lang w:val="es-ES"/>
              </w:rPr>
            </w:pPr>
            <w:bookmarkStart w:id="772" w:name="_Toc379797261"/>
            <w:bookmarkStart w:id="773" w:name="_Toc380513286"/>
            <w:bookmarkStart w:id="774" w:name="_Toc380655328"/>
            <w:bookmarkStart w:id="775" w:name="_Toc391366912"/>
            <w:r w:rsidRPr="00654393">
              <w:rPr>
                <w:lang w:val="es-ES"/>
              </w:rPr>
              <w:t>Actualización de Windows Enterprise y</w:t>
            </w:r>
            <w:r w:rsidR="00414085" w:rsidRPr="00654393">
              <w:rPr>
                <w:lang w:val="es-ES"/>
              </w:rPr>
              <w:t> </w:t>
            </w:r>
            <w:r w:rsidRPr="00654393">
              <w:rPr>
                <w:lang w:val="es-ES"/>
              </w:rPr>
              <w:t>SA</w:t>
            </w:r>
            <w:r w:rsidR="00414085" w:rsidRPr="00654393">
              <w:rPr>
                <w:lang w:val="es-ES"/>
              </w:rPr>
              <w:t> </w:t>
            </w:r>
            <w:r w:rsidRPr="00654393">
              <w:rPr>
                <w:lang w:val="es-ES"/>
              </w:rPr>
              <w:t>para Partners in Learning</w:t>
            </w:r>
            <w:bookmarkEnd w:id="772"/>
            <w:bookmarkEnd w:id="773"/>
            <w:bookmarkEnd w:id="774"/>
            <w:bookmarkEnd w:id="775"/>
            <w:r w:rsidRPr="00654393">
              <w:rPr>
                <w:lang w:val="es-ES"/>
              </w:rPr>
              <w:fldChar w:fldCharType="begin"/>
            </w:r>
            <w:r w:rsidRPr="00654393">
              <w:rPr>
                <w:lang w:val="es-ES"/>
              </w:rPr>
              <w:instrText>XE "Actualización de Windows Enterprise y SA para Partners in Learning"</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59F" w14:textId="77777777" w:rsidR="00992355" w:rsidRPr="00654393" w:rsidRDefault="001D0B44" w:rsidP="00C05A53">
            <w:pPr>
              <w:pStyle w:val="ProductList-OfferingBody"/>
              <w:ind w:left="-113"/>
              <w:jc w:val="center"/>
              <w:rPr>
                <w:lang w:val="es-ES"/>
              </w:rPr>
            </w:pPr>
            <w:r w:rsidRPr="00654393">
              <w:rPr>
                <w:lang w:val="es-ES"/>
              </w:rPr>
              <w:t>3/14</w:t>
            </w:r>
          </w:p>
        </w:tc>
        <w:tc>
          <w:tcPr>
            <w:tcW w:w="595" w:type="dxa"/>
            <w:tcBorders>
              <w:top w:val="nil"/>
              <w:left w:val="nil"/>
              <w:bottom w:val="dashSmallGap" w:sz="4" w:space="0" w:color="BFBFBF" w:themeColor="background1" w:themeShade="BF"/>
              <w:right w:val="nil"/>
            </w:tcBorders>
            <w:vAlign w:val="center"/>
          </w:tcPr>
          <w:p w14:paraId="382745A0" w14:textId="77777777" w:rsidR="00992355" w:rsidRPr="00654393" w:rsidRDefault="0099235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5A1" w14:textId="77777777" w:rsidR="00992355" w:rsidRPr="00654393" w:rsidRDefault="0099235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A2" w14:textId="77777777" w:rsidR="00992355" w:rsidRPr="00654393" w:rsidRDefault="00992355"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5A3" w14:textId="77777777" w:rsidR="00992355" w:rsidRPr="00654393" w:rsidRDefault="00992355" w:rsidP="00C05A53">
            <w:pPr>
              <w:pStyle w:val="ProductList-OfferingBody"/>
              <w:ind w:left="-113"/>
              <w:jc w:val="center"/>
              <w:rPr>
                <w:lang w:val="es-ES"/>
              </w:rPr>
            </w:pPr>
            <w:r w:rsidRPr="00654393">
              <w:rPr>
                <w:lang w:val="es-ES"/>
              </w:rPr>
              <w:t>2,</w:t>
            </w:r>
            <w:r w:rsidR="00697747" w:rsidRPr="00654393">
              <w:rPr>
                <w:lang w:val="es-ES"/>
              </w:rPr>
              <w:fldChar w:fldCharType="begin"/>
            </w:r>
            <w:r w:rsidR="00697747" w:rsidRPr="00654393">
              <w:rPr>
                <w:lang w:val="es-ES"/>
              </w:rPr>
              <w:instrText xml:space="preserve"> AutoTextList  \s NoStyle \t “Producto de Application Platform” </w:instrText>
            </w:r>
            <w:r w:rsidR="00697747" w:rsidRPr="00654393">
              <w:rPr>
                <w:lang w:val="es-ES"/>
              </w:rPr>
              <w:fldChar w:fldCharType="separate"/>
            </w:r>
            <w:r w:rsidR="00697747" w:rsidRPr="00654393">
              <w:rPr>
                <w:lang w:val="es-ES"/>
              </w:rPr>
              <w:t>AP</w:t>
            </w:r>
            <w:r w:rsidR="00697747" w:rsidRPr="00654393">
              <w:rPr>
                <w:lang w:val="es-ES"/>
              </w:rPr>
              <w:fldChar w:fldCharType="end"/>
            </w:r>
          </w:p>
        </w:tc>
        <w:tc>
          <w:tcPr>
            <w:tcW w:w="755" w:type="dxa"/>
            <w:shd w:val="clear" w:color="auto" w:fill="BFBFBF" w:themeFill="background1" w:themeFillShade="BF"/>
            <w:vAlign w:val="center"/>
          </w:tcPr>
          <w:p w14:paraId="382745A4" w14:textId="77777777" w:rsidR="00992355" w:rsidRPr="00654393" w:rsidRDefault="00992355" w:rsidP="00C05A53">
            <w:pPr>
              <w:pStyle w:val="ProductList-OfferingBody"/>
              <w:ind w:left="-113"/>
              <w:jc w:val="center"/>
              <w:rPr>
                <w:lang w:val="es-ES"/>
              </w:rPr>
            </w:pPr>
          </w:p>
        </w:tc>
        <w:tc>
          <w:tcPr>
            <w:tcW w:w="540" w:type="dxa"/>
            <w:shd w:val="clear" w:color="auto" w:fill="BFBFBF" w:themeFill="background1" w:themeFillShade="BF"/>
            <w:vAlign w:val="center"/>
          </w:tcPr>
          <w:p w14:paraId="382745A5" w14:textId="77777777" w:rsidR="00992355" w:rsidRPr="00654393" w:rsidRDefault="00992355" w:rsidP="00C05A53">
            <w:pPr>
              <w:pStyle w:val="ProductList-OfferingBody"/>
              <w:ind w:left="-113"/>
              <w:jc w:val="center"/>
              <w:rPr>
                <w:lang w:val="es-ES"/>
              </w:rPr>
            </w:pPr>
          </w:p>
        </w:tc>
        <w:tc>
          <w:tcPr>
            <w:tcW w:w="492" w:type="dxa"/>
            <w:shd w:val="clear" w:color="auto" w:fill="BFBFBF" w:themeFill="background1" w:themeFillShade="BF"/>
            <w:vAlign w:val="center"/>
          </w:tcPr>
          <w:p w14:paraId="382745A6" w14:textId="77777777" w:rsidR="00992355" w:rsidRPr="00654393"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14:paraId="382745A7" w14:textId="77777777" w:rsidR="00992355" w:rsidRPr="00654393"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14:paraId="382745A8" w14:textId="77777777" w:rsidR="00992355" w:rsidRPr="00654393" w:rsidRDefault="00992355" w:rsidP="00C05A53">
            <w:pPr>
              <w:pStyle w:val="ProductList-OfferingBody"/>
              <w:ind w:left="-113"/>
              <w:jc w:val="center"/>
              <w:rPr>
                <w:lang w:val="es-ES"/>
              </w:rPr>
            </w:pPr>
          </w:p>
        </w:tc>
        <w:tc>
          <w:tcPr>
            <w:tcW w:w="775" w:type="dxa"/>
            <w:shd w:val="clear" w:color="auto" w:fill="BFBFBF" w:themeFill="background1" w:themeFillShade="BF"/>
            <w:vAlign w:val="center"/>
          </w:tcPr>
          <w:p w14:paraId="382745A9" w14:textId="77777777" w:rsidR="00992355" w:rsidRPr="00654393" w:rsidRDefault="00992355" w:rsidP="00C05A53">
            <w:pPr>
              <w:pStyle w:val="ProductList-OfferingBody"/>
              <w:ind w:left="-113"/>
              <w:jc w:val="center"/>
              <w:rPr>
                <w:lang w:val="es-ES"/>
              </w:rPr>
            </w:pPr>
          </w:p>
        </w:tc>
        <w:tc>
          <w:tcPr>
            <w:tcW w:w="416" w:type="dxa"/>
            <w:shd w:val="clear" w:color="auto" w:fill="BFBFBF" w:themeFill="background1" w:themeFillShade="BF"/>
            <w:vAlign w:val="center"/>
          </w:tcPr>
          <w:p w14:paraId="382745AA" w14:textId="77777777" w:rsidR="00992355" w:rsidRPr="00654393" w:rsidRDefault="00992355" w:rsidP="00C05A53">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5AB" w14:textId="77777777" w:rsidR="00992355" w:rsidRPr="00654393" w:rsidRDefault="00992355" w:rsidP="00C05A53">
            <w:pPr>
              <w:pStyle w:val="ProductList-OfferingBody"/>
              <w:ind w:left="-113"/>
              <w:jc w:val="center"/>
              <w:rPr>
                <w:lang w:val="es-ES"/>
              </w:rPr>
            </w:pPr>
          </w:p>
        </w:tc>
      </w:tr>
      <w:tr w:rsidR="00992355" w:rsidRPr="00654393" w14:paraId="382745BB" w14:textId="77777777" w:rsidTr="00390F0B">
        <w:tc>
          <w:tcPr>
            <w:tcW w:w="2902" w:type="dxa"/>
            <w:tcBorders>
              <w:top w:val="nil"/>
              <w:left w:val="nil"/>
              <w:bottom w:val="dashSmallGap" w:sz="4" w:space="0" w:color="BFBFBF" w:themeColor="background1" w:themeShade="BF"/>
              <w:right w:val="nil"/>
            </w:tcBorders>
          </w:tcPr>
          <w:p w14:paraId="382745AD" w14:textId="77777777" w:rsidR="00992355" w:rsidRPr="00654393" w:rsidRDefault="00992355" w:rsidP="009130AF">
            <w:pPr>
              <w:pStyle w:val="ProductList-Offering2"/>
              <w:rPr>
                <w:lang w:val="es-ES"/>
              </w:rPr>
            </w:pPr>
            <w:bookmarkStart w:id="776" w:name="_Toc391366913"/>
            <w:bookmarkStart w:id="777" w:name="_Toc379797263"/>
            <w:bookmarkStart w:id="778" w:name="_Toc380513288"/>
            <w:bookmarkStart w:id="779" w:name="_Toc380655330"/>
            <w:r w:rsidRPr="00654393">
              <w:rPr>
                <w:lang w:val="es-ES"/>
              </w:rPr>
              <w:t>Instalación de Prueba de Windows 8.1 Enterprise</w:t>
            </w:r>
            <w:bookmarkEnd w:id="776"/>
            <w:r w:rsidRPr="00654393">
              <w:rPr>
                <w:lang w:val="es-ES"/>
              </w:rPr>
              <w:fldChar w:fldCharType="begin"/>
            </w:r>
            <w:r w:rsidRPr="00654393">
              <w:rPr>
                <w:lang w:val="es-ES"/>
              </w:rPr>
              <w:instrText>XE "Instalación de Prueba de Windows 8.1 Enterprise"</w:instrText>
            </w:r>
            <w:r w:rsidRPr="00654393">
              <w:rPr>
                <w:lang w:val="es-ES"/>
              </w:rP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14:paraId="382745AE" w14:textId="77777777" w:rsidR="00992355" w:rsidRPr="00654393" w:rsidRDefault="00992355" w:rsidP="00C05A53">
            <w:pPr>
              <w:pStyle w:val="ProductList-OfferingBody"/>
              <w:ind w:left="-113"/>
              <w:jc w:val="center"/>
              <w:rPr>
                <w:lang w:val="es-ES"/>
              </w:rPr>
            </w:pPr>
            <w:r w:rsidRPr="00654393">
              <w:rPr>
                <w:lang w:val="es-ES"/>
              </w:rPr>
              <w:t>11/13</w:t>
            </w:r>
          </w:p>
        </w:tc>
        <w:tc>
          <w:tcPr>
            <w:tcW w:w="595" w:type="dxa"/>
            <w:tcBorders>
              <w:top w:val="nil"/>
              <w:left w:val="nil"/>
              <w:bottom w:val="dashSmallGap" w:sz="4" w:space="0" w:color="BFBFBF" w:themeColor="background1" w:themeShade="BF"/>
              <w:right w:val="nil"/>
            </w:tcBorders>
            <w:vAlign w:val="center"/>
          </w:tcPr>
          <w:p w14:paraId="382745AF" w14:textId="77777777" w:rsidR="00992355" w:rsidRPr="00654393" w:rsidRDefault="00992355" w:rsidP="001B351E">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5B0" w14:textId="77777777" w:rsidR="00992355" w:rsidRPr="00654393" w:rsidRDefault="00992355"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B1" w14:textId="77777777" w:rsidR="00992355" w:rsidRPr="00654393" w:rsidRDefault="00992355"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5B2" w14:textId="77777777" w:rsidR="00992355" w:rsidRPr="00654393" w:rsidRDefault="00992355" w:rsidP="00C05A53">
            <w:pPr>
              <w:pStyle w:val="ProductList-OfferingBody"/>
              <w:ind w:left="-113"/>
              <w:jc w:val="center"/>
              <w:rPr>
                <w:lang w:val="es-ES"/>
              </w:rPr>
            </w:pPr>
          </w:p>
        </w:tc>
        <w:tc>
          <w:tcPr>
            <w:tcW w:w="755" w:type="dxa"/>
            <w:shd w:val="clear" w:color="auto" w:fill="BFBFBF" w:themeFill="background1" w:themeFillShade="BF"/>
            <w:vAlign w:val="center"/>
          </w:tcPr>
          <w:p w14:paraId="382745B3" w14:textId="77777777" w:rsidR="00992355" w:rsidRPr="00654393" w:rsidRDefault="00992355" w:rsidP="00C05A53">
            <w:pPr>
              <w:pStyle w:val="ProductList-OfferingBody"/>
              <w:ind w:left="-113"/>
              <w:jc w:val="center"/>
              <w:rPr>
                <w:lang w:val="es-ES"/>
              </w:rPr>
            </w:pPr>
          </w:p>
        </w:tc>
        <w:tc>
          <w:tcPr>
            <w:tcW w:w="540" w:type="dxa"/>
            <w:shd w:val="clear" w:color="auto" w:fill="BFBFBF" w:themeFill="background1" w:themeFillShade="BF"/>
            <w:vAlign w:val="center"/>
          </w:tcPr>
          <w:p w14:paraId="382745B4" w14:textId="77777777" w:rsidR="00992355" w:rsidRPr="00654393" w:rsidRDefault="00992355" w:rsidP="00C05A53">
            <w:pPr>
              <w:pStyle w:val="ProductList-OfferingBody"/>
              <w:ind w:left="-113"/>
              <w:jc w:val="center"/>
              <w:rPr>
                <w:lang w:val="es-ES"/>
              </w:rPr>
            </w:pPr>
          </w:p>
        </w:tc>
        <w:tc>
          <w:tcPr>
            <w:tcW w:w="492" w:type="dxa"/>
            <w:shd w:val="clear" w:color="auto" w:fill="70AD47" w:themeFill="accent6"/>
            <w:vAlign w:val="center"/>
          </w:tcPr>
          <w:p w14:paraId="382745B5" w14:textId="77777777" w:rsidR="00992355" w:rsidRPr="00654393" w:rsidRDefault="00992355" w:rsidP="00C05A53">
            <w:pPr>
              <w:pStyle w:val="ProductList-OfferingBody"/>
              <w:ind w:left="-113"/>
              <w:jc w:val="center"/>
              <w:rPr>
                <w:lang w:val="es-ES"/>
              </w:rPr>
            </w:pPr>
          </w:p>
        </w:tc>
        <w:tc>
          <w:tcPr>
            <w:tcW w:w="595" w:type="dxa"/>
            <w:shd w:val="clear" w:color="auto" w:fill="70AD47" w:themeFill="accent6"/>
            <w:vAlign w:val="center"/>
          </w:tcPr>
          <w:p w14:paraId="382745B6" w14:textId="77777777" w:rsidR="00992355" w:rsidRPr="00654393" w:rsidRDefault="00992355" w:rsidP="00C05A53">
            <w:pPr>
              <w:pStyle w:val="ProductList-OfferingBody"/>
              <w:ind w:left="-113"/>
              <w:jc w:val="center"/>
              <w:rPr>
                <w:lang w:val="es-ES"/>
              </w:rPr>
            </w:pPr>
          </w:p>
        </w:tc>
        <w:tc>
          <w:tcPr>
            <w:tcW w:w="595" w:type="dxa"/>
            <w:shd w:val="clear" w:color="auto" w:fill="70AD47" w:themeFill="accent6"/>
            <w:vAlign w:val="center"/>
          </w:tcPr>
          <w:p w14:paraId="382745B7" w14:textId="77777777" w:rsidR="00992355" w:rsidRPr="00654393" w:rsidRDefault="003B18A2" w:rsidP="00C05A53">
            <w:pPr>
              <w:pStyle w:val="ProductList-OfferingBody"/>
              <w:ind w:left="-113"/>
              <w:jc w:val="center"/>
              <w:rPr>
                <w:lang w:val="es-ES"/>
              </w:rPr>
            </w:pPr>
            <w:r w:rsidRPr="00654393">
              <w:rPr>
                <w:color w:val="000000" w:themeColor="text1"/>
                <w:lang w:val="es-ES"/>
              </w:rPr>
              <w:fldChar w:fldCharType="begin"/>
            </w:r>
            <w:r w:rsidR="00CF012D" w:rsidRPr="00654393">
              <w:rPr>
                <w:color w:val="000000" w:themeColor="text1"/>
                <w:lang w:val="es-ES"/>
              </w:rPr>
              <w:instrText xml:space="preserve"> AutoTextList  \sNoStyle\t “Open License” </w:instrText>
            </w:r>
            <w:r w:rsidRPr="00654393">
              <w:rPr>
                <w:color w:val="000000" w:themeColor="text1"/>
                <w:lang w:val="es-ES"/>
              </w:rPr>
              <w:fldChar w:fldCharType="separate"/>
            </w:r>
            <w:r w:rsidR="00CF012D" w:rsidRPr="00654393">
              <w:rPr>
                <w:color w:val="000000" w:themeColor="text1"/>
                <w:lang w:val="es-ES"/>
              </w:rPr>
              <w:t>OL</w:t>
            </w:r>
            <w:r w:rsidRPr="00654393">
              <w:rPr>
                <w:lang w:val="es-ES"/>
              </w:rPr>
              <w:fldChar w:fldCharType="end"/>
            </w:r>
          </w:p>
        </w:tc>
        <w:tc>
          <w:tcPr>
            <w:tcW w:w="775" w:type="dxa"/>
            <w:shd w:val="clear" w:color="auto" w:fill="BFBFBF" w:themeFill="background1" w:themeFillShade="BF"/>
            <w:vAlign w:val="center"/>
          </w:tcPr>
          <w:p w14:paraId="382745B8" w14:textId="77777777" w:rsidR="00992355" w:rsidRPr="00654393" w:rsidRDefault="00992355" w:rsidP="00C05A53">
            <w:pPr>
              <w:pStyle w:val="ProductList-OfferingBody"/>
              <w:ind w:left="-113"/>
              <w:jc w:val="center"/>
              <w:rPr>
                <w:lang w:val="es-ES"/>
              </w:rPr>
            </w:pPr>
          </w:p>
        </w:tc>
        <w:tc>
          <w:tcPr>
            <w:tcW w:w="416" w:type="dxa"/>
            <w:shd w:val="clear" w:color="auto" w:fill="70AD47" w:themeFill="accent6"/>
            <w:vAlign w:val="center"/>
          </w:tcPr>
          <w:p w14:paraId="382745B9" w14:textId="77777777" w:rsidR="00992355" w:rsidRPr="00654393" w:rsidRDefault="00992355" w:rsidP="00C05A53">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5BA" w14:textId="77777777" w:rsidR="00992355" w:rsidRPr="00654393" w:rsidRDefault="00992355" w:rsidP="00C05A53">
            <w:pPr>
              <w:pStyle w:val="ProductList-OfferingBody"/>
              <w:ind w:left="-113"/>
              <w:jc w:val="center"/>
              <w:rPr>
                <w:lang w:val="es-ES"/>
              </w:rPr>
            </w:pPr>
          </w:p>
        </w:tc>
      </w:tr>
      <w:tr w:rsidR="00E553C4" w:rsidRPr="00654393" w14:paraId="382745CA" w14:textId="77777777" w:rsidTr="00390F0B">
        <w:tc>
          <w:tcPr>
            <w:tcW w:w="2902" w:type="dxa"/>
            <w:tcBorders>
              <w:top w:val="nil"/>
              <w:left w:val="nil"/>
              <w:bottom w:val="dashSmallGap" w:sz="4" w:space="0" w:color="BFBFBF" w:themeColor="background1" w:themeShade="BF"/>
              <w:right w:val="nil"/>
            </w:tcBorders>
          </w:tcPr>
          <w:p w14:paraId="382745BC" w14:textId="77777777" w:rsidR="00E553C4" w:rsidRPr="00654393" w:rsidRDefault="00E553C4" w:rsidP="00354D09">
            <w:pPr>
              <w:pStyle w:val="ProductList-Offering2"/>
              <w:rPr>
                <w:lang w:val="es-ES"/>
              </w:rPr>
            </w:pPr>
            <w:bookmarkStart w:id="780" w:name="_Toc379797264"/>
            <w:bookmarkStart w:id="781" w:name="_Toc380513289"/>
            <w:bookmarkStart w:id="782" w:name="_Toc380655331"/>
            <w:bookmarkStart w:id="783" w:name="_Toc391366914"/>
            <w:r w:rsidRPr="00654393">
              <w:rPr>
                <w:lang w:val="es-ES"/>
              </w:rPr>
              <w:t>Actualización de Windows 8.1 Enterprise</w:t>
            </w:r>
            <w:bookmarkEnd w:id="780"/>
            <w:bookmarkEnd w:id="781"/>
            <w:bookmarkEnd w:id="782"/>
            <w:bookmarkEnd w:id="783"/>
            <w:r w:rsidRPr="00654393">
              <w:rPr>
                <w:lang w:val="es-ES"/>
              </w:rPr>
              <w:fldChar w:fldCharType="begin"/>
            </w:r>
            <w:r w:rsidRPr="00654393">
              <w:rPr>
                <w:lang w:val="es-ES"/>
              </w:rPr>
              <w:instrText>XE "Actualización de Windows 8.1 Enterprise"</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5BD" w14:textId="77777777" w:rsidR="00E553C4" w:rsidRPr="00654393" w:rsidRDefault="00E553C4" w:rsidP="00C05A53">
            <w:pPr>
              <w:pStyle w:val="ProductList-OfferingBody"/>
              <w:ind w:left="-113"/>
              <w:jc w:val="center"/>
              <w:rPr>
                <w:lang w:val="es-ES"/>
              </w:rPr>
            </w:pPr>
            <w:r w:rsidRPr="00654393">
              <w:rPr>
                <w:lang w:val="es-ES"/>
              </w:rPr>
              <w:t>3/14</w:t>
            </w:r>
          </w:p>
        </w:tc>
        <w:tc>
          <w:tcPr>
            <w:tcW w:w="595" w:type="dxa"/>
            <w:tcBorders>
              <w:top w:val="nil"/>
              <w:left w:val="nil"/>
              <w:bottom w:val="dashSmallGap" w:sz="4" w:space="0" w:color="BFBFBF" w:themeColor="background1" w:themeShade="BF"/>
              <w:right w:val="nil"/>
            </w:tcBorders>
            <w:vAlign w:val="center"/>
          </w:tcPr>
          <w:p w14:paraId="382745BE" w14:textId="77777777" w:rsidR="00E553C4" w:rsidRPr="00654393" w:rsidRDefault="00E553C4" w:rsidP="00C05A53">
            <w:pPr>
              <w:pStyle w:val="ProductList-OfferingBody"/>
              <w:ind w:left="-113"/>
              <w:jc w:val="center"/>
              <w:rPr>
                <w:lang w:val="es-ES"/>
              </w:rPr>
            </w:pPr>
            <w:r w:rsidRPr="00654393">
              <w:rPr>
                <w:lang w:val="es-ES"/>
              </w:rPr>
              <w:t>2</w:t>
            </w:r>
          </w:p>
        </w:tc>
        <w:tc>
          <w:tcPr>
            <w:tcW w:w="596" w:type="dxa"/>
            <w:tcBorders>
              <w:top w:val="nil"/>
              <w:left w:val="nil"/>
              <w:bottom w:val="dashSmallGap" w:sz="4" w:space="0" w:color="BFBFBF" w:themeColor="background1" w:themeShade="BF"/>
              <w:right w:val="nil"/>
            </w:tcBorders>
            <w:vAlign w:val="center"/>
          </w:tcPr>
          <w:p w14:paraId="382745BF" w14:textId="77777777" w:rsidR="00E553C4" w:rsidRPr="00654393" w:rsidRDefault="00E553C4"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C0" w14:textId="77777777" w:rsidR="00E553C4" w:rsidRPr="00654393" w:rsidRDefault="00E553C4"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5C1" w14:textId="77777777" w:rsidR="00E553C4" w:rsidRPr="00654393" w:rsidRDefault="00E553C4" w:rsidP="00CF012D">
            <w:pPr>
              <w:pStyle w:val="ProductList-OfferingBody"/>
              <w:ind w:left="-113"/>
              <w:jc w:val="center"/>
              <w:rPr>
                <w:lang w:val="es-ES"/>
              </w:rPr>
            </w:pPr>
          </w:p>
        </w:tc>
        <w:tc>
          <w:tcPr>
            <w:tcW w:w="755" w:type="dxa"/>
            <w:shd w:val="clear" w:color="auto" w:fill="BFBFBF" w:themeFill="background1" w:themeFillShade="BF"/>
            <w:vAlign w:val="center"/>
          </w:tcPr>
          <w:p w14:paraId="382745C2" w14:textId="77777777" w:rsidR="00E553C4" w:rsidRPr="00654393" w:rsidRDefault="00E553C4" w:rsidP="00C05A53">
            <w:pPr>
              <w:pStyle w:val="ProductList-OfferingBody"/>
              <w:ind w:left="-113"/>
              <w:jc w:val="center"/>
              <w:rPr>
                <w:lang w:val="es-ES"/>
              </w:rPr>
            </w:pPr>
          </w:p>
        </w:tc>
        <w:tc>
          <w:tcPr>
            <w:tcW w:w="540" w:type="dxa"/>
            <w:shd w:val="clear" w:color="auto" w:fill="BFBFBF" w:themeFill="background1" w:themeFillShade="BF"/>
            <w:vAlign w:val="center"/>
          </w:tcPr>
          <w:p w14:paraId="382745C3" w14:textId="77777777" w:rsidR="00E553C4" w:rsidRPr="00654393" w:rsidRDefault="00E553C4" w:rsidP="00C05A53">
            <w:pPr>
              <w:pStyle w:val="ProductList-OfferingBody"/>
              <w:ind w:left="-113"/>
              <w:jc w:val="center"/>
              <w:rPr>
                <w:lang w:val="es-ES"/>
              </w:rPr>
            </w:pPr>
          </w:p>
        </w:tc>
        <w:tc>
          <w:tcPr>
            <w:tcW w:w="492" w:type="dxa"/>
            <w:shd w:val="clear" w:color="auto" w:fill="70AD47" w:themeFill="accent6"/>
            <w:vAlign w:val="center"/>
          </w:tcPr>
          <w:p w14:paraId="382745C4" w14:textId="77777777" w:rsidR="00E553C4" w:rsidRPr="00654393" w:rsidRDefault="00E553C4" w:rsidP="00C05A53">
            <w:pPr>
              <w:pStyle w:val="ProductList-OfferingBody"/>
              <w:ind w:left="-113"/>
              <w:jc w:val="center"/>
              <w:rPr>
                <w:lang w:val="es-ES"/>
              </w:rPr>
            </w:pPr>
          </w:p>
        </w:tc>
        <w:tc>
          <w:tcPr>
            <w:tcW w:w="595" w:type="dxa"/>
            <w:shd w:val="clear" w:color="auto" w:fill="70AD47" w:themeFill="accent6"/>
            <w:vAlign w:val="center"/>
          </w:tcPr>
          <w:p w14:paraId="382745C5" w14:textId="77777777" w:rsidR="00E553C4" w:rsidRPr="00654393" w:rsidRDefault="00E553C4" w:rsidP="00C05A53">
            <w:pPr>
              <w:pStyle w:val="ProductList-OfferingBody"/>
              <w:ind w:left="-113"/>
              <w:jc w:val="center"/>
              <w:rPr>
                <w:lang w:val="es-ES"/>
              </w:rPr>
            </w:pPr>
          </w:p>
        </w:tc>
        <w:tc>
          <w:tcPr>
            <w:tcW w:w="595" w:type="dxa"/>
            <w:shd w:val="clear" w:color="auto" w:fill="BFBFBF" w:themeFill="background1" w:themeFillShade="BF"/>
            <w:vAlign w:val="center"/>
          </w:tcPr>
          <w:p w14:paraId="382745C6" w14:textId="77777777" w:rsidR="00E553C4" w:rsidRPr="00654393" w:rsidRDefault="00E553C4" w:rsidP="00C05A53">
            <w:pPr>
              <w:pStyle w:val="ProductList-OfferingBody"/>
              <w:ind w:left="-113"/>
              <w:jc w:val="center"/>
              <w:rPr>
                <w:lang w:val="es-ES"/>
              </w:rPr>
            </w:pPr>
          </w:p>
        </w:tc>
        <w:tc>
          <w:tcPr>
            <w:tcW w:w="775" w:type="dxa"/>
            <w:shd w:val="clear" w:color="auto" w:fill="BFBFBF" w:themeFill="background1" w:themeFillShade="BF"/>
            <w:vAlign w:val="center"/>
          </w:tcPr>
          <w:p w14:paraId="382745C7" w14:textId="77777777" w:rsidR="00E553C4" w:rsidRPr="00654393" w:rsidRDefault="00E553C4" w:rsidP="00C05A53">
            <w:pPr>
              <w:pStyle w:val="ProductList-OfferingBody"/>
              <w:ind w:left="-113"/>
              <w:jc w:val="center"/>
              <w:rPr>
                <w:lang w:val="es-ES"/>
              </w:rPr>
            </w:pPr>
          </w:p>
        </w:tc>
        <w:tc>
          <w:tcPr>
            <w:tcW w:w="416" w:type="dxa"/>
            <w:shd w:val="clear" w:color="auto" w:fill="70AD47" w:themeFill="accent6"/>
            <w:vAlign w:val="center"/>
          </w:tcPr>
          <w:p w14:paraId="382745C8" w14:textId="77777777" w:rsidR="00E553C4" w:rsidRPr="00654393" w:rsidRDefault="00E553C4" w:rsidP="00C05A53">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5C9" w14:textId="77777777" w:rsidR="00E553C4" w:rsidRPr="00654393" w:rsidRDefault="00E553C4" w:rsidP="00C05A53">
            <w:pPr>
              <w:pStyle w:val="ProductList-OfferingBody"/>
              <w:ind w:left="-113"/>
              <w:jc w:val="center"/>
              <w:rPr>
                <w:lang w:val="es-ES"/>
              </w:rPr>
            </w:pPr>
          </w:p>
        </w:tc>
      </w:tr>
      <w:tr w:rsidR="00992355" w:rsidRPr="00654393" w14:paraId="382745DA" w14:textId="77777777" w:rsidTr="00390F0B">
        <w:tc>
          <w:tcPr>
            <w:tcW w:w="2902" w:type="dxa"/>
            <w:tcBorders>
              <w:top w:val="nil"/>
              <w:left w:val="nil"/>
              <w:bottom w:val="dashSmallGap" w:sz="4" w:space="0" w:color="BFBFBF" w:themeColor="background1" w:themeShade="BF"/>
              <w:right w:val="nil"/>
            </w:tcBorders>
          </w:tcPr>
          <w:p w14:paraId="382745CB" w14:textId="77777777" w:rsidR="00992355" w:rsidRPr="00654393" w:rsidRDefault="00992355" w:rsidP="00414085">
            <w:pPr>
              <w:pStyle w:val="ProductList-Offering2"/>
              <w:rPr>
                <w:lang w:val="es-ES"/>
              </w:rPr>
            </w:pPr>
            <w:bookmarkStart w:id="784" w:name="_Toc379797265"/>
            <w:bookmarkStart w:id="785" w:name="_Toc380513290"/>
            <w:bookmarkStart w:id="786" w:name="_Toc380655332"/>
            <w:bookmarkStart w:id="787" w:name="_Toc391366915"/>
            <w:r w:rsidRPr="00654393">
              <w:rPr>
                <w:lang w:val="es-ES"/>
              </w:rPr>
              <w:t>Actualización de Windows 8.1 Enterprise</w:t>
            </w:r>
            <w:r w:rsidRPr="00654393">
              <w:rPr>
                <w:lang w:val="es-ES"/>
              </w:rPr>
              <w:fldChar w:fldCharType="begin"/>
            </w:r>
            <w:r w:rsidRPr="00654393">
              <w:rPr>
                <w:lang w:val="es-ES"/>
              </w:rPr>
              <w:instrText>XE "Actualización de Windows 8.1 Enterprise"</w:instrText>
            </w:r>
            <w:r w:rsidRPr="00654393">
              <w:rPr>
                <w:lang w:val="es-ES"/>
              </w:rPr>
              <w:fldChar w:fldCharType="end"/>
            </w:r>
            <w:r w:rsidR="00414085" w:rsidRPr="00654393">
              <w:rPr>
                <w:lang w:val="es-ES"/>
              </w:rPr>
              <w:t> </w:t>
            </w:r>
            <w:r w:rsidRPr="00654393">
              <w:rPr>
                <w:lang w:val="es-ES"/>
              </w:rPr>
              <w:t>y</w:t>
            </w:r>
            <w:r w:rsidR="00414085" w:rsidRPr="00654393">
              <w:rPr>
                <w:lang w:val="es-ES"/>
              </w:rPr>
              <w:t> </w:t>
            </w:r>
            <w:r w:rsidRPr="00654393">
              <w:rPr>
                <w:lang w:val="es-ES"/>
              </w:rPr>
              <w:t>SA</w:t>
            </w:r>
            <w:bookmarkEnd w:id="784"/>
            <w:bookmarkEnd w:id="785"/>
            <w:bookmarkEnd w:id="786"/>
            <w:bookmarkEnd w:id="787"/>
            <w:r w:rsidRPr="00654393">
              <w:rPr>
                <w:lang w:val="es-ES"/>
              </w:rPr>
              <w:fldChar w:fldCharType="begin"/>
            </w:r>
            <w:r w:rsidRPr="00654393">
              <w:rPr>
                <w:lang w:val="es-ES"/>
              </w:rPr>
              <w:instrText>XE "Actualización de Windows 8.1 Enterprise y SA"</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5CC" w14:textId="77777777" w:rsidR="00992355" w:rsidRPr="00654393" w:rsidRDefault="00E553C4" w:rsidP="00C05A53">
            <w:pPr>
              <w:pStyle w:val="ProductList-OfferingBody"/>
              <w:ind w:left="-113"/>
              <w:jc w:val="center"/>
              <w:rPr>
                <w:lang w:val="es-ES"/>
              </w:rPr>
            </w:pPr>
            <w:r w:rsidRPr="00654393">
              <w:rPr>
                <w:lang w:val="es-ES"/>
              </w:rPr>
              <w:t>3/14</w:t>
            </w:r>
          </w:p>
        </w:tc>
        <w:tc>
          <w:tcPr>
            <w:tcW w:w="595" w:type="dxa"/>
            <w:tcBorders>
              <w:top w:val="nil"/>
              <w:left w:val="nil"/>
              <w:bottom w:val="dashSmallGap" w:sz="4" w:space="0" w:color="BFBFBF" w:themeColor="background1" w:themeShade="BF"/>
              <w:right w:val="nil"/>
            </w:tcBorders>
            <w:vAlign w:val="center"/>
          </w:tcPr>
          <w:p w14:paraId="382745CD" w14:textId="77777777" w:rsidR="00992355" w:rsidRPr="00654393" w:rsidRDefault="00992355"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5CE" w14:textId="77777777" w:rsidR="00992355" w:rsidRPr="00654393" w:rsidRDefault="00992355" w:rsidP="00C05A53">
            <w:pPr>
              <w:pStyle w:val="ProductList-OfferingBody"/>
              <w:ind w:left="-113"/>
              <w:jc w:val="center"/>
              <w:rPr>
                <w:lang w:val="es-ES"/>
              </w:rPr>
            </w:pPr>
            <w:r w:rsidRPr="00654393">
              <w:rPr>
                <w:lang w:val="es-ES"/>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CF" w14:textId="77777777" w:rsidR="00992355" w:rsidRPr="00654393" w:rsidRDefault="00992355"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5D0" w14:textId="77777777" w:rsidR="00992355" w:rsidRPr="00654393" w:rsidRDefault="00992355" w:rsidP="00CF012D">
            <w:pPr>
              <w:pStyle w:val="ProductList-OfferingBody"/>
              <w:ind w:left="-113"/>
              <w:jc w:val="center"/>
              <w:rPr>
                <w:lang w:val="es-ES"/>
              </w:rPr>
            </w:pPr>
            <w:r w:rsidRPr="00654393">
              <w:rPr>
                <w:lang w:val="es-ES"/>
              </w:rPr>
              <w:t>1,</w:t>
            </w:r>
            <w:r w:rsidR="00697747" w:rsidRPr="00654393">
              <w:rPr>
                <w:lang w:val="es-ES"/>
              </w:rPr>
              <w:fldChar w:fldCharType="begin"/>
            </w:r>
            <w:r w:rsidR="00697747" w:rsidRPr="00654393">
              <w:rPr>
                <w:lang w:val="es-ES"/>
              </w:rPr>
              <w:instrText xml:space="preserve"> AutoTextList  \s NoStyle \t “Producto de Plataforma Desktop School” </w:instrText>
            </w:r>
            <w:r w:rsidR="00697747" w:rsidRPr="00654393">
              <w:rPr>
                <w:lang w:val="es-ES"/>
              </w:rPr>
              <w:fldChar w:fldCharType="separate"/>
            </w:r>
            <w:r w:rsidR="00697747" w:rsidRPr="00654393">
              <w:rPr>
                <w:lang w:val="es-ES"/>
              </w:rPr>
              <w:t>SD</w:t>
            </w:r>
            <w:r w:rsidR="00697747" w:rsidRPr="00654393">
              <w:rPr>
                <w:lang w:val="es-ES"/>
              </w:rPr>
              <w:fldChar w:fldCharType="end"/>
            </w:r>
          </w:p>
        </w:tc>
        <w:tc>
          <w:tcPr>
            <w:tcW w:w="755" w:type="dxa"/>
            <w:shd w:val="clear" w:color="auto" w:fill="70AD47" w:themeFill="accent6"/>
            <w:vAlign w:val="center"/>
          </w:tcPr>
          <w:p w14:paraId="382745D1" w14:textId="77777777" w:rsidR="00992355" w:rsidRPr="00654393" w:rsidRDefault="0069774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003B18A2"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40" w:type="dxa"/>
            <w:shd w:val="clear" w:color="auto" w:fill="70AD47" w:themeFill="accent6"/>
            <w:vAlign w:val="center"/>
          </w:tcPr>
          <w:p w14:paraId="382745D2" w14:textId="77777777" w:rsidR="00992355" w:rsidRPr="00654393" w:rsidRDefault="0069774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003B18A2"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492" w:type="dxa"/>
            <w:shd w:val="clear" w:color="auto" w:fill="BFBFBF" w:themeFill="background1" w:themeFillShade="BF"/>
            <w:vAlign w:val="center"/>
          </w:tcPr>
          <w:p w14:paraId="382745D3" w14:textId="77777777" w:rsidR="00992355" w:rsidRPr="00654393" w:rsidRDefault="00992355" w:rsidP="00C05A53">
            <w:pPr>
              <w:pStyle w:val="ProductList-OfferingBody"/>
              <w:ind w:left="-113"/>
              <w:jc w:val="center"/>
              <w:rPr>
                <w:lang w:val="es-ES"/>
              </w:rPr>
            </w:pPr>
          </w:p>
        </w:tc>
        <w:tc>
          <w:tcPr>
            <w:tcW w:w="595" w:type="dxa"/>
            <w:shd w:val="clear" w:color="auto" w:fill="70AD47" w:themeFill="accent6"/>
            <w:vAlign w:val="center"/>
          </w:tcPr>
          <w:p w14:paraId="382745D4" w14:textId="77777777" w:rsidR="00992355" w:rsidRPr="00654393" w:rsidRDefault="00992355" w:rsidP="00C05A53">
            <w:pPr>
              <w:pStyle w:val="ProductList-OfferingBody"/>
              <w:ind w:left="-113"/>
              <w:jc w:val="center"/>
              <w:rPr>
                <w:lang w:val="es-ES"/>
              </w:rPr>
            </w:pPr>
          </w:p>
        </w:tc>
        <w:tc>
          <w:tcPr>
            <w:tcW w:w="595" w:type="dxa"/>
            <w:shd w:val="clear" w:color="auto" w:fill="BFBFBF" w:themeFill="background1" w:themeFillShade="BF"/>
            <w:vAlign w:val="center"/>
          </w:tcPr>
          <w:p w14:paraId="382745D5" w14:textId="77777777" w:rsidR="00992355" w:rsidRPr="00654393" w:rsidRDefault="00992355" w:rsidP="00C05A53">
            <w:pPr>
              <w:pStyle w:val="ProductList-OfferingBody"/>
              <w:ind w:left="-113"/>
              <w:jc w:val="center"/>
              <w:rPr>
                <w:lang w:val="es-ES"/>
              </w:rPr>
            </w:pPr>
          </w:p>
        </w:tc>
        <w:tc>
          <w:tcPr>
            <w:tcW w:w="775" w:type="dxa"/>
            <w:shd w:val="clear" w:color="auto" w:fill="70AD47" w:themeFill="accent6"/>
            <w:vAlign w:val="center"/>
          </w:tcPr>
          <w:p w14:paraId="382745D6" w14:textId="77777777" w:rsidR="006A4AA4" w:rsidRPr="00654393" w:rsidRDefault="00697747" w:rsidP="00163C82">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003B18A2" w:rsidRPr="00654393">
              <w:rPr>
                <w:sz w:val="16"/>
                <w:szCs w:val="16"/>
                <w:lang w:val="es-ES"/>
              </w:rPr>
              <w:fldChar w:fldCharType="begin"/>
            </w:r>
            <w:r w:rsidR="00CF012D" w:rsidRPr="00654393">
              <w:rPr>
                <w:sz w:val="16"/>
                <w:szCs w:val="16"/>
                <w:lang w:val="es-ES"/>
              </w:rPr>
              <w:instrText xml:space="preserve"> AutoTextList  \sNoStyle\t "Non-Company Wide in Open Value"</w:instrText>
            </w:r>
            <w:r w:rsidR="003B18A2" w:rsidRPr="00654393">
              <w:rPr>
                <w:sz w:val="16"/>
                <w:szCs w:val="16"/>
                <w:lang w:val="es-ES"/>
              </w:rPr>
              <w:fldChar w:fldCharType="separate"/>
            </w:r>
            <w:r w:rsidR="006A4AA4" w:rsidRPr="00654393">
              <w:rPr>
                <w:color w:val="000000" w:themeColor="text1"/>
                <w:sz w:val="16"/>
                <w:szCs w:val="16"/>
                <w:lang w:val="es-ES"/>
              </w:rPr>
              <w:fldChar w:fldCharType="begin"/>
            </w:r>
            <w:r w:rsidR="006A4AA4" w:rsidRPr="00654393">
              <w:rPr>
                <w:color w:val="000000" w:themeColor="text1"/>
                <w:sz w:val="16"/>
                <w:szCs w:val="16"/>
                <w:lang w:val="es-ES"/>
              </w:rPr>
              <w:instrText xml:space="preserve"> AutoTextList  \s NoStyle \t “</w:instrText>
            </w:r>
            <w:r w:rsidR="006A4AA4" w:rsidRPr="00654393">
              <w:rPr>
                <w:color w:val="000000" w:themeColor="text1"/>
                <w:sz w:val="16"/>
                <w:szCs w:val="16"/>
                <w:u w:val="single"/>
                <w:lang w:val="es-ES"/>
              </w:rPr>
              <w:instrText>No toda la organización en Open Value</w:instrText>
            </w:r>
            <w:r w:rsidR="006A4AA4" w:rsidRPr="00654393">
              <w:rPr>
                <w:color w:val="000000" w:themeColor="text1"/>
                <w:sz w:val="16"/>
                <w:szCs w:val="16"/>
                <w:lang w:val="es-ES"/>
              </w:rPr>
              <w:instrText>”</w:instrText>
            </w:r>
          </w:p>
          <w:p w14:paraId="382745D7" w14:textId="77777777" w:rsidR="00992355" w:rsidRPr="00654393" w:rsidRDefault="006A4AA4" w:rsidP="00163C82">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00F0191F" w:rsidRPr="00654393">
              <w:rPr>
                <w:color w:val="000000" w:themeColor="text1"/>
                <w:szCs w:val="16"/>
                <w:lang w:val="es-ES"/>
              </w:rPr>
              <w:t xml:space="preserve"> </w:t>
            </w:r>
            <w:r w:rsidR="003B18A2" w:rsidRPr="00654393">
              <w:rPr>
                <w:szCs w:val="16"/>
                <w:lang w:val="es-ES"/>
              </w:rPr>
              <w:fldChar w:fldCharType="end"/>
            </w:r>
          </w:p>
        </w:tc>
        <w:tc>
          <w:tcPr>
            <w:tcW w:w="416" w:type="dxa"/>
            <w:shd w:val="clear" w:color="auto" w:fill="70AD47" w:themeFill="accent6"/>
            <w:vAlign w:val="center"/>
          </w:tcPr>
          <w:p w14:paraId="382745D8" w14:textId="77777777" w:rsidR="00992355" w:rsidRPr="00654393" w:rsidRDefault="00992355" w:rsidP="00C05A53">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5D9" w14:textId="77777777" w:rsidR="00992355" w:rsidRPr="00654393" w:rsidRDefault="00992355" w:rsidP="00C05A53">
            <w:pPr>
              <w:pStyle w:val="ProductList-OfferingBody"/>
              <w:ind w:left="-113"/>
              <w:jc w:val="center"/>
              <w:rPr>
                <w:lang w:val="es-ES"/>
              </w:rPr>
            </w:pPr>
          </w:p>
        </w:tc>
      </w:tr>
      <w:tr w:rsidR="00C05A53" w:rsidRPr="00654393" w14:paraId="382745EA" w14:textId="77777777" w:rsidTr="00390F0B">
        <w:tc>
          <w:tcPr>
            <w:tcW w:w="2902" w:type="dxa"/>
            <w:tcBorders>
              <w:top w:val="nil"/>
              <w:left w:val="nil"/>
              <w:bottom w:val="dashSmallGap" w:sz="4" w:space="0" w:color="BFBFBF" w:themeColor="background1" w:themeShade="BF"/>
              <w:right w:val="nil"/>
            </w:tcBorders>
          </w:tcPr>
          <w:p w14:paraId="382745DB" w14:textId="77777777" w:rsidR="00C05A53" w:rsidRPr="00654393" w:rsidRDefault="00992355" w:rsidP="00414085">
            <w:pPr>
              <w:pStyle w:val="ProductList-Offering2"/>
              <w:rPr>
                <w:lang w:val="es-ES"/>
              </w:rPr>
            </w:pPr>
            <w:bookmarkStart w:id="788" w:name="_Toc379797266"/>
            <w:bookmarkStart w:id="789" w:name="_Toc380513291"/>
            <w:bookmarkStart w:id="790" w:name="_Toc380655333"/>
            <w:bookmarkStart w:id="791" w:name="_Toc391366916"/>
            <w:r w:rsidRPr="00654393">
              <w:rPr>
                <w:lang w:val="es-ES"/>
              </w:rPr>
              <w:t>Actualización de Windows 8.1 Enterprise</w:t>
            </w:r>
            <w:r w:rsidRPr="00654393">
              <w:rPr>
                <w:lang w:val="es-ES"/>
              </w:rPr>
              <w:fldChar w:fldCharType="begin"/>
            </w:r>
            <w:r w:rsidRPr="00654393">
              <w:rPr>
                <w:lang w:val="es-ES"/>
              </w:rPr>
              <w:instrText>XE "Actualización de Windows 8.1 Enterprise"</w:instrText>
            </w:r>
            <w:r w:rsidRPr="00654393">
              <w:rPr>
                <w:lang w:val="es-ES"/>
              </w:rPr>
              <w:fldChar w:fldCharType="end"/>
            </w:r>
            <w:r w:rsidR="00414085" w:rsidRPr="00654393">
              <w:rPr>
                <w:lang w:val="es-ES"/>
              </w:rPr>
              <w:t> </w:t>
            </w:r>
            <w:r w:rsidRPr="00654393">
              <w:rPr>
                <w:lang w:val="es-ES"/>
              </w:rPr>
              <w:t>y</w:t>
            </w:r>
            <w:r w:rsidR="00414085" w:rsidRPr="00654393">
              <w:rPr>
                <w:lang w:val="es-ES"/>
              </w:rPr>
              <w:t> </w:t>
            </w:r>
            <w:r w:rsidRPr="00654393">
              <w:rPr>
                <w:lang w:val="es-ES"/>
              </w:rPr>
              <w:t>SA</w:t>
            </w:r>
            <w:r w:rsidRPr="00654393">
              <w:rPr>
                <w:lang w:val="es-ES"/>
              </w:rPr>
              <w:fldChar w:fldCharType="begin"/>
            </w:r>
            <w:r w:rsidRPr="00654393">
              <w:rPr>
                <w:lang w:val="es-ES"/>
              </w:rPr>
              <w:instrText>XE "Actualización de Windows 8.1 Enterprise y SA"</w:instrText>
            </w:r>
            <w:r w:rsidRPr="00654393">
              <w:rPr>
                <w:lang w:val="es-ES"/>
              </w:rPr>
              <w:fldChar w:fldCharType="end"/>
            </w:r>
            <w:r w:rsidRPr="00654393">
              <w:rPr>
                <w:lang w:val="es-ES"/>
              </w:rPr>
              <w:t xml:space="preserve"> con MDOP</w:t>
            </w:r>
            <w:bookmarkEnd w:id="788"/>
            <w:bookmarkEnd w:id="789"/>
            <w:bookmarkEnd w:id="790"/>
            <w:bookmarkEnd w:id="791"/>
            <w:r w:rsidRPr="00654393">
              <w:rPr>
                <w:lang w:val="es-ES"/>
              </w:rPr>
              <w:fldChar w:fldCharType="begin"/>
            </w:r>
            <w:r w:rsidRPr="00654393">
              <w:rPr>
                <w:lang w:val="es-ES"/>
              </w:rPr>
              <w:instrText>XE "Actualización de Windows 8.1 Enterprise y SA con MDOP"</w:instrText>
            </w:r>
            <w:r w:rsidRPr="00654393">
              <w:rPr>
                <w:lang w:val="es-ES"/>
              </w:rPr>
              <w:fldChar w:fldCharType="end"/>
            </w:r>
            <w:r w:rsidRPr="00654393">
              <w:rPr>
                <w:lang w:val="es-ES"/>
              </w:rPr>
              <w:t xml:space="preserve"> </w:t>
            </w:r>
            <w:r w:rsidRPr="00654393">
              <w:rPr>
                <w:lang w:val="es-ES"/>
              </w:rPr>
              <w:fldChar w:fldCharType="begin"/>
            </w:r>
            <w:r w:rsidRPr="00654393">
              <w:rPr>
                <w:lang w:val="es-ES"/>
              </w:rPr>
              <w:instrText>XE "MDOP"</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5DC" w14:textId="77777777" w:rsidR="00C05A53" w:rsidRPr="00654393" w:rsidRDefault="00E553C4" w:rsidP="00C05A53">
            <w:pPr>
              <w:pStyle w:val="ProductList-OfferingBody"/>
              <w:ind w:left="-113"/>
              <w:jc w:val="center"/>
              <w:rPr>
                <w:lang w:val="es-ES"/>
              </w:rPr>
            </w:pPr>
            <w:r w:rsidRPr="00654393">
              <w:rPr>
                <w:lang w:val="es-ES"/>
              </w:rPr>
              <w:t>3/14</w:t>
            </w:r>
          </w:p>
        </w:tc>
        <w:tc>
          <w:tcPr>
            <w:tcW w:w="595" w:type="dxa"/>
            <w:tcBorders>
              <w:top w:val="nil"/>
              <w:left w:val="nil"/>
              <w:bottom w:val="dashSmallGap" w:sz="4" w:space="0" w:color="BFBFBF" w:themeColor="background1" w:themeShade="BF"/>
              <w:right w:val="nil"/>
            </w:tcBorders>
            <w:vAlign w:val="center"/>
          </w:tcPr>
          <w:p w14:paraId="382745DD" w14:textId="77777777" w:rsidR="00C05A53" w:rsidRPr="00654393" w:rsidRDefault="00C05A53" w:rsidP="00C05A53">
            <w:pPr>
              <w:pStyle w:val="ProductList-OfferingBody"/>
              <w:ind w:left="-113"/>
              <w:jc w:val="center"/>
              <w:rPr>
                <w:lang w:val="es-ES"/>
              </w:rPr>
            </w:pPr>
          </w:p>
        </w:tc>
        <w:tc>
          <w:tcPr>
            <w:tcW w:w="596" w:type="dxa"/>
            <w:tcBorders>
              <w:top w:val="nil"/>
              <w:left w:val="nil"/>
              <w:bottom w:val="dashSmallGap" w:sz="4" w:space="0" w:color="BFBFBF" w:themeColor="background1" w:themeShade="BF"/>
              <w:right w:val="nil"/>
            </w:tcBorders>
            <w:vAlign w:val="center"/>
          </w:tcPr>
          <w:p w14:paraId="382745DE" w14:textId="77777777" w:rsidR="00C05A53" w:rsidRPr="00654393" w:rsidRDefault="00992355" w:rsidP="00C05A53">
            <w:pPr>
              <w:pStyle w:val="ProductList-OfferingBody"/>
              <w:ind w:left="-113"/>
              <w:jc w:val="center"/>
              <w:rPr>
                <w:lang w:val="es-ES"/>
              </w:rPr>
            </w:pPr>
            <w:r w:rsidRPr="00654393">
              <w:rPr>
                <w:lang w:val="es-ES"/>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5DF" w14:textId="77777777" w:rsidR="00C05A53" w:rsidRPr="00654393" w:rsidRDefault="00992355"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5E0" w14:textId="77777777" w:rsidR="00C05A53" w:rsidRPr="00654393" w:rsidRDefault="00E22ED9" w:rsidP="00C05A53">
            <w:pPr>
              <w:pStyle w:val="ProductList-OfferingBody"/>
              <w:ind w:left="-113"/>
              <w:jc w:val="center"/>
              <w:rPr>
                <w:lang w:val="es-ES"/>
              </w:rPr>
            </w:pPr>
            <w:r w:rsidRPr="00654393">
              <w:rPr>
                <w:lang w:val="es-ES"/>
              </w:rPr>
              <w:t>2</w:t>
            </w:r>
          </w:p>
        </w:tc>
        <w:tc>
          <w:tcPr>
            <w:tcW w:w="755" w:type="dxa"/>
            <w:shd w:val="clear" w:color="auto" w:fill="70AD47" w:themeFill="accent6"/>
            <w:vAlign w:val="center"/>
          </w:tcPr>
          <w:p w14:paraId="382745E1" w14:textId="77777777" w:rsidR="00C05A53" w:rsidRPr="00654393" w:rsidRDefault="0069774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40" w:type="dxa"/>
            <w:shd w:val="clear" w:color="auto" w:fill="70AD47" w:themeFill="accent6"/>
            <w:vAlign w:val="center"/>
          </w:tcPr>
          <w:p w14:paraId="382745E2" w14:textId="77777777" w:rsidR="00C05A53" w:rsidRPr="00654393" w:rsidRDefault="003B18A2" w:rsidP="00C05A53">
            <w:pPr>
              <w:pStyle w:val="ProductList-OfferingBody"/>
              <w:ind w:left="-113"/>
              <w:jc w:val="center"/>
              <w:rPr>
                <w:lang w:val="es-ES"/>
              </w:rPr>
            </w:pPr>
            <w:r w:rsidRPr="00654393">
              <w:rPr>
                <w:lang w:val="es-ES"/>
              </w:rPr>
              <w:fldChar w:fldCharType="begin"/>
            </w:r>
            <w:r w:rsidR="00031223" w:rsidRPr="00654393">
              <w:rPr>
                <w:lang w:val="es-ES"/>
              </w:rPr>
              <w:instrText xml:space="preserve"> AutoTextList  \sNoStyle\t "Enterprise Product"</w:instrText>
            </w:r>
            <w:r w:rsidRPr="00654393">
              <w:rPr>
                <w:lang w:val="es-ES"/>
              </w:rPr>
              <w:fldChar w:fldCharType="separate"/>
            </w:r>
            <w:r w:rsidR="00031223" w:rsidRPr="00654393">
              <w:rPr>
                <w:lang w:val="es-ES"/>
              </w:rPr>
              <w:t xml:space="preserve"> E,</w:t>
            </w:r>
            <w:r w:rsidRPr="00654393">
              <w:rPr>
                <w:lang w:val="es-ES"/>
              </w:rPr>
              <w:fldChar w:fldCharType="end"/>
            </w:r>
            <w:r w:rsidR="00697747" w:rsidRPr="00654393">
              <w:rPr>
                <w:lang w:val="es-ES"/>
              </w:rPr>
              <w:fldChar w:fldCharType="begin"/>
            </w:r>
            <w:r w:rsidR="00697747" w:rsidRPr="00654393">
              <w:rPr>
                <w:lang w:val="es-ES"/>
              </w:rPr>
              <w:instrText xml:space="preserve"> AutoTextList  \s NoStyle \t “Oferta de estudiantes” </w:instrText>
            </w:r>
            <w:r w:rsidR="00697747" w:rsidRPr="00654393">
              <w:rPr>
                <w:lang w:val="es-ES"/>
              </w:rPr>
              <w:fldChar w:fldCharType="separate"/>
            </w:r>
            <w:r w:rsidR="00697747" w:rsidRPr="00654393">
              <w:rPr>
                <w:lang w:val="es-ES"/>
              </w:rPr>
              <w:t>ST</w:t>
            </w:r>
            <w:r w:rsidR="00697747" w:rsidRPr="00654393">
              <w:rPr>
                <w:lang w:val="es-ES"/>
              </w:rPr>
              <w:fldChar w:fldCharType="end"/>
            </w:r>
          </w:p>
        </w:tc>
        <w:tc>
          <w:tcPr>
            <w:tcW w:w="492" w:type="dxa"/>
            <w:shd w:val="clear" w:color="auto" w:fill="BFBFBF" w:themeFill="background1" w:themeFillShade="BF"/>
            <w:vAlign w:val="center"/>
          </w:tcPr>
          <w:p w14:paraId="382745E3"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5E4"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5E5" w14:textId="77777777" w:rsidR="00C05A53" w:rsidRPr="00654393" w:rsidRDefault="00C05A53" w:rsidP="00C05A53">
            <w:pPr>
              <w:pStyle w:val="ProductList-OfferingBody"/>
              <w:ind w:left="-113"/>
              <w:jc w:val="center"/>
              <w:rPr>
                <w:lang w:val="es-ES"/>
              </w:rPr>
            </w:pPr>
          </w:p>
        </w:tc>
        <w:tc>
          <w:tcPr>
            <w:tcW w:w="775" w:type="dxa"/>
            <w:shd w:val="clear" w:color="auto" w:fill="70AD47" w:themeFill="accent6"/>
            <w:vAlign w:val="center"/>
          </w:tcPr>
          <w:p w14:paraId="382745E6" w14:textId="77777777" w:rsidR="006A4AA4" w:rsidRPr="00654393" w:rsidRDefault="003B18A2" w:rsidP="00163C82">
            <w:pPr>
              <w:jc w:val="center"/>
              <w:rPr>
                <w:color w:val="000000" w:themeColor="text1"/>
                <w:sz w:val="16"/>
                <w:szCs w:val="16"/>
                <w:lang w:val="es-ES"/>
              </w:rPr>
            </w:pPr>
            <w:r w:rsidRPr="00654393">
              <w:rPr>
                <w:sz w:val="16"/>
                <w:szCs w:val="16"/>
                <w:lang w:val="es-ES"/>
              </w:rPr>
              <w:fldChar w:fldCharType="begin"/>
            </w:r>
            <w:r w:rsidR="00CF012D" w:rsidRPr="00654393">
              <w:rPr>
                <w:sz w:val="16"/>
                <w:szCs w:val="16"/>
                <w:lang w:val="es-ES"/>
              </w:rPr>
              <w:instrText xml:space="preserve"> AutoTextList  \sNoStyle\t "Enterprise Product"</w:instrText>
            </w:r>
            <w:r w:rsidRPr="00654393">
              <w:rPr>
                <w:sz w:val="16"/>
                <w:szCs w:val="16"/>
                <w:lang w:val="es-ES"/>
              </w:rPr>
              <w:fldChar w:fldCharType="separate"/>
            </w:r>
            <w:r w:rsidR="00CF012D" w:rsidRPr="00654393">
              <w:rPr>
                <w:sz w:val="16"/>
                <w:szCs w:val="16"/>
                <w:lang w:val="es-ES"/>
              </w:rPr>
              <w:t xml:space="preserve"> E,</w:t>
            </w:r>
            <w:r w:rsidRPr="00654393">
              <w:rPr>
                <w:sz w:val="16"/>
                <w:szCs w:val="16"/>
                <w:lang w:val="es-ES"/>
              </w:rPr>
              <w:fldChar w:fldCharType="end"/>
            </w:r>
            <w:r w:rsidRPr="00654393">
              <w:rPr>
                <w:sz w:val="16"/>
                <w:szCs w:val="16"/>
                <w:lang w:val="es-ES"/>
              </w:rPr>
              <w:fldChar w:fldCharType="begin"/>
            </w:r>
            <w:r w:rsidR="00E22ED9" w:rsidRPr="00654393">
              <w:rPr>
                <w:sz w:val="16"/>
                <w:szCs w:val="16"/>
                <w:lang w:val="es-ES"/>
              </w:rPr>
              <w:instrText xml:space="preserve"> AutoTextList  \sNoStyle\t "Non-Company Wide in Open Value"</w:instrText>
            </w:r>
            <w:r w:rsidRPr="00654393">
              <w:rPr>
                <w:sz w:val="16"/>
                <w:szCs w:val="16"/>
                <w:lang w:val="es-ES"/>
              </w:rPr>
              <w:fldChar w:fldCharType="separate"/>
            </w:r>
            <w:r w:rsidR="006A4AA4" w:rsidRPr="00654393">
              <w:rPr>
                <w:color w:val="000000" w:themeColor="text1"/>
                <w:sz w:val="16"/>
                <w:szCs w:val="16"/>
                <w:lang w:val="es-ES"/>
              </w:rPr>
              <w:fldChar w:fldCharType="begin"/>
            </w:r>
            <w:r w:rsidR="006A4AA4" w:rsidRPr="00654393">
              <w:rPr>
                <w:color w:val="000000" w:themeColor="text1"/>
                <w:sz w:val="16"/>
                <w:szCs w:val="16"/>
                <w:lang w:val="es-ES"/>
              </w:rPr>
              <w:instrText xml:space="preserve"> AutoTextList  \s NoStyle \t “</w:instrText>
            </w:r>
            <w:r w:rsidR="006A4AA4" w:rsidRPr="00654393">
              <w:rPr>
                <w:color w:val="000000" w:themeColor="text1"/>
                <w:sz w:val="16"/>
                <w:szCs w:val="16"/>
                <w:u w:val="single"/>
                <w:lang w:val="es-ES"/>
              </w:rPr>
              <w:instrText>No toda la organización en Open Value</w:instrText>
            </w:r>
            <w:r w:rsidR="006A4AA4" w:rsidRPr="00654393">
              <w:rPr>
                <w:color w:val="000000" w:themeColor="text1"/>
                <w:sz w:val="16"/>
                <w:szCs w:val="16"/>
                <w:lang w:val="es-ES"/>
              </w:rPr>
              <w:instrText>”</w:instrText>
            </w:r>
          </w:p>
          <w:p w14:paraId="382745E7" w14:textId="77777777" w:rsidR="00C05A53" w:rsidRPr="00654393" w:rsidRDefault="006A4AA4" w:rsidP="00163C82">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00F0191F" w:rsidRPr="00654393">
              <w:rPr>
                <w:color w:val="000000" w:themeColor="text1"/>
                <w:szCs w:val="16"/>
                <w:lang w:val="es-ES"/>
              </w:rPr>
              <w:t xml:space="preserve"> </w:t>
            </w:r>
            <w:r w:rsidR="003B18A2" w:rsidRPr="00654393">
              <w:rPr>
                <w:szCs w:val="16"/>
                <w:lang w:val="es-ES"/>
              </w:rPr>
              <w:fldChar w:fldCharType="end"/>
            </w:r>
          </w:p>
        </w:tc>
        <w:tc>
          <w:tcPr>
            <w:tcW w:w="416" w:type="dxa"/>
            <w:shd w:val="clear" w:color="auto" w:fill="70AD47" w:themeFill="accent6"/>
            <w:vAlign w:val="center"/>
          </w:tcPr>
          <w:p w14:paraId="382745E8" w14:textId="77777777" w:rsidR="00C05A53" w:rsidRPr="00654393" w:rsidRDefault="00C05A53" w:rsidP="00C05A53">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5E9" w14:textId="77777777" w:rsidR="00C05A53" w:rsidRPr="00654393" w:rsidRDefault="00C05A53" w:rsidP="00C05A53">
            <w:pPr>
              <w:pStyle w:val="ProductList-OfferingBody"/>
              <w:ind w:left="-113"/>
              <w:jc w:val="center"/>
              <w:rPr>
                <w:lang w:val="es-ES"/>
              </w:rPr>
            </w:pPr>
          </w:p>
        </w:tc>
      </w:tr>
      <w:tr w:rsidR="00E553C4" w:rsidRPr="00654393" w14:paraId="382745F9" w14:textId="77777777" w:rsidTr="00390F0B">
        <w:tc>
          <w:tcPr>
            <w:tcW w:w="2902" w:type="dxa"/>
            <w:tcBorders>
              <w:top w:val="dashSmallGap" w:sz="4" w:space="0" w:color="BFBFBF" w:themeColor="background1" w:themeShade="BF"/>
              <w:left w:val="nil"/>
              <w:bottom w:val="dashSmallGap" w:sz="4" w:space="0" w:color="BFBFBF" w:themeColor="background1" w:themeShade="BF"/>
              <w:right w:val="nil"/>
            </w:tcBorders>
          </w:tcPr>
          <w:p w14:paraId="382745EB" w14:textId="77777777" w:rsidR="00E553C4" w:rsidRPr="00654393" w:rsidRDefault="00E553C4" w:rsidP="00354D09">
            <w:pPr>
              <w:pStyle w:val="ProductList-Offering2"/>
              <w:rPr>
                <w:lang w:val="es-ES"/>
              </w:rPr>
            </w:pPr>
            <w:bookmarkStart w:id="792" w:name="_Toc379797267"/>
            <w:bookmarkStart w:id="793" w:name="_Toc380513292"/>
            <w:bookmarkStart w:id="794" w:name="_Toc380655334"/>
            <w:bookmarkStart w:id="795" w:name="_Toc391366917"/>
            <w:r w:rsidRPr="00654393">
              <w:rPr>
                <w:lang w:val="es-ES"/>
              </w:rPr>
              <w:t>Actualización de Windows 8.1 Pro</w:t>
            </w:r>
            <w:bookmarkEnd w:id="792"/>
            <w:bookmarkEnd w:id="793"/>
            <w:bookmarkEnd w:id="794"/>
            <w:bookmarkEnd w:id="795"/>
            <w:r w:rsidRPr="00654393">
              <w:rPr>
                <w:lang w:val="es-ES"/>
              </w:rPr>
              <w:fldChar w:fldCharType="begin"/>
            </w:r>
            <w:r w:rsidRPr="00654393">
              <w:rPr>
                <w:lang w:val="es-ES"/>
              </w:rPr>
              <w:instrText>XE "Actualización de Windows 8.1 Pro"</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5EC" w14:textId="77777777" w:rsidR="00E553C4" w:rsidRPr="00654393" w:rsidRDefault="0028263A" w:rsidP="0028263A">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5ED" w14:textId="77777777" w:rsidR="00E553C4" w:rsidRPr="00654393" w:rsidRDefault="00E553C4"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5EE" w14:textId="77777777" w:rsidR="00E553C4" w:rsidRPr="00654393" w:rsidRDefault="00E553C4"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5EF" w14:textId="77777777" w:rsidR="00E553C4" w:rsidRPr="00654393" w:rsidRDefault="00E553C4"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5F0" w14:textId="77777777" w:rsidR="00E553C4" w:rsidRPr="00654393" w:rsidRDefault="00E553C4" w:rsidP="00C05A53">
            <w:pPr>
              <w:pStyle w:val="ProductList-OfferingBody"/>
              <w:ind w:left="-113"/>
              <w:jc w:val="center"/>
              <w:rPr>
                <w:lang w:val="es-ES"/>
              </w:rPr>
            </w:pPr>
          </w:p>
        </w:tc>
        <w:tc>
          <w:tcPr>
            <w:tcW w:w="755" w:type="dxa"/>
            <w:shd w:val="clear" w:color="auto" w:fill="BFBFBF" w:themeFill="background1" w:themeFillShade="BF"/>
            <w:vAlign w:val="center"/>
          </w:tcPr>
          <w:p w14:paraId="382745F1" w14:textId="77777777" w:rsidR="00E553C4" w:rsidRPr="00654393" w:rsidRDefault="00E553C4" w:rsidP="00C05A53">
            <w:pPr>
              <w:pStyle w:val="ProductList-OfferingBody"/>
              <w:ind w:left="-113"/>
              <w:jc w:val="center"/>
              <w:rPr>
                <w:lang w:val="es-ES"/>
              </w:rPr>
            </w:pPr>
          </w:p>
        </w:tc>
        <w:tc>
          <w:tcPr>
            <w:tcW w:w="540" w:type="dxa"/>
            <w:shd w:val="clear" w:color="auto" w:fill="BFBFBF" w:themeFill="background1" w:themeFillShade="BF"/>
            <w:vAlign w:val="center"/>
          </w:tcPr>
          <w:p w14:paraId="382745F2" w14:textId="77777777" w:rsidR="00E553C4" w:rsidRPr="00654393" w:rsidRDefault="00E553C4" w:rsidP="00C05A53">
            <w:pPr>
              <w:pStyle w:val="ProductList-OfferingBody"/>
              <w:ind w:left="-113"/>
              <w:jc w:val="center"/>
              <w:rPr>
                <w:lang w:val="es-ES"/>
              </w:rPr>
            </w:pPr>
          </w:p>
        </w:tc>
        <w:tc>
          <w:tcPr>
            <w:tcW w:w="492" w:type="dxa"/>
            <w:shd w:val="clear" w:color="auto" w:fill="70AD47" w:themeFill="accent6"/>
            <w:vAlign w:val="center"/>
          </w:tcPr>
          <w:p w14:paraId="382745F3" w14:textId="77777777" w:rsidR="00E553C4" w:rsidRPr="00654393" w:rsidRDefault="00E553C4" w:rsidP="00C05A53">
            <w:pPr>
              <w:pStyle w:val="ProductList-OfferingBody"/>
              <w:ind w:left="-113"/>
              <w:jc w:val="center"/>
              <w:rPr>
                <w:lang w:val="es-ES"/>
              </w:rPr>
            </w:pPr>
          </w:p>
        </w:tc>
        <w:tc>
          <w:tcPr>
            <w:tcW w:w="595" w:type="dxa"/>
            <w:shd w:val="clear" w:color="auto" w:fill="70AD47" w:themeFill="accent6"/>
            <w:vAlign w:val="center"/>
          </w:tcPr>
          <w:p w14:paraId="382745F4" w14:textId="77777777" w:rsidR="00E553C4" w:rsidRPr="00654393" w:rsidRDefault="00E553C4" w:rsidP="00C05A53">
            <w:pPr>
              <w:pStyle w:val="ProductList-OfferingBody"/>
              <w:ind w:left="-113"/>
              <w:jc w:val="center"/>
              <w:rPr>
                <w:lang w:val="es-ES"/>
              </w:rPr>
            </w:pPr>
          </w:p>
        </w:tc>
        <w:tc>
          <w:tcPr>
            <w:tcW w:w="595" w:type="dxa"/>
            <w:shd w:val="clear" w:color="auto" w:fill="BFBFBF" w:themeFill="background1" w:themeFillShade="BF"/>
            <w:vAlign w:val="center"/>
          </w:tcPr>
          <w:p w14:paraId="382745F5" w14:textId="77777777" w:rsidR="00E553C4" w:rsidRPr="00654393" w:rsidRDefault="00E553C4" w:rsidP="00C05A53">
            <w:pPr>
              <w:pStyle w:val="ProductList-OfferingBody"/>
              <w:ind w:left="-113"/>
              <w:jc w:val="center"/>
              <w:rPr>
                <w:lang w:val="es-ES"/>
              </w:rPr>
            </w:pPr>
          </w:p>
        </w:tc>
        <w:tc>
          <w:tcPr>
            <w:tcW w:w="775" w:type="dxa"/>
            <w:shd w:val="clear" w:color="auto" w:fill="BFBFBF" w:themeFill="background1" w:themeFillShade="BF"/>
            <w:vAlign w:val="center"/>
          </w:tcPr>
          <w:p w14:paraId="382745F6" w14:textId="77777777" w:rsidR="00E553C4" w:rsidRPr="00654393" w:rsidRDefault="00E553C4" w:rsidP="00C05A53">
            <w:pPr>
              <w:pStyle w:val="ProductList-OfferingBody"/>
              <w:ind w:left="-113"/>
              <w:jc w:val="center"/>
              <w:rPr>
                <w:lang w:val="es-ES"/>
              </w:rPr>
            </w:pPr>
          </w:p>
        </w:tc>
        <w:tc>
          <w:tcPr>
            <w:tcW w:w="416" w:type="dxa"/>
            <w:shd w:val="clear" w:color="auto" w:fill="70AD47" w:themeFill="accent6"/>
            <w:vAlign w:val="center"/>
          </w:tcPr>
          <w:p w14:paraId="382745F7" w14:textId="77777777" w:rsidR="00E553C4" w:rsidRPr="00654393" w:rsidRDefault="00E553C4" w:rsidP="00C05A53">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5F8" w14:textId="77777777" w:rsidR="00E553C4" w:rsidRPr="00654393" w:rsidRDefault="00E553C4" w:rsidP="00C05A53">
            <w:pPr>
              <w:pStyle w:val="ProductList-OfferingBody"/>
              <w:ind w:left="-113"/>
              <w:jc w:val="center"/>
              <w:rPr>
                <w:lang w:val="es-ES"/>
              </w:rPr>
            </w:pPr>
          </w:p>
        </w:tc>
      </w:tr>
      <w:tr w:rsidR="00C05A53" w:rsidRPr="00654393" w14:paraId="38274608" w14:textId="77777777" w:rsidTr="00390F0B">
        <w:tc>
          <w:tcPr>
            <w:tcW w:w="2902" w:type="dxa"/>
            <w:tcBorders>
              <w:top w:val="dashSmallGap" w:sz="4" w:space="0" w:color="BFBFBF" w:themeColor="background1" w:themeShade="BF"/>
              <w:left w:val="nil"/>
              <w:bottom w:val="nil"/>
              <w:right w:val="nil"/>
            </w:tcBorders>
          </w:tcPr>
          <w:p w14:paraId="382745FA" w14:textId="77777777" w:rsidR="00C05A53" w:rsidRPr="00654393" w:rsidRDefault="00992355" w:rsidP="00354D09">
            <w:pPr>
              <w:pStyle w:val="ProductList-Offering2"/>
              <w:rPr>
                <w:lang w:val="es-ES"/>
              </w:rPr>
            </w:pPr>
            <w:bookmarkStart w:id="796" w:name="_Toc379797269"/>
            <w:bookmarkStart w:id="797" w:name="_Toc380513294"/>
            <w:bookmarkStart w:id="798" w:name="_Toc380655336"/>
            <w:bookmarkStart w:id="799" w:name="_Toc391366918"/>
            <w:r w:rsidRPr="00654393">
              <w:rPr>
                <w:lang w:val="es-ES"/>
              </w:rPr>
              <w:t>Windows Virtual Desktop Access</w:t>
            </w:r>
            <w:bookmarkEnd w:id="796"/>
            <w:bookmarkEnd w:id="797"/>
            <w:bookmarkEnd w:id="798"/>
            <w:bookmarkEnd w:id="799"/>
            <w:r w:rsidRPr="00654393">
              <w:rPr>
                <w:lang w:val="es-ES"/>
              </w:rPr>
              <w:fldChar w:fldCharType="begin"/>
            </w:r>
            <w:r w:rsidRPr="00654393">
              <w:rPr>
                <w:lang w:val="es-ES"/>
              </w:rPr>
              <w:instrText>XE "Windows Virtual Desktop Access"</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5FB" w14:textId="77777777" w:rsidR="00C05A53" w:rsidRPr="00654393" w:rsidRDefault="00992355" w:rsidP="008414C4">
            <w:pPr>
              <w:pStyle w:val="ProductList-OfferingBody"/>
              <w:ind w:left="-113"/>
              <w:jc w:val="center"/>
              <w:rPr>
                <w:lang w:val="es-ES"/>
              </w:rPr>
            </w:pPr>
            <w:r w:rsidRPr="00654393">
              <w:rPr>
                <w:lang w:val="es-ES"/>
              </w:rPr>
              <w:t>7/07</w:t>
            </w:r>
          </w:p>
        </w:tc>
        <w:tc>
          <w:tcPr>
            <w:tcW w:w="595" w:type="dxa"/>
            <w:tcBorders>
              <w:top w:val="dashSmallGap" w:sz="4" w:space="0" w:color="BFBFBF" w:themeColor="background1" w:themeShade="BF"/>
              <w:left w:val="nil"/>
              <w:bottom w:val="nil"/>
              <w:right w:val="nil"/>
            </w:tcBorders>
            <w:vAlign w:val="center"/>
          </w:tcPr>
          <w:p w14:paraId="382745FC" w14:textId="77777777" w:rsidR="00C05A53" w:rsidRPr="00654393" w:rsidRDefault="00992355"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nil"/>
              <w:right w:val="nil"/>
            </w:tcBorders>
            <w:vAlign w:val="center"/>
          </w:tcPr>
          <w:p w14:paraId="382745FD"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5FE"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5FF" w14:textId="77777777" w:rsidR="00C05A53" w:rsidRPr="00654393" w:rsidRDefault="00E22ED9" w:rsidP="00C05A53">
            <w:pPr>
              <w:pStyle w:val="ProductList-OfferingBody"/>
              <w:ind w:left="-113"/>
              <w:jc w:val="center"/>
              <w:rPr>
                <w:lang w:val="es-ES"/>
              </w:rPr>
            </w:pPr>
            <w:r w:rsidRPr="00654393">
              <w:rPr>
                <w:lang w:val="es-ES"/>
              </w:rPr>
              <w:t>1</w:t>
            </w:r>
          </w:p>
        </w:tc>
        <w:tc>
          <w:tcPr>
            <w:tcW w:w="755" w:type="dxa"/>
            <w:shd w:val="clear" w:color="auto" w:fill="70AD47" w:themeFill="accent6"/>
            <w:vAlign w:val="center"/>
          </w:tcPr>
          <w:p w14:paraId="38274600" w14:textId="77777777" w:rsidR="00C05A53" w:rsidRPr="00654393" w:rsidRDefault="003B18A2" w:rsidP="00CF012D">
            <w:pPr>
              <w:pStyle w:val="ProductList-OfferingBody"/>
              <w:ind w:left="-113"/>
              <w:jc w:val="center"/>
              <w:rPr>
                <w:lang w:val="es-ES"/>
              </w:rPr>
            </w:pPr>
            <w:r w:rsidRPr="00654393">
              <w:rPr>
                <w:lang w:val="es-ES"/>
              </w:rPr>
              <w:fldChar w:fldCharType="begin"/>
            </w:r>
            <w:r w:rsidR="00CF012D" w:rsidRPr="00654393">
              <w:rPr>
                <w:lang w:val="es-ES"/>
              </w:rPr>
              <w:instrText xml:space="preserve"> AutoTextList  \sNoStyle\t "Additional Product"</w:instrText>
            </w:r>
            <w:r w:rsidRPr="00654393">
              <w:rPr>
                <w:lang w:val="es-ES"/>
              </w:rPr>
              <w:fldChar w:fldCharType="separate"/>
            </w:r>
            <w:r w:rsidR="00CF012D" w:rsidRPr="00654393">
              <w:rPr>
                <w:lang w:val="es-ES"/>
              </w:rPr>
              <w:t xml:space="preserve"> </w:t>
            </w:r>
            <w:r w:rsidR="006A4AA4" w:rsidRPr="00654393">
              <w:rPr>
                <w:lang w:val="es-ES"/>
              </w:rPr>
              <w:fldChar w:fldCharType="begin"/>
            </w:r>
            <w:r w:rsidR="006A4AA4" w:rsidRPr="00654393">
              <w:rPr>
                <w:lang w:val="es-ES"/>
              </w:rPr>
              <w:instrText xml:space="preserve"> AutoTextList  \s NoStyle \t “Producto adicional” </w:instrText>
            </w:r>
            <w:r w:rsidR="006A4AA4" w:rsidRPr="00654393">
              <w:rPr>
                <w:lang w:val="es-ES"/>
              </w:rPr>
              <w:fldChar w:fldCharType="separate"/>
            </w:r>
            <w:r w:rsidR="006A4AA4" w:rsidRPr="00654393">
              <w:rPr>
                <w:lang w:val="es-ES"/>
              </w:rPr>
              <w:t xml:space="preserve"> A</w:t>
            </w:r>
            <w:r w:rsidR="006A4AA4" w:rsidRPr="00654393">
              <w:rPr>
                <w:lang w:val="es-ES"/>
              </w:rPr>
              <w:fldChar w:fldCharType="end"/>
            </w:r>
            <w:r w:rsidR="00CF012D" w:rsidRPr="00654393">
              <w:rPr>
                <w:lang w:val="es-ES"/>
              </w:rPr>
              <w:t>,</w:t>
            </w:r>
            <w:r w:rsidRPr="00654393">
              <w:rPr>
                <w:lang w:val="es-ES"/>
              </w:rPr>
              <w:fldChar w:fldCharType="end"/>
            </w:r>
            <w:r w:rsidR="006A4AA4" w:rsidRPr="00654393">
              <w:rPr>
                <w:lang w:val="es-ES"/>
              </w:rPr>
              <w:fldChar w:fldCharType="begin"/>
            </w:r>
            <w:r w:rsidR="006A4AA4" w:rsidRPr="00654393">
              <w:rPr>
                <w:lang w:val="es-ES"/>
              </w:rPr>
              <w:instrText xml:space="preserve"> AutoTextList  \s NoStyle \t “Producto de Plataforma Desktop Enterprise” </w:instrText>
            </w:r>
            <w:r w:rsidR="006A4AA4" w:rsidRPr="00654393">
              <w:rPr>
                <w:lang w:val="es-ES"/>
              </w:rPr>
              <w:fldChar w:fldCharType="separate"/>
            </w:r>
            <w:r w:rsidR="006A4AA4" w:rsidRPr="00654393">
              <w:rPr>
                <w:lang w:val="es-ES"/>
              </w:rPr>
              <w:t>EP</w:t>
            </w:r>
            <w:r w:rsidR="006A4AA4" w:rsidRPr="00654393">
              <w:rPr>
                <w:lang w:val="es-ES"/>
              </w:rPr>
              <w:fldChar w:fldCharType="end"/>
            </w:r>
            <w:r w:rsidRPr="00654393">
              <w:rPr>
                <w:lang w:val="es-ES"/>
              </w:rPr>
              <w:t>,</w:t>
            </w:r>
            <w:r w:rsidR="006A4AA4" w:rsidRPr="00654393">
              <w:rPr>
                <w:lang w:val="es-ES"/>
              </w:rPr>
              <w:t xml:space="preserve"> </w:t>
            </w:r>
            <w:r w:rsidR="006A4AA4" w:rsidRPr="00654393">
              <w:rPr>
                <w:lang w:val="es-ES"/>
              </w:rPr>
              <w:fldChar w:fldCharType="begin"/>
            </w:r>
            <w:r w:rsidR="006A4AA4" w:rsidRPr="00654393">
              <w:rPr>
                <w:lang w:val="es-ES"/>
              </w:rPr>
              <w:instrText xml:space="preserve"> AutoTextList  \s NoStyle \t “Producto de Plataforma Professional Desktop” </w:instrText>
            </w:r>
            <w:r w:rsidR="006A4AA4" w:rsidRPr="00654393">
              <w:rPr>
                <w:lang w:val="es-ES"/>
              </w:rPr>
              <w:fldChar w:fldCharType="separate"/>
            </w:r>
            <w:r w:rsidR="006A4AA4" w:rsidRPr="00654393">
              <w:rPr>
                <w:lang w:val="es-ES"/>
              </w:rPr>
              <w:t>PP</w:t>
            </w:r>
            <w:r w:rsidR="006A4AA4" w:rsidRPr="00654393">
              <w:rPr>
                <w:lang w:val="es-ES"/>
              </w:rPr>
              <w:fldChar w:fldCharType="end"/>
            </w:r>
          </w:p>
        </w:tc>
        <w:tc>
          <w:tcPr>
            <w:tcW w:w="540" w:type="dxa"/>
            <w:shd w:val="clear" w:color="auto" w:fill="70AD47" w:themeFill="accent6"/>
            <w:vAlign w:val="center"/>
          </w:tcPr>
          <w:p w14:paraId="38274601" w14:textId="77777777" w:rsidR="00C05A53" w:rsidRPr="00654393" w:rsidRDefault="00697747"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492" w:type="dxa"/>
            <w:shd w:val="clear" w:color="auto" w:fill="70AD47" w:themeFill="accent6"/>
            <w:vAlign w:val="center"/>
          </w:tcPr>
          <w:p w14:paraId="38274602"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603"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604" w14:textId="77777777" w:rsidR="00C05A53" w:rsidRPr="00654393" w:rsidRDefault="00C05A53" w:rsidP="00C05A53">
            <w:pPr>
              <w:pStyle w:val="ProductList-OfferingBody"/>
              <w:ind w:left="-113"/>
              <w:jc w:val="center"/>
              <w:rPr>
                <w:lang w:val="es-ES"/>
              </w:rPr>
            </w:pPr>
          </w:p>
        </w:tc>
        <w:tc>
          <w:tcPr>
            <w:tcW w:w="775" w:type="dxa"/>
            <w:shd w:val="clear" w:color="auto" w:fill="70AD47" w:themeFill="accent6"/>
            <w:vAlign w:val="center"/>
          </w:tcPr>
          <w:p w14:paraId="38274605" w14:textId="77777777" w:rsidR="00C05A53" w:rsidRPr="00654393" w:rsidRDefault="006A4AA4"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416" w:type="dxa"/>
            <w:shd w:val="clear" w:color="auto" w:fill="70AD47" w:themeFill="accent6"/>
            <w:vAlign w:val="center"/>
          </w:tcPr>
          <w:p w14:paraId="38274606" w14:textId="77777777" w:rsidR="00C05A53" w:rsidRPr="00654393" w:rsidRDefault="00C05A53" w:rsidP="00C05A53">
            <w:pPr>
              <w:pStyle w:val="ProductList-OfferingBody"/>
              <w:ind w:left="-113"/>
              <w:jc w:val="center"/>
              <w:rPr>
                <w:highlight w:val="yellow"/>
                <w:lang w:val="es-ES"/>
              </w:rPr>
            </w:pPr>
          </w:p>
        </w:tc>
        <w:tc>
          <w:tcPr>
            <w:tcW w:w="754" w:type="dxa"/>
            <w:shd w:val="clear" w:color="auto" w:fill="BFBFBF" w:themeFill="background1" w:themeFillShade="BF"/>
            <w:vAlign w:val="center"/>
          </w:tcPr>
          <w:p w14:paraId="38274607" w14:textId="77777777" w:rsidR="00C05A53" w:rsidRPr="00654393" w:rsidRDefault="00C05A53" w:rsidP="00C05A53">
            <w:pPr>
              <w:pStyle w:val="ProductList-OfferingBody"/>
              <w:ind w:left="-113"/>
              <w:jc w:val="center"/>
              <w:rPr>
                <w:lang w:val="es-ES"/>
              </w:rPr>
            </w:pPr>
          </w:p>
        </w:tc>
      </w:tr>
    </w:tbl>
    <w:p w14:paraId="38274609" w14:textId="77777777" w:rsidR="00C13DF8" w:rsidRPr="00654393"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32"/>
        <w:gridCol w:w="3780"/>
      </w:tblGrid>
      <w:tr w:rsidR="00031223" w:rsidRPr="00DE0DA4" w14:paraId="3827460D" w14:textId="77777777" w:rsidTr="00390F0B">
        <w:tc>
          <w:tcPr>
            <w:tcW w:w="3488" w:type="dxa"/>
          </w:tcPr>
          <w:p w14:paraId="3827460A" w14:textId="77777777" w:rsidR="00031223" w:rsidRPr="00654393" w:rsidRDefault="00031223" w:rsidP="00031223">
            <w:pPr>
              <w:pStyle w:val="ProductList-Body"/>
              <w:spacing w:before="20" w:after="20"/>
              <w:rPr>
                <w:lang w:val="es-ES"/>
              </w:rPr>
            </w:pPr>
            <w:r w:rsidRPr="00654393">
              <w:rPr>
                <w:lang w:val="es-ES"/>
              </w:rPr>
              <w:t xml:space="preserve">Versión anterior: </w:t>
            </w:r>
            <w:r w:rsidRPr="00654393">
              <w:rPr>
                <w:b/>
                <w:lang w:val="es-ES"/>
              </w:rPr>
              <w:t>Windows 8</w:t>
            </w:r>
            <w:r w:rsidRPr="00654393">
              <w:rPr>
                <w:lang w:val="es-ES"/>
              </w:rPr>
              <w:t xml:space="preserve"> (8/12)</w:t>
            </w:r>
          </w:p>
        </w:tc>
        <w:tc>
          <w:tcPr>
            <w:tcW w:w="3532" w:type="dxa"/>
          </w:tcPr>
          <w:p w14:paraId="3827460B" w14:textId="77777777" w:rsidR="00031223" w:rsidRPr="00654393" w:rsidRDefault="00031223" w:rsidP="009F282C">
            <w:pPr>
              <w:pStyle w:val="ProductList-Body"/>
              <w:spacing w:before="20" w:after="20"/>
              <w:rPr>
                <w:lang w:val="es-ES"/>
              </w:rPr>
            </w:pPr>
            <w:r w:rsidRPr="00654393">
              <w:rPr>
                <w:lang w:val="es-ES"/>
              </w:rPr>
              <w:t xml:space="preserve">Grupo de productos: </w:t>
            </w:r>
            <w:r w:rsidRPr="00654393">
              <w:rPr>
                <w:b/>
                <w:lang w:val="es-ES"/>
              </w:rPr>
              <w:t>Sistema</w:t>
            </w:r>
          </w:p>
        </w:tc>
        <w:tc>
          <w:tcPr>
            <w:tcW w:w="3780" w:type="dxa"/>
          </w:tcPr>
          <w:p w14:paraId="3827460C" w14:textId="77777777" w:rsidR="00031223" w:rsidRPr="00654393" w:rsidRDefault="00031223" w:rsidP="001B351E">
            <w:pPr>
              <w:pStyle w:val="ProductList-Body"/>
              <w:spacing w:before="20" w:after="20"/>
              <w:rPr>
                <w:b/>
                <w:lang w:val="es-ES"/>
              </w:rPr>
            </w:pPr>
            <w:r w:rsidRPr="00654393">
              <w:rPr>
                <w:lang w:val="es-ES"/>
              </w:rPr>
              <w:t xml:space="preserve">Descuento por actualización: </w:t>
            </w:r>
            <w:r w:rsidRPr="00654393">
              <w:rPr>
                <w:b/>
                <w:lang w:val="es-ES"/>
              </w:rPr>
              <w:t>Windows 8.1 Pro</w:t>
            </w:r>
          </w:p>
        </w:tc>
      </w:tr>
      <w:tr w:rsidR="00031223" w:rsidRPr="000B4011" w14:paraId="38274611" w14:textId="77777777" w:rsidTr="00390F0B">
        <w:tc>
          <w:tcPr>
            <w:tcW w:w="3488" w:type="dxa"/>
          </w:tcPr>
          <w:p w14:paraId="3827460E" w14:textId="77777777" w:rsidR="00031223" w:rsidRPr="00654393" w:rsidRDefault="00031223" w:rsidP="00031223">
            <w:pPr>
              <w:pStyle w:val="ProductList-Body"/>
              <w:spacing w:before="20" w:after="20"/>
              <w:rPr>
                <w:lang w:val="es-ES"/>
              </w:rPr>
            </w:pPr>
          </w:p>
        </w:tc>
        <w:tc>
          <w:tcPr>
            <w:tcW w:w="3532" w:type="dxa"/>
          </w:tcPr>
          <w:p w14:paraId="3827460F" w14:textId="77777777" w:rsidR="00031223" w:rsidRPr="00654393" w:rsidRDefault="00BC5E99" w:rsidP="00031223">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780" w:type="dxa"/>
          </w:tcPr>
          <w:p w14:paraId="38274610" w14:textId="77777777" w:rsidR="00031223" w:rsidRPr="000B4011" w:rsidRDefault="00031223" w:rsidP="00B316BE">
            <w:pPr>
              <w:pStyle w:val="ProductList-Body"/>
              <w:tabs>
                <w:tab w:val="clear" w:pos="158"/>
              </w:tabs>
              <w:spacing w:before="20" w:after="20"/>
              <w:rPr>
                <w:b/>
              </w:rPr>
            </w:pPr>
            <w:r w:rsidRPr="000B4011">
              <w:t xml:space="preserve">Transición elegible: </w:t>
            </w:r>
            <w:r w:rsidRPr="000B4011">
              <w:rPr>
                <w:b/>
              </w:rPr>
              <w:t>Windows Pro (Virtual Desktop Access)</w:t>
            </w:r>
          </w:p>
        </w:tc>
      </w:tr>
    </w:tbl>
    <w:p w14:paraId="38274612"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613" w14:textId="77777777" w:rsidR="009B3712" w:rsidRPr="00654393" w:rsidRDefault="009B3712" w:rsidP="009B3712">
      <w:pPr>
        <w:pStyle w:val="ProductList-Body"/>
        <w:rPr>
          <w:lang w:val="es-ES"/>
        </w:rPr>
      </w:pPr>
      <w:bookmarkStart w:id="800" w:name="WindowsCompanionSubscription"/>
      <w:r w:rsidRPr="00654393">
        <w:rPr>
          <w:b/>
          <w:color w:val="00188F"/>
          <w:lang w:val="es-ES"/>
        </w:rPr>
        <w:t>Suscripción a Windows Companion</w:t>
      </w:r>
      <w:bookmarkEnd w:id="800"/>
    </w:p>
    <w:p w14:paraId="38274614" w14:textId="77777777" w:rsidR="009B3712" w:rsidRPr="00654393" w:rsidRDefault="009B3712" w:rsidP="009B3712">
      <w:pPr>
        <w:pStyle w:val="ProductList-Body"/>
        <w:tabs>
          <w:tab w:val="clear" w:pos="158"/>
          <w:tab w:val="left" w:pos="180"/>
        </w:tabs>
        <w:ind w:left="180"/>
        <w:rPr>
          <w:lang w:val="es-ES"/>
        </w:rPr>
      </w:pPr>
      <w:r w:rsidRPr="00654393">
        <w:rPr>
          <w:b/>
          <w:color w:val="00188F"/>
          <w:lang w:val="es-ES"/>
        </w:rPr>
        <w:t>Instituciones con un Contrato Campus y School.</w:t>
      </w:r>
    </w:p>
    <w:p w14:paraId="38274615" w14:textId="77777777" w:rsidR="009B3712" w:rsidRPr="00654393" w:rsidRDefault="009B3712" w:rsidP="009B3712">
      <w:pPr>
        <w:pStyle w:val="ProductList-Body"/>
        <w:tabs>
          <w:tab w:val="clear" w:pos="158"/>
          <w:tab w:val="left" w:pos="180"/>
        </w:tabs>
        <w:ind w:left="180"/>
        <w:rPr>
          <w:lang w:val="es-ES"/>
        </w:rPr>
      </w:pPr>
      <w:r w:rsidRPr="00654393">
        <w:rPr>
          <w:lang w:val="es-ES"/>
        </w:rPr>
        <w:t>Las instituciones pueden adquirir la Suscripción a Windows Companion (CSL) si mantienen cobertura para los productos cualificados.</w:t>
      </w:r>
      <w:r w:rsidR="00BD5469" w:rsidRPr="00654393">
        <w:rPr>
          <w:lang w:val="es-ES"/>
        </w:rPr>
        <w:t xml:space="preserve"> </w:t>
      </w:r>
      <w:r w:rsidRPr="00654393">
        <w:rPr>
          <w:lang w:val="es-ES"/>
        </w:rPr>
        <w:t>La</w:t>
      </w:r>
      <w:r w:rsidR="00414085" w:rsidRPr="00654393">
        <w:rPr>
          <w:lang w:val="es-ES"/>
        </w:rPr>
        <w:t> </w:t>
      </w:r>
      <w:r w:rsidRPr="00654393">
        <w:rPr>
          <w:lang w:val="es-ES"/>
        </w:rPr>
        <w:t>cantidad</w:t>
      </w:r>
      <w:r w:rsidR="00414085" w:rsidRPr="00654393">
        <w:rPr>
          <w:lang w:val="es-ES"/>
        </w:rPr>
        <w:t> </w:t>
      </w:r>
      <w:r w:rsidRPr="00654393">
        <w:rPr>
          <w:lang w:val="es-ES"/>
        </w:rPr>
        <w:t>máxima de CSL que se permite adquirir es equivalente al recuento de Equipos elegibles de la institución de los productos cualificados.</w:t>
      </w:r>
    </w:p>
    <w:p w14:paraId="38274616" w14:textId="77777777" w:rsidR="009B3712" w:rsidRPr="00654393" w:rsidRDefault="009B3712" w:rsidP="009B3712">
      <w:pPr>
        <w:pStyle w:val="ProductList-Body"/>
        <w:tabs>
          <w:tab w:val="clear" w:pos="158"/>
          <w:tab w:val="left" w:pos="180"/>
        </w:tabs>
        <w:ind w:left="180"/>
        <w:rPr>
          <w:lang w:val="es-ES"/>
        </w:rPr>
      </w:pPr>
    </w:p>
    <w:p w14:paraId="38274617" w14:textId="77777777" w:rsidR="009B3712" w:rsidRPr="00654393" w:rsidRDefault="009B3712" w:rsidP="009B3712">
      <w:pPr>
        <w:pStyle w:val="ProductList-Body"/>
        <w:tabs>
          <w:tab w:val="clear" w:pos="158"/>
          <w:tab w:val="left" w:pos="180"/>
        </w:tabs>
        <w:ind w:left="180"/>
        <w:rPr>
          <w:lang w:val="es-ES"/>
        </w:rPr>
      </w:pPr>
      <w:r w:rsidRPr="00654393">
        <w:rPr>
          <w:b/>
          <w:color w:val="00188F"/>
          <w:lang w:val="es-ES"/>
        </w:rPr>
        <w:t>Dispositivos de Companion y Dispositivos Cualificados</w:t>
      </w:r>
    </w:p>
    <w:p w14:paraId="38274618" w14:textId="77777777" w:rsidR="009B3712" w:rsidRPr="00654393" w:rsidRDefault="009B3712" w:rsidP="009B3712">
      <w:pPr>
        <w:pStyle w:val="ProductList-Body"/>
        <w:tabs>
          <w:tab w:val="clear" w:pos="158"/>
          <w:tab w:val="left" w:pos="180"/>
        </w:tabs>
        <w:ind w:left="180"/>
        <w:rPr>
          <w:highlight w:val="yellow"/>
          <w:lang w:val="es-ES"/>
        </w:rPr>
      </w:pPr>
      <w:r w:rsidRPr="00654393">
        <w:rPr>
          <w:lang w:val="es-ES"/>
        </w:rPr>
        <w:t>Los dispositivos de Companion que utilizan los derechos de uso de CSL son Dispositivos cualificados.</w:t>
      </w:r>
      <w:r w:rsidR="00BD5469" w:rsidRPr="00654393">
        <w:rPr>
          <w:lang w:val="es-ES"/>
        </w:rPr>
        <w:t xml:space="preserve"> </w:t>
      </w:r>
      <w:r w:rsidRPr="00654393">
        <w:rPr>
          <w:lang w:val="es-ES"/>
        </w:rPr>
        <w:t>CSL es un Producto Enterprise que, por</w:t>
      </w:r>
      <w:r w:rsidR="00414085" w:rsidRPr="00654393">
        <w:rPr>
          <w:lang w:val="es-ES"/>
        </w:rPr>
        <w:t> </w:t>
      </w:r>
      <w:r w:rsidRPr="00654393">
        <w:rPr>
          <w:lang w:val="es-ES"/>
        </w:rPr>
        <w:t>lo</w:t>
      </w:r>
      <w:r w:rsidR="00414085" w:rsidRPr="00654393">
        <w:rPr>
          <w:lang w:val="es-ES"/>
        </w:rPr>
        <w:t> </w:t>
      </w:r>
      <w:r w:rsidRPr="00654393">
        <w:rPr>
          <w:lang w:val="es-ES"/>
        </w:rPr>
        <w:t>tanto, satisface la parte de Sistemas de cualquier compromiso de compra de Dispositivos cualificados en algunos Contratos (incluido el</w:t>
      </w:r>
      <w:r w:rsidR="00414085" w:rsidRPr="00654393">
        <w:rPr>
          <w:lang w:val="es-ES"/>
        </w:rPr>
        <w:t> </w:t>
      </w:r>
      <w:r w:rsidRPr="00654393">
        <w:rPr>
          <w:lang w:val="es-ES"/>
        </w:rPr>
        <w:t>Contrato Enterprise).</w:t>
      </w:r>
      <w:r w:rsidR="00BD5469" w:rsidRPr="00654393">
        <w:rPr>
          <w:lang w:val="es-ES"/>
        </w:rPr>
        <w:t xml:space="preserve"> </w:t>
      </w:r>
      <w:r w:rsidRPr="00654393">
        <w:rPr>
          <w:lang w:val="es-ES"/>
        </w:rPr>
        <w:t>CSL se puede adquirir en cualquier cantidad y no tiene que adquirirse para todos los Dispositivos cualificados de una</w:t>
      </w:r>
      <w:r w:rsidR="00414085" w:rsidRPr="00654393">
        <w:rPr>
          <w:lang w:val="es-ES"/>
        </w:rPr>
        <w:t> </w:t>
      </w:r>
      <w:r w:rsidRPr="00654393">
        <w:rPr>
          <w:lang w:val="es-ES"/>
        </w:rPr>
        <w:t>organización, pero en ningún caso, el recuento de CSL puede exceder la combinación de todas las actualizaciones de Windows, las actualizaciones de Windows</w:t>
      </w:r>
      <w:r w:rsidR="00414085" w:rsidRPr="00654393">
        <w:rPr>
          <w:lang w:val="es-ES"/>
        </w:rPr>
        <w:t> </w:t>
      </w:r>
      <w:r w:rsidRPr="00654393">
        <w:rPr>
          <w:lang w:val="es-ES"/>
        </w:rPr>
        <w:t>Industry y el recuento de Licencias VDA.</w:t>
      </w:r>
      <w:r w:rsidR="00BD5469" w:rsidRPr="00654393">
        <w:rPr>
          <w:lang w:val="es-ES"/>
        </w:rPr>
        <w:t xml:space="preserve"> </w:t>
      </w:r>
      <w:r w:rsidRPr="00654393">
        <w:rPr>
          <w:lang w:val="es-ES"/>
        </w:rPr>
        <w:t>Tenga presente que aunque se pueden adquirir CSL para los dispositivos que ejecutan Windows Industry, el caso de uso es poco frecuente.</w:t>
      </w:r>
      <w:r w:rsidR="00BD5469" w:rsidRPr="00654393">
        <w:rPr>
          <w:lang w:val="es-ES"/>
        </w:rPr>
        <w:t xml:space="preserve"> </w:t>
      </w:r>
      <w:r w:rsidRPr="00654393">
        <w:rPr>
          <w:lang w:val="es-ES"/>
        </w:rPr>
        <w:t>Consulte con un especialista en licencias de Microsoft para asegurar el cumplimiento adecuado.</w:t>
      </w:r>
    </w:p>
    <w:p w14:paraId="38274619" w14:textId="77777777" w:rsidR="009B3712" w:rsidRPr="00654393" w:rsidRDefault="009B3712" w:rsidP="00A157E7">
      <w:pPr>
        <w:pStyle w:val="ProductList-Body"/>
        <w:rPr>
          <w:lang w:val="es-ES"/>
        </w:rPr>
      </w:pPr>
    </w:p>
    <w:p w14:paraId="3827461A" w14:textId="77777777" w:rsidR="00AB48DD" w:rsidRPr="00654393" w:rsidRDefault="00AB48DD" w:rsidP="00A157E7">
      <w:pPr>
        <w:pStyle w:val="ProductList-Body"/>
        <w:rPr>
          <w:lang w:val="es-ES"/>
        </w:rPr>
      </w:pPr>
      <w:r w:rsidRPr="00654393">
        <w:rPr>
          <w:b/>
          <w:color w:val="00188F"/>
          <w:lang w:val="es-ES"/>
        </w:rPr>
        <w:t>Actualización de Windows Enterprise y SA para Partners in Learning</w:t>
      </w:r>
    </w:p>
    <w:p w14:paraId="3827461B" w14:textId="77777777" w:rsidR="00AB48DD" w:rsidRPr="00654393" w:rsidRDefault="00AB48DD" w:rsidP="00AB48DD">
      <w:pPr>
        <w:pStyle w:val="ProductList-Body"/>
        <w:rPr>
          <w:lang w:val="es-ES"/>
        </w:rPr>
      </w:pPr>
      <w:r w:rsidRPr="00654393">
        <w:rPr>
          <w:lang w:val="es-ES"/>
        </w:rPr>
        <w:t xml:space="preserve">Para obtener información sobre inscripción de socios y elegibilidad de licencia, consulte </w:t>
      </w:r>
      <w:hyperlink r:id="rId40" w:history="1">
        <w:r w:rsidRPr="00654393">
          <w:rPr>
            <w:rStyle w:val="Hyperlink"/>
            <w:lang w:val="es-ES"/>
          </w:rPr>
          <w:t>http://www.microsoft.com/education/pil/partnersinlearning.aspx</w:t>
        </w:r>
      </w:hyperlink>
      <w:r w:rsidRPr="00654393">
        <w:rPr>
          <w:lang w:val="es-ES"/>
        </w:rPr>
        <w:t>.</w:t>
      </w:r>
    </w:p>
    <w:p w14:paraId="3827461C" w14:textId="77777777" w:rsidR="00AB48DD" w:rsidRPr="00654393" w:rsidRDefault="00AB48DD" w:rsidP="00AB48DD">
      <w:pPr>
        <w:pStyle w:val="ProductList-Body"/>
        <w:rPr>
          <w:lang w:val="es-ES"/>
        </w:rPr>
      </w:pPr>
    </w:p>
    <w:p w14:paraId="3827461D" w14:textId="77777777" w:rsidR="00C9711E" w:rsidRPr="00654393" w:rsidRDefault="00C9711E" w:rsidP="00C9711E">
      <w:pPr>
        <w:pStyle w:val="ProductList-Body"/>
        <w:rPr>
          <w:lang w:val="es-ES"/>
        </w:rPr>
      </w:pPr>
      <w:bookmarkStart w:id="801" w:name="WindowsSideloadingRights"/>
      <w:r w:rsidRPr="00654393">
        <w:rPr>
          <w:b/>
          <w:color w:val="00188F"/>
          <w:lang w:val="es-ES"/>
        </w:rPr>
        <w:t>Derechos de Instalación de prueba de Windows</w:t>
      </w:r>
      <w:bookmarkEnd w:id="801"/>
    </w:p>
    <w:p w14:paraId="3827461E" w14:textId="77777777" w:rsidR="00C9711E" w:rsidRPr="00654393" w:rsidRDefault="00C9711E" w:rsidP="00781084">
      <w:pPr>
        <w:pStyle w:val="ProductList-Body"/>
        <w:tabs>
          <w:tab w:val="clear" w:pos="158"/>
          <w:tab w:val="left" w:pos="180"/>
        </w:tabs>
        <w:rPr>
          <w:lang w:val="es-ES"/>
        </w:rPr>
      </w:pPr>
      <w:r w:rsidRPr="00654393">
        <w:rPr>
          <w:lang w:val="es-ES"/>
        </w:rPr>
        <w:t>La Instalación de Prueba de Windows Enterprise es el proceso de instalar nuevas Aplicaciones de Windows 8.1 que se utilizarán para en beneficio del cliente directamente en un dispositivo sin pasar por la Tienda Windows.</w:t>
      </w:r>
      <w:r w:rsidR="00BD5469" w:rsidRPr="00654393">
        <w:rPr>
          <w:lang w:val="es-ES"/>
        </w:rPr>
        <w:t xml:space="preserve"> </w:t>
      </w:r>
      <w:r w:rsidRPr="00654393">
        <w:rPr>
          <w:lang w:val="es-ES"/>
        </w:rPr>
        <w:t>Los dispositivos unidos a un dominio que ejecutan Windows 8.1 Pro o</w:t>
      </w:r>
      <w:r w:rsidR="00414085" w:rsidRPr="00654393">
        <w:rPr>
          <w:lang w:val="es-ES"/>
        </w:rPr>
        <w:t> </w:t>
      </w:r>
      <w:r w:rsidRPr="00654393">
        <w:rPr>
          <w:lang w:val="es-ES"/>
        </w:rPr>
        <w:t>la edición Enterprise (incluida la edición Industry), en cualquier programa de Licencias por Volumen, están habilitados para las características de la Instalación de prueba de Windows Enterprise.</w:t>
      </w:r>
      <w:r w:rsidR="00BD5469" w:rsidRPr="00654393">
        <w:rPr>
          <w:lang w:val="es-ES"/>
        </w:rPr>
        <w:t xml:space="preserve"> </w:t>
      </w:r>
      <w:r w:rsidRPr="00654393">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BD5469" w:rsidRPr="00654393">
        <w:rPr>
          <w:lang w:val="es-ES"/>
        </w:rPr>
        <w:t xml:space="preserve"> </w:t>
      </w:r>
      <w:r w:rsidRPr="00654393">
        <w:rPr>
          <w:lang w:val="es-ES"/>
        </w:rPr>
        <w:t>En todos los casos, la Instalación de Prueba de Windows Enterprise solo se puede utilizar para implementar aplicaciones que se utilizan en beneficio del cliente de Licencias por Volumen.</w:t>
      </w:r>
      <w:r w:rsidR="00BD5469" w:rsidRPr="00654393">
        <w:rPr>
          <w:lang w:val="es-ES"/>
        </w:rPr>
        <w:t xml:space="preserve"> </w:t>
      </w:r>
      <w:r w:rsidRPr="00654393">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w:t>
      </w:r>
      <w:r w:rsidR="00414085" w:rsidRPr="00654393">
        <w:rPr>
          <w:lang w:val="es-ES"/>
        </w:rPr>
        <w:t> </w:t>
      </w:r>
      <w:r w:rsidRPr="00654393">
        <w:rPr>
          <w:lang w:val="es-ES"/>
        </w:rPr>
        <w:t>centros académicos con productos de plataforma desktop la opción de estudiante permite el uso de claves de instalación de prueba en dispositivos con Windows Pro o Windows RT.</w:t>
      </w:r>
    </w:p>
    <w:p w14:paraId="3827461F" w14:textId="77777777" w:rsidR="006434A0" w:rsidRPr="00654393" w:rsidRDefault="006434A0" w:rsidP="00781084">
      <w:pPr>
        <w:pStyle w:val="ProductList-Body"/>
        <w:tabs>
          <w:tab w:val="clear" w:pos="158"/>
          <w:tab w:val="left" w:pos="180"/>
        </w:tabs>
        <w:rPr>
          <w:lang w:val="es-ES"/>
        </w:rPr>
      </w:pPr>
    </w:p>
    <w:p w14:paraId="38274620" w14:textId="77777777" w:rsidR="006434A0" w:rsidRPr="00654393" w:rsidRDefault="006434A0" w:rsidP="00781084">
      <w:pPr>
        <w:pStyle w:val="ProductList-Body"/>
        <w:tabs>
          <w:tab w:val="clear" w:pos="158"/>
          <w:tab w:val="left" w:pos="180"/>
        </w:tabs>
        <w:rPr>
          <w:lang w:val="es-ES"/>
        </w:rPr>
      </w:pPr>
      <w:r w:rsidRPr="00654393">
        <w:rPr>
          <w:lang w:val="es-ES"/>
        </w:rPr>
        <w:t>A los clientes de los siguientes programas de licencias por volumen (independientemente de lo que compren) se les concederán derechos de</w:t>
      </w:r>
      <w:r w:rsidR="00414085" w:rsidRPr="00654393">
        <w:rPr>
          <w:lang w:val="es-ES"/>
        </w:rPr>
        <w:t> </w:t>
      </w:r>
      <w:r w:rsidRPr="00654393">
        <w:rPr>
          <w:lang w:val="es-ES"/>
        </w:rPr>
        <w:t>Instalación de prueba Enterprise:</w:t>
      </w:r>
    </w:p>
    <w:p w14:paraId="38274621" w14:textId="77777777" w:rsidR="006434A0" w:rsidRPr="00654393" w:rsidRDefault="006434A0" w:rsidP="00781084">
      <w:pPr>
        <w:pStyle w:val="ProductList-Body"/>
        <w:numPr>
          <w:ilvl w:val="0"/>
          <w:numId w:val="55"/>
        </w:numPr>
        <w:ind w:left="450" w:hanging="270"/>
        <w:rPr>
          <w:lang w:val="es-ES"/>
        </w:rPr>
      </w:pPr>
      <w:r w:rsidRPr="00654393">
        <w:rPr>
          <w:lang w:val="es-ES"/>
        </w:rPr>
        <w:t xml:space="preserve">Contrato Enterprise </w:t>
      </w:r>
    </w:p>
    <w:p w14:paraId="38274622" w14:textId="77777777" w:rsidR="006434A0" w:rsidRPr="00654393" w:rsidRDefault="006434A0" w:rsidP="00781084">
      <w:pPr>
        <w:pStyle w:val="ProductList-Body"/>
        <w:numPr>
          <w:ilvl w:val="0"/>
          <w:numId w:val="55"/>
        </w:numPr>
        <w:ind w:left="450" w:hanging="270"/>
        <w:rPr>
          <w:lang w:val="es-ES"/>
        </w:rPr>
      </w:pPr>
      <w:r w:rsidRPr="00654393">
        <w:rPr>
          <w:lang w:val="es-ES"/>
        </w:rPr>
        <w:t xml:space="preserve">Contrato de Enterprise Subscription </w:t>
      </w:r>
    </w:p>
    <w:p w14:paraId="38274623" w14:textId="77777777" w:rsidR="006434A0" w:rsidRPr="00654393" w:rsidRDefault="006434A0" w:rsidP="00781084">
      <w:pPr>
        <w:pStyle w:val="ProductList-Body"/>
        <w:numPr>
          <w:ilvl w:val="0"/>
          <w:numId w:val="55"/>
        </w:numPr>
        <w:ind w:left="450" w:hanging="270"/>
        <w:rPr>
          <w:lang w:val="es-ES"/>
        </w:rPr>
      </w:pPr>
      <w:r w:rsidRPr="00654393">
        <w:rPr>
          <w:lang w:val="es-ES"/>
        </w:rPr>
        <w:t xml:space="preserve">Enrollment for Education Solutions </w:t>
      </w:r>
    </w:p>
    <w:p w14:paraId="38274624" w14:textId="77777777" w:rsidR="006434A0" w:rsidRPr="00654393" w:rsidRDefault="006434A0" w:rsidP="00781084">
      <w:pPr>
        <w:pStyle w:val="ProductList-Body"/>
        <w:numPr>
          <w:ilvl w:val="0"/>
          <w:numId w:val="55"/>
        </w:numPr>
        <w:ind w:left="450" w:hanging="270"/>
        <w:rPr>
          <w:lang w:val="es-ES"/>
        </w:rPr>
      </w:pPr>
      <w:r w:rsidRPr="00654393">
        <w:rPr>
          <w:lang w:val="es-ES"/>
        </w:rPr>
        <w:t xml:space="preserve">Inscripción School </w:t>
      </w:r>
    </w:p>
    <w:p w14:paraId="38274625" w14:textId="77777777" w:rsidR="006434A0" w:rsidRPr="00654393" w:rsidRDefault="006434A0" w:rsidP="00781084">
      <w:pPr>
        <w:pStyle w:val="ProductList-Body"/>
        <w:numPr>
          <w:ilvl w:val="0"/>
          <w:numId w:val="55"/>
        </w:numPr>
        <w:ind w:left="450" w:hanging="270"/>
        <w:rPr>
          <w:lang w:val="es-ES"/>
        </w:rPr>
      </w:pPr>
      <w:r w:rsidRPr="00654393">
        <w:rPr>
          <w:lang w:val="es-ES"/>
        </w:rPr>
        <w:t xml:space="preserve">Select y Select Plus </w:t>
      </w:r>
    </w:p>
    <w:p w14:paraId="38274626" w14:textId="77777777" w:rsidR="006434A0" w:rsidRPr="00654393" w:rsidRDefault="006434A0" w:rsidP="00781084">
      <w:pPr>
        <w:pStyle w:val="ProductList-Body"/>
        <w:tabs>
          <w:tab w:val="clear" w:pos="158"/>
          <w:tab w:val="left" w:pos="360"/>
        </w:tabs>
        <w:rPr>
          <w:lang w:val="es-ES"/>
        </w:rPr>
      </w:pPr>
    </w:p>
    <w:p w14:paraId="38274627" w14:textId="77777777" w:rsidR="006434A0" w:rsidRPr="00654393" w:rsidRDefault="006434A0" w:rsidP="00781084">
      <w:pPr>
        <w:pStyle w:val="ProductList-Body"/>
        <w:tabs>
          <w:tab w:val="clear" w:pos="158"/>
          <w:tab w:val="left" w:pos="360"/>
        </w:tabs>
        <w:rPr>
          <w:lang w:val="es-ES"/>
        </w:rPr>
      </w:pPr>
      <w:r w:rsidRPr="00654393">
        <w:rPr>
          <w:lang w:val="es-ES"/>
        </w:rPr>
        <w:t>Los derechos de la Instalación de prueba Enterprise están disponibles para la compra en el programa Licencia Open. La compra de los derechos de</w:t>
      </w:r>
      <w:r w:rsidR="00414085" w:rsidRPr="00654393">
        <w:rPr>
          <w:lang w:val="es-ES"/>
        </w:rPr>
        <w:t> </w:t>
      </w:r>
      <w:r w:rsidRPr="00654393">
        <w:rPr>
          <w:lang w:val="es-ES"/>
        </w:rPr>
        <w:t xml:space="preserve">Instalación de prueba Enterprise cubre todos los dispositivos utilizados en beneficio del cliente de Licencias por Volumen. </w:t>
      </w:r>
    </w:p>
    <w:p w14:paraId="38274628" w14:textId="77777777" w:rsidR="00AB48DD" w:rsidRPr="00654393" w:rsidRDefault="00AB48DD" w:rsidP="00781084">
      <w:pPr>
        <w:pStyle w:val="ProductList-Body"/>
        <w:tabs>
          <w:tab w:val="clear" w:pos="158"/>
          <w:tab w:val="left" w:pos="360"/>
        </w:tabs>
        <w:rPr>
          <w:lang w:val="es-ES"/>
        </w:rPr>
      </w:pPr>
    </w:p>
    <w:p w14:paraId="38274629" w14:textId="77777777" w:rsidR="00A157E7" w:rsidRPr="00654393" w:rsidRDefault="00A157E7" w:rsidP="00A157E7">
      <w:pPr>
        <w:pStyle w:val="ProductList-Body"/>
        <w:rPr>
          <w:lang w:val="es-ES"/>
        </w:rPr>
      </w:pPr>
      <w:r w:rsidRPr="00654393">
        <w:rPr>
          <w:b/>
          <w:color w:val="00188F"/>
          <w:lang w:val="es-ES"/>
        </w:rPr>
        <w:t>Actualización de Windows 8.1 Pro y Enterprise</w:t>
      </w:r>
    </w:p>
    <w:p w14:paraId="3827462A" w14:textId="77777777" w:rsidR="00A157E7" w:rsidRPr="00654393" w:rsidRDefault="00A157E7" w:rsidP="00C35601">
      <w:pPr>
        <w:pStyle w:val="ProductList-Body"/>
        <w:tabs>
          <w:tab w:val="clear" w:pos="158"/>
        </w:tabs>
        <w:rPr>
          <w:lang w:val="es-ES"/>
        </w:rPr>
      </w:pPr>
      <w:r w:rsidRPr="00654393">
        <w:rPr>
          <w:lang w:val="es-ES"/>
        </w:rPr>
        <w:t>El 1 de marzo de 2014, Microsoft comenzó a ofrecer la actualización de Windows Enterprise en Licencias por volumen.</w:t>
      </w:r>
      <w:r w:rsidR="00BD5469" w:rsidRPr="00654393">
        <w:rPr>
          <w:lang w:val="es-ES"/>
        </w:rPr>
        <w:t xml:space="preserve"> </w:t>
      </w:r>
      <w:r w:rsidRPr="00654393">
        <w:rPr>
          <w:lang w:val="es-ES"/>
        </w:rPr>
        <w:t>Los siguientes son los cambios relacionados con esta oferta:</w:t>
      </w:r>
    </w:p>
    <w:p w14:paraId="3827462B" w14:textId="77777777" w:rsidR="00A157E7" w:rsidRPr="00654393" w:rsidRDefault="00A157E7" w:rsidP="00C35601">
      <w:pPr>
        <w:pStyle w:val="ProductList-Body"/>
        <w:numPr>
          <w:ilvl w:val="0"/>
          <w:numId w:val="43"/>
        </w:numPr>
        <w:ind w:left="450" w:hanging="270"/>
        <w:rPr>
          <w:lang w:val="es-ES"/>
        </w:rPr>
      </w:pPr>
      <w:r w:rsidRPr="00654393">
        <w:rPr>
          <w:b/>
          <w:lang w:val="es-ES"/>
        </w:rPr>
        <w:t>Actualización de Windows Pro:</w:t>
      </w:r>
      <w:r w:rsidRPr="00654393">
        <w:rPr>
          <w:lang w:val="es-ES"/>
        </w:rPr>
        <w:t xml:space="preserve"> La actualización de Windows Pro sigue estando disponible para la compra sin SA.</w:t>
      </w:r>
    </w:p>
    <w:p w14:paraId="3827462C" w14:textId="77777777" w:rsidR="00A157E7" w:rsidRPr="00654393" w:rsidRDefault="00A157E7" w:rsidP="00C35601">
      <w:pPr>
        <w:pStyle w:val="ProductList-Body"/>
        <w:numPr>
          <w:ilvl w:val="0"/>
          <w:numId w:val="43"/>
        </w:numPr>
        <w:ind w:left="450" w:hanging="270"/>
        <w:rPr>
          <w:lang w:val="es-ES"/>
        </w:rPr>
      </w:pPr>
      <w:r w:rsidRPr="00654393">
        <w:rPr>
          <w:b/>
          <w:lang w:val="es-ES"/>
        </w:rPr>
        <w:t>Actualización de Windows Enterprise:</w:t>
      </w:r>
      <w:r w:rsidRPr="00654393">
        <w:rPr>
          <w:lang w:val="es-ES"/>
        </w:rPr>
        <w:t xml:space="preserve"> La actualización de Windows Enterprise se ofrece a partir del 1 de marzo de 2014 y permite a los clientes con un Sistema Operativo susceptible de actualización actualizar a Windows Enterprise.</w:t>
      </w:r>
      <w:r w:rsidR="00BD5469" w:rsidRPr="00654393">
        <w:rPr>
          <w:lang w:val="es-ES"/>
        </w:rPr>
        <w:t xml:space="preserve"> </w:t>
      </w:r>
    </w:p>
    <w:p w14:paraId="3827462D" w14:textId="77777777" w:rsidR="006434A0" w:rsidRPr="00654393" w:rsidRDefault="006434A0" w:rsidP="00C35601">
      <w:pPr>
        <w:pStyle w:val="ProductList-Body"/>
        <w:numPr>
          <w:ilvl w:val="1"/>
          <w:numId w:val="43"/>
        </w:numPr>
        <w:ind w:left="720" w:hanging="270"/>
        <w:rPr>
          <w:lang w:val="es-ES"/>
        </w:rPr>
      </w:pPr>
      <w:r w:rsidRPr="00654393">
        <w:rPr>
          <w:b/>
          <w:lang w:val="es-ES"/>
        </w:rPr>
        <w:t>Derechos de cambio a una versión anterior:</w:t>
      </w:r>
      <w:r w:rsidR="00BD5469" w:rsidRPr="00654393">
        <w:rPr>
          <w:b/>
          <w:lang w:val="es-ES"/>
        </w:rPr>
        <w:t xml:space="preserve"> </w:t>
      </w:r>
      <w:r w:rsidRPr="00654393">
        <w:rPr>
          <w:lang w:val="es-ES"/>
        </w:rPr>
        <w:t>La edición de Windows Enterprise tiene derechos de cambio a versiones anteriores de Windows Enterprise, además de los mismos derechos de cambio a una versión anterior que Windows Pro.</w:t>
      </w:r>
    </w:p>
    <w:p w14:paraId="3827462E" w14:textId="77777777" w:rsidR="006434A0" w:rsidRPr="00654393" w:rsidRDefault="006434A0" w:rsidP="00C35601">
      <w:pPr>
        <w:pStyle w:val="ProductList-Body"/>
        <w:numPr>
          <w:ilvl w:val="1"/>
          <w:numId w:val="43"/>
        </w:numPr>
        <w:ind w:left="720" w:hanging="270"/>
        <w:rPr>
          <w:lang w:val="es-ES"/>
        </w:rPr>
      </w:pPr>
      <w:r w:rsidRPr="00654393">
        <w:rPr>
          <w:b/>
          <w:lang w:val="es-ES"/>
        </w:rPr>
        <w:t>Open Value:</w:t>
      </w:r>
      <w:r w:rsidRPr="00654393">
        <w:rPr>
          <w:lang w:val="es-ES"/>
        </w:rPr>
        <w:t xml:space="preserve"> Los clientes pueden optar a un descuento actualizado basado en las licencias existentes de Windows 8.1 Pro, Windows 8 Pro y Windows 7 Professional.</w:t>
      </w:r>
    </w:p>
    <w:p w14:paraId="3827462F" w14:textId="77777777" w:rsidR="00A157E7" w:rsidRPr="00654393" w:rsidRDefault="00A157E7" w:rsidP="00C35601">
      <w:pPr>
        <w:pStyle w:val="ProductList-Body"/>
        <w:numPr>
          <w:ilvl w:val="0"/>
          <w:numId w:val="43"/>
        </w:numPr>
        <w:ind w:left="450" w:hanging="270"/>
        <w:rPr>
          <w:lang w:val="es-ES"/>
        </w:rPr>
      </w:pPr>
      <w:r w:rsidRPr="00654393">
        <w:rPr>
          <w:b/>
          <w:lang w:val="es-ES"/>
        </w:rPr>
        <w:t>Software Assurance:</w:t>
      </w:r>
      <w:r w:rsidR="00BD5469" w:rsidRPr="00654393">
        <w:rPr>
          <w:b/>
          <w:lang w:val="es-ES"/>
        </w:rPr>
        <w:t xml:space="preserve"> </w:t>
      </w:r>
      <w:r w:rsidRPr="00654393">
        <w:rPr>
          <w:lang w:val="es-ES"/>
        </w:rPr>
        <w:t>Salvo según se indica a continuación, SA solo se puede adquirir para una licencia de actualización de Windows</w:t>
      </w:r>
      <w:r w:rsidR="00414085" w:rsidRPr="00654393">
        <w:rPr>
          <w:lang w:val="es-ES"/>
        </w:rPr>
        <w:t> </w:t>
      </w:r>
      <w:r w:rsidRPr="00654393">
        <w:rPr>
          <w:lang w:val="es-ES"/>
        </w:rPr>
        <w:t>Enterprise.</w:t>
      </w:r>
      <w:r w:rsidR="00BD5469" w:rsidRPr="00654393">
        <w:rPr>
          <w:lang w:val="es-ES"/>
        </w:rPr>
        <w:t xml:space="preserve"> </w:t>
      </w:r>
    </w:p>
    <w:p w14:paraId="38274630" w14:textId="77777777" w:rsidR="00A157E7" w:rsidRPr="00654393" w:rsidRDefault="00A157E7" w:rsidP="00C35601">
      <w:pPr>
        <w:pStyle w:val="ProductList-Body"/>
        <w:numPr>
          <w:ilvl w:val="1"/>
          <w:numId w:val="43"/>
        </w:numPr>
        <w:ind w:left="720" w:hanging="270"/>
        <w:rPr>
          <w:lang w:val="es-ES"/>
        </w:rPr>
      </w:pPr>
      <w:r w:rsidRPr="00654393">
        <w:rPr>
          <w:b/>
          <w:lang w:val="es-ES"/>
        </w:rPr>
        <w:t xml:space="preserve">Programas Select Plus, Open Value y Licencia Open: </w:t>
      </w:r>
      <w:r w:rsidRPr="00654393">
        <w:rPr>
          <w:lang w:val="es-ES"/>
        </w:rPr>
        <w:t>los clientes pueden seguir adquiriendo SA para los dispositivos nuevos con licencia para Windows 8.1 u 8 Pro o Windows 7 Professional OEM o FPP en el transcurso de 90 días desde la compra, hasta el 1 de julio de 2014.</w:t>
      </w:r>
    </w:p>
    <w:p w14:paraId="38274631" w14:textId="77777777" w:rsidR="00A157E7" w:rsidRPr="00654393" w:rsidRDefault="00A157E7" w:rsidP="00C35601">
      <w:pPr>
        <w:pStyle w:val="ProductList-Body"/>
        <w:numPr>
          <w:ilvl w:val="1"/>
          <w:numId w:val="43"/>
        </w:numPr>
        <w:ind w:left="720" w:hanging="270"/>
        <w:rPr>
          <w:lang w:val="es-ES"/>
        </w:rPr>
      </w:pPr>
      <w:r w:rsidRPr="00654393">
        <w:rPr>
          <w:b/>
          <w:lang w:val="es-ES"/>
        </w:rPr>
        <w:t>Renovaciones:</w:t>
      </w:r>
      <w:r w:rsidRPr="00654393">
        <w:rPr>
          <w:lang w:val="es-ES"/>
        </w:rPr>
        <w:t xml:space="preserve"> Los clientes que adquirieron SA para Windows Pro pueden renovar SA en sus dispositivos con cobertura sin necesidad de comprar una licencia de actualización de Windows Enterprise.</w:t>
      </w:r>
    </w:p>
    <w:p w14:paraId="38274632" w14:textId="77777777" w:rsidR="00A157E7" w:rsidRPr="00654393" w:rsidRDefault="00A157E7" w:rsidP="00C35601">
      <w:pPr>
        <w:pStyle w:val="ProductList-Body"/>
        <w:numPr>
          <w:ilvl w:val="1"/>
          <w:numId w:val="43"/>
        </w:numPr>
        <w:ind w:left="720" w:hanging="270"/>
        <w:rPr>
          <w:lang w:val="es-ES"/>
        </w:rPr>
      </w:pPr>
      <w:r w:rsidRPr="00654393">
        <w:rPr>
          <w:b/>
          <w:lang w:val="es-ES"/>
        </w:rPr>
        <w:t>Al adquirir la actualización de Windows + SA:</w:t>
      </w:r>
      <w:r w:rsidRPr="00654393">
        <w:rPr>
          <w:lang w:val="es-ES"/>
        </w:rPr>
        <w:t xml:space="preserve"> Cualquier cliente que se encuentre en un programa de licencias por volumen que requiera SA y haya adquirido anteriormente la actualización de Windows Pro + SA puede seguir adquiriendo la actualización de Pro + SA hasta el término de su inscripción o contrato.</w:t>
      </w:r>
      <w:r w:rsidR="00BD5469" w:rsidRPr="00654393">
        <w:rPr>
          <w:lang w:val="es-ES"/>
        </w:rPr>
        <w:t xml:space="preserve"> </w:t>
      </w:r>
      <w:r w:rsidRPr="00654393">
        <w:rPr>
          <w:lang w:val="es-ES"/>
        </w:rPr>
        <w:t>Al registrar una nueva inscripción o contrato, el cliente adquirirá la actualización de Enterprise + SA.</w:t>
      </w:r>
    </w:p>
    <w:p w14:paraId="38274633" w14:textId="77777777" w:rsidR="006434A0" w:rsidRPr="00654393" w:rsidRDefault="006434A0" w:rsidP="006434A0">
      <w:pPr>
        <w:pStyle w:val="ProductList-Body"/>
        <w:ind w:left="180"/>
        <w:rPr>
          <w:lang w:val="es-ES"/>
        </w:rPr>
      </w:pPr>
    </w:p>
    <w:p w14:paraId="38274634" w14:textId="77777777" w:rsidR="006434A0" w:rsidRPr="00654393" w:rsidRDefault="006434A0" w:rsidP="006434A0">
      <w:pPr>
        <w:pStyle w:val="ProductList-Body"/>
        <w:ind w:left="180"/>
        <w:rPr>
          <w:lang w:val="es-ES"/>
        </w:rPr>
      </w:pPr>
      <w:r w:rsidRPr="00654393">
        <w:rPr>
          <w:b/>
          <w:color w:val="00188F"/>
          <w:lang w:val="es-ES"/>
        </w:rPr>
        <w:t>Actualización de Windows Enterprise (sin versión) y Actualización de Windows Professional (sin versión)</w:t>
      </w:r>
    </w:p>
    <w:p w14:paraId="38274635" w14:textId="77777777" w:rsidR="00A157E7" w:rsidRPr="00654393" w:rsidRDefault="006434A0" w:rsidP="006434A0">
      <w:pPr>
        <w:pStyle w:val="ProductList-Body"/>
        <w:ind w:left="180"/>
        <w:rPr>
          <w:lang w:val="es-ES"/>
        </w:rPr>
      </w:pPr>
      <w:r w:rsidRPr="00654393">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BD5469" w:rsidRPr="00654393">
        <w:rPr>
          <w:lang w:val="es-ES"/>
        </w:rPr>
        <w:t xml:space="preserve"> </w:t>
      </w:r>
      <w:r w:rsidRPr="00654393">
        <w:rPr>
          <w:lang w:val="es-ES"/>
        </w:rPr>
        <w:t xml:space="preserve">Estas licencias proporcionan el derecho </w:t>
      </w:r>
      <w:r w:rsidR="00B316BE" w:rsidRPr="00654393">
        <w:rPr>
          <w:lang w:val="es-ES"/>
        </w:rPr>
        <w:br/>
      </w:r>
      <w:r w:rsidRPr="00654393">
        <w:rPr>
          <w:lang w:val="es-ES"/>
        </w:rPr>
        <w:t>a</w:t>
      </w:r>
      <w:r w:rsidR="00F0191F" w:rsidRPr="00654393">
        <w:rPr>
          <w:lang w:val="es-ES"/>
        </w:rPr>
        <w:t xml:space="preserve"> </w:t>
      </w:r>
      <w:r w:rsidRPr="00654393">
        <w:rPr>
          <w:lang w:val="es-ES"/>
        </w:rPr>
        <w:t>usar la versión de Windows actualmente disponible cuando el cliente adquiere la licencia (</w:t>
      </w:r>
      <w:r w:rsidR="00A82BBA" w:rsidRPr="00654393">
        <w:rPr>
          <w:lang w:val="es-ES"/>
        </w:rPr>
        <w:t>“</w:t>
      </w:r>
      <w:r w:rsidRPr="00654393">
        <w:rPr>
          <w:lang w:val="es-ES"/>
        </w:rPr>
        <w:t>Fecha de adquisición de la licencia del cliente</w:t>
      </w:r>
      <w:r w:rsidR="00A82BBA" w:rsidRPr="00654393">
        <w:rPr>
          <w:lang w:val="es-ES"/>
        </w:rPr>
        <w:t>”</w:t>
      </w:r>
      <w:r w:rsidRPr="00654393">
        <w:rPr>
          <w:lang w:val="es-ES"/>
        </w:rPr>
        <w:t>) o</w:t>
      </w:r>
      <w:r w:rsidR="00414085" w:rsidRPr="00654393">
        <w:rPr>
          <w:lang w:val="es-ES"/>
        </w:rPr>
        <w:t> </w:t>
      </w:r>
      <w:r w:rsidRPr="00654393">
        <w:rPr>
          <w:lang w:val="es-ES"/>
        </w:rPr>
        <w:t>cualquier versión anterior de la misma edición de software.</w:t>
      </w:r>
      <w:r w:rsidR="00BD5469" w:rsidRPr="00654393">
        <w:rPr>
          <w:lang w:val="es-ES"/>
        </w:rPr>
        <w:t xml:space="preserve"> </w:t>
      </w:r>
      <w:r w:rsidRPr="00654393">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usar una versión anterior).</w:t>
      </w:r>
      <w:r w:rsidR="00BD5469" w:rsidRPr="00654393">
        <w:rPr>
          <w:lang w:val="es-ES"/>
        </w:rPr>
        <w:t xml:space="preserve"> </w:t>
      </w:r>
      <w:r w:rsidRPr="00654393">
        <w:rPr>
          <w:lang w:val="es-ES"/>
        </w:rPr>
        <w:t>Las licencias son específicas de la edición, por lo que el cliente debe utilizar una versión de la edición de software adquirida.</w:t>
      </w:r>
      <w:r w:rsidR="00BD5469" w:rsidRPr="00654393">
        <w:rPr>
          <w:lang w:val="es-ES"/>
        </w:rPr>
        <w:t xml:space="preserve"> </w:t>
      </w:r>
      <w:r w:rsidRPr="00654393">
        <w:rPr>
          <w:lang w:val="es-ES"/>
        </w:rPr>
        <w:t>Los sistemas operativos susceptibles de actualización para Windows 8 y 8.1 Enterprise y Pro se aplican a las licencias sin versión para la Actualización de Windows Enterprise y de Windows Professional.</w:t>
      </w:r>
    </w:p>
    <w:p w14:paraId="38274636" w14:textId="77777777" w:rsidR="006434A0" w:rsidRPr="00654393" w:rsidRDefault="006434A0" w:rsidP="00AB48DD">
      <w:pPr>
        <w:pStyle w:val="ProductList-Body"/>
        <w:tabs>
          <w:tab w:val="clear" w:pos="158"/>
          <w:tab w:val="left" w:pos="180"/>
        </w:tabs>
        <w:ind w:left="180"/>
        <w:rPr>
          <w:lang w:val="es-ES"/>
        </w:rPr>
      </w:pPr>
    </w:p>
    <w:p w14:paraId="38274637" w14:textId="77777777" w:rsidR="00A157E7" w:rsidRPr="00654393" w:rsidRDefault="00A157E7" w:rsidP="00AB48DD">
      <w:pPr>
        <w:pStyle w:val="ProductList-Body"/>
        <w:tabs>
          <w:tab w:val="clear" w:pos="158"/>
          <w:tab w:val="left" w:pos="180"/>
        </w:tabs>
        <w:ind w:left="180"/>
        <w:rPr>
          <w:lang w:val="es-ES"/>
        </w:rPr>
      </w:pPr>
      <w:r w:rsidRPr="00654393">
        <w:rPr>
          <w:b/>
          <w:color w:val="00188F"/>
          <w:lang w:val="es-ES"/>
        </w:rPr>
        <w:t>Concesión de uso de Windows 8.1 Pro en lugar de Windows 8 Pro</w:t>
      </w:r>
    </w:p>
    <w:p w14:paraId="38274638" w14:textId="77777777" w:rsidR="00A157E7" w:rsidRPr="00654393" w:rsidRDefault="00A157E7" w:rsidP="00A157E7">
      <w:pPr>
        <w:pStyle w:val="ProductList-Body"/>
        <w:ind w:left="180"/>
        <w:rPr>
          <w:lang w:val="es-ES"/>
        </w:rPr>
      </w:pPr>
      <w:r w:rsidRPr="00654393">
        <w:rPr>
          <w:lang w:val="es-ES"/>
        </w:rPr>
        <w:t>Los clientes de Licencias por volumen con licencia de Windows 8 Pro se licencian para Windows 8.1 Pro incluso si SA para el sistema operativo de</w:t>
      </w:r>
      <w:r w:rsidR="00414085" w:rsidRPr="00654393">
        <w:rPr>
          <w:lang w:val="es-ES"/>
        </w:rPr>
        <w:t> </w:t>
      </w:r>
      <w:r w:rsidRPr="00654393">
        <w:rPr>
          <w:lang w:val="es-ES"/>
        </w:rPr>
        <w:t>sobremesa Windows expiró antes del lanzamiento de Windows 8.1 Pro.</w:t>
      </w:r>
      <w:r w:rsidR="00BD5469" w:rsidRPr="00654393">
        <w:rPr>
          <w:lang w:val="es-ES"/>
        </w:rPr>
        <w:t xml:space="preserve"> </w:t>
      </w:r>
      <w:r w:rsidRPr="00654393">
        <w:rPr>
          <w:lang w:val="es-ES"/>
        </w:rPr>
        <w:t>Esto no se aplica a Windows 8 Enterprise; debe tener SA vigente para que el sistema operativo de sobremesa Windows tenga derechos a Windows 8.1 Enterprise.</w:t>
      </w:r>
    </w:p>
    <w:p w14:paraId="38274639" w14:textId="77777777" w:rsidR="00A157E7" w:rsidRPr="00654393" w:rsidRDefault="00A157E7" w:rsidP="00A157E7">
      <w:pPr>
        <w:pStyle w:val="ProductList-Body"/>
        <w:ind w:left="180"/>
        <w:rPr>
          <w:lang w:val="es-ES"/>
        </w:rPr>
      </w:pPr>
    </w:p>
    <w:p w14:paraId="3827463A" w14:textId="77777777" w:rsidR="00A157E7" w:rsidRPr="00654393" w:rsidRDefault="00A157E7" w:rsidP="00A157E7">
      <w:pPr>
        <w:pStyle w:val="ProductList-Body"/>
        <w:ind w:left="180"/>
        <w:rPr>
          <w:lang w:val="es-ES"/>
        </w:rPr>
      </w:pPr>
      <w:r w:rsidRPr="00654393">
        <w:rPr>
          <w:b/>
          <w:color w:val="00188F"/>
          <w:lang w:val="es-ES"/>
        </w:rPr>
        <w:t>Sistemas operativos (OS) susceptibles de actualización</w:t>
      </w:r>
    </w:p>
    <w:p w14:paraId="3827463B" w14:textId="77777777" w:rsidR="00A157E7" w:rsidRPr="00654393" w:rsidRDefault="00A157E7" w:rsidP="00A157E7">
      <w:pPr>
        <w:pStyle w:val="ProductList-Body"/>
        <w:ind w:left="180"/>
        <w:rPr>
          <w:highlight w:val="yellow"/>
          <w:lang w:val="es-ES"/>
        </w:rPr>
      </w:pPr>
      <w:r w:rsidRPr="00654393">
        <w:rPr>
          <w:lang w:val="es-ES"/>
        </w:rPr>
        <w:t>Los clientes con contratos de licencias por volumen pueden adquirir licencias de actualización del sistema operativo de sobremesa para Windows</w:t>
      </w:r>
      <w:r w:rsidR="00414085" w:rsidRPr="00654393">
        <w:rPr>
          <w:lang w:val="es-ES"/>
        </w:rPr>
        <w:t> </w:t>
      </w:r>
      <w:r w:rsidRPr="00654393">
        <w:rPr>
          <w:lang w:val="es-ES"/>
        </w:rPr>
        <w:t>8.1 Pro y/o Windows 8.1 Enterprise. Las licencias de sistema operativo de sobremesa concedidas son solo licencias de actualización. No</w:t>
      </w:r>
      <w:r w:rsidR="00414085" w:rsidRPr="00654393">
        <w:rPr>
          <w:lang w:val="es-ES"/>
        </w:rPr>
        <w:t> </w:t>
      </w:r>
      <w:r w:rsidRPr="00654393">
        <w:rPr>
          <w:lang w:val="es-ES"/>
        </w:rPr>
        <w:t>hay disponibles licencias de sistema operativo de sobremesa completas.</w:t>
      </w:r>
      <w:r w:rsidR="00BD5469" w:rsidRPr="00654393">
        <w:rPr>
          <w:lang w:val="es-ES"/>
        </w:rPr>
        <w:t xml:space="preserve"> </w:t>
      </w:r>
      <w:r w:rsidRPr="00654393">
        <w:rPr>
          <w:lang w:val="es-ES"/>
        </w:rPr>
        <w:t>Por lo tanto, cada dispositivo para el que el cliente adquiera y</w:t>
      </w:r>
      <w:r w:rsidR="00414085" w:rsidRPr="00654393">
        <w:rPr>
          <w:lang w:val="es-ES"/>
        </w:rPr>
        <w:t> </w:t>
      </w:r>
      <w:r w:rsidRPr="00654393">
        <w:rPr>
          <w:lang w:val="es-ES"/>
        </w:rPr>
        <w:t>en</w:t>
      </w:r>
      <w:r w:rsidR="00414085" w:rsidRPr="00654393">
        <w:rPr>
          <w:lang w:val="es-ES"/>
        </w:rPr>
        <w:t> </w:t>
      </w:r>
      <w:r w:rsidRPr="00654393">
        <w:rPr>
          <w:lang w:val="es-ES"/>
        </w:rPr>
        <w:t>el</w:t>
      </w:r>
      <w:r w:rsidR="00414085" w:rsidRPr="00654393">
        <w:rPr>
          <w:lang w:val="es-ES"/>
        </w:rPr>
        <w:t> </w:t>
      </w:r>
      <w:r w:rsidRPr="00654393">
        <w:rPr>
          <w:lang w:val="es-ES"/>
        </w:rPr>
        <w:t>que ejecutará la Actualización de Windows 8.1 Pro (si se encuentra disponible en virtud del programa del cliente) o la Actualización de Windows 8.1 Enterprise, debe estar licenciado para ejecutar uno de los sistemas operativos susceptibles de actualización que se identifican a</w:t>
      </w:r>
      <w:r w:rsidR="00414085" w:rsidRPr="00654393">
        <w:rPr>
          <w:lang w:val="es-ES"/>
        </w:rPr>
        <w:t> </w:t>
      </w:r>
      <w:r w:rsidRPr="00654393">
        <w:rPr>
          <w:lang w:val="es-ES"/>
        </w:rPr>
        <w:t>continuación. Los sistemas operativos susceptibles de actualización por tipo de Programa son:</w:t>
      </w:r>
    </w:p>
    <w:p w14:paraId="3827463C" w14:textId="77777777" w:rsidR="00A157E7" w:rsidRPr="00654393" w:rsidRDefault="00A157E7" w:rsidP="00A157E7">
      <w:pPr>
        <w:pStyle w:val="ProductList-Body"/>
        <w:shd w:val="clear" w:color="auto" w:fill="FFFFFF" w:themeFill="background1"/>
        <w:rPr>
          <w:highlight w:val="yellow"/>
          <w:lang w:val="es-ES"/>
        </w:rPr>
      </w:pPr>
    </w:p>
    <w:tbl>
      <w:tblPr>
        <w:tblW w:w="10800" w:type="dxa"/>
        <w:tblInd w:w="10" w:type="dxa"/>
        <w:tblLayout w:type="fixed"/>
        <w:tblCellMar>
          <w:left w:w="0" w:type="dxa"/>
          <w:right w:w="0" w:type="dxa"/>
        </w:tblCellMar>
        <w:tblLook w:val="04A0" w:firstRow="1" w:lastRow="0" w:firstColumn="1" w:lastColumn="0" w:noHBand="0" w:noVBand="1"/>
      </w:tblPr>
      <w:tblGrid>
        <w:gridCol w:w="4026"/>
        <w:gridCol w:w="1332"/>
        <w:gridCol w:w="1333"/>
        <w:gridCol w:w="1229"/>
        <w:gridCol w:w="1620"/>
        <w:gridCol w:w="1260"/>
      </w:tblGrid>
      <w:tr w:rsidR="00A157E7" w:rsidRPr="00654393" w14:paraId="38274643" w14:textId="77777777" w:rsidTr="00B316BE">
        <w:trPr>
          <w:trHeight w:val="592"/>
          <w:tblHeader/>
        </w:trPr>
        <w:tc>
          <w:tcPr>
            <w:tcW w:w="402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827463D" w14:textId="77777777" w:rsidR="00A157E7" w:rsidRPr="00654393" w:rsidRDefault="00A157E7" w:rsidP="00A23FD9">
            <w:pPr>
              <w:pStyle w:val="ProductList-Body"/>
              <w:spacing w:before="20" w:after="20"/>
              <w:ind w:left="90"/>
              <w:rPr>
                <w:color w:val="FFFFFF" w:themeColor="background1"/>
                <w:lang w:val="es-ES"/>
              </w:rPr>
            </w:pPr>
            <w:r w:rsidRPr="00654393">
              <w:rPr>
                <w:color w:val="FFFFFF" w:themeColor="background1"/>
                <w:lang w:val="es-ES"/>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27463E" w14:textId="77777777" w:rsidR="00A157E7" w:rsidRPr="00654393" w:rsidRDefault="00A157E7" w:rsidP="00A23FD9">
            <w:pPr>
              <w:pStyle w:val="ProductList-Body"/>
              <w:spacing w:before="20" w:after="20"/>
              <w:rPr>
                <w:color w:val="FFFFFF" w:themeColor="background1"/>
                <w:sz w:val="16"/>
                <w:lang w:val="es-ES"/>
              </w:rPr>
            </w:pPr>
            <w:r w:rsidRPr="00654393">
              <w:rPr>
                <w:color w:val="FFFFFF" w:themeColor="background1"/>
                <w:sz w:val="16"/>
                <w:lang w:val="es-ES"/>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27463F" w14:textId="77777777" w:rsidR="00A157E7" w:rsidRPr="00654393" w:rsidRDefault="00A157E7" w:rsidP="00A23FD9">
            <w:pPr>
              <w:pStyle w:val="ProductList-Body"/>
              <w:spacing w:before="20" w:after="20"/>
              <w:rPr>
                <w:color w:val="FFFFFF" w:themeColor="background1"/>
                <w:sz w:val="16"/>
                <w:lang w:val="es-ES"/>
              </w:rPr>
            </w:pPr>
            <w:r w:rsidRPr="00654393">
              <w:rPr>
                <w:color w:val="FFFFFF" w:themeColor="background1"/>
                <w:sz w:val="16"/>
                <w:lang w:val="es-ES"/>
              </w:rPr>
              <w:t>EA/OV-OW existentes</w:t>
            </w:r>
          </w:p>
        </w:tc>
        <w:tc>
          <w:tcPr>
            <w:tcW w:w="1229"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274640" w14:textId="77777777" w:rsidR="00A157E7" w:rsidRPr="00654393" w:rsidRDefault="00A157E7" w:rsidP="00A23FD9">
            <w:pPr>
              <w:pStyle w:val="ProductList-Body"/>
              <w:spacing w:before="20" w:after="20"/>
              <w:ind w:left="-69" w:right="-74"/>
              <w:rPr>
                <w:color w:val="FFFFFF" w:themeColor="background1"/>
                <w:sz w:val="16"/>
                <w:lang w:val="es-ES"/>
              </w:rPr>
            </w:pPr>
            <w:r w:rsidRPr="00654393">
              <w:rPr>
                <w:color w:val="FFFFFF" w:themeColor="background1"/>
                <w:sz w:val="16"/>
                <w:lang w:val="es-ES"/>
              </w:rPr>
              <w:t xml:space="preserve">Select </w:t>
            </w:r>
            <w:r w:rsidRPr="00654393">
              <w:rPr>
                <w:color w:val="FFFFFF" w:themeColor="background1"/>
                <w:sz w:val="16"/>
                <w:lang w:val="es-ES"/>
              </w:rPr>
              <w:br/>
              <w:t>(todos excepto Academic)</w:t>
            </w:r>
          </w:p>
        </w:tc>
        <w:tc>
          <w:tcPr>
            <w:tcW w:w="162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274641" w14:textId="77777777" w:rsidR="00A157E7" w:rsidRPr="00654393" w:rsidRDefault="00A157E7" w:rsidP="00A23FD9">
            <w:pPr>
              <w:pStyle w:val="ProductList-Body"/>
              <w:spacing w:before="20" w:after="20"/>
              <w:ind w:left="-69" w:right="-74"/>
              <w:rPr>
                <w:color w:val="FFFFFF" w:themeColor="background1"/>
                <w:sz w:val="16"/>
                <w:lang w:val="es-ES"/>
              </w:rPr>
            </w:pPr>
            <w:r w:rsidRPr="00654393">
              <w:rPr>
                <w:color w:val="FFFFFF" w:themeColor="background1"/>
                <w:sz w:val="16"/>
                <w:lang w:val="es-ES"/>
              </w:rPr>
              <w:t>Open (todos excepto Academic, Charity y OV-WW)</w:t>
            </w:r>
          </w:p>
        </w:tc>
        <w:tc>
          <w:tcPr>
            <w:tcW w:w="126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8274642" w14:textId="77777777" w:rsidR="00A157E7" w:rsidRPr="00654393" w:rsidRDefault="00A157E7" w:rsidP="00414085">
            <w:pPr>
              <w:pStyle w:val="ProductList-Body"/>
              <w:spacing w:before="20" w:after="20"/>
              <w:rPr>
                <w:color w:val="FFFFFF" w:themeColor="background1"/>
                <w:sz w:val="16"/>
                <w:lang w:val="es-ES"/>
              </w:rPr>
            </w:pPr>
            <w:r w:rsidRPr="00654393">
              <w:rPr>
                <w:color w:val="FFFFFF" w:themeColor="background1"/>
                <w:sz w:val="16"/>
                <w:lang w:val="es-ES"/>
              </w:rPr>
              <w:t>Academic y</w:t>
            </w:r>
            <w:r w:rsidR="00414085" w:rsidRPr="00654393">
              <w:rPr>
                <w:color w:val="FFFFFF" w:themeColor="background1"/>
                <w:sz w:val="16"/>
                <w:lang w:val="es-ES"/>
              </w:rPr>
              <w:t> </w:t>
            </w:r>
            <w:r w:rsidRPr="00654393">
              <w:rPr>
                <w:color w:val="FFFFFF" w:themeColor="background1"/>
                <w:sz w:val="16"/>
                <w:lang w:val="es-ES"/>
              </w:rPr>
              <w:t>Charity</w:t>
            </w:r>
          </w:p>
        </w:tc>
      </w:tr>
      <w:tr w:rsidR="00A157E7" w:rsidRPr="000B4011" w14:paraId="38274645" w14:textId="77777777" w:rsidTr="00390F0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8274644" w14:textId="77777777" w:rsidR="00A157E7" w:rsidRPr="000B4011" w:rsidRDefault="00A157E7" w:rsidP="00A23FD9">
            <w:pPr>
              <w:pStyle w:val="ProductList-Body"/>
              <w:rPr>
                <w:b/>
              </w:rPr>
            </w:pPr>
            <w:r w:rsidRPr="000B4011">
              <w:rPr>
                <w:b/>
              </w:rPr>
              <w:t>Windows 8 y Windows 8.1 (32 bits o 64 bits)</w:t>
            </w:r>
          </w:p>
        </w:tc>
      </w:tr>
      <w:tr w:rsidR="008E76EF" w:rsidRPr="00654393" w14:paraId="3827464C"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274646" w14:textId="77777777" w:rsidR="008E76EF" w:rsidRPr="00654393" w:rsidRDefault="008E76EF" w:rsidP="008E76EF">
            <w:pPr>
              <w:pStyle w:val="ProductList-Body"/>
              <w:ind w:left="162"/>
              <w:rPr>
                <w:lang w:val="es-ES"/>
              </w:rPr>
            </w:pPr>
            <w:r w:rsidRPr="00654393">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8274647"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274648"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tcPr>
          <w:p w14:paraId="38274649"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tcPr>
          <w:p w14:paraId="3827464A"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3827464B"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53"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27464D" w14:textId="77777777" w:rsidR="008E76EF" w:rsidRPr="000B4011" w:rsidRDefault="008E76EF" w:rsidP="008E76EF">
            <w:pPr>
              <w:pStyle w:val="ProductList-Body"/>
              <w:ind w:left="162"/>
              <w:rPr>
                <w:lang w:val="it-IT"/>
              </w:rPr>
            </w:pPr>
            <w:r w:rsidRPr="000B4011">
              <w:rPr>
                <w:lang w:val="it-IT"/>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827464E"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27464F"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tcPr>
          <w:p w14:paraId="38274650"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tcPr>
          <w:p w14:paraId="38274651"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38274652"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5A"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274654" w14:textId="77777777" w:rsidR="008E76EF" w:rsidRPr="00654393" w:rsidRDefault="008E76EF" w:rsidP="008E76EF">
            <w:pPr>
              <w:pStyle w:val="ProductList-Body"/>
              <w:ind w:left="162"/>
              <w:rPr>
                <w:lang w:val="es-ES"/>
              </w:rPr>
            </w:pPr>
            <w:r w:rsidRPr="00654393">
              <w:rPr>
                <w:lang w:val="es-ES"/>
              </w:rP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5"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6"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7"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8"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38274659"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61"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27465B" w14:textId="77777777" w:rsidR="008E76EF" w:rsidRPr="000B4011" w:rsidRDefault="008E76EF" w:rsidP="008E76EF">
            <w:pPr>
              <w:pStyle w:val="ProductList-Body"/>
              <w:ind w:left="162"/>
            </w:pPr>
            <w:r w:rsidRPr="000B4011">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C" w14:textId="77777777" w:rsidR="008E76EF" w:rsidRPr="000B4011"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D" w14:textId="77777777" w:rsidR="008E76EF" w:rsidRPr="000B4011" w:rsidRDefault="008E76EF" w:rsidP="008E76EF">
            <w:pPr>
              <w:pStyle w:val="ProductList-Body"/>
              <w:jc w:val="center"/>
              <w:rPr>
                <w:cap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E" w14:textId="77777777" w:rsidR="008E76EF" w:rsidRPr="000B4011" w:rsidRDefault="008E76EF" w:rsidP="008E76EF">
            <w:pPr>
              <w:pStyle w:val="ProductList-Body"/>
              <w:jc w:val="center"/>
              <w:rPr>
                <w:cap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5F" w14:textId="77777777" w:rsidR="008E76EF" w:rsidRPr="000B4011" w:rsidRDefault="008E76EF" w:rsidP="008E76EF">
            <w:pPr>
              <w:pStyle w:val="ProductList-Body"/>
              <w:jc w:val="center"/>
              <w:rPr>
                <w:cap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38274660"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68"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274662" w14:textId="77777777" w:rsidR="008E76EF" w:rsidRPr="00654393" w:rsidRDefault="008E76EF" w:rsidP="008E76EF">
            <w:pPr>
              <w:pStyle w:val="ProductList-Body"/>
              <w:ind w:left="162"/>
              <w:rPr>
                <w:lang w:val="es-ES"/>
              </w:rPr>
            </w:pPr>
            <w:r w:rsidRPr="00654393">
              <w:rPr>
                <w:lang w:val="es-ES"/>
              </w:rP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3"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4"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5"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6"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38274667"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6F"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8274669" w14:textId="77777777" w:rsidR="008E76EF" w:rsidRPr="00654393" w:rsidRDefault="008E76EF" w:rsidP="008E76EF">
            <w:pPr>
              <w:pStyle w:val="ProductList-Body"/>
              <w:ind w:left="162"/>
              <w:rPr>
                <w:lang w:val="es-ES"/>
              </w:rPr>
            </w:pPr>
            <w:r w:rsidRPr="00654393">
              <w:rPr>
                <w:lang w:val="es-ES"/>
              </w:rP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A"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B"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C"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6D"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tcPr>
          <w:p w14:paraId="3827466E"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A157E7" w:rsidRPr="00654393" w14:paraId="38274671" w14:textId="77777777" w:rsidTr="00390F0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274670" w14:textId="77777777" w:rsidR="00A157E7" w:rsidRPr="00654393" w:rsidRDefault="00A157E7" w:rsidP="00A23FD9">
            <w:pPr>
              <w:pStyle w:val="ProductList-Body"/>
              <w:rPr>
                <w:b/>
                <w:caps/>
                <w:lang w:val="es-ES"/>
              </w:rPr>
            </w:pPr>
            <w:r w:rsidRPr="00654393">
              <w:rPr>
                <w:b/>
                <w:lang w:val="es-ES"/>
              </w:rPr>
              <w:t>Windows 7 (32 bits o 64 bits)</w:t>
            </w:r>
          </w:p>
        </w:tc>
      </w:tr>
      <w:tr w:rsidR="008E76EF" w:rsidRPr="00654393" w14:paraId="38274678"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72" w14:textId="77777777" w:rsidR="008E76EF" w:rsidRPr="00654393" w:rsidRDefault="008E76EF" w:rsidP="008E76EF">
            <w:pPr>
              <w:pStyle w:val="ProductList-Body"/>
              <w:ind w:left="162"/>
              <w:rPr>
                <w:lang w:val="es-ES"/>
              </w:rPr>
            </w:pPr>
            <w:r w:rsidRPr="00654393">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3"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4"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5"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6"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7"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7F"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79" w14:textId="77777777" w:rsidR="008E76EF" w:rsidRPr="00654393" w:rsidRDefault="008E76EF" w:rsidP="008E76EF">
            <w:pPr>
              <w:pStyle w:val="ProductList-Body"/>
              <w:ind w:left="162"/>
              <w:rPr>
                <w:lang w:val="es-ES"/>
              </w:rPr>
            </w:pPr>
            <w:r w:rsidRPr="00654393">
              <w:rPr>
                <w:lang w:val="es-ES"/>
              </w:rP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A"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B"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C"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D"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7E"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86"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80" w14:textId="77777777" w:rsidR="008E76EF" w:rsidRPr="00654393" w:rsidRDefault="008E76EF" w:rsidP="008E76EF">
            <w:pPr>
              <w:pStyle w:val="ProductList-Body"/>
              <w:ind w:left="162"/>
              <w:rPr>
                <w:lang w:val="es-ES"/>
              </w:rPr>
            </w:pPr>
            <w:r w:rsidRPr="00654393">
              <w:rPr>
                <w:lang w:val="es-ES"/>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81"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82"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83"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84"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85"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8D"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87" w14:textId="77777777" w:rsidR="008E76EF" w:rsidRPr="00654393" w:rsidRDefault="008E76EF" w:rsidP="008E76EF">
            <w:pPr>
              <w:pStyle w:val="ProductList-Body"/>
              <w:ind w:left="162"/>
              <w:rPr>
                <w:lang w:val="es-ES"/>
              </w:rPr>
            </w:pPr>
            <w:r w:rsidRPr="00654393">
              <w:rPr>
                <w:lang w:val="es-ES"/>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88"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89"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8A"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8B"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8C"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94"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8E" w14:textId="77777777" w:rsidR="008E76EF" w:rsidRPr="00654393" w:rsidRDefault="008E76EF" w:rsidP="008E76EF">
            <w:pPr>
              <w:pStyle w:val="ProductList-Body"/>
              <w:ind w:left="162"/>
              <w:rPr>
                <w:lang w:val="es-ES"/>
              </w:rPr>
            </w:pPr>
            <w:r w:rsidRPr="00654393">
              <w:rPr>
                <w:lang w:val="es-ES"/>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8F"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90"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91"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92"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93"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9B"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95" w14:textId="77777777" w:rsidR="008E76EF" w:rsidRPr="00654393" w:rsidRDefault="008E76EF" w:rsidP="008E76EF">
            <w:pPr>
              <w:pStyle w:val="ProductList-Body"/>
              <w:ind w:left="162"/>
              <w:rPr>
                <w:lang w:val="es-ES"/>
              </w:rPr>
            </w:pPr>
            <w:r w:rsidRPr="00654393">
              <w:rPr>
                <w:lang w:val="es-ES"/>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96"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97"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98"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99"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9A"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A157E7" w:rsidRPr="000B4011" w14:paraId="3827469D" w14:textId="77777777" w:rsidTr="00390F0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27469C" w14:textId="77777777" w:rsidR="00A157E7" w:rsidRPr="000B4011" w:rsidRDefault="00A157E7" w:rsidP="00A23FD9">
            <w:pPr>
              <w:pStyle w:val="ProductList-Body"/>
              <w:rPr>
                <w:b/>
                <w:caps/>
                <w:lang w:val="pt-BR"/>
              </w:rPr>
            </w:pPr>
            <w:r w:rsidRPr="000B4011">
              <w:rPr>
                <w:b/>
                <w:lang w:val="pt-BR"/>
              </w:rPr>
              <w:t>Windows Vista (32 bits o 64 bits)</w:t>
            </w:r>
          </w:p>
        </w:tc>
      </w:tr>
      <w:tr w:rsidR="008E76EF" w:rsidRPr="00654393" w14:paraId="382746A4"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9E" w14:textId="77777777" w:rsidR="008E76EF" w:rsidRPr="00654393" w:rsidRDefault="008E76EF" w:rsidP="008E76EF">
            <w:pPr>
              <w:pStyle w:val="ProductList-Body"/>
              <w:ind w:left="162"/>
              <w:rPr>
                <w:lang w:val="es-ES"/>
              </w:rPr>
            </w:pPr>
            <w:r w:rsidRPr="00654393">
              <w:rPr>
                <w:lang w:val="es-ES"/>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9F"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A0"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1"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2"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3"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AB"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A5" w14:textId="77777777" w:rsidR="008E76EF" w:rsidRPr="00DE0DA4" w:rsidRDefault="008E76EF" w:rsidP="008E76EF">
            <w:pPr>
              <w:pStyle w:val="ProductList-Body"/>
              <w:ind w:left="162"/>
            </w:pPr>
            <w:r w:rsidRPr="00DE0DA4">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6"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A7"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8"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9"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A"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B2"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AC" w14:textId="77777777" w:rsidR="008E76EF" w:rsidRPr="00654393" w:rsidRDefault="008E76EF" w:rsidP="008E76EF">
            <w:pPr>
              <w:pStyle w:val="ProductList-Body"/>
              <w:ind w:left="162"/>
              <w:rPr>
                <w:lang w:val="es-ES"/>
              </w:rPr>
            </w:pPr>
            <w:r w:rsidRPr="00654393">
              <w:rPr>
                <w:lang w:val="es-ES"/>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D"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AE"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AF"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B0"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B1"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B9"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B3" w14:textId="77777777" w:rsidR="008E76EF" w:rsidRPr="00654393" w:rsidRDefault="008E76EF" w:rsidP="008E76EF">
            <w:pPr>
              <w:pStyle w:val="ProductList-Body"/>
              <w:ind w:left="162"/>
              <w:rPr>
                <w:lang w:val="es-ES"/>
              </w:rPr>
            </w:pPr>
            <w:r w:rsidRPr="00654393">
              <w:rPr>
                <w:lang w:val="es-ES"/>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B4"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B5"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B6"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B7"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B8"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C0"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BA" w14:textId="77777777" w:rsidR="008E76EF" w:rsidRPr="00654393" w:rsidRDefault="008E76EF" w:rsidP="008E76EF">
            <w:pPr>
              <w:pStyle w:val="ProductList-Body"/>
              <w:ind w:left="162"/>
              <w:rPr>
                <w:lang w:val="es-ES"/>
              </w:rPr>
            </w:pPr>
            <w:r w:rsidRPr="00654393">
              <w:rPr>
                <w:lang w:val="es-ES"/>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BB"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BC"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BD"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BE"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BF"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C7"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C1" w14:textId="77777777" w:rsidR="008E76EF" w:rsidRPr="00654393" w:rsidRDefault="008E76EF" w:rsidP="008E76EF">
            <w:pPr>
              <w:pStyle w:val="ProductList-Body"/>
              <w:ind w:left="162"/>
              <w:rPr>
                <w:lang w:val="es-ES"/>
              </w:rPr>
            </w:pPr>
            <w:r w:rsidRPr="00654393">
              <w:rPr>
                <w:lang w:val="es-ES"/>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C2" w14:textId="77777777" w:rsidR="008E76EF" w:rsidRPr="00654393" w:rsidRDefault="008E76EF" w:rsidP="008E76EF">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C3"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C4" w14:textId="77777777" w:rsidR="008E76EF" w:rsidRPr="00654393" w:rsidRDefault="008E76EF" w:rsidP="008E76EF">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C5" w14:textId="77777777" w:rsidR="008E76EF" w:rsidRPr="00654393" w:rsidRDefault="008E76EF" w:rsidP="008E76EF">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C6"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A157E7" w:rsidRPr="000B4011" w14:paraId="382746C9" w14:textId="77777777" w:rsidTr="00390F0B">
        <w:trPr>
          <w:trHeight w:val="255"/>
        </w:trPr>
        <w:tc>
          <w:tcPr>
            <w:tcW w:w="1080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82746C8" w14:textId="77777777" w:rsidR="00A157E7" w:rsidRPr="000B4011" w:rsidRDefault="00A157E7" w:rsidP="00A23FD9">
            <w:pPr>
              <w:pStyle w:val="ProductList-Body"/>
              <w:rPr>
                <w:b/>
                <w:caps/>
              </w:rPr>
            </w:pPr>
            <w:r w:rsidRPr="000B4011">
              <w:rPr>
                <w:b/>
              </w:rPr>
              <w:t>Windows XP (32 bits o 64 bits)</w:t>
            </w:r>
          </w:p>
        </w:tc>
      </w:tr>
      <w:tr w:rsidR="008E76EF" w:rsidRPr="00654393" w14:paraId="382746D0"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CA" w14:textId="77777777" w:rsidR="008E76EF" w:rsidRPr="00DE0DA4" w:rsidRDefault="008E76EF" w:rsidP="008E76EF">
            <w:pPr>
              <w:pStyle w:val="ProductList-Body"/>
              <w:ind w:left="162"/>
            </w:pPr>
            <w:r w:rsidRPr="00DE0DA4">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CB"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CC"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CD"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CE"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CF"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D7"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D1" w14:textId="77777777" w:rsidR="008E76EF" w:rsidRPr="00DE0DA4" w:rsidRDefault="008E76EF" w:rsidP="008E76EF">
            <w:pPr>
              <w:pStyle w:val="ProductList-Body"/>
              <w:ind w:left="162"/>
            </w:pPr>
            <w:r w:rsidRPr="00DE0DA4">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2"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D3"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4"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5"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6"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DE"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D8" w14:textId="77777777" w:rsidR="008E76EF" w:rsidRPr="00654393" w:rsidRDefault="008E76EF" w:rsidP="008E76EF">
            <w:pPr>
              <w:pStyle w:val="ProductList-Body"/>
              <w:ind w:left="162"/>
              <w:rPr>
                <w:lang w:val="es-ES"/>
              </w:rPr>
            </w:pPr>
            <w:r w:rsidRPr="00654393">
              <w:rPr>
                <w:lang w:val="es-ES"/>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9"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DA"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B"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C"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DD"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E5"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DF" w14:textId="77777777" w:rsidR="008E76EF" w:rsidRPr="00654393" w:rsidRDefault="008E76EF" w:rsidP="008E76EF">
            <w:pPr>
              <w:pStyle w:val="ProductList-Body"/>
              <w:ind w:left="162"/>
              <w:rPr>
                <w:lang w:val="es-ES"/>
              </w:rPr>
            </w:pPr>
            <w:r w:rsidRPr="00654393">
              <w:rPr>
                <w:lang w:val="es-ES"/>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E0"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2746E1" w14:textId="77777777" w:rsidR="008E76EF" w:rsidRPr="00654393" w:rsidRDefault="008E76EF" w:rsidP="008E76EF">
            <w:pPr>
              <w:pStyle w:val="ProductList-Body"/>
              <w:jc w:val="center"/>
              <w:rPr>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E2"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E3"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E4"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A157E7" w:rsidRPr="00654393" w14:paraId="382746EC"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82746E6" w14:textId="77777777" w:rsidR="00A157E7" w:rsidRPr="00654393" w:rsidRDefault="00A157E7" w:rsidP="00A23FD9">
            <w:pPr>
              <w:pStyle w:val="ProductList-Body"/>
              <w:ind w:left="162"/>
              <w:rPr>
                <w:lang w:val="es-ES"/>
              </w:rPr>
            </w:pPr>
            <w:r w:rsidRPr="00654393">
              <w:rPr>
                <w:lang w:val="es-ES"/>
              </w:rP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E7" w14:textId="77777777" w:rsidR="00A157E7" w:rsidRPr="00654393" w:rsidRDefault="00A157E7" w:rsidP="00A23FD9">
            <w:pPr>
              <w:pStyle w:val="ProductList-Body"/>
              <w:jc w:val="center"/>
              <w:rPr>
                <w:caps/>
                <w:lang w:val="es-E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E8" w14:textId="77777777" w:rsidR="00A157E7" w:rsidRPr="00654393" w:rsidRDefault="00A157E7" w:rsidP="00A23FD9">
            <w:pPr>
              <w:pStyle w:val="ProductList-Body"/>
              <w:jc w:val="center"/>
              <w:rPr>
                <w:rFonts w:eastAsia="Times New Roman"/>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E9" w14:textId="77777777" w:rsidR="00A157E7" w:rsidRPr="00654393" w:rsidRDefault="00A157E7" w:rsidP="00A23FD9">
            <w:pPr>
              <w:pStyle w:val="ProductList-Body"/>
              <w:jc w:val="center"/>
              <w:rPr>
                <w:caps/>
                <w:lang w:val="es-ES"/>
              </w:rPr>
            </w:pPr>
          </w:p>
        </w:tc>
        <w:tc>
          <w:tcPr>
            <w:tcW w:w="16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EA" w14:textId="77777777" w:rsidR="00A157E7" w:rsidRPr="00654393" w:rsidRDefault="00A157E7" w:rsidP="00A23FD9">
            <w:pPr>
              <w:pStyle w:val="ProductList-Body"/>
              <w:jc w:val="center"/>
              <w:rPr>
                <w:caps/>
                <w:lang w:val="es-ES"/>
              </w:rPr>
            </w:pP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EB" w14:textId="77777777" w:rsidR="00A157E7" w:rsidRPr="00654393" w:rsidRDefault="008E76EF" w:rsidP="00A23FD9">
            <w:pPr>
              <w:pStyle w:val="ProductList-Body"/>
              <w:jc w:val="center"/>
              <w:rPr>
                <w:caps/>
                <w:lang w:val="es-ES"/>
              </w:rPr>
            </w:pPr>
            <w:r w:rsidRPr="00654393">
              <w:rPr>
                <w:rFonts w:ascii="Wingdings" w:hAnsi="Wingdings" w:cs="Wingdings"/>
                <w:sz w:val="20"/>
                <w:szCs w:val="20"/>
                <w:lang w:val="es-ES"/>
              </w:rPr>
              <w:t></w:t>
            </w:r>
          </w:p>
        </w:tc>
      </w:tr>
      <w:tr w:rsidR="008E76EF" w:rsidRPr="00654393" w14:paraId="382746F3"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2746ED" w14:textId="77777777" w:rsidR="008E76EF" w:rsidRPr="00654393" w:rsidRDefault="008E76EF" w:rsidP="008E76EF">
            <w:pPr>
              <w:pStyle w:val="ProductList-Body"/>
              <w:rPr>
                <w:b/>
                <w:lang w:val="es-ES"/>
              </w:rPr>
            </w:pPr>
            <w:r w:rsidRPr="00654393">
              <w:rPr>
                <w:b/>
                <w:lang w:val="es-ES"/>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EE"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EF" w14:textId="77777777" w:rsidR="008E76EF" w:rsidRPr="00654393" w:rsidRDefault="008E76EF" w:rsidP="008E76EF">
            <w:pPr>
              <w:pStyle w:val="ProductList-Body"/>
              <w:jc w:val="center"/>
              <w:rPr>
                <w:rFonts w:eastAsia="Times New Roman"/>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0"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1"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2"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6FA"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2746F4" w14:textId="77777777" w:rsidR="008E76EF" w:rsidRPr="00654393" w:rsidRDefault="008E76EF" w:rsidP="008E76EF">
            <w:pPr>
              <w:pStyle w:val="ProductList-Body"/>
              <w:rPr>
                <w:b/>
                <w:lang w:val="es-ES"/>
              </w:rPr>
            </w:pPr>
            <w:r w:rsidRPr="00654393">
              <w:rPr>
                <w:b/>
                <w:lang w:val="es-ES"/>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5"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F6" w14:textId="77777777" w:rsidR="008E76EF" w:rsidRPr="00654393" w:rsidRDefault="008E76EF" w:rsidP="008E76EF">
            <w:pPr>
              <w:pStyle w:val="ProductList-Body"/>
              <w:jc w:val="center"/>
              <w:rPr>
                <w:rFonts w:eastAsia="Times New Roman"/>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7"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8"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9"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701"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2746FB" w14:textId="77777777" w:rsidR="008E76EF" w:rsidRPr="00654393" w:rsidRDefault="008E76EF" w:rsidP="008E76EF">
            <w:pPr>
              <w:pStyle w:val="ProductList-Body"/>
              <w:rPr>
                <w:b/>
                <w:lang w:val="es-ES"/>
              </w:rPr>
            </w:pPr>
            <w:r w:rsidRPr="00654393">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C"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6FD" w14:textId="77777777" w:rsidR="008E76EF" w:rsidRPr="00654393" w:rsidRDefault="008E76EF" w:rsidP="008E76EF">
            <w:pPr>
              <w:pStyle w:val="ProductList-Body"/>
              <w:jc w:val="center"/>
              <w:rPr>
                <w:rFonts w:eastAsia="Times New Roman"/>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E"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6FF"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700"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r w:rsidR="008E76EF" w:rsidRPr="00654393" w14:paraId="38274708" w14:textId="77777777" w:rsidTr="00B316BE">
        <w:trPr>
          <w:trHeight w:val="255"/>
        </w:trPr>
        <w:tc>
          <w:tcPr>
            <w:tcW w:w="402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8274702" w14:textId="77777777" w:rsidR="008E76EF" w:rsidRPr="00654393" w:rsidRDefault="008E76EF" w:rsidP="008E76EF">
            <w:pPr>
              <w:pStyle w:val="ProductList-Body"/>
              <w:rPr>
                <w:b/>
                <w:lang w:val="es-ES"/>
              </w:rPr>
            </w:pPr>
            <w:r w:rsidRPr="00654393">
              <w:rPr>
                <w:b/>
                <w:lang w:val="es-ES"/>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703"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274704" w14:textId="77777777" w:rsidR="008E76EF" w:rsidRPr="00654393" w:rsidRDefault="008E76EF" w:rsidP="008E76EF">
            <w:pPr>
              <w:pStyle w:val="ProductList-Body"/>
              <w:jc w:val="center"/>
              <w:rPr>
                <w:rFonts w:eastAsia="Times New Roman"/>
                <w:caps/>
                <w:lang w:val="es-ES"/>
              </w:rPr>
            </w:pPr>
          </w:p>
        </w:tc>
        <w:tc>
          <w:tcPr>
            <w:tcW w:w="1229"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705"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62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706"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hideMark/>
          </w:tcPr>
          <w:p w14:paraId="38274707" w14:textId="77777777" w:rsidR="008E76EF" w:rsidRPr="00654393" w:rsidRDefault="008E76EF" w:rsidP="008E76EF">
            <w:pPr>
              <w:pStyle w:val="ProductList-Body"/>
              <w:jc w:val="center"/>
              <w:rPr>
                <w:caps/>
                <w:lang w:val="es-ES"/>
              </w:rPr>
            </w:pPr>
            <w:r w:rsidRPr="00654393">
              <w:rPr>
                <w:rFonts w:ascii="Wingdings" w:hAnsi="Wingdings" w:cs="Wingdings"/>
                <w:sz w:val="20"/>
                <w:szCs w:val="20"/>
                <w:lang w:val="es-ES"/>
              </w:rPr>
              <w:t></w:t>
            </w:r>
          </w:p>
        </w:tc>
      </w:tr>
    </w:tbl>
    <w:p w14:paraId="38274709" w14:textId="77777777" w:rsidR="00A157E7" w:rsidRPr="00654393" w:rsidRDefault="00A157E7" w:rsidP="00A157E7">
      <w:pPr>
        <w:pStyle w:val="ProductList-Body"/>
        <w:shd w:val="clear" w:color="auto" w:fill="FFFFFF" w:themeFill="background1"/>
        <w:rPr>
          <w:lang w:val="es-ES"/>
        </w:rPr>
      </w:pPr>
    </w:p>
    <w:p w14:paraId="3827470A" w14:textId="77777777" w:rsidR="00A157E7" w:rsidRPr="00654393" w:rsidRDefault="00A157E7" w:rsidP="00A157E7">
      <w:pPr>
        <w:pStyle w:val="ProductList-Body"/>
        <w:ind w:left="180"/>
        <w:rPr>
          <w:lang w:val="es-ES"/>
        </w:rPr>
      </w:pPr>
      <w:r w:rsidRPr="00654393">
        <w:rPr>
          <w:lang w:val="es-ES"/>
        </w:rPr>
        <w:t>Cualquier sistema operativo que no se haya mencionado anteriormente no es un Sistema Operativo susceptible de actualización, como por</w:t>
      </w:r>
      <w:r w:rsidR="00414085" w:rsidRPr="00654393">
        <w:rPr>
          <w:lang w:val="es-ES"/>
        </w:rPr>
        <w:t> </w:t>
      </w:r>
      <w:r w:rsidRPr="00654393">
        <w:rPr>
          <w:lang w:val="es-ES"/>
        </w:rPr>
        <w:t>ejemplo:</w:t>
      </w:r>
    </w:p>
    <w:p w14:paraId="3827470B" w14:textId="77777777" w:rsidR="00A157E7" w:rsidRPr="00654393" w:rsidRDefault="00A157E7" w:rsidP="00343417">
      <w:pPr>
        <w:pStyle w:val="ProductList-Body"/>
        <w:numPr>
          <w:ilvl w:val="0"/>
          <w:numId w:val="44"/>
        </w:numPr>
        <w:ind w:left="720" w:hanging="270"/>
        <w:rPr>
          <w:lang w:val="es-ES"/>
        </w:rPr>
      </w:pPr>
      <w:r w:rsidRPr="00654393">
        <w:rPr>
          <w:lang w:val="es-ES"/>
        </w:rPr>
        <w:t>Los Sistemas Embedded (por ejemplo Windows Embedded 8.1 Industry Pro, Windows XP Embedded) no son susceptibles de obtener las</w:t>
      </w:r>
      <w:r w:rsidR="00414085" w:rsidRPr="00654393">
        <w:rPr>
          <w:lang w:val="es-ES"/>
        </w:rPr>
        <w:t> </w:t>
      </w:r>
      <w:r w:rsidRPr="00654393">
        <w:rPr>
          <w:lang w:val="es-ES"/>
        </w:rPr>
        <w:t>Actualizaciones de Windows 8.1 Pro o Enterprise.</w:t>
      </w:r>
    </w:p>
    <w:p w14:paraId="3827470C" w14:textId="77777777" w:rsidR="00A157E7" w:rsidRPr="00654393" w:rsidRDefault="00A157E7" w:rsidP="00343417">
      <w:pPr>
        <w:pStyle w:val="ProductList-Body"/>
        <w:numPr>
          <w:ilvl w:val="0"/>
          <w:numId w:val="44"/>
        </w:numPr>
        <w:ind w:left="720" w:hanging="270"/>
        <w:rPr>
          <w:lang w:val="es-ES"/>
        </w:rPr>
      </w:pPr>
      <w:r w:rsidRPr="00654393">
        <w:rPr>
          <w:lang w:val="es-ES"/>
        </w:rPr>
        <w:t>Linux u OS/2 no son susceptibles de obtener las Actualizaciones de Windows 8.1 Pro o Enterprise.</w:t>
      </w:r>
    </w:p>
    <w:p w14:paraId="3827470D" w14:textId="77777777" w:rsidR="00A157E7" w:rsidRPr="00654393" w:rsidRDefault="00A157E7" w:rsidP="00343417">
      <w:pPr>
        <w:pStyle w:val="ProductList-Body"/>
        <w:numPr>
          <w:ilvl w:val="0"/>
          <w:numId w:val="44"/>
        </w:numPr>
        <w:ind w:left="720" w:hanging="270"/>
        <w:rPr>
          <w:lang w:val="es-ES"/>
        </w:rPr>
      </w:pPr>
      <w:r w:rsidRPr="00654393">
        <w:rPr>
          <w:lang w:val="es-ES"/>
        </w:rPr>
        <w:t>La Licencia de acceso cliente de RDS no es susceptible de obtener las Actualizaciones de Windows 8.1 Pro o Enterprise.</w:t>
      </w:r>
    </w:p>
    <w:p w14:paraId="3827470E" w14:textId="77777777" w:rsidR="00A157E7" w:rsidRPr="00654393" w:rsidRDefault="00A157E7" w:rsidP="00A157E7">
      <w:pPr>
        <w:pStyle w:val="ProductList-Body"/>
        <w:ind w:left="180"/>
        <w:rPr>
          <w:lang w:val="es-ES"/>
        </w:rPr>
      </w:pPr>
    </w:p>
    <w:p w14:paraId="3827470F" w14:textId="77777777" w:rsidR="00A157E7" w:rsidRPr="00654393" w:rsidRDefault="00A157E7" w:rsidP="00A157E7">
      <w:pPr>
        <w:pStyle w:val="ProductList-Body"/>
        <w:ind w:left="180"/>
        <w:rPr>
          <w:lang w:val="es-ES"/>
        </w:rPr>
      </w:pPr>
      <w:r w:rsidRPr="00654393">
        <w:rPr>
          <w:b/>
          <w:color w:val="00188F"/>
          <w:lang w:val="es-ES"/>
        </w:rPr>
        <w:t>Reglas de Sistemas Operativos susceptibles de actualización</w:t>
      </w:r>
    </w:p>
    <w:p w14:paraId="38274710" w14:textId="77777777" w:rsidR="00A157E7" w:rsidRPr="00654393" w:rsidRDefault="00A157E7" w:rsidP="00343417">
      <w:pPr>
        <w:pStyle w:val="ProductList-Body"/>
        <w:numPr>
          <w:ilvl w:val="0"/>
          <w:numId w:val="45"/>
        </w:numPr>
        <w:ind w:left="720" w:hanging="270"/>
        <w:rPr>
          <w:lang w:val="es-ES"/>
        </w:rPr>
      </w:pPr>
      <w:r w:rsidRPr="00654393">
        <w:rPr>
          <w:lang w:val="es-ES"/>
        </w:rPr>
        <w:t>Se debe instalar el Sistema Operativo susceptible de actualización en el dispositivo al que se cederá la licencia de Actualización de</w:t>
      </w:r>
      <w:r w:rsidR="00414085" w:rsidRPr="00654393">
        <w:rPr>
          <w:lang w:val="es-ES"/>
        </w:rPr>
        <w:t> </w:t>
      </w:r>
      <w:r w:rsidRPr="00654393">
        <w:rPr>
          <w:lang w:val="es-ES"/>
        </w:rPr>
        <w:t>Licencias por Volumen.</w:t>
      </w:r>
    </w:p>
    <w:p w14:paraId="38274711" w14:textId="77777777" w:rsidR="00A157E7" w:rsidRPr="00654393" w:rsidRDefault="00A157E7" w:rsidP="00343417">
      <w:pPr>
        <w:pStyle w:val="ProductList-Body"/>
        <w:numPr>
          <w:ilvl w:val="1"/>
          <w:numId w:val="45"/>
        </w:numPr>
        <w:ind w:left="990" w:hanging="270"/>
        <w:rPr>
          <w:lang w:val="es-ES"/>
        </w:rPr>
      </w:pPr>
      <w:r w:rsidRPr="00654393">
        <w:rPr>
          <w:lang w:val="es-ES"/>
        </w:rPr>
        <w:t>Apple Macintosh solo es un sistema operativo susceptible de actualización si fue preinstalado por el fabricante autorizado antes de</w:t>
      </w:r>
      <w:r w:rsidR="00414085" w:rsidRPr="00654393">
        <w:rPr>
          <w:lang w:val="es-ES"/>
        </w:rPr>
        <w:t> </w:t>
      </w:r>
      <w:r w:rsidRPr="00654393">
        <w:rPr>
          <w:lang w:val="es-ES"/>
        </w:rPr>
        <w:t>la</w:t>
      </w:r>
      <w:r w:rsidR="00414085" w:rsidRPr="00654393">
        <w:rPr>
          <w:lang w:val="es-ES"/>
        </w:rPr>
        <w:t> </w:t>
      </w:r>
      <w:r w:rsidRPr="00654393">
        <w:rPr>
          <w:lang w:val="es-ES"/>
        </w:rPr>
        <w:t>venta inicial del dispositivo.</w:t>
      </w:r>
    </w:p>
    <w:p w14:paraId="38274712" w14:textId="77777777" w:rsidR="00A157E7" w:rsidRPr="00654393" w:rsidRDefault="00A157E7" w:rsidP="00343417">
      <w:pPr>
        <w:pStyle w:val="ProductList-Body"/>
        <w:numPr>
          <w:ilvl w:val="0"/>
          <w:numId w:val="45"/>
        </w:numPr>
        <w:ind w:left="720" w:hanging="270"/>
        <w:rPr>
          <w:lang w:val="es-ES"/>
        </w:rPr>
      </w:pPr>
      <w:r w:rsidRPr="00654393">
        <w:rPr>
          <w:lang w:val="es-ES"/>
        </w:rPr>
        <w:t>Los clientes deben eliminar el sistema operativo susceptible de actualización del dispositivo a fin de implementar la licencia de</w:t>
      </w:r>
      <w:r w:rsidR="00414085" w:rsidRPr="00654393">
        <w:rPr>
          <w:lang w:val="es-ES"/>
        </w:rPr>
        <w:t> </w:t>
      </w:r>
      <w:r w:rsidRPr="00654393">
        <w:rPr>
          <w:lang w:val="es-ES"/>
        </w:rPr>
        <w:t>Actualización de licencias por volumen. Las únicas excepciones son las siguientes:</w:t>
      </w:r>
    </w:p>
    <w:p w14:paraId="38274713" w14:textId="77777777" w:rsidR="00A157E7" w:rsidRPr="00654393" w:rsidRDefault="00A157E7" w:rsidP="00343417">
      <w:pPr>
        <w:pStyle w:val="ProductList-Body"/>
        <w:numPr>
          <w:ilvl w:val="1"/>
          <w:numId w:val="45"/>
        </w:numPr>
        <w:ind w:left="990" w:hanging="270"/>
        <w:rPr>
          <w:lang w:val="es-ES"/>
        </w:rPr>
      </w:pPr>
      <w:r w:rsidRPr="00654393">
        <w:rPr>
          <w:lang w:val="es-ES"/>
        </w:rPr>
        <w:t>Los clientes que deseen instalar o ejecutar más de un sistema operativo con licencia al mismo tiempo (incluido el sistema operativo susceptible de actualización), deben adquirir SA para el sistema operativo de sobremesa Windows.</w:t>
      </w:r>
    </w:p>
    <w:p w14:paraId="38274714" w14:textId="77777777" w:rsidR="00A157E7" w:rsidRPr="00654393" w:rsidRDefault="00A157E7" w:rsidP="00343417">
      <w:pPr>
        <w:pStyle w:val="ProductList-Body"/>
        <w:numPr>
          <w:ilvl w:val="1"/>
          <w:numId w:val="45"/>
        </w:numPr>
        <w:ind w:left="990" w:hanging="270"/>
        <w:rPr>
          <w:lang w:val="es-ES"/>
        </w:rPr>
      </w:pPr>
      <w:r w:rsidRPr="00654393">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38274715" w14:textId="77777777" w:rsidR="00A157E7" w:rsidRPr="00654393" w:rsidRDefault="00A157E7" w:rsidP="00343417">
      <w:pPr>
        <w:pStyle w:val="ProductList-Body"/>
        <w:numPr>
          <w:ilvl w:val="0"/>
          <w:numId w:val="45"/>
        </w:numPr>
        <w:ind w:left="720" w:hanging="270"/>
        <w:rPr>
          <w:lang w:val="es-ES"/>
        </w:rPr>
      </w:pPr>
      <w:r w:rsidRPr="00654393">
        <w:rPr>
          <w:lang w:val="es-ES"/>
        </w:rPr>
        <w:t>Clientes Academic</w:t>
      </w:r>
    </w:p>
    <w:p w14:paraId="38274716" w14:textId="77777777" w:rsidR="00A157E7" w:rsidRPr="00654393" w:rsidRDefault="00A157E7" w:rsidP="00343417">
      <w:pPr>
        <w:pStyle w:val="ProductList-Body"/>
        <w:numPr>
          <w:ilvl w:val="1"/>
          <w:numId w:val="45"/>
        </w:numPr>
        <w:ind w:left="990" w:hanging="270"/>
        <w:rPr>
          <w:lang w:val="es-ES"/>
        </w:rPr>
      </w:pPr>
      <w:r w:rsidRPr="00654393">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38274717" w14:textId="77777777" w:rsidR="00A157E7" w:rsidRPr="00654393" w:rsidRDefault="00A157E7" w:rsidP="00A157E7">
      <w:pPr>
        <w:pStyle w:val="ProductList-Body"/>
        <w:rPr>
          <w:highlight w:val="yellow"/>
          <w:lang w:val="es-ES"/>
        </w:rPr>
      </w:pPr>
    </w:p>
    <w:p w14:paraId="38274718" w14:textId="77777777" w:rsidR="00A157E7" w:rsidRPr="00654393" w:rsidRDefault="00A157E7" w:rsidP="00A157E7">
      <w:pPr>
        <w:pStyle w:val="ProductList-Body"/>
        <w:tabs>
          <w:tab w:val="clear" w:pos="158"/>
          <w:tab w:val="left" w:pos="180"/>
        </w:tabs>
        <w:ind w:left="180"/>
        <w:rPr>
          <w:lang w:val="es-ES"/>
        </w:rPr>
      </w:pPr>
      <w:r w:rsidRPr="00654393">
        <w:rPr>
          <w:b/>
          <w:color w:val="00188F"/>
          <w:lang w:val="es-ES"/>
        </w:rPr>
        <w:t>Cobertura de Software Assurance</w:t>
      </w:r>
      <w:r w:rsidRPr="00654393">
        <w:rPr>
          <w:b/>
          <w:lang w:val="es-ES"/>
        </w:rPr>
        <w:t xml:space="preserve"> </w:t>
      </w:r>
    </w:p>
    <w:p w14:paraId="38274719" w14:textId="77777777" w:rsidR="00A157E7" w:rsidRPr="00654393" w:rsidRDefault="00A157E7" w:rsidP="00A157E7">
      <w:pPr>
        <w:pStyle w:val="ProductList-Body"/>
        <w:tabs>
          <w:tab w:val="clear" w:pos="158"/>
          <w:tab w:val="left" w:pos="180"/>
        </w:tabs>
        <w:ind w:left="180"/>
        <w:rPr>
          <w:lang w:val="es-ES"/>
        </w:rPr>
      </w:pPr>
      <w:r w:rsidRPr="00654393">
        <w:rPr>
          <w:lang w:val="es-ES"/>
        </w:rPr>
        <w:t>Los clientes que deseen inscribirse en SA del sistema operativo de sobremesa Windows tienen las siguientes opciones.</w:t>
      </w:r>
      <w:r w:rsidR="00BD5469" w:rsidRPr="00654393">
        <w:rPr>
          <w:lang w:val="es-ES"/>
        </w:rPr>
        <w:t xml:space="preserve"> </w:t>
      </w:r>
      <w:r w:rsidRPr="00654393">
        <w:rPr>
          <w:lang w:val="es-ES"/>
        </w:rPr>
        <w:t>Las opciones indicadas a</w:t>
      </w:r>
      <w:r w:rsidR="00414085" w:rsidRPr="00654393">
        <w:rPr>
          <w:lang w:val="es-ES"/>
        </w:rPr>
        <w:t> </w:t>
      </w:r>
      <w:r w:rsidRPr="00654393">
        <w:rPr>
          <w:lang w:val="es-ES"/>
        </w:rPr>
        <w:t>continuación solo se encuentran disponibles para los programas específicos que se indican y únicamente en las condiciones establecidas.</w:t>
      </w:r>
    </w:p>
    <w:p w14:paraId="3827471A" w14:textId="77777777" w:rsidR="00A157E7" w:rsidRPr="00654393" w:rsidRDefault="00A157E7" w:rsidP="00343417">
      <w:pPr>
        <w:pStyle w:val="ProductList-Body"/>
        <w:numPr>
          <w:ilvl w:val="0"/>
          <w:numId w:val="46"/>
        </w:numPr>
        <w:tabs>
          <w:tab w:val="clear" w:pos="158"/>
          <w:tab w:val="left" w:pos="180"/>
        </w:tabs>
        <w:ind w:left="720" w:hanging="270"/>
        <w:rPr>
          <w:lang w:val="es-ES"/>
        </w:rPr>
      </w:pPr>
      <w:r w:rsidRPr="00654393">
        <w:rPr>
          <w:lang w:val="es-ES"/>
        </w:rPr>
        <w:t>Programas Select Plus, Open Value (no para toda la compañía) y Licencia Open</w:t>
      </w:r>
      <w:r w:rsidR="00BD5469" w:rsidRPr="00654393">
        <w:rPr>
          <w:lang w:val="es-ES"/>
        </w:rPr>
        <w:t xml:space="preserve"> </w:t>
      </w:r>
    </w:p>
    <w:p w14:paraId="3827471B" w14:textId="77777777" w:rsidR="00A157E7" w:rsidRPr="00654393" w:rsidRDefault="00A157E7" w:rsidP="00343417">
      <w:pPr>
        <w:pStyle w:val="ProductList-Body"/>
        <w:numPr>
          <w:ilvl w:val="1"/>
          <w:numId w:val="46"/>
        </w:numPr>
        <w:tabs>
          <w:tab w:val="clear" w:pos="158"/>
          <w:tab w:val="left" w:pos="180"/>
        </w:tabs>
        <w:ind w:left="990" w:hanging="270"/>
        <w:rPr>
          <w:lang w:val="es-ES"/>
        </w:rPr>
      </w:pPr>
      <w:r w:rsidRPr="00654393">
        <w:rPr>
          <w:lang w:val="es-ES"/>
        </w:rPr>
        <w:t>Adquirir Actualizaciones y Software Assurance de Windows 8.1 Enterprise para desktops en los que el cliente ha licenciado e instalado uno de los sistemas operativos susceptibles de actualización que se mencionan en la tabla de Actualizaciones de Windows anterior.</w:t>
      </w:r>
    </w:p>
    <w:p w14:paraId="3827471C" w14:textId="77777777" w:rsidR="00A157E7" w:rsidRPr="00654393" w:rsidRDefault="00A157E7" w:rsidP="00343417">
      <w:pPr>
        <w:pStyle w:val="ProductList-Body"/>
        <w:numPr>
          <w:ilvl w:val="0"/>
          <w:numId w:val="46"/>
        </w:numPr>
        <w:tabs>
          <w:tab w:val="clear" w:pos="158"/>
          <w:tab w:val="left" w:pos="180"/>
        </w:tabs>
        <w:ind w:left="720" w:hanging="270"/>
        <w:rPr>
          <w:lang w:val="es-ES"/>
        </w:rPr>
      </w:pPr>
      <w:r w:rsidRPr="00654393">
        <w:rPr>
          <w:lang w:val="es-ES"/>
        </w:rPr>
        <w:t>Inscripciones Enterprise y Contratos Open Value para toda la Compañía (perpetuos y suscripción):</w:t>
      </w:r>
    </w:p>
    <w:p w14:paraId="3827471D" w14:textId="77777777" w:rsidR="00A157E7" w:rsidRPr="00654393" w:rsidRDefault="00A157E7" w:rsidP="00343417">
      <w:pPr>
        <w:pStyle w:val="ProductList-Body"/>
        <w:numPr>
          <w:ilvl w:val="1"/>
          <w:numId w:val="46"/>
        </w:numPr>
        <w:tabs>
          <w:tab w:val="clear" w:pos="158"/>
          <w:tab w:val="left" w:pos="180"/>
        </w:tabs>
        <w:ind w:left="990" w:hanging="270"/>
        <w:rPr>
          <w:lang w:val="es-ES"/>
        </w:rPr>
      </w:pPr>
      <w:r w:rsidRPr="00654393">
        <w:rPr>
          <w:lang w:val="es-ES"/>
        </w:rPr>
        <w:t>Inscripciones Enterprise o Contratos Open Value iniciales</w:t>
      </w:r>
    </w:p>
    <w:p w14:paraId="3827471E" w14:textId="77777777" w:rsidR="00A157E7" w:rsidRPr="00654393" w:rsidRDefault="00A157E7" w:rsidP="00343417">
      <w:pPr>
        <w:pStyle w:val="ProductList-Body"/>
        <w:numPr>
          <w:ilvl w:val="2"/>
          <w:numId w:val="46"/>
        </w:numPr>
        <w:tabs>
          <w:tab w:val="clear" w:pos="158"/>
          <w:tab w:val="left" w:pos="180"/>
        </w:tabs>
        <w:ind w:left="1260" w:hanging="270"/>
        <w:rPr>
          <w:lang w:val="es-ES"/>
        </w:rPr>
      </w:pPr>
      <w:r w:rsidRPr="00654393">
        <w:rPr>
          <w:lang w:val="es-ES"/>
        </w:rPr>
        <w:t>Adquirir Actualizaciones de Windows 8.1 Enterprise y Software Assurance para todos los Dispositivos cualificados</w:t>
      </w:r>
      <w:r w:rsidR="00BD5469" w:rsidRPr="00654393">
        <w:rPr>
          <w:lang w:val="es-ES"/>
        </w:rPr>
        <w:t xml:space="preserve"> </w:t>
      </w:r>
      <w:r w:rsidRPr="00654393">
        <w:rPr>
          <w:lang w:val="es-ES"/>
        </w:rPr>
        <w:t>El cliente debe</w:t>
      </w:r>
      <w:r w:rsidR="00414085" w:rsidRPr="00654393">
        <w:rPr>
          <w:lang w:val="es-ES"/>
        </w:rPr>
        <w:t> </w:t>
      </w:r>
      <w:r w:rsidRPr="00654393">
        <w:rPr>
          <w:lang w:val="es-ES"/>
        </w:rPr>
        <w:t xml:space="preserve">haber licenciado e instalado uno de los sistemas operativos susceptibles de actualización que se indican en la tabla de Actualización de Windows anterior, en la columna </w:t>
      </w:r>
      <w:r w:rsidR="00A82BBA" w:rsidRPr="00654393">
        <w:rPr>
          <w:lang w:val="es-ES"/>
        </w:rPr>
        <w:t>“</w:t>
      </w:r>
      <w:r w:rsidRPr="00654393">
        <w:rPr>
          <w:lang w:val="es-ES"/>
        </w:rPr>
        <w:t>EA/OV-CW nuevos</w:t>
      </w:r>
      <w:r w:rsidR="00A82BBA" w:rsidRPr="00654393">
        <w:rPr>
          <w:lang w:val="es-ES"/>
        </w:rPr>
        <w:t>”</w:t>
      </w:r>
      <w:r w:rsidRPr="00654393">
        <w:rPr>
          <w:lang w:val="es-ES"/>
        </w:rPr>
        <w:t xml:space="preserve"> de todos los Dispositivos cualificados.</w:t>
      </w:r>
    </w:p>
    <w:p w14:paraId="3827471F" w14:textId="77777777" w:rsidR="00A157E7" w:rsidRPr="00654393" w:rsidRDefault="00A157E7" w:rsidP="00343417">
      <w:pPr>
        <w:pStyle w:val="ProductList-Body"/>
        <w:numPr>
          <w:ilvl w:val="1"/>
          <w:numId w:val="46"/>
        </w:numPr>
        <w:tabs>
          <w:tab w:val="clear" w:pos="158"/>
          <w:tab w:val="left" w:pos="180"/>
        </w:tabs>
        <w:ind w:left="990" w:hanging="270"/>
        <w:rPr>
          <w:lang w:val="es-ES"/>
        </w:rPr>
      </w:pPr>
      <w:r w:rsidRPr="00654393">
        <w:rPr>
          <w:lang w:val="es-ES"/>
        </w:rPr>
        <w:t>Inscripciones Enterprise o Contratos Open Value existentes (</w:t>
      </w:r>
      <w:r w:rsidR="00A82BBA" w:rsidRPr="00654393">
        <w:rPr>
          <w:lang w:val="es-ES"/>
        </w:rPr>
        <w:t>“</w:t>
      </w:r>
      <w:r w:rsidRPr="00654393">
        <w:rPr>
          <w:lang w:val="es-ES"/>
        </w:rPr>
        <w:t>true up</w:t>
      </w:r>
      <w:r w:rsidR="00A82BBA" w:rsidRPr="00654393">
        <w:rPr>
          <w:lang w:val="es-ES"/>
        </w:rPr>
        <w:t>”</w:t>
      </w:r>
      <w:r w:rsidRPr="00654393">
        <w:rPr>
          <w:lang w:val="es-ES"/>
        </w:rPr>
        <w:t xml:space="preserve"> y sustituciones)</w:t>
      </w:r>
    </w:p>
    <w:p w14:paraId="38274720" w14:textId="77777777" w:rsidR="00A157E7" w:rsidRPr="00654393" w:rsidRDefault="00A157E7" w:rsidP="00343417">
      <w:pPr>
        <w:pStyle w:val="ProductList-Body"/>
        <w:numPr>
          <w:ilvl w:val="2"/>
          <w:numId w:val="46"/>
        </w:numPr>
        <w:tabs>
          <w:tab w:val="clear" w:pos="158"/>
          <w:tab w:val="left" w:pos="180"/>
        </w:tabs>
        <w:ind w:left="1260" w:hanging="270"/>
        <w:rPr>
          <w:lang w:val="es-ES"/>
        </w:rPr>
      </w:pPr>
      <w:r w:rsidRPr="00654393">
        <w:rPr>
          <w:lang w:val="es-ES"/>
        </w:rPr>
        <w:t>Adquirir Actualizaciones de Windows 8.1 Enterprise y Software Assurance para todos los Dispositivos cualificados adicionales.</w:t>
      </w:r>
      <w:r w:rsidR="00BD5469" w:rsidRPr="00654393">
        <w:rPr>
          <w:lang w:val="es-ES"/>
        </w:rPr>
        <w:t xml:space="preserve"> </w:t>
      </w:r>
      <w:r w:rsidRPr="00654393">
        <w:rPr>
          <w:lang w:val="es-ES"/>
        </w:rPr>
        <w:t>El</w:t>
      </w:r>
      <w:r w:rsidR="00414085" w:rsidRPr="00654393">
        <w:rPr>
          <w:lang w:val="es-ES"/>
        </w:rPr>
        <w:t> </w:t>
      </w:r>
      <w:r w:rsidRPr="00654393">
        <w:rPr>
          <w:lang w:val="es-ES"/>
        </w:rPr>
        <w:t>cliente debe haber licenciado e instalado en todos los Dispositivos cualificados que se hayan adquirido de cualquier origen que</w:t>
      </w:r>
      <w:r w:rsidR="00414085" w:rsidRPr="00654393">
        <w:rPr>
          <w:lang w:val="es-ES"/>
        </w:rPr>
        <w:t> </w:t>
      </w:r>
      <w:r w:rsidRPr="00654393">
        <w:rPr>
          <w:lang w:val="es-ES"/>
        </w:rPr>
        <w:t xml:space="preserve">no sea una fusión o adquisición, uno de los sistemas operativos susceptibles de actualización que se indican en la tabla de Actualización de Windows anterior, en la columna </w:t>
      </w:r>
      <w:r w:rsidR="00A82BBA" w:rsidRPr="00654393">
        <w:rPr>
          <w:lang w:val="es-ES"/>
        </w:rPr>
        <w:t>“</w:t>
      </w:r>
      <w:r w:rsidRPr="00654393">
        <w:rPr>
          <w:lang w:val="es-ES"/>
        </w:rPr>
        <w:t>EA/OV-CW existentes</w:t>
      </w:r>
      <w:r w:rsidR="00A82BBA" w:rsidRPr="00654393">
        <w:rPr>
          <w:lang w:val="es-ES"/>
        </w:rPr>
        <w:t>”</w:t>
      </w:r>
      <w:r w:rsidRPr="00654393">
        <w:rPr>
          <w:lang w:val="es-ES"/>
        </w:rPr>
        <w:t>.</w:t>
      </w:r>
    </w:p>
    <w:p w14:paraId="38274721" w14:textId="77777777" w:rsidR="00A157E7" w:rsidRPr="00654393" w:rsidRDefault="00A157E7" w:rsidP="00343417">
      <w:pPr>
        <w:pStyle w:val="ProductList-Body"/>
        <w:numPr>
          <w:ilvl w:val="2"/>
          <w:numId w:val="46"/>
        </w:numPr>
        <w:tabs>
          <w:tab w:val="clear" w:pos="158"/>
          <w:tab w:val="left" w:pos="180"/>
        </w:tabs>
        <w:ind w:left="1260" w:hanging="270"/>
        <w:rPr>
          <w:lang w:val="es-ES"/>
        </w:rPr>
      </w:pPr>
      <w:r w:rsidRPr="00654393">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w:t>
      </w:r>
      <w:r w:rsidR="00414085" w:rsidRPr="00654393">
        <w:rPr>
          <w:lang w:val="es-ES"/>
        </w:rPr>
        <w:t> </w:t>
      </w:r>
      <w:r w:rsidRPr="00654393">
        <w:rPr>
          <w:lang w:val="es-ES"/>
        </w:rPr>
        <w:t xml:space="preserve">Actualizaciones de Windows anterior, en la columna </w:t>
      </w:r>
      <w:r w:rsidR="00A82BBA" w:rsidRPr="00654393">
        <w:rPr>
          <w:lang w:val="es-ES"/>
        </w:rPr>
        <w:t>“</w:t>
      </w:r>
      <w:r w:rsidRPr="00654393">
        <w:rPr>
          <w:lang w:val="es-ES"/>
        </w:rPr>
        <w:t>EA/OV-CW nuevos</w:t>
      </w:r>
      <w:r w:rsidR="00A82BBA" w:rsidRPr="00654393">
        <w:rPr>
          <w:lang w:val="es-ES"/>
        </w:rPr>
        <w:t>”</w:t>
      </w:r>
      <w:r w:rsidRPr="00654393">
        <w:rPr>
          <w:lang w:val="es-ES"/>
        </w:rPr>
        <w:t>.</w:t>
      </w:r>
    </w:p>
    <w:p w14:paraId="38274722" w14:textId="77777777" w:rsidR="00A157E7" w:rsidRPr="00654393" w:rsidRDefault="00A157E7" w:rsidP="00343417">
      <w:pPr>
        <w:pStyle w:val="ProductList-Body"/>
        <w:numPr>
          <w:ilvl w:val="1"/>
          <w:numId w:val="46"/>
        </w:numPr>
        <w:tabs>
          <w:tab w:val="clear" w:pos="158"/>
          <w:tab w:val="left" w:pos="180"/>
        </w:tabs>
        <w:ind w:left="990" w:hanging="270"/>
        <w:rPr>
          <w:lang w:val="es-ES"/>
        </w:rPr>
      </w:pPr>
      <w:r w:rsidRPr="00654393">
        <w:rPr>
          <w:lang w:val="es-ES"/>
        </w:rPr>
        <w:t>Renovación de una Inscripción Enterprise</w:t>
      </w:r>
    </w:p>
    <w:p w14:paraId="38274723" w14:textId="77777777" w:rsidR="00A157E7" w:rsidRPr="00654393" w:rsidRDefault="00A157E7" w:rsidP="00343417">
      <w:pPr>
        <w:pStyle w:val="ProductList-Body"/>
        <w:numPr>
          <w:ilvl w:val="2"/>
          <w:numId w:val="46"/>
        </w:numPr>
        <w:tabs>
          <w:tab w:val="clear" w:pos="158"/>
          <w:tab w:val="left" w:pos="180"/>
        </w:tabs>
        <w:ind w:left="1260" w:hanging="270"/>
        <w:rPr>
          <w:lang w:val="es-ES"/>
        </w:rPr>
      </w:pPr>
      <w:r w:rsidRPr="00654393">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38274724" w14:textId="77777777" w:rsidR="00A157E7" w:rsidRPr="00654393" w:rsidRDefault="00A157E7" w:rsidP="00343417">
      <w:pPr>
        <w:pStyle w:val="ProductList-Body"/>
        <w:numPr>
          <w:ilvl w:val="0"/>
          <w:numId w:val="46"/>
        </w:numPr>
        <w:tabs>
          <w:tab w:val="clear" w:pos="158"/>
          <w:tab w:val="left" w:pos="180"/>
        </w:tabs>
        <w:ind w:left="720" w:hanging="270"/>
        <w:rPr>
          <w:lang w:val="es-ES"/>
        </w:rPr>
      </w:pPr>
      <w:r w:rsidRPr="00654393">
        <w:rPr>
          <w:lang w:val="es-ES"/>
        </w:rPr>
        <w:t xml:space="preserve">Las instituciones del Contrato Campus y School y de Open Value Subscription – Education Solutions: </w:t>
      </w:r>
    </w:p>
    <w:p w14:paraId="38274725" w14:textId="77777777" w:rsidR="00A157E7" w:rsidRPr="00654393" w:rsidRDefault="00A157E7" w:rsidP="00343417">
      <w:pPr>
        <w:pStyle w:val="ProductList-Body"/>
        <w:numPr>
          <w:ilvl w:val="1"/>
          <w:numId w:val="46"/>
        </w:numPr>
        <w:tabs>
          <w:tab w:val="clear" w:pos="158"/>
          <w:tab w:val="left" w:pos="180"/>
        </w:tabs>
        <w:ind w:left="990" w:hanging="270"/>
        <w:rPr>
          <w:lang w:val="es-ES"/>
        </w:rPr>
      </w:pPr>
      <w:r w:rsidRPr="00654393">
        <w:rPr>
          <w:lang w:val="es-ES"/>
        </w:rPr>
        <w:t>La institución debe haber licenciado e instalado uno de los sistemas operativos susceptibles de actualización que se indican en la tabla</w:t>
      </w:r>
      <w:r w:rsidR="00414085" w:rsidRPr="00654393">
        <w:rPr>
          <w:lang w:val="es-ES"/>
        </w:rPr>
        <w:t> </w:t>
      </w:r>
      <w:r w:rsidRPr="00654393">
        <w:rPr>
          <w:lang w:val="es-ES"/>
        </w:rPr>
        <w:t xml:space="preserve">de Actualización de Windows anterior, en la columna </w:t>
      </w:r>
      <w:r w:rsidR="00A82BBA" w:rsidRPr="00654393">
        <w:rPr>
          <w:lang w:val="es-ES"/>
        </w:rPr>
        <w:t>“</w:t>
      </w:r>
      <w:r w:rsidRPr="00654393">
        <w:rPr>
          <w:lang w:val="es-ES"/>
        </w:rPr>
        <w:t>académico</w:t>
      </w:r>
      <w:r w:rsidR="00A82BBA" w:rsidRPr="00654393">
        <w:rPr>
          <w:lang w:val="es-ES"/>
        </w:rPr>
        <w:t>”</w:t>
      </w:r>
      <w:r w:rsidRPr="00654393">
        <w:rPr>
          <w:lang w:val="es-ES"/>
        </w:rPr>
        <w:t xml:space="preserve"> de sus dispositivos. </w:t>
      </w:r>
    </w:p>
    <w:p w14:paraId="38274726" w14:textId="77777777" w:rsidR="00A157E7" w:rsidRPr="00654393" w:rsidRDefault="00A157E7" w:rsidP="00A157E7">
      <w:pPr>
        <w:pStyle w:val="ProductList-Body"/>
        <w:tabs>
          <w:tab w:val="clear" w:pos="158"/>
          <w:tab w:val="left" w:pos="180"/>
        </w:tabs>
        <w:ind w:left="180"/>
        <w:rPr>
          <w:lang w:val="es-ES"/>
        </w:rPr>
      </w:pPr>
    </w:p>
    <w:p w14:paraId="38274727" w14:textId="77777777" w:rsidR="00A157E7" w:rsidRPr="00654393" w:rsidRDefault="00A157E7" w:rsidP="00A157E7">
      <w:pPr>
        <w:pStyle w:val="ProductList-Body"/>
        <w:tabs>
          <w:tab w:val="clear" w:pos="158"/>
          <w:tab w:val="left" w:pos="180"/>
        </w:tabs>
        <w:ind w:left="180"/>
        <w:rPr>
          <w:lang w:val="es-ES"/>
        </w:rPr>
      </w:pPr>
      <w:r w:rsidRPr="00654393">
        <w:rPr>
          <w:b/>
          <w:color w:val="00188F"/>
          <w:lang w:val="es-ES"/>
        </w:rPr>
        <w:t>Windows To Go Opción Estudiante</w:t>
      </w:r>
    </w:p>
    <w:p w14:paraId="38274728" w14:textId="77777777" w:rsidR="0028263A" w:rsidRPr="00654393" w:rsidRDefault="00A157E7" w:rsidP="00A157E7">
      <w:pPr>
        <w:pStyle w:val="ProductList-Body"/>
        <w:tabs>
          <w:tab w:val="clear" w:pos="158"/>
          <w:tab w:val="left" w:pos="180"/>
        </w:tabs>
        <w:ind w:left="180"/>
        <w:rPr>
          <w:lang w:val="es-ES"/>
        </w:rPr>
      </w:pPr>
      <w:r w:rsidRPr="00654393">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BD5469" w:rsidRPr="00654393">
        <w:rPr>
          <w:lang w:val="es-ES"/>
        </w:rPr>
        <w:t xml:space="preserve"> </w:t>
      </w:r>
      <w:r w:rsidRPr="00654393">
        <w:rPr>
          <w:lang w:val="es-ES"/>
        </w:rPr>
        <w:t>Las instituciones deben asegurarse de que los estudiantes que ya no estén inscritos en la institución suspendan su uso de Windows To Go y devuelvan a la institución los dispositivos USB con una instancia de Windows To Go.</w:t>
      </w:r>
      <w:r w:rsidR="00BD5469" w:rsidRPr="00654393">
        <w:rPr>
          <w:lang w:val="es-ES"/>
        </w:rPr>
        <w:t xml:space="preserve"> </w:t>
      </w:r>
    </w:p>
    <w:p w14:paraId="38274729" w14:textId="77777777" w:rsidR="0028263A" w:rsidRPr="00654393" w:rsidRDefault="0028263A" w:rsidP="00A157E7">
      <w:pPr>
        <w:pStyle w:val="ProductList-Body"/>
        <w:tabs>
          <w:tab w:val="clear" w:pos="158"/>
          <w:tab w:val="left" w:pos="180"/>
        </w:tabs>
        <w:ind w:left="180"/>
        <w:rPr>
          <w:lang w:val="es-ES"/>
        </w:rPr>
      </w:pPr>
    </w:p>
    <w:p w14:paraId="3827472A" w14:textId="77777777" w:rsidR="00A157E7" w:rsidRPr="00654393" w:rsidRDefault="00A157E7" w:rsidP="00A157E7">
      <w:pPr>
        <w:pStyle w:val="ProductList-Body"/>
        <w:tabs>
          <w:tab w:val="clear" w:pos="158"/>
          <w:tab w:val="left" w:pos="180"/>
        </w:tabs>
        <w:ind w:left="180"/>
        <w:rPr>
          <w:lang w:val="es-ES"/>
        </w:rPr>
      </w:pPr>
      <w:r w:rsidRPr="00654393">
        <w:rPr>
          <w:lang w:val="es-ES"/>
        </w:rPr>
        <w:t>Las instituciones que opten por la Opción Estudiante no pueden instalar Windows Pro ni Windows Enterprise en ningún dispositivo que sea propiedad de un estudiante.</w:t>
      </w:r>
    </w:p>
    <w:p w14:paraId="3827472B" w14:textId="77777777" w:rsidR="00A157E7" w:rsidRPr="00654393" w:rsidRDefault="00A157E7" w:rsidP="00A157E7">
      <w:pPr>
        <w:pStyle w:val="ProductList-Body"/>
        <w:tabs>
          <w:tab w:val="clear" w:pos="158"/>
          <w:tab w:val="left" w:pos="180"/>
        </w:tabs>
        <w:ind w:left="180"/>
        <w:rPr>
          <w:lang w:val="es-ES"/>
        </w:rPr>
      </w:pPr>
    </w:p>
    <w:p w14:paraId="3827472C" w14:textId="77777777" w:rsidR="00A157E7" w:rsidRPr="00654393" w:rsidRDefault="00A157E7" w:rsidP="00A157E7">
      <w:pPr>
        <w:pStyle w:val="ProductList-Body"/>
        <w:tabs>
          <w:tab w:val="clear" w:pos="158"/>
          <w:tab w:val="left" w:pos="180"/>
        </w:tabs>
        <w:ind w:left="180"/>
        <w:rPr>
          <w:lang w:val="es-ES"/>
        </w:rPr>
      </w:pPr>
      <w:r w:rsidRPr="00654393">
        <w:rPr>
          <w:b/>
          <w:color w:val="00188F"/>
          <w:lang w:val="es-ES"/>
        </w:rPr>
        <w:t>Interfaz de Usuario Multilingüe (MUI)</w:t>
      </w:r>
    </w:p>
    <w:p w14:paraId="3827472D" w14:textId="77777777" w:rsidR="00A157E7" w:rsidRPr="00654393" w:rsidRDefault="00A157E7" w:rsidP="00A157E7">
      <w:pPr>
        <w:pStyle w:val="ProductList-Body"/>
        <w:tabs>
          <w:tab w:val="clear" w:pos="158"/>
          <w:tab w:val="left" w:pos="180"/>
        </w:tabs>
        <w:ind w:left="180"/>
        <w:rPr>
          <w:lang w:val="es-ES"/>
        </w:rPr>
      </w:pPr>
      <w:r w:rsidRPr="00654393">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BD5469" w:rsidRPr="00654393">
        <w:rPr>
          <w:lang w:val="es-ES"/>
        </w:rPr>
        <w:t xml:space="preserve"> </w:t>
      </w:r>
      <w:r w:rsidRPr="00654393">
        <w:rPr>
          <w:lang w:val="es-ES"/>
        </w:rPr>
        <w:t>Los derechos de MUI para Windows 7 solo se pueden obtener mediante Windows 7 Enterprise.</w:t>
      </w:r>
    </w:p>
    <w:p w14:paraId="3827472E" w14:textId="77777777" w:rsidR="00A157E7" w:rsidRPr="00654393" w:rsidRDefault="00A157E7" w:rsidP="00A157E7">
      <w:pPr>
        <w:pStyle w:val="ProductList-Body"/>
        <w:tabs>
          <w:tab w:val="clear" w:pos="158"/>
          <w:tab w:val="left" w:pos="180"/>
        </w:tabs>
        <w:ind w:left="180"/>
        <w:rPr>
          <w:lang w:val="es-ES"/>
        </w:rPr>
      </w:pPr>
    </w:p>
    <w:p w14:paraId="3827472F" w14:textId="77777777" w:rsidR="00A157E7" w:rsidRPr="00654393" w:rsidRDefault="00A157E7" w:rsidP="00A157E7">
      <w:pPr>
        <w:pStyle w:val="ProductList-Body"/>
        <w:tabs>
          <w:tab w:val="clear" w:pos="158"/>
          <w:tab w:val="left" w:pos="180"/>
        </w:tabs>
        <w:ind w:left="180"/>
        <w:rPr>
          <w:lang w:val="es-ES"/>
        </w:rPr>
      </w:pPr>
      <w:r w:rsidRPr="00654393">
        <w:rPr>
          <w:b/>
          <w:color w:val="00188F"/>
          <w:lang w:val="es-ES"/>
        </w:rPr>
        <w:t>Reemplazar copias con Windows 8 y Windows 8.1</w:t>
      </w:r>
    </w:p>
    <w:p w14:paraId="38274730" w14:textId="77777777" w:rsidR="00A157E7" w:rsidRPr="00654393" w:rsidRDefault="00A157E7" w:rsidP="00A157E7">
      <w:pPr>
        <w:pStyle w:val="ProductList-Body"/>
        <w:tabs>
          <w:tab w:val="clear" w:pos="158"/>
          <w:tab w:val="left" w:pos="180"/>
        </w:tabs>
        <w:ind w:left="180"/>
        <w:rPr>
          <w:lang w:val="es-ES"/>
        </w:rPr>
      </w:pPr>
      <w:r w:rsidRPr="00654393">
        <w:rPr>
          <w:lang w:val="es-ES"/>
        </w:rPr>
        <w:t>Los siguientes requisitos se aplican al reemplazo de copias de Windows:</w:t>
      </w:r>
    </w:p>
    <w:p w14:paraId="38274731" w14:textId="77777777" w:rsidR="00A157E7" w:rsidRPr="00654393" w:rsidRDefault="00A157E7" w:rsidP="00F32AEC">
      <w:pPr>
        <w:pStyle w:val="ProductList-Body"/>
        <w:numPr>
          <w:ilvl w:val="0"/>
          <w:numId w:val="47"/>
        </w:numPr>
        <w:tabs>
          <w:tab w:val="clear" w:pos="158"/>
          <w:tab w:val="left" w:pos="180"/>
        </w:tabs>
        <w:ind w:left="720" w:hanging="270"/>
        <w:rPr>
          <w:lang w:val="es-ES"/>
        </w:rPr>
      </w:pPr>
      <w:r w:rsidRPr="00654393">
        <w:rPr>
          <w:lang w:val="es-ES"/>
        </w:rPr>
        <w:t xml:space="preserve">Si un tercero reemplazará copias de Windows en los equipos de un cliente, el cliente debe, en primer lugar, proporcionar </w:t>
      </w:r>
      <w:proofErr w:type="gramStart"/>
      <w:r w:rsidRPr="00654393">
        <w:rPr>
          <w:lang w:val="es-ES"/>
        </w:rPr>
        <w:t>al tercero</w:t>
      </w:r>
      <w:proofErr w:type="gramEnd"/>
      <w:r w:rsidRPr="00654393">
        <w:rPr>
          <w:lang w:val="es-ES"/>
        </w:rPr>
        <w:t xml:space="preserve"> documentación escrita que acredite que tiene las licencias del software que instalará el tercero.</w:t>
      </w:r>
      <w:r w:rsidR="00BD5469" w:rsidRPr="00654393">
        <w:rPr>
          <w:lang w:val="es-ES"/>
        </w:rPr>
        <w:t xml:space="preserve"> </w:t>
      </w:r>
      <w:r w:rsidRPr="00654393">
        <w:rPr>
          <w:lang w:val="es-ES"/>
        </w:rPr>
        <w:t xml:space="preserve">Por ejemplo, se puede utilizar como documentación una copia del formulario de firma del contrato de Licencias por volumen de Microsoft aplicable al software de actualización del sistema operativo Microsoft que se instalará o la </w:t>
      </w:r>
      <w:r w:rsidR="00A82BBA" w:rsidRPr="00654393">
        <w:rPr>
          <w:lang w:val="es-ES"/>
        </w:rPr>
        <w:t>“</w:t>
      </w:r>
      <w:r w:rsidRPr="00654393">
        <w:rPr>
          <w:lang w:val="es-ES"/>
        </w:rPr>
        <w:t>Verificación de licencia del cliente de Microsoft para servicios de</w:t>
      </w:r>
      <w:r w:rsidR="00414085" w:rsidRPr="00654393">
        <w:rPr>
          <w:lang w:val="es-ES"/>
        </w:rPr>
        <w:t> </w:t>
      </w:r>
      <w:r w:rsidRPr="00654393">
        <w:rPr>
          <w:lang w:val="es-ES"/>
        </w:rPr>
        <w:t>instalación de actualizaciones de software de sistema operativo Microsoft Windows por parte de terceros</w:t>
      </w:r>
      <w:r w:rsidR="00A82BBA" w:rsidRPr="00654393">
        <w:rPr>
          <w:lang w:val="es-ES"/>
        </w:rPr>
        <w:t>”</w:t>
      </w:r>
      <w:r w:rsidRPr="00654393">
        <w:rPr>
          <w:lang w:val="es-ES"/>
        </w:rPr>
        <w:t xml:space="preserve"> (disponible en </w:t>
      </w:r>
      <w:hyperlink r:id="rId41" w:history="1">
        <w:r w:rsidRPr="00654393">
          <w:rPr>
            <w:rStyle w:val="Hyperlink"/>
            <w:lang w:val="es-ES"/>
          </w:rPr>
          <w:t>http://www.microsoftvolumelicensing.com/DocumentSearch.aspx</w:t>
        </w:r>
      </w:hyperlink>
      <w:r w:rsidRPr="00654393">
        <w:rPr>
          <w:lang w:val="es-ES"/>
        </w:rPr>
        <w:t>).</w:t>
      </w:r>
    </w:p>
    <w:p w14:paraId="38274732" w14:textId="77777777" w:rsidR="0028263A" w:rsidRPr="00654393" w:rsidRDefault="0028263A" w:rsidP="00F32AEC">
      <w:pPr>
        <w:pStyle w:val="ProductList-Body"/>
        <w:numPr>
          <w:ilvl w:val="0"/>
          <w:numId w:val="47"/>
        </w:numPr>
        <w:tabs>
          <w:tab w:val="clear" w:pos="158"/>
          <w:tab w:val="left" w:pos="180"/>
        </w:tabs>
        <w:ind w:left="720" w:hanging="270"/>
        <w:rPr>
          <w:lang w:val="es-ES"/>
        </w:rPr>
      </w:pPr>
      <w:r w:rsidRPr="00654393">
        <w:rPr>
          <w:lang w:val="es-ES"/>
        </w:rPr>
        <w:t>Los clientes con licencia para usar Windows Pro 8.1 para la Educación pueden reemplazar copias en los dispositivos que son propiedad de</w:t>
      </w:r>
      <w:r w:rsidR="00414085" w:rsidRPr="00654393">
        <w:rPr>
          <w:lang w:val="es-ES"/>
        </w:rPr>
        <w:t> </w:t>
      </w:r>
      <w:r w:rsidRPr="00654393">
        <w:rPr>
          <w:lang w:val="es-ES"/>
        </w:rPr>
        <w:t>los clientes mediante el soporte de licencias por volumen de Windows Pro 8.1, a pesar de cualquier disposición al contrario que se</w:t>
      </w:r>
      <w:r w:rsidR="00414085" w:rsidRPr="00654393">
        <w:rPr>
          <w:lang w:val="es-ES"/>
        </w:rPr>
        <w:t> </w:t>
      </w:r>
      <w:r w:rsidRPr="00654393">
        <w:rPr>
          <w:lang w:val="es-ES"/>
        </w:rPr>
        <w:t>indique en su contrato de Licencias por Volumen.</w:t>
      </w:r>
    </w:p>
    <w:p w14:paraId="38274733" w14:textId="77777777" w:rsidR="00A157E7" w:rsidRPr="00654393" w:rsidRDefault="00A157E7" w:rsidP="00A157E7">
      <w:pPr>
        <w:pStyle w:val="ProductList-Body"/>
        <w:tabs>
          <w:tab w:val="clear" w:pos="158"/>
          <w:tab w:val="left" w:pos="180"/>
        </w:tabs>
        <w:ind w:left="180"/>
        <w:rPr>
          <w:lang w:val="es-ES"/>
        </w:rPr>
      </w:pPr>
    </w:p>
    <w:p w14:paraId="38274734" w14:textId="77777777" w:rsidR="00A157E7" w:rsidRPr="00654393" w:rsidRDefault="00A157E7" w:rsidP="00A157E7">
      <w:pPr>
        <w:pStyle w:val="ProductList-Body"/>
        <w:tabs>
          <w:tab w:val="clear" w:pos="158"/>
          <w:tab w:val="left" w:pos="180"/>
        </w:tabs>
        <w:ind w:left="180"/>
        <w:rPr>
          <w:lang w:val="es-ES"/>
        </w:rPr>
      </w:pPr>
      <w:r w:rsidRPr="00654393">
        <w:rPr>
          <w:b/>
          <w:color w:val="00188F"/>
          <w:lang w:val="es-ES"/>
        </w:rPr>
        <w:t>Las versiones N (sin el Reproductor de Windows Media) Microsoft Windows XP Professional, Vista Business y 7 Professional</w:t>
      </w:r>
    </w:p>
    <w:p w14:paraId="38274735" w14:textId="77777777" w:rsidR="00A157E7" w:rsidRPr="00654393" w:rsidRDefault="00A157E7" w:rsidP="00A157E7">
      <w:pPr>
        <w:pStyle w:val="ProductList-Body"/>
        <w:tabs>
          <w:tab w:val="clear" w:pos="158"/>
          <w:tab w:val="left" w:pos="180"/>
        </w:tabs>
        <w:ind w:left="180"/>
        <w:rPr>
          <w:highlight w:val="yellow"/>
          <w:lang w:val="es-ES"/>
        </w:rPr>
      </w:pPr>
      <w:r w:rsidRPr="00654393">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2" w:history="1">
        <w:r w:rsidRPr="00654393">
          <w:rPr>
            <w:rStyle w:val="Hyperlink"/>
            <w:lang w:val="es-ES"/>
          </w:rPr>
          <w:t>http://go.microsoft.com/?linkid=9839207</w:t>
        </w:r>
      </w:hyperlink>
      <w:r w:rsidRPr="00654393">
        <w:rPr>
          <w:lang w:val="es-ES"/>
        </w:rPr>
        <w:t>.</w:t>
      </w:r>
    </w:p>
    <w:p w14:paraId="38274736" w14:textId="77777777" w:rsidR="00A157E7" w:rsidRPr="00654393" w:rsidRDefault="00A157E7" w:rsidP="00A157E7">
      <w:pPr>
        <w:pStyle w:val="ProductList-Body"/>
        <w:rPr>
          <w:highlight w:val="yellow"/>
          <w:lang w:val="es-ES"/>
        </w:rPr>
      </w:pPr>
    </w:p>
    <w:p w14:paraId="38274737" w14:textId="77777777" w:rsidR="00A157E7" w:rsidRPr="00654393" w:rsidRDefault="00A157E7" w:rsidP="00A157E7">
      <w:pPr>
        <w:pStyle w:val="ProductList-Body"/>
        <w:ind w:left="180"/>
        <w:rPr>
          <w:highlight w:val="yellow"/>
          <w:lang w:val="es-ES"/>
        </w:rPr>
      </w:pPr>
      <w:r w:rsidRPr="00654393">
        <w:rPr>
          <w:b/>
          <w:color w:val="00188F"/>
          <w:lang w:val="es-ES"/>
        </w:rPr>
        <w:t>Versiones K y KN de Windows XP Professional, Vista Business y 7 Professional</w:t>
      </w:r>
    </w:p>
    <w:p w14:paraId="38274738" w14:textId="77777777" w:rsidR="00A157E7" w:rsidRPr="00654393" w:rsidRDefault="00A157E7" w:rsidP="00A157E7">
      <w:pPr>
        <w:pStyle w:val="ProductList-Body"/>
        <w:ind w:left="180"/>
        <w:rPr>
          <w:highlight w:val="yellow"/>
          <w:lang w:val="es-ES"/>
        </w:rPr>
      </w:pPr>
      <w:r w:rsidRPr="00654393">
        <w:rPr>
          <w:lang w:val="es-ES"/>
        </w:rPr>
        <w:t>Los clientes de Licencias por volumen y sus filiales tienen opciones de soporte físico y descarga específicos para el uso de Windows XP Professional, Vista Business y 7 Professional en Corea.</w:t>
      </w:r>
      <w:r w:rsidR="00BD5469" w:rsidRPr="00654393">
        <w:rPr>
          <w:lang w:val="es-ES"/>
        </w:rPr>
        <w:t xml:space="preserve"> </w:t>
      </w:r>
      <w:r w:rsidRPr="00654393">
        <w:rPr>
          <w:lang w:val="es-ES"/>
        </w:rPr>
        <w:t xml:space="preserve">Para obtener los requisitos, consulte la Lista de productos de marzo de 2014 en </w:t>
      </w:r>
      <w:hyperlink r:id="rId43" w:history="1">
        <w:r w:rsidRPr="00654393">
          <w:rPr>
            <w:rStyle w:val="Hyperlink"/>
            <w:lang w:val="es-ES"/>
          </w:rPr>
          <w:t>http://go.microsoft.com/?linkid=9839207</w:t>
        </w:r>
      </w:hyperlink>
      <w:r w:rsidRPr="00654393">
        <w:rPr>
          <w:lang w:val="es-ES"/>
        </w:rPr>
        <w:t>.</w:t>
      </w:r>
    </w:p>
    <w:p w14:paraId="38274739" w14:textId="77777777" w:rsidR="00A157E7" w:rsidRPr="00654393" w:rsidRDefault="00A157E7" w:rsidP="00A157E7">
      <w:pPr>
        <w:pStyle w:val="ProductList-Body"/>
        <w:ind w:left="180"/>
        <w:rPr>
          <w:highlight w:val="yellow"/>
          <w:lang w:val="es-ES"/>
        </w:rPr>
      </w:pPr>
    </w:p>
    <w:p w14:paraId="3827473A" w14:textId="77777777" w:rsidR="00A157E7" w:rsidRPr="000B4011" w:rsidRDefault="00A157E7" w:rsidP="00A157E7">
      <w:pPr>
        <w:pStyle w:val="ProductList-Body"/>
        <w:ind w:left="180"/>
      </w:pPr>
      <w:r w:rsidRPr="000B4011">
        <w:rPr>
          <w:b/>
          <w:color w:val="00188F"/>
        </w:rPr>
        <w:t>Windows 8 Pro KN y Windows 8.1 Pro KN</w:t>
      </w:r>
    </w:p>
    <w:p w14:paraId="3827473B" w14:textId="77777777" w:rsidR="00A157E7" w:rsidRPr="00654393" w:rsidRDefault="00A157E7" w:rsidP="00A157E7">
      <w:pPr>
        <w:pStyle w:val="ProductList-Body"/>
        <w:ind w:left="180"/>
        <w:rPr>
          <w:lang w:val="es-ES"/>
        </w:rPr>
      </w:pPr>
      <w:r w:rsidRPr="00654393">
        <w:rPr>
          <w:lang w:val="es-ES"/>
        </w:rPr>
        <w:t>Elegibilidad:</w:t>
      </w:r>
    </w:p>
    <w:p w14:paraId="3827473C" w14:textId="77777777" w:rsidR="00A157E7" w:rsidRPr="00654393" w:rsidRDefault="00A157E7" w:rsidP="00A157E7">
      <w:pPr>
        <w:pStyle w:val="ProductList-Body"/>
        <w:ind w:left="180"/>
        <w:rPr>
          <w:lang w:val="es-ES"/>
        </w:rPr>
      </w:pPr>
      <w:r w:rsidRPr="00654393">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14:paraId="3827473D" w14:textId="77777777" w:rsidR="00A157E7" w:rsidRPr="00654393" w:rsidRDefault="00A157E7" w:rsidP="00A157E7">
      <w:pPr>
        <w:pStyle w:val="ProductList-Body"/>
        <w:ind w:left="180"/>
        <w:rPr>
          <w:lang w:val="es-ES"/>
        </w:rPr>
      </w:pPr>
    </w:p>
    <w:p w14:paraId="3827473E" w14:textId="77777777" w:rsidR="00A157E7" w:rsidRPr="00654393" w:rsidRDefault="00A157E7" w:rsidP="00A157E7">
      <w:pPr>
        <w:pStyle w:val="ProductList-Body"/>
        <w:ind w:left="180"/>
        <w:rPr>
          <w:lang w:val="es-ES"/>
        </w:rPr>
      </w:pPr>
      <w:r w:rsidRPr="00654393">
        <w:rPr>
          <w:b/>
          <w:color w:val="00188F"/>
          <w:lang w:val="es-ES"/>
        </w:rPr>
        <w:t>Windows 8 Pro N y Windows 8.1 Pro N (sin Windows Media Player)</w:t>
      </w:r>
    </w:p>
    <w:p w14:paraId="3827473F" w14:textId="77777777" w:rsidR="00A157E7" w:rsidRPr="00654393" w:rsidRDefault="00A157E7" w:rsidP="00A157E7">
      <w:pPr>
        <w:pStyle w:val="ProductList-Body"/>
        <w:ind w:left="180"/>
        <w:rPr>
          <w:lang w:val="es-ES"/>
        </w:rPr>
      </w:pPr>
      <w:r w:rsidRPr="00654393">
        <w:rPr>
          <w:lang w:val="es-ES"/>
        </w:rPr>
        <w:t>Elegibilidad:</w:t>
      </w:r>
    </w:p>
    <w:p w14:paraId="38274740" w14:textId="77777777" w:rsidR="00A157E7" w:rsidRPr="00654393" w:rsidRDefault="00A157E7" w:rsidP="00A157E7">
      <w:pPr>
        <w:pStyle w:val="ProductList-Body"/>
        <w:ind w:left="180"/>
        <w:rPr>
          <w:lang w:val="es-ES"/>
        </w:rPr>
      </w:pPr>
      <w:r w:rsidRPr="00654393">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38274741" w14:textId="77777777" w:rsidR="00A157E7" w:rsidRPr="00654393" w:rsidRDefault="00A157E7" w:rsidP="00343417">
      <w:pPr>
        <w:pStyle w:val="ProductList-Body"/>
        <w:numPr>
          <w:ilvl w:val="0"/>
          <w:numId w:val="47"/>
        </w:numPr>
        <w:ind w:left="720" w:hanging="270"/>
        <w:rPr>
          <w:lang w:val="es-ES"/>
        </w:rPr>
      </w:pPr>
      <w:r w:rsidRPr="00654393">
        <w:rPr>
          <w:lang w:val="es-ES"/>
        </w:rPr>
        <w:t>Inscripción Select, Enterprise o Enterprise Subscription</w:t>
      </w:r>
    </w:p>
    <w:p w14:paraId="38274742" w14:textId="77777777" w:rsidR="00A157E7" w:rsidRPr="000B4011" w:rsidRDefault="00A157E7" w:rsidP="00343417">
      <w:pPr>
        <w:pStyle w:val="ProductList-Body"/>
        <w:numPr>
          <w:ilvl w:val="0"/>
          <w:numId w:val="47"/>
        </w:numPr>
        <w:ind w:left="720" w:hanging="270"/>
      </w:pPr>
      <w:r w:rsidRPr="000B4011">
        <w:t xml:space="preserve">Licencia Open*, Open Value, Contrato Campus y School, Open Value Subscription-Education Solutions </w:t>
      </w:r>
    </w:p>
    <w:p w14:paraId="38274743" w14:textId="77777777" w:rsidR="00A157E7" w:rsidRPr="00654393" w:rsidRDefault="00A157E7" w:rsidP="00481542">
      <w:pPr>
        <w:pStyle w:val="ProductList-Body"/>
        <w:tabs>
          <w:tab w:val="clear" w:pos="158"/>
        </w:tabs>
        <w:ind w:left="720"/>
        <w:rPr>
          <w:lang w:val="es-ES"/>
        </w:rPr>
      </w:pPr>
      <w:r w:rsidRPr="00654393">
        <w:rPr>
          <w:lang w:val="es-ES"/>
        </w:rPr>
        <w:t xml:space="preserve">(*A efectos de la Licencia Open, un </w:t>
      </w:r>
      <w:r w:rsidR="00A82BBA" w:rsidRPr="00654393">
        <w:rPr>
          <w:lang w:val="es-ES"/>
        </w:rPr>
        <w:t>“</w:t>
      </w:r>
      <w:r w:rsidRPr="00654393">
        <w:rPr>
          <w:lang w:val="es-ES"/>
        </w:rPr>
        <w:t>contrato activo</w:t>
      </w:r>
      <w:r w:rsidR="00A82BBA" w:rsidRPr="00654393">
        <w:rPr>
          <w:lang w:val="es-ES"/>
        </w:rPr>
        <w:t>”</w:t>
      </w:r>
      <w:r w:rsidRPr="00654393">
        <w:rPr>
          <w:lang w:val="es-ES"/>
        </w:rPr>
        <w:t xml:space="preserve"> es uno asociado a un Número de Autorización de Licencia Open activo.)</w:t>
      </w:r>
    </w:p>
    <w:p w14:paraId="38274744" w14:textId="77777777" w:rsidR="00A157E7" w:rsidRPr="00654393" w:rsidRDefault="00A157E7" w:rsidP="00A157E7">
      <w:pPr>
        <w:pStyle w:val="ProductList-Body"/>
        <w:ind w:left="180"/>
        <w:rPr>
          <w:lang w:val="es-ES"/>
        </w:rPr>
      </w:pPr>
    </w:p>
    <w:p w14:paraId="38274745" w14:textId="77777777" w:rsidR="00A157E7" w:rsidRPr="00654393" w:rsidRDefault="00A157E7" w:rsidP="00A157E7">
      <w:pPr>
        <w:pStyle w:val="ProductList-Body"/>
        <w:ind w:left="180"/>
        <w:rPr>
          <w:lang w:val="es-ES"/>
        </w:rPr>
      </w:pPr>
      <w:r w:rsidRPr="00654393">
        <w:rPr>
          <w:lang w:val="es-ES"/>
        </w:rPr>
        <w:t>Deben tener cobertura de SA vigente para el Sistema operativo de sobremesa Windows o las licencias de Actualización de Windows 8.1 Pro.</w:t>
      </w:r>
      <w:r w:rsidR="00BD5469" w:rsidRPr="00654393">
        <w:rPr>
          <w:lang w:val="es-ES"/>
        </w:rPr>
        <w:t xml:space="preserve"> </w:t>
      </w:r>
      <w:r w:rsidRPr="00654393">
        <w:rPr>
          <w:lang w:val="es-ES"/>
        </w:rPr>
        <w:t>Deben estar ubicados en uno de los países establecidos de la Unión Europea (UE), la Asociación Europea de Libre Comercio (AELC), Bulgaria, Croacia, Rumania o Suiza.</w:t>
      </w:r>
    </w:p>
    <w:p w14:paraId="38274746" w14:textId="77777777" w:rsidR="0007491F" w:rsidRPr="00654393" w:rsidRDefault="0007491F" w:rsidP="0007491F">
      <w:pPr>
        <w:pStyle w:val="ProductList-Body"/>
        <w:ind w:left="180"/>
        <w:rPr>
          <w:lang w:val="es-ES"/>
        </w:rPr>
      </w:pPr>
    </w:p>
    <w:p w14:paraId="38274747" w14:textId="77777777" w:rsidR="0007491F" w:rsidRPr="00654393" w:rsidRDefault="0007491F" w:rsidP="00B316BE">
      <w:pPr>
        <w:pStyle w:val="ProductList-Body"/>
        <w:tabs>
          <w:tab w:val="clear" w:pos="158"/>
          <w:tab w:val="left" w:pos="720"/>
        </w:tabs>
        <w:rPr>
          <w:lang w:val="es-ES"/>
        </w:rPr>
      </w:pPr>
      <w:r w:rsidRPr="00654393">
        <w:rPr>
          <w:b/>
          <w:color w:val="00188F"/>
          <w:lang w:val="es-ES"/>
        </w:rPr>
        <w:t>Transiciones</w:t>
      </w:r>
    </w:p>
    <w:tbl>
      <w:tblPr>
        <w:tblStyle w:val="TableGrid"/>
        <w:tblW w:w="10800" w:type="dxa"/>
        <w:tblInd w:w="108" w:type="dxa"/>
        <w:tblLook w:val="04A0" w:firstRow="1" w:lastRow="0" w:firstColumn="1" w:lastColumn="0" w:noHBand="0" w:noVBand="1"/>
      </w:tblPr>
      <w:tblGrid>
        <w:gridCol w:w="3757"/>
        <w:gridCol w:w="7043"/>
      </w:tblGrid>
      <w:tr w:rsidR="0007491F" w:rsidRPr="00654393" w14:paraId="3827474A" w14:textId="77777777" w:rsidTr="00390F0B">
        <w:trPr>
          <w:tblHeader/>
        </w:trPr>
        <w:tc>
          <w:tcPr>
            <w:tcW w:w="3757" w:type="dxa"/>
            <w:shd w:val="clear" w:color="auto" w:fill="0072C6"/>
          </w:tcPr>
          <w:p w14:paraId="38274748" w14:textId="77777777" w:rsidR="0007491F" w:rsidRPr="00654393" w:rsidRDefault="0007491F" w:rsidP="00356011">
            <w:pPr>
              <w:pStyle w:val="ProductList-Body"/>
              <w:spacing w:before="20" w:after="20"/>
              <w:rPr>
                <w:color w:val="FFFFFF" w:themeColor="background1"/>
                <w:lang w:val="es-ES"/>
              </w:rPr>
            </w:pPr>
            <w:r w:rsidRPr="00654393">
              <w:rPr>
                <w:color w:val="FFFFFF" w:themeColor="background1"/>
                <w:lang w:val="es-ES"/>
              </w:rPr>
              <w:t>Productos en transición</w:t>
            </w:r>
          </w:p>
        </w:tc>
        <w:tc>
          <w:tcPr>
            <w:tcW w:w="7043" w:type="dxa"/>
            <w:shd w:val="clear" w:color="auto" w:fill="0072C6"/>
          </w:tcPr>
          <w:p w14:paraId="38274749" w14:textId="77777777" w:rsidR="0007491F" w:rsidRPr="00654393" w:rsidRDefault="0007491F" w:rsidP="00356011">
            <w:pPr>
              <w:pStyle w:val="ProductList-Body"/>
              <w:spacing w:before="20" w:after="20"/>
              <w:rPr>
                <w:color w:val="FFFFFF" w:themeColor="background1"/>
                <w:lang w:val="es-ES"/>
              </w:rPr>
            </w:pPr>
            <w:r w:rsidRPr="00654393">
              <w:rPr>
                <w:color w:val="FFFFFF" w:themeColor="background1"/>
                <w:lang w:val="es-ES"/>
              </w:rPr>
              <w:t>Opciones válidas de transición</w:t>
            </w:r>
          </w:p>
        </w:tc>
      </w:tr>
      <w:tr w:rsidR="0007491F" w:rsidRPr="00654393" w14:paraId="3827474D" w14:textId="77777777" w:rsidTr="00390F0B">
        <w:tc>
          <w:tcPr>
            <w:tcW w:w="3757" w:type="dxa"/>
          </w:tcPr>
          <w:p w14:paraId="3827474B" w14:textId="77777777" w:rsidR="0007491F" w:rsidRPr="00654393" w:rsidRDefault="0007491F" w:rsidP="00356011">
            <w:pPr>
              <w:pStyle w:val="ProductList-Body"/>
              <w:rPr>
                <w:lang w:val="es-ES"/>
              </w:rPr>
            </w:pPr>
            <w:r w:rsidRPr="00654393">
              <w:rPr>
                <w:lang w:val="es-ES"/>
              </w:rPr>
              <w:t xml:space="preserve">Actualización de Windows Pro </w:t>
            </w:r>
          </w:p>
        </w:tc>
        <w:tc>
          <w:tcPr>
            <w:tcW w:w="7043" w:type="dxa"/>
          </w:tcPr>
          <w:p w14:paraId="3827474C" w14:textId="77777777" w:rsidR="0007491F" w:rsidRPr="00654393" w:rsidRDefault="0007491F" w:rsidP="00356011">
            <w:pPr>
              <w:pStyle w:val="ProductList-Body"/>
              <w:rPr>
                <w:lang w:val="es-ES"/>
              </w:rPr>
            </w:pPr>
            <w:r w:rsidRPr="00654393">
              <w:rPr>
                <w:lang w:val="es-ES"/>
              </w:rPr>
              <w:t>Windows Virtual Desktop Access, Licencia de Suscripción a Windows Companion</w:t>
            </w:r>
          </w:p>
        </w:tc>
      </w:tr>
      <w:tr w:rsidR="0007491F" w:rsidRPr="00DE0DA4" w14:paraId="38274750" w14:textId="77777777" w:rsidTr="00390F0B">
        <w:tc>
          <w:tcPr>
            <w:tcW w:w="3757" w:type="dxa"/>
          </w:tcPr>
          <w:p w14:paraId="3827474E" w14:textId="77777777" w:rsidR="0007491F" w:rsidRPr="00654393" w:rsidRDefault="0007491F" w:rsidP="00356011">
            <w:pPr>
              <w:pStyle w:val="ProductList-Body"/>
              <w:rPr>
                <w:lang w:val="es-ES"/>
              </w:rPr>
            </w:pPr>
            <w:r w:rsidRPr="00654393">
              <w:rPr>
                <w:lang w:val="es-ES"/>
              </w:rPr>
              <w:t>Windows Virtual Desktop Access</w:t>
            </w:r>
          </w:p>
        </w:tc>
        <w:tc>
          <w:tcPr>
            <w:tcW w:w="7043" w:type="dxa"/>
          </w:tcPr>
          <w:p w14:paraId="3827474F" w14:textId="77777777" w:rsidR="0007491F" w:rsidRPr="00654393" w:rsidRDefault="0007491F" w:rsidP="00356011">
            <w:pPr>
              <w:pStyle w:val="ProductList-Body"/>
              <w:rPr>
                <w:lang w:val="es-ES"/>
              </w:rPr>
            </w:pPr>
            <w:r w:rsidRPr="00654393">
              <w:rPr>
                <w:lang w:val="es-ES"/>
              </w:rPr>
              <w:t>Licencia de Suscripción a Windows Companion</w:t>
            </w:r>
          </w:p>
        </w:tc>
      </w:tr>
    </w:tbl>
    <w:bookmarkStart w:id="802" w:name="_Toc378147649"/>
    <w:bookmarkStart w:id="803" w:name="_Toc378151551"/>
    <w:p w14:paraId="38274751"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752" w14:textId="77777777" w:rsidR="00C13DF8" w:rsidRPr="00654393" w:rsidRDefault="00354D09" w:rsidP="00354D09">
      <w:pPr>
        <w:pStyle w:val="ProductList-Offering2Heading"/>
        <w:rPr>
          <w:lang w:val="es-ES"/>
        </w:rPr>
      </w:pPr>
      <w:bookmarkStart w:id="804" w:name="_Toc379797270"/>
      <w:bookmarkStart w:id="805" w:name="_Toc380513295"/>
      <w:bookmarkStart w:id="806" w:name="_Toc380655337"/>
      <w:r w:rsidRPr="00654393">
        <w:rPr>
          <w:lang w:val="es-ES"/>
        </w:rPr>
        <w:tab/>
      </w:r>
      <w:bookmarkStart w:id="807" w:name="_Toc391366919"/>
      <w:r w:rsidRPr="00654393">
        <w:rPr>
          <w:lang w:val="es-ES"/>
        </w:rPr>
        <w:t>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685"/>
        <w:gridCol w:w="506"/>
        <w:gridCol w:w="754"/>
      </w:tblGrid>
      <w:tr w:rsidR="00B65D15" w:rsidRPr="00654393" w14:paraId="38274761" w14:textId="77777777" w:rsidTr="00390F0B">
        <w:trPr>
          <w:tblHeader/>
        </w:trPr>
        <w:tc>
          <w:tcPr>
            <w:tcW w:w="2902" w:type="dxa"/>
            <w:tcBorders>
              <w:bottom w:val="nil"/>
            </w:tcBorders>
            <w:shd w:val="clear" w:color="auto" w:fill="00188F"/>
          </w:tcPr>
          <w:p w14:paraId="38274753"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75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755"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756"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757"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75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75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75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75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75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75D"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85" w:type="dxa"/>
            <w:shd w:val="clear" w:color="auto" w:fill="00188F"/>
            <w:vAlign w:val="center"/>
          </w:tcPr>
          <w:p w14:paraId="3827475E"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06" w:type="dxa"/>
            <w:shd w:val="clear" w:color="auto" w:fill="00188F"/>
            <w:vAlign w:val="center"/>
          </w:tcPr>
          <w:p w14:paraId="3827475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54" w:type="dxa"/>
            <w:shd w:val="clear" w:color="auto" w:fill="00188F"/>
            <w:vAlign w:val="center"/>
          </w:tcPr>
          <w:p w14:paraId="3827476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rsidRPr="00654393" w14:paraId="38274770" w14:textId="77777777" w:rsidTr="00390F0B">
        <w:tc>
          <w:tcPr>
            <w:tcW w:w="2902" w:type="dxa"/>
            <w:tcBorders>
              <w:top w:val="nil"/>
              <w:left w:val="nil"/>
              <w:bottom w:val="dashSmallGap" w:sz="4" w:space="0" w:color="BFBFBF" w:themeColor="background1" w:themeShade="BF"/>
              <w:right w:val="nil"/>
            </w:tcBorders>
          </w:tcPr>
          <w:p w14:paraId="38274762" w14:textId="77777777" w:rsidR="00C05A53" w:rsidRPr="00DE0DA4" w:rsidRDefault="009F282C" w:rsidP="00354D09">
            <w:pPr>
              <w:pStyle w:val="ProductList-Offering2"/>
            </w:pPr>
            <w:bookmarkStart w:id="808" w:name="_Toc379797272"/>
            <w:bookmarkStart w:id="809" w:name="_Toc380513297"/>
            <w:bookmarkStart w:id="810" w:name="_Toc380655339"/>
            <w:bookmarkStart w:id="811" w:name="_Toc391366920"/>
            <w:r w:rsidRPr="00DE0DA4">
              <w:t>Kit Enterprise de Windows Embedded 8 Standard</w:t>
            </w:r>
            <w:bookmarkEnd w:id="808"/>
            <w:bookmarkEnd w:id="809"/>
            <w:r w:rsidRPr="00DE0DA4">
              <w:t xml:space="preserve"> (Paquete de 100)</w:t>
            </w:r>
            <w:bookmarkEnd w:id="810"/>
            <w:bookmarkEnd w:id="811"/>
            <w:r w:rsidRPr="00654393">
              <w:rPr>
                <w:lang w:val="es-ES"/>
              </w:rPr>
              <w:fldChar w:fldCharType="begin"/>
            </w:r>
            <w:r w:rsidRPr="00DE0DA4">
              <w:instrText>XE "Kit Enterprise de Windows Embedded 8 Standard"</w:instrText>
            </w:r>
            <w:r w:rsidRPr="00654393">
              <w:rPr>
                <w:lang w:val="es-ES"/>
              </w:rPr>
              <w:fldChar w:fldCharType="end"/>
            </w:r>
          </w:p>
        </w:tc>
        <w:tc>
          <w:tcPr>
            <w:tcW w:w="595" w:type="dxa"/>
            <w:tcBorders>
              <w:top w:val="nil"/>
              <w:left w:val="nil"/>
              <w:bottom w:val="dashSmallGap" w:sz="4" w:space="0" w:color="BFBFBF" w:themeColor="background1" w:themeShade="BF"/>
              <w:right w:val="nil"/>
            </w:tcBorders>
            <w:vAlign w:val="center"/>
          </w:tcPr>
          <w:p w14:paraId="38274763" w14:textId="77777777" w:rsidR="00C05A53" w:rsidRPr="00654393" w:rsidRDefault="009F282C" w:rsidP="00C05A53">
            <w:pPr>
              <w:pStyle w:val="ProductList-OfferingBody"/>
              <w:ind w:left="-113"/>
              <w:jc w:val="center"/>
              <w:rPr>
                <w:lang w:val="es-ES"/>
              </w:rPr>
            </w:pPr>
            <w:r w:rsidRPr="00654393">
              <w:rPr>
                <w:lang w:val="es-ES"/>
              </w:rPr>
              <w:t>10/13</w:t>
            </w:r>
          </w:p>
        </w:tc>
        <w:tc>
          <w:tcPr>
            <w:tcW w:w="595" w:type="dxa"/>
            <w:tcBorders>
              <w:top w:val="nil"/>
              <w:left w:val="nil"/>
              <w:bottom w:val="dashSmallGap" w:sz="4" w:space="0" w:color="BFBFBF" w:themeColor="background1" w:themeShade="BF"/>
              <w:right w:val="nil"/>
            </w:tcBorders>
            <w:vAlign w:val="center"/>
          </w:tcPr>
          <w:p w14:paraId="38274764" w14:textId="77777777" w:rsidR="00C05A53" w:rsidRPr="00654393" w:rsidRDefault="009F282C" w:rsidP="00C05A53">
            <w:pPr>
              <w:pStyle w:val="ProductList-OfferingBody"/>
              <w:ind w:left="-113"/>
              <w:jc w:val="center"/>
              <w:rPr>
                <w:lang w:val="es-ES"/>
              </w:rPr>
            </w:pPr>
            <w:r w:rsidRPr="00654393">
              <w:rPr>
                <w:lang w:val="es-ES"/>
              </w:rPr>
              <w:t>2</w:t>
            </w:r>
          </w:p>
        </w:tc>
        <w:tc>
          <w:tcPr>
            <w:tcW w:w="596" w:type="dxa"/>
            <w:tcBorders>
              <w:top w:val="nil"/>
              <w:left w:val="nil"/>
              <w:bottom w:val="dashSmallGap" w:sz="4" w:space="0" w:color="BFBFBF" w:themeColor="background1" w:themeShade="BF"/>
              <w:right w:val="nil"/>
            </w:tcBorders>
            <w:vAlign w:val="center"/>
          </w:tcPr>
          <w:p w14:paraId="38274765" w14:textId="77777777" w:rsidR="00C05A53" w:rsidRPr="00654393" w:rsidRDefault="00C05A53"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766"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767"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768"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769" w14:textId="77777777" w:rsidR="00C05A53" w:rsidRPr="00654393" w:rsidRDefault="00C05A53" w:rsidP="00C05A53">
            <w:pPr>
              <w:pStyle w:val="ProductList-OfferingBody"/>
              <w:ind w:left="-113"/>
              <w:jc w:val="center"/>
              <w:rPr>
                <w:lang w:val="es-ES"/>
              </w:rPr>
            </w:pPr>
          </w:p>
        </w:tc>
        <w:tc>
          <w:tcPr>
            <w:tcW w:w="596" w:type="dxa"/>
            <w:shd w:val="clear" w:color="auto" w:fill="70AD47" w:themeFill="accent6"/>
            <w:vAlign w:val="center"/>
          </w:tcPr>
          <w:p w14:paraId="3827476A"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76B"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76C" w14:textId="77777777" w:rsidR="00C05A53" w:rsidRPr="00654393" w:rsidRDefault="00C05A53" w:rsidP="00C05A53">
            <w:pPr>
              <w:pStyle w:val="ProductList-OfferingBody"/>
              <w:ind w:left="-113"/>
              <w:jc w:val="center"/>
              <w:rPr>
                <w:lang w:val="es-ES"/>
              </w:rPr>
            </w:pPr>
          </w:p>
        </w:tc>
        <w:tc>
          <w:tcPr>
            <w:tcW w:w="685" w:type="dxa"/>
            <w:shd w:val="clear" w:color="auto" w:fill="BFBFBF" w:themeFill="background1" w:themeFillShade="BF"/>
            <w:vAlign w:val="center"/>
          </w:tcPr>
          <w:p w14:paraId="3827476D" w14:textId="77777777" w:rsidR="00C05A53" w:rsidRPr="00654393" w:rsidRDefault="00C05A53" w:rsidP="00C05A53">
            <w:pPr>
              <w:pStyle w:val="ProductList-OfferingBody"/>
              <w:ind w:left="-113"/>
              <w:jc w:val="center"/>
              <w:rPr>
                <w:lang w:val="es-ES"/>
              </w:rPr>
            </w:pPr>
          </w:p>
        </w:tc>
        <w:tc>
          <w:tcPr>
            <w:tcW w:w="506" w:type="dxa"/>
            <w:shd w:val="clear" w:color="auto" w:fill="70AD47" w:themeFill="accent6"/>
            <w:vAlign w:val="center"/>
          </w:tcPr>
          <w:p w14:paraId="3827476E" w14:textId="77777777" w:rsidR="00C05A53" w:rsidRPr="00654393" w:rsidRDefault="00C05A53" w:rsidP="00C05A53">
            <w:pPr>
              <w:pStyle w:val="ProductList-OfferingBody"/>
              <w:ind w:left="-113"/>
              <w:jc w:val="center"/>
              <w:rPr>
                <w:lang w:val="es-ES"/>
              </w:rPr>
            </w:pPr>
          </w:p>
        </w:tc>
        <w:tc>
          <w:tcPr>
            <w:tcW w:w="754" w:type="dxa"/>
            <w:shd w:val="clear" w:color="auto" w:fill="BFBFBF" w:themeFill="background1" w:themeFillShade="BF"/>
            <w:vAlign w:val="center"/>
          </w:tcPr>
          <w:p w14:paraId="3827476F" w14:textId="77777777" w:rsidR="00C05A53" w:rsidRPr="00654393" w:rsidRDefault="00C05A53" w:rsidP="00C05A53">
            <w:pPr>
              <w:pStyle w:val="ProductList-OfferingBody"/>
              <w:ind w:left="-113"/>
              <w:jc w:val="center"/>
              <w:rPr>
                <w:lang w:val="es-ES"/>
              </w:rPr>
            </w:pPr>
          </w:p>
        </w:tc>
      </w:tr>
      <w:tr w:rsidR="00C05A53" w:rsidRPr="00654393" w14:paraId="3827477F" w14:textId="77777777" w:rsidTr="00390F0B">
        <w:tc>
          <w:tcPr>
            <w:tcW w:w="2902" w:type="dxa"/>
            <w:tcBorders>
              <w:top w:val="dashSmallGap" w:sz="4" w:space="0" w:color="BFBFBF" w:themeColor="background1" w:themeShade="BF"/>
              <w:left w:val="nil"/>
              <w:bottom w:val="dashSmallGap" w:sz="4" w:space="0" w:color="BFBFBF" w:themeColor="background1" w:themeShade="BF"/>
              <w:right w:val="nil"/>
            </w:tcBorders>
          </w:tcPr>
          <w:p w14:paraId="38274771" w14:textId="77777777" w:rsidR="00C05A53" w:rsidRPr="00DE0DA4" w:rsidRDefault="009F282C" w:rsidP="00241F8F">
            <w:pPr>
              <w:pStyle w:val="ProductList-Offering2"/>
            </w:pPr>
            <w:bookmarkStart w:id="812" w:name="_Toc379797273"/>
            <w:bookmarkStart w:id="813" w:name="_Toc380513298"/>
            <w:bookmarkStart w:id="814" w:name="_Toc380655340"/>
            <w:bookmarkStart w:id="815" w:name="_Toc391366921"/>
            <w:r w:rsidRPr="00DE0DA4">
              <w:t>Actualización de</w:t>
            </w:r>
            <w:bookmarkEnd w:id="812"/>
            <w:bookmarkEnd w:id="813"/>
            <w:bookmarkEnd w:id="814"/>
            <w:r w:rsidRPr="00DE0DA4">
              <w:t xml:space="preserve"> Windows Embedded 8.1 Industry Pro</w:t>
            </w:r>
            <w:bookmarkEnd w:id="815"/>
            <w:r w:rsidRPr="00654393">
              <w:rPr>
                <w:lang w:val="es-ES"/>
              </w:rPr>
              <w:fldChar w:fldCharType="begin"/>
            </w:r>
            <w:r w:rsidRPr="00DE0DA4">
              <w:instrText>XE "Windows Embedded 8.1 Industry Pro"</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72" w14:textId="77777777" w:rsidR="00C05A53" w:rsidRPr="00654393" w:rsidRDefault="009F282C" w:rsidP="00C05A53">
            <w:pPr>
              <w:pStyle w:val="ProductList-OfferingBody"/>
              <w:ind w:left="-113"/>
              <w:jc w:val="center"/>
              <w:rPr>
                <w:lang w:val="es-ES"/>
              </w:rPr>
            </w:pPr>
            <w:r w:rsidRPr="00654393">
              <w:rPr>
                <w:lang w:val="es-ES"/>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73" w14:textId="77777777" w:rsidR="00C05A53" w:rsidRPr="00654393" w:rsidRDefault="009F282C"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774" w14:textId="77777777" w:rsidR="00C05A53" w:rsidRPr="00654393" w:rsidRDefault="00C05A53"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775" w14:textId="77777777" w:rsidR="00C05A53" w:rsidRPr="00654393" w:rsidRDefault="00C05A53"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776"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777"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778" w14:textId="77777777" w:rsidR="00C05A53" w:rsidRPr="00654393" w:rsidRDefault="00C05A53" w:rsidP="00C05A53">
            <w:pPr>
              <w:pStyle w:val="ProductList-OfferingBody"/>
              <w:ind w:left="-113"/>
              <w:jc w:val="center"/>
              <w:rPr>
                <w:lang w:val="es-ES"/>
              </w:rPr>
            </w:pPr>
          </w:p>
        </w:tc>
        <w:tc>
          <w:tcPr>
            <w:tcW w:w="596" w:type="dxa"/>
            <w:shd w:val="clear" w:color="auto" w:fill="BFBFBF" w:themeFill="background1" w:themeFillShade="BF"/>
            <w:vAlign w:val="center"/>
          </w:tcPr>
          <w:p w14:paraId="38274779" w14:textId="77777777" w:rsidR="00C05A53" w:rsidRPr="00654393" w:rsidRDefault="00C05A53" w:rsidP="00C05A53">
            <w:pPr>
              <w:pStyle w:val="ProductList-OfferingBody"/>
              <w:ind w:left="-113"/>
              <w:jc w:val="center"/>
              <w:rPr>
                <w:lang w:val="es-ES"/>
              </w:rPr>
            </w:pPr>
          </w:p>
        </w:tc>
        <w:tc>
          <w:tcPr>
            <w:tcW w:w="595" w:type="dxa"/>
            <w:shd w:val="clear" w:color="auto" w:fill="70AD47" w:themeFill="accent6"/>
            <w:vAlign w:val="center"/>
          </w:tcPr>
          <w:p w14:paraId="3827477A" w14:textId="77777777" w:rsidR="00C05A53" w:rsidRPr="00654393" w:rsidRDefault="00C05A53" w:rsidP="00C05A53">
            <w:pPr>
              <w:pStyle w:val="ProductList-OfferingBody"/>
              <w:ind w:left="-113"/>
              <w:jc w:val="center"/>
              <w:rPr>
                <w:lang w:val="es-ES"/>
              </w:rPr>
            </w:pPr>
          </w:p>
        </w:tc>
        <w:tc>
          <w:tcPr>
            <w:tcW w:w="595" w:type="dxa"/>
            <w:shd w:val="clear" w:color="auto" w:fill="BFBFBF" w:themeFill="background1" w:themeFillShade="BF"/>
            <w:vAlign w:val="center"/>
          </w:tcPr>
          <w:p w14:paraId="3827477B" w14:textId="77777777" w:rsidR="00C05A53" w:rsidRPr="00654393" w:rsidRDefault="00C05A53" w:rsidP="00C05A53">
            <w:pPr>
              <w:pStyle w:val="ProductList-OfferingBody"/>
              <w:ind w:left="-113"/>
              <w:jc w:val="center"/>
              <w:rPr>
                <w:lang w:val="es-ES"/>
              </w:rPr>
            </w:pPr>
          </w:p>
        </w:tc>
        <w:tc>
          <w:tcPr>
            <w:tcW w:w="685" w:type="dxa"/>
            <w:shd w:val="clear" w:color="auto" w:fill="BFBFBF" w:themeFill="background1" w:themeFillShade="BF"/>
            <w:vAlign w:val="center"/>
          </w:tcPr>
          <w:p w14:paraId="3827477C" w14:textId="77777777" w:rsidR="00C05A53" w:rsidRPr="00654393" w:rsidRDefault="00C05A53" w:rsidP="00C05A53">
            <w:pPr>
              <w:pStyle w:val="ProductList-OfferingBody"/>
              <w:ind w:left="-113"/>
              <w:jc w:val="center"/>
              <w:rPr>
                <w:lang w:val="es-ES"/>
              </w:rPr>
            </w:pPr>
          </w:p>
        </w:tc>
        <w:tc>
          <w:tcPr>
            <w:tcW w:w="506" w:type="dxa"/>
            <w:shd w:val="clear" w:color="auto" w:fill="70AD47" w:themeFill="accent6"/>
            <w:vAlign w:val="center"/>
          </w:tcPr>
          <w:p w14:paraId="3827477D" w14:textId="77777777" w:rsidR="00C05A53" w:rsidRPr="00654393" w:rsidRDefault="00C05A53" w:rsidP="00C05A53">
            <w:pPr>
              <w:pStyle w:val="ProductList-OfferingBody"/>
              <w:ind w:left="-113"/>
              <w:jc w:val="center"/>
              <w:rPr>
                <w:lang w:val="es-ES"/>
              </w:rPr>
            </w:pPr>
          </w:p>
        </w:tc>
        <w:tc>
          <w:tcPr>
            <w:tcW w:w="754" w:type="dxa"/>
            <w:shd w:val="clear" w:color="auto" w:fill="BFBFBF" w:themeFill="background1" w:themeFillShade="BF"/>
            <w:vAlign w:val="center"/>
          </w:tcPr>
          <w:p w14:paraId="3827477E" w14:textId="77777777" w:rsidR="00C05A53" w:rsidRPr="00654393" w:rsidRDefault="00C05A53" w:rsidP="00C05A53">
            <w:pPr>
              <w:pStyle w:val="ProductList-OfferingBody"/>
              <w:ind w:left="-113"/>
              <w:jc w:val="center"/>
              <w:rPr>
                <w:lang w:val="es-ES"/>
              </w:rPr>
            </w:pPr>
          </w:p>
        </w:tc>
      </w:tr>
      <w:tr w:rsidR="00A23FD9" w:rsidRPr="00654393" w14:paraId="3827478E" w14:textId="77777777" w:rsidTr="00390F0B">
        <w:tc>
          <w:tcPr>
            <w:tcW w:w="2902" w:type="dxa"/>
            <w:tcBorders>
              <w:top w:val="dashSmallGap" w:sz="4" w:space="0" w:color="BFBFBF" w:themeColor="background1" w:themeShade="BF"/>
              <w:left w:val="nil"/>
              <w:bottom w:val="dashSmallGap" w:sz="4" w:space="0" w:color="BFBFBF" w:themeColor="background1" w:themeShade="BF"/>
              <w:right w:val="nil"/>
            </w:tcBorders>
          </w:tcPr>
          <w:p w14:paraId="38274780" w14:textId="77777777" w:rsidR="00A23FD9" w:rsidRPr="00654393" w:rsidRDefault="00A23FD9" w:rsidP="00241F8F">
            <w:pPr>
              <w:pStyle w:val="ProductList-Offering2"/>
              <w:rPr>
                <w:lang w:val="es-ES"/>
              </w:rPr>
            </w:pPr>
            <w:bookmarkStart w:id="816" w:name="_Toc380655341"/>
            <w:bookmarkStart w:id="817" w:name="_Toc391366922"/>
            <w:r w:rsidRPr="00654393">
              <w:rPr>
                <w:lang w:val="es-ES"/>
              </w:rPr>
              <w:t>Actualización de Windows Embedded 8.1 Industry Enterprise</w:t>
            </w:r>
            <w:bookmarkEnd w:id="816"/>
            <w:bookmarkEnd w:id="817"/>
            <w:r w:rsidRPr="00654393">
              <w:rPr>
                <w:lang w:val="es-ES"/>
              </w:rPr>
              <w:fldChar w:fldCharType="begin"/>
            </w:r>
            <w:r w:rsidRPr="00654393">
              <w:rPr>
                <w:lang w:val="es-ES"/>
              </w:rPr>
              <w:instrText>XE "Actualización de Windows Embedded 8.1 Industry Enterprise"</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81" w14:textId="77777777" w:rsidR="00A23FD9" w:rsidRPr="00654393" w:rsidRDefault="00A23FD9" w:rsidP="00C05A53">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82" w14:textId="77777777" w:rsidR="00A23FD9" w:rsidRPr="00654393" w:rsidRDefault="00A23FD9"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783" w14:textId="77777777" w:rsidR="00A23FD9" w:rsidRPr="00654393" w:rsidRDefault="00A23FD9"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784" w14:textId="77777777" w:rsidR="00A23FD9" w:rsidRPr="00654393" w:rsidRDefault="00A23FD9"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785" w14:textId="77777777" w:rsidR="00A23FD9" w:rsidRPr="00654393" w:rsidRDefault="00A23FD9" w:rsidP="00C05A53">
            <w:pPr>
              <w:pStyle w:val="ProductList-OfferingBody"/>
              <w:ind w:left="-113"/>
              <w:jc w:val="center"/>
              <w:rPr>
                <w:lang w:val="es-ES"/>
              </w:rPr>
            </w:pPr>
          </w:p>
        </w:tc>
        <w:tc>
          <w:tcPr>
            <w:tcW w:w="596" w:type="dxa"/>
            <w:shd w:val="clear" w:color="auto" w:fill="BFBFBF" w:themeFill="background1" w:themeFillShade="BF"/>
            <w:vAlign w:val="center"/>
          </w:tcPr>
          <w:p w14:paraId="38274786" w14:textId="77777777" w:rsidR="00A23FD9" w:rsidRPr="00654393" w:rsidRDefault="00A23FD9" w:rsidP="00C05A53">
            <w:pPr>
              <w:pStyle w:val="ProductList-OfferingBody"/>
              <w:ind w:left="-113"/>
              <w:jc w:val="center"/>
              <w:rPr>
                <w:lang w:val="es-ES"/>
              </w:rPr>
            </w:pPr>
          </w:p>
        </w:tc>
        <w:tc>
          <w:tcPr>
            <w:tcW w:w="595" w:type="dxa"/>
            <w:shd w:val="clear" w:color="auto" w:fill="BFBFBF" w:themeFill="background1" w:themeFillShade="BF"/>
            <w:vAlign w:val="center"/>
          </w:tcPr>
          <w:p w14:paraId="38274787" w14:textId="77777777" w:rsidR="00A23FD9" w:rsidRPr="00654393" w:rsidRDefault="00A23FD9" w:rsidP="00C05A53">
            <w:pPr>
              <w:pStyle w:val="ProductList-OfferingBody"/>
              <w:ind w:left="-113"/>
              <w:jc w:val="center"/>
              <w:rPr>
                <w:lang w:val="es-ES"/>
              </w:rPr>
            </w:pPr>
          </w:p>
        </w:tc>
        <w:tc>
          <w:tcPr>
            <w:tcW w:w="596" w:type="dxa"/>
            <w:shd w:val="clear" w:color="auto" w:fill="BFBFBF" w:themeFill="background1" w:themeFillShade="BF"/>
            <w:vAlign w:val="center"/>
          </w:tcPr>
          <w:p w14:paraId="38274788" w14:textId="77777777" w:rsidR="00A23FD9" w:rsidRPr="00654393" w:rsidRDefault="00A23FD9" w:rsidP="00C05A53">
            <w:pPr>
              <w:pStyle w:val="ProductList-OfferingBody"/>
              <w:ind w:left="-113"/>
              <w:jc w:val="center"/>
              <w:rPr>
                <w:lang w:val="es-ES"/>
              </w:rPr>
            </w:pPr>
          </w:p>
        </w:tc>
        <w:tc>
          <w:tcPr>
            <w:tcW w:w="595" w:type="dxa"/>
            <w:shd w:val="clear" w:color="auto" w:fill="70AD47" w:themeFill="accent6"/>
            <w:vAlign w:val="center"/>
          </w:tcPr>
          <w:p w14:paraId="38274789" w14:textId="77777777" w:rsidR="00A23FD9" w:rsidRPr="00654393" w:rsidRDefault="00A23FD9" w:rsidP="00C05A53">
            <w:pPr>
              <w:pStyle w:val="ProductList-OfferingBody"/>
              <w:ind w:left="-113"/>
              <w:jc w:val="center"/>
              <w:rPr>
                <w:color w:val="70AD47" w:themeColor="accent6"/>
                <w:lang w:val="es-ES"/>
              </w:rPr>
            </w:pPr>
          </w:p>
        </w:tc>
        <w:tc>
          <w:tcPr>
            <w:tcW w:w="595" w:type="dxa"/>
            <w:shd w:val="clear" w:color="auto" w:fill="BFBFBF" w:themeFill="background1" w:themeFillShade="BF"/>
            <w:vAlign w:val="center"/>
          </w:tcPr>
          <w:p w14:paraId="3827478A" w14:textId="77777777" w:rsidR="00A23FD9" w:rsidRPr="00654393" w:rsidRDefault="00A23FD9" w:rsidP="00C05A53">
            <w:pPr>
              <w:pStyle w:val="ProductList-OfferingBody"/>
              <w:ind w:left="-113"/>
              <w:jc w:val="center"/>
              <w:rPr>
                <w:lang w:val="es-ES"/>
              </w:rPr>
            </w:pPr>
          </w:p>
        </w:tc>
        <w:tc>
          <w:tcPr>
            <w:tcW w:w="685" w:type="dxa"/>
            <w:shd w:val="clear" w:color="auto" w:fill="BFBFBF" w:themeFill="background1" w:themeFillShade="BF"/>
            <w:vAlign w:val="center"/>
          </w:tcPr>
          <w:p w14:paraId="3827478B" w14:textId="77777777" w:rsidR="00A23FD9" w:rsidRPr="00654393" w:rsidRDefault="00A23FD9" w:rsidP="00C05A53">
            <w:pPr>
              <w:pStyle w:val="ProductList-OfferingBody"/>
              <w:ind w:left="-113"/>
              <w:jc w:val="center"/>
              <w:rPr>
                <w:lang w:val="es-ES"/>
              </w:rPr>
            </w:pPr>
          </w:p>
        </w:tc>
        <w:tc>
          <w:tcPr>
            <w:tcW w:w="506" w:type="dxa"/>
            <w:shd w:val="clear" w:color="auto" w:fill="70AD47" w:themeFill="accent6"/>
            <w:vAlign w:val="center"/>
          </w:tcPr>
          <w:p w14:paraId="3827478C" w14:textId="77777777" w:rsidR="00A23FD9" w:rsidRPr="00654393" w:rsidRDefault="00A23FD9" w:rsidP="00C05A53">
            <w:pPr>
              <w:pStyle w:val="ProductList-OfferingBody"/>
              <w:ind w:left="-113"/>
              <w:jc w:val="center"/>
              <w:rPr>
                <w:lang w:val="es-ES"/>
              </w:rPr>
            </w:pPr>
          </w:p>
        </w:tc>
        <w:tc>
          <w:tcPr>
            <w:tcW w:w="754" w:type="dxa"/>
            <w:shd w:val="clear" w:color="auto" w:fill="BFBFBF" w:themeFill="background1" w:themeFillShade="BF"/>
            <w:vAlign w:val="center"/>
          </w:tcPr>
          <w:p w14:paraId="3827478D" w14:textId="77777777" w:rsidR="00A23FD9" w:rsidRPr="00654393" w:rsidRDefault="00A23FD9" w:rsidP="00C05A53">
            <w:pPr>
              <w:pStyle w:val="ProductList-OfferingBody"/>
              <w:ind w:left="-113"/>
              <w:jc w:val="center"/>
              <w:rPr>
                <w:lang w:val="es-ES"/>
              </w:rPr>
            </w:pPr>
          </w:p>
        </w:tc>
      </w:tr>
      <w:tr w:rsidR="00E16352" w:rsidRPr="00654393" w14:paraId="3827479D" w14:textId="77777777" w:rsidTr="00390F0B">
        <w:tc>
          <w:tcPr>
            <w:tcW w:w="2902" w:type="dxa"/>
            <w:tcBorders>
              <w:top w:val="dashSmallGap" w:sz="4" w:space="0" w:color="BFBFBF" w:themeColor="background1" w:themeShade="BF"/>
              <w:left w:val="nil"/>
              <w:bottom w:val="dashSmallGap" w:sz="4" w:space="0" w:color="BFBFBF" w:themeColor="background1" w:themeShade="BF"/>
              <w:right w:val="nil"/>
            </w:tcBorders>
          </w:tcPr>
          <w:p w14:paraId="3827478F" w14:textId="77777777" w:rsidR="00E16352" w:rsidRPr="000B4011" w:rsidRDefault="00E16352" w:rsidP="008041CD">
            <w:pPr>
              <w:pStyle w:val="ProductList-Offering2"/>
            </w:pPr>
            <w:bookmarkStart w:id="818" w:name="_Toc380655342"/>
            <w:bookmarkStart w:id="819" w:name="_Toc391366923"/>
            <w:r w:rsidRPr="000B4011">
              <w:t>Actualización de Windows Embedded 8.1 Industry Enterprise (Std, POSR, Ind Retail)</w:t>
            </w:r>
            <w:bookmarkEnd w:id="818"/>
            <w:bookmarkEnd w:id="819"/>
            <w:r w:rsidRPr="00654393">
              <w:rPr>
                <w:lang w:val="es-ES"/>
              </w:rPr>
              <w:fldChar w:fldCharType="begin"/>
            </w:r>
            <w:r w:rsidRPr="000B4011">
              <w:instrText>XE "Actualización de Windows Embedded 8.1 Industry Enterprise (Std, POSR, Ind Retail)"</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90" w14:textId="77777777" w:rsidR="00E16352" w:rsidRPr="00654393" w:rsidRDefault="00E16352" w:rsidP="00C05A53">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91" w14:textId="77777777" w:rsidR="00E16352" w:rsidRPr="00654393" w:rsidRDefault="00E16352" w:rsidP="00C05A53">
            <w:pPr>
              <w:pStyle w:val="ProductList-OfferingBody"/>
              <w:ind w:left="-113"/>
              <w:jc w:val="center"/>
              <w:rPr>
                <w:lang w:val="es-ES"/>
              </w:rPr>
            </w:pPr>
            <w:r w:rsidRPr="00654393">
              <w:rPr>
                <w:lang w:val="es-E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792" w14:textId="77777777" w:rsidR="00E16352" w:rsidRPr="00654393" w:rsidRDefault="00E16352" w:rsidP="00C05A53">
            <w:pPr>
              <w:pStyle w:val="ProductList-OfferingBody"/>
              <w:ind w:left="-113"/>
              <w:jc w:val="center"/>
              <w:rPr>
                <w:lang w:val="es-E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793" w14:textId="77777777" w:rsidR="00E16352" w:rsidRPr="00654393" w:rsidRDefault="00E16352"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8274794" w14:textId="77777777" w:rsidR="00E16352" w:rsidRPr="00654393" w:rsidRDefault="00E16352" w:rsidP="00C05A53">
            <w:pPr>
              <w:pStyle w:val="ProductList-OfferingBody"/>
              <w:ind w:left="-113"/>
              <w:jc w:val="center"/>
              <w:rPr>
                <w:lang w:val="es-ES"/>
              </w:rPr>
            </w:pPr>
          </w:p>
        </w:tc>
        <w:tc>
          <w:tcPr>
            <w:tcW w:w="596" w:type="dxa"/>
            <w:shd w:val="clear" w:color="auto" w:fill="70AD47" w:themeFill="accent6"/>
            <w:vAlign w:val="center"/>
          </w:tcPr>
          <w:p w14:paraId="38274795"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38274796" w14:textId="77777777" w:rsidR="00E16352" w:rsidRPr="00654393" w:rsidRDefault="00E16352" w:rsidP="00C05A53">
            <w:pPr>
              <w:pStyle w:val="ProductList-OfferingBody"/>
              <w:ind w:left="-113"/>
              <w:jc w:val="center"/>
              <w:rPr>
                <w:lang w:val="es-ES"/>
              </w:rPr>
            </w:pPr>
          </w:p>
        </w:tc>
        <w:tc>
          <w:tcPr>
            <w:tcW w:w="596" w:type="dxa"/>
            <w:shd w:val="clear" w:color="auto" w:fill="BFBFBF" w:themeFill="background1" w:themeFillShade="BF"/>
            <w:vAlign w:val="center"/>
          </w:tcPr>
          <w:p w14:paraId="38274797"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798" w14:textId="77777777" w:rsidR="00E16352" w:rsidRPr="00654393" w:rsidRDefault="00E16352" w:rsidP="00C05A53">
            <w:pPr>
              <w:pStyle w:val="ProductList-OfferingBody"/>
              <w:ind w:left="-113"/>
              <w:jc w:val="center"/>
              <w:rPr>
                <w:lang w:val="es-ES"/>
              </w:rPr>
            </w:pPr>
          </w:p>
        </w:tc>
        <w:tc>
          <w:tcPr>
            <w:tcW w:w="595" w:type="dxa"/>
            <w:shd w:val="clear" w:color="auto" w:fill="BFBFBF" w:themeFill="background1" w:themeFillShade="BF"/>
            <w:vAlign w:val="center"/>
          </w:tcPr>
          <w:p w14:paraId="38274799" w14:textId="77777777" w:rsidR="00E16352" w:rsidRPr="00654393" w:rsidRDefault="00E16352" w:rsidP="00C05A53">
            <w:pPr>
              <w:pStyle w:val="ProductList-OfferingBody"/>
              <w:ind w:left="-113"/>
              <w:jc w:val="center"/>
              <w:rPr>
                <w:lang w:val="es-ES"/>
              </w:rPr>
            </w:pPr>
          </w:p>
        </w:tc>
        <w:tc>
          <w:tcPr>
            <w:tcW w:w="685" w:type="dxa"/>
            <w:shd w:val="clear" w:color="auto" w:fill="70AD47" w:themeFill="accent6"/>
            <w:vAlign w:val="center"/>
          </w:tcPr>
          <w:p w14:paraId="3827479A" w14:textId="77777777" w:rsidR="00E16352" w:rsidRPr="00654393" w:rsidRDefault="00E16352"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Open Value Subscription” </w:instrText>
            </w:r>
            <w:r w:rsidRPr="00654393">
              <w:rPr>
                <w:lang w:val="es-ES"/>
              </w:rPr>
              <w:fldChar w:fldCharType="separate"/>
            </w:r>
            <w:r w:rsidRPr="00654393">
              <w:rPr>
                <w:lang w:val="es-ES"/>
              </w:rPr>
              <w:t>OVS</w:t>
            </w:r>
            <w:r w:rsidRPr="00654393">
              <w:rPr>
                <w:lang w:val="es-ES"/>
              </w:rPr>
              <w:fldChar w:fldCharType="end"/>
            </w:r>
          </w:p>
        </w:tc>
        <w:tc>
          <w:tcPr>
            <w:tcW w:w="506" w:type="dxa"/>
            <w:shd w:val="clear" w:color="auto" w:fill="70AD47" w:themeFill="accent6"/>
            <w:vAlign w:val="center"/>
          </w:tcPr>
          <w:p w14:paraId="3827479B" w14:textId="77777777" w:rsidR="00E16352" w:rsidRPr="00654393" w:rsidRDefault="00E16352" w:rsidP="00C05A53">
            <w:pPr>
              <w:pStyle w:val="ProductList-OfferingBody"/>
              <w:ind w:left="-113"/>
              <w:jc w:val="center"/>
              <w:rPr>
                <w:lang w:val="es-ES"/>
              </w:rPr>
            </w:pPr>
          </w:p>
        </w:tc>
        <w:tc>
          <w:tcPr>
            <w:tcW w:w="754" w:type="dxa"/>
            <w:shd w:val="clear" w:color="auto" w:fill="BFBFBF" w:themeFill="background1" w:themeFillShade="BF"/>
            <w:vAlign w:val="center"/>
          </w:tcPr>
          <w:p w14:paraId="3827479C" w14:textId="77777777" w:rsidR="00E16352" w:rsidRPr="00654393" w:rsidRDefault="00E16352" w:rsidP="00C05A53">
            <w:pPr>
              <w:pStyle w:val="ProductList-OfferingBody"/>
              <w:ind w:left="-113"/>
              <w:jc w:val="center"/>
              <w:rPr>
                <w:lang w:val="es-ES"/>
              </w:rPr>
            </w:pPr>
          </w:p>
        </w:tc>
      </w:tr>
      <w:tr w:rsidR="00E16352" w:rsidRPr="00654393" w14:paraId="382747AC" w14:textId="77777777" w:rsidTr="00390F0B">
        <w:tc>
          <w:tcPr>
            <w:tcW w:w="2902" w:type="dxa"/>
            <w:tcBorders>
              <w:top w:val="dashSmallGap" w:sz="4" w:space="0" w:color="BFBFBF" w:themeColor="background1" w:themeShade="BF"/>
              <w:left w:val="nil"/>
              <w:bottom w:val="dashSmallGap" w:sz="4" w:space="0" w:color="BFBFBF" w:themeColor="background1" w:themeShade="BF"/>
              <w:right w:val="nil"/>
            </w:tcBorders>
          </w:tcPr>
          <w:p w14:paraId="3827479E" w14:textId="77777777" w:rsidR="00E16352" w:rsidRPr="00654393" w:rsidRDefault="00E16352" w:rsidP="00FD7C04">
            <w:pPr>
              <w:pStyle w:val="ProductList-Offering2"/>
              <w:rPr>
                <w:lang w:val="es-ES"/>
              </w:rPr>
            </w:pPr>
            <w:bookmarkStart w:id="820" w:name="_Toc380655343"/>
            <w:bookmarkStart w:id="821" w:name="_Toc391366924"/>
            <w:r w:rsidRPr="00654393">
              <w:rPr>
                <w:lang w:val="es-ES"/>
              </w:rPr>
              <w:t>Actualización de Windows Embedded 8.1 Industry Enterprise y SA</w:t>
            </w:r>
            <w:bookmarkEnd w:id="820"/>
            <w:bookmarkEnd w:id="821"/>
            <w:r w:rsidRPr="00654393">
              <w:rPr>
                <w:lang w:val="es-ES"/>
              </w:rPr>
              <w:fldChar w:fldCharType="begin"/>
            </w:r>
            <w:r w:rsidRPr="00654393">
              <w:rPr>
                <w:lang w:val="es-ES"/>
              </w:rPr>
              <w:instrText>XE "Windows Embedded 8.1 Industry Enterprise para SA"</w:instrText>
            </w:r>
            <w:r w:rsidRPr="00654393">
              <w:rPr>
                <w:lang w:val="es-ES"/>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9F" w14:textId="77777777" w:rsidR="00E16352" w:rsidRPr="00654393" w:rsidRDefault="00E16352" w:rsidP="00C05A53">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7A0" w14:textId="77777777" w:rsidR="00E16352" w:rsidRPr="00654393" w:rsidRDefault="00E16352"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7A1" w14:textId="77777777" w:rsidR="00E16352" w:rsidRPr="00654393" w:rsidRDefault="00E16352" w:rsidP="00C05A53">
            <w:pPr>
              <w:pStyle w:val="ProductList-OfferingBody"/>
              <w:ind w:left="-113"/>
              <w:jc w:val="center"/>
              <w:rPr>
                <w:lang w:val="es-ES"/>
              </w:rPr>
            </w:pPr>
            <w:r w:rsidRPr="00654393">
              <w:rPr>
                <w:lang w:val="es-ES"/>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7A2" w14:textId="77777777" w:rsidR="00E16352" w:rsidRPr="00654393" w:rsidRDefault="00E16352"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47A3" w14:textId="77777777" w:rsidR="00E16352" w:rsidRPr="00654393" w:rsidRDefault="00E16352" w:rsidP="00C05A53">
            <w:pPr>
              <w:pStyle w:val="ProductList-OfferingBody"/>
              <w:ind w:left="-113"/>
              <w:jc w:val="center"/>
              <w:rPr>
                <w:lang w:val="es-ES"/>
              </w:rPr>
            </w:pPr>
          </w:p>
        </w:tc>
        <w:tc>
          <w:tcPr>
            <w:tcW w:w="596" w:type="dxa"/>
            <w:shd w:val="clear" w:color="auto" w:fill="70AD47" w:themeFill="accent6"/>
            <w:vAlign w:val="center"/>
          </w:tcPr>
          <w:p w14:paraId="382747A4"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382747A5" w14:textId="77777777" w:rsidR="00E16352" w:rsidRPr="00654393" w:rsidRDefault="00E16352" w:rsidP="00C05A53">
            <w:pPr>
              <w:pStyle w:val="ProductList-OfferingBody"/>
              <w:ind w:left="-113"/>
              <w:jc w:val="center"/>
              <w:rPr>
                <w:lang w:val="es-ES"/>
              </w:rPr>
            </w:pPr>
          </w:p>
        </w:tc>
        <w:tc>
          <w:tcPr>
            <w:tcW w:w="596" w:type="dxa"/>
            <w:shd w:val="clear" w:color="auto" w:fill="BFBFBF" w:themeFill="background1" w:themeFillShade="BF"/>
            <w:vAlign w:val="center"/>
          </w:tcPr>
          <w:p w14:paraId="382747A6"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7A7" w14:textId="77777777" w:rsidR="00E16352" w:rsidRPr="00654393" w:rsidRDefault="00E16352" w:rsidP="00C05A53">
            <w:pPr>
              <w:pStyle w:val="ProductList-OfferingBody"/>
              <w:ind w:left="-113"/>
              <w:jc w:val="center"/>
              <w:rPr>
                <w:lang w:val="es-ES"/>
              </w:rPr>
            </w:pPr>
          </w:p>
        </w:tc>
        <w:tc>
          <w:tcPr>
            <w:tcW w:w="595" w:type="dxa"/>
            <w:shd w:val="clear" w:color="auto" w:fill="BFBFBF" w:themeFill="background1" w:themeFillShade="BF"/>
            <w:vAlign w:val="center"/>
          </w:tcPr>
          <w:p w14:paraId="382747A8" w14:textId="77777777" w:rsidR="00E16352" w:rsidRPr="00654393" w:rsidRDefault="00E16352" w:rsidP="00C05A53">
            <w:pPr>
              <w:pStyle w:val="ProductList-OfferingBody"/>
              <w:ind w:left="-113"/>
              <w:jc w:val="center"/>
              <w:rPr>
                <w:lang w:val="es-ES"/>
              </w:rPr>
            </w:pPr>
          </w:p>
        </w:tc>
        <w:tc>
          <w:tcPr>
            <w:tcW w:w="685" w:type="dxa"/>
            <w:shd w:val="clear" w:color="auto" w:fill="70AD47" w:themeFill="accent6"/>
            <w:vAlign w:val="center"/>
          </w:tcPr>
          <w:p w14:paraId="382747A9"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06" w:type="dxa"/>
            <w:shd w:val="clear" w:color="auto" w:fill="70AD47" w:themeFill="accent6"/>
            <w:vAlign w:val="center"/>
          </w:tcPr>
          <w:p w14:paraId="382747AA" w14:textId="77777777" w:rsidR="00E16352" w:rsidRPr="00654393" w:rsidRDefault="00E16352" w:rsidP="00C05A53">
            <w:pPr>
              <w:pStyle w:val="ProductList-OfferingBody"/>
              <w:ind w:left="-113"/>
              <w:jc w:val="center"/>
              <w:rPr>
                <w:lang w:val="es-ES"/>
              </w:rPr>
            </w:pPr>
          </w:p>
        </w:tc>
        <w:tc>
          <w:tcPr>
            <w:tcW w:w="754" w:type="dxa"/>
            <w:shd w:val="clear" w:color="auto" w:fill="BFBFBF" w:themeFill="background1" w:themeFillShade="BF"/>
            <w:vAlign w:val="center"/>
          </w:tcPr>
          <w:p w14:paraId="382747AB" w14:textId="77777777" w:rsidR="00E16352" w:rsidRPr="00654393" w:rsidRDefault="00E16352" w:rsidP="00C05A53">
            <w:pPr>
              <w:pStyle w:val="ProductList-OfferingBody"/>
              <w:ind w:left="-113"/>
              <w:jc w:val="center"/>
              <w:rPr>
                <w:lang w:val="es-ES"/>
              </w:rPr>
            </w:pPr>
          </w:p>
        </w:tc>
      </w:tr>
      <w:tr w:rsidR="00E16352" w:rsidRPr="00654393" w14:paraId="382747BB" w14:textId="77777777" w:rsidTr="00390F0B">
        <w:tc>
          <w:tcPr>
            <w:tcW w:w="2902" w:type="dxa"/>
            <w:tcBorders>
              <w:top w:val="dashSmallGap" w:sz="4" w:space="0" w:color="BFBFBF" w:themeColor="background1" w:themeShade="BF"/>
              <w:left w:val="nil"/>
              <w:bottom w:val="nil"/>
              <w:right w:val="nil"/>
            </w:tcBorders>
          </w:tcPr>
          <w:p w14:paraId="382747AD" w14:textId="77777777" w:rsidR="00E16352" w:rsidRPr="000B4011" w:rsidRDefault="00E16352" w:rsidP="00414085">
            <w:pPr>
              <w:pStyle w:val="ProductList-Offering2"/>
            </w:pPr>
            <w:bookmarkStart w:id="822" w:name="_Toc380655344"/>
            <w:bookmarkStart w:id="823" w:name="_Toc391366925"/>
            <w:r w:rsidRPr="000B4011">
              <w:t>Actualización de Windows Embedded 8.1 Industry Enterprise y SA (Std, POSR, Ind</w:t>
            </w:r>
            <w:r w:rsidR="00414085" w:rsidRPr="000B4011">
              <w:t> </w:t>
            </w:r>
            <w:r w:rsidRPr="000B4011">
              <w:t>Retail)</w:t>
            </w:r>
            <w:bookmarkEnd w:id="822"/>
            <w:bookmarkEnd w:id="823"/>
            <w:r w:rsidRPr="00654393">
              <w:rPr>
                <w:lang w:val="es-ES"/>
              </w:rPr>
              <w:fldChar w:fldCharType="begin"/>
            </w:r>
            <w:r w:rsidRPr="000B4011">
              <w:instrText>XE "Windows Embedded 8.1 Industry Enterprise para SA (Std, POSR, Ind Retail)"</w:instrText>
            </w:r>
            <w:r w:rsidRPr="00654393">
              <w:rPr>
                <w:lang w:val="es-ES"/>
              </w:rPr>
              <w:fldChar w:fldCharType="end"/>
            </w:r>
          </w:p>
        </w:tc>
        <w:tc>
          <w:tcPr>
            <w:tcW w:w="595" w:type="dxa"/>
            <w:tcBorders>
              <w:top w:val="dashSmallGap" w:sz="4" w:space="0" w:color="BFBFBF" w:themeColor="background1" w:themeShade="BF"/>
              <w:left w:val="nil"/>
              <w:bottom w:val="nil"/>
              <w:right w:val="nil"/>
            </w:tcBorders>
            <w:vAlign w:val="center"/>
          </w:tcPr>
          <w:p w14:paraId="382747AE" w14:textId="77777777" w:rsidR="00E16352" w:rsidRPr="00654393" w:rsidRDefault="00E16352" w:rsidP="00291105">
            <w:pPr>
              <w:pStyle w:val="ProductList-OfferingBody"/>
              <w:ind w:left="-113"/>
              <w:jc w:val="center"/>
              <w:rPr>
                <w:lang w:val="es-ES"/>
              </w:rPr>
            </w:pPr>
            <w:r w:rsidRPr="00654393">
              <w:rPr>
                <w:lang w:val="es-ES"/>
              </w:rPr>
              <w:t>4/14</w:t>
            </w:r>
          </w:p>
        </w:tc>
        <w:tc>
          <w:tcPr>
            <w:tcW w:w="595" w:type="dxa"/>
            <w:tcBorders>
              <w:top w:val="dashSmallGap" w:sz="4" w:space="0" w:color="BFBFBF" w:themeColor="background1" w:themeShade="BF"/>
              <w:left w:val="nil"/>
              <w:bottom w:val="nil"/>
              <w:right w:val="nil"/>
            </w:tcBorders>
            <w:vAlign w:val="center"/>
          </w:tcPr>
          <w:p w14:paraId="382747AF" w14:textId="77777777" w:rsidR="00E16352" w:rsidRPr="00654393" w:rsidRDefault="00E16352" w:rsidP="00291105">
            <w:pPr>
              <w:pStyle w:val="ProductList-OfferingBody"/>
              <w:ind w:left="-113"/>
              <w:jc w:val="center"/>
              <w:rPr>
                <w:lang w:val="es-ES"/>
              </w:rPr>
            </w:pPr>
          </w:p>
        </w:tc>
        <w:tc>
          <w:tcPr>
            <w:tcW w:w="596" w:type="dxa"/>
            <w:tcBorders>
              <w:top w:val="dashSmallGap" w:sz="4" w:space="0" w:color="BFBFBF" w:themeColor="background1" w:themeShade="BF"/>
              <w:left w:val="nil"/>
              <w:bottom w:val="nil"/>
              <w:right w:val="nil"/>
            </w:tcBorders>
            <w:vAlign w:val="center"/>
          </w:tcPr>
          <w:p w14:paraId="382747B0" w14:textId="77777777" w:rsidR="00E16352" w:rsidRPr="00654393" w:rsidRDefault="00E16352" w:rsidP="00291105">
            <w:pPr>
              <w:pStyle w:val="ProductList-OfferingBody"/>
              <w:ind w:left="-113"/>
              <w:jc w:val="center"/>
              <w:rPr>
                <w:lang w:val="es-ES"/>
              </w:rPr>
            </w:pPr>
            <w:r w:rsidRPr="00654393">
              <w:rPr>
                <w:lang w:val="es-ES"/>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7B1" w14:textId="77777777" w:rsidR="00E16352" w:rsidRPr="00654393" w:rsidRDefault="00E16352" w:rsidP="00291105">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BFBFBF" w:themeFill="background1" w:themeFillShade="BF"/>
            <w:vAlign w:val="center"/>
          </w:tcPr>
          <w:p w14:paraId="382747B2" w14:textId="77777777" w:rsidR="00E16352" w:rsidRPr="00654393" w:rsidRDefault="00E16352" w:rsidP="00291105">
            <w:pPr>
              <w:pStyle w:val="ProductList-OfferingBody"/>
              <w:ind w:left="-113"/>
              <w:jc w:val="center"/>
              <w:rPr>
                <w:lang w:val="es-ES"/>
              </w:rPr>
            </w:pPr>
          </w:p>
        </w:tc>
        <w:tc>
          <w:tcPr>
            <w:tcW w:w="596" w:type="dxa"/>
            <w:shd w:val="clear" w:color="auto" w:fill="70AD47" w:themeFill="accent6"/>
            <w:vAlign w:val="center"/>
          </w:tcPr>
          <w:p w14:paraId="382747B3"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382747B4" w14:textId="77777777" w:rsidR="00E16352" w:rsidRPr="00654393" w:rsidRDefault="00E16352" w:rsidP="00291105">
            <w:pPr>
              <w:pStyle w:val="ProductList-OfferingBody"/>
              <w:ind w:left="-113"/>
              <w:jc w:val="center"/>
              <w:rPr>
                <w:lang w:val="es-ES"/>
              </w:rPr>
            </w:pPr>
          </w:p>
        </w:tc>
        <w:tc>
          <w:tcPr>
            <w:tcW w:w="596" w:type="dxa"/>
            <w:shd w:val="clear" w:color="auto" w:fill="BFBFBF" w:themeFill="background1" w:themeFillShade="BF"/>
            <w:vAlign w:val="center"/>
          </w:tcPr>
          <w:p w14:paraId="382747B5" w14:textId="77777777" w:rsidR="00E16352" w:rsidRPr="00654393" w:rsidRDefault="00E16352" w:rsidP="00291105">
            <w:pPr>
              <w:pStyle w:val="ProductList-OfferingBody"/>
              <w:ind w:left="-113"/>
              <w:jc w:val="center"/>
              <w:rPr>
                <w:lang w:val="es-ES"/>
              </w:rPr>
            </w:pPr>
          </w:p>
        </w:tc>
        <w:tc>
          <w:tcPr>
            <w:tcW w:w="595" w:type="dxa"/>
            <w:shd w:val="clear" w:color="auto" w:fill="70AD47" w:themeFill="accent6"/>
            <w:vAlign w:val="center"/>
          </w:tcPr>
          <w:p w14:paraId="382747B6" w14:textId="77777777" w:rsidR="00E16352" w:rsidRPr="00654393" w:rsidRDefault="00E16352" w:rsidP="00291105">
            <w:pPr>
              <w:pStyle w:val="ProductList-OfferingBody"/>
              <w:ind w:left="-113"/>
              <w:jc w:val="center"/>
              <w:rPr>
                <w:lang w:val="es-ES"/>
              </w:rPr>
            </w:pPr>
          </w:p>
        </w:tc>
        <w:tc>
          <w:tcPr>
            <w:tcW w:w="595" w:type="dxa"/>
            <w:shd w:val="clear" w:color="auto" w:fill="BFBFBF" w:themeFill="background1" w:themeFillShade="BF"/>
            <w:vAlign w:val="center"/>
          </w:tcPr>
          <w:p w14:paraId="382747B7" w14:textId="77777777" w:rsidR="00E16352" w:rsidRPr="00654393" w:rsidRDefault="00E16352" w:rsidP="00291105">
            <w:pPr>
              <w:pStyle w:val="ProductList-OfferingBody"/>
              <w:ind w:left="-113"/>
              <w:jc w:val="center"/>
              <w:rPr>
                <w:lang w:val="es-ES"/>
              </w:rPr>
            </w:pPr>
          </w:p>
        </w:tc>
        <w:tc>
          <w:tcPr>
            <w:tcW w:w="685" w:type="dxa"/>
            <w:shd w:val="clear" w:color="auto" w:fill="70AD47" w:themeFill="accent6"/>
            <w:vAlign w:val="center"/>
          </w:tcPr>
          <w:p w14:paraId="382747B8"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06" w:type="dxa"/>
            <w:shd w:val="clear" w:color="auto" w:fill="70AD47" w:themeFill="accent6"/>
            <w:vAlign w:val="center"/>
          </w:tcPr>
          <w:p w14:paraId="382747B9" w14:textId="77777777" w:rsidR="00E16352" w:rsidRPr="00654393" w:rsidRDefault="00E16352" w:rsidP="00291105">
            <w:pPr>
              <w:pStyle w:val="ProductList-OfferingBody"/>
              <w:ind w:left="-113"/>
              <w:jc w:val="center"/>
              <w:rPr>
                <w:lang w:val="es-ES"/>
              </w:rPr>
            </w:pPr>
          </w:p>
        </w:tc>
        <w:tc>
          <w:tcPr>
            <w:tcW w:w="754" w:type="dxa"/>
            <w:shd w:val="clear" w:color="auto" w:fill="BFBFBF" w:themeFill="background1" w:themeFillShade="BF"/>
            <w:vAlign w:val="center"/>
          </w:tcPr>
          <w:p w14:paraId="382747BA" w14:textId="77777777" w:rsidR="00E16352" w:rsidRPr="00654393" w:rsidRDefault="00E16352" w:rsidP="00291105">
            <w:pPr>
              <w:pStyle w:val="ProductList-OfferingBody"/>
              <w:ind w:left="-113"/>
              <w:jc w:val="center"/>
              <w:rPr>
                <w:lang w:val="es-ES"/>
              </w:rPr>
            </w:pPr>
          </w:p>
        </w:tc>
      </w:tr>
    </w:tbl>
    <w:p w14:paraId="382747BC" w14:textId="77777777" w:rsidR="00C13DF8" w:rsidRPr="00654393" w:rsidRDefault="00C13DF8"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00"/>
        <w:gridCol w:w="3420"/>
      </w:tblGrid>
      <w:tr w:rsidR="00782C7B" w:rsidRPr="00654393" w14:paraId="382747C0" w14:textId="77777777" w:rsidTr="00390F0B">
        <w:tc>
          <w:tcPr>
            <w:tcW w:w="3780" w:type="dxa"/>
          </w:tcPr>
          <w:p w14:paraId="382747BD" w14:textId="77777777" w:rsidR="00782C7B" w:rsidRPr="00654393" w:rsidRDefault="009F282C" w:rsidP="00C4636F">
            <w:pPr>
              <w:pStyle w:val="ProductList-Body"/>
              <w:rPr>
                <w:lang w:val="es-ES"/>
              </w:rPr>
            </w:pPr>
            <w:r w:rsidRPr="00654393">
              <w:rPr>
                <w:lang w:val="es-ES"/>
              </w:rPr>
              <w:t xml:space="preserve">Versión anterior: </w:t>
            </w:r>
            <w:r w:rsidRPr="00654393">
              <w:rPr>
                <w:b/>
                <w:lang w:val="es-ES"/>
              </w:rPr>
              <w:t>Windows Embedded 8</w:t>
            </w:r>
            <w:r w:rsidRPr="00654393">
              <w:rPr>
                <w:lang w:val="es-ES"/>
              </w:rPr>
              <w:t xml:space="preserve"> (6/13)</w:t>
            </w:r>
          </w:p>
        </w:tc>
        <w:tc>
          <w:tcPr>
            <w:tcW w:w="3600" w:type="dxa"/>
          </w:tcPr>
          <w:p w14:paraId="382747BE" w14:textId="77777777" w:rsidR="00782C7B" w:rsidRPr="00654393" w:rsidRDefault="009F282C" w:rsidP="00C4636F">
            <w:pPr>
              <w:pStyle w:val="ProductList-Body"/>
              <w:rPr>
                <w:lang w:val="es-ES"/>
              </w:rPr>
            </w:pPr>
            <w:r w:rsidRPr="00654393">
              <w:rPr>
                <w:lang w:val="es-ES"/>
              </w:rPr>
              <w:t xml:space="preserve">Grupo de productos: </w:t>
            </w:r>
            <w:r w:rsidRPr="00654393">
              <w:rPr>
                <w:b/>
                <w:lang w:val="es-ES"/>
              </w:rPr>
              <w:t>Sistema</w:t>
            </w:r>
          </w:p>
        </w:tc>
        <w:tc>
          <w:tcPr>
            <w:tcW w:w="3420" w:type="dxa"/>
          </w:tcPr>
          <w:p w14:paraId="382747BF" w14:textId="77777777" w:rsidR="00782C7B" w:rsidRPr="00654393" w:rsidRDefault="00782C7B" w:rsidP="00C4636F">
            <w:pPr>
              <w:pStyle w:val="ProductList-Body"/>
              <w:rPr>
                <w:lang w:val="es-ES"/>
              </w:rPr>
            </w:pPr>
          </w:p>
        </w:tc>
      </w:tr>
      <w:tr w:rsidR="00782C7B" w:rsidRPr="00654393" w14:paraId="382747C4" w14:textId="77777777" w:rsidTr="00390F0B">
        <w:tc>
          <w:tcPr>
            <w:tcW w:w="3780" w:type="dxa"/>
          </w:tcPr>
          <w:p w14:paraId="382747C1" w14:textId="77777777" w:rsidR="00782C7B" w:rsidRPr="00654393" w:rsidRDefault="00782C7B" w:rsidP="00C4636F">
            <w:pPr>
              <w:pStyle w:val="ProductList-Body"/>
              <w:rPr>
                <w:lang w:val="es-ES"/>
              </w:rPr>
            </w:pPr>
          </w:p>
        </w:tc>
        <w:tc>
          <w:tcPr>
            <w:tcW w:w="3600" w:type="dxa"/>
          </w:tcPr>
          <w:p w14:paraId="382747C2" w14:textId="77777777" w:rsidR="00782C7B" w:rsidRPr="00654393" w:rsidRDefault="00BC5E99" w:rsidP="00C4636F">
            <w:pPr>
              <w:pStyle w:val="ProductList-Body"/>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Desktop</w:t>
            </w:r>
          </w:p>
        </w:tc>
        <w:tc>
          <w:tcPr>
            <w:tcW w:w="3420" w:type="dxa"/>
          </w:tcPr>
          <w:p w14:paraId="382747C3" w14:textId="77777777" w:rsidR="00782C7B" w:rsidRPr="00654393" w:rsidRDefault="00782C7B" w:rsidP="00C4636F">
            <w:pPr>
              <w:pStyle w:val="ProductList-Body"/>
              <w:rPr>
                <w:lang w:val="es-ES"/>
              </w:rPr>
            </w:pPr>
          </w:p>
        </w:tc>
      </w:tr>
    </w:tbl>
    <w:p w14:paraId="382747C5"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7C6" w14:textId="77777777" w:rsidR="00C9711E" w:rsidRPr="00654393" w:rsidRDefault="00C9711E" w:rsidP="00C9711E">
      <w:pPr>
        <w:pStyle w:val="ProductList-Body"/>
        <w:rPr>
          <w:lang w:val="es-ES"/>
        </w:rPr>
      </w:pPr>
      <w:r w:rsidRPr="00654393">
        <w:rPr>
          <w:b/>
          <w:color w:val="00188F"/>
          <w:lang w:val="es-ES"/>
        </w:rPr>
        <w:t>Instalación de prueba Enterprise de Windows Embedded 8.1</w:t>
      </w:r>
    </w:p>
    <w:p w14:paraId="382747C7" w14:textId="77777777" w:rsidR="00C9711E" w:rsidRPr="00654393" w:rsidRDefault="00C35601" w:rsidP="00C9711E">
      <w:pPr>
        <w:pStyle w:val="ProductList-Body"/>
        <w:rPr>
          <w:lang w:val="es-ES"/>
        </w:rPr>
      </w:pPr>
      <w:r w:rsidRPr="00654393">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654393">
          <w:rPr>
            <w:rStyle w:val="Hyperlink"/>
            <w:lang w:val="es-ES"/>
          </w:rPr>
          <w:t>Derechos de Prueba de instalación de Windows</w:t>
        </w:r>
      </w:hyperlink>
      <w:r w:rsidRPr="00654393">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382747C8" w14:textId="77777777" w:rsidR="008041CD" w:rsidRPr="00654393" w:rsidRDefault="008041CD" w:rsidP="00C9711E">
      <w:pPr>
        <w:pStyle w:val="ProductList-Body"/>
        <w:rPr>
          <w:lang w:val="es-ES"/>
        </w:rPr>
      </w:pPr>
    </w:p>
    <w:p w14:paraId="382747C9" w14:textId="77777777" w:rsidR="008041CD" w:rsidRPr="00654393" w:rsidRDefault="008041CD" w:rsidP="00C9711E">
      <w:pPr>
        <w:pStyle w:val="ProductList-Body"/>
        <w:rPr>
          <w:lang w:val="es-ES"/>
        </w:rPr>
      </w:pPr>
      <w:r w:rsidRPr="00654393">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382747CA" w14:textId="77777777" w:rsidR="00C9711E" w:rsidRPr="00654393" w:rsidRDefault="00C9711E" w:rsidP="00C9711E">
      <w:pPr>
        <w:pStyle w:val="ProductList-Body"/>
        <w:rPr>
          <w:lang w:val="es-ES"/>
        </w:rPr>
      </w:pPr>
    </w:p>
    <w:p w14:paraId="382747CB" w14:textId="77777777" w:rsidR="009F282C" w:rsidRPr="000B4011" w:rsidRDefault="009F282C" w:rsidP="009F282C">
      <w:pPr>
        <w:pStyle w:val="ProductList-Body"/>
      </w:pPr>
      <w:r w:rsidRPr="000B4011">
        <w:rPr>
          <w:b/>
          <w:color w:val="00188F"/>
        </w:rPr>
        <w:t>Kit Enterprise de Windows Embedded Standard</w:t>
      </w:r>
      <w:r w:rsidRPr="00654393">
        <w:rPr>
          <w:lang w:val="es-ES"/>
        </w:rPr>
        <w:fldChar w:fldCharType="begin"/>
      </w:r>
      <w:r w:rsidRPr="000B4011">
        <w:instrText>XE "Kit Enterprise de Windows Embedded 8 Standard"</w:instrText>
      </w:r>
      <w:r w:rsidRPr="00654393">
        <w:rPr>
          <w:lang w:val="es-ES"/>
        </w:rPr>
        <w:fldChar w:fldCharType="end"/>
      </w:r>
    </w:p>
    <w:p w14:paraId="382747CC" w14:textId="77777777" w:rsidR="009F282C" w:rsidRPr="00654393" w:rsidRDefault="009F282C" w:rsidP="009F282C">
      <w:pPr>
        <w:pStyle w:val="ProductList-Body"/>
        <w:rPr>
          <w:lang w:val="es-ES"/>
        </w:rPr>
      </w:pPr>
      <w:r w:rsidRPr="00DE0DA4">
        <w:rPr>
          <w:lang w:val="es-ES_tradnl"/>
        </w:rPr>
        <w:t>Los clientes que adquieran un dispositivo OEM con el software Windows Embedded 8 Standard preinstalado, pueden adquirir una licencia del Kit Enterprise de Windows Embedded 8 Standard</w:t>
      </w:r>
      <w:r w:rsidRPr="00654393">
        <w:rPr>
          <w:lang w:val="es-ES"/>
        </w:rPr>
        <w:fldChar w:fldCharType="begin"/>
      </w:r>
      <w:r w:rsidRPr="00DE0DA4">
        <w:rPr>
          <w:lang w:val="es-ES_tradnl"/>
        </w:rPr>
        <w:instrText>XE "Kit Enterprise de Windows Embedded 8 Standard"</w:instrText>
      </w:r>
      <w:r w:rsidRPr="00654393">
        <w:rPr>
          <w:lang w:val="es-ES"/>
        </w:rPr>
        <w:fldChar w:fldCharType="end"/>
      </w:r>
      <w:r w:rsidRPr="00DE0DA4">
        <w:rPr>
          <w:lang w:val="es-ES_tradnl"/>
        </w:rPr>
        <w:t xml:space="preserve"> para licenciar, desbloquear y permitir que ciertas características de software (incluyendo Windows DirectAccess, Instalación de prueba Enterprise, BranchCache y AppLocker). </w:t>
      </w:r>
      <w:r w:rsidRPr="00654393">
        <w:rPr>
          <w:lang w:val="es-ES"/>
        </w:rPr>
        <w:t>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BD5469" w:rsidRPr="00654393">
        <w:rPr>
          <w:lang w:val="es-ES"/>
        </w:rPr>
        <w:t xml:space="preserve"> </w:t>
      </w:r>
      <w:r w:rsidRPr="00654393">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BD5469" w:rsidRPr="00654393">
        <w:rPr>
          <w:lang w:val="es-ES"/>
        </w:rPr>
        <w:t xml:space="preserve"> </w:t>
      </w:r>
    </w:p>
    <w:p w14:paraId="382747CD" w14:textId="77777777" w:rsidR="009F282C" w:rsidRPr="00654393" w:rsidRDefault="009F282C" w:rsidP="009F282C">
      <w:pPr>
        <w:pStyle w:val="ProductList-Body"/>
        <w:rPr>
          <w:lang w:val="es-ES"/>
        </w:rPr>
      </w:pPr>
    </w:p>
    <w:p w14:paraId="382747CE" w14:textId="77777777" w:rsidR="009F282C" w:rsidRPr="00DE0DA4" w:rsidRDefault="009F282C" w:rsidP="009F282C">
      <w:pPr>
        <w:pStyle w:val="ProductList-Body"/>
      </w:pPr>
      <w:r w:rsidRPr="00DE0DA4">
        <w:rPr>
          <w:b/>
          <w:color w:val="00188F"/>
        </w:rPr>
        <w:t xml:space="preserve">La Actualización de Windows Embedded 8.1 Industry Pro, Windows Embedded 8.1 Industry Enterprise, Windows Embedded 8.1 Industry Enterprise (Std, POS, Ind Retail) y Software Assurance (colectivamente </w:t>
      </w:r>
      <w:r w:rsidR="00A82BBA" w:rsidRPr="00DE0DA4">
        <w:rPr>
          <w:b/>
          <w:color w:val="00188F"/>
        </w:rPr>
        <w:t>“</w:t>
      </w:r>
      <w:r w:rsidRPr="00DE0DA4">
        <w:rPr>
          <w:b/>
          <w:color w:val="00188F"/>
        </w:rPr>
        <w:t>Productos Windows Industry</w:t>
      </w:r>
      <w:r w:rsidR="00A82BBA" w:rsidRPr="00DE0DA4">
        <w:rPr>
          <w:b/>
          <w:color w:val="00188F"/>
        </w:rPr>
        <w:t>”</w:t>
      </w:r>
      <w:r w:rsidRPr="00DE0DA4">
        <w:rPr>
          <w:b/>
          <w:color w:val="00188F"/>
        </w:rPr>
        <w:t>)</w:t>
      </w:r>
      <w:r w:rsidR="00BD5469" w:rsidRPr="00DE0DA4">
        <w:rPr>
          <w:b/>
          <w:color w:val="00188F"/>
        </w:rPr>
        <w:t xml:space="preserve"> </w:t>
      </w:r>
    </w:p>
    <w:p w14:paraId="382747CF" w14:textId="77777777" w:rsidR="009F282C" w:rsidRPr="00654393" w:rsidRDefault="009F282C" w:rsidP="00055772">
      <w:pPr>
        <w:pStyle w:val="ProductList-Body"/>
        <w:ind w:left="180"/>
        <w:rPr>
          <w:lang w:val="es-ES"/>
        </w:rPr>
      </w:pPr>
      <w:r w:rsidRPr="00654393">
        <w:rPr>
          <w:b/>
          <w:color w:val="00188F"/>
          <w:lang w:val="es-ES"/>
        </w:rPr>
        <w:t>Licencia de Actualización del Sistema Operativo (SO) para Windows Embedded 8.1 Industry Pro y Windows Embedded 8.1 Industry Enterprise</w:t>
      </w:r>
      <w:r w:rsidRPr="00654393">
        <w:rPr>
          <w:lang w:val="es-ES"/>
        </w:rPr>
        <w:fldChar w:fldCharType="begin"/>
      </w:r>
      <w:r w:rsidRPr="00654393">
        <w:rPr>
          <w:lang w:val="es-ES"/>
        </w:rPr>
        <w:instrText>XE "Windows Embedded 8.1 Industry Pro"</w:instrText>
      </w:r>
      <w:r w:rsidRPr="00654393">
        <w:rPr>
          <w:lang w:val="es-ES"/>
        </w:rPr>
        <w:fldChar w:fldCharType="end"/>
      </w:r>
    </w:p>
    <w:p w14:paraId="382747D0" w14:textId="77777777" w:rsidR="009F282C" w:rsidRPr="00654393" w:rsidRDefault="009F282C" w:rsidP="00055772">
      <w:pPr>
        <w:pStyle w:val="ProductList-Body"/>
        <w:ind w:left="180"/>
        <w:rPr>
          <w:lang w:val="es-ES"/>
        </w:rPr>
      </w:pPr>
      <w:r w:rsidRPr="00654393">
        <w:rPr>
          <w:lang w:val="es-ES"/>
        </w:rPr>
        <w:t>Las licencias del sistema operativo concedidas para Windows Embedded 8.1 Industry Pro</w:t>
      </w:r>
      <w:r w:rsidRPr="00654393">
        <w:rPr>
          <w:lang w:val="es-ES"/>
        </w:rPr>
        <w:fldChar w:fldCharType="begin"/>
      </w:r>
      <w:r w:rsidRPr="00654393">
        <w:rPr>
          <w:lang w:val="es-ES"/>
        </w:rPr>
        <w:instrText>XE "Windows Embedded 8.1 Industry Pro"</w:instrText>
      </w:r>
      <w:r w:rsidRPr="00654393">
        <w:rPr>
          <w:lang w:val="es-ES"/>
        </w:rPr>
        <w:fldChar w:fldCharType="end"/>
      </w:r>
      <w:r w:rsidRPr="00654393">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382747D1" w14:textId="77777777" w:rsidR="009F282C" w:rsidRPr="00654393" w:rsidRDefault="009F282C" w:rsidP="00055772">
      <w:pPr>
        <w:pStyle w:val="ProductList-Body"/>
        <w:ind w:left="180"/>
        <w:rPr>
          <w:lang w:val="es-ES"/>
        </w:rPr>
      </w:pPr>
    </w:p>
    <w:p w14:paraId="382747D2" w14:textId="77777777" w:rsidR="009F282C" w:rsidRPr="00654393" w:rsidRDefault="009F282C" w:rsidP="00055772">
      <w:pPr>
        <w:pStyle w:val="ProductList-Body"/>
        <w:ind w:left="180"/>
        <w:rPr>
          <w:lang w:val="es-ES"/>
        </w:rPr>
      </w:pPr>
      <w:r w:rsidRPr="00654393">
        <w:rPr>
          <w:b/>
          <w:color w:val="00188F"/>
          <w:lang w:val="es-ES"/>
        </w:rPr>
        <w:t>Reglas de sistemas operativos susceptibles de actualización para Productos de Windows Embedded 8.1 Industry</w:t>
      </w:r>
      <w:r w:rsidRPr="00654393">
        <w:rPr>
          <w:color w:val="00188F"/>
          <w:lang w:val="es-ES"/>
        </w:rPr>
        <w:t xml:space="preserve"> </w:t>
      </w:r>
      <w:r w:rsidRPr="00654393">
        <w:rPr>
          <w:lang w:val="es-ES"/>
        </w:rPr>
        <w:fldChar w:fldCharType="begin"/>
      </w:r>
      <w:r w:rsidRPr="00654393">
        <w:rPr>
          <w:lang w:val="es-ES"/>
        </w:rPr>
        <w:instrText>XE "Windows Embedded 8.1 Industry Pro"</w:instrText>
      </w:r>
      <w:r w:rsidRPr="00654393">
        <w:rPr>
          <w:lang w:val="es-ES"/>
        </w:rPr>
        <w:fldChar w:fldCharType="end"/>
      </w:r>
    </w:p>
    <w:p w14:paraId="382747D3" w14:textId="77777777" w:rsidR="009F282C" w:rsidRPr="00654393" w:rsidRDefault="009F282C" w:rsidP="00343417">
      <w:pPr>
        <w:pStyle w:val="ProductList-Body"/>
        <w:numPr>
          <w:ilvl w:val="0"/>
          <w:numId w:val="33"/>
        </w:numPr>
        <w:ind w:hanging="270"/>
        <w:rPr>
          <w:lang w:val="es-ES"/>
        </w:rPr>
      </w:pPr>
      <w:r w:rsidRPr="00654393">
        <w:rPr>
          <w:lang w:val="es-ES"/>
        </w:rPr>
        <w:t>Se debe instalar el sistema operativo susceptible de actualización en el dispositivo al que se cederá la licencia de Actualización.</w:t>
      </w:r>
    </w:p>
    <w:p w14:paraId="382747D4" w14:textId="77777777" w:rsidR="009F282C" w:rsidRPr="00654393" w:rsidRDefault="009F282C" w:rsidP="00343417">
      <w:pPr>
        <w:pStyle w:val="ProductList-Body"/>
        <w:numPr>
          <w:ilvl w:val="0"/>
          <w:numId w:val="33"/>
        </w:numPr>
        <w:ind w:hanging="270"/>
        <w:rPr>
          <w:lang w:val="es-ES"/>
        </w:rPr>
      </w:pPr>
      <w:r w:rsidRPr="00654393">
        <w:rPr>
          <w:lang w:val="es-ES"/>
        </w:rPr>
        <w:t>Salvo que así se estipule a continuación, los clientes deben eliminar el Sistema operativo susceptible de actualización del dispositivo a</w:t>
      </w:r>
      <w:r w:rsidR="00414085" w:rsidRPr="00654393">
        <w:rPr>
          <w:lang w:val="es-ES"/>
        </w:rPr>
        <w:t> </w:t>
      </w:r>
      <w:r w:rsidRPr="00654393">
        <w:rPr>
          <w:lang w:val="es-ES"/>
        </w:rPr>
        <w:t>fin</w:t>
      </w:r>
      <w:r w:rsidR="00414085" w:rsidRPr="00654393">
        <w:rPr>
          <w:lang w:val="es-ES"/>
        </w:rPr>
        <w:t> </w:t>
      </w:r>
      <w:r w:rsidRPr="00654393">
        <w:rPr>
          <w:lang w:val="es-ES"/>
        </w:rPr>
        <w:t>de implementar la licencia de Actualización de Windows Industry</w:t>
      </w:r>
      <w:r w:rsidRPr="00654393">
        <w:rPr>
          <w:lang w:val="es-ES"/>
        </w:rPr>
        <w:fldChar w:fldCharType="begin"/>
      </w:r>
      <w:r w:rsidRPr="00654393">
        <w:rPr>
          <w:lang w:val="es-ES"/>
        </w:rPr>
        <w:instrText>XE "Windows Embedded 8.1 Industry Pro"</w:instrText>
      </w:r>
      <w:r w:rsidRPr="00654393">
        <w:rPr>
          <w:lang w:val="es-ES"/>
        </w:rPr>
        <w:fldChar w:fldCharType="end"/>
      </w:r>
      <w:r w:rsidRPr="00654393">
        <w:rPr>
          <w:lang w:val="es-ES"/>
        </w:rPr>
        <w:t>.</w:t>
      </w:r>
    </w:p>
    <w:p w14:paraId="382747D5" w14:textId="77777777" w:rsidR="009F282C" w:rsidRPr="00654393" w:rsidRDefault="009F282C" w:rsidP="00343417">
      <w:pPr>
        <w:pStyle w:val="ProductList-Body"/>
        <w:numPr>
          <w:ilvl w:val="0"/>
          <w:numId w:val="33"/>
        </w:numPr>
        <w:ind w:hanging="270"/>
        <w:rPr>
          <w:lang w:val="es-ES"/>
        </w:rPr>
      </w:pPr>
      <w:r w:rsidRPr="00654393">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rsidRPr="00654393">
        <w:rPr>
          <w:lang w:val="es-ES"/>
        </w:rPr>
        <w:fldChar w:fldCharType="begin"/>
      </w:r>
      <w:r w:rsidRPr="00654393">
        <w:rPr>
          <w:lang w:val="es-ES"/>
        </w:rPr>
        <w:instrText>XE "Windows Embedded 8.1 Industry Pro"</w:instrText>
      </w:r>
      <w:r w:rsidRPr="00654393">
        <w:rPr>
          <w:lang w:val="es-ES"/>
        </w:rPr>
        <w:fldChar w:fldCharType="end"/>
      </w:r>
      <w:r w:rsidRPr="00654393">
        <w:rPr>
          <w:lang w:val="es-ES"/>
        </w:rPr>
        <w:t>.</w:t>
      </w:r>
    </w:p>
    <w:p w14:paraId="382747D6" w14:textId="77777777" w:rsidR="009F282C" w:rsidRPr="00654393" w:rsidRDefault="009F282C" w:rsidP="00343417">
      <w:pPr>
        <w:pStyle w:val="ProductList-Body"/>
        <w:numPr>
          <w:ilvl w:val="0"/>
          <w:numId w:val="33"/>
        </w:numPr>
        <w:ind w:hanging="270"/>
        <w:rPr>
          <w:lang w:val="es-ES"/>
        </w:rPr>
      </w:pPr>
      <w:r w:rsidRPr="00654393">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rsidRPr="00654393">
        <w:rPr>
          <w:lang w:val="es-ES"/>
        </w:rPr>
        <w:fldChar w:fldCharType="begin"/>
      </w:r>
      <w:r w:rsidRPr="00654393">
        <w:rPr>
          <w:lang w:val="es-ES"/>
        </w:rPr>
        <w:instrText>XE "Windows Embedded 8.1 Industry Pro"</w:instrText>
      </w:r>
      <w:r w:rsidRPr="00654393">
        <w:rPr>
          <w:lang w:val="es-ES"/>
        </w:rPr>
        <w:fldChar w:fldCharType="end"/>
      </w:r>
      <w:r w:rsidRPr="00654393">
        <w:rPr>
          <w:lang w:val="es-ES"/>
        </w:rPr>
        <w:t xml:space="preserve"> al</w:t>
      </w:r>
      <w:r w:rsidR="00414085" w:rsidRPr="00654393">
        <w:rPr>
          <w:lang w:val="es-ES"/>
        </w:rPr>
        <w:t> </w:t>
      </w:r>
      <w:r w:rsidRPr="00654393">
        <w:rPr>
          <w:lang w:val="es-ES"/>
        </w:rPr>
        <w:t xml:space="preserve">mismo tiempo. </w:t>
      </w:r>
    </w:p>
    <w:p w14:paraId="382747D7" w14:textId="77777777" w:rsidR="009F282C" w:rsidRPr="00654393" w:rsidRDefault="009F282C" w:rsidP="009F282C">
      <w:pPr>
        <w:pStyle w:val="ProductList-Body"/>
        <w:rPr>
          <w:lang w:val="es-ES"/>
        </w:rPr>
      </w:pPr>
    </w:p>
    <w:p w14:paraId="382747D8" w14:textId="77777777" w:rsidR="009F282C" w:rsidRPr="00654393" w:rsidRDefault="009F282C" w:rsidP="00055772">
      <w:pPr>
        <w:pStyle w:val="ProductList-Body"/>
        <w:ind w:left="180"/>
        <w:rPr>
          <w:lang w:val="es-ES"/>
        </w:rPr>
      </w:pPr>
      <w:r w:rsidRPr="00654393">
        <w:rPr>
          <w:b/>
          <w:color w:val="00188F"/>
          <w:lang w:val="es-ES"/>
        </w:rPr>
        <w:t>Sistemas operativos susceptibles de actualización (</w:t>
      </w:r>
      <w:r w:rsidR="00A82BBA" w:rsidRPr="00654393">
        <w:rPr>
          <w:b/>
          <w:color w:val="00188F"/>
          <w:lang w:val="es-ES"/>
        </w:rPr>
        <w:t>“</w:t>
      </w:r>
      <w:r w:rsidRPr="00654393">
        <w:rPr>
          <w:b/>
          <w:color w:val="00188F"/>
          <w:lang w:val="es-ES"/>
        </w:rPr>
        <w:t>SO Susceptible de Actualización</w:t>
      </w:r>
      <w:r w:rsidR="00A82BBA" w:rsidRPr="00654393">
        <w:rPr>
          <w:b/>
          <w:color w:val="00188F"/>
          <w:lang w:val="es-ES"/>
        </w:rPr>
        <w:t>”</w:t>
      </w:r>
      <w:r w:rsidRPr="00654393">
        <w:rPr>
          <w:b/>
          <w:color w:val="00188F"/>
          <w:lang w:val="es-ES"/>
        </w:rPr>
        <w:t>):</w:t>
      </w:r>
    </w:p>
    <w:p w14:paraId="382747D9" w14:textId="77777777" w:rsidR="00662221" w:rsidRPr="00654393" w:rsidRDefault="00662221" w:rsidP="00662221">
      <w:pPr>
        <w:pStyle w:val="ProductList-Body"/>
        <w:ind w:left="180"/>
        <w:rPr>
          <w:lang w:val="es-ES"/>
        </w:rPr>
      </w:pPr>
      <w:r w:rsidRPr="00654393">
        <w:rPr>
          <w:lang w:val="es-ES"/>
        </w:rPr>
        <w:t>Los clientes con sistemas operativos susceptibles de actualización pueden adquirir los Productos de Windows Industry correspondientes según se indica en la siguiente tabla:</w:t>
      </w:r>
    </w:p>
    <w:p w14:paraId="382747DA" w14:textId="77777777" w:rsidR="00662221" w:rsidRPr="00654393" w:rsidRDefault="00662221" w:rsidP="00662221">
      <w:pPr>
        <w:pStyle w:val="ProductList-Body"/>
        <w:ind w:left="180"/>
        <w:rPr>
          <w:lang w:val="es-ES"/>
        </w:rPr>
      </w:pPr>
    </w:p>
    <w:tbl>
      <w:tblPr>
        <w:tblStyle w:val="TableGrid"/>
        <w:tblW w:w="10800" w:type="dxa"/>
        <w:tblInd w:w="108" w:type="dxa"/>
        <w:tblLayout w:type="fixed"/>
        <w:tblLook w:val="04A0" w:firstRow="1" w:lastRow="0" w:firstColumn="1" w:lastColumn="0" w:noHBand="0" w:noVBand="1"/>
      </w:tblPr>
      <w:tblGrid>
        <w:gridCol w:w="4297"/>
        <w:gridCol w:w="2100"/>
        <w:gridCol w:w="2100"/>
        <w:gridCol w:w="2303"/>
      </w:tblGrid>
      <w:tr w:rsidR="00EA5FCC" w:rsidRPr="00654393" w14:paraId="382747DF" w14:textId="77777777" w:rsidTr="00390F0B">
        <w:trPr>
          <w:tblHeader/>
        </w:trPr>
        <w:tc>
          <w:tcPr>
            <w:tcW w:w="4297" w:type="dxa"/>
            <w:shd w:val="clear" w:color="auto" w:fill="0072C6"/>
            <w:vAlign w:val="center"/>
          </w:tcPr>
          <w:p w14:paraId="382747DB" w14:textId="77777777" w:rsidR="00EA5FCC" w:rsidRPr="00654393" w:rsidRDefault="00EA5FCC" w:rsidP="00D17D13">
            <w:pPr>
              <w:pStyle w:val="ProductList-Body"/>
              <w:spacing w:before="20" w:after="20"/>
              <w:rPr>
                <w:color w:val="FFFFFF" w:themeColor="background1"/>
                <w:lang w:val="es-ES"/>
              </w:rPr>
            </w:pPr>
            <w:r w:rsidRPr="00654393">
              <w:rPr>
                <w:color w:val="FFFFFF" w:themeColor="background1"/>
                <w:lang w:val="es-ES"/>
              </w:rPr>
              <w:t>Sistemas operativos susceptibles de actualización</w:t>
            </w:r>
          </w:p>
        </w:tc>
        <w:tc>
          <w:tcPr>
            <w:tcW w:w="2100" w:type="dxa"/>
            <w:shd w:val="clear" w:color="auto" w:fill="0072C6"/>
            <w:vAlign w:val="center"/>
          </w:tcPr>
          <w:p w14:paraId="382747DC" w14:textId="77777777" w:rsidR="00EA5FCC" w:rsidRPr="00DE0DA4" w:rsidRDefault="00EA5FCC" w:rsidP="008041CD">
            <w:pPr>
              <w:pStyle w:val="ProductList-Body"/>
              <w:spacing w:before="20" w:after="20"/>
              <w:rPr>
                <w:color w:val="FFFFFF" w:themeColor="background1"/>
              </w:rPr>
            </w:pPr>
            <w:r w:rsidRPr="00DE0DA4">
              <w:rPr>
                <w:color w:val="FFFFFF" w:themeColor="background1"/>
              </w:rPr>
              <w:t>Actualización de Windows Embedded 8.1 Industry Pro</w:t>
            </w:r>
          </w:p>
        </w:tc>
        <w:tc>
          <w:tcPr>
            <w:tcW w:w="2100" w:type="dxa"/>
            <w:shd w:val="clear" w:color="auto" w:fill="0072C6"/>
            <w:vAlign w:val="center"/>
          </w:tcPr>
          <w:p w14:paraId="382747DD" w14:textId="77777777" w:rsidR="00EA5FCC" w:rsidRPr="00654393" w:rsidRDefault="00EA5FCC" w:rsidP="00D17D13">
            <w:pPr>
              <w:pStyle w:val="ProductList-Body"/>
              <w:spacing w:before="20" w:after="20"/>
              <w:rPr>
                <w:color w:val="FFFFFF" w:themeColor="background1"/>
                <w:lang w:val="es-ES"/>
              </w:rPr>
            </w:pPr>
            <w:r w:rsidRPr="00654393">
              <w:rPr>
                <w:color w:val="FFFFFF" w:themeColor="background1"/>
                <w:lang w:val="es-ES"/>
              </w:rPr>
              <w:t>Actualización de Windows Embedded 8.1 Industry Enterprise</w:t>
            </w:r>
          </w:p>
        </w:tc>
        <w:tc>
          <w:tcPr>
            <w:tcW w:w="2303" w:type="dxa"/>
            <w:shd w:val="clear" w:color="auto" w:fill="0072C6"/>
            <w:vAlign w:val="center"/>
          </w:tcPr>
          <w:p w14:paraId="382747DE" w14:textId="77777777" w:rsidR="00EA5FCC" w:rsidRPr="00DE0DA4" w:rsidRDefault="00EA5FCC" w:rsidP="00D17D13">
            <w:pPr>
              <w:pStyle w:val="ProductList-Body"/>
              <w:spacing w:before="20" w:after="20"/>
              <w:rPr>
                <w:color w:val="FFFFFF" w:themeColor="background1"/>
              </w:rPr>
            </w:pPr>
            <w:r w:rsidRPr="00DE0DA4">
              <w:rPr>
                <w:color w:val="FFFFFF" w:themeColor="background1"/>
              </w:rPr>
              <w:t xml:space="preserve">Actualización de Windows 8.1 Embedded Industry Enterprise </w:t>
            </w:r>
            <w:r w:rsidR="00414085" w:rsidRPr="00DE0DA4">
              <w:rPr>
                <w:color w:val="FFFFFF" w:themeColor="background1"/>
              </w:rPr>
              <w:br/>
            </w:r>
            <w:r w:rsidRPr="00DE0DA4">
              <w:rPr>
                <w:color w:val="FFFFFF" w:themeColor="background1"/>
              </w:rPr>
              <w:t>(Std, POS, Ind Retail)</w:t>
            </w:r>
          </w:p>
        </w:tc>
      </w:tr>
      <w:tr w:rsidR="008E76EF" w:rsidRPr="00654393" w14:paraId="382747E4" w14:textId="77777777" w:rsidTr="00BC5E99">
        <w:tc>
          <w:tcPr>
            <w:tcW w:w="4297" w:type="dxa"/>
          </w:tcPr>
          <w:p w14:paraId="382747E0" w14:textId="77777777" w:rsidR="008E76EF" w:rsidRPr="00654393" w:rsidRDefault="008E76EF" w:rsidP="008E76EF">
            <w:pPr>
              <w:pStyle w:val="ProductList-Body"/>
              <w:rPr>
                <w:lang w:val="es-ES"/>
              </w:rPr>
            </w:pPr>
            <w:r w:rsidRPr="00654393">
              <w:rPr>
                <w:lang w:val="es-ES"/>
              </w:rPr>
              <w:t>Windows Vista Business para Sistemas Integrados y Windows Vista Ultimate para Sistemas Integrados</w:t>
            </w:r>
          </w:p>
        </w:tc>
        <w:tc>
          <w:tcPr>
            <w:tcW w:w="2100" w:type="dxa"/>
            <w:vAlign w:val="center"/>
          </w:tcPr>
          <w:p w14:paraId="382747E1"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7E2"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303" w:type="dxa"/>
            <w:vAlign w:val="center"/>
          </w:tcPr>
          <w:p w14:paraId="382747E3" w14:textId="77777777" w:rsidR="008E76EF" w:rsidRPr="00654393" w:rsidRDefault="008E76EF" w:rsidP="00BC5E99">
            <w:pPr>
              <w:pStyle w:val="ProductList-Body"/>
              <w:jc w:val="center"/>
              <w:rPr>
                <w:lang w:val="es-ES"/>
              </w:rPr>
            </w:pPr>
          </w:p>
        </w:tc>
      </w:tr>
      <w:tr w:rsidR="008E76EF" w:rsidRPr="00654393" w14:paraId="382747E9" w14:textId="77777777" w:rsidTr="00BC5E99">
        <w:tc>
          <w:tcPr>
            <w:tcW w:w="4297" w:type="dxa"/>
          </w:tcPr>
          <w:p w14:paraId="382747E5" w14:textId="77777777" w:rsidR="008E76EF" w:rsidRPr="000B4011" w:rsidRDefault="008E76EF" w:rsidP="008E76EF">
            <w:pPr>
              <w:pStyle w:val="ProductList-Body"/>
              <w:rPr>
                <w:lang w:val="pt-BR"/>
              </w:rPr>
            </w:pPr>
            <w:r w:rsidRPr="000B4011">
              <w:rPr>
                <w:lang w:val="pt-BR"/>
              </w:rPr>
              <w:t xml:space="preserve">Windows 2000 Professional para Sistemas Integrados </w:t>
            </w:r>
          </w:p>
        </w:tc>
        <w:tc>
          <w:tcPr>
            <w:tcW w:w="2100" w:type="dxa"/>
            <w:vAlign w:val="center"/>
          </w:tcPr>
          <w:p w14:paraId="382747E6"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7E7"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303" w:type="dxa"/>
            <w:vAlign w:val="center"/>
          </w:tcPr>
          <w:p w14:paraId="382747E8" w14:textId="77777777" w:rsidR="008E76EF" w:rsidRPr="00654393" w:rsidRDefault="008E76EF" w:rsidP="00BC5E99">
            <w:pPr>
              <w:pStyle w:val="ProductList-Body"/>
              <w:jc w:val="center"/>
              <w:rPr>
                <w:lang w:val="es-ES"/>
              </w:rPr>
            </w:pPr>
          </w:p>
        </w:tc>
      </w:tr>
      <w:tr w:rsidR="008E76EF" w:rsidRPr="00654393" w14:paraId="382747EE" w14:textId="77777777" w:rsidTr="00BC5E99">
        <w:tc>
          <w:tcPr>
            <w:tcW w:w="4297" w:type="dxa"/>
          </w:tcPr>
          <w:p w14:paraId="382747EA" w14:textId="77777777" w:rsidR="008E76EF" w:rsidRPr="000B4011" w:rsidRDefault="008E76EF" w:rsidP="008E76EF">
            <w:pPr>
              <w:pStyle w:val="ProductList-Body"/>
            </w:pPr>
            <w:r w:rsidRPr="000B4011">
              <w:t>Windows NT Workstation para Sistemas Embedded</w:t>
            </w:r>
          </w:p>
        </w:tc>
        <w:tc>
          <w:tcPr>
            <w:tcW w:w="2100" w:type="dxa"/>
            <w:vAlign w:val="center"/>
          </w:tcPr>
          <w:p w14:paraId="382747EB"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7EC"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303" w:type="dxa"/>
            <w:vAlign w:val="center"/>
          </w:tcPr>
          <w:p w14:paraId="382747ED" w14:textId="77777777" w:rsidR="008E76EF" w:rsidRPr="00654393" w:rsidRDefault="008E76EF" w:rsidP="00BC5E99">
            <w:pPr>
              <w:pStyle w:val="ProductList-Body"/>
              <w:jc w:val="center"/>
              <w:rPr>
                <w:lang w:val="es-ES"/>
              </w:rPr>
            </w:pPr>
          </w:p>
        </w:tc>
      </w:tr>
      <w:tr w:rsidR="008E76EF" w:rsidRPr="00654393" w14:paraId="382747F3" w14:textId="77777777" w:rsidTr="00BC5E99">
        <w:tc>
          <w:tcPr>
            <w:tcW w:w="4297" w:type="dxa"/>
          </w:tcPr>
          <w:p w14:paraId="382747EF" w14:textId="77777777" w:rsidR="008E76EF" w:rsidRPr="000B4011" w:rsidRDefault="008E76EF" w:rsidP="008E76EF">
            <w:pPr>
              <w:pStyle w:val="ProductList-Body"/>
              <w:rPr>
                <w:lang w:val="pt-BR"/>
              </w:rPr>
            </w:pPr>
            <w:r w:rsidRPr="000B4011">
              <w:rPr>
                <w:lang w:val="pt-BR"/>
              </w:rPr>
              <w:t>Windows 7 Professional para Sistemas Integrados</w:t>
            </w:r>
          </w:p>
        </w:tc>
        <w:tc>
          <w:tcPr>
            <w:tcW w:w="2100" w:type="dxa"/>
            <w:vAlign w:val="center"/>
          </w:tcPr>
          <w:p w14:paraId="382747F0"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7F1"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303" w:type="dxa"/>
            <w:vAlign w:val="center"/>
          </w:tcPr>
          <w:p w14:paraId="382747F2" w14:textId="77777777" w:rsidR="008E76EF" w:rsidRPr="00654393" w:rsidRDefault="008E76EF" w:rsidP="00BC5E99">
            <w:pPr>
              <w:pStyle w:val="ProductList-Body"/>
              <w:jc w:val="center"/>
              <w:rPr>
                <w:lang w:val="es-ES"/>
              </w:rPr>
            </w:pPr>
          </w:p>
        </w:tc>
      </w:tr>
      <w:tr w:rsidR="008E76EF" w:rsidRPr="00654393" w14:paraId="382747F8" w14:textId="77777777" w:rsidTr="00BC5E99">
        <w:tc>
          <w:tcPr>
            <w:tcW w:w="4297" w:type="dxa"/>
          </w:tcPr>
          <w:p w14:paraId="382747F4" w14:textId="77777777" w:rsidR="008E76EF" w:rsidRPr="00654393" w:rsidRDefault="008E76EF" w:rsidP="008E76EF">
            <w:pPr>
              <w:pStyle w:val="ProductList-Body"/>
              <w:rPr>
                <w:lang w:val="es-ES"/>
              </w:rPr>
            </w:pPr>
            <w:r w:rsidRPr="00654393">
              <w:rPr>
                <w:lang w:val="es-ES"/>
              </w:rPr>
              <w:t>Windows 7 Ultimate para Sistemas Integrados</w:t>
            </w:r>
          </w:p>
        </w:tc>
        <w:tc>
          <w:tcPr>
            <w:tcW w:w="2100" w:type="dxa"/>
            <w:vAlign w:val="center"/>
          </w:tcPr>
          <w:p w14:paraId="382747F5"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7F6"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303" w:type="dxa"/>
            <w:vAlign w:val="center"/>
          </w:tcPr>
          <w:p w14:paraId="382747F7" w14:textId="77777777" w:rsidR="008E76EF" w:rsidRPr="00654393" w:rsidRDefault="008E76EF" w:rsidP="00BC5E99">
            <w:pPr>
              <w:pStyle w:val="ProductList-Body"/>
              <w:jc w:val="center"/>
              <w:rPr>
                <w:lang w:val="es-ES"/>
              </w:rPr>
            </w:pPr>
          </w:p>
        </w:tc>
      </w:tr>
      <w:tr w:rsidR="00412E14" w:rsidRPr="00654393" w14:paraId="382747FD" w14:textId="77777777" w:rsidTr="00BC5E99">
        <w:tc>
          <w:tcPr>
            <w:tcW w:w="4297" w:type="dxa"/>
          </w:tcPr>
          <w:p w14:paraId="382747F9" w14:textId="77777777" w:rsidR="00412E14" w:rsidRPr="000B4011" w:rsidRDefault="00412E14" w:rsidP="00412E14">
            <w:pPr>
              <w:pStyle w:val="ProductList-Body"/>
              <w:rPr>
                <w:lang w:val="pt-BR"/>
              </w:rPr>
            </w:pPr>
            <w:r w:rsidRPr="000B4011">
              <w:rPr>
                <w:lang w:val="pt-BR"/>
              </w:rPr>
              <w:t xml:space="preserve">Windows XP Professional para Sistemas Integrados </w:t>
            </w:r>
          </w:p>
        </w:tc>
        <w:tc>
          <w:tcPr>
            <w:tcW w:w="2100" w:type="dxa"/>
            <w:vAlign w:val="center"/>
          </w:tcPr>
          <w:p w14:paraId="382747FA" w14:textId="77777777" w:rsidR="00412E14" w:rsidRPr="00654393" w:rsidRDefault="00412E14" w:rsidP="00BC5E99">
            <w:pPr>
              <w:pStyle w:val="ProductList-Body"/>
              <w:jc w:val="center"/>
              <w:rPr>
                <w:rFonts w:ascii="Wingdings" w:hAnsi="Wingdings" w:cs="Wingdings"/>
                <w:sz w:val="20"/>
                <w:szCs w:val="20"/>
                <w:lang w:val="es-ES"/>
              </w:rPr>
            </w:pPr>
            <w:r w:rsidRPr="00654393">
              <w:rPr>
                <w:rFonts w:ascii="Wingdings" w:hAnsi="Wingdings" w:cs="Wingdings"/>
                <w:sz w:val="20"/>
                <w:szCs w:val="20"/>
                <w:lang w:val="es-ES"/>
              </w:rPr>
              <w:t></w:t>
            </w:r>
          </w:p>
        </w:tc>
        <w:tc>
          <w:tcPr>
            <w:tcW w:w="2100" w:type="dxa"/>
            <w:vAlign w:val="center"/>
          </w:tcPr>
          <w:p w14:paraId="382747FB" w14:textId="77777777" w:rsidR="00412E14" w:rsidRPr="00654393" w:rsidRDefault="00412E14" w:rsidP="00BC5E99">
            <w:pPr>
              <w:pStyle w:val="ProductList-Body"/>
              <w:jc w:val="center"/>
              <w:rPr>
                <w:rFonts w:ascii="Wingdings" w:hAnsi="Wingdings" w:cs="Wingdings"/>
                <w:sz w:val="20"/>
                <w:szCs w:val="20"/>
                <w:lang w:val="es-ES"/>
              </w:rPr>
            </w:pPr>
            <w:r w:rsidRPr="00654393">
              <w:rPr>
                <w:rFonts w:ascii="Wingdings" w:hAnsi="Wingdings" w:cs="Wingdings"/>
                <w:sz w:val="20"/>
                <w:szCs w:val="20"/>
                <w:lang w:val="es-ES"/>
              </w:rPr>
              <w:t></w:t>
            </w:r>
          </w:p>
        </w:tc>
        <w:tc>
          <w:tcPr>
            <w:tcW w:w="2303" w:type="dxa"/>
            <w:vAlign w:val="center"/>
          </w:tcPr>
          <w:p w14:paraId="382747FC" w14:textId="77777777" w:rsidR="00412E14" w:rsidRPr="00654393" w:rsidRDefault="00412E14" w:rsidP="00BC5E99">
            <w:pPr>
              <w:pStyle w:val="ProductList-Body"/>
              <w:jc w:val="center"/>
              <w:rPr>
                <w:lang w:val="es-ES"/>
              </w:rPr>
            </w:pPr>
          </w:p>
        </w:tc>
      </w:tr>
      <w:tr w:rsidR="008E76EF" w:rsidRPr="00654393" w14:paraId="38274802" w14:textId="77777777" w:rsidTr="00BC5E99">
        <w:tc>
          <w:tcPr>
            <w:tcW w:w="4297" w:type="dxa"/>
          </w:tcPr>
          <w:p w14:paraId="382747FE" w14:textId="77777777" w:rsidR="008E76EF" w:rsidRPr="00654393" w:rsidRDefault="008E76EF" w:rsidP="008E76EF">
            <w:pPr>
              <w:pStyle w:val="ProductList-Body"/>
              <w:rPr>
                <w:lang w:val="es-ES"/>
              </w:rPr>
            </w:pPr>
            <w:r w:rsidRPr="00654393">
              <w:rPr>
                <w:lang w:val="es-ES"/>
              </w:rPr>
              <w:t>Windows Embedded 8 y 8.1 Pro</w:t>
            </w:r>
          </w:p>
        </w:tc>
        <w:tc>
          <w:tcPr>
            <w:tcW w:w="2100" w:type="dxa"/>
            <w:vAlign w:val="center"/>
          </w:tcPr>
          <w:p w14:paraId="382747FF"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00"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303" w:type="dxa"/>
            <w:vAlign w:val="center"/>
          </w:tcPr>
          <w:p w14:paraId="38274801" w14:textId="77777777" w:rsidR="008E76EF" w:rsidRPr="00654393" w:rsidRDefault="008E76EF" w:rsidP="00BC5E99">
            <w:pPr>
              <w:pStyle w:val="ProductList-Body"/>
              <w:jc w:val="center"/>
              <w:rPr>
                <w:lang w:val="es-ES"/>
              </w:rPr>
            </w:pPr>
          </w:p>
        </w:tc>
      </w:tr>
      <w:tr w:rsidR="008E76EF" w:rsidRPr="00654393" w14:paraId="38274807" w14:textId="77777777" w:rsidTr="00BC5E99">
        <w:tc>
          <w:tcPr>
            <w:tcW w:w="4297" w:type="dxa"/>
          </w:tcPr>
          <w:p w14:paraId="38274803" w14:textId="77777777" w:rsidR="008E76EF" w:rsidRPr="000B4011" w:rsidRDefault="008E76EF" w:rsidP="008E76EF">
            <w:pPr>
              <w:pStyle w:val="ProductList-Body"/>
            </w:pPr>
            <w:r w:rsidRPr="000B4011">
              <w:t>Windows Embedded 8 y 8.1 Industry Pro</w:t>
            </w:r>
          </w:p>
        </w:tc>
        <w:tc>
          <w:tcPr>
            <w:tcW w:w="2100" w:type="dxa"/>
            <w:vAlign w:val="center"/>
          </w:tcPr>
          <w:p w14:paraId="38274804"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05" w14:textId="7D43CA83" w:rsidR="008E76EF" w:rsidRPr="00654393" w:rsidRDefault="00BC5E99" w:rsidP="00BC5E99">
            <w:pPr>
              <w:pStyle w:val="ProductList-Body"/>
              <w:jc w:val="center"/>
              <w:rPr>
                <w:lang w:val="es-ES"/>
              </w:rPr>
            </w:pPr>
            <w:r w:rsidRPr="00654393">
              <w:rPr>
                <w:rFonts w:ascii="Wingdings" w:hAnsi="Wingdings" w:cs="Wingdings"/>
                <w:sz w:val="20"/>
                <w:szCs w:val="20"/>
                <w:lang w:val="es-ES"/>
              </w:rPr>
              <w:t></w:t>
            </w:r>
          </w:p>
        </w:tc>
        <w:tc>
          <w:tcPr>
            <w:tcW w:w="2303" w:type="dxa"/>
            <w:vAlign w:val="center"/>
          </w:tcPr>
          <w:p w14:paraId="38274806" w14:textId="24B9A4EA" w:rsidR="008E76EF" w:rsidRPr="00654393" w:rsidRDefault="008E76EF" w:rsidP="00BC5E99">
            <w:pPr>
              <w:pStyle w:val="ProductList-Body"/>
              <w:jc w:val="center"/>
              <w:rPr>
                <w:lang w:val="es-ES"/>
              </w:rPr>
            </w:pPr>
          </w:p>
        </w:tc>
      </w:tr>
      <w:tr w:rsidR="008E76EF" w:rsidRPr="00654393" w14:paraId="3827480C" w14:textId="77777777" w:rsidTr="00BC5E99">
        <w:tc>
          <w:tcPr>
            <w:tcW w:w="4297" w:type="dxa"/>
          </w:tcPr>
          <w:p w14:paraId="38274808" w14:textId="72BCBD27" w:rsidR="008E76EF" w:rsidRPr="000B4011" w:rsidRDefault="008E76EF" w:rsidP="008E76EF">
            <w:pPr>
              <w:pStyle w:val="ProductList-Body"/>
            </w:pPr>
            <w:r w:rsidRPr="000B4011">
              <w:t xml:space="preserve">Windows Embedded 8 y 8.1 Industry </w:t>
            </w:r>
            <w:r w:rsidR="00BC5E99">
              <w:t xml:space="preserve">Pro </w:t>
            </w:r>
            <w:r w:rsidRPr="000B4011">
              <w:t>Retail</w:t>
            </w:r>
          </w:p>
        </w:tc>
        <w:tc>
          <w:tcPr>
            <w:tcW w:w="2100" w:type="dxa"/>
            <w:vAlign w:val="center"/>
          </w:tcPr>
          <w:p w14:paraId="38274809"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0A" w14:textId="5DC91572" w:rsidR="008E76EF" w:rsidRPr="00654393" w:rsidRDefault="008E76EF" w:rsidP="00BC5E99">
            <w:pPr>
              <w:pStyle w:val="ProductList-Body"/>
              <w:jc w:val="center"/>
              <w:rPr>
                <w:lang w:val="es-ES"/>
              </w:rPr>
            </w:pPr>
          </w:p>
        </w:tc>
        <w:tc>
          <w:tcPr>
            <w:tcW w:w="2303" w:type="dxa"/>
            <w:vAlign w:val="center"/>
          </w:tcPr>
          <w:p w14:paraId="3827480B" w14:textId="23208FD7" w:rsidR="008E76EF" w:rsidRPr="00654393" w:rsidRDefault="00BC5E99" w:rsidP="00BC5E99">
            <w:pPr>
              <w:pStyle w:val="ProductList-Body"/>
              <w:jc w:val="center"/>
              <w:rPr>
                <w:lang w:val="es-ES"/>
              </w:rPr>
            </w:pPr>
            <w:r w:rsidRPr="00654393">
              <w:rPr>
                <w:rFonts w:ascii="Wingdings" w:hAnsi="Wingdings" w:cs="Wingdings"/>
                <w:sz w:val="20"/>
                <w:szCs w:val="20"/>
                <w:lang w:val="es-ES"/>
              </w:rPr>
              <w:t></w:t>
            </w:r>
          </w:p>
        </w:tc>
      </w:tr>
      <w:tr w:rsidR="008E76EF" w:rsidRPr="00654393" w14:paraId="38274811" w14:textId="77777777" w:rsidTr="00BC5E99">
        <w:tc>
          <w:tcPr>
            <w:tcW w:w="4297" w:type="dxa"/>
          </w:tcPr>
          <w:p w14:paraId="3827480D" w14:textId="77777777" w:rsidR="008E76EF" w:rsidRPr="00654393" w:rsidRDefault="008E76EF" w:rsidP="008E76EF">
            <w:pPr>
              <w:pStyle w:val="ProductList-Body"/>
              <w:rPr>
                <w:lang w:val="es-ES"/>
              </w:rPr>
            </w:pPr>
            <w:r w:rsidRPr="00654393">
              <w:rPr>
                <w:lang w:val="es-ES"/>
              </w:rPr>
              <w:t>Windows Embedded POSReady 7 Pro</w:t>
            </w:r>
          </w:p>
        </w:tc>
        <w:tc>
          <w:tcPr>
            <w:tcW w:w="2100" w:type="dxa"/>
            <w:vAlign w:val="center"/>
          </w:tcPr>
          <w:p w14:paraId="3827480E"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0F" w14:textId="77777777" w:rsidR="008E76EF" w:rsidRPr="00654393" w:rsidRDefault="008E76EF" w:rsidP="00BC5E99">
            <w:pPr>
              <w:pStyle w:val="ProductList-Body"/>
              <w:jc w:val="center"/>
              <w:rPr>
                <w:lang w:val="es-ES"/>
              </w:rPr>
            </w:pPr>
          </w:p>
        </w:tc>
        <w:tc>
          <w:tcPr>
            <w:tcW w:w="2303" w:type="dxa"/>
            <w:vAlign w:val="center"/>
          </w:tcPr>
          <w:p w14:paraId="38274810"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r>
      <w:tr w:rsidR="008E76EF" w:rsidRPr="00654393" w14:paraId="38274816" w14:textId="77777777" w:rsidTr="00BC5E99">
        <w:tc>
          <w:tcPr>
            <w:tcW w:w="4297" w:type="dxa"/>
          </w:tcPr>
          <w:p w14:paraId="38274812" w14:textId="77777777" w:rsidR="008E76EF" w:rsidRPr="000B4011" w:rsidRDefault="008E76EF" w:rsidP="008E76EF">
            <w:pPr>
              <w:pStyle w:val="ProductList-Body"/>
            </w:pPr>
            <w:r w:rsidRPr="000B4011">
              <w:t>Windows Embedded for Point of Service (WEPOS)</w:t>
            </w:r>
          </w:p>
        </w:tc>
        <w:tc>
          <w:tcPr>
            <w:tcW w:w="2100" w:type="dxa"/>
            <w:vAlign w:val="center"/>
          </w:tcPr>
          <w:p w14:paraId="38274813"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14" w14:textId="77777777" w:rsidR="008E76EF" w:rsidRPr="00654393" w:rsidRDefault="008E76EF" w:rsidP="00BC5E99">
            <w:pPr>
              <w:pStyle w:val="ProductList-Body"/>
              <w:jc w:val="center"/>
              <w:rPr>
                <w:lang w:val="es-ES"/>
              </w:rPr>
            </w:pPr>
          </w:p>
        </w:tc>
        <w:tc>
          <w:tcPr>
            <w:tcW w:w="2303" w:type="dxa"/>
            <w:vAlign w:val="center"/>
          </w:tcPr>
          <w:p w14:paraId="38274815"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r>
      <w:tr w:rsidR="008E76EF" w:rsidRPr="00654393" w14:paraId="3827481B" w14:textId="77777777" w:rsidTr="00BC5E99">
        <w:tc>
          <w:tcPr>
            <w:tcW w:w="4297" w:type="dxa"/>
          </w:tcPr>
          <w:p w14:paraId="38274817" w14:textId="77777777" w:rsidR="008E76EF" w:rsidRPr="000B4011" w:rsidRDefault="008E76EF" w:rsidP="008E76EF">
            <w:pPr>
              <w:pStyle w:val="ProductList-Body"/>
            </w:pPr>
            <w:r w:rsidRPr="000B4011">
              <w:t>Windows Embedded POSReady 2009 y POSReady 7</w:t>
            </w:r>
          </w:p>
        </w:tc>
        <w:tc>
          <w:tcPr>
            <w:tcW w:w="2100" w:type="dxa"/>
            <w:vAlign w:val="center"/>
          </w:tcPr>
          <w:p w14:paraId="38274818"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19" w14:textId="77777777" w:rsidR="008E76EF" w:rsidRPr="00654393" w:rsidRDefault="008E76EF" w:rsidP="00BC5E99">
            <w:pPr>
              <w:pStyle w:val="ProductList-Body"/>
              <w:jc w:val="center"/>
              <w:rPr>
                <w:lang w:val="es-ES"/>
              </w:rPr>
            </w:pPr>
          </w:p>
        </w:tc>
        <w:tc>
          <w:tcPr>
            <w:tcW w:w="2303" w:type="dxa"/>
            <w:vAlign w:val="center"/>
          </w:tcPr>
          <w:p w14:paraId="3827481A"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r>
      <w:tr w:rsidR="008E76EF" w:rsidRPr="00654393" w14:paraId="38274820" w14:textId="77777777" w:rsidTr="00BC5E99">
        <w:tc>
          <w:tcPr>
            <w:tcW w:w="4297" w:type="dxa"/>
          </w:tcPr>
          <w:p w14:paraId="3827481C" w14:textId="77777777" w:rsidR="008E76EF" w:rsidRPr="00654393" w:rsidRDefault="008E76EF" w:rsidP="008E76EF">
            <w:pPr>
              <w:pStyle w:val="ProductList-Body"/>
              <w:rPr>
                <w:lang w:val="es-ES"/>
              </w:rPr>
            </w:pPr>
            <w:r w:rsidRPr="00654393">
              <w:rPr>
                <w:lang w:val="es-ES"/>
              </w:rPr>
              <w:t>Windows NT Embedded</w:t>
            </w:r>
          </w:p>
        </w:tc>
        <w:tc>
          <w:tcPr>
            <w:tcW w:w="2100" w:type="dxa"/>
            <w:vAlign w:val="center"/>
          </w:tcPr>
          <w:p w14:paraId="3827481D"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1E" w14:textId="77777777" w:rsidR="008E76EF" w:rsidRPr="00654393" w:rsidRDefault="008E76EF" w:rsidP="00BC5E99">
            <w:pPr>
              <w:pStyle w:val="ProductList-Body"/>
              <w:jc w:val="center"/>
              <w:rPr>
                <w:lang w:val="es-ES"/>
              </w:rPr>
            </w:pPr>
          </w:p>
        </w:tc>
        <w:tc>
          <w:tcPr>
            <w:tcW w:w="2303" w:type="dxa"/>
            <w:vAlign w:val="center"/>
          </w:tcPr>
          <w:p w14:paraId="3827481F"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r>
      <w:tr w:rsidR="008E76EF" w:rsidRPr="00654393" w14:paraId="38274825" w14:textId="77777777" w:rsidTr="00BC5E99">
        <w:tc>
          <w:tcPr>
            <w:tcW w:w="4297" w:type="dxa"/>
          </w:tcPr>
          <w:p w14:paraId="38274821" w14:textId="77777777" w:rsidR="008E76EF" w:rsidRPr="00654393" w:rsidRDefault="008E76EF" w:rsidP="008E76EF">
            <w:pPr>
              <w:pStyle w:val="ProductList-Body"/>
              <w:rPr>
                <w:lang w:val="es-ES"/>
              </w:rPr>
            </w:pPr>
            <w:r w:rsidRPr="00654393">
              <w:rPr>
                <w:lang w:val="es-ES"/>
              </w:rPr>
              <w:t>Windows XP Embedded</w:t>
            </w:r>
          </w:p>
        </w:tc>
        <w:tc>
          <w:tcPr>
            <w:tcW w:w="2100" w:type="dxa"/>
            <w:vAlign w:val="center"/>
          </w:tcPr>
          <w:p w14:paraId="38274822"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23" w14:textId="77777777" w:rsidR="008E76EF" w:rsidRPr="00654393" w:rsidRDefault="008E76EF" w:rsidP="00BC5E99">
            <w:pPr>
              <w:pStyle w:val="ProductList-Body"/>
              <w:jc w:val="center"/>
              <w:rPr>
                <w:lang w:val="es-ES"/>
              </w:rPr>
            </w:pPr>
          </w:p>
        </w:tc>
        <w:tc>
          <w:tcPr>
            <w:tcW w:w="2303" w:type="dxa"/>
            <w:vAlign w:val="center"/>
          </w:tcPr>
          <w:p w14:paraId="38274824"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r>
      <w:tr w:rsidR="008E76EF" w:rsidRPr="00654393" w14:paraId="3827482A" w14:textId="77777777" w:rsidTr="00BC5E99">
        <w:tc>
          <w:tcPr>
            <w:tcW w:w="4297" w:type="dxa"/>
          </w:tcPr>
          <w:p w14:paraId="38274826" w14:textId="77777777" w:rsidR="008E76EF" w:rsidRPr="000B4011" w:rsidRDefault="008E76EF" w:rsidP="008E76EF">
            <w:pPr>
              <w:pStyle w:val="ProductList-Body"/>
            </w:pPr>
            <w:r w:rsidRPr="000B4011">
              <w:t>Windows Embedded Standard 7, 2009 y Windows Embedded 8 Standard</w:t>
            </w:r>
          </w:p>
        </w:tc>
        <w:tc>
          <w:tcPr>
            <w:tcW w:w="2100" w:type="dxa"/>
            <w:vAlign w:val="center"/>
          </w:tcPr>
          <w:p w14:paraId="38274827"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c>
          <w:tcPr>
            <w:tcW w:w="2100" w:type="dxa"/>
            <w:vAlign w:val="center"/>
          </w:tcPr>
          <w:p w14:paraId="38274828" w14:textId="77777777" w:rsidR="008E76EF" w:rsidRPr="00654393" w:rsidRDefault="008E76EF" w:rsidP="00BC5E99">
            <w:pPr>
              <w:pStyle w:val="ProductList-Body"/>
              <w:jc w:val="center"/>
              <w:rPr>
                <w:lang w:val="es-ES"/>
              </w:rPr>
            </w:pPr>
          </w:p>
        </w:tc>
        <w:tc>
          <w:tcPr>
            <w:tcW w:w="2303" w:type="dxa"/>
            <w:vAlign w:val="center"/>
          </w:tcPr>
          <w:p w14:paraId="38274829" w14:textId="77777777" w:rsidR="008E76EF" w:rsidRPr="00654393" w:rsidRDefault="008E76EF" w:rsidP="00BC5E99">
            <w:pPr>
              <w:pStyle w:val="ProductList-Body"/>
              <w:jc w:val="center"/>
              <w:rPr>
                <w:lang w:val="es-ES"/>
              </w:rPr>
            </w:pPr>
            <w:r w:rsidRPr="00654393">
              <w:rPr>
                <w:rFonts w:ascii="Wingdings" w:hAnsi="Wingdings" w:cs="Wingdings"/>
                <w:sz w:val="20"/>
                <w:szCs w:val="20"/>
                <w:lang w:val="es-ES"/>
              </w:rPr>
              <w:t></w:t>
            </w:r>
          </w:p>
        </w:tc>
      </w:tr>
    </w:tbl>
    <w:p w14:paraId="3827482B" w14:textId="77777777" w:rsidR="009F282C" w:rsidRPr="00654393" w:rsidRDefault="00AF6659" w:rsidP="00055772">
      <w:pPr>
        <w:pStyle w:val="ProductList-Body"/>
        <w:ind w:left="180"/>
        <w:rPr>
          <w:lang w:val="es-ES"/>
        </w:rPr>
      </w:pPr>
      <w:r w:rsidRPr="00654393">
        <w:rPr>
          <w:lang w:val="es-ES"/>
        </w:rPr>
        <w:t>Los clientes con SA con una fecha de expiración próxima son elegibles para renovar su cobertura como SA de Windows Industry Enterprise</w:t>
      </w:r>
      <w:r w:rsidRPr="00654393">
        <w:rPr>
          <w:lang w:val="es-ES"/>
        </w:rPr>
        <w:fldChar w:fldCharType="begin"/>
      </w:r>
      <w:r w:rsidRPr="00654393">
        <w:rPr>
          <w:lang w:val="es-ES"/>
        </w:rPr>
        <w:instrText>XE "Windows 8.1 Pro"</w:instrText>
      </w:r>
      <w:r w:rsidRPr="00654393">
        <w:rPr>
          <w:lang w:val="es-ES"/>
        </w:rPr>
        <w:fldChar w:fldCharType="end"/>
      </w:r>
      <w:r w:rsidRPr="00654393">
        <w:rPr>
          <w:lang w:val="es-ES"/>
        </w:rPr>
        <w:t>.</w:t>
      </w:r>
    </w:p>
    <w:p w14:paraId="3827482C" w14:textId="77777777" w:rsidR="009F282C" w:rsidRPr="00654393" w:rsidRDefault="009F282C" w:rsidP="00055772">
      <w:pPr>
        <w:pStyle w:val="ProductList-Body"/>
        <w:ind w:left="180"/>
        <w:rPr>
          <w:lang w:val="es-ES"/>
        </w:rPr>
      </w:pPr>
    </w:p>
    <w:p w14:paraId="3827482D" w14:textId="77777777" w:rsidR="009F282C" w:rsidRPr="00654393" w:rsidRDefault="009F282C" w:rsidP="00055772">
      <w:pPr>
        <w:pStyle w:val="ProductList-Body"/>
        <w:ind w:left="180"/>
        <w:rPr>
          <w:lang w:val="es-ES"/>
        </w:rPr>
      </w:pPr>
      <w:r w:rsidRPr="00654393">
        <w:rPr>
          <w:lang w:val="es-ES"/>
        </w:rPr>
        <w:t>Los clientes que deseen inscribirse en SA para Windows Embedded Industry 8.1 Enterprise</w:t>
      </w:r>
      <w:r w:rsidRPr="00654393">
        <w:rPr>
          <w:lang w:val="es-ES"/>
        </w:rPr>
        <w:fldChar w:fldCharType="begin"/>
      </w:r>
      <w:r w:rsidRPr="00654393">
        <w:rPr>
          <w:lang w:val="es-ES"/>
        </w:rPr>
        <w:instrText>XE "Windows Embedded 8.1 Industry Pro"</w:instrText>
      </w:r>
      <w:r w:rsidRPr="00654393">
        <w:rPr>
          <w:lang w:val="es-ES"/>
        </w:rPr>
        <w:fldChar w:fldCharType="end"/>
      </w:r>
      <w:r w:rsidRPr="00654393">
        <w:rPr>
          <w:lang w:val="es-ES"/>
        </w:rPr>
        <w:t xml:space="preserve"> disponen de las siguientes opciones:</w:t>
      </w:r>
    </w:p>
    <w:p w14:paraId="3827482E" w14:textId="77777777" w:rsidR="009F282C" w:rsidRPr="00654393" w:rsidRDefault="00B80DB3" w:rsidP="00343417">
      <w:pPr>
        <w:pStyle w:val="ProductList-Body"/>
        <w:numPr>
          <w:ilvl w:val="0"/>
          <w:numId w:val="49"/>
        </w:numPr>
        <w:ind w:hanging="270"/>
        <w:rPr>
          <w:lang w:val="es-ES"/>
        </w:rPr>
      </w:pPr>
      <w:r w:rsidRPr="00654393">
        <w:rPr>
          <w:lang w:val="es-ES"/>
        </w:rPr>
        <w:t xml:space="preserve">Programas Select, Select Plus, Open Value (no es opción para toda la organización), y Open License </w:t>
      </w:r>
    </w:p>
    <w:p w14:paraId="3827482F" w14:textId="77777777" w:rsidR="009F282C" w:rsidRPr="00DE0DA4" w:rsidRDefault="009F282C" w:rsidP="00343417">
      <w:pPr>
        <w:pStyle w:val="ProductList-Body"/>
        <w:numPr>
          <w:ilvl w:val="1"/>
          <w:numId w:val="49"/>
        </w:numPr>
        <w:ind w:left="990" w:hanging="270"/>
      </w:pPr>
      <w:r w:rsidRPr="00DE0DA4">
        <w:t>Renovación de SA para el sistema operativo Windows Embedded Industry al expirarse la cobertura SA de POSReady 2009, POSReady</w:t>
      </w:r>
      <w:r w:rsidR="00414085" w:rsidRPr="00DE0DA4">
        <w:t> </w:t>
      </w:r>
      <w:r w:rsidRPr="00DE0DA4">
        <w:t>7, Windows Embedded 8 Industry Pro, Windows Embedded 8.1 Industry Pro, Windows Embedded 8 Industry Enterprise y</w:t>
      </w:r>
      <w:r w:rsidR="00414085" w:rsidRPr="00DE0DA4">
        <w:t> </w:t>
      </w:r>
      <w:r w:rsidRPr="00DE0DA4">
        <w:t>Windows Embedded 8.1 Industry Enterprise</w:t>
      </w:r>
      <w:r w:rsidRPr="00654393">
        <w:rPr>
          <w:lang w:val="es-ES"/>
        </w:rPr>
        <w:fldChar w:fldCharType="begin"/>
      </w:r>
      <w:r w:rsidRPr="00DE0DA4">
        <w:instrText>XE "Windows Embedded 8.1 Industry Pro"</w:instrText>
      </w:r>
      <w:r w:rsidRPr="00654393">
        <w:rPr>
          <w:lang w:val="es-ES"/>
        </w:rPr>
        <w:fldChar w:fldCharType="end"/>
      </w:r>
      <w:r w:rsidRPr="00DE0DA4">
        <w:t xml:space="preserve">. </w:t>
      </w:r>
    </w:p>
    <w:p w14:paraId="38274830" w14:textId="77777777" w:rsidR="009F282C" w:rsidRPr="00654393" w:rsidRDefault="009F282C" w:rsidP="00343417">
      <w:pPr>
        <w:pStyle w:val="ProductList-Body"/>
        <w:numPr>
          <w:ilvl w:val="0"/>
          <w:numId w:val="49"/>
        </w:numPr>
        <w:ind w:hanging="270"/>
        <w:rPr>
          <w:lang w:val="es-ES"/>
        </w:rPr>
      </w:pPr>
      <w:r w:rsidRPr="00654393">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38274831" w14:textId="77777777" w:rsidR="009F282C" w:rsidRPr="00654393" w:rsidRDefault="009F282C" w:rsidP="009F282C">
      <w:pPr>
        <w:pStyle w:val="ProductList-Body"/>
        <w:rPr>
          <w:lang w:val="es-ES"/>
        </w:rPr>
      </w:pPr>
    </w:p>
    <w:p w14:paraId="38274832" w14:textId="77777777" w:rsidR="009F282C" w:rsidRPr="00654393" w:rsidRDefault="009F282C" w:rsidP="00430C94">
      <w:pPr>
        <w:pStyle w:val="ProductList-Body"/>
        <w:ind w:left="180"/>
        <w:rPr>
          <w:lang w:val="es-ES"/>
        </w:rPr>
      </w:pPr>
      <w:r w:rsidRPr="00654393">
        <w:rPr>
          <w:lang w:val="es-ES"/>
        </w:rPr>
        <w:t>Los clientes que deseen adquirir la Actualización de Windows Embedded 8.1 Industry Enterprise y Software Assurance en conjunto disponen de</w:t>
      </w:r>
      <w:r w:rsidR="00414085" w:rsidRPr="00654393">
        <w:rPr>
          <w:lang w:val="es-ES"/>
        </w:rPr>
        <w:t> </w:t>
      </w:r>
      <w:r w:rsidRPr="00654393">
        <w:rPr>
          <w:lang w:val="es-ES"/>
        </w:rPr>
        <w:t>las siguientes opciones:</w:t>
      </w:r>
    </w:p>
    <w:p w14:paraId="38274833" w14:textId="77777777" w:rsidR="009F282C" w:rsidRPr="00654393" w:rsidRDefault="009F282C" w:rsidP="00343417">
      <w:pPr>
        <w:pStyle w:val="ProductList-Body"/>
        <w:numPr>
          <w:ilvl w:val="0"/>
          <w:numId w:val="49"/>
        </w:numPr>
        <w:ind w:hanging="270"/>
        <w:rPr>
          <w:lang w:val="es-ES"/>
        </w:rPr>
      </w:pPr>
      <w:r w:rsidRPr="00654393">
        <w:rPr>
          <w:lang w:val="es-ES"/>
        </w:rPr>
        <w:t>Contrato Enterprise, Select Plus, Open Value (no para toda la organización), y programas Licencia Open:</w:t>
      </w:r>
    </w:p>
    <w:p w14:paraId="38274834" w14:textId="77777777" w:rsidR="009F282C" w:rsidRPr="00654393" w:rsidRDefault="009F282C" w:rsidP="00343417">
      <w:pPr>
        <w:pStyle w:val="ProductList-Body"/>
        <w:numPr>
          <w:ilvl w:val="1"/>
          <w:numId w:val="49"/>
        </w:numPr>
        <w:ind w:left="990" w:hanging="270"/>
        <w:rPr>
          <w:lang w:val="es-ES"/>
        </w:rPr>
      </w:pPr>
      <w:r w:rsidRPr="00654393">
        <w:rPr>
          <w:lang w:val="es-ES"/>
        </w:rPr>
        <w:t>Adquisición de la Actualización de Windows Embedded 8.1 Industry Enterprise y Software Assurance para Dispositivos Industry en los</w:t>
      </w:r>
      <w:r w:rsidR="00414085" w:rsidRPr="00654393">
        <w:rPr>
          <w:lang w:val="es-ES"/>
        </w:rPr>
        <w:t> </w:t>
      </w:r>
      <w:r w:rsidRPr="00654393">
        <w:rPr>
          <w:lang w:val="es-ES"/>
        </w:rPr>
        <w:t>que el cliente dispone de licencia y haya instalado uno de los sistemas operativos susceptibles de actualización que se indican en la</w:t>
      </w:r>
      <w:r w:rsidR="00414085" w:rsidRPr="00654393">
        <w:rPr>
          <w:lang w:val="es-ES"/>
        </w:rPr>
        <w:t> </w:t>
      </w:r>
      <w:r w:rsidRPr="00654393">
        <w:rPr>
          <w:lang w:val="es-ES"/>
        </w:rPr>
        <w:t>lista de Actualizaciones de Windows Industry anterior.</w:t>
      </w:r>
    </w:p>
    <w:p w14:paraId="38274835" w14:textId="77777777" w:rsidR="009F282C" w:rsidRPr="00654393" w:rsidRDefault="009F282C" w:rsidP="00343417">
      <w:pPr>
        <w:pStyle w:val="ProductList-Body"/>
        <w:numPr>
          <w:ilvl w:val="1"/>
          <w:numId w:val="49"/>
        </w:numPr>
        <w:ind w:left="990" w:hanging="270"/>
        <w:rPr>
          <w:lang w:val="es-ES"/>
        </w:rPr>
      </w:pPr>
      <w:r w:rsidRPr="00654393">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w:t>
      </w:r>
      <w:r w:rsidR="00414085" w:rsidRPr="00654393">
        <w:rPr>
          <w:lang w:val="es-ES"/>
        </w:rPr>
        <w:t> </w:t>
      </w:r>
      <w:r w:rsidRPr="00654393">
        <w:rPr>
          <w:lang w:val="es-ES"/>
        </w:rPr>
        <w:t>haya instalado en el dispositivo de reemplazo la última versión de ese sistema operativo, y (2) el cliente elimine toda actualización relacionada del sistema operativo del dispositivo original.</w:t>
      </w:r>
    </w:p>
    <w:p w14:paraId="38274836" w14:textId="77777777" w:rsidR="009F282C" w:rsidRPr="00654393" w:rsidRDefault="009F282C" w:rsidP="009F282C">
      <w:pPr>
        <w:pStyle w:val="ProductList-Body"/>
        <w:rPr>
          <w:lang w:val="es-ES"/>
        </w:rPr>
      </w:pPr>
    </w:p>
    <w:p w14:paraId="38274837" w14:textId="77777777" w:rsidR="009F282C" w:rsidRPr="00654393" w:rsidRDefault="009F282C" w:rsidP="007223E3">
      <w:pPr>
        <w:pStyle w:val="ProductList-Body"/>
        <w:ind w:left="180"/>
        <w:rPr>
          <w:lang w:val="es-ES"/>
        </w:rPr>
      </w:pPr>
      <w:r w:rsidRPr="00654393">
        <w:rPr>
          <w:b/>
          <w:color w:val="00188F"/>
          <w:lang w:val="es-ES"/>
        </w:rPr>
        <w:t>Concesión de derechos de cambio a una versión anterior y soporte físico</w:t>
      </w:r>
    </w:p>
    <w:p w14:paraId="38274838" w14:textId="77777777" w:rsidR="004D4DBB" w:rsidRPr="00DE0DA4" w:rsidRDefault="009F282C" w:rsidP="007223E3">
      <w:pPr>
        <w:pStyle w:val="ProductList-Body"/>
        <w:ind w:left="180"/>
      </w:pPr>
      <w:r w:rsidRPr="00654393">
        <w:rPr>
          <w:lang w:val="es-ES"/>
        </w:rPr>
        <w:t>Microsoft Windows Embedded 8.1 Industry Pro y Enterprise</w:t>
      </w:r>
      <w:r w:rsidRPr="00654393">
        <w:rPr>
          <w:lang w:val="es-ES"/>
        </w:rPr>
        <w:fldChar w:fldCharType="begin"/>
      </w:r>
      <w:r w:rsidRPr="00654393">
        <w:rPr>
          <w:lang w:val="es-ES"/>
        </w:rPr>
        <w:instrText>XE "Windows Embedded 8.1 Industry Pro"</w:instrText>
      </w:r>
      <w:r w:rsidRPr="00654393">
        <w:rPr>
          <w:lang w:val="es-ES"/>
        </w:rPr>
        <w:fldChar w:fldCharType="end"/>
      </w:r>
      <w:r w:rsidRPr="00654393">
        <w:rPr>
          <w:lang w:val="es-ES"/>
        </w:rPr>
        <w:t>: Los clientes de licencias por volumen con una licencia válida de Windows Embedded 8.1 Industry Pro y Enterprise obtenida a través del programa de licencias por volumen para Windows Embedded 8.1 Industry tienen derecho a usar una versión anterior en lugar de la versión para la que tienen licencia.</w:t>
      </w:r>
      <w:r w:rsidR="00BD5469" w:rsidRPr="00654393">
        <w:rPr>
          <w:lang w:val="es-ES"/>
        </w:rPr>
        <w:t xml:space="preserve"> </w:t>
      </w:r>
      <w:r w:rsidRPr="00DE0DA4">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38274839" w14:textId="77777777" w:rsidR="004D4DBB" w:rsidRPr="00DE0DA4" w:rsidRDefault="004D4DBB" w:rsidP="007223E3">
      <w:pPr>
        <w:pStyle w:val="ProductList-Body"/>
        <w:ind w:left="180"/>
      </w:pPr>
    </w:p>
    <w:p w14:paraId="3827483A" w14:textId="77777777" w:rsidR="004D4DBB" w:rsidRPr="00654393" w:rsidRDefault="004D4DBB" w:rsidP="007223E3">
      <w:pPr>
        <w:pStyle w:val="ProductList-Body"/>
        <w:ind w:left="180"/>
        <w:rPr>
          <w:lang w:val="es-ES"/>
        </w:rPr>
      </w:pPr>
      <w:r w:rsidRPr="00DE0DA4">
        <w:t>Solo para clientes de Open License, Select Plus y Contrato Enterprise: Puede optar por utilizar Windows Embedded 8 y 8.1 Pro, Windows</w:t>
      </w:r>
      <w:r w:rsidR="005A6192" w:rsidRPr="00DE0DA4">
        <w:t> </w:t>
      </w:r>
      <w:r w:rsidRPr="00DE0DA4">
        <w:t>7</w:t>
      </w:r>
      <w:r w:rsidR="005A6192" w:rsidRPr="00DE0DA4">
        <w:t> </w:t>
      </w:r>
      <w:r w:rsidRPr="00DE0DA4">
        <w:t>Professional for Embedded Systems, Windows 7 Ultimate for Embedded Systems, Windows Vista Business for Embedded Systems, Windows</w:t>
      </w:r>
      <w:r w:rsidR="005A6192" w:rsidRPr="00DE0DA4">
        <w:t> </w:t>
      </w:r>
      <w:r w:rsidRPr="00DE0DA4">
        <w:t>Vista Ultimate for Embedded Systems y Windows XP Professional for Embedded Systems en lugar de la Actualización de Windows</w:t>
      </w:r>
      <w:r w:rsidR="005A6192" w:rsidRPr="00DE0DA4">
        <w:t> </w:t>
      </w:r>
      <w:r w:rsidRPr="00DE0DA4">
        <w:t xml:space="preserve">Embedded 8.1 Industry Pro o Windows Embedded 8.1 Industry Enterprise. </w:t>
      </w:r>
      <w:r w:rsidRPr="00654393">
        <w:rPr>
          <w:lang w:val="es-ES"/>
        </w:rPr>
        <w:t>El uso del software está sujeto a todos los términos de</w:t>
      </w:r>
      <w:r w:rsidR="005A6192" w:rsidRPr="00654393">
        <w:rPr>
          <w:lang w:val="es-ES"/>
        </w:rPr>
        <w:t> </w:t>
      </w:r>
      <w:r w:rsidRPr="00654393">
        <w:rPr>
          <w:lang w:val="es-ES"/>
        </w:rPr>
        <w:t>licencia de Windows Embedded 8.1 Industry Pro y Enterprise y también se limita a Industry Devices. La limitación se elimina si el dispositivo está cubierto con SA vigente para el sistema operativo Windows Industry.</w:t>
      </w:r>
    </w:p>
    <w:p w14:paraId="3827483B" w14:textId="77777777" w:rsidR="004D4DBB" w:rsidRPr="00654393" w:rsidRDefault="004D4DBB" w:rsidP="007223E3">
      <w:pPr>
        <w:pStyle w:val="ProductList-Body"/>
        <w:ind w:left="180"/>
        <w:rPr>
          <w:lang w:val="es-ES"/>
        </w:rPr>
      </w:pPr>
    </w:p>
    <w:p w14:paraId="3827483C" w14:textId="77777777" w:rsidR="004D4DBB" w:rsidRPr="00654393" w:rsidRDefault="004D4DBB" w:rsidP="004D4DBB">
      <w:pPr>
        <w:pStyle w:val="ProductList-Body"/>
        <w:ind w:left="180"/>
        <w:rPr>
          <w:lang w:val="es-ES"/>
        </w:rPr>
      </w:pPr>
      <w:r w:rsidRPr="00654393">
        <w:rPr>
          <w:b/>
          <w:color w:val="00188F"/>
          <w:lang w:val="es-ES"/>
        </w:rPr>
        <w:t>Definición de Industry Device</w:t>
      </w:r>
    </w:p>
    <w:p w14:paraId="3827483D" w14:textId="77777777" w:rsidR="009F282C" w:rsidRPr="00654393" w:rsidRDefault="00A82BBA" w:rsidP="004D4DBB">
      <w:pPr>
        <w:pStyle w:val="ProductList-Body"/>
        <w:ind w:left="180"/>
        <w:rPr>
          <w:lang w:val="es-ES"/>
        </w:rPr>
      </w:pPr>
      <w:r w:rsidRPr="00654393">
        <w:rPr>
          <w:lang w:val="es-ES"/>
        </w:rPr>
        <w:t>“</w:t>
      </w:r>
      <w:r w:rsidR="004D4DBB" w:rsidRPr="00654393">
        <w:rPr>
          <w:lang w:val="es-ES"/>
        </w:rPr>
        <w:t>Industry Device</w:t>
      </w:r>
      <w:r w:rsidRPr="00654393">
        <w:rPr>
          <w:lang w:val="es-ES"/>
        </w:rPr>
        <w:t>”</w:t>
      </w:r>
      <w:r w:rsidR="004D4DBB" w:rsidRPr="00654393">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w:t>
      </w:r>
      <w:r w:rsidR="005A6192" w:rsidRPr="00654393">
        <w:rPr>
          <w:lang w:val="es-ES"/>
        </w:rPr>
        <w:t> </w:t>
      </w:r>
      <w:r w:rsidR="004D4DBB" w:rsidRPr="00654393">
        <w:rPr>
          <w:lang w:val="es-ES"/>
        </w:rPr>
        <w:t>ejemplo, un programa de diseño asistido por ordenador personal utilizado por un arquitecto o un programa de punto de venta) (</w:t>
      </w:r>
      <w:r w:rsidRPr="00654393">
        <w:rPr>
          <w:lang w:val="es-ES"/>
        </w:rPr>
        <w:t>“</w:t>
      </w:r>
      <w:r w:rsidR="004D4DBB" w:rsidRPr="00654393">
        <w:rPr>
          <w:lang w:val="es-ES"/>
        </w:rPr>
        <w:t>Industry Program</w:t>
      </w:r>
      <w:r w:rsidRPr="00654393">
        <w:rPr>
          <w:lang w:val="es-ES"/>
        </w:rPr>
        <w:t>”</w:t>
      </w:r>
      <w:r w:rsidR="004D4DBB" w:rsidRPr="00654393">
        <w:rPr>
          <w:lang w:val="es-ES"/>
        </w:rPr>
        <w:t>).</w:t>
      </w:r>
      <w:r w:rsidR="00BD5469" w:rsidRPr="00654393">
        <w:rPr>
          <w:lang w:val="es-ES"/>
        </w:rPr>
        <w:t xml:space="preserve"> </w:t>
      </w:r>
      <w:r w:rsidR="004D4DBB" w:rsidRPr="00654393">
        <w:rPr>
          <w:lang w:val="es-ES"/>
        </w:rPr>
        <w:t>El dispositivo puede incluir características y funciones derivadas de software de Microsoft o de software de terceros.</w:t>
      </w:r>
      <w:r w:rsidR="00BD5469" w:rsidRPr="00654393">
        <w:rPr>
          <w:lang w:val="es-ES"/>
        </w:rPr>
        <w:t xml:space="preserve"> </w:t>
      </w:r>
      <w:r w:rsidR="004D4DBB" w:rsidRPr="00654393">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3827483E" w14:textId="77777777" w:rsidR="009F282C" w:rsidRPr="00654393" w:rsidRDefault="009F282C" w:rsidP="009F282C">
      <w:pPr>
        <w:pStyle w:val="ProductList-Body"/>
        <w:rPr>
          <w:lang w:val="es-ES"/>
        </w:rPr>
      </w:pPr>
    </w:p>
    <w:p w14:paraId="3827483F" w14:textId="77777777" w:rsidR="004D4DBB" w:rsidRPr="00654393" w:rsidRDefault="004D4DBB" w:rsidP="004D4DBB">
      <w:pPr>
        <w:pStyle w:val="ProductList-Body"/>
        <w:ind w:left="180"/>
        <w:rPr>
          <w:lang w:val="es-ES"/>
        </w:rPr>
      </w:pPr>
      <w:r w:rsidRPr="00654393">
        <w:rPr>
          <w:b/>
          <w:color w:val="00188F"/>
          <w:lang w:val="es-ES"/>
        </w:rPr>
        <w:t>Concesión de derechos de adquisición de Software Assurance</w:t>
      </w:r>
    </w:p>
    <w:p w14:paraId="38274840" w14:textId="77777777" w:rsidR="004D4DBB" w:rsidRPr="00654393" w:rsidRDefault="004D4DBB" w:rsidP="004D4DBB">
      <w:pPr>
        <w:pStyle w:val="ProductList-Body"/>
        <w:ind w:left="180"/>
        <w:rPr>
          <w:lang w:val="es-ES"/>
        </w:rPr>
      </w:pPr>
      <w:r w:rsidRPr="00654393">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w:t>
      </w:r>
      <w:r w:rsidR="005A6192" w:rsidRPr="00654393">
        <w:rPr>
          <w:lang w:val="es-ES"/>
        </w:rPr>
        <w:t> </w:t>
      </w:r>
      <w:r w:rsidRPr="00654393">
        <w:rPr>
          <w:lang w:val="es-ES"/>
        </w:rPr>
        <w:t>de</w:t>
      </w:r>
      <w:r w:rsidR="005A6192" w:rsidRPr="00654393">
        <w:rPr>
          <w:lang w:val="es-ES"/>
        </w:rPr>
        <w:t> </w:t>
      </w:r>
      <w:r w:rsidRPr="00654393">
        <w:rPr>
          <w:lang w:val="es-ES"/>
        </w:rPr>
        <w:t>julio de 2014 pueden adjuntar SA para el sistema operativo de sobremesa de Windows a tales licencias dentro de 90 días desde la fecha de</w:t>
      </w:r>
      <w:r w:rsidR="005A6192" w:rsidRPr="00654393">
        <w:rPr>
          <w:lang w:val="es-ES"/>
        </w:rPr>
        <w:t> </w:t>
      </w:r>
      <w:r w:rsidRPr="00654393">
        <w:rPr>
          <w:lang w:val="es-ES"/>
        </w:rPr>
        <w:t>compra de la licencia, sin necesidad de adquirir la Actualización de Windows Enterprise Industry.</w:t>
      </w:r>
    </w:p>
    <w:p w14:paraId="38274841" w14:textId="77777777" w:rsidR="004D4DBB" w:rsidRPr="00654393" w:rsidRDefault="004D4DBB" w:rsidP="009F282C">
      <w:pPr>
        <w:pStyle w:val="ProductList-Body"/>
        <w:rPr>
          <w:lang w:val="es-ES"/>
        </w:rPr>
      </w:pPr>
    </w:p>
    <w:p w14:paraId="38274842" w14:textId="77777777" w:rsidR="009F282C" w:rsidRPr="00654393" w:rsidRDefault="009F282C" w:rsidP="004D4DBB">
      <w:pPr>
        <w:pStyle w:val="ProductList-Body"/>
        <w:ind w:left="180"/>
        <w:rPr>
          <w:lang w:val="es-ES"/>
        </w:rPr>
      </w:pPr>
      <w:r w:rsidRPr="00654393">
        <w:rPr>
          <w:b/>
          <w:color w:val="00188F"/>
          <w:lang w:val="es-ES"/>
        </w:rPr>
        <w:t>Los siguientes requisitos se aplican al reemplazo de copias de Windows Embedded</w:t>
      </w:r>
    </w:p>
    <w:p w14:paraId="38274843" w14:textId="77777777" w:rsidR="00782C7B" w:rsidRPr="00654393" w:rsidRDefault="009F282C" w:rsidP="002F3FF6">
      <w:pPr>
        <w:pStyle w:val="ProductList-Body"/>
        <w:ind w:left="180"/>
        <w:rPr>
          <w:lang w:val="es-ES"/>
        </w:rPr>
      </w:pPr>
      <w:r w:rsidRPr="00654393">
        <w:rPr>
          <w:lang w:val="es-ES"/>
        </w:rPr>
        <w:t xml:space="preserve">Si un tercero reemplazará copias de productos de Windows Embedded en los equipos de un cliente, el cliente debe, en primer lugar, proporcionar </w:t>
      </w:r>
      <w:proofErr w:type="gramStart"/>
      <w:r w:rsidRPr="00654393">
        <w:rPr>
          <w:lang w:val="es-ES"/>
        </w:rPr>
        <w:t>al tercero</w:t>
      </w:r>
      <w:proofErr w:type="gramEnd"/>
      <w:r w:rsidRPr="00654393">
        <w:rPr>
          <w:lang w:val="es-ES"/>
        </w:rPr>
        <w:t xml:space="preserve">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24" w:name="_Toc378147650"/>
    <w:bookmarkStart w:id="825" w:name="_Toc378151552"/>
    <w:p w14:paraId="38274844" w14:textId="77777777" w:rsidR="00585A48" w:rsidRPr="00654393" w:rsidRDefault="00357CCC" w:rsidP="00585A48">
      <w:pPr>
        <w:pStyle w:val="ProductList-Body"/>
        <w:shd w:val="clear" w:color="auto" w:fill="A6A6A6" w:themeFill="background1" w:themeFillShade="A6"/>
        <w:spacing w:before="120" w:after="240"/>
        <w:jc w:val="right"/>
        <w:rPr>
          <w:sz w:val="16"/>
          <w:szCs w:val="16"/>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845" w14:textId="77777777" w:rsidR="00C13DF8" w:rsidRPr="00654393" w:rsidRDefault="00943761" w:rsidP="009708AE">
      <w:pPr>
        <w:pStyle w:val="ProductList-OfferingGroupHeading"/>
        <w:outlineLvl w:val="1"/>
        <w:rPr>
          <w:lang w:val="es-ES"/>
        </w:rPr>
      </w:pPr>
      <w:bookmarkStart w:id="826" w:name="_Toc379797274"/>
      <w:bookmarkStart w:id="827" w:name="_Toc380513299"/>
      <w:bookmarkStart w:id="828" w:name="_Toc380655347"/>
      <w:bookmarkStart w:id="829" w:name="_Toc391366926"/>
      <w:r w:rsidRPr="00654393">
        <w:rPr>
          <w:lang w:val="es-ES"/>
        </w:rPr>
        <w:t>Windows Server</w:t>
      </w:r>
      <w:bookmarkEnd w:id="824"/>
      <w:bookmarkEnd w:id="825"/>
      <w:bookmarkEnd w:id="826"/>
      <w:bookmarkEnd w:id="827"/>
      <w:bookmarkEnd w:id="828"/>
      <w:bookmarkEnd w:id="829"/>
    </w:p>
    <w:p w14:paraId="38274846" w14:textId="77777777" w:rsidR="00C13DF8" w:rsidRPr="00654393" w:rsidRDefault="009708AE" w:rsidP="00B26BEF">
      <w:pPr>
        <w:pStyle w:val="ProductList-Offering2Heading"/>
        <w:outlineLvl w:val="2"/>
        <w:rPr>
          <w:lang w:val="es-ES"/>
        </w:rPr>
      </w:pPr>
      <w:bookmarkStart w:id="830" w:name="_Toc378147651"/>
      <w:bookmarkStart w:id="831" w:name="_Toc378151553"/>
      <w:r w:rsidRPr="00654393">
        <w:rPr>
          <w:lang w:val="es-ES"/>
        </w:rPr>
        <w:tab/>
      </w:r>
      <w:bookmarkStart w:id="832" w:name="_Toc379797275"/>
      <w:bookmarkStart w:id="833" w:name="_Toc380513300"/>
      <w:bookmarkStart w:id="834" w:name="_Toc380655348"/>
      <w:bookmarkStart w:id="835" w:name="_Toc391366927"/>
      <w:r w:rsidRPr="00654393">
        <w:rPr>
          <w:lang w:val="es-ES"/>
        </w:rPr>
        <w:t>Windows MultiPoint Server</w:t>
      </w:r>
      <w:bookmarkEnd w:id="830"/>
      <w:bookmarkEnd w:id="831"/>
      <w:bookmarkEnd w:id="832"/>
      <w:bookmarkEnd w:id="833"/>
      <w:bookmarkEnd w:id="834"/>
      <w:bookmarkEnd w:id="8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630"/>
        <w:gridCol w:w="413"/>
        <w:gridCol w:w="595"/>
        <w:gridCol w:w="595"/>
        <w:gridCol w:w="596"/>
        <w:gridCol w:w="595"/>
        <w:gridCol w:w="596"/>
        <w:gridCol w:w="595"/>
        <w:gridCol w:w="595"/>
        <w:gridCol w:w="596"/>
        <w:gridCol w:w="595"/>
        <w:gridCol w:w="709"/>
      </w:tblGrid>
      <w:tr w:rsidR="00B65D15" w:rsidRPr="00654393" w14:paraId="38274855" w14:textId="77777777" w:rsidTr="00705B49">
        <w:trPr>
          <w:tblHeader/>
        </w:trPr>
        <w:tc>
          <w:tcPr>
            <w:tcW w:w="3150" w:type="dxa"/>
            <w:tcBorders>
              <w:bottom w:val="nil"/>
            </w:tcBorders>
            <w:shd w:val="clear" w:color="auto" w:fill="00188F"/>
          </w:tcPr>
          <w:p w14:paraId="38274847"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40" w:type="dxa"/>
            <w:tcBorders>
              <w:bottom w:val="nil"/>
            </w:tcBorders>
            <w:shd w:val="clear" w:color="auto" w:fill="00188F"/>
            <w:vAlign w:val="center"/>
          </w:tcPr>
          <w:p w14:paraId="38274848"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630" w:type="dxa"/>
            <w:tcBorders>
              <w:bottom w:val="nil"/>
            </w:tcBorders>
            <w:shd w:val="clear" w:color="auto" w:fill="00188F"/>
            <w:vAlign w:val="center"/>
          </w:tcPr>
          <w:p w14:paraId="38274849"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413" w:type="dxa"/>
            <w:tcBorders>
              <w:bottom w:val="nil"/>
            </w:tcBorders>
            <w:shd w:val="clear" w:color="auto" w:fill="00188F"/>
            <w:vAlign w:val="center"/>
          </w:tcPr>
          <w:p w14:paraId="3827484A"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84B"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84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84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84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84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85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85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8274852"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95" w:type="dxa"/>
            <w:shd w:val="clear" w:color="auto" w:fill="00188F"/>
            <w:vAlign w:val="center"/>
          </w:tcPr>
          <w:p w14:paraId="38274853"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85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16352" w:rsidRPr="00654393" w14:paraId="38274864" w14:textId="77777777" w:rsidTr="00705B49">
        <w:tc>
          <w:tcPr>
            <w:tcW w:w="3150" w:type="dxa"/>
            <w:tcBorders>
              <w:top w:val="nil"/>
              <w:left w:val="nil"/>
              <w:bottom w:val="dashSmallGap" w:sz="4" w:space="0" w:color="BFBFBF" w:themeColor="background1" w:themeShade="BF"/>
              <w:right w:val="nil"/>
            </w:tcBorders>
          </w:tcPr>
          <w:p w14:paraId="38274856" w14:textId="77777777" w:rsidR="00E16352" w:rsidRPr="00654393" w:rsidRDefault="00E16352" w:rsidP="00A1418D">
            <w:pPr>
              <w:pStyle w:val="ProductList-Offering2"/>
              <w:rPr>
                <w:lang w:val="es-ES"/>
              </w:rPr>
            </w:pPr>
            <w:bookmarkStart w:id="836" w:name="_Toc379797276"/>
            <w:bookmarkStart w:id="837" w:name="_Toc380513301"/>
            <w:bookmarkStart w:id="838" w:name="_Toc380655349"/>
            <w:bookmarkStart w:id="839" w:name="_Toc391366928"/>
            <w:r w:rsidRPr="00654393">
              <w:rPr>
                <w:lang w:val="es-ES"/>
              </w:rPr>
              <w:t>Licencia CAL de Windows MultiPoint Server 2012 (Dispositivo y Usuario)</w:t>
            </w:r>
            <w:bookmarkEnd w:id="836"/>
            <w:bookmarkEnd w:id="837"/>
            <w:bookmarkEnd w:id="838"/>
            <w:bookmarkEnd w:id="839"/>
            <w:r w:rsidRPr="00654393">
              <w:rPr>
                <w:lang w:val="es-ES"/>
              </w:rPr>
              <w:fldChar w:fldCharType="begin"/>
            </w:r>
            <w:r w:rsidRPr="00654393">
              <w:rPr>
                <w:lang w:val="es-ES"/>
              </w:rPr>
              <w:instrText>XE "CAL de Windows MultiPoint Server 2012"</w:instrText>
            </w:r>
            <w:r w:rsidRPr="00654393">
              <w:rPr>
                <w:lang w:val="es-ES"/>
              </w:rPr>
              <w:fldChar w:fldCharType="end"/>
            </w:r>
          </w:p>
        </w:tc>
        <w:tc>
          <w:tcPr>
            <w:tcW w:w="540" w:type="dxa"/>
            <w:tcBorders>
              <w:top w:val="nil"/>
              <w:left w:val="nil"/>
              <w:bottom w:val="dashSmallGap" w:sz="4" w:space="0" w:color="BFBFBF" w:themeColor="background1" w:themeShade="BF"/>
              <w:right w:val="nil"/>
            </w:tcBorders>
            <w:vAlign w:val="center"/>
          </w:tcPr>
          <w:p w14:paraId="38274857" w14:textId="77777777" w:rsidR="00E16352" w:rsidRPr="00654393" w:rsidRDefault="00E16352" w:rsidP="00C05A53">
            <w:pPr>
              <w:pStyle w:val="ProductList-OfferingBody"/>
              <w:ind w:left="-113"/>
              <w:jc w:val="center"/>
              <w:rPr>
                <w:lang w:val="es-ES"/>
              </w:rPr>
            </w:pPr>
            <w:r w:rsidRPr="00654393">
              <w:rPr>
                <w:lang w:val="es-ES"/>
              </w:rPr>
              <w:t>12/12</w:t>
            </w:r>
          </w:p>
        </w:tc>
        <w:tc>
          <w:tcPr>
            <w:tcW w:w="630" w:type="dxa"/>
            <w:tcBorders>
              <w:top w:val="nil"/>
              <w:left w:val="nil"/>
              <w:bottom w:val="dashSmallGap" w:sz="4" w:space="0" w:color="BFBFBF" w:themeColor="background1" w:themeShade="BF"/>
              <w:right w:val="nil"/>
            </w:tcBorders>
            <w:vAlign w:val="center"/>
          </w:tcPr>
          <w:p w14:paraId="38274858" w14:textId="77777777" w:rsidR="00E16352" w:rsidRPr="00654393" w:rsidRDefault="00E16352" w:rsidP="00C05A53">
            <w:pPr>
              <w:pStyle w:val="ProductList-OfferingBody"/>
              <w:ind w:left="-113"/>
              <w:jc w:val="center"/>
              <w:rPr>
                <w:lang w:val="es-ES"/>
              </w:rPr>
            </w:pPr>
            <w:r w:rsidRPr="00654393">
              <w:rPr>
                <w:lang w:val="es-ES"/>
              </w:rPr>
              <w:t>1</w:t>
            </w:r>
          </w:p>
        </w:tc>
        <w:tc>
          <w:tcPr>
            <w:tcW w:w="413" w:type="dxa"/>
            <w:tcBorders>
              <w:top w:val="nil"/>
              <w:left w:val="nil"/>
              <w:bottom w:val="dashSmallGap" w:sz="4" w:space="0" w:color="BFBFBF" w:themeColor="background1" w:themeShade="BF"/>
              <w:right w:val="nil"/>
            </w:tcBorders>
            <w:vAlign w:val="center"/>
          </w:tcPr>
          <w:p w14:paraId="38274859" w14:textId="77777777" w:rsidR="00E16352" w:rsidRPr="00654393" w:rsidRDefault="00E16352"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85A" w14:textId="77777777" w:rsidR="00E16352" w:rsidRPr="00654393" w:rsidRDefault="00E16352"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85B" w14:textId="77777777" w:rsidR="00E16352" w:rsidRPr="00654393" w:rsidRDefault="00E16352"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85C"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5D"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85E"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5F" w14:textId="77777777" w:rsidR="00E16352" w:rsidRPr="00654393" w:rsidRDefault="00E16352" w:rsidP="00C05A53">
            <w:pPr>
              <w:pStyle w:val="ProductList-OfferingBody"/>
              <w:ind w:left="-113"/>
              <w:jc w:val="center"/>
              <w:rPr>
                <w:lang w:val="es-ES"/>
              </w:rPr>
            </w:pPr>
          </w:p>
        </w:tc>
        <w:tc>
          <w:tcPr>
            <w:tcW w:w="595" w:type="dxa"/>
            <w:shd w:val="clear" w:color="auto" w:fill="BFBFBF" w:themeFill="background1" w:themeFillShade="BF"/>
            <w:vAlign w:val="center"/>
          </w:tcPr>
          <w:p w14:paraId="38274860" w14:textId="77777777" w:rsidR="00E16352" w:rsidRPr="00654393" w:rsidRDefault="00E16352" w:rsidP="00C05A53">
            <w:pPr>
              <w:pStyle w:val="ProductList-OfferingBody"/>
              <w:ind w:left="-113"/>
              <w:jc w:val="center"/>
              <w:rPr>
                <w:lang w:val="es-ES"/>
              </w:rPr>
            </w:pPr>
          </w:p>
        </w:tc>
        <w:tc>
          <w:tcPr>
            <w:tcW w:w="596" w:type="dxa"/>
            <w:shd w:val="clear" w:color="auto" w:fill="BFBFBF" w:themeFill="background1" w:themeFillShade="BF"/>
            <w:vAlign w:val="center"/>
          </w:tcPr>
          <w:p w14:paraId="38274861"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62" w14:textId="77777777" w:rsidR="00E16352" w:rsidRPr="00654393" w:rsidRDefault="00E16352" w:rsidP="00C05A53">
            <w:pPr>
              <w:pStyle w:val="ProductList-OfferingBody"/>
              <w:ind w:left="-113"/>
              <w:jc w:val="center"/>
              <w:rPr>
                <w:lang w:val="es-ES"/>
              </w:rPr>
            </w:pPr>
          </w:p>
        </w:tc>
        <w:tc>
          <w:tcPr>
            <w:tcW w:w="709" w:type="dxa"/>
            <w:shd w:val="clear" w:color="auto" w:fill="BFBFBF" w:themeFill="background1" w:themeFillShade="BF"/>
            <w:vAlign w:val="center"/>
          </w:tcPr>
          <w:p w14:paraId="38274863" w14:textId="77777777" w:rsidR="00E16352" w:rsidRPr="00654393" w:rsidRDefault="00E16352" w:rsidP="00C05A53">
            <w:pPr>
              <w:pStyle w:val="ProductList-OfferingBody"/>
              <w:ind w:left="-113"/>
              <w:jc w:val="center"/>
              <w:rPr>
                <w:lang w:val="es-ES"/>
              </w:rPr>
            </w:pPr>
          </w:p>
        </w:tc>
      </w:tr>
      <w:tr w:rsidR="00E16352" w:rsidRPr="00654393" w14:paraId="38274873" w14:textId="77777777" w:rsidTr="00705B49">
        <w:tc>
          <w:tcPr>
            <w:tcW w:w="3150" w:type="dxa"/>
            <w:tcBorders>
              <w:top w:val="dashSmallGap" w:sz="4" w:space="0" w:color="BFBFBF" w:themeColor="background1" w:themeShade="BF"/>
              <w:left w:val="nil"/>
              <w:bottom w:val="dashSmallGap" w:sz="4" w:space="0" w:color="BFBFBF" w:themeColor="background1" w:themeShade="BF"/>
              <w:right w:val="nil"/>
            </w:tcBorders>
          </w:tcPr>
          <w:p w14:paraId="38274865" w14:textId="77777777" w:rsidR="00E16352" w:rsidRPr="00654393" w:rsidRDefault="00E16352" w:rsidP="00A1418D">
            <w:pPr>
              <w:pStyle w:val="ProductList-Offering2"/>
              <w:rPr>
                <w:lang w:val="es-ES"/>
              </w:rPr>
            </w:pPr>
            <w:bookmarkStart w:id="840" w:name="_Toc379797277"/>
            <w:bookmarkStart w:id="841" w:name="_Toc380513302"/>
            <w:bookmarkStart w:id="842" w:name="_Toc380655350"/>
            <w:bookmarkStart w:id="843" w:name="_Toc391366929"/>
            <w:r w:rsidRPr="00654393">
              <w:rPr>
                <w:lang w:val="es-ES"/>
              </w:rPr>
              <w:t>Licencia CAL de Windows MultiPoint Server 2012</w:t>
            </w:r>
            <w:r w:rsidRPr="00654393">
              <w:rPr>
                <w:lang w:val="es-ES"/>
              </w:rPr>
              <w:fldChar w:fldCharType="begin"/>
            </w:r>
            <w:r w:rsidRPr="00654393">
              <w:rPr>
                <w:lang w:val="es-ES"/>
              </w:rPr>
              <w:instrText>XE "CAL de Windows MultiPoint Server 2012"</w:instrText>
            </w:r>
            <w:r w:rsidRPr="00654393">
              <w:rPr>
                <w:lang w:val="es-ES"/>
              </w:rPr>
              <w:fldChar w:fldCharType="end"/>
            </w:r>
            <w:r w:rsidRPr="00654393">
              <w:rPr>
                <w:lang w:val="es-ES"/>
              </w:rPr>
              <w:t xml:space="preserve"> con Licencia CAL de Windows Server 2012</w:t>
            </w:r>
            <w:r w:rsidRPr="00654393">
              <w:rPr>
                <w:lang w:val="es-ES"/>
              </w:rPr>
              <w:fldChar w:fldCharType="begin"/>
            </w:r>
            <w:r w:rsidRPr="00654393">
              <w:rPr>
                <w:lang w:val="es-ES"/>
              </w:rPr>
              <w:instrText>XE "CAL de Windows MultiPoint Server 2012 con CAL de Windows Server 2012"</w:instrText>
            </w:r>
            <w:r w:rsidRPr="00654393">
              <w:rPr>
                <w:lang w:val="es-ES"/>
              </w:rPr>
              <w:fldChar w:fldCharType="end"/>
            </w:r>
            <w:r w:rsidRPr="00654393">
              <w:rPr>
                <w:lang w:val="es-ES"/>
              </w:rPr>
              <w:t xml:space="preserve"> (Dispositivo y Usuario)</w:t>
            </w:r>
            <w:bookmarkEnd w:id="840"/>
            <w:bookmarkEnd w:id="841"/>
            <w:bookmarkEnd w:id="842"/>
            <w:bookmarkEnd w:id="843"/>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4866" w14:textId="77777777" w:rsidR="00E16352" w:rsidRPr="00654393" w:rsidRDefault="00E16352" w:rsidP="00C05A53">
            <w:pPr>
              <w:pStyle w:val="ProductList-OfferingBody"/>
              <w:ind w:left="-113"/>
              <w:jc w:val="center"/>
              <w:rPr>
                <w:lang w:val="es-ES"/>
              </w:rPr>
            </w:pPr>
            <w:r w:rsidRPr="00654393">
              <w:rPr>
                <w:lang w:val="es-ES"/>
              </w:rPr>
              <w:t>12/12</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867" w14:textId="77777777" w:rsidR="00E16352" w:rsidRPr="00654393" w:rsidRDefault="00E16352" w:rsidP="00C05A53">
            <w:pPr>
              <w:pStyle w:val="ProductList-OfferingBody"/>
              <w:ind w:left="-113"/>
              <w:jc w:val="center"/>
              <w:rPr>
                <w:lang w:val="es-ES"/>
              </w:rPr>
            </w:pPr>
            <w:r w:rsidRPr="00654393">
              <w:rPr>
                <w:lang w:val="es-ES"/>
              </w:rPr>
              <w:t>1</w:t>
            </w:r>
          </w:p>
        </w:tc>
        <w:tc>
          <w:tcPr>
            <w:tcW w:w="413" w:type="dxa"/>
            <w:tcBorders>
              <w:top w:val="dashSmallGap" w:sz="4" w:space="0" w:color="BFBFBF" w:themeColor="background1" w:themeShade="BF"/>
              <w:left w:val="nil"/>
              <w:bottom w:val="dashSmallGap" w:sz="4" w:space="0" w:color="BFBFBF" w:themeColor="background1" w:themeShade="BF"/>
              <w:right w:val="nil"/>
            </w:tcBorders>
            <w:vAlign w:val="center"/>
          </w:tcPr>
          <w:p w14:paraId="38274868" w14:textId="77777777" w:rsidR="00E16352" w:rsidRPr="00654393" w:rsidRDefault="00E16352" w:rsidP="00C05A53">
            <w:pPr>
              <w:pStyle w:val="ProductList-OfferingBody"/>
              <w:ind w:left="-113"/>
              <w:jc w:val="center"/>
              <w:rPr>
                <w:lang w:val="es-ES"/>
              </w:rPr>
            </w:pPr>
            <w:r w:rsidRPr="00654393">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869" w14:textId="77777777" w:rsidR="00E16352" w:rsidRPr="00654393" w:rsidRDefault="00E16352"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86A" w14:textId="77777777" w:rsidR="00E16352" w:rsidRPr="00654393" w:rsidRDefault="00E16352"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86B"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6C"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86D"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6E" w14:textId="77777777" w:rsidR="00E16352" w:rsidRPr="00654393" w:rsidRDefault="00E16352" w:rsidP="00C05A53">
            <w:pPr>
              <w:pStyle w:val="ProductList-OfferingBody"/>
              <w:ind w:left="-113"/>
              <w:jc w:val="center"/>
              <w:rPr>
                <w:lang w:val="es-ES"/>
              </w:rPr>
            </w:pPr>
          </w:p>
        </w:tc>
        <w:tc>
          <w:tcPr>
            <w:tcW w:w="595" w:type="dxa"/>
            <w:shd w:val="clear" w:color="auto" w:fill="BFBFBF" w:themeFill="background1" w:themeFillShade="BF"/>
            <w:vAlign w:val="center"/>
          </w:tcPr>
          <w:p w14:paraId="3827486F" w14:textId="77777777" w:rsidR="00E16352" w:rsidRPr="00654393" w:rsidRDefault="00E16352" w:rsidP="00C05A53">
            <w:pPr>
              <w:pStyle w:val="ProductList-OfferingBody"/>
              <w:ind w:left="-113"/>
              <w:jc w:val="center"/>
              <w:rPr>
                <w:lang w:val="es-ES"/>
              </w:rPr>
            </w:pPr>
          </w:p>
        </w:tc>
        <w:tc>
          <w:tcPr>
            <w:tcW w:w="596" w:type="dxa"/>
            <w:shd w:val="clear" w:color="auto" w:fill="BFBFBF" w:themeFill="background1" w:themeFillShade="BF"/>
            <w:vAlign w:val="center"/>
          </w:tcPr>
          <w:p w14:paraId="38274870"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71" w14:textId="77777777" w:rsidR="00E16352" w:rsidRPr="00654393" w:rsidRDefault="00E16352" w:rsidP="00C05A53">
            <w:pPr>
              <w:pStyle w:val="ProductList-OfferingBody"/>
              <w:ind w:left="-113"/>
              <w:jc w:val="center"/>
              <w:rPr>
                <w:lang w:val="es-ES"/>
              </w:rPr>
            </w:pPr>
          </w:p>
        </w:tc>
        <w:tc>
          <w:tcPr>
            <w:tcW w:w="709" w:type="dxa"/>
            <w:shd w:val="clear" w:color="auto" w:fill="BFBFBF" w:themeFill="background1" w:themeFillShade="BF"/>
            <w:vAlign w:val="center"/>
          </w:tcPr>
          <w:p w14:paraId="38274872" w14:textId="77777777" w:rsidR="00E16352" w:rsidRPr="00654393" w:rsidRDefault="00E16352" w:rsidP="00C05A53">
            <w:pPr>
              <w:pStyle w:val="ProductList-OfferingBody"/>
              <w:ind w:left="-113"/>
              <w:jc w:val="center"/>
              <w:rPr>
                <w:lang w:val="es-ES"/>
              </w:rPr>
            </w:pPr>
          </w:p>
        </w:tc>
      </w:tr>
      <w:tr w:rsidR="00E16352" w:rsidRPr="00654393" w14:paraId="38274882" w14:textId="77777777" w:rsidTr="00705B49">
        <w:tc>
          <w:tcPr>
            <w:tcW w:w="3150" w:type="dxa"/>
            <w:tcBorders>
              <w:top w:val="dashSmallGap" w:sz="4" w:space="0" w:color="BFBFBF" w:themeColor="background1" w:themeShade="BF"/>
              <w:left w:val="nil"/>
              <w:bottom w:val="dashSmallGap" w:sz="4" w:space="0" w:color="BFBFBF" w:themeColor="background1" w:themeShade="BF"/>
              <w:right w:val="nil"/>
            </w:tcBorders>
          </w:tcPr>
          <w:p w14:paraId="38274874" w14:textId="77777777" w:rsidR="00E16352" w:rsidRPr="00654393" w:rsidRDefault="00E16352" w:rsidP="00A1418D">
            <w:pPr>
              <w:pStyle w:val="ProductList-Offering2"/>
              <w:rPr>
                <w:lang w:val="es-ES"/>
              </w:rPr>
            </w:pPr>
            <w:bookmarkStart w:id="844" w:name="_Toc379797278"/>
            <w:bookmarkStart w:id="845" w:name="_Toc380513303"/>
            <w:bookmarkStart w:id="846" w:name="_Toc380655351"/>
            <w:bookmarkStart w:id="847" w:name="_Toc391366930"/>
            <w:r w:rsidRPr="00654393">
              <w:rPr>
                <w:lang w:val="es-ES"/>
              </w:rPr>
              <w:t>Windows MultiPoint Server 2012 Premium</w:t>
            </w:r>
            <w:bookmarkEnd w:id="844"/>
            <w:bookmarkEnd w:id="845"/>
            <w:bookmarkEnd w:id="846"/>
            <w:bookmarkEnd w:id="847"/>
            <w:r w:rsidRPr="00654393">
              <w:rPr>
                <w:lang w:val="es-ES"/>
              </w:rPr>
              <w:fldChar w:fldCharType="begin"/>
            </w:r>
            <w:r w:rsidRPr="00654393">
              <w:rPr>
                <w:lang w:val="es-ES"/>
              </w:rPr>
              <w:instrText>XE "Windows MultiPoint Server 2012 Premium"</w:instrText>
            </w:r>
            <w:r w:rsidRPr="00654393">
              <w:rPr>
                <w:lang w:val="es-ES"/>
              </w:rP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4875" w14:textId="77777777" w:rsidR="00E16352" w:rsidRPr="00654393" w:rsidRDefault="00E16352" w:rsidP="00C05A53">
            <w:pPr>
              <w:pStyle w:val="ProductList-OfferingBody"/>
              <w:ind w:left="-113"/>
              <w:jc w:val="center"/>
              <w:rPr>
                <w:lang w:val="es-ES"/>
              </w:rPr>
            </w:pPr>
            <w:r w:rsidRPr="00654393">
              <w:rPr>
                <w:lang w:val="es-ES"/>
              </w:rPr>
              <w:t>12/12</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876" w14:textId="77777777" w:rsidR="00E16352" w:rsidRPr="00654393" w:rsidRDefault="00E16352" w:rsidP="00C05A53">
            <w:pPr>
              <w:pStyle w:val="ProductList-OfferingBody"/>
              <w:ind w:left="-113"/>
              <w:jc w:val="center"/>
              <w:rPr>
                <w:lang w:val="es-ES"/>
              </w:rPr>
            </w:pPr>
            <w:r w:rsidRPr="00654393">
              <w:rPr>
                <w:lang w:val="es-ES"/>
              </w:rPr>
              <w:t>10</w:t>
            </w:r>
          </w:p>
        </w:tc>
        <w:tc>
          <w:tcPr>
            <w:tcW w:w="413" w:type="dxa"/>
            <w:tcBorders>
              <w:top w:val="dashSmallGap" w:sz="4" w:space="0" w:color="BFBFBF" w:themeColor="background1" w:themeShade="BF"/>
              <w:left w:val="nil"/>
              <w:bottom w:val="dashSmallGap" w:sz="4" w:space="0" w:color="BFBFBF" w:themeColor="background1" w:themeShade="BF"/>
              <w:right w:val="nil"/>
            </w:tcBorders>
            <w:vAlign w:val="center"/>
          </w:tcPr>
          <w:p w14:paraId="38274877" w14:textId="77777777" w:rsidR="00E16352" w:rsidRPr="00654393" w:rsidRDefault="00E16352" w:rsidP="00C05A53">
            <w:pPr>
              <w:pStyle w:val="ProductList-OfferingBody"/>
              <w:ind w:left="-113"/>
              <w:jc w:val="center"/>
              <w:rPr>
                <w:lang w:val="es-ES"/>
              </w:rPr>
            </w:pPr>
            <w:r w:rsidRPr="00654393">
              <w:rPr>
                <w:lang w:val="es-ES"/>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878" w14:textId="77777777" w:rsidR="00E16352" w:rsidRPr="00654393" w:rsidRDefault="00E16352" w:rsidP="00C05A53">
            <w:pPr>
              <w:pStyle w:val="ProductList-OfferingBody"/>
              <w:ind w:left="-113"/>
              <w:jc w:val="center"/>
              <w:rPr>
                <w:lang w:val="es-ES"/>
              </w:rPr>
            </w:pPr>
            <w:r w:rsidRPr="00654393">
              <w:rPr>
                <w:lang w:val="es-ES"/>
              </w:rPr>
              <w:t>5</w:t>
            </w:r>
          </w:p>
        </w:tc>
        <w:tc>
          <w:tcPr>
            <w:tcW w:w="595" w:type="dxa"/>
            <w:tcBorders>
              <w:left w:val="single" w:sz="12" w:space="0" w:color="FFFFFF" w:themeColor="background1"/>
            </w:tcBorders>
            <w:shd w:val="clear" w:color="auto" w:fill="70AD47" w:themeFill="accent6"/>
            <w:vAlign w:val="center"/>
          </w:tcPr>
          <w:p w14:paraId="38274879" w14:textId="77777777" w:rsidR="00E16352" w:rsidRPr="00654393" w:rsidRDefault="00E16352" w:rsidP="00C05A53">
            <w:pPr>
              <w:pStyle w:val="ProductList-OfferingBody"/>
              <w:ind w:left="-113"/>
              <w:jc w:val="center"/>
              <w:rPr>
                <w:lang w:val="es-ES"/>
              </w:rPr>
            </w:pPr>
            <w:r w:rsidRPr="00654393">
              <w:rPr>
                <w:lang w:val="es-ES"/>
              </w:rPr>
              <w:t>10</w:t>
            </w:r>
          </w:p>
        </w:tc>
        <w:tc>
          <w:tcPr>
            <w:tcW w:w="596" w:type="dxa"/>
            <w:shd w:val="clear" w:color="auto" w:fill="BFBFBF" w:themeFill="background1" w:themeFillShade="BF"/>
            <w:vAlign w:val="center"/>
          </w:tcPr>
          <w:p w14:paraId="3827487A"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7B"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87C"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7D" w14:textId="77777777" w:rsidR="00E16352" w:rsidRPr="00654393" w:rsidRDefault="00E16352" w:rsidP="00C05A53">
            <w:pPr>
              <w:pStyle w:val="ProductList-OfferingBody"/>
              <w:ind w:left="-113"/>
              <w:jc w:val="center"/>
              <w:rPr>
                <w:lang w:val="es-ES"/>
              </w:rPr>
            </w:pPr>
          </w:p>
        </w:tc>
        <w:tc>
          <w:tcPr>
            <w:tcW w:w="595" w:type="dxa"/>
            <w:shd w:val="clear" w:color="auto" w:fill="BFBFBF" w:themeFill="background1" w:themeFillShade="BF"/>
            <w:vAlign w:val="center"/>
          </w:tcPr>
          <w:p w14:paraId="3827487E" w14:textId="77777777" w:rsidR="00E16352" w:rsidRPr="00654393" w:rsidRDefault="00E16352" w:rsidP="00C05A53">
            <w:pPr>
              <w:pStyle w:val="ProductList-OfferingBody"/>
              <w:ind w:left="-113"/>
              <w:jc w:val="center"/>
              <w:rPr>
                <w:lang w:val="es-ES"/>
              </w:rPr>
            </w:pPr>
          </w:p>
        </w:tc>
        <w:tc>
          <w:tcPr>
            <w:tcW w:w="596" w:type="dxa"/>
            <w:shd w:val="clear" w:color="auto" w:fill="BFBFBF" w:themeFill="background1" w:themeFillShade="BF"/>
            <w:vAlign w:val="center"/>
          </w:tcPr>
          <w:p w14:paraId="3827487F"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80" w14:textId="77777777" w:rsidR="00E16352" w:rsidRPr="00654393" w:rsidRDefault="00E16352" w:rsidP="00C05A53">
            <w:pPr>
              <w:pStyle w:val="ProductList-OfferingBody"/>
              <w:ind w:left="-113"/>
              <w:jc w:val="center"/>
              <w:rPr>
                <w:lang w:val="es-ES"/>
              </w:rPr>
            </w:pPr>
          </w:p>
        </w:tc>
        <w:tc>
          <w:tcPr>
            <w:tcW w:w="709" w:type="dxa"/>
            <w:shd w:val="clear" w:color="auto" w:fill="BFBFBF" w:themeFill="background1" w:themeFillShade="BF"/>
            <w:vAlign w:val="center"/>
          </w:tcPr>
          <w:p w14:paraId="38274881" w14:textId="77777777" w:rsidR="00E16352" w:rsidRPr="00654393" w:rsidRDefault="00E16352" w:rsidP="00C05A53">
            <w:pPr>
              <w:pStyle w:val="ProductList-OfferingBody"/>
              <w:ind w:left="-113"/>
              <w:jc w:val="center"/>
              <w:rPr>
                <w:lang w:val="es-ES"/>
              </w:rPr>
            </w:pPr>
          </w:p>
        </w:tc>
      </w:tr>
      <w:tr w:rsidR="00E16352" w:rsidRPr="00654393" w14:paraId="38274891" w14:textId="77777777" w:rsidTr="00705B49">
        <w:tc>
          <w:tcPr>
            <w:tcW w:w="3150" w:type="dxa"/>
            <w:tcBorders>
              <w:top w:val="dashSmallGap" w:sz="4" w:space="0" w:color="BFBFBF" w:themeColor="background1" w:themeShade="BF"/>
              <w:left w:val="nil"/>
              <w:bottom w:val="dashSmallGap" w:sz="4" w:space="0" w:color="BFBFBF" w:themeColor="background1" w:themeShade="BF"/>
              <w:right w:val="nil"/>
            </w:tcBorders>
          </w:tcPr>
          <w:p w14:paraId="38274883" w14:textId="77777777" w:rsidR="00E16352" w:rsidRPr="00654393" w:rsidRDefault="00E16352" w:rsidP="00A1418D">
            <w:pPr>
              <w:pStyle w:val="ProductList-Offering2"/>
              <w:rPr>
                <w:lang w:val="es-ES"/>
              </w:rPr>
            </w:pPr>
            <w:bookmarkStart w:id="848" w:name="_Toc379797279"/>
            <w:bookmarkStart w:id="849" w:name="_Toc380513304"/>
            <w:bookmarkStart w:id="850" w:name="_Toc380655352"/>
            <w:bookmarkStart w:id="851" w:name="_Toc391366931"/>
            <w:r w:rsidRPr="00654393">
              <w:rPr>
                <w:lang w:val="es-ES"/>
              </w:rPr>
              <w:t>Windows MultiPoint Server 2012 Premium</w:t>
            </w:r>
            <w:r w:rsidRPr="00654393">
              <w:rPr>
                <w:lang w:val="es-ES"/>
              </w:rPr>
              <w:fldChar w:fldCharType="begin"/>
            </w:r>
            <w:r w:rsidRPr="00654393">
              <w:rPr>
                <w:lang w:val="es-ES"/>
              </w:rPr>
              <w:instrText>XE "Windows MultiPoint Server 2012 Premium"</w:instrText>
            </w:r>
            <w:r w:rsidRPr="00654393">
              <w:rPr>
                <w:lang w:val="es-ES"/>
              </w:rPr>
              <w:fldChar w:fldCharType="end"/>
            </w:r>
            <w:r w:rsidRPr="00654393">
              <w:rPr>
                <w:lang w:val="es-ES"/>
              </w:rPr>
              <w:t xml:space="preserve"> </w:t>
            </w:r>
            <w:r w:rsidR="00705B49" w:rsidRPr="00654393">
              <w:rPr>
                <w:lang w:val="es-ES"/>
              </w:rPr>
              <w:br/>
            </w:r>
            <w:r w:rsidRPr="00654393">
              <w:rPr>
                <w:lang w:val="es-ES"/>
              </w:rPr>
              <w:t xml:space="preserve">con licencia CAL de Windows MultiPoint </w:t>
            </w:r>
            <w:r w:rsidR="00705B49" w:rsidRPr="00654393">
              <w:rPr>
                <w:lang w:val="es-ES"/>
              </w:rPr>
              <w:br/>
            </w:r>
            <w:r w:rsidRPr="00654393">
              <w:rPr>
                <w:lang w:val="es-ES"/>
              </w:rPr>
              <w:t>Server</w:t>
            </w:r>
            <w:r w:rsidRPr="00654393">
              <w:rPr>
                <w:lang w:val="es-ES"/>
              </w:rPr>
              <w:fldChar w:fldCharType="begin"/>
            </w:r>
            <w:r w:rsidRPr="00654393">
              <w:rPr>
                <w:lang w:val="es-ES"/>
              </w:rPr>
              <w:instrText>XE "Windows MultiPoint Server 2012 Premium con licencia CAL de Windows MultiPoint Server"</w:instrText>
            </w:r>
            <w:r w:rsidRPr="00654393">
              <w:rPr>
                <w:lang w:val="es-ES"/>
              </w:rPr>
              <w:fldChar w:fldCharType="end"/>
            </w:r>
            <w:r w:rsidRPr="00654393">
              <w:rPr>
                <w:lang w:val="es-ES"/>
              </w:rPr>
              <w:t xml:space="preserve"> (5 clientes) (Dispositivo y Usuario)</w:t>
            </w:r>
            <w:bookmarkEnd w:id="848"/>
            <w:bookmarkEnd w:id="849"/>
            <w:bookmarkEnd w:id="850"/>
            <w:bookmarkEnd w:id="851"/>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4884" w14:textId="77777777" w:rsidR="00E16352" w:rsidRPr="00654393" w:rsidRDefault="00E16352" w:rsidP="00C05A53">
            <w:pPr>
              <w:pStyle w:val="ProductList-OfferingBody"/>
              <w:ind w:left="-113"/>
              <w:jc w:val="center"/>
              <w:rPr>
                <w:lang w:val="es-ES"/>
              </w:rPr>
            </w:pPr>
            <w:r w:rsidRPr="00654393">
              <w:rPr>
                <w:lang w:val="es-ES"/>
              </w:rPr>
              <w:t>12/12</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885" w14:textId="77777777" w:rsidR="00E16352" w:rsidRPr="00654393" w:rsidRDefault="00E16352" w:rsidP="00C05A53">
            <w:pPr>
              <w:pStyle w:val="ProductList-OfferingBody"/>
              <w:ind w:left="-113"/>
              <w:jc w:val="center"/>
              <w:rPr>
                <w:lang w:val="es-ES"/>
              </w:rPr>
            </w:pPr>
            <w:r w:rsidRPr="00654393">
              <w:rPr>
                <w:lang w:val="es-ES"/>
              </w:rPr>
              <w:t>25</w:t>
            </w:r>
          </w:p>
        </w:tc>
        <w:tc>
          <w:tcPr>
            <w:tcW w:w="413" w:type="dxa"/>
            <w:tcBorders>
              <w:top w:val="dashSmallGap" w:sz="4" w:space="0" w:color="BFBFBF" w:themeColor="background1" w:themeShade="BF"/>
              <w:left w:val="nil"/>
              <w:bottom w:val="dashSmallGap" w:sz="4" w:space="0" w:color="BFBFBF" w:themeColor="background1" w:themeShade="BF"/>
              <w:right w:val="nil"/>
            </w:tcBorders>
            <w:vAlign w:val="center"/>
          </w:tcPr>
          <w:p w14:paraId="38274886" w14:textId="77777777" w:rsidR="00E16352" w:rsidRPr="00654393" w:rsidRDefault="00E16352" w:rsidP="00C05A53">
            <w:pPr>
              <w:pStyle w:val="ProductList-OfferingBody"/>
              <w:ind w:left="-113"/>
              <w:jc w:val="center"/>
              <w:rPr>
                <w:lang w:val="es-ES"/>
              </w:rPr>
            </w:pPr>
            <w:r w:rsidRPr="00654393">
              <w:rPr>
                <w:lang w:val="es-E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887" w14:textId="77777777" w:rsidR="00E16352" w:rsidRPr="00654393" w:rsidRDefault="00E16352" w:rsidP="00C05A53">
            <w:pPr>
              <w:pStyle w:val="ProductList-OfferingBody"/>
              <w:ind w:left="-113"/>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14:paraId="38274888" w14:textId="77777777" w:rsidR="00E16352" w:rsidRPr="00654393" w:rsidRDefault="00E16352" w:rsidP="00C05A53">
            <w:pPr>
              <w:pStyle w:val="ProductList-OfferingBody"/>
              <w:ind w:left="-113"/>
              <w:jc w:val="center"/>
              <w:rPr>
                <w:lang w:val="es-ES"/>
              </w:rPr>
            </w:pPr>
            <w:r w:rsidRPr="00654393">
              <w:rPr>
                <w:lang w:val="es-ES"/>
              </w:rPr>
              <w:t>25</w:t>
            </w:r>
          </w:p>
        </w:tc>
        <w:tc>
          <w:tcPr>
            <w:tcW w:w="596" w:type="dxa"/>
            <w:shd w:val="clear" w:color="auto" w:fill="BFBFBF" w:themeFill="background1" w:themeFillShade="BF"/>
            <w:vAlign w:val="center"/>
          </w:tcPr>
          <w:p w14:paraId="38274889"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8A"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88B" w14:textId="77777777" w:rsidR="00E16352" w:rsidRPr="00654393" w:rsidRDefault="00E16352" w:rsidP="00501CBA">
            <w:pPr>
              <w:pStyle w:val="ProductList-OfferingBody"/>
              <w:ind w:left="-113"/>
              <w:jc w:val="center"/>
              <w:rPr>
                <w:lang w:val="es-ES"/>
              </w:rPr>
            </w:pPr>
          </w:p>
        </w:tc>
        <w:tc>
          <w:tcPr>
            <w:tcW w:w="595" w:type="dxa"/>
            <w:shd w:val="clear" w:color="auto" w:fill="70AD47" w:themeFill="accent6"/>
            <w:vAlign w:val="center"/>
          </w:tcPr>
          <w:p w14:paraId="3827488C"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8D"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BFBFBF" w:themeFill="background1" w:themeFillShade="BF"/>
            <w:vAlign w:val="center"/>
          </w:tcPr>
          <w:p w14:paraId="3827488E"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8F" w14:textId="77777777" w:rsidR="00E16352" w:rsidRPr="00654393" w:rsidRDefault="00E16352" w:rsidP="00C05A53">
            <w:pPr>
              <w:pStyle w:val="ProductList-OfferingBody"/>
              <w:ind w:left="-113"/>
              <w:jc w:val="center"/>
              <w:rPr>
                <w:lang w:val="es-ES"/>
              </w:rPr>
            </w:pPr>
          </w:p>
        </w:tc>
        <w:tc>
          <w:tcPr>
            <w:tcW w:w="709" w:type="dxa"/>
            <w:shd w:val="clear" w:color="auto" w:fill="BFBFBF" w:themeFill="background1" w:themeFillShade="BF"/>
            <w:vAlign w:val="center"/>
          </w:tcPr>
          <w:p w14:paraId="38274890" w14:textId="77777777" w:rsidR="00E16352" w:rsidRPr="00654393" w:rsidRDefault="00E16352" w:rsidP="00C05A53">
            <w:pPr>
              <w:pStyle w:val="ProductList-OfferingBody"/>
              <w:ind w:left="-113"/>
              <w:jc w:val="center"/>
              <w:rPr>
                <w:lang w:val="es-ES"/>
              </w:rPr>
            </w:pPr>
          </w:p>
        </w:tc>
      </w:tr>
      <w:tr w:rsidR="00E16352" w:rsidRPr="00654393" w14:paraId="382748A0" w14:textId="77777777" w:rsidTr="00705B49">
        <w:tc>
          <w:tcPr>
            <w:tcW w:w="3150" w:type="dxa"/>
            <w:tcBorders>
              <w:top w:val="dashSmallGap" w:sz="4" w:space="0" w:color="BFBFBF" w:themeColor="background1" w:themeShade="BF"/>
              <w:left w:val="nil"/>
              <w:bottom w:val="dashSmallGap" w:sz="4" w:space="0" w:color="BFBFBF" w:themeColor="background1" w:themeShade="BF"/>
              <w:right w:val="nil"/>
            </w:tcBorders>
          </w:tcPr>
          <w:p w14:paraId="38274892" w14:textId="77777777" w:rsidR="00E16352" w:rsidRPr="00DE0DA4" w:rsidRDefault="00E16352" w:rsidP="00A1418D">
            <w:pPr>
              <w:pStyle w:val="ProductList-Offering2"/>
            </w:pPr>
            <w:bookmarkStart w:id="852" w:name="_Toc379797280"/>
            <w:bookmarkStart w:id="853" w:name="_Toc380513305"/>
            <w:bookmarkStart w:id="854" w:name="_Toc380655353"/>
            <w:bookmarkStart w:id="855" w:name="_Toc391366932"/>
            <w:r w:rsidRPr="00DE0DA4">
              <w:t>Windows MultiPoint Server 2012 Premium</w:t>
            </w:r>
            <w:r w:rsidRPr="00654393">
              <w:rPr>
                <w:lang w:val="es-ES"/>
              </w:rPr>
              <w:fldChar w:fldCharType="begin"/>
            </w:r>
            <w:r w:rsidRPr="00DE0DA4">
              <w:instrText>XE "Windows MultiPoint Server 2012 Premium"</w:instrText>
            </w:r>
            <w:r w:rsidRPr="00654393">
              <w:rPr>
                <w:lang w:val="es-ES"/>
              </w:rPr>
              <w:fldChar w:fldCharType="end"/>
            </w:r>
            <w:r w:rsidRPr="00DE0DA4">
              <w:t xml:space="preserve"> </w:t>
            </w:r>
            <w:r w:rsidR="00705B49" w:rsidRPr="00DE0DA4">
              <w:br/>
            </w:r>
            <w:r w:rsidRPr="00DE0DA4">
              <w:t>con Licencia CAL de Windows MultiPoint Server</w:t>
            </w:r>
            <w:r w:rsidRPr="00654393">
              <w:rPr>
                <w:lang w:val="es-ES"/>
              </w:rPr>
              <w:fldChar w:fldCharType="begin"/>
            </w:r>
            <w:r w:rsidRPr="00DE0DA4">
              <w:instrText>XE "Windows MultiPoint Server 2012 Premium con licencia CAL de Windows MultiPoint Server"</w:instrText>
            </w:r>
            <w:r w:rsidRPr="00654393">
              <w:rPr>
                <w:lang w:val="es-ES"/>
              </w:rPr>
              <w:fldChar w:fldCharType="end"/>
            </w:r>
            <w:r w:rsidRPr="00DE0DA4">
              <w:t xml:space="preserve"> (5 clientes) con Licencia CAL de Windows Server 2010</w:t>
            </w:r>
            <w:r w:rsidRPr="00654393">
              <w:rPr>
                <w:lang w:val="es-ES"/>
              </w:rPr>
              <w:fldChar w:fldCharType="begin"/>
            </w:r>
            <w:r w:rsidRPr="00DE0DA4">
              <w:instrText>XE "Windows MultiPoint Server 2012 Premium con Windows MultiPoint Server CAL (5 clientes) con licencia CAL de Windows Server 2010"</w:instrText>
            </w:r>
            <w:r w:rsidRPr="00654393">
              <w:rPr>
                <w:lang w:val="es-ES"/>
              </w:rPr>
              <w:fldChar w:fldCharType="end"/>
            </w:r>
            <w:r w:rsidRPr="00DE0DA4">
              <w:t xml:space="preserve"> (5 clientes) </w:t>
            </w:r>
            <w:r w:rsidR="005A6192" w:rsidRPr="00DE0DA4">
              <w:br/>
            </w:r>
            <w:r w:rsidRPr="00DE0DA4">
              <w:t>(Dispositivo y Usuario)</w:t>
            </w:r>
            <w:bookmarkEnd w:id="852"/>
            <w:bookmarkEnd w:id="853"/>
            <w:bookmarkEnd w:id="854"/>
            <w:bookmarkEnd w:id="855"/>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8274893" w14:textId="77777777" w:rsidR="00E16352" w:rsidRPr="00654393" w:rsidRDefault="00E16352" w:rsidP="00C05A53">
            <w:pPr>
              <w:pStyle w:val="ProductList-OfferingBody"/>
              <w:ind w:left="-113"/>
              <w:jc w:val="center"/>
              <w:rPr>
                <w:lang w:val="es-ES"/>
              </w:rPr>
            </w:pPr>
            <w:r w:rsidRPr="00654393">
              <w:rPr>
                <w:lang w:val="es-ES"/>
              </w:rPr>
              <w:t>12/12</w:t>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894" w14:textId="77777777" w:rsidR="00E16352" w:rsidRPr="00654393" w:rsidRDefault="00E16352" w:rsidP="00C05A53">
            <w:pPr>
              <w:pStyle w:val="ProductList-OfferingBody"/>
              <w:ind w:left="-113"/>
              <w:jc w:val="center"/>
              <w:rPr>
                <w:lang w:val="es-ES"/>
              </w:rPr>
            </w:pPr>
            <w:r w:rsidRPr="00654393">
              <w:rPr>
                <w:lang w:val="es-ES"/>
              </w:rPr>
              <w:t>25</w:t>
            </w:r>
          </w:p>
        </w:tc>
        <w:tc>
          <w:tcPr>
            <w:tcW w:w="413" w:type="dxa"/>
            <w:tcBorders>
              <w:top w:val="dashSmallGap" w:sz="4" w:space="0" w:color="BFBFBF" w:themeColor="background1" w:themeShade="BF"/>
              <w:left w:val="nil"/>
              <w:bottom w:val="dashSmallGap" w:sz="4" w:space="0" w:color="BFBFBF" w:themeColor="background1" w:themeShade="BF"/>
              <w:right w:val="nil"/>
            </w:tcBorders>
            <w:vAlign w:val="center"/>
          </w:tcPr>
          <w:p w14:paraId="38274895" w14:textId="77777777" w:rsidR="00E16352" w:rsidRPr="00654393" w:rsidRDefault="00E16352" w:rsidP="00C05A53">
            <w:pPr>
              <w:pStyle w:val="ProductList-OfferingBody"/>
              <w:ind w:left="-113"/>
              <w:jc w:val="center"/>
              <w:rPr>
                <w:lang w:val="es-ES"/>
              </w:rPr>
            </w:pPr>
            <w:r w:rsidRPr="00654393">
              <w:rPr>
                <w:lang w:val="es-ES"/>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896" w14:textId="77777777" w:rsidR="00E16352" w:rsidRPr="00654393" w:rsidRDefault="00E16352" w:rsidP="00C05A53">
            <w:pPr>
              <w:pStyle w:val="ProductList-OfferingBody"/>
              <w:ind w:left="-113"/>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14:paraId="38274897" w14:textId="77777777" w:rsidR="00E16352" w:rsidRPr="00654393" w:rsidRDefault="00E16352" w:rsidP="00C05A53">
            <w:pPr>
              <w:pStyle w:val="ProductList-OfferingBody"/>
              <w:ind w:left="-113"/>
              <w:jc w:val="center"/>
              <w:rPr>
                <w:lang w:val="es-ES"/>
              </w:rPr>
            </w:pPr>
            <w:r w:rsidRPr="00654393">
              <w:rPr>
                <w:lang w:val="es-ES"/>
              </w:rPr>
              <w:t>25</w:t>
            </w:r>
          </w:p>
        </w:tc>
        <w:tc>
          <w:tcPr>
            <w:tcW w:w="596" w:type="dxa"/>
            <w:shd w:val="clear" w:color="auto" w:fill="BFBFBF" w:themeFill="background1" w:themeFillShade="BF"/>
            <w:vAlign w:val="center"/>
          </w:tcPr>
          <w:p w14:paraId="38274898"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99"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89A"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9B"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9C"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596" w:type="dxa"/>
            <w:shd w:val="clear" w:color="auto" w:fill="BFBFBF" w:themeFill="background1" w:themeFillShade="BF"/>
            <w:vAlign w:val="center"/>
          </w:tcPr>
          <w:p w14:paraId="3827489D"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9E" w14:textId="77777777" w:rsidR="00E16352" w:rsidRPr="00654393" w:rsidRDefault="00E16352" w:rsidP="00C05A53">
            <w:pPr>
              <w:pStyle w:val="ProductList-OfferingBody"/>
              <w:ind w:left="-113"/>
              <w:jc w:val="center"/>
              <w:rPr>
                <w:lang w:val="es-ES"/>
              </w:rPr>
            </w:pPr>
          </w:p>
        </w:tc>
        <w:tc>
          <w:tcPr>
            <w:tcW w:w="709" w:type="dxa"/>
            <w:shd w:val="clear" w:color="auto" w:fill="BFBFBF" w:themeFill="background1" w:themeFillShade="BF"/>
            <w:vAlign w:val="center"/>
          </w:tcPr>
          <w:p w14:paraId="3827489F" w14:textId="77777777" w:rsidR="00E16352" w:rsidRPr="00654393" w:rsidRDefault="00E16352" w:rsidP="00C05A53">
            <w:pPr>
              <w:pStyle w:val="ProductList-OfferingBody"/>
              <w:ind w:left="-113"/>
              <w:jc w:val="center"/>
              <w:rPr>
                <w:lang w:val="es-ES"/>
              </w:rPr>
            </w:pPr>
          </w:p>
        </w:tc>
      </w:tr>
      <w:tr w:rsidR="00E16352" w:rsidRPr="00654393" w14:paraId="382748AF" w14:textId="77777777" w:rsidTr="00705B49">
        <w:tc>
          <w:tcPr>
            <w:tcW w:w="3150" w:type="dxa"/>
            <w:tcBorders>
              <w:top w:val="dashSmallGap" w:sz="4" w:space="0" w:color="BFBFBF" w:themeColor="background1" w:themeShade="BF"/>
              <w:left w:val="nil"/>
              <w:bottom w:val="nil"/>
              <w:right w:val="nil"/>
            </w:tcBorders>
          </w:tcPr>
          <w:p w14:paraId="382748A1" w14:textId="77777777" w:rsidR="00E16352" w:rsidRPr="00654393" w:rsidRDefault="00E16352" w:rsidP="00A1418D">
            <w:pPr>
              <w:pStyle w:val="ProductList-Offering2"/>
              <w:rPr>
                <w:lang w:val="es-ES"/>
              </w:rPr>
            </w:pPr>
            <w:bookmarkStart w:id="856" w:name="_Toc379797281"/>
            <w:bookmarkStart w:id="857" w:name="_Toc380513306"/>
            <w:bookmarkStart w:id="858" w:name="_Toc380655354"/>
            <w:bookmarkStart w:id="859" w:name="_Toc391366933"/>
            <w:r w:rsidRPr="00654393">
              <w:rPr>
                <w:lang w:val="es-ES"/>
              </w:rPr>
              <w:t>Windows MultiPoint Server 2012 Standard</w:t>
            </w:r>
            <w:bookmarkEnd w:id="856"/>
            <w:bookmarkEnd w:id="857"/>
            <w:bookmarkEnd w:id="858"/>
            <w:bookmarkEnd w:id="859"/>
            <w:r w:rsidRPr="00654393">
              <w:rPr>
                <w:lang w:val="es-ES"/>
              </w:rPr>
              <w:fldChar w:fldCharType="begin"/>
            </w:r>
            <w:r w:rsidRPr="00654393">
              <w:rPr>
                <w:lang w:val="es-ES"/>
              </w:rPr>
              <w:instrText>XE "Windows MultiPoint Server 2012 Standard"</w:instrText>
            </w:r>
            <w:r w:rsidRPr="00654393">
              <w:rPr>
                <w:lang w:val="es-ES"/>
              </w:rPr>
              <w:fldChar w:fldCharType="end"/>
            </w:r>
          </w:p>
        </w:tc>
        <w:tc>
          <w:tcPr>
            <w:tcW w:w="540" w:type="dxa"/>
            <w:tcBorders>
              <w:top w:val="dashSmallGap" w:sz="4" w:space="0" w:color="BFBFBF" w:themeColor="background1" w:themeShade="BF"/>
              <w:left w:val="nil"/>
              <w:bottom w:val="nil"/>
              <w:right w:val="nil"/>
            </w:tcBorders>
            <w:vAlign w:val="center"/>
          </w:tcPr>
          <w:p w14:paraId="382748A2" w14:textId="77777777" w:rsidR="00E16352" w:rsidRPr="00654393" w:rsidRDefault="00E16352" w:rsidP="00C05A53">
            <w:pPr>
              <w:pStyle w:val="ProductList-OfferingBody"/>
              <w:ind w:left="-113"/>
              <w:jc w:val="center"/>
              <w:rPr>
                <w:lang w:val="es-ES"/>
              </w:rPr>
            </w:pPr>
            <w:r w:rsidRPr="00654393">
              <w:rPr>
                <w:lang w:val="es-ES"/>
              </w:rPr>
              <w:t>12/12</w:t>
            </w:r>
          </w:p>
        </w:tc>
        <w:tc>
          <w:tcPr>
            <w:tcW w:w="630" w:type="dxa"/>
            <w:tcBorders>
              <w:top w:val="dashSmallGap" w:sz="4" w:space="0" w:color="BFBFBF" w:themeColor="background1" w:themeShade="BF"/>
              <w:left w:val="nil"/>
              <w:bottom w:val="nil"/>
              <w:right w:val="nil"/>
            </w:tcBorders>
            <w:vAlign w:val="center"/>
          </w:tcPr>
          <w:p w14:paraId="382748A3" w14:textId="77777777" w:rsidR="00E16352" w:rsidRPr="00654393" w:rsidRDefault="00E16352" w:rsidP="00C05A53">
            <w:pPr>
              <w:pStyle w:val="ProductList-OfferingBody"/>
              <w:ind w:left="-113"/>
              <w:jc w:val="center"/>
              <w:rPr>
                <w:lang w:val="es-ES"/>
              </w:rPr>
            </w:pPr>
            <w:r w:rsidRPr="00654393">
              <w:rPr>
                <w:lang w:val="es-ES"/>
              </w:rPr>
              <w:t>5</w:t>
            </w:r>
          </w:p>
        </w:tc>
        <w:tc>
          <w:tcPr>
            <w:tcW w:w="413" w:type="dxa"/>
            <w:tcBorders>
              <w:top w:val="dashSmallGap" w:sz="4" w:space="0" w:color="BFBFBF" w:themeColor="background1" w:themeShade="BF"/>
              <w:left w:val="nil"/>
              <w:bottom w:val="nil"/>
              <w:right w:val="nil"/>
            </w:tcBorders>
            <w:vAlign w:val="center"/>
          </w:tcPr>
          <w:p w14:paraId="382748A4" w14:textId="77777777" w:rsidR="00E16352" w:rsidRPr="00654393" w:rsidRDefault="00E16352" w:rsidP="00C05A53">
            <w:pPr>
              <w:pStyle w:val="ProductList-OfferingBody"/>
              <w:ind w:left="-113"/>
              <w:jc w:val="center"/>
              <w:rPr>
                <w:lang w:val="es-ES"/>
              </w:rPr>
            </w:pPr>
            <w:r w:rsidRPr="00654393">
              <w:rPr>
                <w:lang w:val="es-ES"/>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8A5" w14:textId="77777777" w:rsidR="00E16352" w:rsidRPr="00654393" w:rsidRDefault="00E16352" w:rsidP="00C05A53">
            <w:pPr>
              <w:pStyle w:val="ProductList-OfferingBody"/>
              <w:ind w:left="-113"/>
              <w:jc w:val="center"/>
              <w:rPr>
                <w:lang w:val="es-ES"/>
              </w:rPr>
            </w:pPr>
            <w:r w:rsidRPr="00654393">
              <w:rPr>
                <w:lang w:val="es-ES"/>
              </w:rPr>
              <w:t>3</w:t>
            </w:r>
          </w:p>
        </w:tc>
        <w:tc>
          <w:tcPr>
            <w:tcW w:w="595" w:type="dxa"/>
            <w:tcBorders>
              <w:left w:val="single" w:sz="12" w:space="0" w:color="FFFFFF" w:themeColor="background1"/>
            </w:tcBorders>
            <w:shd w:val="clear" w:color="auto" w:fill="70AD47" w:themeFill="accent6"/>
            <w:vAlign w:val="center"/>
          </w:tcPr>
          <w:p w14:paraId="382748A6" w14:textId="77777777" w:rsidR="00E16352" w:rsidRPr="00654393" w:rsidRDefault="00E16352" w:rsidP="00C05A53">
            <w:pPr>
              <w:pStyle w:val="ProductList-OfferingBody"/>
              <w:ind w:left="-113"/>
              <w:jc w:val="center"/>
              <w:rPr>
                <w:lang w:val="es-ES"/>
              </w:rPr>
            </w:pPr>
            <w:r w:rsidRPr="00654393">
              <w:rPr>
                <w:lang w:val="es-ES"/>
              </w:rPr>
              <w:t>5</w:t>
            </w:r>
          </w:p>
        </w:tc>
        <w:tc>
          <w:tcPr>
            <w:tcW w:w="596" w:type="dxa"/>
            <w:shd w:val="clear" w:color="auto" w:fill="BFBFBF" w:themeFill="background1" w:themeFillShade="BF"/>
            <w:vAlign w:val="center"/>
          </w:tcPr>
          <w:p w14:paraId="382748A7"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A8" w14:textId="77777777" w:rsidR="00E16352" w:rsidRPr="00654393" w:rsidRDefault="00E16352" w:rsidP="00E1635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82748A9"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AA" w14:textId="77777777" w:rsidR="00E16352" w:rsidRPr="00654393" w:rsidRDefault="00E16352" w:rsidP="00C05A53">
            <w:pPr>
              <w:pStyle w:val="ProductList-OfferingBody"/>
              <w:ind w:left="-113"/>
              <w:jc w:val="center"/>
              <w:rPr>
                <w:lang w:val="es-ES"/>
              </w:rPr>
            </w:pPr>
          </w:p>
        </w:tc>
        <w:tc>
          <w:tcPr>
            <w:tcW w:w="595" w:type="dxa"/>
            <w:shd w:val="clear" w:color="auto" w:fill="BFBFBF" w:themeFill="background1" w:themeFillShade="BF"/>
            <w:vAlign w:val="center"/>
          </w:tcPr>
          <w:p w14:paraId="382748AB" w14:textId="77777777" w:rsidR="00E16352" w:rsidRPr="00654393" w:rsidRDefault="00E16352" w:rsidP="00C05A53">
            <w:pPr>
              <w:pStyle w:val="ProductList-OfferingBody"/>
              <w:ind w:left="-113"/>
              <w:jc w:val="center"/>
              <w:rPr>
                <w:lang w:val="es-ES"/>
              </w:rPr>
            </w:pPr>
          </w:p>
        </w:tc>
        <w:tc>
          <w:tcPr>
            <w:tcW w:w="596" w:type="dxa"/>
            <w:shd w:val="clear" w:color="auto" w:fill="BFBFBF" w:themeFill="background1" w:themeFillShade="BF"/>
            <w:vAlign w:val="center"/>
          </w:tcPr>
          <w:p w14:paraId="382748AC" w14:textId="77777777" w:rsidR="00E16352" w:rsidRPr="00654393" w:rsidRDefault="00E16352" w:rsidP="00C05A53">
            <w:pPr>
              <w:pStyle w:val="ProductList-OfferingBody"/>
              <w:ind w:left="-113"/>
              <w:jc w:val="center"/>
              <w:rPr>
                <w:lang w:val="es-ES"/>
              </w:rPr>
            </w:pPr>
          </w:p>
        </w:tc>
        <w:tc>
          <w:tcPr>
            <w:tcW w:w="595" w:type="dxa"/>
            <w:shd w:val="clear" w:color="auto" w:fill="70AD47" w:themeFill="accent6"/>
            <w:vAlign w:val="center"/>
          </w:tcPr>
          <w:p w14:paraId="382748AD" w14:textId="77777777" w:rsidR="00E16352" w:rsidRPr="00654393" w:rsidRDefault="00E16352" w:rsidP="00C05A53">
            <w:pPr>
              <w:pStyle w:val="ProductList-OfferingBody"/>
              <w:ind w:left="-113"/>
              <w:jc w:val="center"/>
              <w:rPr>
                <w:lang w:val="es-ES"/>
              </w:rPr>
            </w:pPr>
          </w:p>
        </w:tc>
        <w:tc>
          <w:tcPr>
            <w:tcW w:w="709" w:type="dxa"/>
            <w:shd w:val="clear" w:color="auto" w:fill="BFBFBF" w:themeFill="background1" w:themeFillShade="BF"/>
            <w:vAlign w:val="center"/>
          </w:tcPr>
          <w:p w14:paraId="382748AE" w14:textId="77777777" w:rsidR="00E16352" w:rsidRPr="00654393" w:rsidRDefault="00E16352" w:rsidP="00C05A53">
            <w:pPr>
              <w:pStyle w:val="ProductList-OfferingBody"/>
              <w:ind w:left="-113"/>
              <w:jc w:val="center"/>
              <w:rPr>
                <w:lang w:val="es-ES"/>
              </w:rPr>
            </w:pPr>
          </w:p>
        </w:tc>
      </w:tr>
    </w:tbl>
    <w:p w14:paraId="382748B0" w14:textId="77777777" w:rsidR="00C13DF8" w:rsidRPr="00654393"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960"/>
        <w:gridCol w:w="3060"/>
      </w:tblGrid>
      <w:tr w:rsidR="00501CBA" w:rsidRPr="00654393" w14:paraId="382748B4" w14:textId="77777777" w:rsidTr="00390F0B">
        <w:tc>
          <w:tcPr>
            <w:tcW w:w="3780" w:type="dxa"/>
          </w:tcPr>
          <w:p w14:paraId="382748B1" w14:textId="77777777" w:rsidR="00501CBA" w:rsidRPr="00DE0DA4" w:rsidRDefault="00501CBA" w:rsidP="00501CBA">
            <w:pPr>
              <w:pStyle w:val="ProductList-Body"/>
              <w:spacing w:before="20" w:after="20"/>
            </w:pPr>
            <w:r w:rsidRPr="00DE0DA4">
              <w:t xml:space="preserve">Versión anterior: </w:t>
            </w:r>
            <w:r w:rsidRPr="00DE0DA4">
              <w:rPr>
                <w:b/>
              </w:rPr>
              <w:t xml:space="preserve">Windows MultiPoint Server </w:t>
            </w:r>
          </w:p>
        </w:tc>
        <w:tc>
          <w:tcPr>
            <w:tcW w:w="3960" w:type="dxa"/>
          </w:tcPr>
          <w:p w14:paraId="382748B2" w14:textId="77777777" w:rsidR="00501CBA" w:rsidRPr="00654393" w:rsidRDefault="00501CBA" w:rsidP="00501CBA">
            <w:pPr>
              <w:pStyle w:val="ProductList-Body"/>
              <w:spacing w:before="20" w:after="20"/>
              <w:rPr>
                <w:lang w:val="es-ES"/>
              </w:rPr>
            </w:pPr>
            <w:r w:rsidRPr="00654393">
              <w:rPr>
                <w:lang w:val="es-ES"/>
              </w:rPr>
              <w:t xml:space="preserve">Grupo de productos: </w:t>
            </w:r>
            <w:r w:rsidRPr="00654393">
              <w:rPr>
                <w:b/>
                <w:lang w:val="es-ES"/>
              </w:rPr>
              <w:t>Servidor</w:t>
            </w:r>
          </w:p>
        </w:tc>
        <w:tc>
          <w:tcPr>
            <w:tcW w:w="3060" w:type="dxa"/>
          </w:tcPr>
          <w:p w14:paraId="382748B3" w14:textId="77777777" w:rsidR="00501CBA" w:rsidRPr="00654393" w:rsidRDefault="00501CBA" w:rsidP="00501CBA">
            <w:pPr>
              <w:pStyle w:val="ProductList-Body"/>
              <w:spacing w:before="20" w:after="20"/>
              <w:rPr>
                <w:lang w:val="es-ES"/>
              </w:rPr>
            </w:pPr>
          </w:p>
        </w:tc>
      </w:tr>
      <w:tr w:rsidR="00501CBA" w:rsidRPr="00DE0DA4" w14:paraId="382748B8" w14:textId="77777777" w:rsidTr="00390F0B">
        <w:tc>
          <w:tcPr>
            <w:tcW w:w="3780" w:type="dxa"/>
          </w:tcPr>
          <w:p w14:paraId="382748B5" w14:textId="77777777" w:rsidR="00501CBA" w:rsidRPr="00654393" w:rsidRDefault="00501CBA" w:rsidP="00976929">
            <w:pPr>
              <w:pStyle w:val="ProductList-Body"/>
              <w:tabs>
                <w:tab w:val="clear" w:pos="158"/>
              </w:tabs>
              <w:spacing w:before="20" w:after="20"/>
              <w:rPr>
                <w:lang w:val="es-ES"/>
              </w:rPr>
            </w:pPr>
            <w:r w:rsidRPr="00654393">
              <w:rPr>
                <w:b/>
                <w:lang w:val="es-ES"/>
              </w:rPr>
              <w:t>2011</w:t>
            </w:r>
            <w:r w:rsidRPr="00654393">
              <w:rPr>
                <w:lang w:val="es-ES"/>
              </w:rPr>
              <w:t xml:space="preserve"> (3/11)</w:t>
            </w:r>
          </w:p>
        </w:tc>
        <w:tc>
          <w:tcPr>
            <w:tcW w:w="3960" w:type="dxa"/>
          </w:tcPr>
          <w:p w14:paraId="382748B6" w14:textId="77777777" w:rsidR="00501CBA" w:rsidRPr="000B4011" w:rsidRDefault="00BC5E99" w:rsidP="00501CBA">
            <w:pPr>
              <w:pStyle w:val="ProductList-Body"/>
              <w:spacing w:before="20" w:after="20"/>
              <w:rPr>
                <w:lang w:val="pt-BR"/>
              </w:rPr>
            </w:pPr>
            <w:hyperlink w:anchor="SoftwareAssurance" w:history="1">
              <w:r w:rsidR="003B18A2" w:rsidRPr="000B4011">
                <w:rPr>
                  <w:rStyle w:val="Hyperlink"/>
                  <w:color w:val="000000" w:themeColor="text1"/>
                  <w:u w:val="none"/>
                  <w:lang w:val="pt-BR"/>
                </w:rPr>
                <w:t>Beneficios de Software Assurance</w:t>
              </w:r>
            </w:hyperlink>
            <w:r w:rsidR="003B18A2" w:rsidRPr="000B4011">
              <w:rPr>
                <w:lang w:val="pt-BR"/>
              </w:rPr>
              <w:t xml:space="preserve">: </w:t>
            </w:r>
            <w:r w:rsidR="003B18A2" w:rsidRPr="000B4011">
              <w:rPr>
                <w:b/>
                <w:lang w:val="pt-BR"/>
              </w:rPr>
              <w:t>Servidor</w:t>
            </w:r>
          </w:p>
        </w:tc>
        <w:tc>
          <w:tcPr>
            <w:tcW w:w="3060" w:type="dxa"/>
          </w:tcPr>
          <w:p w14:paraId="382748B7" w14:textId="77777777" w:rsidR="00501CBA" w:rsidRPr="000B4011" w:rsidRDefault="00501CBA" w:rsidP="00501CBA">
            <w:pPr>
              <w:pStyle w:val="ProductList-Body"/>
              <w:spacing w:before="20" w:after="20"/>
              <w:rPr>
                <w:lang w:val="pt-BR"/>
              </w:rPr>
            </w:pPr>
          </w:p>
        </w:tc>
      </w:tr>
    </w:tbl>
    <w:bookmarkStart w:id="860" w:name="_Toc378147652"/>
    <w:bookmarkStart w:id="861" w:name="_Toc378151554"/>
    <w:p w14:paraId="382748B9"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8BA" w14:textId="77777777" w:rsidR="00C13DF8" w:rsidRPr="00654393" w:rsidRDefault="009708AE" w:rsidP="00B26BEF">
      <w:pPr>
        <w:pStyle w:val="ProductList-Offering2Heading"/>
        <w:outlineLvl w:val="2"/>
        <w:rPr>
          <w:lang w:val="es-ES"/>
        </w:rPr>
      </w:pPr>
      <w:r w:rsidRPr="00654393">
        <w:rPr>
          <w:lang w:val="es-ES"/>
        </w:rPr>
        <w:tab/>
      </w:r>
      <w:bookmarkStart w:id="862" w:name="_Toc379797282"/>
      <w:bookmarkStart w:id="863" w:name="_Toc380513307"/>
      <w:bookmarkStart w:id="864" w:name="_Toc380655355"/>
      <w:bookmarkStart w:id="865" w:name="_Toc391366934"/>
      <w:r w:rsidRPr="00654393">
        <w:rPr>
          <w:lang w:val="es-ES"/>
        </w:rP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720"/>
        <w:gridCol w:w="447"/>
        <w:gridCol w:w="596"/>
        <w:gridCol w:w="595"/>
        <w:gridCol w:w="595"/>
        <w:gridCol w:w="596"/>
        <w:gridCol w:w="595"/>
        <w:gridCol w:w="596"/>
        <w:gridCol w:w="595"/>
        <w:gridCol w:w="595"/>
        <w:gridCol w:w="640"/>
        <w:gridCol w:w="551"/>
        <w:gridCol w:w="709"/>
      </w:tblGrid>
      <w:tr w:rsidR="00B65D15" w:rsidRPr="00654393" w14:paraId="382748C9" w14:textId="77777777" w:rsidTr="00705B49">
        <w:trPr>
          <w:tblHeader/>
        </w:trPr>
        <w:tc>
          <w:tcPr>
            <w:tcW w:w="2970" w:type="dxa"/>
            <w:tcBorders>
              <w:bottom w:val="nil"/>
            </w:tcBorders>
            <w:shd w:val="clear" w:color="auto" w:fill="00188F"/>
          </w:tcPr>
          <w:p w14:paraId="382748BB"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720" w:type="dxa"/>
            <w:tcBorders>
              <w:bottom w:val="nil"/>
            </w:tcBorders>
            <w:shd w:val="clear" w:color="auto" w:fill="00188F"/>
            <w:vAlign w:val="center"/>
          </w:tcPr>
          <w:p w14:paraId="382748BC"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47" w:type="dxa"/>
            <w:tcBorders>
              <w:bottom w:val="nil"/>
            </w:tcBorders>
            <w:shd w:val="clear" w:color="auto" w:fill="00188F"/>
            <w:vAlign w:val="center"/>
          </w:tcPr>
          <w:p w14:paraId="382748BD"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82748B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8BF"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8C0"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8C1"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8C2"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8C3"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8C4"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8C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0" w:type="dxa"/>
            <w:shd w:val="clear" w:color="auto" w:fill="00188F"/>
            <w:vAlign w:val="center"/>
          </w:tcPr>
          <w:p w14:paraId="382748C6"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551" w:type="dxa"/>
            <w:shd w:val="clear" w:color="auto" w:fill="00188F"/>
            <w:vAlign w:val="center"/>
          </w:tcPr>
          <w:p w14:paraId="382748C7"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8C8"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C40C4" w:rsidRPr="00654393" w14:paraId="382748D8" w14:textId="77777777" w:rsidTr="00705B49">
        <w:tc>
          <w:tcPr>
            <w:tcW w:w="2970" w:type="dxa"/>
            <w:tcBorders>
              <w:top w:val="nil"/>
              <w:left w:val="nil"/>
              <w:bottom w:val="dashSmallGap" w:sz="4" w:space="0" w:color="BFBFBF" w:themeColor="background1" w:themeShade="BF"/>
              <w:right w:val="nil"/>
            </w:tcBorders>
          </w:tcPr>
          <w:p w14:paraId="382748CA" w14:textId="77777777" w:rsidR="005C40C4" w:rsidRPr="00654393" w:rsidRDefault="00AE12F3" w:rsidP="00A1418D">
            <w:pPr>
              <w:pStyle w:val="ProductList-Offering2"/>
              <w:rPr>
                <w:lang w:val="es-ES"/>
              </w:rPr>
            </w:pPr>
            <w:bookmarkStart w:id="866" w:name="_Toc379797283"/>
            <w:bookmarkStart w:id="867" w:name="_Toc380513308"/>
            <w:bookmarkStart w:id="868" w:name="_Toc380655356"/>
            <w:bookmarkStart w:id="869" w:name="_Toc391366935"/>
            <w:r w:rsidRPr="00654393">
              <w:rPr>
                <w:lang w:val="es-ES"/>
              </w:rPr>
              <w:t>Licencia CAL de Windows Server 2012 Active Directory Rights Management Services (Dispositivo y Usuario)</w:t>
            </w:r>
            <w:bookmarkEnd w:id="866"/>
            <w:bookmarkEnd w:id="867"/>
            <w:bookmarkEnd w:id="868"/>
            <w:bookmarkEnd w:id="869"/>
            <w:r w:rsidRPr="00654393">
              <w:rPr>
                <w:lang w:val="es-ES"/>
              </w:rPr>
              <w:fldChar w:fldCharType="begin"/>
            </w:r>
            <w:r w:rsidRPr="00654393">
              <w:rPr>
                <w:lang w:val="es-ES"/>
              </w:rPr>
              <w:instrText>XE "Licencia CAL de Windows Server 2010 Active Directory Rights Management Services"</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8CB" w14:textId="77777777" w:rsidR="005C40C4" w:rsidRPr="00654393" w:rsidRDefault="00A93B06" w:rsidP="00A93B06">
            <w:pPr>
              <w:pStyle w:val="ProductList-OfferingBody"/>
              <w:ind w:left="-113"/>
              <w:jc w:val="center"/>
              <w:rPr>
                <w:lang w:val="es-ES"/>
              </w:rPr>
            </w:pPr>
            <w:r w:rsidRPr="00654393">
              <w:rPr>
                <w:lang w:val="es-ES"/>
              </w:rPr>
              <w:t>8/12</w:t>
            </w:r>
          </w:p>
        </w:tc>
        <w:tc>
          <w:tcPr>
            <w:tcW w:w="447" w:type="dxa"/>
            <w:tcBorders>
              <w:top w:val="nil"/>
              <w:left w:val="nil"/>
              <w:bottom w:val="dashSmallGap" w:sz="4" w:space="0" w:color="BFBFBF" w:themeColor="background1" w:themeShade="BF"/>
              <w:right w:val="nil"/>
            </w:tcBorders>
            <w:vAlign w:val="center"/>
          </w:tcPr>
          <w:p w14:paraId="382748CC" w14:textId="77777777" w:rsidR="005C40C4" w:rsidRPr="00654393" w:rsidRDefault="00AE12F3" w:rsidP="005F068D">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8CD" w14:textId="77777777" w:rsidR="005C40C4" w:rsidRPr="00654393" w:rsidRDefault="005F068D" w:rsidP="005F068D">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8CE" w14:textId="77777777" w:rsidR="005C40C4" w:rsidRPr="00654393" w:rsidRDefault="005F068D" w:rsidP="005F068D">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8CF" w14:textId="77777777" w:rsidR="005C40C4" w:rsidRPr="00654393" w:rsidRDefault="00AE12F3" w:rsidP="005F068D">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8D0" w14:textId="77777777" w:rsidR="005C40C4" w:rsidRPr="00654393" w:rsidRDefault="00420E31"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82748D1" w14:textId="77777777" w:rsidR="005C40C4" w:rsidRPr="00654393" w:rsidRDefault="00420E31" w:rsidP="00AE12F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3B18A2"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382748D2" w14:textId="77777777" w:rsidR="005C40C4" w:rsidRPr="00654393" w:rsidRDefault="005C40C4" w:rsidP="00C05A53">
            <w:pPr>
              <w:pStyle w:val="ProductList-OfferingBody"/>
              <w:ind w:left="-113"/>
              <w:jc w:val="center"/>
              <w:rPr>
                <w:lang w:val="es-ES"/>
              </w:rPr>
            </w:pPr>
          </w:p>
        </w:tc>
        <w:tc>
          <w:tcPr>
            <w:tcW w:w="595" w:type="dxa"/>
            <w:shd w:val="clear" w:color="auto" w:fill="70AD47" w:themeFill="accent6"/>
            <w:vAlign w:val="center"/>
          </w:tcPr>
          <w:p w14:paraId="382748D3" w14:textId="77777777" w:rsidR="005C40C4" w:rsidRPr="00654393" w:rsidRDefault="005C40C4" w:rsidP="00C05A53">
            <w:pPr>
              <w:pStyle w:val="ProductList-OfferingBody"/>
              <w:ind w:left="-113"/>
              <w:jc w:val="center"/>
              <w:rPr>
                <w:lang w:val="es-ES"/>
              </w:rPr>
            </w:pPr>
          </w:p>
        </w:tc>
        <w:tc>
          <w:tcPr>
            <w:tcW w:w="595" w:type="dxa"/>
            <w:shd w:val="clear" w:color="auto" w:fill="BFBFBF" w:themeFill="background1" w:themeFillShade="BF"/>
            <w:vAlign w:val="center"/>
          </w:tcPr>
          <w:p w14:paraId="382748D4" w14:textId="77777777" w:rsidR="005C40C4" w:rsidRPr="00654393" w:rsidRDefault="005C40C4" w:rsidP="00C05A53">
            <w:pPr>
              <w:pStyle w:val="ProductList-OfferingBody"/>
              <w:ind w:left="-113"/>
              <w:jc w:val="center"/>
              <w:rPr>
                <w:lang w:val="es-ES"/>
              </w:rPr>
            </w:pPr>
          </w:p>
        </w:tc>
        <w:tc>
          <w:tcPr>
            <w:tcW w:w="640" w:type="dxa"/>
            <w:shd w:val="clear" w:color="auto" w:fill="70AD47" w:themeFill="accent6"/>
            <w:vAlign w:val="center"/>
          </w:tcPr>
          <w:p w14:paraId="382748D5" w14:textId="77777777" w:rsidR="005C40C4" w:rsidRPr="00654393" w:rsidRDefault="00420E31"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51" w:type="dxa"/>
            <w:shd w:val="clear" w:color="auto" w:fill="70AD47" w:themeFill="accent6"/>
            <w:vAlign w:val="center"/>
          </w:tcPr>
          <w:p w14:paraId="382748D6" w14:textId="77777777" w:rsidR="005C40C4" w:rsidRPr="00654393" w:rsidRDefault="005C40C4" w:rsidP="00C05A53">
            <w:pPr>
              <w:pStyle w:val="ProductList-OfferingBody"/>
              <w:ind w:left="-113"/>
              <w:jc w:val="center"/>
              <w:rPr>
                <w:lang w:val="es-ES"/>
              </w:rPr>
            </w:pPr>
          </w:p>
        </w:tc>
        <w:tc>
          <w:tcPr>
            <w:tcW w:w="709" w:type="dxa"/>
            <w:shd w:val="clear" w:color="auto" w:fill="70AD47" w:themeFill="accent6"/>
            <w:vAlign w:val="center"/>
          </w:tcPr>
          <w:p w14:paraId="382748D7" w14:textId="77777777" w:rsidR="005C40C4" w:rsidRPr="00654393" w:rsidRDefault="00420E31" w:rsidP="00C05A5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420E31" w:rsidRPr="00654393" w14:paraId="382748E7" w14:textId="77777777" w:rsidTr="00705B49">
        <w:tc>
          <w:tcPr>
            <w:tcW w:w="2970" w:type="dxa"/>
            <w:tcBorders>
              <w:top w:val="nil"/>
              <w:left w:val="nil"/>
              <w:bottom w:val="dashSmallGap" w:sz="4" w:space="0" w:color="BFBFBF" w:themeColor="background1" w:themeShade="BF"/>
              <w:right w:val="nil"/>
            </w:tcBorders>
          </w:tcPr>
          <w:p w14:paraId="382748D9" w14:textId="77777777" w:rsidR="00420E31" w:rsidRPr="00654393" w:rsidRDefault="00420E31" w:rsidP="00A1418D">
            <w:pPr>
              <w:pStyle w:val="ProductList-Offering2"/>
              <w:rPr>
                <w:lang w:val="es-ES"/>
              </w:rPr>
            </w:pPr>
            <w:bookmarkStart w:id="870" w:name="_Toc379797284"/>
            <w:bookmarkStart w:id="871" w:name="_Toc380513309"/>
            <w:bookmarkStart w:id="872" w:name="_Toc380655357"/>
            <w:bookmarkStart w:id="873" w:name="_Toc391366936"/>
            <w:r w:rsidRPr="00654393">
              <w:rPr>
                <w:lang w:val="es-ES"/>
              </w:rPr>
              <w:t>Licencia CAL de Windows Server 2012 (Dispositivo y Usuario)</w:t>
            </w:r>
            <w:bookmarkEnd w:id="870"/>
            <w:bookmarkEnd w:id="871"/>
            <w:bookmarkEnd w:id="872"/>
            <w:bookmarkEnd w:id="873"/>
            <w:r w:rsidRPr="00654393">
              <w:rPr>
                <w:lang w:val="es-ES"/>
              </w:rPr>
              <w:fldChar w:fldCharType="begin"/>
            </w:r>
            <w:r w:rsidRPr="00654393">
              <w:rPr>
                <w:lang w:val="es-ES"/>
              </w:rPr>
              <w:instrText>XE "CAL de Windows 2010 Server"</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8DA" w14:textId="77777777" w:rsidR="00420E31" w:rsidRPr="00654393" w:rsidRDefault="00420E31" w:rsidP="00A93B06">
            <w:pPr>
              <w:pStyle w:val="ProductList-OfferingBody"/>
              <w:ind w:left="-113"/>
              <w:jc w:val="center"/>
              <w:rPr>
                <w:lang w:val="es-ES"/>
              </w:rPr>
            </w:pPr>
            <w:r w:rsidRPr="00654393">
              <w:rPr>
                <w:lang w:val="es-ES"/>
              </w:rPr>
              <w:t>8/12</w:t>
            </w:r>
          </w:p>
        </w:tc>
        <w:tc>
          <w:tcPr>
            <w:tcW w:w="447" w:type="dxa"/>
            <w:tcBorders>
              <w:top w:val="nil"/>
              <w:left w:val="nil"/>
              <w:bottom w:val="dashSmallGap" w:sz="4" w:space="0" w:color="BFBFBF" w:themeColor="background1" w:themeShade="BF"/>
              <w:right w:val="nil"/>
            </w:tcBorders>
            <w:vAlign w:val="center"/>
          </w:tcPr>
          <w:p w14:paraId="382748DB" w14:textId="77777777" w:rsidR="00420E31" w:rsidRPr="00654393" w:rsidRDefault="00420E31"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8DC" w14:textId="77777777" w:rsidR="00420E31" w:rsidRPr="00654393" w:rsidRDefault="00420E31"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8DD" w14:textId="77777777" w:rsidR="00420E31" w:rsidRPr="00654393" w:rsidRDefault="00420E31"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8DE" w14:textId="77777777" w:rsidR="00420E31" w:rsidRPr="00654393" w:rsidRDefault="00420E31"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8DF" w14:textId="77777777" w:rsidR="00420E31" w:rsidRPr="00654393" w:rsidRDefault="00420E31"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14:paraId="382748E0"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14:paraId="382748E1" w14:textId="77777777" w:rsidR="00420E31" w:rsidRPr="00654393" w:rsidRDefault="00420E31" w:rsidP="00F06FF8">
            <w:pPr>
              <w:pStyle w:val="ProductList-OfferingBody"/>
              <w:ind w:left="-113"/>
              <w:jc w:val="center"/>
              <w:rPr>
                <w:rFonts w:cstheme="minorHAnsi"/>
                <w:szCs w:val="16"/>
                <w:lang w:val="es-ES"/>
              </w:rPr>
            </w:pPr>
          </w:p>
        </w:tc>
        <w:tc>
          <w:tcPr>
            <w:tcW w:w="595" w:type="dxa"/>
            <w:shd w:val="clear" w:color="auto" w:fill="70AD47" w:themeFill="accent6"/>
            <w:vAlign w:val="center"/>
          </w:tcPr>
          <w:p w14:paraId="382748E2"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48E3" w14:textId="77777777" w:rsidR="00420E31" w:rsidRPr="00654393" w:rsidRDefault="00420E31" w:rsidP="00C05A53">
            <w:pPr>
              <w:pStyle w:val="ProductList-OfferingBody"/>
              <w:ind w:left="-113"/>
              <w:jc w:val="center"/>
              <w:rPr>
                <w:rFonts w:cstheme="minorHAnsi"/>
                <w:szCs w:val="16"/>
                <w:lang w:val="es-ES"/>
              </w:rPr>
            </w:pPr>
          </w:p>
        </w:tc>
        <w:tc>
          <w:tcPr>
            <w:tcW w:w="640" w:type="dxa"/>
            <w:shd w:val="clear" w:color="auto" w:fill="70AD47" w:themeFill="accent6"/>
            <w:vAlign w:val="center"/>
          </w:tcPr>
          <w:p w14:paraId="382748E4"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70AD47" w:themeFill="accent6"/>
            <w:vAlign w:val="center"/>
          </w:tcPr>
          <w:p w14:paraId="382748E5"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BFBFBF" w:themeFill="background1" w:themeFillShade="BF"/>
            <w:vAlign w:val="center"/>
          </w:tcPr>
          <w:p w14:paraId="382748E6" w14:textId="77777777" w:rsidR="00420E31" w:rsidRPr="00654393" w:rsidRDefault="00420E31" w:rsidP="00C05A53">
            <w:pPr>
              <w:pStyle w:val="ProductList-OfferingBody"/>
              <w:ind w:left="-113"/>
              <w:jc w:val="center"/>
              <w:rPr>
                <w:rFonts w:cstheme="minorHAnsi"/>
                <w:szCs w:val="16"/>
                <w:lang w:val="es-ES"/>
              </w:rPr>
            </w:pPr>
          </w:p>
        </w:tc>
      </w:tr>
      <w:tr w:rsidR="00420E31" w:rsidRPr="00654393" w14:paraId="382748F6" w14:textId="77777777" w:rsidTr="00705B49">
        <w:tc>
          <w:tcPr>
            <w:tcW w:w="2970" w:type="dxa"/>
            <w:tcBorders>
              <w:top w:val="nil"/>
              <w:left w:val="nil"/>
              <w:bottom w:val="dashSmallGap" w:sz="4" w:space="0" w:color="BFBFBF" w:themeColor="background1" w:themeShade="BF"/>
              <w:right w:val="nil"/>
            </w:tcBorders>
          </w:tcPr>
          <w:p w14:paraId="382748E8" w14:textId="77777777" w:rsidR="00420E31" w:rsidRPr="00654393" w:rsidRDefault="00420E31" w:rsidP="00A1418D">
            <w:pPr>
              <w:pStyle w:val="ProductList-Offering2"/>
              <w:rPr>
                <w:lang w:val="es-ES"/>
              </w:rPr>
            </w:pPr>
            <w:bookmarkStart w:id="874" w:name="_Toc379797285"/>
            <w:bookmarkStart w:id="875" w:name="_Toc380513310"/>
            <w:bookmarkStart w:id="876" w:name="_Toc380655358"/>
            <w:bookmarkStart w:id="877" w:name="_Toc391366937"/>
            <w:r w:rsidRPr="00654393">
              <w:rPr>
                <w:lang w:val="es-ES"/>
              </w:rPr>
              <w:t>Licencia CAL de Servicios de Escritorio remoto de Windows Server 2012 (Dispositivo y Usuario)</w:t>
            </w:r>
            <w:bookmarkEnd w:id="874"/>
            <w:bookmarkEnd w:id="875"/>
            <w:bookmarkEnd w:id="876"/>
            <w:bookmarkEnd w:id="877"/>
            <w:r w:rsidRPr="00654393">
              <w:rPr>
                <w:lang w:val="es-ES"/>
              </w:rPr>
              <w:fldChar w:fldCharType="begin"/>
            </w:r>
            <w:r w:rsidRPr="00654393">
              <w:rPr>
                <w:lang w:val="es-ES"/>
              </w:rPr>
              <w:instrText>XE "Licencia CAL de Servicios de Escritorio remoto de Windows Server 2012"</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8E9" w14:textId="77777777" w:rsidR="00420E31" w:rsidRPr="00654393" w:rsidRDefault="00420E31" w:rsidP="00A93B06">
            <w:pPr>
              <w:pStyle w:val="ProductList-OfferingBody"/>
              <w:ind w:left="-113"/>
              <w:jc w:val="center"/>
              <w:rPr>
                <w:lang w:val="es-ES"/>
              </w:rPr>
            </w:pPr>
            <w:r w:rsidRPr="00654393">
              <w:rPr>
                <w:lang w:val="es-ES"/>
              </w:rPr>
              <w:t>8/12</w:t>
            </w:r>
          </w:p>
        </w:tc>
        <w:tc>
          <w:tcPr>
            <w:tcW w:w="447" w:type="dxa"/>
            <w:tcBorders>
              <w:top w:val="nil"/>
              <w:left w:val="nil"/>
              <w:bottom w:val="dashSmallGap" w:sz="4" w:space="0" w:color="BFBFBF" w:themeColor="background1" w:themeShade="BF"/>
              <w:right w:val="nil"/>
            </w:tcBorders>
            <w:vAlign w:val="center"/>
          </w:tcPr>
          <w:p w14:paraId="382748EA" w14:textId="77777777" w:rsidR="00420E31" w:rsidRPr="00654393" w:rsidRDefault="00420E31"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8EB" w14:textId="77777777" w:rsidR="00420E31" w:rsidRPr="00654393" w:rsidRDefault="00420E31"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8EC" w14:textId="77777777" w:rsidR="00420E31" w:rsidRPr="00654393" w:rsidRDefault="00420E31"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8ED" w14:textId="77777777" w:rsidR="00420E31" w:rsidRPr="00654393" w:rsidRDefault="00420E31" w:rsidP="00C05A53">
            <w:pPr>
              <w:pStyle w:val="ProductList-OfferingBody"/>
              <w:ind w:left="-113"/>
              <w:jc w:val="center"/>
              <w:rPr>
                <w:lang w:val="es-ES"/>
              </w:rPr>
            </w:pPr>
            <w:r w:rsidRPr="00654393">
              <w:rPr>
                <w:lang w:val="es-ES"/>
              </w:rPr>
              <w:t>1</w:t>
            </w:r>
          </w:p>
        </w:tc>
        <w:tc>
          <w:tcPr>
            <w:tcW w:w="596" w:type="dxa"/>
            <w:shd w:val="clear" w:color="auto" w:fill="70AD47" w:themeFill="accent6"/>
            <w:vAlign w:val="center"/>
          </w:tcPr>
          <w:p w14:paraId="382748EE" w14:textId="77777777" w:rsidR="00420E31" w:rsidRPr="00654393" w:rsidRDefault="00420E31" w:rsidP="003632D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5" w:type="dxa"/>
            <w:shd w:val="clear" w:color="auto" w:fill="70AD47" w:themeFill="accent6"/>
            <w:vAlign w:val="center"/>
          </w:tcPr>
          <w:p w14:paraId="382748EF"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14:paraId="382748F0" w14:textId="77777777" w:rsidR="00420E31" w:rsidRPr="00654393" w:rsidRDefault="00420E31" w:rsidP="00F06FF8">
            <w:pPr>
              <w:pStyle w:val="ProductList-OfferingBody"/>
              <w:ind w:left="-113"/>
              <w:jc w:val="center"/>
              <w:rPr>
                <w:rFonts w:cstheme="minorHAnsi"/>
                <w:szCs w:val="16"/>
                <w:lang w:val="es-ES"/>
              </w:rPr>
            </w:pPr>
          </w:p>
        </w:tc>
        <w:tc>
          <w:tcPr>
            <w:tcW w:w="595" w:type="dxa"/>
            <w:shd w:val="clear" w:color="auto" w:fill="70AD47" w:themeFill="accent6"/>
            <w:vAlign w:val="center"/>
          </w:tcPr>
          <w:p w14:paraId="382748F1"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48F2" w14:textId="77777777" w:rsidR="00420E31" w:rsidRPr="00654393" w:rsidRDefault="00420E31" w:rsidP="00C05A53">
            <w:pPr>
              <w:pStyle w:val="ProductList-OfferingBody"/>
              <w:ind w:left="-113"/>
              <w:jc w:val="center"/>
              <w:rPr>
                <w:rFonts w:cstheme="minorHAnsi"/>
                <w:szCs w:val="16"/>
                <w:lang w:val="es-ES"/>
              </w:rPr>
            </w:pPr>
          </w:p>
        </w:tc>
        <w:tc>
          <w:tcPr>
            <w:tcW w:w="640" w:type="dxa"/>
            <w:shd w:val="clear" w:color="auto" w:fill="70AD47" w:themeFill="accent6"/>
            <w:vAlign w:val="center"/>
          </w:tcPr>
          <w:p w14:paraId="382748F3"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70AD47" w:themeFill="accent6"/>
            <w:vAlign w:val="center"/>
          </w:tcPr>
          <w:p w14:paraId="382748F4"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70AD47" w:themeFill="accent6"/>
            <w:vAlign w:val="center"/>
          </w:tcPr>
          <w:p w14:paraId="382748F5"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r w:rsidR="00420E31" w:rsidRPr="00654393" w14:paraId="38274905" w14:textId="77777777" w:rsidTr="00705B49">
        <w:tc>
          <w:tcPr>
            <w:tcW w:w="2970" w:type="dxa"/>
            <w:tcBorders>
              <w:top w:val="nil"/>
              <w:left w:val="nil"/>
              <w:bottom w:val="dashSmallGap" w:sz="4" w:space="0" w:color="BFBFBF" w:themeColor="background1" w:themeShade="BF"/>
              <w:right w:val="nil"/>
            </w:tcBorders>
          </w:tcPr>
          <w:p w14:paraId="382748F7" w14:textId="77777777" w:rsidR="00420E31" w:rsidRPr="00654393" w:rsidRDefault="00420E31" w:rsidP="00A1418D">
            <w:pPr>
              <w:pStyle w:val="ProductList-Offering2"/>
              <w:rPr>
                <w:lang w:val="es-ES"/>
              </w:rPr>
            </w:pPr>
            <w:bookmarkStart w:id="878" w:name="_Toc379797286"/>
            <w:bookmarkStart w:id="879" w:name="_Toc380513311"/>
            <w:bookmarkStart w:id="880" w:name="_Toc380655359"/>
            <w:bookmarkStart w:id="881" w:name="_Toc391366938"/>
            <w:r w:rsidRPr="00654393">
              <w:rPr>
                <w:lang w:val="es-ES"/>
              </w:rPr>
              <w:t>External Connector de Servicios de Escritorio remoto de Windows Server 2012</w:t>
            </w:r>
            <w:bookmarkEnd w:id="878"/>
            <w:bookmarkEnd w:id="879"/>
            <w:bookmarkEnd w:id="880"/>
            <w:bookmarkEnd w:id="881"/>
            <w:r w:rsidRPr="00654393">
              <w:rPr>
                <w:lang w:val="es-ES"/>
              </w:rPr>
              <w:fldChar w:fldCharType="begin"/>
            </w:r>
            <w:r w:rsidRPr="00654393">
              <w:rPr>
                <w:lang w:val="es-ES"/>
              </w:rPr>
              <w:instrText>XE "External Connector de Servicios de Escritorio remoto de Windows Server 2012"</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8F8" w14:textId="77777777" w:rsidR="00420E31" w:rsidRPr="00654393" w:rsidRDefault="00420E31" w:rsidP="00A93B06">
            <w:pPr>
              <w:pStyle w:val="ProductList-OfferingBody"/>
              <w:ind w:left="-113"/>
              <w:jc w:val="center"/>
              <w:rPr>
                <w:lang w:val="es-ES"/>
              </w:rPr>
            </w:pPr>
            <w:r w:rsidRPr="00654393">
              <w:rPr>
                <w:lang w:val="es-ES"/>
              </w:rPr>
              <w:t>8/12</w:t>
            </w:r>
          </w:p>
        </w:tc>
        <w:tc>
          <w:tcPr>
            <w:tcW w:w="447" w:type="dxa"/>
            <w:tcBorders>
              <w:top w:val="nil"/>
              <w:left w:val="nil"/>
              <w:bottom w:val="dashSmallGap" w:sz="4" w:space="0" w:color="BFBFBF" w:themeColor="background1" w:themeShade="BF"/>
              <w:right w:val="nil"/>
            </w:tcBorders>
            <w:vAlign w:val="center"/>
          </w:tcPr>
          <w:p w14:paraId="382748F9" w14:textId="77777777" w:rsidR="00420E31" w:rsidRPr="00654393" w:rsidRDefault="00420E31" w:rsidP="00C05A53">
            <w:pPr>
              <w:pStyle w:val="ProductList-OfferingBody"/>
              <w:ind w:left="-113"/>
              <w:jc w:val="center"/>
              <w:rPr>
                <w:lang w:val="es-ES"/>
              </w:rPr>
            </w:pPr>
            <w:r w:rsidRPr="00654393">
              <w:rPr>
                <w:lang w:val="es-ES"/>
              </w:rPr>
              <w:t>75</w:t>
            </w:r>
          </w:p>
        </w:tc>
        <w:tc>
          <w:tcPr>
            <w:tcW w:w="596" w:type="dxa"/>
            <w:tcBorders>
              <w:top w:val="nil"/>
              <w:left w:val="nil"/>
              <w:bottom w:val="dashSmallGap" w:sz="4" w:space="0" w:color="BFBFBF" w:themeColor="background1" w:themeShade="BF"/>
              <w:right w:val="nil"/>
            </w:tcBorders>
            <w:vAlign w:val="center"/>
          </w:tcPr>
          <w:p w14:paraId="382748FA" w14:textId="77777777" w:rsidR="00420E31" w:rsidRPr="00654393" w:rsidRDefault="00420E31" w:rsidP="00C05A53">
            <w:pPr>
              <w:pStyle w:val="ProductList-OfferingBody"/>
              <w:ind w:left="-113"/>
              <w:jc w:val="center"/>
              <w:rPr>
                <w:lang w:val="es-ES"/>
              </w:rPr>
            </w:pPr>
            <w:r w:rsidRPr="00654393">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8FB" w14:textId="77777777" w:rsidR="00420E31" w:rsidRPr="00654393" w:rsidRDefault="00420E31" w:rsidP="00C05A53">
            <w:pPr>
              <w:pStyle w:val="ProductList-OfferingBody"/>
              <w:ind w:left="-113"/>
              <w:jc w:val="center"/>
              <w:rPr>
                <w:lang w:val="es-ES"/>
              </w:rPr>
            </w:pPr>
            <w:r w:rsidRPr="00654393">
              <w:rPr>
                <w:lang w:val="es-ES"/>
              </w:rPr>
              <w:t>38</w:t>
            </w:r>
          </w:p>
        </w:tc>
        <w:tc>
          <w:tcPr>
            <w:tcW w:w="595" w:type="dxa"/>
            <w:tcBorders>
              <w:left w:val="single" w:sz="12" w:space="0" w:color="FFFFFF" w:themeColor="background1"/>
            </w:tcBorders>
            <w:shd w:val="clear" w:color="auto" w:fill="70AD47" w:themeFill="accent6"/>
            <w:vAlign w:val="center"/>
          </w:tcPr>
          <w:p w14:paraId="382748FC" w14:textId="77777777" w:rsidR="00420E31" w:rsidRPr="00654393" w:rsidRDefault="00420E31" w:rsidP="00C05A53">
            <w:pPr>
              <w:pStyle w:val="ProductList-OfferingBody"/>
              <w:ind w:left="-113"/>
              <w:jc w:val="center"/>
              <w:rPr>
                <w:lang w:val="es-ES"/>
              </w:rPr>
            </w:pPr>
            <w:r w:rsidRPr="00654393">
              <w:rPr>
                <w:lang w:val="es-ES"/>
              </w:rPr>
              <w:t>75</w:t>
            </w:r>
          </w:p>
        </w:tc>
        <w:tc>
          <w:tcPr>
            <w:tcW w:w="596" w:type="dxa"/>
            <w:shd w:val="clear" w:color="auto" w:fill="70AD47" w:themeFill="accent6"/>
            <w:vAlign w:val="center"/>
          </w:tcPr>
          <w:p w14:paraId="382748FD"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382748FE"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14:paraId="382748FF"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00"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01"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0" w:type="dxa"/>
            <w:shd w:val="clear" w:color="auto" w:fill="70AD47" w:themeFill="accent6"/>
            <w:vAlign w:val="center"/>
          </w:tcPr>
          <w:p w14:paraId="38274902"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70AD47" w:themeFill="accent6"/>
            <w:vAlign w:val="center"/>
          </w:tcPr>
          <w:p w14:paraId="38274903"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70AD47" w:themeFill="accent6"/>
            <w:vAlign w:val="center"/>
          </w:tcPr>
          <w:p w14:paraId="38274904"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r w:rsidR="00420E31" w:rsidRPr="00654393" w14:paraId="38274914" w14:textId="77777777" w:rsidTr="00705B49">
        <w:tc>
          <w:tcPr>
            <w:tcW w:w="2970" w:type="dxa"/>
            <w:tcBorders>
              <w:top w:val="nil"/>
              <w:left w:val="nil"/>
              <w:bottom w:val="dashSmallGap" w:sz="4" w:space="0" w:color="BFBFBF" w:themeColor="background1" w:themeShade="BF"/>
              <w:right w:val="nil"/>
            </w:tcBorders>
          </w:tcPr>
          <w:p w14:paraId="38274906" w14:textId="77777777" w:rsidR="00420E31" w:rsidRPr="00654393" w:rsidRDefault="00420E31" w:rsidP="00A1418D">
            <w:pPr>
              <w:pStyle w:val="ProductList-Offering2"/>
              <w:rPr>
                <w:lang w:val="es-ES"/>
              </w:rPr>
            </w:pPr>
            <w:bookmarkStart w:id="882" w:name="_Toc379797287"/>
            <w:bookmarkStart w:id="883" w:name="_Toc380513312"/>
            <w:bookmarkStart w:id="884" w:name="_Toc380655360"/>
            <w:bookmarkStart w:id="885" w:name="_Toc391366939"/>
            <w:r w:rsidRPr="00654393">
              <w:rPr>
                <w:lang w:val="es-ES"/>
              </w:rPr>
              <w:t>Windows Server 2012 R2 Datacenter</w:t>
            </w:r>
            <w:bookmarkEnd w:id="882"/>
            <w:bookmarkEnd w:id="883"/>
            <w:bookmarkEnd w:id="884"/>
            <w:bookmarkEnd w:id="885"/>
            <w:r w:rsidRPr="00654393">
              <w:rPr>
                <w:lang w:val="es-ES"/>
              </w:rPr>
              <w:fldChar w:fldCharType="begin"/>
            </w:r>
            <w:r w:rsidRPr="00654393">
              <w:rPr>
                <w:lang w:val="es-ES"/>
              </w:rPr>
              <w:instrText>XE "Windows Server 2012 R2 Datacenter"</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907" w14:textId="77777777" w:rsidR="00420E31" w:rsidRPr="00654393" w:rsidRDefault="00420E31" w:rsidP="00C05A53">
            <w:pPr>
              <w:pStyle w:val="ProductList-OfferingBody"/>
              <w:ind w:left="-113"/>
              <w:jc w:val="center"/>
              <w:rPr>
                <w:lang w:val="es-ES"/>
              </w:rPr>
            </w:pPr>
            <w:r w:rsidRPr="00654393">
              <w:rPr>
                <w:lang w:val="es-ES"/>
              </w:rPr>
              <w:t>10/13</w:t>
            </w:r>
          </w:p>
        </w:tc>
        <w:tc>
          <w:tcPr>
            <w:tcW w:w="447" w:type="dxa"/>
            <w:tcBorders>
              <w:top w:val="nil"/>
              <w:left w:val="nil"/>
              <w:bottom w:val="dashSmallGap" w:sz="4" w:space="0" w:color="BFBFBF" w:themeColor="background1" w:themeShade="BF"/>
              <w:right w:val="nil"/>
            </w:tcBorders>
            <w:vAlign w:val="center"/>
          </w:tcPr>
          <w:p w14:paraId="38274908" w14:textId="77777777" w:rsidR="00420E31" w:rsidRPr="00654393" w:rsidRDefault="00420E31" w:rsidP="005F068D">
            <w:pPr>
              <w:pStyle w:val="ProductList-OfferingBody"/>
              <w:ind w:left="-113"/>
              <w:jc w:val="center"/>
              <w:rPr>
                <w:lang w:val="es-ES"/>
              </w:rPr>
            </w:pPr>
            <w:r w:rsidRPr="00654393">
              <w:rPr>
                <w:lang w:val="es-ES"/>
              </w:rPr>
              <w:t>75</w:t>
            </w:r>
          </w:p>
        </w:tc>
        <w:tc>
          <w:tcPr>
            <w:tcW w:w="596" w:type="dxa"/>
            <w:tcBorders>
              <w:top w:val="nil"/>
              <w:left w:val="nil"/>
              <w:bottom w:val="dashSmallGap" w:sz="4" w:space="0" w:color="BFBFBF" w:themeColor="background1" w:themeShade="BF"/>
              <w:right w:val="nil"/>
            </w:tcBorders>
            <w:vAlign w:val="center"/>
          </w:tcPr>
          <w:p w14:paraId="38274909" w14:textId="77777777" w:rsidR="00420E31" w:rsidRPr="00654393" w:rsidRDefault="00420E31" w:rsidP="005F068D">
            <w:pPr>
              <w:pStyle w:val="ProductList-OfferingBody"/>
              <w:ind w:left="-113"/>
              <w:jc w:val="center"/>
              <w:rPr>
                <w:lang w:val="es-ES"/>
              </w:rPr>
            </w:pPr>
            <w:r w:rsidRPr="00654393">
              <w:rPr>
                <w:lang w:val="es-ES"/>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90A" w14:textId="77777777" w:rsidR="00420E31" w:rsidRPr="00654393" w:rsidRDefault="00420E31" w:rsidP="005F068D">
            <w:pPr>
              <w:pStyle w:val="ProductList-OfferingBody"/>
              <w:ind w:left="-113"/>
              <w:jc w:val="center"/>
              <w:rPr>
                <w:lang w:val="es-ES"/>
              </w:rPr>
            </w:pPr>
            <w:r w:rsidRPr="00654393">
              <w:rPr>
                <w:lang w:val="es-ES"/>
              </w:rPr>
              <w:t>38</w:t>
            </w:r>
          </w:p>
        </w:tc>
        <w:tc>
          <w:tcPr>
            <w:tcW w:w="595" w:type="dxa"/>
            <w:tcBorders>
              <w:left w:val="single" w:sz="12" w:space="0" w:color="FFFFFF" w:themeColor="background1"/>
            </w:tcBorders>
            <w:shd w:val="clear" w:color="auto" w:fill="70AD47" w:themeFill="accent6"/>
            <w:vAlign w:val="center"/>
          </w:tcPr>
          <w:p w14:paraId="3827490B" w14:textId="77777777" w:rsidR="00420E31" w:rsidRPr="00654393" w:rsidRDefault="00420E31" w:rsidP="005F068D">
            <w:pPr>
              <w:pStyle w:val="ProductList-OfferingBody"/>
              <w:ind w:left="-113"/>
              <w:jc w:val="center"/>
              <w:rPr>
                <w:lang w:val="es-ES"/>
              </w:rPr>
            </w:pPr>
            <w:r w:rsidRPr="00654393">
              <w:rPr>
                <w:lang w:val="es-ES"/>
              </w:rPr>
              <w:t>75</w:t>
            </w:r>
          </w:p>
        </w:tc>
        <w:tc>
          <w:tcPr>
            <w:tcW w:w="596" w:type="dxa"/>
            <w:shd w:val="clear" w:color="auto" w:fill="70AD47" w:themeFill="accent6"/>
            <w:vAlign w:val="center"/>
          </w:tcPr>
          <w:p w14:paraId="3827490C"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3827490D"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14:paraId="3827490E"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0F"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10"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0" w:type="dxa"/>
            <w:shd w:val="clear" w:color="auto" w:fill="70AD47" w:themeFill="accent6"/>
            <w:vAlign w:val="center"/>
          </w:tcPr>
          <w:p w14:paraId="38274911"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70AD47" w:themeFill="accent6"/>
            <w:vAlign w:val="center"/>
          </w:tcPr>
          <w:p w14:paraId="38274912"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70AD47" w:themeFill="accent6"/>
            <w:vAlign w:val="center"/>
          </w:tcPr>
          <w:p w14:paraId="38274913" w14:textId="77777777" w:rsidR="00420E31" w:rsidRPr="00654393" w:rsidRDefault="00420E31"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420E31" w:rsidRPr="00654393" w14:paraId="38274923" w14:textId="77777777" w:rsidTr="00705B49">
        <w:tc>
          <w:tcPr>
            <w:tcW w:w="2970" w:type="dxa"/>
            <w:tcBorders>
              <w:top w:val="nil"/>
              <w:left w:val="nil"/>
              <w:bottom w:val="dashSmallGap" w:sz="4" w:space="0" w:color="BFBFBF" w:themeColor="background1" w:themeShade="BF"/>
              <w:right w:val="nil"/>
            </w:tcBorders>
          </w:tcPr>
          <w:p w14:paraId="38274915" w14:textId="77777777" w:rsidR="00420E31" w:rsidRPr="00654393" w:rsidRDefault="00420E31" w:rsidP="00A1418D">
            <w:pPr>
              <w:pStyle w:val="ProductList-Offering2"/>
              <w:rPr>
                <w:lang w:val="es-ES"/>
              </w:rPr>
            </w:pPr>
            <w:bookmarkStart w:id="886" w:name="_Toc379797288"/>
            <w:bookmarkStart w:id="887" w:name="_Toc380513313"/>
            <w:bookmarkStart w:id="888" w:name="_Toc380655361"/>
            <w:bookmarkStart w:id="889" w:name="_Toc391366940"/>
            <w:r w:rsidRPr="00654393">
              <w:rPr>
                <w:lang w:val="es-ES"/>
              </w:rPr>
              <w:t>Windows Server 2012 R2 Essentials</w:t>
            </w:r>
            <w:bookmarkEnd w:id="886"/>
            <w:bookmarkEnd w:id="887"/>
            <w:bookmarkEnd w:id="888"/>
            <w:bookmarkEnd w:id="889"/>
            <w:r w:rsidRPr="00654393">
              <w:rPr>
                <w:lang w:val="es-ES"/>
              </w:rPr>
              <w:fldChar w:fldCharType="begin"/>
            </w:r>
            <w:r w:rsidRPr="00654393">
              <w:rPr>
                <w:lang w:val="es-ES"/>
              </w:rPr>
              <w:instrText>XE "Windows Server 2012 R2 Essentials"</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916" w14:textId="77777777" w:rsidR="00420E31" w:rsidRPr="00654393" w:rsidRDefault="00420E31" w:rsidP="00C05A53">
            <w:pPr>
              <w:pStyle w:val="ProductList-OfferingBody"/>
              <w:ind w:left="-113"/>
              <w:jc w:val="center"/>
              <w:rPr>
                <w:lang w:val="es-ES"/>
              </w:rPr>
            </w:pPr>
            <w:r w:rsidRPr="00654393">
              <w:rPr>
                <w:lang w:val="es-ES"/>
              </w:rPr>
              <w:t>10/13</w:t>
            </w:r>
          </w:p>
        </w:tc>
        <w:tc>
          <w:tcPr>
            <w:tcW w:w="447" w:type="dxa"/>
            <w:tcBorders>
              <w:top w:val="nil"/>
              <w:left w:val="nil"/>
              <w:bottom w:val="dashSmallGap" w:sz="4" w:space="0" w:color="BFBFBF" w:themeColor="background1" w:themeShade="BF"/>
              <w:right w:val="nil"/>
            </w:tcBorders>
            <w:vAlign w:val="center"/>
          </w:tcPr>
          <w:p w14:paraId="38274917" w14:textId="77777777" w:rsidR="00420E31" w:rsidRPr="00654393" w:rsidRDefault="00420E31" w:rsidP="00C05A53">
            <w:pPr>
              <w:pStyle w:val="ProductList-OfferingBody"/>
              <w:ind w:left="-113"/>
              <w:jc w:val="center"/>
              <w:rPr>
                <w:lang w:val="es-ES"/>
              </w:rPr>
            </w:pPr>
            <w:r w:rsidRPr="00654393">
              <w:rPr>
                <w:lang w:val="es-ES"/>
              </w:rPr>
              <w:t>5</w:t>
            </w:r>
          </w:p>
        </w:tc>
        <w:tc>
          <w:tcPr>
            <w:tcW w:w="596" w:type="dxa"/>
            <w:tcBorders>
              <w:top w:val="nil"/>
              <w:left w:val="nil"/>
              <w:bottom w:val="dashSmallGap" w:sz="4" w:space="0" w:color="BFBFBF" w:themeColor="background1" w:themeShade="BF"/>
              <w:right w:val="nil"/>
            </w:tcBorders>
            <w:vAlign w:val="center"/>
          </w:tcPr>
          <w:p w14:paraId="38274918" w14:textId="77777777" w:rsidR="00420E31" w:rsidRPr="00654393" w:rsidRDefault="00420E31" w:rsidP="00C05A53">
            <w:pPr>
              <w:pStyle w:val="ProductList-OfferingBody"/>
              <w:ind w:left="-113"/>
              <w:jc w:val="center"/>
              <w:rPr>
                <w:lang w:val="es-ES"/>
              </w:rPr>
            </w:pPr>
            <w:r w:rsidRPr="00654393">
              <w:rPr>
                <w:lang w:val="es-ES"/>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919" w14:textId="77777777" w:rsidR="00420E31" w:rsidRPr="00654393" w:rsidRDefault="00420E31" w:rsidP="00C05A53">
            <w:pPr>
              <w:pStyle w:val="ProductList-OfferingBody"/>
              <w:ind w:left="-113"/>
              <w:jc w:val="center"/>
              <w:rPr>
                <w:lang w:val="es-ES"/>
              </w:rPr>
            </w:pPr>
            <w:r w:rsidRPr="00654393">
              <w:rPr>
                <w:lang w:val="es-ES"/>
              </w:rPr>
              <w:t>5</w:t>
            </w:r>
          </w:p>
        </w:tc>
        <w:tc>
          <w:tcPr>
            <w:tcW w:w="595" w:type="dxa"/>
            <w:tcBorders>
              <w:left w:val="single" w:sz="12" w:space="0" w:color="FFFFFF" w:themeColor="background1"/>
            </w:tcBorders>
            <w:shd w:val="clear" w:color="auto" w:fill="70AD47" w:themeFill="accent6"/>
            <w:vAlign w:val="center"/>
          </w:tcPr>
          <w:p w14:paraId="3827491A" w14:textId="77777777" w:rsidR="00420E31" w:rsidRPr="00654393" w:rsidRDefault="00420E31" w:rsidP="00C05A53">
            <w:pPr>
              <w:pStyle w:val="ProductList-OfferingBody"/>
              <w:ind w:left="-113"/>
              <w:jc w:val="center"/>
              <w:rPr>
                <w:lang w:val="es-ES"/>
              </w:rPr>
            </w:pPr>
            <w:r w:rsidRPr="00654393">
              <w:rPr>
                <w:lang w:val="es-ES"/>
              </w:rPr>
              <w:t>5</w:t>
            </w:r>
          </w:p>
        </w:tc>
        <w:tc>
          <w:tcPr>
            <w:tcW w:w="596" w:type="dxa"/>
            <w:shd w:val="clear" w:color="auto" w:fill="70AD47" w:themeFill="accent6"/>
            <w:vAlign w:val="center"/>
          </w:tcPr>
          <w:p w14:paraId="3827491B"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3827491C" w14:textId="77777777" w:rsidR="00420E31" w:rsidRPr="00654393" w:rsidRDefault="00420E31" w:rsidP="00C05A53">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3827491D"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1E"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491F" w14:textId="77777777" w:rsidR="00420E31" w:rsidRPr="00654393" w:rsidRDefault="00420E31" w:rsidP="00420E31">
            <w:pPr>
              <w:jc w:val="center"/>
              <w:rPr>
                <w:rFonts w:cstheme="minorHAnsi"/>
                <w:sz w:val="16"/>
                <w:szCs w:val="16"/>
                <w:lang w:val="es-ES"/>
              </w:rPr>
            </w:pPr>
          </w:p>
        </w:tc>
        <w:tc>
          <w:tcPr>
            <w:tcW w:w="640" w:type="dxa"/>
            <w:shd w:val="clear" w:color="auto" w:fill="70AD47" w:themeFill="accent6"/>
            <w:vAlign w:val="center"/>
          </w:tcPr>
          <w:p w14:paraId="38274920"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BFBFBF" w:themeFill="background1" w:themeFillShade="BF"/>
            <w:vAlign w:val="center"/>
          </w:tcPr>
          <w:p w14:paraId="38274921"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BFBFBF" w:themeFill="background1" w:themeFillShade="BF"/>
            <w:vAlign w:val="center"/>
          </w:tcPr>
          <w:p w14:paraId="38274922" w14:textId="77777777" w:rsidR="00420E31" w:rsidRPr="00654393" w:rsidRDefault="00420E31" w:rsidP="00C05A53">
            <w:pPr>
              <w:pStyle w:val="ProductList-OfferingBody"/>
              <w:ind w:left="-113"/>
              <w:jc w:val="center"/>
              <w:rPr>
                <w:rFonts w:cstheme="minorHAnsi"/>
                <w:szCs w:val="16"/>
                <w:lang w:val="es-ES"/>
              </w:rPr>
            </w:pPr>
          </w:p>
        </w:tc>
      </w:tr>
      <w:tr w:rsidR="00420E31" w:rsidRPr="00654393" w14:paraId="38274932" w14:textId="77777777" w:rsidTr="00705B49">
        <w:tc>
          <w:tcPr>
            <w:tcW w:w="2970" w:type="dxa"/>
            <w:tcBorders>
              <w:top w:val="nil"/>
              <w:left w:val="nil"/>
              <w:bottom w:val="dashSmallGap" w:sz="4" w:space="0" w:color="BFBFBF" w:themeColor="background1" w:themeShade="BF"/>
              <w:right w:val="nil"/>
            </w:tcBorders>
          </w:tcPr>
          <w:p w14:paraId="38274924" w14:textId="77777777" w:rsidR="00420E31" w:rsidRPr="00654393" w:rsidRDefault="00420E31" w:rsidP="00A1418D">
            <w:pPr>
              <w:pStyle w:val="ProductList-Offering2"/>
              <w:rPr>
                <w:lang w:val="es-ES"/>
              </w:rPr>
            </w:pPr>
            <w:bookmarkStart w:id="890" w:name="_Toc379797289"/>
            <w:bookmarkStart w:id="891" w:name="_Toc380513314"/>
            <w:bookmarkStart w:id="892" w:name="_Toc380655362"/>
            <w:bookmarkStart w:id="893" w:name="_Toc391366941"/>
            <w:r w:rsidRPr="00654393">
              <w:rPr>
                <w:lang w:val="es-ES"/>
              </w:rPr>
              <w:t>Windows Server 2012 R2 Standard</w:t>
            </w:r>
            <w:bookmarkEnd w:id="890"/>
            <w:bookmarkEnd w:id="891"/>
            <w:bookmarkEnd w:id="892"/>
            <w:bookmarkEnd w:id="893"/>
            <w:r w:rsidRPr="00654393">
              <w:rPr>
                <w:lang w:val="es-ES"/>
              </w:rPr>
              <w:fldChar w:fldCharType="begin"/>
            </w:r>
            <w:r w:rsidRPr="00654393">
              <w:rPr>
                <w:lang w:val="es-ES"/>
              </w:rPr>
              <w:instrText>XE "Windows Server 2012 R2 Standard"</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925" w14:textId="77777777" w:rsidR="00420E31" w:rsidRPr="00654393" w:rsidRDefault="00420E31" w:rsidP="00C05A53">
            <w:pPr>
              <w:pStyle w:val="ProductList-OfferingBody"/>
              <w:ind w:left="-113"/>
              <w:jc w:val="center"/>
              <w:rPr>
                <w:lang w:val="es-ES"/>
              </w:rPr>
            </w:pPr>
            <w:r w:rsidRPr="00654393">
              <w:rPr>
                <w:lang w:val="es-ES"/>
              </w:rPr>
              <w:t>10/13</w:t>
            </w:r>
          </w:p>
        </w:tc>
        <w:tc>
          <w:tcPr>
            <w:tcW w:w="447" w:type="dxa"/>
            <w:tcBorders>
              <w:top w:val="nil"/>
              <w:left w:val="nil"/>
              <w:bottom w:val="dashSmallGap" w:sz="4" w:space="0" w:color="BFBFBF" w:themeColor="background1" w:themeShade="BF"/>
              <w:right w:val="nil"/>
            </w:tcBorders>
            <w:vAlign w:val="center"/>
          </w:tcPr>
          <w:p w14:paraId="38274926" w14:textId="77777777" w:rsidR="00420E31" w:rsidRPr="00654393" w:rsidRDefault="00420E31" w:rsidP="00C05A53">
            <w:pPr>
              <w:pStyle w:val="ProductList-OfferingBody"/>
              <w:ind w:left="-113"/>
              <w:jc w:val="center"/>
              <w:rPr>
                <w:lang w:val="es-ES"/>
              </w:rPr>
            </w:pPr>
            <w:r w:rsidRPr="00654393">
              <w:rPr>
                <w:lang w:val="es-ES"/>
              </w:rPr>
              <w:t>15</w:t>
            </w:r>
          </w:p>
        </w:tc>
        <w:tc>
          <w:tcPr>
            <w:tcW w:w="596" w:type="dxa"/>
            <w:tcBorders>
              <w:top w:val="nil"/>
              <w:left w:val="nil"/>
              <w:bottom w:val="dashSmallGap" w:sz="4" w:space="0" w:color="BFBFBF" w:themeColor="background1" w:themeShade="BF"/>
              <w:right w:val="nil"/>
            </w:tcBorders>
            <w:vAlign w:val="center"/>
          </w:tcPr>
          <w:p w14:paraId="38274927" w14:textId="77777777" w:rsidR="00420E31" w:rsidRPr="00654393" w:rsidRDefault="00420E31" w:rsidP="00C05A53">
            <w:pPr>
              <w:pStyle w:val="ProductList-OfferingBody"/>
              <w:ind w:left="-113"/>
              <w:jc w:val="center"/>
              <w:rPr>
                <w:lang w:val="es-ES"/>
              </w:rPr>
            </w:pPr>
            <w:r w:rsidRPr="00654393">
              <w:rPr>
                <w:lang w:val="es-ES"/>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928" w14:textId="77777777" w:rsidR="00420E31" w:rsidRPr="00654393" w:rsidRDefault="00420E31" w:rsidP="00C05A53">
            <w:pPr>
              <w:pStyle w:val="ProductList-OfferingBody"/>
              <w:ind w:left="-113"/>
              <w:jc w:val="center"/>
              <w:rPr>
                <w:lang w:val="es-ES"/>
              </w:rPr>
            </w:pPr>
            <w:r w:rsidRPr="00654393">
              <w:rPr>
                <w:lang w:val="es-ES"/>
              </w:rPr>
              <w:t>8</w:t>
            </w:r>
          </w:p>
        </w:tc>
        <w:tc>
          <w:tcPr>
            <w:tcW w:w="595" w:type="dxa"/>
            <w:tcBorders>
              <w:left w:val="single" w:sz="12" w:space="0" w:color="FFFFFF" w:themeColor="background1"/>
            </w:tcBorders>
            <w:shd w:val="clear" w:color="auto" w:fill="70AD47" w:themeFill="accent6"/>
            <w:vAlign w:val="center"/>
          </w:tcPr>
          <w:p w14:paraId="38274929" w14:textId="77777777" w:rsidR="00420E31" w:rsidRPr="00654393" w:rsidRDefault="00420E31" w:rsidP="00C05A53">
            <w:pPr>
              <w:pStyle w:val="ProductList-OfferingBody"/>
              <w:ind w:left="-113"/>
              <w:jc w:val="center"/>
              <w:rPr>
                <w:lang w:val="es-ES"/>
              </w:rPr>
            </w:pPr>
            <w:r w:rsidRPr="00654393">
              <w:rPr>
                <w:lang w:val="es-ES"/>
              </w:rPr>
              <w:t>15</w:t>
            </w:r>
          </w:p>
        </w:tc>
        <w:tc>
          <w:tcPr>
            <w:tcW w:w="596" w:type="dxa"/>
            <w:shd w:val="clear" w:color="auto" w:fill="70AD47" w:themeFill="accent6"/>
            <w:vAlign w:val="center"/>
          </w:tcPr>
          <w:p w14:paraId="3827492A"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3827492B" w14:textId="77777777" w:rsidR="00420E31" w:rsidRPr="00654393" w:rsidRDefault="00420E31"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14:paraId="3827492C"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2D"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3827492E" w14:textId="77777777" w:rsidR="00420E31" w:rsidRPr="00654393" w:rsidRDefault="00420E31" w:rsidP="00420E31">
            <w:pPr>
              <w:jc w:val="center"/>
              <w:rPr>
                <w:rFonts w:cstheme="minorHAnsi"/>
                <w:sz w:val="16"/>
                <w:szCs w:val="16"/>
                <w:lang w:val="es-ES"/>
              </w:rPr>
            </w:pPr>
          </w:p>
        </w:tc>
        <w:tc>
          <w:tcPr>
            <w:tcW w:w="640" w:type="dxa"/>
            <w:shd w:val="clear" w:color="auto" w:fill="70AD47" w:themeFill="accent6"/>
            <w:vAlign w:val="center"/>
          </w:tcPr>
          <w:p w14:paraId="3827492F"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70AD47" w:themeFill="accent6"/>
            <w:vAlign w:val="center"/>
          </w:tcPr>
          <w:p w14:paraId="38274930"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70AD47" w:themeFill="accent6"/>
            <w:vAlign w:val="center"/>
          </w:tcPr>
          <w:p w14:paraId="38274931" w14:textId="77777777" w:rsidR="00420E31" w:rsidRPr="00654393" w:rsidRDefault="00420E31"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420E31" w:rsidRPr="00654393" w14:paraId="38274941" w14:textId="77777777" w:rsidTr="00705B49">
        <w:tc>
          <w:tcPr>
            <w:tcW w:w="2970" w:type="dxa"/>
            <w:tcBorders>
              <w:top w:val="dashSmallGap" w:sz="4" w:space="0" w:color="BFBFBF" w:themeColor="background1" w:themeShade="BF"/>
              <w:left w:val="nil"/>
              <w:bottom w:val="dashSmallGap" w:sz="4" w:space="0" w:color="BFBFBF" w:themeColor="background1" w:themeShade="BF"/>
              <w:right w:val="nil"/>
            </w:tcBorders>
          </w:tcPr>
          <w:p w14:paraId="38274933" w14:textId="77777777" w:rsidR="00420E31" w:rsidRPr="000B4011" w:rsidRDefault="00420E31" w:rsidP="00A1418D">
            <w:pPr>
              <w:pStyle w:val="ProductList-Offering2"/>
            </w:pPr>
            <w:bookmarkStart w:id="894" w:name="_Toc379797290"/>
            <w:bookmarkStart w:id="895" w:name="_Toc380513315"/>
            <w:bookmarkStart w:id="896" w:name="_Toc380655363"/>
            <w:bookmarkStart w:id="897" w:name="_Toc391366942"/>
            <w:r w:rsidRPr="000B4011">
              <w:t xml:space="preserve">External Connector de </w:t>
            </w:r>
            <w:r w:rsidR="00363929" w:rsidRPr="000B4011">
              <w:br/>
            </w:r>
            <w:r w:rsidRPr="000B4011">
              <w:t>Windows Server 2012 Active Directory Rights Management Services</w:t>
            </w:r>
            <w:bookmarkEnd w:id="894"/>
            <w:bookmarkEnd w:id="895"/>
            <w:bookmarkEnd w:id="896"/>
            <w:bookmarkEnd w:id="897"/>
            <w:r w:rsidRPr="00654393">
              <w:rPr>
                <w:lang w:val="es-ES"/>
              </w:rPr>
              <w:fldChar w:fldCharType="begin"/>
            </w:r>
            <w:r w:rsidRPr="000B4011">
              <w:instrText>XE "External Connector de Windows Server 2012 Active Directory Rights Management Services"</w:instrText>
            </w:r>
            <w:r w:rsidRPr="00654393">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38274934" w14:textId="77777777" w:rsidR="00420E31" w:rsidRPr="00654393" w:rsidRDefault="00420E31" w:rsidP="00A93B06">
            <w:pPr>
              <w:pStyle w:val="ProductList-OfferingBody"/>
              <w:ind w:left="-113"/>
              <w:jc w:val="center"/>
              <w:rPr>
                <w:lang w:val="es-ES"/>
              </w:rPr>
            </w:pPr>
            <w:r w:rsidRPr="00654393">
              <w:rPr>
                <w:lang w:val="es-ES"/>
              </w:rPr>
              <w:t>8/12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14:paraId="38274935" w14:textId="77777777" w:rsidR="00420E31" w:rsidRPr="00654393" w:rsidRDefault="00420E31" w:rsidP="00C05A53">
            <w:pPr>
              <w:pStyle w:val="ProductList-OfferingBody"/>
              <w:ind w:left="-113"/>
              <w:jc w:val="center"/>
              <w:rPr>
                <w:lang w:val="es-ES"/>
              </w:rPr>
            </w:pPr>
            <w:r w:rsidRPr="00654393">
              <w:rPr>
                <w:lang w:val="es-ES"/>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936" w14:textId="77777777" w:rsidR="00420E31" w:rsidRPr="00654393" w:rsidRDefault="00420E31" w:rsidP="00C05A53">
            <w:pPr>
              <w:pStyle w:val="ProductList-OfferingBody"/>
              <w:ind w:left="-113"/>
              <w:jc w:val="center"/>
              <w:rPr>
                <w:lang w:val="es-ES"/>
              </w:rPr>
            </w:pPr>
            <w:r w:rsidRPr="00654393">
              <w:rPr>
                <w:lang w:val="es-ES"/>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937" w14:textId="77777777" w:rsidR="00420E31" w:rsidRPr="00654393" w:rsidRDefault="00420E31" w:rsidP="00C05A53">
            <w:pPr>
              <w:pStyle w:val="ProductList-OfferingBody"/>
              <w:ind w:left="-113"/>
              <w:jc w:val="center"/>
              <w:rPr>
                <w:lang w:val="es-ES"/>
              </w:rPr>
            </w:pPr>
            <w:r w:rsidRPr="00654393">
              <w:rPr>
                <w:lang w:val="es-ES"/>
              </w:rPr>
              <w:t>63</w:t>
            </w:r>
          </w:p>
        </w:tc>
        <w:tc>
          <w:tcPr>
            <w:tcW w:w="595" w:type="dxa"/>
            <w:tcBorders>
              <w:left w:val="single" w:sz="12" w:space="0" w:color="FFFFFF" w:themeColor="background1"/>
            </w:tcBorders>
            <w:shd w:val="clear" w:color="auto" w:fill="70AD47" w:themeFill="accent6"/>
            <w:vAlign w:val="center"/>
          </w:tcPr>
          <w:p w14:paraId="38274938" w14:textId="77777777" w:rsidR="00420E31" w:rsidRPr="00654393" w:rsidRDefault="00420E31" w:rsidP="00C05A53">
            <w:pPr>
              <w:pStyle w:val="ProductList-OfferingBody"/>
              <w:ind w:left="-113"/>
              <w:jc w:val="center"/>
              <w:rPr>
                <w:lang w:val="es-ES"/>
              </w:rPr>
            </w:pPr>
            <w:r w:rsidRPr="00654393">
              <w:rPr>
                <w:lang w:val="es-ES"/>
              </w:rPr>
              <w:t>125</w:t>
            </w:r>
          </w:p>
        </w:tc>
        <w:tc>
          <w:tcPr>
            <w:tcW w:w="596" w:type="dxa"/>
            <w:shd w:val="clear" w:color="auto" w:fill="70AD47" w:themeFill="accent6"/>
            <w:vAlign w:val="center"/>
          </w:tcPr>
          <w:p w14:paraId="38274939"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3827493A" w14:textId="77777777" w:rsidR="00420E31" w:rsidRPr="00654393" w:rsidRDefault="00420E31" w:rsidP="00F06FF8">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14:paraId="3827493B"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3C"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3D"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0" w:type="dxa"/>
            <w:shd w:val="clear" w:color="auto" w:fill="70AD47" w:themeFill="accent6"/>
            <w:vAlign w:val="center"/>
          </w:tcPr>
          <w:p w14:paraId="3827493E"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70AD47" w:themeFill="accent6"/>
            <w:vAlign w:val="center"/>
          </w:tcPr>
          <w:p w14:paraId="3827493F"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70AD47" w:themeFill="accent6"/>
            <w:vAlign w:val="center"/>
          </w:tcPr>
          <w:p w14:paraId="38274940"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r w:rsidR="00420E31" w:rsidRPr="00654393" w14:paraId="38274950" w14:textId="77777777" w:rsidTr="00705B49">
        <w:tc>
          <w:tcPr>
            <w:tcW w:w="2970" w:type="dxa"/>
            <w:tcBorders>
              <w:top w:val="dashSmallGap" w:sz="4" w:space="0" w:color="BFBFBF" w:themeColor="background1" w:themeShade="BF"/>
              <w:left w:val="nil"/>
              <w:bottom w:val="nil"/>
              <w:right w:val="nil"/>
            </w:tcBorders>
          </w:tcPr>
          <w:p w14:paraId="38274942" w14:textId="77777777" w:rsidR="00420E31" w:rsidRPr="00DE0DA4" w:rsidRDefault="00420E31" w:rsidP="00A1418D">
            <w:pPr>
              <w:pStyle w:val="ProductList-Offering2"/>
            </w:pPr>
            <w:bookmarkStart w:id="898" w:name="_Toc379797291"/>
            <w:bookmarkStart w:id="899" w:name="_Toc380513316"/>
            <w:bookmarkStart w:id="900" w:name="_Toc380655364"/>
            <w:bookmarkStart w:id="901" w:name="_Toc391366943"/>
            <w:r w:rsidRPr="00DE0DA4">
              <w:t xml:space="preserve">External Connector de </w:t>
            </w:r>
            <w:r w:rsidR="00363929" w:rsidRPr="00DE0DA4">
              <w:br/>
            </w:r>
            <w:r w:rsidRPr="00DE0DA4">
              <w:t>Windows Server 2012</w:t>
            </w:r>
            <w:bookmarkEnd w:id="898"/>
            <w:bookmarkEnd w:id="899"/>
            <w:bookmarkEnd w:id="900"/>
            <w:bookmarkEnd w:id="901"/>
            <w:r w:rsidRPr="00654393">
              <w:rPr>
                <w:lang w:val="es-ES"/>
              </w:rPr>
              <w:fldChar w:fldCharType="begin"/>
            </w:r>
            <w:r w:rsidRPr="00DE0DA4">
              <w:instrText>XE "External Connector de Windows Server 2012"</w:instrText>
            </w:r>
            <w:r w:rsidRPr="00654393">
              <w:rPr>
                <w:lang w:val="es-ES"/>
              </w:rPr>
              <w:fldChar w:fldCharType="end"/>
            </w:r>
          </w:p>
        </w:tc>
        <w:tc>
          <w:tcPr>
            <w:tcW w:w="720" w:type="dxa"/>
            <w:tcBorders>
              <w:top w:val="dashSmallGap" w:sz="4" w:space="0" w:color="BFBFBF" w:themeColor="background1" w:themeShade="BF"/>
              <w:left w:val="nil"/>
              <w:bottom w:val="nil"/>
              <w:right w:val="nil"/>
            </w:tcBorders>
            <w:vAlign w:val="center"/>
          </w:tcPr>
          <w:p w14:paraId="38274943" w14:textId="77777777" w:rsidR="00420E31" w:rsidRPr="00654393" w:rsidRDefault="00420E31" w:rsidP="00A93B06">
            <w:pPr>
              <w:pStyle w:val="ProductList-OfferingBody"/>
              <w:ind w:left="-113"/>
              <w:jc w:val="center"/>
              <w:rPr>
                <w:lang w:val="es-ES"/>
              </w:rPr>
            </w:pPr>
            <w:r w:rsidRPr="00654393">
              <w:rPr>
                <w:lang w:val="es-ES"/>
              </w:rPr>
              <w:t>8/12</w:t>
            </w:r>
          </w:p>
        </w:tc>
        <w:tc>
          <w:tcPr>
            <w:tcW w:w="447" w:type="dxa"/>
            <w:tcBorders>
              <w:top w:val="dashSmallGap" w:sz="4" w:space="0" w:color="BFBFBF" w:themeColor="background1" w:themeShade="BF"/>
              <w:left w:val="nil"/>
              <w:bottom w:val="nil"/>
              <w:right w:val="nil"/>
            </w:tcBorders>
            <w:vAlign w:val="center"/>
          </w:tcPr>
          <w:p w14:paraId="38274944" w14:textId="77777777" w:rsidR="00420E31" w:rsidRPr="00654393" w:rsidRDefault="00420E31" w:rsidP="00C05A53">
            <w:pPr>
              <w:pStyle w:val="ProductList-OfferingBody"/>
              <w:ind w:left="-113"/>
              <w:jc w:val="center"/>
              <w:rPr>
                <w:lang w:val="es-ES"/>
              </w:rPr>
            </w:pPr>
            <w:r w:rsidRPr="00654393">
              <w:rPr>
                <w:lang w:val="es-ES"/>
              </w:rPr>
              <w:t>25</w:t>
            </w:r>
          </w:p>
        </w:tc>
        <w:tc>
          <w:tcPr>
            <w:tcW w:w="596" w:type="dxa"/>
            <w:tcBorders>
              <w:top w:val="dashSmallGap" w:sz="4" w:space="0" w:color="BFBFBF" w:themeColor="background1" w:themeShade="BF"/>
              <w:left w:val="nil"/>
              <w:bottom w:val="nil"/>
              <w:right w:val="nil"/>
            </w:tcBorders>
            <w:vAlign w:val="center"/>
          </w:tcPr>
          <w:p w14:paraId="38274945" w14:textId="77777777" w:rsidR="00420E31" w:rsidRPr="00654393" w:rsidRDefault="00420E31" w:rsidP="00C05A53">
            <w:pPr>
              <w:pStyle w:val="ProductList-OfferingBody"/>
              <w:ind w:left="-113"/>
              <w:jc w:val="center"/>
              <w:rPr>
                <w:lang w:val="es-ES"/>
              </w:rPr>
            </w:pPr>
            <w:r w:rsidRPr="00654393">
              <w:rPr>
                <w:lang w:val="es-E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946" w14:textId="77777777" w:rsidR="00420E31" w:rsidRPr="00654393" w:rsidRDefault="00420E31" w:rsidP="00C05A53">
            <w:pPr>
              <w:pStyle w:val="ProductList-OfferingBody"/>
              <w:ind w:left="-113"/>
              <w:jc w:val="center"/>
              <w:rPr>
                <w:lang w:val="es-ES"/>
              </w:rPr>
            </w:pPr>
            <w:r w:rsidRPr="00654393">
              <w:rPr>
                <w:lang w:val="es-ES"/>
              </w:rPr>
              <w:t>13</w:t>
            </w:r>
          </w:p>
        </w:tc>
        <w:tc>
          <w:tcPr>
            <w:tcW w:w="595" w:type="dxa"/>
            <w:tcBorders>
              <w:left w:val="single" w:sz="12" w:space="0" w:color="FFFFFF" w:themeColor="background1"/>
            </w:tcBorders>
            <w:shd w:val="clear" w:color="auto" w:fill="70AD47" w:themeFill="accent6"/>
            <w:vAlign w:val="center"/>
          </w:tcPr>
          <w:p w14:paraId="38274947" w14:textId="77777777" w:rsidR="00420E31" w:rsidRPr="00654393" w:rsidRDefault="00420E31" w:rsidP="00C05A53">
            <w:pPr>
              <w:pStyle w:val="ProductList-OfferingBody"/>
              <w:ind w:left="-113"/>
              <w:jc w:val="center"/>
              <w:rPr>
                <w:lang w:val="es-ES"/>
              </w:rPr>
            </w:pPr>
            <w:r w:rsidRPr="00654393">
              <w:rPr>
                <w:lang w:val="es-ES"/>
              </w:rPr>
              <w:t>25</w:t>
            </w:r>
          </w:p>
        </w:tc>
        <w:tc>
          <w:tcPr>
            <w:tcW w:w="596" w:type="dxa"/>
            <w:shd w:val="clear" w:color="auto" w:fill="70AD47" w:themeFill="accent6"/>
            <w:vAlign w:val="center"/>
          </w:tcPr>
          <w:p w14:paraId="38274948"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38274949" w14:textId="77777777" w:rsidR="00420E31" w:rsidRPr="00654393" w:rsidRDefault="00420E31" w:rsidP="00C05A53">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14:paraId="3827494A"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4B" w14:textId="77777777" w:rsidR="00420E31" w:rsidRPr="00654393" w:rsidRDefault="00420E31" w:rsidP="00C05A53">
            <w:pPr>
              <w:pStyle w:val="ProductList-OfferingBody"/>
              <w:ind w:left="-113"/>
              <w:jc w:val="center"/>
              <w:rPr>
                <w:rFonts w:cstheme="minorHAnsi"/>
                <w:szCs w:val="16"/>
                <w:lang w:val="es-ES"/>
              </w:rPr>
            </w:pPr>
          </w:p>
        </w:tc>
        <w:tc>
          <w:tcPr>
            <w:tcW w:w="595" w:type="dxa"/>
            <w:shd w:val="clear" w:color="auto" w:fill="70AD47" w:themeFill="accent6"/>
            <w:vAlign w:val="center"/>
          </w:tcPr>
          <w:p w14:paraId="3827494C"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0" w:type="dxa"/>
            <w:shd w:val="clear" w:color="auto" w:fill="70AD47" w:themeFill="accent6"/>
            <w:vAlign w:val="center"/>
          </w:tcPr>
          <w:p w14:paraId="3827494D"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51" w:type="dxa"/>
            <w:shd w:val="clear" w:color="auto" w:fill="70AD47" w:themeFill="accent6"/>
            <w:vAlign w:val="center"/>
          </w:tcPr>
          <w:p w14:paraId="3827494E" w14:textId="77777777" w:rsidR="00420E31" w:rsidRPr="00654393" w:rsidRDefault="00420E31" w:rsidP="00C05A53">
            <w:pPr>
              <w:pStyle w:val="ProductList-OfferingBody"/>
              <w:ind w:left="-113"/>
              <w:jc w:val="center"/>
              <w:rPr>
                <w:rFonts w:cstheme="minorHAnsi"/>
                <w:szCs w:val="16"/>
                <w:lang w:val="es-ES"/>
              </w:rPr>
            </w:pPr>
          </w:p>
        </w:tc>
        <w:tc>
          <w:tcPr>
            <w:tcW w:w="709" w:type="dxa"/>
            <w:shd w:val="clear" w:color="auto" w:fill="70AD47" w:themeFill="accent6"/>
            <w:vAlign w:val="center"/>
          </w:tcPr>
          <w:p w14:paraId="3827494F" w14:textId="77777777" w:rsidR="00420E31" w:rsidRPr="00654393" w:rsidRDefault="00420E31" w:rsidP="00420E31">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bl>
    <w:p w14:paraId="38274951" w14:textId="77777777" w:rsidR="00C13DF8" w:rsidRPr="00654393" w:rsidRDefault="00C13DF8" w:rsidP="004F3C6D">
      <w:pPr>
        <w:pStyle w:val="ProductList-Body"/>
        <w:rPr>
          <w:lang w:val="es-ES"/>
        </w:rPr>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492"/>
        <w:gridCol w:w="3510"/>
      </w:tblGrid>
      <w:tr w:rsidR="00AE12F3" w:rsidRPr="00DE0DA4" w14:paraId="38274957" w14:textId="77777777" w:rsidTr="005A6192">
        <w:tc>
          <w:tcPr>
            <w:tcW w:w="3690" w:type="dxa"/>
          </w:tcPr>
          <w:p w14:paraId="38274952" w14:textId="77777777" w:rsidR="00AE12F3" w:rsidRPr="00654393" w:rsidRDefault="00AE12F3" w:rsidP="00AE12F3">
            <w:pPr>
              <w:pStyle w:val="ProductList-Body"/>
              <w:spacing w:before="20" w:after="20"/>
              <w:rPr>
                <w:lang w:val="es-ES"/>
              </w:rPr>
            </w:pPr>
            <w:r w:rsidRPr="00654393">
              <w:rPr>
                <w:lang w:val="es-ES"/>
              </w:rPr>
              <w:t xml:space="preserve">Versión anterior: </w:t>
            </w:r>
            <w:r w:rsidRPr="00654393">
              <w:rPr>
                <w:b/>
                <w:lang w:val="es-ES"/>
              </w:rPr>
              <w:t>Windows Server 2012</w:t>
            </w:r>
            <w:r w:rsidRPr="00654393">
              <w:rPr>
                <w:lang w:val="es-ES"/>
              </w:rPr>
              <w:t xml:space="preserve"> (8/12)</w:t>
            </w:r>
          </w:p>
          <w:p w14:paraId="38274953" w14:textId="77777777" w:rsidR="00A93B06" w:rsidRPr="00654393" w:rsidRDefault="00A93B06" w:rsidP="00AE12F3">
            <w:pPr>
              <w:pStyle w:val="ProductList-Body"/>
              <w:spacing w:before="20" w:after="20"/>
              <w:rPr>
                <w:lang w:val="es-ES"/>
              </w:rPr>
            </w:pPr>
            <w:r w:rsidRPr="00654393">
              <w:rPr>
                <w:b/>
                <w:lang w:val="es-ES"/>
              </w:rPr>
              <w:t>Windows Server</w:t>
            </w:r>
            <w:r w:rsidRPr="00654393">
              <w:rPr>
                <w:lang w:val="es-ES"/>
              </w:rPr>
              <w:t xml:space="preserve"> 2008 (3/08) para Licencias CAL y External Connectors</w:t>
            </w:r>
          </w:p>
        </w:tc>
        <w:tc>
          <w:tcPr>
            <w:tcW w:w="3492" w:type="dxa"/>
          </w:tcPr>
          <w:p w14:paraId="38274954" w14:textId="77777777" w:rsidR="00AE12F3" w:rsidRPr="00654393" w:rsidRDefault="00AE12F3" w:rsidP="00AE12F3">
            <w:pPr>
              <w:pStyle w:val="ProductList-Body"/>
              <w:spacing w:before="20" w:after="20"/>
              <w:rPr>
                <w:lang w:val="es-ES"/>
              </w:rPr>
            </w:pPr>
            <w:r w:rsidRPr="00654393">
              <w:rPr>
                <w:lang w:val="es-ES"/>
              </w:rPr>
              <w:t xml:space="preserve">Grupo de productos: </w:t>
            </w:r>
            <w:r w:rsidRPr="00654393">
              <w:rPr>
                <w:b/>
                <w:lang w:val="es-ES"/>
              </w:rPr>
              <w:t>Servidor</w:t>
            </w:r>
          </w:p>
          <w:p w14:paraId="38274955" w14:textId="77777777" w:rsidR="0083500E" w:rsidRPr="00654393" w:rsidRDefault="00BC5E99" w:rsidP="00AE12F3">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Servidor</w:t>
            </w:r>
          </w:p>
        </w:tc>
        <w:tc>
          <w:tcPr>
            <w:tcW w:w="3510" w:type="dxa"/>
          </w:tcPr>
          <w:p w14:paraId="38274956" w14:textId="77777777" w:rsidR="00AE12F3" w:rsidRPr="00654393" w:rsidRDefault="003E1568" w:rsidP="0083545F">
            <w:pPr>
              <w:pStyle w:val="ProductList-Body"/>
              <w:spacing w:before="20" w:after="20"/>
              <w:ind w:left="162" w:hanging="162"/>
              <w:rPr>
                <w:lang w:val="es-ES"/>
              </w:rPr>
            </w:pPr>
            <w:r w:rsidRPr="00654393">
              <w:rPr>
                <w:lang w:val="es-ES"/>
              </w:rPr>
              <w:t>Excepciones de usuarios cualificados</w:t>
            </w:r>
            <w:r w:rsidRPr="00654393">
              <w:rPr>
                <w:lang w:val="es-ES"/>
              </w:rPr>
              <w:fldChar w:fldCharType="begin"/>
            </w:r>
            <w:r w:rsidRPr="00654393">
              <w:rPr>
                <w:lang w:val="es-ES"/>
              </w:rPr>
              <w:instrText xml:space="preserve"> AutoTextList \sNoStyle\t "Qualified User Exemption"</w:instrText>
            </w:r>
            <w:r w:rsidRPr="00654393">
              <w:rPr>
                <w:lang w:val="es-ES"/>
              </w:rPr>
              <w:fldChar w:fldCharType="end"/>
            </w:r>
            <w:r w:rsidRPr="00654393">
              <w:rPr>
                <w:lang w:val="es-ES"/>
              </w:rPr>
              <w:t xml:space="preserve">: </w:t>
            </w:r>
            <w:r w:rsidRPr="00654393">
              <w:rPr>
                <w:b/>
                <w:lang w:val="es-ES"/>
              </w:rPr>
              <w:t>External Connectors</w:t>
            </w:r>
          </w:p>
        </w:tc>
      </w:tr>
    </w:tbl>
    <w:p w14:paraId="38274958"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959" w14:textId="77777777" w:rsidR="009D48DC" w:rsidRPr="00654393" w:rsidRDefault="009D48DC" w:rsidP="009D48DC">
      <w:pPr>
        <w:pStyle w:val="ProductList-Body"/>
        <w:rPr>
          <w:lang w:val="es-ES"/>
        </w:rPr>
      </w:pPr>
      <w:r w:rsidRPr="00654393">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654393">
        <w:rPr>
          <w:vertAlign w:val="superscript"/>
          <w:lang w:val="es-ES"/>
        </w:rPr>
        <w:t>1</w:t>
      </w:r>
      <w:r w:rsidRPr="00654393">
        <w:rPr>
          <w:lang w:val="es-ES"/>
        </w:rPr>
        <w:t xml:space="preserve"> o del marzo de 2014</w:t>
      </w:r>
      <w:r w:rsidRPr="00654393">
        <w:rPr>
          <w:vertAlign w:val="superscript"/>
          <w:lang w:val="es-ES"/>
        </w:rPr>
        <w:t>2</w:t>
      </w:r>
      <w:r w:rsidRPr="00654393">
        <w:rPr>
          <w:lang w:val="es-ES"/>
        </w:rPr>
        <w:t xml:space="preserve"> en </w:t>
      </w:r>
      <w:hyperlink r:id="rId44" w:history="1">
        <w:r w:rsidRPr="00654393">
          <w:rPr>
            <w:rStyle w:val="Hyperlink"/>
            <w:lang w:val="es-ES"/>
          </w:rPr>
          <w:t>http://go.microsoft.com/?linkid=9839207</w:t>
        </w:r>
      </w:hyperlink>
      <w:r w:rsidRPr="00654393">
        <w:rPr>
          <w:lang w:val="es-ES"/>
        </w:rPr>
        <w:t xml:space="preserve">. </w:t>
      </w:r>
    </w:p>
    <w:p w14:paraId="3827495A" w14:textId="77777777" w:rsidR="009D48DC" w:rsidRPr="00654393" w:rsidRDefault="009D48DC" w:rsidP="00026DDE">
      <w:pPr>
        <w:pStyle w:val="ProductList-Body"/>
        <w:numPr>
          <w:ilvl w:val="0"/>
          <w:numId w:val="10"/>
        </w:numPr>
        <w:ind w:left="450" w:hanging="270"/>
        <w:rPr>
          <w:lang w:val="es-ES"/>
        </w:rPr>
      </w:pPr>
      <w:r w:rsidRPr="00654393">
        <w:rPr>
          <w:lang w:val="es-ES"/>
        </w:rPr>
        <w:t>HPC Pack 2008 R2 Enterprise</w:t>
      </w:r>
      <w:r w:rsidRPr="00654393">
        <w:rPr>
          <w:lang w:val="es-ES"/>
        </w:rPr>
        <w:fldChar w:fldCharType="begin"/>
      </w:r>
      <w:r w:rsidRPr="00654393">
        <w:rPr>
          <w:lang w:val="es-ES"/>
        </w:rPr>
        <w:instrText>XE "HPC Pack 2008 R2 Enterprise"</w:instrText>
      </w:r>
      <w:r w:rsidRPr="00654393">
        <w:rPr>
          <w:lang w:val="es-ES"/>
        </w:rPr>
        <w:fldChar w:fldCharType="end"/>
      </w:r>
      <w:r w:rsidRPr="00654393">
        <w:rPr>
          <w:lang w:val="es-ES"/>
        </w:rPr>
        <w:t xml:space="preserve"> </w:t>
      </w:r>
      <w:r w:rsidRPr="00654393">
        <w:rPr>
          <w:vertAlign w:val="superscript"/>
          <w:lang w:val="es-ES"/>
        </w:rPr>
        <w:t>2</w:t>
      </w:r>
    </w:p>
    <w:p w14:paraId="3827495B" w14:textId="77777777" w:rsidR="009D48DC" w:rsidRPr="000B4011" w:rsidRDefault="009D48DC" w:rsidP="00026DDE">
      <w:pPr>
        <w:pStyle w:val="ProductList-Body"/>
        <w:numPr>
          <w:ilvl w:val="0"/>
          <w:numId w:val="10"/>
        </w:numPr>
        <w:ind w:left="450" w:hanging="270"/>
      </w:pPr>
      <w:r w:rsidRPr="000B4011">
        <w:t>Windows HPC Server 2008 R2 Suite</w:t>
      </w:r>
      <w:r w:rsidRPr="00654393">
        <w:rPr>
          <w:lang w:val="es-ES"/>
        </w:rPr>
        <w:fldChar w:fldCharType="begin"/>
      </w:r>
      <w:r w:rsidRPr="000B4011">
        <w:instrText>XE "Windows HPC Server 2008 R2 Suite"</w:instrText>
      </w:r>
      <w:r w:rsidRPr="00654393">
        <w:rPr>
          <w:lang w:val="es-ES"/>
        </w:rPr>
        <w:fldChar w:fldCharType="end"/>
      </w:r>
      <w:r w:rsidRPr="000B4011">
        <w:t xml:space="preserve"> </w:t>
      </w:r>
      <w:r w:rsidRPr="000B4011">
        <w:rPr>
          <w:vertAlign w:val="superscript"/>
        </w:rPr>
        <w:t>2</w:t>
      </w:r>
    </w:p>
    <w:p w14:paraId="3827495C" w14:textId="77777777" w:rsidR="009D48DC" w:rsidRPr="00654393" w:rsidRDefault="009D48DC" w:rsidP="00026DDE">
      <w:pPr>
        <w:pStyle w:val="ProductList-Body"/>
        <w:numPr>
          <w:ilvl w:val="0"/>
          <w:numId w:val="10"/>
        </w:numPr>
        <w:ind w:left="450" w:hanging="270"/>
        <w:rPr>
          <w:lang w:val="es-ES"/>
        </w:rPr>
      </w:pPr>
      <w:r w:rsidRPr="00654393">
        <w:rPr>
          <w:lang w:val="es-ES"/>
        </w:rPr>
        <w:t>Windows Server 2008 R2</w:t>
      </w:r>
      <w:r w:rsidRPr="00654393">
        <w:rPr>
          <w:lang w:val="es-ES"/>
        </w:rPr>
        <w:fldChar w:fldCharType="begin"/>
      </w:r>
      <w:r w:rsidRPr="00654393">
        <w:rPr>
          <w:lang w:val="es-ES"/>
        </w:rPr>
        <w:instrText>XE "R2 de Windows 2008 Server"</w:instrText>
      </w:r>
      <w:r w:rsidRPr="00654393">
        <w:rPr>
          <w:lang w:val="es-ES"/>
        </w:rPr>
        <w:fldChar w:fldCharType="end"/>
      </w:r>
      <w:r w:rsidRPr="00654393">
        <w:rPr>
          <w:lang w:val="es-ES"/>
        </w:rPr>
        <w:t xml:space="preserve"> Datacenter</w:t>
      </w:r>
      <w:r w:rsidRPr="00654393">
        <w:rPr>
          <w:vertAlign w:val="superscript"/>
          <w:lang w:val="es-ES"/>
        </w:rPr>
        <w:t>1</w:t>
      </w:r>
    </w:p>
    <w:p w14:paraId="3827495D" w14:textId="77777777" w:rsidR="009D48DC" w:rsidRPr="00654393" w:rsidRDefault="009D48DC" w:rsidP="00026DDE">
      <w:pPr>
        <w:pStyle w:val="ProductList-Body"/>
        <w:numPr>
          <w:ilvl w:val="0"/>
          <w:numId w:val="10"/>
        </w:numPr>
        <w:ind w:left="450" w:hanging="270"/>
        <w:rPr>
          <w:lang w:val="es-ES"/>
        </w:rPr>
      </w:pPr>
      <w:r w:rsidRPr="00654393">
        <w:rPr>
          <w:lang w:val="es-ES"/>
        </w:rPr>
        <w:t>Windows Server 2008 R2</w:t>
      </w:r>
      <w:r w:rsidRPr="00654393">
        <w:rPr>
          <w:lang w:val="es-ES"/>
        </w:rPr>
        <w:fldChar w:fldCharType="begin"/>
      </w:r>
      <w:r w:rsidRPr="00654393">
        <w:rPr>
          <w:lang w:val="es-ES"/>
        </w:rPr>
        <w:instrText>XE "R2 de Windows 2008 Server"</w:instrText>
      </w:r>
      <w:r w:rsidRPr="00654393">
        <w:rPr>
          <w:lang w:val="es-ES"/>
        </w:rPr>
        <w:fldChar w:fldCharType="end"/>
      </w:r>
      <w:r w:rsidRPr="00654393">
        <w:rPr>
          <w:lang w:val="es-ES"/>
        </w:rPr>
        <w:t xml:space="preserve"> Enterprise</w:t>
      </w:r>
      <w:r w:rsidRPr="00654393">
        <w:rPr>
          <w:vertAlign w:val="superscript"/>
          <w:lang w:val="es-ES"/>
        </w:rPr>
        <w:t>2</w:t>
      </w:r>
    </w:p>
    <w:p w14:paraId="3827495E" w14:textId="77777777" w:rsidR="009D48DC" w:rsidRPr="00654393" w:rsidRDefault="009D48DC" w:rsidP="00026DDE">
      <w:pPr>
        <w:pStyle w:val="ProductList-Body"/>
        <w:numPr>
          <w:ilvl w:val="0"/>
          <w:numId w:val="10"/>
        </w:numPr>
        <w:ind w:left="450" w:hanging="270"/>
        <w:rPr>
          <w:lang w:val="es-ES"/>
        </w:rPr>
      </w:pPr>
      <w:r w:rsidRPr="00654393">
        <w:rPr>
          <w:lang w:val="es-ES"/>
        </w:rPr>
        <w:t>Windows Server 2008 R2</w:t>
      </w:r>
      <w:r w:rsidRPr="00654393">
        <w:rPr>
          <w:lang w:val="es-ES"/>
        </w:rPr>
        <w:fldChar w:fldCharType="begin"/>
      </w:r>
      <w:r w:rsidRPr="00654393">
        <w:rPr>
          <w:lang w:val="es-ES"/>
        </w:rPr>
        <w:instrText>XE "R2 de Windows 2008 Server"</w:instrText>
      </w:r>
      <w:r w:rsidRPr="00654393">
        <w:rPr>
          <w:lang w:val="es-ES"/>
        </w:rPr>
        <w:fldChar w:fldCharType="end"/>
      </w:r>
      <w:r w:rsidRPr="00654393">
        <w:rPr>
          <w:lang w:val="es-ES"/>
        </w:rPr>
        <w:t xml:space="preserve"> HPC Edition</w:t>
      </w:r>
      <w:r w:rsidRPr="00654393">
        <w:rPr>
          <w:vertAlign w:val="superscript"/>
          <w:lang w:val="es-ES"/>
        </w:rPr>
        <w:t>2</w:t>
      </w:r>
    </w:p>
    <w:p w14:paraId="3827495F" w14:textId="77777777" w:rsidR="009D48DC" w:rsidRPr="00654393" w:rsidRDefault="009D48DC" w:rsidP="00026DDE">
      <w:pPr>
        <w:pStyle w:val="ProductList-Body"/>
        <w:numPr>
          <w:ilvl w:val="0"/>
          <w:numId w:val="10"/>
        </w:numPr>
        <w:ind w:left="450" w:hanging="270"/>
        <w:rPr>
          <w:lang w:val="es-ES"/>
        </w:rPr>
      </w:pPr>
      <w:r w:rsidRPr="00654393">
        <w:rPr>
          <w:lang w:val="es-ES"/>
        </w:rPr>
        <w:t>Windows Server 2008 R2</w:t>
      </w:r>
      <w:r w:rsidRPr="00654393">
        <w:rPr>
          <w:lang w:val="es-ES"/>
        </w:rPr>
        <w:fldChar w:fldCharType="begin"/>
      </w:r>
      <w:r w:rsidRPr="00654393">
        <w:rPr>
          <w:lang w:val="es-ES"/>
        </w:rPr>
        <w:instrText>XE "R2 de Windows 2008 Server"</w:instrText>
      </w:r>
      <w:r w:rsidRPr="00654393">
        <w:rPr>
          <w:lang w:val="es-ES"/>
        </w:rPr>
        <w:fldChar w:fldCharType="end"/>
      </w:r>
      <w:r w:rsidRPr="00654393">
        <w:rPr>
          <w:lang w:val="es-ES"/>
        </w:rPr>
        <w:t xml:space="preserve"> Enterprise</w:t>
      </w:r>
      <w:r w:rsidRPr="00654393">
        <w:rPr>
          <w:vertAlign w:val="superscript"/>
          <w:lang w:val="es-ES"/>
        </w:rPr>
        <w:t>2</w:t>
      </w:r>
    </w:p>
    <w:p w14:paraId="38274960" w14:textId="77777777" w:rsidR="009D48DC" w:rsidRPr="00654393" w:rsidRDefault="009D48DC" w:rsidP="00026DDE">
      <w:pPr>
        <w:pStyle w:val="ProductList-Body"/>
        <w:numPr>
          <w:ilvl w:val="0"/>
          <w:numId w:val="10"/>
        </w:numPr>
        <w:ind w:left="450" w:hanging="270"/>
        <w:rPr>
          <w:lang w:val="es-ES"/>
        </w:rPr>
      </w:pPr>
      <w:r w:rsidRPr="00654393">
        <w:rPr>
          <w:lang w:val="es-ES"/>
        </w:rPr>
        <w:t>Windows Server 2008 R2</w:t>
      </w:r>
      <w:r w:rsidRPr="00654393">
        <w:rPr>
          <w:lang w:val="es-ES"/>
        </w:rPr>
        <w:fldChar w:fldCharType="begin"/>
      </w:r>
      <w:r w:rsidRPr="00654393">
        <w:rPr>
          <w:lang w:val="es-ES"/>
        </w:rPr>
        <w:instrText>XE "R2 de Windows 2008 Server"</w:instrText>
      </w:r>
      <w:r w:rsidRPr="00654393">
        <w:rPr>
          <w:lang w:val="es-ES"/>
        </w:rPr>
        <w:fldChar w:fldCharType="end"/>
      </w:r>
      <w:r w:rsidRPr="00654393">
        <w:rPr>
          <w:lang w:val="es-ES"/>
        </w:rPr>
        <w:t xml:space="preserve"> para sistemas basados en Itanium</w:t>
      </w:r>
      <w:r w:rsidRPr="00654393">
        <w:rPr>
          <w:vertAlign w:val="superscript"/>
          <w:lang w:val="es-ES"/>
        </w:rPr>
        <w:t>2</w:t>
      </w:r>
    </w:p>
    <w:p w14:paraId="38274961" w14:textId="77777777" w:rsidR="009D48DC" w:rsidRPr="00654393" w:rsidRDefault="009D48DC" w:rsidP="00026DDE">
      <w:pPr>
        <w:pStyle w:val="ProductList-Body"/>
        <w:numPr>
          <w:ilvl w:val="0"/>
          <w:numId w:val="10"/>
        </w:numPr>
        <w:ind w:left="450" w:hanging="270"/>
        <w:rPr>
          <w:lang w:val="es-ES"/>
        </w:rPr>
      </w:pPr>
      <w:r w:rsidRPr="00654393">
        <w:rPr>
          <w:lang w:val="es-ES"/>
        </w:rPr>
        <w:t>Windows Small Business Server 2011</w:t>
      </w:r>
      <w:r w:rsidRPr="00654393">
        <w:rPr>
          <w:lang w:val="es-ES"/>
        </w:rPr>
        <w:fldChar w:fldCharType="begin"/>
      </w:r>
      <w:r w:rsidRPr="00654393">
        <w:rPr>
          <w:lang w:val="es-ES"/>
        </w:rPr>
        <w:instrText>XE "Windows Small Business Server 2011"</w:instrText>
      </w:r>
      <w:r w:rsidRPr="00654393">
        <w:rPr>
          <w:lang w:val="es-ES"/>
        </w:rPr>
        <w:fldChar w:fldCharType="end"/>
      </w:r>
      <w:r w:rsidRPr="00654393">
        <w:rPr>
          <w:lang w:val="es-ES"/>
        </w:rPr>
        <w:t xml:space="preserve"> Essentials</w:t>
      </w:r>
      <w:r w:rsidRPr="00654393">
        <w:rPr>
          <w:vertAlign w:val="superscript"/>
          <w:lang w:val="es-ES"/>
        </w:rPr>
        <w:t>2</w:t>
      </w:r>
    </w:p>
    <w:p w14:paraId="38274962" w14:textId="77777777" w:rsidR="009D48DC" w:rsidRPr="00654393" w:rsidRDefault="009D48DC" w:rsidP="00026DDE">
      <w:pPr>
        <w:pStyle w:val="ProductList-Body"/>
        <w:numPr>
          <w:ilvl w:val="0"/>
          <w:numId w:val="10"/>
        </w:numPr>
        <w:ind w:left="450" w:hanging="270"/>
        <w:rPr>
          <w:lang w:val="es-ES"/>
        </w:rPr>
      </w:pPr>
      <w:r w:rsidRPr="00654393">
        <w:rPr>
          <w:lang w:val="es-ES"/>
        </w:rPr>
        <w:t>Windows Small Business Server 2008</w:t>
      </w:r>
      <w:r w:rsidRPr="00654393">
        <w:rPr>
          <w:lang w:val="es-ES"/>
        </w:rPr>
        <w:fldChar w:fldCharType="begin"/>
      </w:r>
      <w:r w:rsidRPr="00654393">
        <w:rPr>
          <w:lang w:val="es-ES"/>
        </w:rPr>
        <w:instrText>XE "Windows Small Business Server 2008"</w:instrText>
      </w:r>
      <w:r w:rsidRPr="00654393">
        <w:rPr>
          <w:lang w:val="es-ES"/>
        </w:rPr>
        <w:fldChar w:fldCharType="end"/>
      </w:r>
      <w:r w:rsidRPr="00654393">
        <w:rPr>
          <w:lang w:val="es-ES"/>
        </w:rPr>
        <w:t xml:space="preserve"> Premium</w:t>
      </w:r>
      <w:r w:rsidRPr="00654393">
        <w:rPr>
          <w:vertAlign w:val="superscript"/>
          <w:lang w:val="es-ES"/>
        </w:rPr>
        <w:t>2</w:t>
      </w:r>
    </w:p>
    <w:p w14:paraId="38274963" w14:textId="77777777" w:rsidR="009D48DC" w:rsidRPr="00DE0DA4" w:rsidRDefault="009D48DC" w:rsidP="00026DDE">
      <w:pPr>
        <w:pStyle w:val="ProductList-Body"/>
        <w:numPr>
          <w:ilvl w:val="0"/>
          <w:numId w:val="10"/>
        </w:numPr>
        <w:ind w:left="450" w:hanging="270"/>
      </w:pPr>
      <w:r w:rsidRPr="00DE0DA4">
        <w:t>Complemento y CAL Suite de complemento de Windows Small Business Server 2011</w:t>
      </w:r>
      <w:r w:rsidRPr="00654393">
        <w:rPr>
          <w:lang w:val="es-ES"/>
        </w:rPr>
        <w:fldChar w:fldCharType="begin"/>
      </w:r>
      <w:r w:rsidRPr="00DE0DA4">
        <w:instrText>XE "Windows Small Business Server 2011"</w:instrText>
      </w:r>
      <w:r w:rsidRPr="00654393">
        <w:rPr>
          <w:lang w:val="es-ES"/>
        </w:rPr>
        <w:fldChar w:fldCharType="end"/>
      </w:r>
      <w:r w:rsidRPr="00DE0DA4">
        <w:t xml:space="preserve"> Premium</w:t>
      </w:r>
      <w:r w:rsidRPr="00DE0DA4">
        <w:rPr>
          <w:vertAlign w:val="superscript"/>
        </w:rPr>
        <w:t>2</w:t>
      </w:r>
    </w:p>
    <w:p w14:paraId="38274964" w14:textId="77777777" w:rsidR="009D48DC" w:rsidRPr="00654393" w:rsidRDefault="009D48DC" w:rsidP="00026DDE">
      <w:pPr>
        <w:pStyle w:val="ProductList-Body"/>
        <w:numPr>
          <w:ilvl w:val="0"/>
          <w:numId w:val="10"/>
        </w:numPr>
        <w:ind w:left="450" w:hanging="270"/>
        <w:rPr>
          <w:lang w:val="es-ES"/>
        </w:rPr>
      </w:pPr>
      <w:r w:rsidRPr="00654393">
        <w:rPr>
          <w:lang w:val="es-ES"/>
        </w:rPr>
        <w:t>Windows Small Business Server 2011</w:t>
      </w:r>
      <w:r w:rsidRPr="00654393">
        <w:rPr>
          <w:lang w:val="es-ES"/>
        </w:rPr>
        <w:fldChar w:fldCharType="begin"/>
      </w:r>
      <w:r w:rsidRPr="00654393">
        <w:rPr>
          <w:lang w:val="es-ES"/>
        </w:rPr>
        <w:instrText>XE "Windows Small Business Server 2011"</w:instrText>
      </w:r>
      <w:r w:rsidRPr="00654393">
        <w:rPr>
          <w:lang w:val="es-ES"/>
        </w:rPr>
        <w:fldChar w:fldCharType="end"/>
      </w:r>
      <w:r w:rsidRPr="00654393">
        <w:rPr>
          <w:lang w:val="es-ES"/>
        </w:rPr>
        <w:t xml:space="preserve"> Standard</w:t>
      </w:r>
      <w:r w:rsidRPr="00654393">
        <w:rPr>
          <w:vertAlign w:val="superscript"/>
          <w:lang w:val="es-ES"/>
        </w:rPr>
        <w:t>2</w:t>
      </w:r>
    </w:p>
    <w:p w14:paraId="38274965" w14:textId="77777777" w:rsidR="00782C7B" w:rsidRPr="000B4011" w:rsidRDefault="009D48DC" w:rsidP="00026DDE">
      <w:pPr>
        <w:pStyle w:val="ProductList-Body"/>
        <w:numPr>
          <w:ilvl w:val="0"/>
          <w:numId w:val="10"/>
        </w:numPr>
        <w:ind w:left="450" w:hanging="270"/>
      </w:pPr>
      <w:r w:rsidRPr="000B4011">
        <w:t>Windows Small Business Server 2011</w:t>
      </w:r>
      <w:r w:rsidRPr="00654393">
        <w:rPr>
          <w:lang w:val="es-ES"/>
        </w:rPr>
        <w:fldChar w:fldCharType="begin"/>
      </w:r>
      <w:r w:rsidRPr="000B4011">
        <w:instrText>XE "Windows Small Business Server 2011"</w:instrText>
      </w:r>
      <w:r w:rsidRPr="00654393">
        <w:rPr>
          <w:lang w:val="es-ES"/>
        </w:rPr>
        <w:fldChar w:fldCharType="end"/>
      </w:r>
      <w:r w:rsidRPr="000B4011">
        <w:t xml:space="preserve"> CAL Suite2Windows Web Server 2008 R2</w:t>
      </w:r>
      <w:r w:rsidRPr="000B4011">
        <w:rPr>
          <w:vertAlign w:val="superscript"/>
        </w:rPr>
        <w:t>2</w:t>
      </w:r>
    </w:p>
    <w:bookmarkStart w:id="902" w:name="_Toc378147653"/>
    <w:bookmarkStart w:id="903" w:name="_Toc378151555"/>
    <w:p w14:paraId="38274966"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4967" w14:textId="77777777" w:rsidR="00C13DF8" w:rsidRPr="00654393" w:rsidRDefault="009708AE" w:rsidP="00B26BEF">
      <w:pPr>
        <w:pStyle w:val="ProductList-Offering2Heading"/>
        <w:outlineLvl w:val="2"/>
        <w:rPr>
          <w:lang w:val="es-ES"/>
        </w:rPr>
      </w:pPr>
      <w:r w:rsidRPr="00654393">
        <w:rPr>
          <w:lang w:val="es-ES"/>
        </w:rPr>
        <w:tab/>
      </w:r>
      <w:bookmarkStart w:id="904" w:name="_Toc379797292"/>
      <w:bookmarkStart w:id="905" w:name="_Toc380513317"/>
      <w:bookmarkStart w:id="906" w:name="_Toc380655365"/>
      <w:bookmarkStart w:id="907" w:name="_Toc391366944"/>
      <w:r w:rsidRPr="00654393">
        <w:rPr>
          <w:lang w:val="es-ES"/>
        </w:rPr>
        <w:t>Windows Small Business Server</w:t>
      </w:r>
      <w:bookmarkEnd w:id="902"/>
      <w:bookmarkEnd w:id="903"/>
      <w:bookmarkEnd w:id="904"/>
      <w:bookmarkEnd w:id="905"/>
      <w:bookmarkEnd w:id="906"/>
      <w:bookmarkEnd w:id="9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B65D15" w:rsidRPr="00654393" w14:paraId="38274976" w14:textId="77777777" w:rsidTr="00390F0B">
        <w:trPr>
          <w:tblHeader/>
        </w:trPr>
        <w:tc>
          <w:tcPr>
            <w:tcW w:w="2947" w:type="dxa"/>
            <w:tcBorders>
              <w:bottom w:val="nil"/>
            </w:tcBorders>
            <w:shd w:val="clear" w:color="auto" w:fill="00188F"/>
          </w:tcPr>
          <w:p w14:paraId="38274968" w14:textId="77777777" w:rsidR="00B65D15" w:rsidRPr="00654393" w:rsidRDefault="00B65D15" w:rsidP="00C05A53">
            <w:pPr>
              <w:pStyle w:val="ProductList-OfferingBody"/>
              <w:ind w:left="-28"/>
              <w:rPr>
                <w:color w:val="FFFFFF" w:themeColor="background1"/>
                <w:lang w:val="es-ES"/>
              </w:rPr>
            </w:pPr>
            <w:r w:rsidRPr="00654393">
              <w:rPr>
                <w:color w:val="FFFFFF" w:themeColor="background1"/>
                <w:lang w:val="es-ES"/>
              </w:rPr>
              <w:t>Productos</w:t>
            </w:r>
          </w:p>
        </w:tc>
        <w:tc>
          <w:tcPr>
            <w:tcW w:w="595" w:type="dxa"/>
            <w:tcBorders>
              <w:bottom w:val="nil"/>
            </w:tcBorders>
            <w:shd w:val="clear" w:color="auto" w:fill="00188F"/>
            <w:vAlign w:val="center"/>
          </w:tcPr>
          <w:p w14:paraId="38274969"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7496A" w14:textId="77777777" w:rsidR="00B65D15" w:rsidRPr="00654393" w:rsidRDefault="00F5405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w:t>
            </w:r>
            <w:r w:rsidRPr="00654393">
              <w:rPr>
                <w:b/>
                <w:lang w:val="es-ES"/>
              </w:rPr>
              <w:t>L</w:t>
            </w:r>
            <w:r w:rsidRPr="00654393">
              <w:rPr>
                <w:lang w:val="es-ES"/>
              </w:rPr>
              <w:fldChar w:fldCharType="end"/>
            </w:r>
          </w:p>
        </w:tc>
        <w:tc>
          <w:tcPr>
            <w:tcW w:w="596" w:type="dxa"/>
            <w:tcBorders>
              <w:bottom w:val="nil"/>
            </w:tcBorders>
            <w:shd w:val="clear" w:color="auto" w:fill="00188F"/>
            <w:vAlign w:val="center"/>
          </w:tcPr>
          <w:p w14:paraId="3827496B"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827496C"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827496D"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827496E"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827496F"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8274970"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8274971"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8274972"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0" w:type="dxa"/>
            <w:shd w:val="clear" w:color="auto" w:fill="00188F"/>
            <w:vAlign w:val="center"/>
          </w:tcPr>
          <w:p w14:paraId="38274973" w14:textId="77777777" w:rsidR="00B65D15" w:rsidRPr="00654393" w:rsidRDefault="00B65D15" w:rsidP="00B65D15">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“Open Value and Open Value Subscription” </w:instrText>
            </w:r>
            <w:r w:rsidRPr="00654393">
              <w:rPr>
                <w:color w:val="FFFFFF" w:themeColor="background1"/>
                <w:lang w:val="es-ES"/>
              </w:rPr>
              <w:fldChar w:fldCharType="separate"/>
            </w:r>
            <w:r w:rsidRPr="00654393">
              <w:rPr>
                <w:color w:val="FFFFFF" w:themeColor="background1"/>
                <w:lang w:val="es-ES"/>
              </w:rPr>
              <w:t>OV/OVS</w:t>
            </w:r>
            <w:r w:rsidRPr="00654393">
              <w:rPr>
                <w:lang w:val="es-ES"/>
              </w:rPr>
              <w:fldChar w:fldCharType="end"/>
            </w:r>
          </w:p>
        </w:tc>
        <w:tc>
          <w:tcPr>
            <w:tcW w:w="461" w:type="dxa"/>
            <w:shd w:val="clear" w:color="auto" w:fill="00188F"/>
            <w:vAlign w:val="center"/>
          </w:tcPr>
          <w:p w14:paraId="38274974" w14:textId="77777777" w:rsidR="00B65D15"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09" w:type="dxa"/>
            <w:shd w:val="clear" w:color="auto" w:fill="00188F"/>
            <w:vAlign w:val="center"/>
          </w:tcPr>
          <w:p w14:paraId="38274975" w14:textId="77777777" w:rsidR="00B65D15" w:rsidRPr="00654393" w:rsidRDefault="00B65D15" w:rsidP="00B65D1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06914" w:rsidRPr="00654393" w14:paraId="38274985" w14:textId="77777777" w:rsidTr="00390F0B">
        <w:tc>
          <w:tcPr>
            <w:tcW w:w="2947" w:type="dxa"/>
            <w:tcBorders>
              <w:top w:val="nil"/>
              <w:left w:val="nil"/>
              <w:bottom w:val="dashSmallGap" w:sz="4" w:space="0" w:color="BFBFBF" w:themeColor="background1" w:themeShade="BF"/>
              <w:right w:val="nil"/>
            </w:tcBorders>
          </w:tcPr>
          <w:p w14:paraId="38274977" w14:textId="77777777" w:rsidR="00506914" w:rsidRPr="000B4011" w:rsidRDefault="00506914" w:rsidP="00A1418D">
            <w:pPr>
              <w:pStyle w:val="ProductList-Offering2"/>
            </w:pPr>
            <w:bookmarkStart w:id="908" w:name="_Toc379797293"/>
            <w:bookmarkStart w:id="909" w:name="_Toc380513318"/>
            <w:bookmarkStart w:id="910" w:name="_Toc380655366"/>
            <w:bookmarkStart w:id="911" w:name="_Toc391366945"/>
            <w:r w:rsidRPr="000B4011">
              <w:t>CAL Suite de Windows Small Business Server 2011</w:t>
            </w:r>
            <w:r w:rsidRPr="00654393">
              <w:rPr>
                <w:lang w:val="es-ES"/>
              </w:rPr>
              <w:fldChar w:fldCharType="begin"/>
            </w:r>
            <w:r w:rsidRPr="000B4011">
              <w:instrText>XE "Windows Small Business Server 2011"</w:instrText>
            </w:r>
            <w:r w:rsidRPr="00654393">
              <w:rPr>
                <w:lang w:val="es-ES"/>
              </w:rPr>
              <w:fldChar w:fldCharType="end"/>
            </w:r>
            <w:r w:rsidRPr="000B4011">
              <w:t xml:space="preserve"> </w:t>
            </w:r>
            <w:r w:rsidRPr="00654393">
              <w:rPr>
                <w:lang w:val="es-ES"/>
              </w:rPr>
              <w:fldChar w:fldCharType="begin"/>
            </w:r>
            <w:r w:rsidRPr="000B4011">
              <w:instrText>XE "CAL Suite de Windows Small Business Server 2011"</w:instrText>
            </w:r>
            <w:r w:rsidRPr="00654393">
              <w:rPr>
                <w:lang w:val="es-ES"/>
              </w:rPr>
              <w:fldChar w:fldCharType="end"/>
            </w:r>
            <w:r w:rsidRPr="000B4011">
              <w:t xml:space="preserve"> (1 cliente)</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14:paraId="38274978" w14:textId="77777777" w:rsidR="00506914" w:rsidRPr="00654393" w:rsidRDefault="00506914" w:rsidP="00C05A53">
            <w:pPr>
              <w:pStyle w:val="ProductList-OfferingBody"/>
              <w:ind w:left="-113"/>
              <w:jc w:val="center"/>
              <w:rPr>
                <w:lang w:val="es-ES"/>
              </w:rPr>
            </w:pPr>
            <w:r w:rsidRPr="00654393">
              <w:rPr>
                <w:lang w:val="es-ES"/>
              </w:rPr>
              <w:t>1/11</w:t>
            </w:r>
          </w:p>
        </w:tc>
        <w:tc>
          <w:tcPr>
            <w:tcW w:w="595" w:type="dxa"/>
            <w:tcBorders>
              <w:top w:val="nil"/>
              <w:left w:val="nil"/>
              <w:bottom w:val="dashSmallGap" w:sz="4" w:space="0" w:color="BFBFBF" w:themeColor="background1" w:themeShade="BF"/>
              <w:right w:val="nil"/>
            </w:tcBorders>
            <w:vAlign w:val="center"/>
          </w:tcPr>
          <w:p w14:paraId="38274979" w14:textId="77777777" w:rsidR="00506914" w:rsidRPr="00654393" w:rsidRDefault="00506914"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97A" w14:textId="77777777" w:rsidR="00506914" w:rsidRPr="00654393" w:rsidRDefault="00506914"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97B" w14:textId="77777777" w:rsidR="00506914" w:rsidRPr="00654393" w:rsidRDefault="00506914"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97C" w14:textId="77777777" w:rsidR="00506914" w:rsidRPr="00654393" w:rsidRDefault="00506914"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97D"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7E"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3827497F"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80" w14:textId="77777777" w:rsidR="00506914" w:rsidRPr="00654393" w:rsidRDefault="00506914" w:rsidP="00C05A53">
            <w:pPr>
              <w:pStyle w:val="ProductList-OfferingBody"/>
              <w:ind w:left="-113"/>
              <w:jc w:val="center"/>
              <w:rPr>
                <w:lang w:val="es-ES"/>
              </w:rPr>
            </w:pPr>
          </w:p>
        </w:tc>
        <w:tc>
          <w:tcPr>
            <w:tcW w:w="595" w:type="dxa"/>
            <w:shd w:val="clear" w:color="auto" w:fill="BFBFBF" w:themeFill="background1" w:themeFillShade="BF"/>
            <w:vAlign w:val="center"/>
          </w:tcPr>
          <w:p w14:paraId="38274981" w14:textId="77777777" w:rsidR="00506914" w:rsidRPr="00654393" w:rsidRDefault="00506914" w:rsidP="00C05A53">
            <w:pPr>
              <w:pStyle w:val="ProductList-OfferingBody"/>
              <w:ind w:left="-113"/>
              <w:jc w:val="center"/>
              <w:rPr>
                <w:lang w:val="es-ES"/>
              </w:rPr>
            </w:pPr>
          </w:p>
        </w:tc>
        <w:tc>
          <w:tcPr>
            <w:tcW w:w="730" w:type="dxa"/>
            <w:shd w:val="clear" w:color="auto" w:fill="70AD47" w:themeFill="accent6"/>
            <w:vAlign w:val="center"/>
          </w:tcPr>
          <w:p w14:paraId="38274982" w14:textId="77777777" w:rsidR="00506914" w:rsidRPr="00654393" w:rsidRDefault="00506914" w:rsidP="00F54055">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BFBFBF" w:themeFill="background1" w:themeFillShade="BF"/>
            <w:vAlign w:val="center"/>
          </w:tcPr>
          <w:p w14:paraId="38274983" w14:textId="77777777" w:rsidR="00506914" w:rsidRPr="00654393" w:rsidRDefault="00506914" w:rsidP="00C05A53">
            <w:pPr>
              <w:pStyle w:val="ProductList-OfferingBody"/>
              <w:ind w:left="-113"/>
              <w:jc w:val="center"/>
              <w:rPr>
                <w:lang w:val="es-ES"/>
              </w:rPr>
            </w:pPr>
          </w:p>
        </w:tc>
        <w:tc>
          <w:tcPr>
            <w:tcW w:w="709" w:type="dxa"/>
            <w:shd w:val="clear" w:color="auto" w:fill="BFBFBF" w:themeFill="background1" w:themeFillShade="BF"/>
            <w:vAlign w:val="center"/>
          </w:tcPr>
          <w:p w14:paraId="38274984" w14:textId="77777777" w:rsidR="00506914" w:rsidRPr="00654393" w:rsidRDefault="00506914" w:rsidP="00C05A53">
            <w:pPr>
              <w:pStyle w:val="ProductList-OfferingBody"/>
              <w:ind w:left="-113"/>
              <w:jc w:val="center"/>
              <w:rPr>
                <w:lang w:val="es-ES"/>
              </w:rPr>
            </w:pPr>
          </w:p>
        </w:tc>
      </w:tr>
      <w:tr w:rsidR="00506914" w:rsidRPr="00654393" w14:paraId="38274994" w14:textId="77777777" w:rsidTr="00390F0B">
        <w:tc>
          <w:tcPr>
            <w:tcW w:w="2947" w:type="dxa"/>
            <w:tcBorders>
              <w:top w:val="nil"/>
              <w:left w:val="nil"/>
              <w:bottom w:val="dashSmallGap" w:sz="4" w:space="0" w:color="BFBFBF" w:themeColor="background1" w:themeShade="BF"/>
              <w:right w:val="nil"/>
            </w:tcBorders>
          </w:tcPr>
          <w:p w14:paraId="38274986" w14:textId="77777777" w:rsidR="00506914" w:rsidRPr="000B4011" w:rsidRDefault="00506914" w:rsidP="00A1418D">
            <w:pPr>
              <w:pStyle w:val="ProductList-Offering2"/>
            </w:pPr>
            <w:bookmarkStart w:id="912" w:name="_Toc379797294"/>
            <w:bookmarkStart w:id="913" w:name="_Toc380513319"/>
            <w:bookmarkStart w:id="914" w:name="_Toc380655367"/>
            <w:bookmarkStart w:id="915" w:name="_Toc391366946"/>
            <w:r w:rsidRPr="000B4011">
              <w:t>CAL Suite de Windows Small Business Server 2011</w:t>
            </w:r>
            <w:r w:rsidRPr="00654393">
              <w:rPr>
                <w:lang w:val="es-ES"/>
              </w:rPr>
              <w:fldChar w:fldCharType="begin"/>
            </w:r>
            <w:r w:rsidRPr="000B4011">
              <w:instrText>XE "Windows Small Business Server 2011"</w:instrText>
            </w:r>
            <w:r w:rsidRPr="00654393">
              <w:rPr>
                <w:lang w:val="es-ES"/>
              </w:rPr>
              <w:fldChar w:fldCharType="end"/>
            </w:r>
            <w:r w:rsidRPr="000B4011">
              <w:t xml:space="preserve"> </w:t>
            </w:r>
            <w:r w:rsidRPr="00654393">
              <w:rPr>
                <w:lang w:val="es-ES"/>
              </w:rPr>
              <w:fldChar w:fldCharType="begin"/>
            </w:r>
            <w:r w:rsidRPr="000B4011">
              <w:instrText>XE "CAL Suite de Windows Small Business Server 2011"</w:instrText>
            </w:r>
            <w:r w:rsidRPr="00654393">
              <w:rPr>
                <w:lang w:val="es-ES"/>
              </w:rPr>
              <w:fldChar w:fldCharType="end"/>
            </w:r>
            <w:r w:rsidRPr="000B4011">
              <w:t xml:space="preserve"> (5 cliente)</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14:paraId="38274987" w14:textId="77777777" w:rsidR="00506914" w:rsidRPr="00654393" w:rsidRDefault="00506914" w:rsidP="00C05A53">
            <w:pPr>
              <w:pStyle w:val="ProductList-OfferingBody"/>
              <w:ind w:left="-113"/>
              <w:jc w:val="center"/>
              <w:rPr>
                <w:lang w:val="es-ES"/>
              </w:rPr>
            </w:pPr>
            <w:r w:rsidRPr="00654393">
              <w:rPr>
                <w:lang w:val="es-ES"/>
              </w:rPr>
              <w:t>1/11</w:t>
            </w:r>
          </w:p>
        </w:tc>
        <w:tc>
          <w:tcPr>
            <w:tcW w:w="595" w:type="dxa"/>
            <w:tcBorders>
              <w:top w:val="nil"/>
              <w:left w:val="nil"/>
              <w:bottom w:val="dashSmallGap" w:sz="4" w:space="0" w:color="BFBFBF" w:themeColor="background1" w:themeShade="BF"/>
              <w:right w:val="nil"/>
            </w:tcBorders>
            <w:vAlign w:val="center"/>
          </w:tcPr>
          <w:p w14:paraId="38274988" w14:textId="77777777" w:rsidR="00506914" w:rsidRPr="00654393" w:rsidRDefault="00506914" w:rsidP="00C05A53">
            <w:pPr>
              <w:pStyle w:val="ProductList-OfferingBody"/>
              <w:ind w:left="-113"/>
              <w:jc w:val="center"/>
              <w:rPr>
                <w:lang w:val="es-ES"/>
              </w:rPr>
            </w:pPr>
            <w:r w:rsidRPr="00654393">
              <w:rPr>
                <w:lang w:val="es-ES"/>
              </w:rPr>
              <w:t>5</w:t>
            </w:r>
          </w:p>
        </w:tc>
        <w:tc>
          <w:tcPr>
            <w:tcW w:w="596" w:type="dxa"/>
            <w:tcBorders>
              <w:top w:val="nil"/>
              <w:left w:val="nil"/>
              <w:bottom w:val="dashSmallGap" w:sz="4" w:space="0" w:color="BFBFBF" w:themeColor="background1" w:themeShade="BF"/>
              <w:right w:val="nil"/>
            </w:tcBorders>
            <w:vAlign w:val="center"/>
          </w:tcPr>
          <w:p w14:paraId="38274989" w14:textId="77777777" w:rsidR="00506914" w:rsidRPr="00654393" w:rsidRDefault="00506914"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98A" w14:textId="77777777" w:rsidR="00506914" w:rsidRPr="00654393" w:rsidRDefault="00506914"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98B" w14:textId="77777777" w:rsidR="00506914" w:rsidRPr="00654393" w:rsidRDefault="00506914" w:rsidP="00C05A53">
            <w:pPr>
              <w:pStyle w:val="ProductList-OfferingBody"/>
              <w:ind w:left="-113"/>
              <w:jc w:val="center"/>
              <w:rPr>
                <w:lang w:val="es-ES"/>
              </w:rPr>
            </w:pPr>
            <w:r w:rsidRPr="00654393">
              <w:rPr>
                <w:lang w:val="es-ES"/>
              </w:rPr>
              <w:t>5</w:t>
            </w:r>
          </w:p>
        </w:tc>
        <w:tc>
          <w:tcPr>
            <w:tcW w:w="596" w:type="dxa"/>
            <w:shd w:val="clear" w:color="auto" w:fill="BFBFBF" w:themeFill="background1" w:themeFillShade="BF"/>
            <w:vAlign w:val="center"/>
          </w:tcPr>
          <w:p w14:paraId="3827498C"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8D"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3827498E"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8F"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90"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0" w:type="dxa"/>
            <w:shd w:val="clear" w:color="auto" w:fill="70AD47" w:themeFill="accent6"/>
            <w:vAlign w:val="center"/>
          </w:tcPr>
          <w:p w14:paraId="38274991" w14:textId="77777777" w:rsidR="00506914" w:rsidRPr="00654393" w:rsidRDefault="00506914" w:rsidP="00F54055">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BFBFBF" w:themeFill="background1" w:themeFillShade="BF"/>
            <w:vAlign w:val="center"/>
          </w:tcPr>
          <w:p w14:paraId="38274992" w14:textId="77777777" w:rsidR="00506914" w:rsidRPr="00654393" w:rsidRDefault="00506914" w:rsidP="00C05A53">
            <w:pPr>
              <w:pStyle w:val="ProductList-OfferingBody"/>
              <w:ind w:left="-113"/>
              <w:jc w:val="center"/>
              <w:rPr>
                <w:lang w:val="es-ES"/>
              </w:rPr>
            </w:pPr>
          </w:p>
        </w:tc>
        <w:tc>
          <w:tcPr>
            <w:tcW w:w="709" w:type="dxa"/>
            <w:shd w:val="clear" w:color="auto" w:fill="BFBFBF" w:themeFill="background1" w:themeFillShade="BF"/>
            <w:vAlign w:val="center"/>
          </w:tcPr>
          <w:p w14:paraId="38274993" w14:textId="77777777" w:rsidR="00506914" w:rsidRPr="00654393" w:rsidRDefault="00506914" w:rsidP="00C05A53">
            <w:pPr>
              <w:pStyle w:val="ProductList-OfferingBody"/>
              <w:ind w:left="-113"/>
              <w:jc w:val="center"/>
              <w:rPr>
                <w:lang w:val="es-ES"/>
              </w:rPr>
            </w:pPr>
          </w:p>
        </w:tc>
      </w:tr>
      <w:tr w:rsidR="00506914" w:rsidRPr="00654393" w14:paraId="382749A3" w14:textId="77777777" w:rsidTr="00390F0B">
        <w:tc>
          <w:tcPr>
            <w:tcW w:w="2947" w:type="dxa"/>
            <w:tcBorders>
              <w:top w:val="nil"/>
              <w:left w:val="nil"/>
              <w:bottom w:val="dashSmallGap" w:sz="4" w:space="0" w:color="BFBFBF" w:themeColor="background1" w:themeShade="BF"/>
              <w:right w:val="nil"/>
            </w:tcBorders>
          </w:tcPr>
          <w:p w14:paraId="38274995" w14:textId="77777777" w:rsidR="00506914" w:rsidRPr="000B4011" w:rsidRDefault="00506914" w:rsidP="00A1418D">
            <w:pPr>
              <w:pStyle w:val="ProductList-Offering2"/>
            </w:pPr>
            <w:bookmarkStart w:id="916" w:name="_Toc379797295"/>
            <w:bookmarkStart w:id="917" w:name="_Toc380513320"/>
            <w:bookmarkStart w:id="918" w:name="_Toc380655368"/>
            <w:bookmarkStart w:id="919" w:name="_Toc391366947"/>
            <w:r w:rsidRPr="000B4011">
              <w:t>CAL Suite de Windows Small Business Server 2011</w:t>
            </w:r>
            <w:r w:rsidRPr="00654393">
              <w:rPr>
                <w:lang w:val="es-ES"/>
              </w:rPr>
              <w:fldChar w:fldCharType="begin"/>
            </w:r>
            <w:r w:rsidRPr="000B4011">
              <w:instrText>XE "Windows Small Business Server 2011"</w:instrText>
            </w:r>
            <w:r w:rsidRPr="00654393">
              <w:rPr>
                <w:lang w:val="es-ES"/>
              </w:rPr>
              <w:fldChar w:fldCharType="end"/>
            </w:r>
            <w:r w:rsidRPr="000B4011">
              <w:t xml:space="preserve"> </w:t>
            </w:r>
            <w:r w:rsidRPr="00654393">
              <w:rPr>
                <w:lang w:val="es-ES"/>
              </w:rPr>
              <w:fldChar w:fldCharType="begin"/>
            </w:r>
            <w:r w:rsidRPr="000B4011">
              <w:instrText>XE "CAL Suite de Windows Small Business Server 2011"</w:instrText>
            </w:r>
            <w:r w:rsidRPr="00654393">
              <w:rPr>
                <w:lang w:val="es-ES"/>
              </w:rPr>
              <w:fldChar w:fldCharType="end"/>
            </w:r>
            <w:r w:rsidRPr="000B4011">
              <w:t xml:space="preserve"> (20 cliente)</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14:paraId="38274996" w14:textId="77777777" w:rsidR="00506914" w:rsidRPr="00654393" w:rsidRDefault="00506914" w:rsidP="00C05A53">
            <w:pPr>
              <w:pStyle w:val="ProductList-OfferingBody"/>
              <w:ind w:left="-113"/>
              <w:jc w:val="center"/>
              <w:rPr>
                <w:lang w:val="es-ES"/>
              </w:rPr>
            </w:pPr>
            <w:r w:rsidRPr="00654393">
              <w:rPr>
                <w:lang w:val="es-ES"/>
              </w:rPr>
              <w:t>1/11</w:t>
            </w:r>
          </w:p>
        </w:tc>
        <w:tc>
          <w:tcPr>
            <w:tcW w:w="595" w:type="dxa"/>
            <w:tcBorders>
              <w:top w:val="nil"/>
              <w:left w:val="nil"/>
              <w:bottom w:val="dashSmallGap" w:sz="4" w:space="0" w:color="BFBFBF" w:themeColor="background1" w:themeShade="BF"/>
              <w:right w:val="nil"/>
            </w:tcBorders>
            <w:vAlign w:val="center"/>
          </w:tcPr>
          <w:p w14:paraId="38274997" w14:textId="77777777" w:rsidR="00506914" w:rsidRPr="00654393" w:rsidRDefault="00506914" w:rsidP="00C05A53">
            <w:pPr>
              <w:pStyle w:val="ProductList-OfferingBody"/>
              <w:ind w:left="-113"/>
              <w:jc w:val="center"/>
              <w:rPr>
                <w:lang w:val="es-ES"/>
              </w:rPr>
            </w:pPr>
            <w:r w:rsidRPr="00654393">
              <w:rPr>
                <w:lang w:val="es-ES"/>
              </w:rPr>
              <w:t>25</w:t>
            </w:r>
          </w:p>
        </w:tc>
        <w:tc>
          <w:tcPr>
            <w:tcW w:w="596" w:type="dxa"/>
            <w:tcBorders>
              <w:top w:val="nil"/>
              <w:left w:val="nil"/>
              <w:bottom w:val="dashSmallGap" w:sz="4" w:space="0" w:color="BFBFBF" w:themeColor="background1" w:themeShade="BF"/>
              <w:right w:val="nil"/>
            </w:tcBorders>
            <w:vAlign w:val="center"/>
          </w:tcPr>
          <w:p w14:paraId="38274998" w14:textId="77777777" w:rsidR="00506914" w:rsidRPr="00654393" w:rsidRDefault="00506914" w:rsidP="00C05A53">
            <w:pPr>
              <w:pStyle w:val="ProductList-OfferingBody"/>
              <w:ind w:left="-113"/>
              <w:jc w:val="center"/>
              <w:rPr>
                <w:lang w:val="es-E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999" w14:textId="77777777" w:rsidR="00506914" w:rsidRPr="00654393" w:rsidRDefault="00506914" w:rsidP="00C05A53">
            <w:pPr>
              <w:pStyle w:val="ProductList-OfferingBody"/>
              <w:ind w:left="-113"/>
              <w:jc w:val="center"/>
              <w:rPr>
                <w:lang w:val="es-ES"/>
              </w:rPr>
            </w:pPr>
          </w:p>
        </w:tc>
        <w:tc>
          <w:tcPr>
            <w:tcW w:w="595" w:type="dxa"/>
            <w:tcBorders>
              <w:left w:val="single" w:sz="12" w:space="0" w:color="FFFFFF" w:themeColor="background1"/>
            </w:tcBorders>
            <w:shd w:val="clear" w:color="auto" w:fill="70AD47" w:themeFill="accent6"/>
            <w:vAlign w:val="center"/>
          </w:tcPr>
          <w:p w14:paraId="3827499A" w14:textId="77777777" w:rsidR="00506914" w:rsidRPr="00654393" w:rsidRDefault="00506914" w:rsidP="00C05A53">
            <w:pPr>
              <w:pStyle w:val="ProductList-OfferingBody"/>
              <w:ind w:left="-113"/>
              <w:jc w:val="center"/>
              <w:rPr>
                <w:lang w:val="es-ES"/>
              </w:rPr>
            </w:pPr>
            <w:r w:rsidRPr="00654393">
              <w:rPr>
                <w:lang w:val="es-ES"/>
              </w:rPr>
              <w:t>25</w:t>
            </w:r>
          </w:p>
        </w:tc>
        <w:tc>
          <w:tcPr>
            <w:tcW w:w="596" w:type="dxa"/>
            <w:shd w:val="clear" w:color="auto" w:fill="BFBFBF" w:themeFill="background1" w:themeFillShade="BF"/>
            <w:vAlign w:val="center"/>
          </w:tcPr>
          <w:p w14:paraId="3827499B"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9C"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3827499D"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9E"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9F"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0" w:type="dxa"/>
            <w:shd w:val="clear" w:color="auto" w:fill="70AD47" w:themeFill="accent6"/>
            <w:vAlign w:val="center"/>
          </w:tcPr>
          <w:p w14:paraId="382749A0" w14:textId="77777777" w:rsidR="00506914" w:rsidRPr="00654393" w:rsidRDefault="00506914" w:rsidP="00F54055">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BFBFBF" w:themeFill="background1" w:themeFillShade="BF"/>
            <w:vAlign w:val="center"/>
          </w:tcPr>
          <w:p w14:paraId="382749A1" w14:textId="77777777" w:rsidR="00506914" w:rsidRPr="00654393" w:rsidRDefault="00506914" w:rsidP="00C05A53">
            <w:pPr>
              <w:pStyle w:val="ProductList-OfferingBody"/>
              <w:ind w:left="-113"/>
              <w:jc w:val="center"/>
              <w:rPr>
                <w:lang w:val="es-ES"/>
              </w:rPr>
            </w:pPr>
          </w:p>
        </w:tc>
        <w:tc>
          <w:tcPr>
            <w:tcW w:w="709" w:type="dxa"/>
            <w:shd w:val="clear" w:color="auto" w:fill="BFBFBF" w:themeFill="background1" w:themeFillShade="BF"/>
            <w:vAlign w:val="center"/>
          </w:tcPr>
          <w:p w14:paraId="382749A2" w14:textId="77777777" w:rsidR="00506914" w:rsidRPr="00654393" w:rsidRDefault="00506914" w:rsidP="00C05A53">
            <w:pPr>
              <w:pStyle w:val="ProductList-OfferingBody"/>
              <w:ind w:left="-113"/>
              <w:jc w:val="center"/>
              <w:rPr>
                <w:lang w:val="es-ES"/>
              </w:rPr>
            </w:pPr>
          </w:p>
        </w:tc>
      </w:tr>
      <w:tr w:rsidR="00506914" w:rsidRPr="00654393" w14:paraId="382749B2" w14:textId="77777777" w:rsidTr="00390F0B">
        <w:tc>
          <w:tcPr>
            <w:tcW w:w="2947" w:type="dxa"/>
            <w:tcBorders>
              <w:top w:val="nil"/>
              <w:left w:val="nil"/>
              <w:bottom w:val="dashSmallGap" w:sz="4" w:space="0" w:color="BFBFBF" w:themeColor="background1" w:themeShade="BF"/>
              <w:right w:val="nil"/>
            </w:tcBorders>
          </w:tcPr>
          <w:p w14:paraId="382749A4" w14:textId="77777777" w:rsidR="00506914" w:rsidRPr="00DE0DA4" w:rsidRDefault="00506914" w:rsidP="00A1418D">
            <w:pPr>
              <w:pStyle w:val="ProductList-Offering2"/>
            </w:pPr>
            <w:bookmarkStart w:id="920" w:name="_Toc379797296"/>
            <w:bookmarkStart w:id="921" w:name="_Toc380513321"/>
            <w:bookmarkStart w:id="922" w:name="_Toc380655369"/>
            <w:bookmarkStart w:id="923" w:name="_Toc391366948"/>
            <w:r w:rsidRPr="00DE0DA4">
              <w:t>CAL Suite del Complemento de Windows Small Business Server 2011</w:t>
            </w:r>
            <w:r w:rsidRPr="00654393">
              <w:rPr>
                <w:lang w:val="es-ES"/>
              </w:rPr>
              <w:fldChar w:fldCharType="begin"/>
            </w:r>
            <w:r w:rsidRPr="00DE0DA4">
              <w:instrText>XE "Windows Small Business Server 2011"</w:instrText>
            </w:r>
            <w:r w:rsidRPr="00654393">
              <w:rPr>
                <w:lang w:val="es-ES"/>
              </w:rPr>
              <w:fldChar w:fldCharType="end"/>
            </w:r>
            <w:r w:rsidRPr="00DE0DA4">
              <w:t xml:space="preserve"> Premium</w:t>
            </w:r>
            <w:r w:rsidRPr="00654393">
              <w:rPr>
                <w:lang w:val="es-ES"/>
              </w:rPr>
              <w:fldChar w:fldCharType="begin"/>
            </w:r>
            <w:r w:rsidRPr="00DE0DA4">
              <w:instrText>XE "CAL Suite del Complemento de Windows Small Business Server 2011 Premium"</w:instrText>
            </w:r>
            <w:r w:rsidRPr="00654393">
              <w:rPr>
                <w:lang w:val="es-ES"/>
              </w:rPr>
              <w:fldChar w:fldCharType="end"/>
            </w:r>
            <w:r w:rsidRPr="00DE0DA4">
              <w:t xml:space="preserve"> </w:t>
            </w:r>
            <w:r w:rsidRPr="00DE0DA4">
              <w:br/>
              <w:t>(1 cliente)</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14:paraId="382749A5" w14:textId="77777777" w:rsidR="00506914" w:rsidRPr="00654393" w:rsidRDefault="00506914" w:rsidP="00C05A53">
            <w:pPr>
              <w:pStyle w:val="ProductList-OfferingBody"/>
              <w:ind w:left="-113"/>
              <w:jc w:val="center"/>
              <w:rPr>
                <w:lang w:val="es-ES"/>
              </w:rPr>
            </w:pPr>
            <w:r w:rsidRPr="00654393">
              <w:rPr>
                <w:lang w:val="es-ES"/>
              </w:rPr>
              <w:t>1/11</w:t>
            </w:r>
          </w:p>
        </w:tc>
        <w:tc>
          <w:tcPr>
            <w:tcW w:w="595" w:type="dxa"/>
            <w:tcBorders>
              <w:top w:val="nil"/>
              <w:left w:val="nil"/>
              <w:bottom w:val="dashSmallGap" w:sz="4" w:space="0" w:color="BFBFBF" w:themeColor="background1" w:themeShade="BF"/>
              <w:right w:val="nil"/>
            </w:tcBorders>
            <w:vAlign w:val="center"/>
          </w:tcPr>
          <w:p w14:paraId="382749A6" w14:textId="77777777" w:rsidR="00506914" w:rsidRPr="00654393" w:rsidRDefault="00506914" w:rsidP="00C05A53">
            <w:pPr>
              <w:pStyle w:val="ProductList-OfferingBody"/>
              <w:ind w:left="-113"/>
              <w:jc w:val="center"/>
              <w:rPr>
                <w:lang w:val="es-ES"/>
              </w:rPr>
            </w:pPr>
            <w:r w:rsidRPr="00654393">
              <w:rPr>
                <w:lang w:val="es-ES"/>
              </w:rPr>
              <w:t>1</w:t>
            </w:r>
          </w:p>
        </w:tc>
        <w:tc>
          <w:tcPr>
            <w:tcW w:w="596" w:type="dxa"/>
            <w:tcBorders>
              <w:top w:val="nil"/>
              <w:left w:val="nil"/>
              <w:bottom w:val="dashSmallGap" w:sz="4" w:space="0" w:color="BFBFBF" w:themeColor="background1" w:themeShade="BF"/>
              <w:right w:val="nil"/>
            </w:tcBorders>
            <w:vAlign w:val="center"/>
          </w:tcPr>
          <w:p w14:paraId="382749A7" w14:textId="77777777" w:rsidR="00506914" w:rsidRPr="00654393" w:rsidRDefault="00506914" w:rsidP="00C05A53">
            <w:pPr>
              <w:pStyle w:val="ProductList-OfferingBody"/>
              <w:ind w:left="-113"/>
              <w:jc w:val="center"/>
              <w:rPr>
                <w:lang w:val="es-ES"/>
              </w:rPr>
            </w:pPr>
            <w:r w:rsidRPr="00654393">
              <w:rPr>
                <w:lang w:val="es-E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82749A8" w14:textId="77777777" w:rsidR="00506914" w:rsidRPr="00654393" w:rsidRDefault="00506914" w:rsidP="00C05A53">
            <w:pPr>
              <w:pStyle w:val="ProductList-OfferingBody"/>
              <w:ind w:left="-113"/>
              <w:jc w:val="center"/>
              <w:rPr>
                <w:lang w:val="es-ES"/>
              </w:rPr>
            </w:pPr>
            <w:r w:rsidRPr="00654393">
              <w:rPr>
                <w:lang w:val="es-ES"/>
              </w:rPr>
              <w:t>1</w:t>
            </w:r>
          </w:p>
        </w:tc>
        <w:tc>
          <w:tcPr>
            <w:tcW w:w="595" w:type="dxa"/>
            <w:tcBorders>
              <w:left w:val="single" w:sz="12" w:space="0" w:color="FFFFFF" w:themeColor="background1"/>
            </w:tcBorders>
            <w:shd w:val="clear" w:color="auto" w:fill="70AD47" w:themeFill="accent6"/>
            <w:vAlign w:val="center"/>
          </w:tcPr>
          <w:p w14:paraId="382749A9" w14:textId="77777777" w:rsidR="00506914" w:rsidRPr="00654393" w:rsidRDefault="00506914" w:rsidP="00C05A53">
            <w:pPr>
              <w:pStyle w:val="ProductList-OfferingBody"/>
              <w:ind w:left="-113"/>
              <w:jc w:val="center"/>
              <w:rPr>
                <w:lang w:val="es-ES"/>
              </w:rPr>
            </w:pPr>
            <w:r w:rsidRPr="00654393">
              <w:rPr>
                <w:lang w:val="es-ES"/>
              </w:rPr>
              <w:t>1</w:t>
            </w:r>
          </w:p>
        </w:tc>
        <w:tc>
          <w:tcPr>
            <w:tcW w:w="596" w:type="dxa"/>
            <w:shd w:val="clear" w:color="auto" w:fill="BFBFBF" w:themeFill="background1" w:themeFillShade="BF"/>
            <w:vAlign w:val="center"/>
          </w:tcPr>
          <w:p w14:paraId="382749AA"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AB"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382749AC"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AD" w14:textId="77777777" w:rsidR="00506914" w:rsidRPr="00654393" w:rsidRDefault="00506914" w:rsidP="00C05A53">
            <w:pPr>
              <w:pStyle w:val="ProductList-OfferingBody"/>
              <w:ind w:left="-113"/>
              <w:jc w:val="center"/>
              <w:rPr>
                <w:lang w:val="es-ES"/>
              </w:rPr>
            </w:pPr>
          </w:p>
        </w:tc>
        <w:tc>
          <w:tcPr>
            <w:tcW w:w="595" w:type="dxa"/>
            <w:shd w:val="clear" w:color="auto" w:fill="BFBFBF" w:themeFill="background1" w:themeFillShade="BF"/>
            <w:vAlign w:val="center"/>
          </w:tcPr>
          <w:p w14:paraId="382749AE" w14:textId="77777777" w:rsidR="00506914" w:rsidRPr="00654393" w:rsidRDefault="00506914" w:rsidP="00C05A53">
            <w:pPr>
              <w:pStyle w:val="ProductList-OfferingBody"/>
              <w:ind w:left="-113"/>
              <w:jc w:val="center"/>
              <w:rPr>
                <w:lang w:val="es-ES"/>
              </w:rPr>
            </w:pPr>
          </w:p>
        </w:tc>
        <w:tc>
          <w:tcPr>
            <w:tcW w:w="730" w:type="dxa"/>
            <w:shd w:val="clear" w:color="auto" w:fill="70AD47" w:themeFill="accent6"/>
            <w:vAlign w:val="center"/>
          </w:tcPr>
          <w:p w14:paraId="382749AF" w14:textId="77777777" w:rsidR="00506914" w:rsidRPr="00654393" w:rsidRDefault="00506914" w:rsidP="00F54055">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BFBFBF" w:themeFill="background1" w:themeFillShade="BF"/>
            <w:vAlign w:val="center"/>
          </w:tcPr>
          <w:p w14:paraId="382749B0" w14:textId="77777777" w:rsidR="00506914" w:rsidRPr="00654393" w:rsidRDefault="00506914" w:rsidP="00C05A53">
            <w:pPr>
              <w:pStyle w:val="ProductList-OfferingBody"/>
              <w:ind w:left="-113"/>
              <w:jc w:val="center"/>
              <w:rPr>
                <w:lang w:val="es-ES"/>
              </w:rPr>
            </w:pPr>
          </w:p>
        </w:tc>
        <w:tc>
          <w:tcPr>
            <w:tcW w:w="709" w:type="dxa"/>
            <w:shd w:val="clear" w:color="auto" w:fill="BFBFBF" w:themeFill="background1" w:themeFillShade="BF"/>
            <w:vAlign w:val="center"/>
          </w:tcPr>
          <w:p w14:paraId="382749B1" w14:textId="77777777" w:rsidR="00506914" w:rsidRPr="00654393" w:rsidRDefault="00506914" w:rsidP="00C05A53">
            <w:pPr>
              <w:pStyle w:val="ProductList-OfferingBody"/>
              <w:ind w:left="-113"/>
              <w:jc w:val="center"/>
              <w:rPr>
                <w:lang w:val="es-ES"/>
              </w:rPr>
            </w:pPr>
          </w:p>
        </w:tc>
      </w:tr>
      <w:tr w:rsidR="00506914" w:rsidRPr="00654393" w14:paraId="382749C1" w14:textId="77777777" w:rsidTr="00390F0B">
        <w:tc>
          <w:tcPr>
            <w:tcW w:w="2947" w:type="dxa"/>
            <w:tcBorders>
              <w:top w:val="dashSmallGap" w:sz="4" w:space="0" w:color="BFBFBF" w:themeColor="background1" w:themeShade="BF"/>
              <w:left w:val="nil"/>
              <w:bottom w:val="dashSmallGap" w:sz="4" w:space="0" w:color="BFBFBF" w:themeColor="background1" w:themeShade="BF"/>
              <w:right w:val="nil"/>
            </w:tcBorders>
          </w:tcPr>
          <w:p w14:paraId="382749B3" w14:textId="77777777" w:rsidR="00506914" w:rsidRPr="00DE0DA4" w:rsidRDefault="00506914" w:rsidP="00A1418D">
            <w:pPr>
              <w:pStyle w:val="ProductList-Offering2"/>
            </w:pPr>
            <w:bookmarkStart w:id="924" w:name="_Toc379797297"/>
            <w:bookmarkStart w:id="925" w:name="_Toc380513322"/>
            <w:bookmarkStart w:id="926" w:name="_Toc380655370"/>
            <w:bookmarkStart w:id="927" w:name="_Toc391366949"/>
            <w:r w:rsidRPr="00DE0DA4">
              <w:t>CAL Suite del Complemento de Windows Small Business Server 2011</w:t>
            </w:r>
            <w:r w:rsidRPr="00654393">
              <w:rPr>
                <w:lang w:val="es-ES"/>
              </w:rPr>
              <w:fldChar w:fldCharType="begin"/>
            </w:r>
            <w:r w:rsidRPr="00DE0DA4">
              <w:instrText>XE "Windows Small Business Server 2011"</w:instrText>
            </w:r>
            <w:r w:rsidRPr="00654393">
              <w:rPr>
                <w:lang w:val="es-ES"/>
              </w:rPr>
              <w:fldChar w:fldCharType="end"/>
            </w:r>
            <w:r w:rsidRPr="00DE0DA4">
              <w:t xml:space="preserve"> Premium</w:t>
            </w:r>
            <w:r w:rsidRPr="00654393">
              <w:rPr>
                <w:lang w:val="es-ES"/>
              </w:rPr>
              <w:fldChar w:fldCharType="begin"/>
            </w:r>
            <w:r w:rsidRPr="00DE0DA4">
              <w:instrText>XE "CAL Suite del Complemento de Windows Small Business Server 2011 Premium"</w:instrText>
            </w:r>
            <w:r w:rsidRPr="00654393">
              <w:rPr>
                <w:lang w:val="es-ES"/>
              </w:rPr>
              <w:fldChar w:fldCharType="end"/>
            </w:r>
            <w:r w:rsidRPr="00DE0DA4">
              <w:t xml:space="preserve"> </w:t>
            </w:r>
            <w:r w:rsidRPr="00DE0DA4">
              <w:br/>
              <w:t>(5 cliente)</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9B4" w14:textId="77777777" w:rsidR="00506914" w:rsidRPr="00654393" w:rsidRDefault="00506914" w:rsidP="00C05A53">
            <w:pPr>
              <w:pStyle w:val="ProductList-OfferingBody"/>
              <w:ind w:left="-113"/>
              <w:jc w:val="center"/>
              <w:rPr>
                <w:lang w:val="es-ES"/>
              </w:rPr>
            </w:pPr>
            <w:r w:rsidRPr="00654393">
              <w:rPr>
                <w:lang w:val="es-ES"/>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82749B5" w14:textId="77777777" w:rsidR="00506914" w:rsidRPr="00654393" w:rsidRDefault="00506914" w:rsidP="00C05A53">
            <w:pPr>
              <w:pStyle w:val="ProductList-OfferingBody"/>
              <w:ind w:left="-113"/>
              <w:jc w:val="center"/>
              <w:rPr>
                <w:lang w:val="es-ES"/>
              </w:rPr>
            </w:pPr>
            <w:r w:rsidRPr="00654393">
              <w:rPr>
                <w:lang w:val="es-ES"/>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82749B6" w14:textId="77777777" w:rsidR="00506914" w:rsidRPr="00654393" w:rsidRDefault="00506914" w:rsidP="00C05A53">
            <w:pPr>
              <w:pStyle w:val="ProductList-OfferingBody"/>
              <w:ind w:left="-113"/>
              <w:jc w:val="center"/>
              <w:rPr>
                <w:lang w:val="es-ES"/>
              </w:rPr>
            </w:pPr>
            <w:r w:rsidRPr="00654393">
              <w:rPr>
                <w:lang w:val="es-ES"/>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82749B7" w14:textId="77777777" w:rsidR="00506914" w:rsidRPr="00654393" w:rsidRDefault="00506914" w:rsidP="00C05A53">
            <w:pPr>
              <w:pStyle w:val="ProductList-OfferingBody"/>
              <w:ind w:left="-113"/>
              <w:jc w:val="center"/>
              <w:rPr>
                <w:lang w:val="es-ES"/>
              </w:rPr>
            </w:pPr>
            <w:r w:rsidRPr="00654393">
              <w:rPr>
                <w:lang w:val="es-ES"/>
              </w:rPr>
              <w:t>5</w:t>
            </w:r>
          </w:p>
        </w:tc>
        <w:tc>
          <w:tcPr>
            <w:tcW w:w="595" w:type="dxa"/>
            <w:tcBorders>
              <w:left w:val="single" w:sz="12" w:space="0" w:color="FFFFFF" w:themeColor="background1"/>
            </w:tcBorders>
            <w:shd w:val="clear" w:color="auto" w:fill="70AD47" w:themeFill="accent6"/>
            <w:vAlign w:val="center"/>
          </w:tcPr>
          <w:p w14:paraId="382749B8" w14:textId="77777777" w:rsidR="00506914" w:rsidRPr="00654393" w:rsidRDefault="00506914" w:rsidP="00C05A53">
            <w:pPr>
              <w:pStyle w:val="ProductList-OfferingBody"/>
              <w:ind w:left="-113"/>
              <w:jc w:val="center"/>
              <w:rPr>
                <w:lang w:val="es-ES"/>
              </w:rPr>
            </w:pPr>
            <w:r w:rsidRPr="00654393">
              <w:rPr>
                <w:lang w:val="es-ES"/>
              </w:rPr>
              <w:t>5</w:t>
            </w:r>
          </w:p>
        </w:tc>
        <w:tc>
          <w:tcPr>
            <w:tcW w:w="596" w:type="dxa"/>
            <w:shd w:val="clear" w:color="auto" w:fill="BFBFBF" w:themeFill="background1" w:themeFillShade="BF"/>
            <w:vAlign w:val="center"/>
          </w:tcPr>
          <w:p w14:paraId="382749B9"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BA"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382749BB"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BC" w14:textId="77777777" w:rsidR="00506914" w:rsidRPr="00654393" w:rsidRDefault="00506914" w:rsidP="00C05A53">
            <w:pPr>
              <w:pStyle w:val="ProductList-OfferingBody"/>
              <w:ind w:left="-113"/>
              <w:jc w:val="center"/>
              <w:rPr>
                <w:lang w:val="es-ES"/>
              </w:rPr>
            </w:pPr>
          </w:p>
        </w:tc>
        <w:tc>
          <w:tcPr>
            <w:tcW w:w="595" w:type="dxa"/>
            <w:shd w:val="clear" w:color="auto" w:fill="70AD47" w:themeFill="accent6"/>
            <w:vAlign w:val="center"/>
          </w:tcPr>
          <w:p w14:paraId="382749BD" w14:textId="77777777" w:rsidR="00506914" w:rsidRPr="00654393" w:rsidRDefault="00506914"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0" w:type="dxa"/>
            <w:shd w:val="clear" w:color="auto" w:fill="70AD47" w:themeFill="accent6"/>
            <w:vAlign w:val="center"/>
          </w:tcPr>
          <w:p w14:paraId="382749BE" w14:textId="77777777" w:rsidR="00506914" w:rsidRPr="00654393" w:rsidRDefault="00506914" w:rsidP="00506914">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461" w:type="dxa"/>
            <w:shd w:val="clear" w:color="auto" w:fill="BFBFBF" w:themeFill="background1" w:themeFillShade="BF"/>
            <w:vAlign w:val="center"/>
          </w:tcPr>
          <w:p w14:paraId="382749BF" w14:textId="77777777" w:rsidR="00506914" w:rsidRPr="00654393" w:rsidRDefault="00506914" w:rsidP="00C05A53">
            <w:pPr>
              <w:pStyle w:val="ProductList-OfferingBody"/>
              <w:ind w:left="-113"/>
              <w:jc w:val="center"/>
              <w:rPr>
                <w:lang w:val="es-ES"/>
              </w:rPr>
            </w:pPr>
          </w:p>
        </w:tc>
        <w:tc>
          <w:tcPr>
            <w:tcW w:w="709" w:type="dxa"/>
            <w:shd w:val="clear" w:color="auto" w:fill="BFBFBF" w:themeFill="background1" w:themeFillShade="BF"/>
            <w:vAlign w:val="center"/>
          </w:tcPr>
          <w:p w14:paraId="382749C0" w14:textId="77777777" w:rsidR="00506914" w:rsidRPr="00654393" w:rsidRDefault="00506914" w:rsidP="00C05A53">
            <w:pPr>
              <w:pStyle w:val="ProductList-OfferingBody"/>
              <w:ind w:left="-113"/>
              <w:jc w:val="center"/>
              <w:rPr>
                <w:lang w:val="es-ES"/>
              </w:rPr>
            </w:pPr>
          </w:p>
        </w:tc>
      </w:tr>
      <w:tr w:rsidR="00420E31" w:rsidRPr="00654393" w14:paraId="382749D0" w14:textId="77777777" w:rsidTr="00390F0B">
        <w:tc>
          <w:tcPr>
            <w:tcW w:w="2947" w:type="dxa"/>
            <w:tcBorders>
              <w:top w:val="dashSmallGap" w:sz="4" w:space="0" w:color="BFBFBF" w:themeColor="background1" w:themeShade="BF"/>
              <w:left w:val="nil"/>
              <w:bottom w:val="nil"/>
              <w:right w:val="nil"/>
            </w:tcBorders>
          </w:tcPr>
          <w:p w14:paraId="382749C2" w14:textId="77777777" w:rsidR="00420E31" w:rsidRPr="00DE0DA4" w:rsidRDefault="00420E31" w:rsidP="00A1418D">
            <w:pPr>
              <w:pStyle w:val="ProductList-Offering2"/>
            </w:pPr>
            <w:bookmarkStart w:id="928" w:name="_Toc379797298"/>
            <w:bookmarkStart w:id="929" w:name="_Toc380513323"/>
            <w:bookmarkStart w:id="930" w:name="_Toc380655371"/>
            <w:bookmarkStart w:id="931" w:name="_Toc391366950"/>
            <w:r w:rsidRPr="00DE0DA4">
              <w:t>CAL Suite del Complemento de Windows Small Business Server 2011</w:t>
            </w:r>
            <w:r w:rsidRPr="00654393">
              <w:rPr>
                <w:lang w:val="es-ES"/>
              </w:rPr>
              <w:fldChar w:fldCharType="begin"/>
            </w:r>
            <w:r w:rsidRPr="00DE0DA4">
              <w:instrText>XE "Windows Small Business Server 2011"</w:instrText>
            </w:r>
            <w:r w:rsidRPr="00654393">
              <w:rPr>
                <w:lang w:val="es-ES"/>
              </w:rPr>
              <w:fldChar w:fldCharType="end"/>
            </w:r>
            <w:r w:rsidRPr="00DE0DA4">
              <w:t xml:space="preserve"> Premium</w:t>
            </w:r>
            <w:r w:rsidRPr="00654393">
              <w:rPr>
                <w:lang w:val="es-ES"/>
              </w:rPr>
              <w:fldChar w:fldCharType="begin"/>
            </w:r>
            <w:r w:rsidRPr="00DE0DA4">
              <w:instrText>XE "CAL Suite del Complemento de Windows Small Business Server 2011 Premium"</w:instrText>
            </w:r>
            <w:r w:rsidRPr="00654393">
              <w:rPr>
                <w:lang w:val="es-ES"/>
              </w:rPr>
              <w:fldChar w:fldCharType="end"/>
            </w:r>
            <w:r w:rsidRPr="00DE0DA4">
              <w:t xml:space="preserve"> </w:t>
            </w:r>
            <w:r w:rsidR="005A6192" w:rsidRPr="00DE0DA4">
              <w:br/>
            </w:r>
            <w:r w:rsidRPr="00DE0DA4">
              <w:t>(20 cliente)</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14:paraId="382749C3" w14:textId="77777777" w:rsidR="00420E31" w:rsidRPr="00654393" w:rsidRDefault="00420E31" w:rsidP="00C05A53">
            <w:pPr>
              <w:pStyle w:val="ProductList-OfferingBody"/>
              <w:ind w:left="-113"/>
              <w:jc w:val="center"/>
              <w:rPr>
                <w:lang w:val="es-ES"/>
              </w:rPr>
            </w:pPr>
            <w:r w:rsidRPr="00654393">
              <w:rPr>
                <w:lang w:val="es-ES"/>
              </w:rPr>
              <w:t>1/11</w:t>
            </w:r>
          </w:p>
        </w:tc>
        <w:tc>
          <w:tcPr>
            <w:tcW w:w="595" w:type="dxa"/>
            <w:tcBorders>
              <w:top w:val="dashSmallGap" w:sz="4" w:space="0" w:color="BFBFBF" w:themeColor="background1" w:themeShade="BF"/>
              <w:left w:val="nil"/>
              <w:bottom w:val="nil"/>
              <w:right w:val="nil"/>
            </w:tcBorders>
            <w:vAlign w:val="center"/>
          </w:tcPr>
          <w:p w14:paraId="382749C4" w14:textId="77777777" w:rsidR="00420E31" w:rsidRPr="00654393" w:rsidRDefault="00420E31" w:rsidP="00C05A53">
            <w:pPr>
              <w:pStyle w:val="ProductList-OfferingBody"/>
              <w:ind w:left="-113"/>
              <w:jc w:val="center"/>
              <w:rPr>
                <w:lang w:val="es-ES"/>
              </w:rPr>
            </w:pPr>
            <w:r w:rsidRPr="00654393">
              <w:rPr>
                <w:lang w:val="es-ES"/>
              </w:rPr>
              <w:t>25</w:t>
            </w:r>
          </w:p>
        </w:tc>
        <w:tc>
          <w:tcPr>
            <w:tcW w:w="596" w:type="dxa"/>
            <w:tcBorders>
              <w:top w:val="dashSmallGap" w:sz="4" w:space="0" w:color="BFBFBF" w:themeColor="background1" w:themeShade="BF"/>
              <w:left w:val="nil"/>
              <w:bottom w:val="nil"/>
              <w:right w:val="nil"/>
            </w:tcBorders>
            <w:vAlign w:val="center"/>
          </w:tcPr>
          <w:p w14:paraId="382749C5" w14:textId="77777777" w:rsidR="00420E31" w:rsidRPr="00654393" w:rsidRDefault="00420E31" w:rsidP="00C05A53">
            <w:pPr>
              <w:pStyle w:val="ProductList-OfferingBody"/>
              <w:ind w:left="-113"/>
              <w:jc w:val="center"/>
              <w:rPr>
                <w:lang w:val="es-ES"/>
              </w:rPr>
            </w:pPr>
            <w:r w:rsidRPr="00654393">
              <w:rPr>
                <w:lang w:val="es-ES"/>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82749C6" w14:textId="77777777" w:rsidR="00420E31" w:rsidRPr="00654393" w:rsidRDefault="00420E31" w:rsidP="00C05A53">
            <w:pPr>
              <w:pStyle w:val="ProductList-OfferingBody"/>
              <w:ind w:left="-113"/>
              <w:jc w:val="center"/>
              <w:rPr>
                <w:lang w:val="es-ES"/>
              </w:rPr>
            </w:pPr>
            <w:r w:rsidRPr="00654393">
              <w:rPr>
                <w:lang w:val="es-ES"/>
              </w:rPr>
              <w:t>5</w:t>
            </w:r>
          </w:p>
        </w:tc>
        <w:tc>
          <w:tcPr>
            <w:tcW w:w="595" w:type="dxa"/>
            <w:tcBorders>
              <w:left w:val="single" w:sz="12" w:space="0" w:color="FFFFFF" w:themeColor="background1"/>
            </w:tcBorders>
            <w:shd w:val="clear" w:color="auto" w:fill="70AD47" w:themeFill="accent6"/>
            <w:vAlign w:val="center"/>
          </w:tcPr>
          <w:p w14:paraId="382749C7" w14:textId="77777777" w:rsidR="00420E31" w:rsidRPr="00654393" w:rsidRDefault="00420E31" w:rsidP="00C05A53">
            <w:pPr>
              <w:pStyle w:val="ProductList-OfferingBody"/>
              <w:ind w:left="-113"/>
              <w:jc w:val="center"/>
              <w:rPr>
                <w:lang w:val="es-ES"/>
              </w:rPr>
            </w:pPr>
            <w:r w:rsidRPr="00654393">
              <w:rPr>
                <w:lang w:val="es-ES"/>
              </w:rPr>
              <w:t>5</w:t>
            </w:r>
          </w:p>
        </w:tc>
        <w:tc>
          <w:tcPr>
            <w:tcW w:w="596" w:type="dxa"/>
            <w:shd w:val="clear" w:color="auto" w:fill="BFBFBF" w:themeFill="background1" w:themeFillShade="BF"/>
            <w:vAlign w:val="center"/>
          </w:tcPr>
          <w:p w14:paraId="382749C8" w14:textId="77777777" w:rsidR="00420E31" w:rsidRPr="00654393" w:rsidRDefault="00420E31" w:rsidP="00C05A53">
            <w:pPr>
              <w:pStyle w:val="ProductList-OfferingBody"/>
              <w:ind w:left="-113"/>
              <w:jc w:val="center"/>
              <w:rPr>
                <w:lang w:val="es-ES"/>
              </w:rPr>
            </w:pPr>
          </w:p>
        </w:tc>
        <w:tc>
          <w:tcPr>
            <w:tcW w:w="595" w:type="dxa"/>
            <w:shd w:val="clear" w:color="auto" w:fill="70AD47" w:themeFill="accent6"/>
            <w:vAlign w:val="center"/>
          </w:tcPr>
          <w:p w14:paraId="382749C9" w14:textId="77777777" w:rsidR="00420E31" w:rsidRPr="00654393" w:rsidRDefault="00420E31"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382749CA" w14:textId="77777777" w:rsidR="00420E31" w:rsidRPr="00654393" w:rsidRDefault="00420E31" w:rsidP="00C05A53">
            <w:pPr>
              <w:pStyle w:val="ProductList-OfferingBody"/>
              <w:ind w:left="-113"/>
              <w:jc w:val="center"/>
              <w:rPr>
                <w:lang w:val="es-ES"/>
              </w:rPr>
            </w:pPr>
          </w:p>
        </w:tc>
        <w:tc>
          <w:tcPr>
            <w:tcW w:w="595" w:type="dxa"/>
            <w:shd w:val="clear" w:color="auto" w:fill="70AD47" w:themeFill="accent6"/>
            <w:vAlign w:val="center"/>
          </w:tcPr>
          <w:p w14:paraId="382749CB" w14:textId="77777777" w:rsidR="00420E31" w:rsidRPr="00654393" w:rsidRDefault="00420E31" w:rsidP="00C05A53">
            <w:pPr>
              <w:pStyle w:val="ProductList-OfferingBody"/>
              <w:ind w:left="-113"/>
              <w:jc w:val="center"/>
              <w:rPr>
                <w:lang w:val="es-ES"/>
              </w:rPr>
            </w:pPr>
          </w:p>
        </w:tc>
        <w:tc>
          <w:tcPr>
            <w:tcW w:w="595" w:type="dxa"/>
            <w:shd w:val="clear" w:color="auto" w:fill="70AD47" w:themeFill="accent6"/>
            <w:vAlign w:val="center"/>
          </w:tcPr>
          <w:p w14:paraId="382749CC" w14:textId="77777777" w:rsidR="00420E31" w:rsidRPr="00654393" w:rsidRDefault="00420E31"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0" w:type="dxa"/>
            <w:shd w:val="clear" w:color="auto" w:fill="70AD47" w:themeFill="accent6"/>
            <w:vAlign w:val="center"/>
          </w:tcPr>
          <w:p w14:paraId="382749CD" w14:textId="77777777" w:rsidR="00420E31" w:rsidRPr="00654393" w:rsidRDefault="00213297" w:rsidP="00506914">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00506914" w:rsidRPr="00654393">
              <w:rPr>
                <w:sz w:val="16"/>
                <w:szCs w:val="16"/>
                <w:lang w:val="es-ES"/>
              </w:rPr>
              <w:fldChar w:fldCharType="begin"/>
            </w:r>
            <w:r w:rsidR="00506914" w:rsidRPr="00654393">
              <w:rPr>
                <w:sz w:val="16"/>
                <w:szCs w:val="16"/>
                <w:lang w:val="es-ES"/>
              </w:rPr>
              <w:instrText xml:space="preserve"> AutoTextList  \s NoStyle \t “No toda la organización en Open Value” </w:instrText>
            </w:r>
            <w:r w:rsidR="00506914" w:rsidRPr="00654393">
              <w:rPr>
                <w:sz w:val="16"/>
                <w:szCs w:val="16"/>
                <w:lang w:val="es-ES"/>
              </w:rPr>
              <w:fldChar w:fldCharType="separate"/>
            </w:r>
            <w:r w:rsidR="00506914" w:rsidRPr="00654393">
              <w:rPr>
                <w:sz w:val="16"/>
                <w:szCs w:val="16"/>
                <w:lang w:val="es-ES"/>
              </w:rPr>
              <w:t xml:space="preserve"> P</w:t>
            </w:r>
            <w:r w:rsidR="00506914" w:rsidRPr="00654393">
              <w:rPr>
                <w:sz w:val="16"/>
                <w:szCs w:val="16"/>
                <w:lang w:val="es-ES"/>
              </w:rPr>
              <w:fldChar w:fldCharType="end"/>
            </w:r>
          </w:p>
        </w:tc>
        <w:tc>
          <w:tcPr>
            <w:tcW w:w="461" w:type="dxa"/>
            <w:shd w:val="clear" w:color="auto" w:fill="BFBFBF" w:themeFill="background1" w:themeFillShade="BF"/>
            <w:vAlign w:val="center"/>
          </w:tcPr>
          <w:p w14:paraId="382749CE" w14:textId="77777777" w:rsidR="00420E31" w:rsidRPr="00654393" w:rsidRDefault="00420E31" w:rsidP="00C05A53">
            <w:pPr>
              <w:pStyle w:val="ProductList-OfferingBody"/>
              <w:ind w:left="-113"/>
              <w:jc w:val="center"/>
              <w:rPr>
                <w:lang w:val="es-ES"/>
              </w:rPr>
            </w:pPr>
          </w:p>
        </w:tc>
        <w:tc>
          <w:tcPr>
            <w:tcW w:w="709" w:type="dxa"/>
            <w:shd w:val="clear" w:color="auto" w:fill="BFBFBF" w:themeFill="background1" w:themeFillShade="BF"/>
            <w:vAlign w:val="center"/>
          </w:tcPr>
          <w:p w14:paraId="382749CF" w14:textId="77777777" w:rsidR="00420E31" w:rsidRPr="00654393" w:rsidRDefault="00420E31" w:rsidP="00C05A53">
            <w:pPr>
              <w:pStyle w:val="ProductList-OfferingBody"/>
              <w:ind w:left="-113"/>
              <w:jc w:val="center"/>
              <w:rPr>
                <w:lang w:val="es-ES"/>
              </w:rPr>
            </w:pPr>
          </w:p>
        </w:tc>
      </w:tr>
    </w:tbl>
    <w:p w14:paraId="382749D1" w14:textId="77777777" w:rsidR="00C13DF8" w:rsidRPr="00654393" w:rsidRDefault="00C13DF8"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RPr="00DE0DA4" w14:paraId="382749D6" w14:textId="77777777" w:rsidTr="00390F0B">
        <w:tc>
          <w:tcPr>
            <w:tcW w:w="3488" w:type="dxa"/>
          </w:tcPr>
          <w:p w14:paraId="382749D2" w14:textId="77777777" w:rsidR="005C40C4" w:rsidRPr="000B4011" w:rsidRDefault="008414C4" w:rsidP="0053726B">
            <w:pPr>
              <w:pStyle w:val="ProductList-Body"/>
              <w:spacing w:before="20" w:after="20"/>
            </w:pPr>
            <w:r w:rsidRPr="000B4011">
              <w:t xml:space="preserve">Versión anterior: </w:t>
            </w:r>
            <w:r w:rsidRPr="000B4011">
              <w:rPr>
                <w:b/>
              </w:rPr>
              <w:t xml:space="preserve">Windows Small </w:t>
            </w:r>
            <w:r w:rsidR="005A6192" w:rsidRPr="000B4011">
              <w:rPr>
                <w:b/>
              </w:rPr>
              <w:br/>
            </w:r>
            <w:r w:rsidRPr="000B4011">
              <w:rPr>
                <w:b/>
              </w:rPr>
              <w:t>Business Server 2008</w:t>
            </w:r>
            <w:r w:rsidRPr="000B4011">
              <w:t xml:space="preserve"> (10/08)</w:t>
            </w:r>
          </w:p>
        </w:tc>
        <w:tc>
          <w:tcPr>
            <w:tcW w:w="3597" w:type="dxa"/>
          </w:tcPr>
          <w:p w14:paraId="382749D3" w14:textId="77777777" w:rsidR="005C40C4" w:rsidRPr="00654393" w:rsidRDefault="005C40C4" w:rsidP="005C40C4">
            <w:pPr>
              <w:pStyle w:val="ProductList-Body"/>
              <w:spacing w:before="20" w:after="20"/>
              <w:rPr>
                <w:lang w:val="es-ES"/>
              </w:rPr>
            </w:pPr>
            <w:r w:rsidRPr="00654393">
              <w:rPr>
                <w:lang w:val="es-ES"/>
              </w:rPr>
              <w:t xml:space="preserve">Grupo de productos: </w:t>
            </w:r>
            <w:r w:rsidRPr="00654393">
              <w:rPr>
                <w:b/>
                <w:lang w:val="es-ES"/>
              </w:rPr>
              <w:t>Servidor</w:t>
            </w:r>
          </w:p>
          <w:p w14:paraId="382749D4" w14:textId="77777777" w:rsidR="0053726B" w:rsidRPr="00654393" w:rsidRDefault="00BC5E99" w:rsidP="005C40C4">
            <w:pPr>
              <w:pStyle w:val="ProductList-Body"/>
              <w:spacing w:before="20" w:after="20"/>
              <w:rPr>
                <w:lang w:val="es-ES"/>
              </w:rPr>
            </w:pPr>
            <w:hyperlink w:anchor="SoftwareAssurance" w:history="1">
              <w:r w:rsidR="003B18A2" w:rsidRPr="00654393">
                <w:rPr>
                  <w:rStyle w:val="Hyperlink"/>
                  <w:color w:val="000000" w:themeColor="text1"/>
                  <w:u w:val="none"/>
                  <w:lang w:val="es-ES"/>
                </w:rPr>
                <w:t>Beneficios de Software Assurance</w:t>
              </w:r>
            </w:hyperlink>
            <w:r w:rsidR="003B18A2" w:rsidRPr="00654393">
              <w:rPr>
                <w:lang w:val="es-ES"/>
              </w:rPr>
              <w:t xml:space="preserve">: </w:t>
            </w:r>
            <w:r w:rsidR="003B18A2" w:rsidRPr="00654393">
              <w:rPr>
                <w:b/>
                <w:lang w:val="es-ES"/>
              </w:rPr>
              <w:t>Servidor</w:t>
            </w:r>
          </w:p>
        </w:tc>
        <w:tc>
          <w:tcPr>
            <w:tcW w:w="3715" w:type="dxa"/>
          </w:tcPr>
          <w:p w14:paraId="382749D5" w14:textId="77777777" w:rsidR="005C40C4" w:rsidRPr="00654393" w:rsidRDefault="005C40C4" w:rsidP="005C40C4">
            <w:pPr>
              <w:pStyle w:val="ProductList-Body"/>
              <w:spacing w:before="20" w:after="20"/>
              <w:rPr>
                <w:lang w:val="es-ES"/>
              </w:rPr>
            </w:pPr>
          </w:p>
        </w:tc>
      </w:tr>
    </w:tbl>
    <w:p w14:paraId="382749D7" w14:textId="77777777" w:rsidR="00585A48" w:rsidRPr="00654393" w:rsidRDefault="00BC5E99" w:rsidP="00585A48">
      <w:pPr>
        <w:pStyle w:val="ProductList-Body"/>
        <w:shd w:val="clear" w:color="auto" w:fill="A6A6A6" w:themeFill="background1" w:themeFillShade="A6"/>
        <w:spacing w:before="120" w:after="240"/>
        <w:jc w:val="right"/>
        <w:rPr>
          <w:sz w:val="16"/>
          <w:szCs w:val="16"/>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9D8" w14:textId="77777777" w:rsidR="009A0C93" w:rsidRPr="00654393" w:rsidRDefault="009A0C93" w:rsidP="004F3C6D">
      <w:pPr>
        <w:pStyle w:val="ProductList-Body"/>
        <w:rPr>
          <w:lang w:val="es-ES"/>
        </w:rPr>
      </w:pPr>
    </w:p>
    <w:p w14:paraId="382749D9" w14:textId="77777777" w:rsidR="009A0C93" w:rsidRPr="00654393" w:rsidRDefault="009A0C93" w:rsidP="004F3C6D">
      <w:pPr>
        <w:pStyle w:val="ProductList-Body"/>
        <w:rPr>
          <w:lang w:val="es-ES"/>
        </w:rPr>
        <w:sectPr w:rsidR="009A0C93" w:rsidRPr="00654393" w:rsidSect="00043A6C">
          <w:footerReference w:type="default" r:id="rId45"/>
          <w:pgSz w:w="12240" w:h="15840"/>
          <w:pgMar w:top="1440" w:right="720" w:bottom="1440" w:left="720" w:header="720" w:footer="720" w:gutter="0"/>
          <w:cols w:space="720"/>
          <w:docGrid w:linePitch="360"/>
        </w:sectPr>
      </w:pPr>
    </w:p>
    <w:p w14:paraId="382749DA" w14:textId="77777777" w:rsidR="009A0C93" w:rsidRPr="00654393" w:rsidRDefault="006B2591" w:rsidP="00661180">
      <w:pPr>
        <w:pStyle w:val="ProductList-SectionHeading"/>
        <w:outlineLvl w:val="0"/>
        <w:rPr>
          <w:lang w:val="es-ES"/>
        </w:rPr>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91366951"/>
      <w:r w:rsidRPr="00654393">
        <w:rPr>
          <w:lang w:val="es-ES"/>
        </w:rPr>
        <w:t>Servicios Online</w:t>
      </w:r>
      <w:bookmarkEnd w:id="932"/>
      <w:bookmarkEnd w:id="933"/>
      <w:bookmarkEnd w:id="934"/>
      <w:bookmarkEnd w:id="935"/>
      <w:bookmarkEnd w:id="936"/>
      <w:bookmarkEnd w:id="937"/>
      <w:bookmarkEnd w:id="938"/>
    </w:p>
    <w:p w14:paraId="382749DB" w14:textId="77777777" w:rsidR="009A0C93" w:rsidRPr="00654393" w:rsidRDefault="00EE40B5" w:rsidP="00680B4D">
      <w:pPr>
        <w:pStyle w:val="ProductList-OfferingGroupHeading"/>
        <w:outlineLvl w:val="1"/>
        <w:rPr>
          <w:lang w:val="es-ES"/>
        </w:rPr>
      </w:pPr>
      <w:bookmarkStart w:id="939" w:name="_Toc378147655"/>
      <w:bookmarkStart w:id="940" w:name="_Toc378151557"/>
      <w:bookmarkStart w:id="941" w:name="_Toc379797300"/>
      <w:bookmarkStart w:id="942" w:name="_Toc380513325"/>
      <w:bookmarkStart w:id="943" w:name="_Toc380655373"/>
      <w:bookmarkStart w:id="944" w:name="_Toc391366952"/>
      <w:r w:rsidRPr="00654393">
        <w:rPr>
          <w:lang w:val="es-ES"/>
        </w:rPr>
        <w:t>Términos generales</w:t>
      </w:r>
      <w:bookmarkEnd w:id="939"/>
      <w:bookmarkEnd w:id="940"/>
      <w:bookmarkEnd w:id="941"/>
      <w:bookmarkEnd w:id="942"/>
      <w:bookmarkEnd w:id="943"/>
      <w:bookmarkEnd w:id="944"/>
    </w:p>
    <w:p w14:paraId="382749DC" w14:textId="77777777" w:rsidR="00EE40B5" w:rsidRPr="00654393" w:rsidRDefault="00EE40B5" w:rsidP="002E202B">
      <w:pPr>
        <w:pStyle w:val="ProductList-Offering2Heading"/>
        <w:outlineLvl w:val="1"/>
        <w:rPr>
          <w:lang w:val="es-ES"/>
        </w:rPr>
      </w:pPr>
      <w:r w:rsidRPr="00654393">
        <w:rPr>
          <w:lang w:val="es-ES"/>
        </w:rPr>
        <w:tab/>
      </w:r>
      <w:bookmarkStart w:id="945" w:name="_Toc378147656"/>
      <w:bookmarkStart w:id="946" w:name="_Toc379797301"/>
      <w:bookmarkStart w:id="947" w:name="_Toc380513326"/>
      <w:bookmarkStart w:id="948" w:name="_Toc380655374"/>
      <w:bookmarkStart w:id="949" w:name="_Toc391366953"/>
      <w:r w:rsidRPr="00654393">
        <w:rPr>
          <w:lang w:val="es-ES"/>
        </w:rPr>
        <w:t>Disponibilidad Regional de Servicios Online</w:t>
      </w:r>
      <w:bookmarkEnd w:id="945"/>
      <w:bookmarkEnd w:id="946"/>
      <w:bookmarkEnd w:id="947"/>
      <w:bookmarkEnd w:id="948"/>
      <w:bookmarkEnd w:id="949"/>
    </w:p>
    <w:p w14:paraId="382749DD" w14:textId="77777777" w:rsidR="00EE40B5" w:rsidRPr="00654393" w:rsidRDefault="00DF229E" w:rsidP="004F3C6D">
      <w:pPr>
        <w:pStyle w:val="ProductList-Body"/>
        <w:rPr>
          <w:lang w:val="es-ES"/>
        </w:rPr>
      </w:pPr>
      <w:r w:rsidRPr="00654393">
        <w:rPr>
          <w:lang w:val="es-ES"/>
        </w:rPr>
        <w:t xml:space="preserve">Visite </w:t>
      </w:r>
      <w:hyperlink r:id="rId46" w:anchor="international" w:history="1">
        <w:r w:rsidRPr="00654393">
          <w:rPr>
            <w:rStyle w:val="Hyperlink"/>
            <w:lang w:val="es-ES"/>
          </w:rPr>
          <w:t>http://www.microsoft.com/online/faq.aspx#international</w:t>
        </w:r>
      </w:hyperlink>
      <w:r w:rsidRPr="00654393">
        <w:rPr>
          <w:lang w:val="es-ES"/>
        </w:rPr>
        <w:t xml:space="preserve"> para ver una lista de países y regiones en que están disponibles los Servicios</w:t>
      </w:r>
      <w:r w:rsidR="005A6192" w:rsidRPr="00654393">
        <w:rPr>
          <w:lang w:val="es-ES"/>
        </w:rPr>
        <w:t> </w:t>
      </w:r>
      <w:r w:rsidRPr="00654393">
        <w:rPr>
          <w:lang w:val="es-ES"/>
        </w:rPr>
        <w:t>online.</w:t>
      </w:r>
    </w:p>
    <w:p w14:paraId="382749DE" w14:textId="77777777" w:rsidR="00EE40B5" w:rsidRPr="00654393" w:rsidRDefault="00EE40B5" w:rsidP="004F3C6D">
      <w:pPr>
        <w:pStyle w:val="ProductList-Body"/>
        <w:rPr>
          <w:lang w:val="es-ES"/>
        </w:rPr>
      </w:pPr>
    </w:p>
    <w:p w14:paraId="382749DF" w14:textId="77777777" w:rsidR="00EE40B5" w:rsidRPr="00654393" w:rsidRDefault="00EE40B5" w:rsidP="002E202B">
      <w:pPr>
        <w:pStyle w:val="ProductList-Offering2Heading"/>
        <w:outlineLvl w:val="1"/>
        <w:rPr>
          <w:lang w:val="es-ES"/>
        </w:rPr>
      </w:pPr>
      <w:r w:rsidRPr="00654393">
        <w:rPr>
          <w:lang w:val="es-ES"/>
        </w:rPr>
        <w:tab/>
      </w:r>
      <w:bookmarkStart w:id="950" w:name="_Toc378147657"/>
      <w:bookmarkStart w:id="951" w:name="_Toc379797302"/>
      <w:bookmarkStart w:id="952" w:name="_Toc380513327"/>
      <w:bookmarkStart w:id="953" w:name="_Toc380655375"/>
      <w:bookmarkStart w:id="954" w:name="_Toc391366954"/>
      <w:r w:rsidRPr="00654393">
        <w:rPr>
          <w:lang w:val="es-ES"/>
        </w:rPr>
        <w:t>Reglas de compra de servicios online</w:t>
      </w:r>
      <w:bookmarkEnd w:id="950"/>
      <w:bookmarkEnd w:id="951"/>
      <w:bookmarkEnd w:id="952"/>
      <w:bookmarkEnd w:id="953"/>
      <w:bookmarkEnd w:id="954"/>
    </w:p>
    <w:p w14:paraId="382749E0" w14:textId="77777777" w:rsidR="00DF229E" w:rsidRPr="00654393" w:rsidRDefault="00DF229E" w:rsidP="00DF229E">
      <w:pPr>
        <w:pStyle w:val="ProductList-Body"/>
        <w:rPr>
          <w:lang w:val="es-ES"/>
        </w:rPr>
      </w:pPr>
      <w:r w:rsidRPr="00654393">
        <w:rPr>
          <w:lang w:val="es-ES"/>
        </w:rPr>
        <w:t>Las siguientes reglas de compra se aplican a los Servicios online que adquiera:</w:t>
      </w:r>
    </w:p>
    <w:p w14:paraId="382749E1" w14:textId="77777777" w:rsidR="00DF229E" w:rsidRPr="00654393" w:rsidRDefault="00DF229E" w:rsidP="00026DDE">
      <w:pPr>
        <w:pStyle w:val="ProductList-Body"/>
        <w:numPr>
          <w:ilvl w:val="0"/>
          <w:numId w:val="11"/>
        </w:numPr>
        <w:ind w:left="450" w:hanging="270"/>
        <w:rPr>
          <w:lang w:val="es-ES"/>
        </w:rPr>
      </w:pPr>
      <w:r w:rsidRPr="00654393">
        <w:rPr>
          <w:lang w:val="es-ES"/>
        </w:rPr>
        <w:t>Los clientes deben tener un contrato de licencias por volumen vigente para solicitar licencias adicionales o renovar Servicios online.</w:t>
      </w:r>
      <w:r w:rsidR="00BD5469" w:rsidRPr="00654393">
        <w:rPr>
          <w:lang w:val="es-ES"/>
        </w:rPr>
        <w:t xml:space="preserve"> </w:t>
      </w:r>
    </w:p>
    <w:p w14:paraId="382749E2" w14:textId="77777777" w:rsidR="00DF229E" w:rsidRPr="00654393" w:rsidRDefault="00DF229E" w:rsidP="00026DDE">
      <w:pPr>
        <w:pStyle w:val="ProductList-Body"/>
        <w:numPr>
          <w:ilvl w:val="0"/>
          <w:numId w:val="11"/>
        </w:numPr>
        <w:ind w:left="450" w:hanging="270"/>
        <w:rPr>
          <w:lang w:val="es-ES"/>
        </w:rPr>
      </w:pPr>
      <w:r w:rsidRPr="00654393">
        <w:rPr>
          <w:lang w:val="es-ES"/>
        </w:rPr>
        <w:t>Si el cliente realiza compras adicionales de un Servicio online, el periodo de suscripción de la compra adicional debe alinearse con el periodo de suscripción existente del cliente para el mismo Servicio online.</w:t>
      </w:r>
      <w:r w:rsidR="00BD5469" w:rsidRPr="00654393">
        <w:rPr>
          <w:lang w:val="es-ES"/>
        </w:rPr>
        <w:t xml:space="preserve"> </w:t>
      </w:r>
      <w:r w:rsidRPr="00654393">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382749E3" w14:textId="77777777" w:rsidR="00DF229E" w:rsidRPr="00654393" w:rsidRDefault="00DF229E" w:rsidP="00026DDE">
      <w:pPr>
        <w:pStyle w:val="ProductList-Body"/>
        <w:numPr>
          <w:ilvl w:val="0"/>
          <w:numId w:val="11"/>
        </w:numPr>
        <w:ind w:left="450" w:hanging="270"/>
        <w:rPr>
          <w:lang w:val="es-ES"/>
        </w:rPr>
      </w:pPr>
      <w:r w:rsidRPr="00654393">
        <w:rPr>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w:t>
      </w:r>
      <w:r w:rsidR="005A6192" w:rsidRPr="00654393">
        <w:rPr>
          <w:lang w:val="es-ES"/>
        </w:rPr>
        <w:t> </w:t>
      </w:r>
      <w:r w:rsidRPr="00654393">
        <w:rPr>
          <w:lang w:val="es-ES"/>
        </w:rPr>
        <w:t xml:space="preserve">los usuarios adicionales reciban el servicio, el Cliente debe realizar un pedido por cada aumento en el servicio de suscripción. </w:t>
      </w:r>
    </w:p>
    <w:p w14:paraId="382749E4" w14:textId="77777777" w:rsidR="00DF229E" w:rsidRPr="00654393" w:rsidRDefault="00DF229E" w:rsidP="00026DDE">
      <w:pPr>
        <w:pStyle w:val="ProductList-Body"/>
        <w:numPr>
          <w:ilvl w:val="0"/>
          <w:numId w:val="11"/>
        </w:numPr>
        <w:ind w:left="450" w:hanging="270"/>
        <w:rPr>
          <w:lang w:val="es-ES"/>
        </w:rPr>
      </w:pPr>
      <w:r w:rsidRPr="00654393">
        <w:rPr>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w:t>
      </w:r>
      <w:r w:rsidR="005A6192" w:rsidRPr="00654393">
        <w:rPr>
          <w:lang w:val="es-ES"/>
        </w:rPr>
        <w:t> </w:t>
      </w:r>
      <w:r w:rsidRPr="00654393">
        <w:rPr>
          <w:lang w:val="es-ES"/>
        </w:rPr>
        <w:t>utilice por primera vez.</w:t>
      </w:r>
      <w:r w:rsidR="00BD5469" w:rsidRPr="00654393">
        <w:rPr>
          <w:lang w:val="es-ES"/>
        </w:rPr>
        <w:t xml:space="preserve"> </w:t>
      </w:r>
      <w:r w:rsidRPr="00654393">
        <w:rPr>
          <w:lang w:val="es-ES"/>
        </w:rPr>
        <w:t xml:space="preserve">Es posible que los Clientes con un Contrato Enterprise no puedan remitir un pedido </w:t>
      </w:r>
      <w:r w:rsidR="00A82BBA" w:rsidRPr="00654393">
        <w:rPr>
          <w:lang w:val="es-ES"/>
        </w:rPr>
        <w:t>“</w:t>
      </w:r>
      <w:r w:rsidRPr="00654393">
        <w:rPr>
          <w:lang w:val="es-ES"/>
        </w:rPr>
        <w:t>true up</w:t>
      </w:r>
      <w:r w:rsidR="00A82BBA" w:rsidRPr="00654393">
        <w:rPr>
          <w:lang w:val="es-ES"/>
        </w:rPr>
        <w:t>”</w:t>
      </w:r>
      <w:r w:rsidRPr="00654393">
        <w:rPr>
          <w:lang w:val="es-ES"/>
        </w:rPr>
        <w:t xml:space="preserve"> para licencias de suscripción adicionales.</w:t>
      </w:r>
      <w:r w:rsidR="00BD5469" w:rsidRPr="00654393">
        <w:rPr>
          <w:lang w:val="es-ES"/>
        </w:rPr>
        <w:t xml:space="preserve"> </w:t>
      </w:r>
    </w:p>
    <w:p w14:paraId="382749E5" w14:textId="77777777" w:rsidR="00DF229E" w:rsidRPr="00654393" w:rsidRDefault="00DF229E" w:rsidP="00026DDE">
      <w:pPr>
        <w:pStyle w:val="ProductList-Body"/>
        <w:numPr>
          <w:ilvl w:val="0"/>
          <w:numId w:val="11"/>
        </w:numPr>
        <w:ind w:left="450" w:hanging="270"/>
        <w:rPr>
          <w:lang w:val="es-ES"/>
        </w:rPr>
      </w:pPr>
      <w:r w:rsidRPr="00654393">
        <w:rPr>
          <w:lang w:val="es-ES"/>
        </w:rPr>
        <w:t xml:space="preserve">Las suscripciones para un Servicio online se pueden cancelar en el plazo de treinta (30) días después del pedido inicial o de la reserva inicial de licencias de un servicio sin recibir ningún tipo de sanción. </w:t>
      </w:r>
    </w:p>
    <w:p w14:paraId="382749E6" w14:textId="77777777" w:rsidR="00DF229E" w:rsidRPr="00654393" w:rsidRDefault="00DF229E" w:rsidP="00026DDE">
      <w:pPr>
        <w:pStyle w:val="ProductList-Body"/>
        <w:numPr>
          <w:ilvl w:val="0"/>
          <w:numId w:val="11"/>
        </w:numPr>
        <w:ind w:left="450" w:hanging="270"/>
        <w:rPr>
          <w:lang w:val="es-ES"/>
        </w:rPr>
      </w:pPr>
      <w:r w:rsidRPr="00654393">
        <w:rPr>
          <w:lang w:val="es-ES"/>
        </w:rPr>
        <w:t>Un Cliente es susceptible de optar al programa Open Value con una adquisición mínima de 5 licencias.</w:t>
      </w:r>
      <w:r w:rsidR="00BD5469" w:rsidRPr="00654393">
        <w:rPr>
          <w:lang w:val="es-ES"/>
        </w:rPr>
        <w:t xml:space="preserve"> </w:t>
      </w:r>
      <w:r w:rsidRPr="00654393">
        <w:rPr>
          <w:lang w:val="es-ES"/>
        </w:rPr>
        <w:t>Esta regla se aplica también al contabilizar la cantidad de Licencias de Suscripción de Usuario (USLs) de Servicios Online.</w:t>
      </w:r>
      <w:r w:rsidR="00BD5469" w:rsidRPr="00654393">
        <w:rPr>
          <w:lang w:val="es-ES"/>
        </w:rPr>
        <w:t xml:space="preserve"> </w:t>
      </w:r>
      <w:r w:rsidRPr="00654393">
        <w:rPr>
          <w:lang w:val="es-ES"/>
        </w:rPr>
        <w:t>Una USL puede incluirse en la cantidad mínima de</w:t>
      </w:r>
      <w:r w:rsidR="005A6192" w:rsidRPr="00654393">
        <w:rPr>
          <w:lang w:val="es-ES"/>
        </w:rPr>
        <w:t> </w:t>
      </w:r>
      <w:r w:rsidRPr="00654393">
        <w:rPr>
          <w:lang w:val="es-ES"/>
        </w:rPr>
        <w:t>5</w:t>
      </w:r>
      <w:r w:rsidR="005A6192" w:rsidRPr="00654393">
        <w:rPr>
          <w:lang w:val="es-ES"/>
        </w:rPr>
        <w:t> </w:t>
      </w:r>
      <w:r w:rsidRPr="00654393">
        <w:rPr>
          <w:lang w:val="es-ES"/>
        </w:rPr>
        <w:t>licencias.</w:t>
      </w:r>
      <w:r w:rsidR="00BD5469" w:rsidRPr="00654393">
        <w:rPr>
          <w:lang w:val="es-ES"/>
        </w:rPr>
        <w:t xml:space="preserve"> </w:t>
      </w:r>
      <w:r w:rsidRPr="00654393">
        <w:rPr>
          <w:lang w:val="es-ES"/>
        </w:rPr>
        <w:t>Un pedido de 5 USLs cumple con el requisito mínimo del programa Open Value.</w:t>
      </w:r>
      <w:r w:rsidR="00BD5469" w:rsidRPr="00654393">
        <w:rPr>
          <w:lang w:val="es-ES"/>
        </w:rPr>
        <w:t xml:space="preserve"> </w:t>
      </w:r>
      <w:r w:rsidRPr="00654393">
        <w:rPr>
          <w:lang w:val="es-ES"/>
        </w:rPr>
        <w:t>Sin embargo, 5 USL independientes no cumplen con el mínimo de Open Value con opción para toda la organización y Open Value Subscription.</w:t>
      </w:r>
      <w:r w:rsidR="00BD5469" w:rsidRPr="00654393">
        <w:rPr>
          <w:lang w:val="es-ES"/>
        </w:rPr>
        <w:t xml:space="preserve"> </w:t>
      </w:r>
      <w:r w:rsidRPr="00654393">
        <w:rPr>
          <w:lang w:val="es-ES"/>
        </w:rPr>
        <w:t>Para la opción para toda la organización de OV y OV Subscription, el pedido inicial debe incluir un mínimo de 5 Licencias de Plataforma Desktop o licencias de componente Desktop, además de cualquier USL.</w:t>
      </w:r>
    </w:p>
    <w:p w14:paraId="382749E7" w14:textId="77777777" w:rsidR="00DF229E" w:rsidRPr="00654393" w:rsidRDefault="00DF229E" w:rsidP="00DF229E">
      <w:pPr>
        <w:pStyle w:val="ProductList-Body"/>
        <w:rPr>
          <w:lang w:val="es-ES"/>
        </w:rPr>
      </w:pPr>
    </w:p>
    <w:p w14:paraId="382749E8" w14:textId="77777777" w:rsidR="00DF229E" w:rsidRPr="00654393" w:rsidRDefault="00DF229E" w:rsidP="00DF229E">
      <w:pPr>
        <w:pStyle w:val="ProductList-Body"/>
        <w:rPr>
          <w:lang w:val="es-ES"/>
        </w:rPr>
      </w:pPr>
      <w:r w:rsidRPr="00654393">
        <w:rPr>
          <w:b/>
          <w:color w:val="00188F"/>
          <w:lang w:val="es-ES"/>
        </w:rPr>
        <w:t>Nube Comunitaria Gubernamental (solo en EE. UU.)</w:t>
      </w:r>
    </w:p>
    <w:p w14:paraId="382749E9" w14:textId="77777777" w:rsidR="00DF229E" w:rsidRPr="00654393" w:rsidRDefault="00D1024F" w:rsidP="00DF229E">
      <w:pPr>
        <w:pStyle w:val="ProductList-Body"/>
        <w:rPr>
          <w:lang w:val="es-ES"/>
        </w:rPr>
      </w:pPr>
      <w:r w:rsidRPr="00DE0DA4">
        <w:t xml:space="preserve">Para fines de esta nota de productos, los siguientes son </w:t>
      </w:r>
      <w:r w:rsidR="00A82BBA" w:rsidRPr="00DE0DA4">
        <w:t>“</w:t>
      </w:r>
      <w:r w:rsidRPr="00DE0DA4">
        <w:t>Servicios online cualificados</w:t>
      </w:r>
      <w:r w:rsidR="00A82BBA" w:rsidRPr="00DE0DA4">
        <w:t>”</w:t>
      </w:r>
      <w:r w:rsidRPr="00DE0DA4">
        <w:t>: Exchange Online Archiving</w:t>
      </w:r>
      <w:r w:rsidRPr="00654393">
        <w:rPr>
          <w:lang w:val="es-ES"/>
        </w:rPr>
        <w:fldChar w:fldCharType="begin"/>
      </w:r>
      <w:r w:rsidRPr="00DE0DA4">
        <w:instrText>XE "Archivado de Exchange Online para Servidor de Exchange"</w:instrText>
      </w:r>
      <w:r w:rsidRPr="00654393">
        <w:rPr>
          <w:lang w:val="es-ES"/>
        </w:rPr>
        <w:fldChar w:fldCharType="end"/>
      </w:r>
      <w:r w:rsidRPr="00DE0DA4">
        <w:t>, Exchange Online Kiosk</w:t>
      </w:r>
      <w:r w:rsidRPr="00654393">
        <w:rPr>
          <w:lang w:val="es-ES"/>
        </w:rPr>
        <w:fldChar w:fldCharType="begin"/>
      </w:r>
      <w:r w:rsidRPr="00DE0DA4">
        <w:instrText>XE "Exchange Online Kiosk"</w:instrText>
      </w:r>
      <w:r w:rsidRPr="00654393">
        <w:rPr>
          <w:lang w:val="es-ES"/>
        </w:rPr>
        <w:fldChar w:fldCharType="end"/>
      </w:r>
      <w:r w:rsidRPr="00DE0DA4">
        <w:t>, Exchange</w:t>
      </w:r>
      <w:r w:rsidR="005A6192" w:rsidRPr="00DE0DA4">
        <w:t> </w:t>
      </w:r>
      <w:r w:rsidRPr="00DE0DA4">
        <w:t>Online Plans 1-2, Exchange Online Protection, Lync Online Plans 1-2, Office 365 Enterprise K1</w:t>
      </w:r>
      <w:r w:rsidRPr="00654393">
        <w:rPr>
          <w:lang w:val="es-ES"/>
        </w:rPr>
        <w:fldChar w:fldCharType="begin"/>
      </w:r>
      <w:r w:rsidRPr="00DE0DA4">
        <w:instrText>XE "Office 365 Enterprise K1"</w:instrText>
      </w:r>
      <w:r w:rsidRPr="00654393">
        <w:rPr>
          <w:lang w:val="es-ES"/>
        </w:rPr>
        <w:fldChar w:fldCharType="end"/>
      </w:r>
      <w:r w:rsidRPr="00DE0DA4">
        <w:t>, OneDrive for Business y SharePoint Online</w:t>
      </w:r>
      <w:r w:rsidR="005A6192" w:rsidRPr="00DE0DA4">
        <w:t> </w:t>
      </w:r>
      <w:r w:rsidRPr="00DE0DA4">
        <w:t xml:space="preserve">Plans 1-2. </w:t>
      </w:r>
      <w:r w:rsidRPr="00654393">
        <w:rPr>
          <w:lang w:val="es-ES"/>
        </w:rPr>
        <w:t>Los Servicios online cualificados se ofrecen como servicios públicos de nube comunitaria gubernamental y no gubernamental.</w:t>
      </w:r>
      <w:r w:rsidR="00BD5469" w:rsidRPr="00654393">
        <w:rPr>
          <w:lang w:val="es-ES"/>
        </w:rPr>
        <w:t xml:space="preserve"> </w:t>
      </w:r>
      <w:r w:rsidR="00AA160E" w:rsidRPr="00654393">
        <w:rPr>
          <w:lang w:val="es-ES"/>
        </w:rPr>
        <w:br/>
      </w:r>
      <w:r w:rsidRPr="00654393">
        <w:rPr>
          <w:lang w:val="es-ES"/>
        </w:rPr>
        <w:t>Se puede proporcionar a los Clientes una o la otra, pero no una mezcla de ambas.</w:t>
      </w:r>
      <w:r w:rsidR="00BD5469" w:rsidRPr="00654393">
        <w:rPr>
          <w:lang w:val="es-ES"/>
        </w:rPr>
        <w:t xml:space="preserve"> </w:t>
      </w:r>
      <w:r w:rsidRPr="00654393">
        <w:rPr>
          <w:lang w:val="es-ES"/>
        </w:rPr>
        <w:t>Los Servicios online designados se ofrecen como servicios públicos de nube comunitaria gubernamental y no se pueden implementar en el mismo dominio con servicios públicos de nube comunitaria no</w:t>
      </w:r>
      <w:r w:rsidR="000A7B40" w:rsidRPr="00654393">
        <w:rPr>
          <w:lang w:val="es-ES"/>
        </w:rPr>
        <w:t> </w:t>
      </w:r>
      <w:r w:rsidRPr="00654393">
        <w:rPr>
          <w:lang w:val="es-ES"/>
        </w:rPr>
        <w:t>gubernamental.</w:t>
      </w:r>
      <w:r w:rsidR="00BD5469" w:rsidRPr="00654393">
        <w:rPr>
          <w:lang w:val="es-ES"/>
        </w:rPr>
        <w:t xml:space="preserve"> </w:t>
      </w:r>
    </w:p>
    <w:p w14:paraId="382749EA" w14:textId="77777777" w:rsidR="00DF229E" w:rsidRPr="00654393" w:rsidRDefault="00DF229E" w:rsidP="00DF229E">
      <w:pPr>
        <w:pStyle w:val="ProductList-Body"/>
        <w:rPr>
          <w:lang w:val="es-ES"/>
        </w:rPr>
      </w:pPr>
    </w:p>
    <w:p w14:paraId="382749EB" w14:textId="77777777" w:rsidR="00DF229E" w:rsidRPr="00654393" w:rsidRDefault="00DF229E" w:rsidP="00DF229E">
      <w:pPr>
        <w:pStyle w:val="ProductList-Body"/>
        <w:rPr>
          <w:lang w:val="es-ES"/>
        </w:rPr>
      </w:pPr>
      <w:r w:rsidRPr="00654393">
        <w:rPr>
          <w:lang w:val="es-ES"/>
        </w:rPr>
        <w:t>Una vez que un Servicio online se proporciona en la nube comunitaria gubernamental, permanecerá ahí mientras dure el periodo de la suscripción.</w:t>
      </w:r>
      <w:r w:rsidR="00BD5469" w:rsidRPr="00654393">
        <w:rPr>
          <w:lang w:val="es-ES"/>
        </w:rPr>
        <w:t xml:space="preserve"> </w:t>
      </w:r>
      <w:r w:rsidRPr="00654393">
        <w:rPr>
          <w:lang w:val="es-ES"/>
        </w:rPr>
        <w:t>Los clientes que son entidades públicas tribales, locales, estatales o federales de Estados Unidos deben ser parte de una Inscripción US Government</w:t>
      </w:r>
      <w:r w:rsidR="005A6192" w:rsidRPr="00654393">
        <w:rPr>
          <w:lang w:val="es-ES"/>
        </w:rPr>
        <w:t> </w:t>
      </w:r>
      <w:r w:rsidRPr="00654393">
        <w:rPr>
          <w:lang w:val="es-ES"/>
        </w:rPr>
        <w:t>Enterprise o una Inscripción Enterprise Subscription para ser elegible para adquirir Servicios online designados como nube comunitaria gubernamental.</w:t>
      </w:r>
      <w:r w:rsidR="00BD5469" w:rsidRPr="00654393">
        <w:rPr>
          <w:lang w:val="es-ES"/>
        </w:rPr>
        <w:t xml:space="preserve"> </w:t>
      </w:r>
      <w:r w:rsidRPr="00654393">
        <w:rPr>
          <w:lang w:val="es-ES"/>
        </w:rPr>
        <w:t>Los Derechos de uso de los servicios de nube comunitaria gubernamental son equivalentes a los de sus equivalentes standard para múltiples usuarios.</w:t>
      </w:r>
      <w:r w:rsidR="00BD5469" w:rsidRPr="00654393">
        <w:rPr>
          <w:lang w:val="es-ES"/>
        </w:rPr>
        <w:t xml:space="preserve"> </w:t>
      </w:r>
      <w:r w:rsidRPr="00654393">
        <w:rPr>
          <w:lang w:val="es-ES"/>
        </w:rPr>
        <w:t xml:space="preserve">Los Servicios online ofrecidos como servicios de nube comunitaria gubernamental no son elegibles para Transiciones (consulte la </w:t>
      </w:r>
      <w:hyperlink w:anchor="ChartKey" w:history="1">
        <w:r w:rsidRPr="00654393">
          <w:rPr>
            <w:rStyle w:val="Hyperlink"/>
            <w:lang w:val="es-ES"/>
          </w:rPr>
          <w:t>Clave de gráficos</w:t>
        </w:r>
      </w:hyperlink>
      <w:r w:rsidRPr="00654393">
        <w:rPr>
          <w:lang w:val="es-ES"/>
        </w:rPr>
        <w:t>) ni para reserva de licencias en este momento.</w:t>
      </w:r>
    </w:p>
    <w:p w14:paraId="382749EC" w14:textId="77777777" w:rsidR="00EE40B5" w:rsidRPr="00654393" w:rsidRDefault="00EE40B5" w:rsidP="004F3C6D">
      <w:pPr>
        <w:pStyle w:val="ProductList-Body"/>
        <w:rPr>
          <w:lang w:val="es-ES"/>
        </w:rPr>
      </w:pPr>
    </w:p>
    <w:p w14:paraId="382749ED" w14:textId="77777777" w:rsidR="00EE40B5" w:rsidRPr="00654393" w:rsidRDefault="00EE40B5" w:rsidP="002E202B">
      <w:pPr>
        <w:pStyle w:val="ProductList-Offering2Heading"/>
        <w:outlineLvl w:val="1"/>
        <w:rPr>
          <w:lang w:val="es-ES"/>
        </w:rPr>
      </w:pPr>
      <w:r w:rsidRPr="00654393">
        <w:rPr>
          <w:lang w:val="es-ES"/>
        </w:rPr>
        <w:tab/>
      </w:r>
      <w:bookmarkStart w:id="955" w:name="_Toc378147658"/>
      <w:bookmarkStart w:id="956" w:name="_Toc379797303"/>
      <w:bookmarkStart w:id="957" w:name="_Toc380513328"/>
      <w:bookmarkStart w:id="958" w:name="_Toc380655376"/>
      <w:bookmarkStart w:id="959" w:name="OnlineServSubTermAndPayTerms"/>
      <w:bookmarkStart w:id="960" w:name="_Toc391366955"/>
      <w:r w:rsidRPr="00654393">
        <w:rPr>
          <w:lang w:val="es-ES"/>
        </w:rPr>
        <w:t>Opciones de condiciones de pago y términos de suscripción a los servicios online</w:t>
      </w:r>
      <w:bookmarkEnd w:id="955"/>
      <w:bookmarkEnd w:id="956"/>
      <w:bookmarkEnd w:id="957"/>
      <w:bookmarkEnd w:id="958"/>
      <w:bookmarkEnd w:id="959"/>
      <w:bookmarkEnd w:id="960"/>
    </w:p>
    <w:p w14:paraId="382749EE" w14:textId="77777777" w:rsidR="009D55C7" w:rsidRPr="00654393" w:rsidRDefault="009D55C7" w:rsidP="009D55C7">
      <w:pPr>
        <w:pStyle w:val="ProductList-Body"/>
        <w:rPr>
          <w:lang w:val="es-ES"/>
        </w:rPr>
      </w:pPr>
      <w:r w:rsidRPr="00654393">
        <w:rPr>
          <w:lang w:val="es-ES"/>
        </w:rPr>
        <w:t xml:space="preserve">La siguiente tabla describe el periodo de suscripción y las opciones de condiciones de pago disponibles para los Servicios online en los programas nombrados. Para efectos de esta tabla, los Servicios online se clasifican como </w:t>
      </w:r>
      <w:r w:rsidR="00A82BBA" w:rsidRPr="00654393">
        <w:rPr>
          <w:lang w:val="es-ES"/>
        </w:rPr>
        <w:t>“</w:t>
      </w:r>
      <w:r w:rsidRPr="00654393">
        <w:rPr>
          <w:lang w:val="es-ES"/>
        </w:rPr>
        <w:t>Servicios de nube</w:t>
      </w:r>
      <w:r w:rsidR="00A82BBA" w:rsidRPr="00654393">
        <w:rPr>
          <w:lang w:val="es-ES"/>
        </w:rPr>
        <w:t>”</w:t>
      </w:r>
      <w:r w:rsidRPr="00654393">
        <w:rPr>
          <w:lang w:val="es-ES"/>
        </w:rPr>
        <w:t xml:space="preserve"> u </w:t>
      </w:r>
      <w:r w:rsidR="00A82BBA" w:rsidRPr="00654393">
        <w:rPr>
          <w:lang w:val="es-ES"/>
        </w:rPr>
        <w:t>“</w:t>
      </w:r>
      <w:r w:rsidRPr="00654393">
        <w:rPr>
          <w:lang w:val="es-ES"/>
        </w:rPr>
        <w:t>Otros servicios online</w:t>
      </w:r>
      <w:r w:rsidR="00A82BBA" w:rsidRPr="00654393">
        <w:rPr>
          <w:lang w:val="es-ES"/>
        </w:rPr>
        <w:t>”</w:t>
      </w:r>
      <w:r w:rsidRPr="00654393">
        <w:rPr>
          <w:lang w:val="es-ES"/>
        </w:rPr>
        <w:t xml:space="preserve">. Los términos de Microsoft Azure se proporcionan en la sección Microsoft Azure. </w:t>
      </w:r>
    </w:p>
    <w:p w14:paraId="382749EF" w14:textId="77777777" w:rsidR="009D55C7" w:rsidRPr="00654393" w:rsidRDefault="009D55C7" w:rsidP="009D55C7">
      <w:pPr>
        <w:pStyle w:val="ProductList-Body"/>
        <w:rPr>
          <w:lang w:val="es-ES"/>
        </w:rPr>
      </w:pPr>
    </w:p>
    <w:p w14:paraId="382749F0" w14:textId="77777777" w:rsidR="009D55C7" w:rsidRPr="00DE0DA4" w:rsidRDefault="009D55C7" w:rsidP="009D55C7">
      <w:pPr>
        <w:pStyle w:val="ProductList-Body"/>
      </w:pPr>
      <w:r w:rsidRPr="00DE0DA4">
        <w:rPr>
          <w:b/>
        </w:rPr>
        <w:t>Servicios de nube</w:t>
      </w:r>
      <w:r w:rsidRPr="00DE0DA4">
        <w:rPr>
          <w:b/>
          <w:bCs/>
        </w:rPr>
        <w:t>:</w:t>
      </w:r>
      <w:r w:rsidR="00BD5469" w:rsidRPr="00DE0DA4">
        <w:rPr>
          <w:b/>
          <w:bCs/>
        </w:rPr>
        <w:t xml:space="preserve"> </w:t>
      </w:r>
      <w:r w:rsidRPr="00DE0DA4">
        <w:t>CRM Online, Microsoft Rights Management, Microsoft Translator API, Office 365, Windows Intune</w:t>
      </w:r>
      <w:r w:rsidRPr="00654393">
        <w:rPr>
          <w:lang w:val="es-ES"/>
        </w:rPr>
        <w:fldChar w:fldCharType="begin"/>
      </w:r>
      <w:r w:rsidRPr="00DE0DA4">
        <w:instrText>XE "Windows Intune"</w:instrText>
      </w:r>
      <w:r w:rsidRPr="00654393">
        <w:rPr>
          <w:lang w:val="es-ES"/>
        </w:rPr>
        <w:fldChar w:fldCharType="end"/>
      </w:r>
      <w:r w:rsidRPr="00DE0DA4">
        <w:t>, Yammer.</w:t>
      </w:r>
    </w:p>
    <w:p w14:paraId="382749F1" w14:textId="77777777" w:rsidR="009D55C7" w:rsidRPr="00DE0DA4" w:rsidRDefault="009D55C7" w:rsidP="009D55C7">
      <w:pPr>
        <w:pStyle w:val="ProductList-Body"/>
      </w:pPr>
      <w:r w:rsidRPr="00DE0DA4">
        <w:rPr>
          <w:b/>
        </w:rPr>
        <w:t>Otros servicios online</w:t>
      </w:r>
      <w:r w:rsidRPr="00DE0DA4">
        <w:rPr>
          <w:b/>
          <w:bCs/>
        </w:rPr>
        <w:t>:</w:t>
      </w:r>
      <w:r w:rsidRPr="00DE0DA4">
        <w:rPr>
          <w:bCs/>
        </w:rPr>
        <w:t xml:space="preserve"> </w:t>
      </w:r>
      <w:r w:rsidRPr="00DE0DA4">
        <w:t>Mapas de Bing, Forefront Online, Microsoft Learning, System Center Endpoint Protection</w:t>
      </w:r>
    </w:p>
    <w:p w14:paraId="382749F2" w14:textId="77777777" w:rsidR="009D55C7" w:rsidRPr="00DE0DA4" w:rsidRDefault="009D55C7" w:rsidP="009D55C7">
      <w:pPr>
        <w:pStyle w:val="ProductList-Body"/>
      </w:pPr>
    </w:p>
    <w:tbl>
      <w:tblPr>
        <w:tblStyle w:val="TableGrid"/>
        <w:tblW w:w="0" w:type="auto"/>
        <w:tblInd w:w="108" w:type="dxa"/>
        <w:tblLook w:val="04A0" w:firstRow="1" w:lastRow="0" w:firstColumn="1" w:lastColumn="0" w:noHBand="0" w:noVBand="1"/>
      </w:tblPr>
      <w:tblGrid>
        <w:gridCol w:w="1867"/>
        <w:gridCol w:w="1887"/>
        <w:gridCol w:w="2271"/>
        <w:gridCol w:w="4775"/>
      </w:tblGrid>
      <w:tr w:rsidR="0040275F" w:rsidRPr="00DE0DA4" w14:paraId="382749F7" w14:textId="77777777" w:rsidTr="00390F0B">
        <w:trPr>
          <w:tblHeader/>
        </w:trPr>
        <w:tc>
          <w:tcPr>
            <w:tcW w:w="1867" w:type="dxa"/>
            <w:shd w:val="clear" w:color="auto" w:fill="0072C6"/>
            <w:vAlign w:val="center"/>
          </w:tcPr>
          <w:p w14:paraId="382749F3" w14:textId="77777777" w:rsidR="0040275F" w:rsidRPr="00654393" w:rsidRDefault="0040275F" w:rsidP="00DF229E">
            <w:pPr>
              <w:pStyle w:val="ProductList-Body"/>
              <w:spacing w:before="20" w:after="20"/>
              <w:rPr>
                <w:color w:val="FFFFFF" w:themeColor="background1"/>
                <w:lang w:val="es-ES"/>
              </w:rPr>
            </w:pPr>
            <w:r w:rsidRPr="00654393">
              <w:rPr>
                <w:color w:val="FFFFFF" w:themeColor="background1"/>
                <w:lang w:val="es-ES"/>
              </w:rPr>
              <w:t>Programa de compras</w:t>
            </w:r>
          </w:p>
        </w:tc>
        <w:tc>
          <w:tcPr>
            <w:tcW w:w="1887" w:type="dxa"/>
            <w:shd w:val="clear" w:color="auto" w:fill="0072C6"/>
          </w:tcPr>
          <w:p w14:paraId="382749F4" w14:textId="77777777" w:rsidR="0040275F" w:rsidRPr="00654393" w:rsidRDefault="0061507D" w:rsidP="00DF229E">
            <w:pPr>
              <w:pStyle w:val="ProductList-Body"/>
              <w:spacing w:before="20" w:after="20"/>
              <w:rPr>
                <w:color w:val="FFFFFF" w:themeColor="background1"/>
                <w:lang w:val="es-ES"/>
              </w:rPr>
            </w:pPr>
            <w:r w:rsidRPr="00654393">
              <w:rPr>
                <w:color w:val="FFFFFF" w:themeColor="background1"/>
                <w:lang w:val="es-ES"/>
              </w:rPr>
              <w:t>Servicios online</w:t>
            </w:r>
          </w:p>
        </w:tc>
        <w:tc>
          <w:tcPr>
            <w:tcW w:w="2271" w:type="dxa"/>
            <w:shd w:val="clear" w:color="auto" w:fill="0072C6"/>
            <w:vAlign w:val="center"/>
          </w:tcPr>
          <w:p w14:paraId="382749F5" w14:textId="77777777" w:rsidR="0040275F" w:rsidRPr="00654393" w:rsidRDefault="0040275F" w:rsidP="00DF229E">
            <w:pPr>
              <w:pStyle w:val="ProductList-Body"/>
              <w:spacing w:before="20" w:after="20"/>
              <w:rPr>
                <w:color w:val="FFFFFF" w:themeColor="background1"/>
                <w:lang w:val="es-ES"/>
              </w:rPr>
            </w:pPr>
            <w:r w:rsidRPr="00654393">
              <w:rPr>
                <w:color w:val="FFFFFF" w:themeColor="background1"/>
                <w:lang w:val="es-ES"/>
              </w:rPr>
              <w:t>Opciones de terminación de la suscripción</w:t>
            </w:r>
          </w:p>
        </w:tc>
        <w:tc>
          <w:tcPr>
            <w:tcW w:w="4775" w:type="dxa"/>
            <w:shd w:val="clear" w:color="auto" w:fill="0072C6"/>
            <w:vAlign w:val="center"/>
          </w:tcPr>
          <w:p w14:paraId="382749F6" w14:textId="77777777" w:rsidR="0040275F" w:rsidRPr="00654393" w:rsidRDefault="0040275F" w:rsidP="00DF229E">
            <w:pPr>
              <w:pStyle w:val="ProductList-Body"/>
              <w:spacing w:before="20" w:after="20"/>
              <w:rPr>
                <w:color w:val="FFFFFF" w:themeColor="background1"/>
                <w:lang w:val="es-ES"/>
              </w:rPr>
            </w:pPr>
            <w:r w:rsidRPr="00654393">
              <w:rPr>
                <w:color w:val="FFFFFF" w:themeColor="background1"/>
                <w:lang w:val="es-ES"/>
              </w:rPr>
              <w:t>Opciones de condiciones de pago</w:t>
            </w:r>
          </w:p>
        </w:tc>
      </w:tr>
      <w:tr w:rsidR="0061507D" w:rsidRPr="00DE0DA4" w14:paraId="382749FC" w14:textId="77777777" w:rsidTr="00390F0B">
        <w:tc>
          <w:tcPr>
            <w:tcW w:w="1867" w:type="dxa"/>
            <w:vMerge w:val="restart"/>
          </w:tcPr>
          <w:p w14:paraId="382749F8" w14:textId="77777777" w:rsidR="0061507D" w:rsidRPr="00654393" w:rsidRDefault="0061507D" w:rsidP="00DF229E">
            <w:pPr>
              <w:pStyle w:val="ProductList-Body"/>
              <w:rPr>
                <w:lang w:val="es-ES"/>
              </w:rPr>
            </w:pPr>
            <w:r w:rsidRPr="00654393">
              <w:rPr>
                <w:lang w:val="es-ES"/>
              </w:rPr>
              <w:t>Contrato Enterprise</w:t>
            </w:r>
          </w:p>
        </w:tc>
        <w:tc>
          <w:tcPr>
            <w:tcW w:w="1887" w:type="dxa"/>
            <w:vMerge w:val="restart"/>
          </w:tcPr>
          <w:p w14:paraId="382749F9" w14:textId="77777777" w:rsidR="0061507D" w:rsidRPr="00654393" w:rsidRDefault="0061507D" w:rsidP="00DF229E">
            <w:pPr>
              <w:pStyle w:val="ProductList-Body"/>
              <w:rPr>
                <w:lang w:val="es-ES"/>
              </w:rPr>
            </w:pPr>
            <w:r w:rsidRPr="00654393">
              <w:rPr>
                <w:lang w:val="es-ES"/>
              </w:rPr>
              <w:t>Otros servicios online</w:t>
            </w:r>
          </w:p>
        </w:tc>
        <w:tc>
          <w:tcPr>
            <w:tcW w:w="2271" w:type="dxa"/>
          </w:tcPr>
          <w:p w14:paraId="382749FA" w14:textId="77777777" w:rsidR="0061507D" w:rsidRPr="00654393" w:rsidRDefault="0061507D" w:rsidP="005A6192">
            <w:pPr>
              <w:pStyle w:val="ProductList-Body"/>
              <w:rPr>
                <w:lang w:val="es-ES"/>
              </w:rPr>
            </w:pPr>
            <w:r w:rsidRPr="00654393">
              <w:rPr>
                <w:lang w:val="es-ES"/>
              </w:rPr>
              <w:t>Periodo de suscripción de</w:t>
            </w:r>
            <w:r w:rsidR="005A6192" w:rsidRPr="00654393">
              <w:rPr>
                <w:lang w:val="es-ES"/>
              </w:rPr>
              <w:t> </w:t>
            </w:r>
            <w:r w:rsidRPr="00654393">
              <w:rPr>
                <w:lang w:val="es-ES"/>
              </w:rPr>
              <w:t>un año</w:t>
            </w:r>
          </w:p>
        </w:tc>
        <w:tc>
          <w:tcPr>
            <w:tcW w:w="4775" w:type="dxa"/>
          </w:tcPr>
          <w:p w14:paraId="382749FB" w14:textId="77777777" w:rsidR="0061507D" w:rsidRPr="00654393" w:rsidRDefault="0061507D" w:rsidP="00DF229E">
            <w:pPr>
              <w:pStyle w:val="ProductList-Body"/>
              <w:rPr>
                <w:lang w:val="es-ES"/>
              </w:rPr>
            </w:pPr>
            <w:r w:rsidRPr="00654393">
              <w:rPr>
                <w:lang w:val="es-ES"/>
              </w:rPr>
              <w:t>Pago completo adeudado en el momento del pedido</w:t>
            </w:r>
          </w:p>
        </w:tc>
      </w:tr>
      <w:tr w:rsidR="0061507D" w:rsidRPr="00DE0DA4" w14:paraId="38274A01" w14:textId="77777777" w:rsidTr="00390F0B">
        <w:tc>
          <w:tcPr>
            <w:tcW w:w="1867" w:type="dxa"/>
            <w:vMerge/>
          </w:tcPr>
          <w:p w14:paraId="382749FD" w14:textId="77777777" w:rsidR="0061507D" w:rsidRPr="00654393" w:rsidRDefault="0061507D" w:rsidP="00DF229E">
            <w:pPr>
              <w:pStyle w:val="ProductList-Body"/>
              <w:rPr>
                <w:lang w:val="es-ES"/>
              </w:rPr>
            </w:pPr>
          </w:p>
        </w:tc>
        <w:tc>
          <w:tcPr>
            <w:tcW w:w="1887" w:type="dxa"/>
            <w:vMerge/>
          </w:tcPr>
          <w:p w14:paraId="382749FE" w14:textId="77777777" w:rsidR="0061507D" w:rsidRPr="00654393" w:rsidRDefault="0061507D" w:rsidP="00DF229E">
            <w:pPr>
              <w:pStyle w:val="ProductList-Body"/>
              <w:rPr>
                <w:lang w:val="es-ES"/>
              </w:rPr>
            </w:pPr>
          </w:p>
        </w:tc>
        <w:tc>
          <w:tcPr>
            <w:tcW w:w="2271" w:type="dxa"/>
            <w:vMerge w:val="restart"/>
          </w:tcPr>
          <w:p w14:paraId="382749FF" w14:textId="77777777" w:rsidR="0061507D" w:rsidRPr="00654393" w:rsidRDefault="0061507D" w:rsidP="00DF229E">
            <w:pPr>
              <w:pStyle w:val="ProductList-Body"/>
              <w:rPr>
                <w:lang w:val="es-ES"/>
              </w:rPr>
            </w:pPr>
            <w:r w:rsidRPr="00654393">
              <w:rPr>
                <w:lang w:val="es-ES"/>
              </w:rPr>
              <w:t>Periodo de suscripción contérmino, en el que el período de vigencia finaliza en la fecha de la fecha final de inscripción del cliente</w:t>
            </w:r>
          </w:p>
        </w:tc>
        <w:tc>
          <w:tcPr>
            <w:tcW w:w="4775" w:type="dxa"/>
          </w:tcPr>
          <w:p w14:paraId="38274A00" w14:textId="77777777" w:rsidR="0061507D" w:rsidRPr="00654393" w:rsidRDefault="0061507D" w:rsidP="00DF229E">
            <w:pPr>
              <w:pStyle w:val="ProductList-Body"/>
              <w:rPr>
                <w:lang w:val="es-ES"/>
              </w:rPr>
            </w:pPr>
            <w:r w:rsidRPr="00654393">
              <w:rPr>
                <w:lang w:val="es-ES"/>
              </w:rPr>
              <w:t>Pago completo adeudado en el momento del pedido</w:t>
            </w:r>
          </w:p>
        </w:tc>
      </w:tr>
      <w:tr w:rsidR="0061507D" w:rsidRPr="00DE0DA4" w14:paraId="38274A06" w14:textId="77777777" w:rsidTr="00390F0B">
        <w:tc>
          <w:tcPr>
            <w:tcW w:w="1867" w:type="dxa"/>
            <w:vMerge/>
          </w:tcPr>
          <w:p w14:paraId="38274A02" w14:textId="77777777" w:rsidR="0061507D" w:rsidRPr="00654393" w:rsidRDefault="0061507D" w:rsidP="00DF229E">
            <w:pPr>
              <w:pStyle w:val="ProductList-Body"/>
              <w:rPr>
                <w:lang w:val="es-ES"/>
              </w:rPr>
            </w:pPr>
          </w:p>
        </w:tc>
        <w:tc>
          <w:tcPr>
            <w:tcW w:w="1887" w:type="dxa"/>
            <w:vMerge/>
          </w:tcPr>
          <w:p w14:paraId="38274A03" w14:textId="77777777" w:rsidR="0061507D" w:rsidRPr="00654393" w:rsidRDefault="0061507D" w:rsidP="00DF229E">
            <w:pPr>
              <w:pStyle w:val="ProductList-Body"/>
              <w:rPr>
                <w:lang w:val="es-ES"/>
              </w:rPr>
            </w:pPr>
          </w:p>
        </w:tc>
        <w:tc>
          <w:tcPr>
            <w:tcW w:w="2271" w:type="dxa"/>
            <w:vMerge/>
          </w:tcPr>
          <w:p w14:paraId="38274A04" w14:textId="77777777" w:rsidR="0061507D" w:rsidRPr="00654393" w:rsidRDefault="0061507D" w:rsidP="00DF229E">
            <w:pPr>
              <w:pStyle w:val="ProductList-Body"/>
              <w:rPr>
                <w:lang w:val="es-ES"/>
              </w:rPr>
            </w:pPr>
          </w:p>
        </w:tc>
        <w:tc>
          <w:tcPr>
            <w:tcW w:w="4775" w:type="dxa"/>
          </w:tcPr>
          <w:p w14:paraId="38274A05" w14:textId="77777777" w:rsidR="0061507D" w:rsidRPr="00654393" w:rsidRDefault="0061507D" w:rsidP="005A6192">
            <w:pPr>
              <w:pStyle w:val="ProductList-Body"/>
              <w:rPr>
                <w:lang w:val="es-ES"/>
              </w:rPr>
            </w:pPr>
            <w:r w:rsidRPr="00654393">
              <w:rPr>
                <w:lang w:val="es-ES"/>
              </w:rPr>
              <w:t>Primer pago en el momento del pedido que cubre el resto</w:t>
            </w:r>
            <w:r w:rsidR="005A6192" w:rsidRPr="00654393">
              <w:rPr>
                <w:lang w:val="es-ES"/>
              </w:rPr>
              <w:t> </w:t>
            </w:r>
            <w:r w:rsidRPr="00654393">
              <w:rPr>
                <w:lang w:val="es-ES"/>
              </w:rPr>
              <w:t>del año del contrato en curso y los pagos restantes adeudados en cada aniversario del contrato.</w:t>
            </w:r>
          </w:p>
        </w:tc>
      </w:tr>
      <w:tr w:rsidR="0061507D" w:rsidRPr="00DE0DA4" w14:paraId="38274A0B" w14:textId="77777777" w:rsidTr="00390F0B">
        <w:tc>
          <w:tcPr>
            <w:tcW w:w="1867" w:type="dxa"/>
            <w:vMerge/>
          </w:tcPr>
          <w:p w14:paraId="38274A07" w14:textId="77777777" w:rsidR="0061507D" w:rsidRPr="00654393" w:rsidRDefault="0061507D" w:rsidP="00DF229E">
            <w:pPr>
              <w:pStyle w:val="ProductList-Body"/>
              <w:rPr>
                <w:lang w:val="es-ES"/>
              </w:rPr>
            </w:pPr>
          </w:p>
        </w:tc>
        <w:tc>
          <w:tcPr>
            <w:tcW w:w="1887" w:type="dxa"/>
            <w:vMerge w:val="restart"/>
          </w:tcPr>
          <w:p w14:paraId="38274A08" w14:textId="77777777" w:rsidR="0061507D" w:rsidRPr="00654393" w:rsidRDefault="0061507D" w:rsidP="00DF229E">
            <w:pPr>
              <w:pStyle w:val="ProductList-Body"/>
              <w:rPr>
                <w:lang w:val="es-ES"/>
              </w:rPr>
            </w:pPr>
            <w:r w:rsidRPr="00654393">
              <w:rPr>
                <w:lang w:val="es-ES"/>
              </w:rPr>
              <w:t xml:space="preserve">Servicios de nube </w:t>
            </w:r>
          </w:p>
        </w:tc>
        <w:tc>
          <w:tcPr>
            <w:tcW w:w="2271" w:type="dxa"/>
            <w:vMerge w:val="restart"/>
          </w:tcPr>
          <w:p w14:paraId="38274A09" w14:textId="77777777" w:rsidR="0061507D" w:rsidRPr="00654393" w:rsidRDefault="0061507D" w:rsidP="00DF229E">
            <w:pPr>
              <w:pStyle w:val="ProductList-Body"/>
              <w:rPr>
                <w:lang w:val="es-ES"/>
              </w:rPr>
            </w:pPr>
            <w:r w:rsidRPr="00654393">
              <w:rPr>
                <w:lang w:val="es-ES"/>
              </w:rPr>
              <w:t>Periodo de suscripción contérmino, en el que el período de vigencia finaliza en la fecha de la fecha final de inscripción del cliente</w:t>
            </w:r>
          </w:p>
        </w:tc>
        <w:tc>
          <w:tcPr>
            <w:tcW w:w="4775" w:type="dxa"/>
          </w:tcPr>
          <w:p w14:paraId="38274A0A" w14:textId="77777777" w:rsidR="0061507D" w:rsidRPr="00654393" w:rsidRDefault="0061507D" w:rsidP="00DF229E">
            <w:pPr>
              <w:pStyle w:val="ProductList-Body"/>
              <w:rPr>
                <w:lang w:val="es-ES"/>
              </w:rPr>
            </w:pPr>
            <w:r w:rsidRPr="00654393">
              <w:rPr>
                <w:lang w:val="es-ES"/>
              </w:rPr>
              <w:t>Pago completo adeudado en el momento del pedido</w:t>
            </w:r>
          </w:p>
        </w:tc>
      </w:tr>
      <w:tr w:rsidR="0061507D" w:rsidRPr="00DE0DA4" w14:paraId="38274A10" w14:textId="77777777" w:rsidTr="00390F0B">
        <w:tc>
          <w:tcPr>
            <w:tcW w:w="1867" w:type="dxa"/>
            <w:vMerge/>
          </w:tcPr>
          <w:p w14:paraId="38274A0C" w14:textId="77777777" w:rsidR="0061507D" w:rsidRPr="00654393" w:rsidRDefault="0061507D" w:rsidP="00DF229E">
            <w:pPr>
              <w:pStyle w:val="ProductList-Body"/>
              <w:rPr>
                <w:lang w:val="es-ES"/>
              </w:rPr>
            </w:pPr>
          </w:p>
        </w:tc>
        <w:tc>
          <w:tcPr>
            <w:tcW w:w="1887" w:type="dxa"/>
            <w:vMerge/>
          </w:tcPr>
          <w:p w14:paraId="38274A0D" w14:textId="77777777" w:rsidR="0061507D" w:rsidRPr="00654393" w:rsidRDefault="0061507D" w:rsidP="00DF229E">
            <w:pPr>
              <w:pStyle w:val="ProductList-Body"/>
              <w:rPr>
                <w:lang w:val="es-ES"/>
              </w:rPr>
            </w:pPr>
          </w:p>
        </w:tc>
        <w:tc>
          <w:tcPr>
            <w:tcW w:w="2271" w:type="dxa"/>
            <w:vMerge/>
          </w:tcPr>
          <w:p w14:paraId="38274A0E" w14:textId="77777777" w:rsidR="0061507D" w:rsidRPr="00654393" w:rsidRDefault="0061507D" w:rsidP="00DF229E">
            <w:pPr>
              <w:pStyle w:val="ProductList-Body"/>
              <w:rPr>
                <w:lang w:val="es-ES"/>
              </w:rPr>
            </w:pPr>
          </w:p>
        </w:tc>
        <w:tc>
          <w:tcPr>
            <w:tcW w:w="4775" w:type="dxa"/>
          </w:tcPr>
          <w:p w14:paraId="38274A0F" w14:textId="77777777" w:rsidR="0061507D" w:rsidRPr="00654393" w:rsidRDefault="0061507D" w:rsidP="00DF229E">
            <w:pPr>
              <w:pStyle w:val="ProductList-Body"/>
              <w:rPr>
                <w:lang w:val="es-ES"/>
              </w:rPr>
            </w:pPr>
            <w:r w:rsidRPr="00654393">
              <w:rPr>
                <w:lang w:val="es-ES"/>
              </w:rPr>
              <w:t>Primer pago en el momento del pedido que cubre el resto del año del contrato en curso y los pagos restantes adeudados en cada aniversario del contrato.</w:t>
            </w:r>
          </w:p>
        </w:tc>
      </w:tr>
      <w:tr w:rsidR="0061507D" w:rsidRPr="00DE0DA4" w14:paraId="38274A15" w14:textId="77777777" w:rsidTr="00390F0B">
        <w:tc>
          <w:tcPr>
            <w:tcW w:w="1867" w:type="dxa"/>
            <w:vMerge w:val="restart"/>
          </w:tcPr>
          <w:p w14:paraId="38274A11" w14:textId="77777777" w:rsidR="0061507D" w:rsidRPr="00654393" w:rsidRDefault="0061507D" w:rsidP="00DF229E">
            <w:pPr>
              <w:pStyle w:val="ProductList-Body"/>
              <w:rPr>
                <w:lang w:val="es-ES"/>
              </w:rPr>
            </w:pPr>
            <w:r w:rsidRPr="00654393">
              <w:rPr>
                <w:lang w:val="es-ES"/>
              </w:rPr>
              <w:t>Contrato Select Plus</w:t>
            </w:r>
          </w:p>
        </w:tc>
        <w:tc>
          <w:tcPr>
            <w:tcW w:w="1887" w:type="dxa"/>
            <w:vMerge w:val="restart"/>
          </w:tcPr>
          <w:p w14:paraId="38274A12" w14:textId="77777777" w:rsidR="0061507D" w:rsidRPr="00654393" w:rsidRDefault="0061507D" w:rsidP="00DF229E">
            <w:pPr>
              <w:pStyle w:val="ProductList-Body"/>
              <w:rPr>
                <w:lang w:val="es-ES"/>
              </w:rPr>
            </w:pPr>
            <w:r w:rsidRPr="00654393">
              <w:rPr>
                <w:lang w:val="es-ES"/>
              </w:rPr>
              <w:t>Otros servicios online</w:t>
            </w:r>
          </w:p>
        </w:tc>
        <w:tc>
          <w:tcPr>
            <w:tcW w:w="2271" w:type="dxa"/>
          </w:tcPr>
          <w:p w14:paraId="38274A13" w14:textId="77777777" w:rsidR="0061507D" w:rsidRPr="00654393" w:rsidRDefault="0061507D" w:rsidP="005A6192">
            <w:pPr>
              <w:pStyle w:val="ProductList-Body"/>
              <w:rPr>
                <w:lang w:val="es-ES"/>
              </w:rPr>
            </w:pPr>
            <w:r w:rsidRPr="00654393">
              <w:rPr>
                <w:lang w:val="es-ES"/>
              </w:rPr>
              <w:t>Periodo de suscripción de</w:t>
            </w:r>
            <w:r w:rsidR="005A6192" w:rsidRPr="00654393">
              <w:rPr>
                <w:lang w:val="es-ES"/>
              </w:rPr>
              <w:t> </w:t>
            </w:r>
            <w:r w:rsidRPr="00654393">
              <w:rPr>
                <w:lang w:val="es-ES"/>
              </w:rPr>
              <w:t>un año</w:t>
            </w:r>
          </w:p>
        </w:tc>
        <w:tc>
          <w:tcPr>
            <w:tcW w:w="4775" w:type="dxa"/>
          </w:tcPr>
          <w:p w14:paraId="38274A14" w14:textId="77777777" w:rsidR="0061507D" w:rsidRPr="00654393" w:rsidRDefault="0061507D" w:rsidP="005A6192">
            <w:pPr>
              <w:pStyle w:val="ProductList-Body"/>
              <w:rPr>
                <w:lang w:val="es-ES"/>
              </w:rPr>
            </w:pPr>
            <w:r w:rsidRPr="00654393">
              <w:rPr>
                <w:lang w:val="es-ES"/>
              </w:rPr>
              <w:t>Pago adeudado en su totalidad al comienzo del periodo</w:t>
            </w:r>
            <w:r w:rsidR="00F0191F" w:rsidRPr="00654393">
              <w:rPr>
                <w:lang w:val="es-ES"/>
              </w:rPr>
              <w:t xml:space="preserve"> </w:t>
            </w:r>
          </w:p>
        </w:tc>
      </w:tr>
      <w:tr w:rsidR="0061507D" w:rsidRPr="00DE0DA4" w14:paraId="38274A1A" w14:textId="77777777" w:rsidTr="00390F0B">
        <w:tc>
          <w:tcPr>
            <w:tcW w:w="1867" w:type="dxa"/>
            <w:vMerge/>
          </w:tcPr>
          <w:p w14:paraId="38274A16" w14:textId="77777777" w:rsidR="0061507D" w:rsidRPr="00654393" w:rsidRDefault="0061507D" w:rsidP="00DF229E">
            <w:pPr>
              <w:pStyle w:val="ProductList-Body"/>
              <w:rPr>
                <w:lang w:val="es-ES"/>
              </w:rPr>
            </w:pPr>
          </w:p>
        </w:tc>
        <w:tc>
          <w:tcPr>
            <w:tcW w:w="1887" w:type="dxa"/>
            <w:vMerge/>
          </w:tcPr>
          <w:p w14:paraId="38274A17" w14:textId="77777777" w:rsidR="0061507D" w:rsidRPr="00654393" w:rsidRDefault="0061507D" w:rsidP="00DF229E">
            <w:pPr>
              <w:pStyle w:val="ProductList-Body"/>
              <w:rPr>
                <w:lang w:val="es-ES"/>
              </w:rPr>
            </w:pPr>
          </w:p>
        </w:tc>
        <w:tc>
          <w:tcPr>
            <w:tcW w:w="2271" w:type="dxa"/>
            <w:vMerge w:val="restart"/>
          </w:tcPr>
          <w:p w14:paraId="38274A18" w14:textId="77777777" w:rsidR="0061507D" w:rsidRPr="00654393" w:rsidRDefault="0061507D" w:rsidP="005A6192">
            <w:pPr>
              <w:pStyle w:val="ProductList-Body"/>
              <w:rPr>
                <w:lang w:val="es-ES"/>
              </w:rPr>
            </w:pPr>
            <w:r w:rsidRPr="00654393">
              <w:rPr>
                <w:lang w:val="es-ES"/>
              </w:rPr>
              <w:t>Periodo de suscripción de</w:t>
            </w:r>
            <w:r w:rsidR="005A6192" w:rsidRPr="00654393">
              <w:rPr>
                <w:lang w:val="es-ES"/>
              </w:rPr>
              <w:t> </w:t>
            </w:r>
            <w:r w:rsidRPr="00654393">
              <w:rPr>
                <w:lang w:val="es-ES"/>
              </w:rPr>
              <w:t>tres años</w:t>
            </w:r>
          </w:p>
        </w:tc>
        <w:tc>
          <w:tcPr>
            <w:tcW w:w="4775" w:type="dxa"/>
          </w:tcPr>
          <w:p w14:paraId="38274A19" w14:textId="77777777" w:rsidR="0061507D" w:rsidRPr="00654393" w:rsidRDefault="0061507D" w:rsidP="00DF229E">
            <w:pPr>
              <w:pStyle w:val="ProductList-Body"/>
              <w:rPr>
                <w:lang w:val="es-ES"/>
              </w:rPr>
            </w:pPr>
            <w:r w:rsidRPr="00654393">
              <w:rPr>
                <w:lang w:val="es-ES"/>
              </w:rPr>
              <w:t>Pago completo adeudado en el momento del pedido</w:t>
            </w:r>
          </w:p>
        </w:tc>
      </w:tr>
      <w:tr w:rsidR="0061507D" w:rsidRPr="00DE0DA4" w14:paraId="38274A1F" w14:textId="77777777" w:rsidTr="00390F0B">
        <w:tc>
          <w:tcPr>
            <w:tcW w:w="1867" w:type="dxa"/>
            <w:vMerge/>
          </w:tcPr>
          <w:p w14:paraId="38274A1B" w14:textId="77777777" w:rsidR="0061507D" w:rsidRPr="00654393" w:rsidRDefault="0061507D" w:rsidP="00DF229E">
            <w:pPr>
              <w:pStyle w:val="ProductList-Body"/>
              <w:rPr>
                <w:lang w:val="es-ES"/>
              </w:rPr>
            </w:pPr>
          </w:p>
        </w:tc>
        <w:tc>
          <w:tcPr>
            <w:tcW w:w="1887" w:type="dxa"/>
            <w:vMerge/>
          </w:tcPr>
          <w:p w14:paraId="38274A1C" w14:textId="77777777" w:rsidR="0061507D" w:rsidRPr="00654393" w:rsidRDefault="0061507D" w:rsidP="00DF229E">
            <w:pPr>
              <w:pStyle w:val="ProductList-Body"/>
              <w:rPr>
                <w:lang w:val="es-ES"/>
              </w:rPr>
            </w:pPr>
          </w:p>
        </w:tc>
        <w:tc>
          <w:tcPr>
            <w:tcW w:w="2271" w:type="dxa"/>
            <w:vMerge/>
          </w:tcPr>
          <w:p w14:paraId="38274A1D" w14:textId="77777777" w:rsidR="0061507D" w:rsidRPr="00654393" w:rsidRDefault="0061507D" w:rsidP="00DF229E">
            <w:pPr>
              <w:pStyle w:val="ProductList-Body"/>
              <w:rPr>
                <w:lang w:val="es-ES"/>
              </w:rPr>
            </w:pPr>
          </w:p>
        </w:tc>
        <w:tc>
          <w:tcPr>
            <w:tcW w:w="4775" w:type="dxa"/>
          </w:tcPr>
          <w:p w14:paraId="38274A1E" w14:textId="77777777" w:rsidR="0061507D" w:rsidRPr="00654393" w:rsidRDefault="0061507D" w:rsidP="005A6192">
            <w:pPr>
              <w:pStyle w:val="ProductList-Body"/>
              <w:rPr>
                <w:lang w:val="es-ES"/>
              </w:rPr>
            </w:pPr>
            <w:r w:rsidRPr="00654393">
              <w:rPr>
                <w:lang w:val="es-ES"/>
              </w:rPr>
              <w:t>Primer pago que abarca los 12 meses del servicio adeudado</w:t>
            </w:r>
            <w:r w:rsidR="005A6192" w:rsidRPr="00654393">
              <w:rPr>
                <w:lang w:val="es-ES"/>
              </w:rPr>
              <w:t> </w:t>
            </w:r>
            <w:r w:rsidRPr="00654393">
              <w:rPr>
                <w:lang w:val="es-ES"/>
              </w:rPr>
              <w:t>en el momento del pedido, con los pagos restantes adeudados en cada aniversario del pedido</w:t>
            </w:r>
          </w:p>
        </w:tc>
      </w:tr>
      <w:tr w:rsidR="0061507D" w:rsidRPr="00DE0DA4" w14:paraId="38274A24" w14:textId="77777777" w:rsidTr="00390F0B">
        <w:tc>
          <w:tcPr>
            <w:tcW w:w="1867" w:type="dxa"/>
            <w:vMerge/>
          </w:tcPr>
          <w:p w14:paraId="38274A20" w14:textId="77777777" w:rsidR="0061507D" w:rsidRPr="00654393" w:rsidRDefault="0061507D" w:rsidP="00DF229E">
            <w:pPr>
              <w:pStyle w:val="ProductList-Body"/>
              <w:rPr>
                <w:lang w:val="es-ES"/>
              </w:rPr>
            </w:pPr>
          </w:p>
        </w:tc>
        <w:tc>
          <w:tcPr>
            <w:tcW w:w="1887" w:type="dxa"/>
            <w:vMerge/>
          </w:tcPr>
          <w:p w14:paraId="38274A21" w14:textId="77777777" w:rsidR="0061507D" w:rsidRPr="00654393" w:rsidRDefault="0061507D" w:rsidP="00DF229E">
            <w:pPr>
              <w:pStyle w:val="ProductList-Body"/>
              <w:rPr>
                <w:lang w:val="es-ES"/>
              </w:rPr>
            </w:pPr>
          </w:p>
        </w:tc>
        <w:tc>
          <w:tcPr>
            <w:tcW w:w="2271" w:type="dxa"/>
            <w:tcBorders>
              <w:bottom w:val="single" w:sz="4" w:space="0" w:color="auto"/>
            </w:tcBorders>
          </w:tcPr>
          <w:p w14:paraId="38274A22" w14:textId="77777777" w:rsidR="0061507D" w:rsidRPr="00654393" w:rsidRDefault="0061507D" w:rsidP="00DF229E">
            <w:pPr>
              <w:pStyle w:val="ProductList-Body"/>
              <w:rPr>
                <w:lang w:val="es-ES"/>
              </w:rPr>
            </w:pPr>
            <w:r w:rsidRPr="00654393">
              <w:rPr>
                <w:lang w:val="es-ES"/>
              </w:rPr>
              <w:t>Periodo de suscripción que se alinea con el segundo aniversario de la fecha de inicio del plazo del Contrato</w:t>
            </w:r>
          </w:p>
        </w:tc>
        <w:tc>
          <w:tcPr>
            <w:tcW w:w="4775" w:type="dxa"/>
            <w:tcBorders>
              <w:bottom w:val="single" w:sz="4" w:space="0" w:color="auto"/>
            </w:tcBorders>
          </w:tcPr>
          <w:p w14:paraId="38274A23" w14:textId="77777777" w:rsidR="0061507D" w:rsidRPr="00654393" w:rsidRDefault="0061507D" w:rsidP="00DF229E">
            <w:pPr>
              <w:pStyle w:val="ProductList-Body"/>
              <w:rPr>
                <w:lang w:val="es-ES"/>
              </w:rPr>
            </w:pPr>
            <w:r w:rsidRPr="00654393">
              <w:rPr>
                <w:lang w:val="es-ES"/>
              </w:rPr>
              <w:t>Primer pago en el momento del pedido que cubre el resto del año del contrato en curso, con los pagos restantes adeudados en cada aniversario del contrato.</w:t>
            </w:r>
            <w:r w:rsidR="00BD5469" w:rsidRPr="00654393">
              <w:rPr>
                <w:lang w:val="es-ES"/>
              </w:rPr>
              <w:t xml:space="preserve"> </w:t>
            </w:r>
          </w:p>
        </w:tc>
      </w:tr>
      <w:tr w:rsidR="0061507D" w:rsidRPr="00DE0DA4" w14:paraId="38274A2A" w14:textId="77777777" w:rsidTr="00390F0B">
        <w:tc>
          <w:tcPr>
            <w:tcW w:w="1867" w:type="dxa"/>
            <w:vMerge w:val="restart"/>
          </w:tcPr>
          <w:p w14:paraId="38274A25" w14:textId="77777777" w:rsidR="0061507D" w:rsidRPr="000B4011" w:rsidRDefault="0061507D" w:rsidP="00DF229E">
            <w:pPr>
              <w:pStyle w:val="ProductList-Body"/>
            </w:pPr>
            <w:r w:rsidRPr="000B4011">
              <w:t xml:space="preserve">Licencia Open </w:t>
            </w:r>
          </w:p>
          <w:p w14:paraId="38274A26" w14:textId="77777777" w:rsidR="0061507D" w:rsidRPr="000B4011" w:rsidRDefault="0061507D" w:rsidP="00DF229E">
            <w:pPr>
              <w:pStyle w:val="ProductList-Body"/>
            </w:pPr>
            <w:r w:rsidRPr="000B4011">
              <w:t>Open Value y Open Value Subscription</w:t>
            </w:r>
          </w:p>
        </w:tc>
        <w:tc>
          <w:tcPr>
            <w:tcW w:w="1887" w:type="dxa"/>
          </w:tcPr>
          <w:p w14:paraId="38274A27" w14:textId="77777777" w:rsidR="0061507D" w:rsidRPr="00654393" w:rsidRDefault="0061507D" w:rsidP="00DF229E">
            <w:pPr>
              <w:pStyle w:val="ProductList-Body"/>
              <w:rPr>
                <w:lang w:val="es-ES"/>
              </w:rPr>
            </w:pPr>
            <w:r w:rsidRPr="00654393">
              <w:rPr>
                <w:lang w:val="es-ES"/>
              </w:rPr>
              <w:t>Otros servicios online</w:t>
            </w:r>
          </w:p>
        </w:tc>
        <w:tc>
          <w:tcPr>
            <w:tcW w:w="2271" w:type="dxa"/>
            <w:tcBorders>
              <w:bottom w:val="single" w:sz="4" w:space="0" w:color="auto"/>
            </w:tcBorders>
          </w:tcPr>
          <w:p w14:paraId="38274A28" w14:textId="77777777" w:rsidR="0061507D" w:rsidRPr="00654393" w:rsidRDefault="0061507D" w:rsidP="005A6192">
            <w:pPr>
              <w:pStyle w:val="ProductList-Body"/>
              <w:rPr>
                <w:lang w:val="es-ES"/>
              </w:rPr>
            </w:pPr>
            <w:r w:rsidRPr="00654393">
              <w:rPr>
                <w:lang w:val="es-ES"/>
              </w:rPr>
              <w:t>Periodo de suscripción de</w:t>
            </w:r>
            <w:r w:rsidR="005A6192" w:rsidRPr="00654393">
              <w:rPr>
                <w:lang w:val="es-ES"/>
              </w:rPr>
              <w:t> </w:t>
            </w:r>
            <w:r w:rsidRPr="00654393">
              <w:rPr>
                <w:lang w:val="es-ES"/>
              </w:rPr>
              <w:t>un año</w:t>
            </w:r>
          </w:p>
        </w:tc>
        <w:tc>
          <w:tcPr>
            <w:tcW w:w="4775" w:type="dxa"/>
            <w:tcBorders>
              <w:bottom w:val="single" w:sz="4" w:space="0" w:color="auto"/>
            </w:tcBorders>
          </w:tcPr>
          <w:p w14:paraId="38274A29" w14:textId="77777777" w:rsidR="0061507D" w:rsidRPr="00654393" w:rsidRDefault="0061507D" w:rsidP="00DF229E">
            <w:pPr>
              <w:pStyle w:val="ProductList-Body"/>
              <w:rPr>
                <w:lang w:val="es-ES"/>
              </w:rPr>
            </w:pPr>
            <w:r w:rsidRPr="00654393">
              <w:rPr>
                <w:lang w:val="es-ES"/>
              </w:rPr>
              <w:t>Pago anual basado en el cargo mensual</w:t>
            </w:r>
          </w:p>
        </w:tc>
      </w:tr>
      <w:tr w:rsidR="0061507D" w:rsidRPr="00DE0DA4" w14:paraId="38274A2F" w14:textId="77777777" w:rsidTr="00390F0B">
        <w:trPr>
          <w:trHeight w:val="230"/>
        </w:trPr>
        <w:tc>
          <w:tcPr>
            <w:tcW w:w="1867" w:type="dxa"/>
            <w:vMerge/>
            <w:tcBorders>
              <w:bottom w:val="single" w:sz="4" w:space="0" w:color="auto"/>
            </w:tcBorders>
          </w:tcPr>
          <w:p w14:paraId="38274A2B" w14:textId="77777777" w:rsidR="0061507D" w:rsidRPr="00654393" w:rsidRDefault="0061507D" w:rsidP="00DF229E">
            <w:pPr>
              <w:pStyle w:val="ProductList-Body"/>
              <w:rPr>
                <w:lang w:val="es-ES"/>
              </w:rPr>
            </w:pPr>
          </w:p>
        </w:tc>
        <w:tc>
          <w:tcPr>
            <w:tcW w:w="1887" w:type="dxa"/>
            <w:tcBorders>
              <w:bottom w:val="single" w:sz="4" w:space="0" w:color="auto"/>
            </w:tcBorders>
          </w:tcPr>
          <w:p w14:paraId="38274A2C" w14:textId="77777777" w:rsidR="0061507D" w:rsidRPr="00654393" w:rsidRDefault="0061507D" w:rsidP="00DF229E">
            <w:pPr>
              <w:pStyle w:val="ProductList-Body"/>
              <w:rPr>
                <w:lang w:val="es-ES"/>
              </w:rPr>
            </w:pPr>
            <w:r w:rsidRPr="00654393">
              <w:rPr>
                <w:lang w:val="es-ES"/>
              </w:rPr>
              <w:t>Servicios de nube</w:t>
            </w:r>
          </w:p>
        </w:tc>
        <w:tc>
          <w:tcPr>
            <w:tcW w:w="2271" w:type="dxa"/>
            <w:tcBorders>
              <w:bottom w:val="single" w:sz="4" w:space="0" w:color="auto"/>
            </w:tcBorders>
          </w:tcPr>
          <w:p w14:paraId="38274A2D" w14:textId="77777777" w:rsidR="0061507D" w:rsidRPr="00654393" w:rsidRDefault="0061507D" w:rsidP="005A6192">
            <w:pPr>
              <w:pStyle w:val="ProductList-Body"/>
              <w:rPr>
                <w:lang w:val="es-ES"/>
              </w:rPr>
            </w:pPr>
            <w:r w:rsidRPr="00654393">
              <w:rPr>
                <w:lang w:val="es-ES"/>
              </w:rPr>
              <w:t>Periodo de suscripción de</w:t>
            </w:r>
            <w:r w:rsidR="005A6192" w:rsidRPr="00654393">
              <w:rPr>
                <w:lang w:val="es-ES"/>
              </w:rPr>
              <w:t> </w:t>
            </w:r>
            <w:r w:rsidRPr="00654393">
              <w:rPr>
                <w:lang w:val="es-ES"/>
              </w:rPr>
              <w:t>un año</w:t>
            </w:r>
          </w:p>
        </w:tc>
        <w:tc>
          <w:tcPr>
            <w:tcW w:w="4775" w:type="dxa"/>
            <w:tcBorders>
              <w:bottom w:val="single" w:sz="4" w:space="0" w:color="auto"/>
            </w:tcBorders>
          </w:tcPr>
          <w:p w14:paraId="38274A2E" w14:textId="77777777" w:rsidR="0061507D" w:rsidRPr="00654393" w:rsidRDefault="0061507D" w:rsidP="0061507D">
            <w:pPr>
              <w:pStyle w:val="ProductList-Body"/>
              <w:rPr>
                <w:lang w:val="es-ES"/>
              </w:rPr>
            </w:pPr>
            <w:r w:rsidRPr="00654393">
              <w:rPr>
                <w:lang w:val="es-ES"/>
              </w:rPr>
              <w:t>Pago completo ad</w:t>
            </w:r>
            <w:r w:rsidR="00D54CC9" w:rsidRPr="00654393">
              <w:rPr>
                <w:lang w:val="es-ES"/>
              </w:rPr>
              <w:t>eudado en el momento del pedido</w:t>
            </w:r>
            <w:r w:rsidRPr="00654393">
              <w:rPr>
                <w:lang w:val="es-ES"/>
              </w:rPr>
              <w:t>*.</w:t>
            </w:r>
          </w:p>
        </w:tc>
      </w:tr>
    </w:tbl>
    <w:p w14:paraId="38274A30" w14:textId="77777777" w:rsidR="00EE40B5" w:rsidRPr="00654393" w:rsidRDefault="00DF229E" w:rsidP="00A65E8E">
      <w:pPr>
        <w:pStyle w:val="ProductList-Body"/>
        <w:tabs>
          <w:tab w:val="clear" w:pos="158"/>
          <w:tab w:val="left" w:pos="180"/>
          <w:tab w:val="left" w:pos="270"/>
        </w:tabs>
        <w:ind w:left="180" w:hanging="63"/>
        <w:rPr>
          <w:lang w:val="es-ES"/>
        </w:rPr>
      </w:pPr>
      <w:r w:rsidRPr="00654393">
        <w:rPr>
          <w:i/>
          <w:lang w:val="es-ES"/>
        </w:rPr>
        <w:t>Para obtener información específica sobre</w:t>
      </w:r>
      <w:r w:rsidR="00BD5469" w:rsidRPr="00654393">
        <w:rPr>
          <w:i/>
          <w:lang w:val="es-ES"/>
        </w:rPr>
        <w:t xml:space="preserve"> </w:t>
      </w:r>
      <w:r w:rsidRPr="00654393">
        <w:rPr>
          <w:i/>
          <w:lang w:val="es-ES"/>
        </w:rPr>
        <w:t>Servicios de Microsoft Azure</w:t>
      </w:r>
      <w:r w:rsidRPr="00654393">
        <w:rPr>
          <w:lang w:val="es-ES"/>
        </w:rPr>
        <w:fldChar w:fldCharType="begin"/>
      </w:r>
      <w:r w:rsidRPr="00654393">
        <w:rPr>
          <w:lang w:val="es-ES"/>
        </w:rPr>
        <w:instrText>XE "Servicios de Microsoft Azure"</w:instrText>
      </w:r>
      <w:r w:rsidRPr="00654393">
        <w:rPr>
          <w:lang w:val="es-ES"/>
        </w:rPr>
        <w:fldChar w:fldCharType="end"/>
      </w:r>
      <w:r w:rsidRPr="00654393">
        <w:rPr>
          <w:i/>
          <w:lang w:val="es-ES"/>
        </w:rPr>
        <w:t>, consulte la sección Servicios de Microsoft Azure</w:t>
      </w:r>
      <w:r w:rsidRPr="00654393">
        <w:rPr>
          <w:lang w:val="es-ES"/>
        </w:rPr>
        <w:t>.</w:t>
      </w:r>
    </w:p>
    <w:p w14:paraId="38274A31" w14:textId="77777777" w:rsidR="0061507D" w:rsidRPr="00654393" w:rsidRDefault="0061507D" w:rsidP="00212FBF">
      <w:pPr>
        <w:pStyle w:val="ProductList-Body"/>
        <w:tabs>
          <w:tab w:val="clear" w:pos="158"/>
          <w:tab w:val="left" w:pos="270"/>
        </w:tabs>
        <w:ind w:left="117"/>
        <w:rPr>
          <w:lang w:val="es-ES"/>
        </w:rPr>
      </w:pPr>
      <w:r w:rsidRPr="00654393">
        <w:rPr>
          <w:lang w:val="es-ES"/>
        </w:rPr>
        <w:t>*</w:t>
      </w:r>
      <w:r w:rsidRPr="00654393">
        <w:rPr>
          <w:i/>
          <w:lang w:val="es-ES"/>
        </w:rPr>
        <w:t>El período de suscripción comienza con la activación de la clave del producto, no en el momento de la solicitud.</w:t>
      </w:r>
      <w:r w:rsidR="00BD5469" w:rsidRPr="00654393">
        <w:rPr>
          <w:i/>
          <w:lang w:val="es-ES"/>
        </w:rPr>
        <w:t xml:space="preserve"> </w:t>
      </w:r>
      <w:r w:rsidRPr="00654393">
        <w:rPr>
          <w:i/>
          <w:lang w:val="es-ES"/>
        </w:rPr>
        <w:t>Una vez que esté activada la clave del Producto, Microsoft no aceptará solicitudes de devolución que hayan enviado nuestros partners comerciales.</w:t>
      </w:r>
    </w:p>
    <w:p w14:paraId="38274A32" w14:textId="77777777" w:rsidR="00EE40B5" w:rsidRPr="00654393" w:rsidRDefault="00EE40B5" w:rsidP="004F3C6D">
      <w:pPr>
        <w:pStyle w:val="ProductList-Body"/>
        <w:rPr>
          <w:lang w:val="es-ES"/>
        </w:rPr>
      </w:pPr>
    </w:p>
    <w:p w14:paraId="38274A33" w14:textId="77777777" w:rsidR="00EE40B5" w:rsidRPr="00654393" w:rsidRDefault="00EE40B5" w:rsidP="002E202B">
      <w:pPr>
        <w:pStyle w:val="ProductList-Offering2Heading"/>
        <w:outlineLvl w:val="1"/>
        <w:rPr>
          <w:lang w:val="es-ES"/>
        </w:rPr>
      </w:pPr>
      <w:r w:rsidRPr="00654393">
        <w:rPr>
          <w:lang w:val="es-ES"/>
        </w:rPr>
        <w:tab/>
      </w:r>
      <w:bookmarkStart w:id="961" w:name="_Toc378147659"/>
      <w:bookmarkStart w:id="962" w:name="_Toc379797304"/>
      <w:bookmarkStart w:id="963" w:name="_Toc380513329"/>
      <w:bookmarkStart w:id="964" w:name="_Toc380655377"/>
      <w:bookmarkStart w:id="965" w:name="_Toc391366956"/>
      <w:r w:rsidRPr="00654393">
        <w:rPr>
          <w:lang w:val="es-ES"/>
        </w:rPr>
        <w:t>Renovación de los servicios online</w:t>
      </w:r>
      <w:bookmarkEnd w:id="961"/>
      <w:bookmarkEnd w:id="962"/>
      <w:bookmarkEnd w:id="963"/>
      <w:bookmarkEnd w:id="964"/>
      <w:bookmarkEnd w:id="965"/>
    </w:p>
    <w:p w14:paraId="38274A34" w14:textId="77777777" w:rsidR="00EE40B5" w:rsidRPr="00654393" w:rsidRDefault="00DF229E" w:rsidP="004F3C6D">
      <w:pPr>
        <w:pStyle w:val="ProductList-Body"/>
        <w:rPr>
          <w:lang w:val="es-ES"/>
        </w:rPr>
      </w:pPr>
      <w:r w:rsidRPr="00654393">
        <w:rPr>
          <w:lang w:val="es-ES"/>
        </w:rP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7" w:history="1">
        <w:r w:rsidRPr="00654393">
          <w:rPr>
            <w:rStyle w:val="Hyperlink"/>
            <w:lang w:val="es-ES"/>
          </w:rPr>
          <w:t>http://microsoft.com/licensing/contracts</w:t>
        </w:r>
      </w:hyperlink>
      <w:r w:rsidRPr="00654393">
        <w:rPr>
          <w:lang w:val="es-ES"/>
        </w:rPr>
        <w:t>.</w:t>
      </w:r>
      <w:r w:rsidR="00BD5469" w:rsidRPr="00654393">
        <w:rPr>
          <w:lang w:val="es-ES"/>
        </w:rPr>
        <w:t xml:space="preserve"> </w:t>
      </w:r>
      <w:r w:rsidRPr="00654393">
        <w:rPr>
          <w:lang w:val="es-ES"/>
        </w:rPr>
        <w:t>Luego de la renovación automática, Microsoft facturará la cantidad de licencias que expirarán con la misma opción de periodo de suscripción si el contrato inicial del Cliente se mantiene activo.</w:t>
      </w:r>
      <w:r w:rsidR="00BD5469" w:rsidRPr="00654393">
        <w:rPr>
          <w:lang w:val="es-ES"/>
        </w:rPr>
        <w:t xml:space="preserve"> </w:t>
      </w:r>
      <w:r w:rsidRPr="00654393">
        <w:rPr>
          <w:lang w:val="es-ES"/>
        </w:rPr>
        <w:t>Todas las renovaciones de servicios inician un nuevo periodo de suscripción que comienza el primer día del siguiente mes natural después de la expiración del periodo de suscripción anterior. Las suscripciones a servicios online para Clientes de Government y Academic no se renovarán automáticamente, salvo que el Cliente elija la opción de renovación automática.</w:t>
      </w:r>
      <w:r w:rsidR="00BD5469" w:rsidRPr="00654393">
        <w:rPr>
          <w:lang w:val="es-ES"/>
        </w:rPr>
        <w:t xml:space="preserve"> </w:t>
      </w:r>
      <w:r w:rsidRPr="00654393">
        <w:rPr>
          <w:lang w:val="es-ES"/>
        </w:rPr>
        <w:t>Los precios se reajustarán en el momento de la renovación.</w:t>
      </w:r>
      <w:r w:rsidR="00BD5469" w:rsidRPr="00654393">
        <w:rPr>
          <w:lang w:val="es-ES"/>
        </w:rPr>
        <w:t xml:space="preserve"> </w:t>
      </w:r>
    </w:p>
    <w:p w14:paraId="38274A35" w14:textId="77777777" w:rsidR="008774E5" w:rsidRPr="00654393" w:rsidRDefault="008774E5" w:rsidP="004F3C6D">
      <w:pPr>
        <w:pStyle w:val="ProductList-Body"/>
        <w:rPr>
          <w:lang w:val="es-ES"/>
        </w:rPr>
      </w:pPr>
    </w:p>
    <w:p w14:paraId="38274A36" w14:textId="77777777" w:rsidR="00905040" w:rsidRPr="00654393" w:rsidRDefault="00905040" w:rsidP="00905040">
      <w:pPr>
        <w:pStyle w:val="ProductList-Offering1Heading"/>
        <w:outlineLvl w:val="1"/>
        <w:rPr>
          <w:lang w:val="es-ES"/>
        </w:rPr>
      </w:pPr>
      <w:bookmarkStart w:id="966" w:name="_Toc391366957"/>
      <w:bookmarkStart w:id="967" w:name="_Toc380513330"/>
      <w:bookmarkStart w:id="968" w:name="_Toc380655378"/>
      <w:bookmarkStart w:id="969" w:name="_Toc378147661"/>
      <w:bookmarkStart w:id="970" w:name="_Toc378151558"/>
      <w:bookmarkStart w:id="971" w:name="_Toc379797305"/>
      <w:r w:rsidRPr="00654393">
        <w:rPr>
          <w:lang w:val="es-ES"/>
        </w:rPr>
        <w:t>Microsoft Azure</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905040" w:rsidRPr="00654393" w14:paraId="38274A42" w14:textId="77777777" w:rsidTr="00390F0B">
        <w:trPr>
          <w:cantSplit/>
          <w:tblHeader/>
        </w:trPr>
        <w:tc>
          <w:tcPr>
            <w:tcW w:w="3192" w:type="dxa"/>
            <w:tcBorders>
              <w:bottom w:val="nil"/>
            </w:tcBorders>
            <w:shd w:val="clear" w:color="auto" w:fill="00188F"/>
          </w:tcPr>
          <w:p w14:paraId="38274A37" w14:textId="77777777" w:rsidR="00905040" w:rsidRPr="00654393" w:rsidRDefault="00905040" w:rsidP="00D50DF9">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4A38" w14:textId="77777777" w:rsidR="00905040" w:rsidRPr="00654393" w:rsidRDefault="00905040" w:rsidP="00D50DF9">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4A39" w14:textId="77777777" w:rsidR="00905040" w:rsidRPr="00654393" w:rsidRDefault="00B65D15" w:rsidP="00D50DF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4A3A" w14:textId="77777777" w:rsidR="00905040" w:rsidRPr="00654393" w:rsidRDefault="00B65D15" w:rsidP="00D50DF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14:paraId="38274A3B" w14:textId="77777777" w:rsidR="00905040" w:rsidRPr="00654393" w:rsidRDefault="00B65D15" w:rsidP="00D50DF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14:paraId="38274A3C" w14:textId="77777777" w:rsidR="00905040" w:rsidRPr="00654393" w:rsidRDefault="00B65D15" w:rsidP="00D50DF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14:paraId="38274A3D" w14:textId="77777777" w:rsidR="00905040" w:rsidRPr="00654393" w:rsidRDefault="00B65D15" w:rsidP="00D50DF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14:paraId="38274A3E" w14:textId="77777777" w:rsidR="00905040" w:rsidRPr="00654393" w:rsidRDefault="00B65D15" w:rsidP="00D50DF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14:paraId="38274A3F" w14:textId="77777777" w:rsidR="00905040" w:rsidRPr="00654393" w:rsidRDefault="00B65D15" w:rsidP="00B65D1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8" w:type="dxa"/>
            <w:shd w:val="clear" w:color="auto" w:fill="00188F"/>
            <w:vAlign w:val="center"/>
          </w:tcPr>
          <w:p w14:paraId="38274A40" w14:textId="77777777" w:rsidR="00905040" w:rsidRPr="00654393" w:rsidRDefault="00B65D15" w:rsidP="00D50DF9">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65" w:type="dxa"/>
            <w:shd w:val="clear" w:color="auto" w:fill="00188F"/>
            <w:vAlign w:val="center"/>
          </w:tcPr>
          <w:p w14:paraId="38274A41" w14:textId="77777777" w:rsidR="00905040" w:rsidRPr="00654393" w:rsidRDefault="00B65D15" w:rsidP="00D50DF9">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06FF8" w:rsidRPr="00654393" w14:paraId="38274A4E" w14:textId="77777777" w:rsidTr="00390F0B">
        <w:trPr>
          <w:cantSplit/>
          <w:tblHeader/>
        </w:trPr>
        <w:tc>
          <w:tcPr>
            <w:tcW w:w="3192" w:type="dxa"/>
            <w:tcBorders>
              <w:top w:val="nil"/>
              <w:left w:val="nil"/>
              <w:bottom w:val="nil"/>
              <w:right w:val="nil"/>
            </w:tcBorders>
          </w:tcPr>
          <w:p w14:paraId="38274A43" w14:textId="77777777" w:rsidR="00F06FF8" w:rsidRPr="00654393" w:rsidRDefault="00F06FF8" w:rsidP="00D50DF9">
            <w:pPr>
              <w:pStyle w:val="ProductList-Offering1"/>
              <w:rPr>
                <w:lang w:val="es-ES"/>
              </w:rPr>
            </w:pPr>
            <w:bookmarkStart w:id="972" w:name="_Toc391366958"/>
            <w:r w:rsidRPr="00654393">
              <w:rPr>
                <w:lang w:val="es-ES"/>
              </w:rPr>
              <w:t>Servicios de Microsoft Azure</w:t>
            </w:r>
            <w:bookmarkEnd w:id="972"/>
            <w:r w:rsidRPr="00654393">
              <w:rPr>
                <w:lang w:val="es-ES"/>
              </w:rPr>
              <w:fldChar w:fldCharType="begin"/>
            </w:r>
            <w:r w:rsidRPr="00654393">
              <w:rPr>
                <w:lang w:val="es-ES"/>
              </w:rPr>
              <w:instrText>XE "Servicios de Microsoft Azure"</w:instrText>
            </w:r>
            <w:r w:rsidRPr="00654393">
              <w:rPr>
                <w:lang w:val="es-ES"/>
              </w:rPr>
              <w:fldChar w:fldCharType="end"/>
            </w:r>
          </w:p>
        </w:tc>
        <w:tc>
          <w:tcPr>
            <w:tcW w:w="738" w:type="dxa"/>
            <w:tcBorders>
              <w:top w:val="nil"/>
              <w:left w:val="nil"/>
              <w:bottom w:val="nil"/>
              <w:right w:val="nil"/>
            </w:tcBorders>
            <w:vAlign w:val="center"/>
          </w:tcPr>
          <w:p w14:paraId="38274A44" w14:textId="77777777" w:rsidR="00F06FF8" w:rsidRPr="00654393" w:rsidRDefault="00F06FF8" w:rsidP="00D50DF9">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4A45" w14:textId="77777777" w:rsidR="00F06FF8" w:rsidRPr="00654393" w:rsidRDefault="00F06FF8" w:rsidP="00D50DF9">
            <w:pPr>
              <w:pStyle w:val="ProductList-OfferingBody"/>
              <w:ind w:left="-113"/>
              <w:jc w:val="center"/>
              <w:rPr>
                <w:lang w:val="es-ES"/>
              </w:rPr>
            </w:pPr>
          </w:p>
        </w:tc>
        <w:tc>
          <w:tcPr>
            <w:tcW w:w="739" w:type="dxa"/>
            <w:shd w:val="clear" w:color="auto" w:fill="70AD47" w:themeFill="accent6"/>
            <w:vAlign w:val="center"/>
          </w:tcPr>
          <w:p w14:paraId="38274A46"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8" w:type="dxa"/>
            <w:shd w:val="clear" w:color="auto" w:fill="70AD47" w:themeFill="accent6"/>
            <w:vAlign w:val="center"/>
          </w:tcPr>
          <w:p w14:paraId="38274A47"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8" w:type="dxa"/>
            <w:shd w:val="clear" w:color="auto" w:fill="BFBFBF" w:themeFill="background1" w:themeFillShade="BF"/>
            <w:vAlign w:val="center"/>
          </w:tcPr>
          <w:p w14:paraId="38274A48" w14:textId="77777777" w:rsidR="00F06FF8" w:rsidRPr="00654393" w:rsidRDefault="00F06FF8" w:rsidP="00F06FF8">
            <w:pPr>
              <w:pStyle w:val="ProductList-OfferingBody"/>
              <w:ind w:left="-113"/>
              <w:jc w:val="center"/>
              <w:rPr>
                <w:szCs w:val="16"/>
                <w:lang w:val="es-ES"/>
              </w:rPr>
            </w:pPr>
          </w:p>
        </w:tc>
        <w:tc>
          <w:tcPr>
            <w:tcW w:w="737" w:type="dxa"/>
            <w:shd w:val="clear" w:color="auto" w:fill="BFBFBF" w:themeFill="background1" w:themeFillShade="BF"/>
            <w:vAlign w:val="center"/>
          </w:tcPr>
          <w:p w14:paraId="38274A49"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4A"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4B"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4C" w14:textId="77777777" w:rsidR="00F06FF8" w:rsidRPr="00654393" w:rsidRDefault="00F06FF8" w:rsidP="00F06FF8">
            <w:pPr>
              <w:pStyle w:val="ProductList-OfferingBody"/>
              <w:ind w:left="-113"/>
              <w:jc w:val="center"/>
              <w:rPr>
                <w:szCs w:val="16"/>
                <w:lang w:val="es-ES"/>
              </w:rPr>
            </w:pPr>
          </w:p>
        </w:tc>
        <w:tc>
          <w:tcPr>
            <w:tcW w:w="965" w:type="dxa"/>
            <w:shd w:val="clear" w:color="auto" w:fill="70AD47" w:themeFill="accent6"/>
            <w:vAlign w:val="center"/>
          </w:tcPr>
          <w:p w14:paraId="38274A4D"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06FF8" w:rsidRPr="00654393" w14:paraId="38274A5A" w14:textId="77777777" w:rsidTr="00390F0B">
        <w:trPr>
          <w:cantSplit/>
          <w:tblHeader/>
        </w:trPr>
        <w:tc>
          <w:tcPr>
            <w:tcW w:w="3192" w:type="dxa"/>
            <w:tcBorders>
              <w:top w:val="nil"/>
              <w:left w:val="nil"/>
              <w:bottom w:val="nil"/>
              <w:right w:val="nil"/>
            </w:tcBorders>
          </w:tcPr>
          <w:p w14:paraId="38274A4F" w14:textId="77777777" w:rsidR="00F06FF8" w:rsidRPr="000B4011" w:rsidRDefault="00F06FF8" w:rsidP="00D50DF9">
            <w:pPr>
              <w:pStyle w:val="ProductList-Offering1"/>
              <w:rPr>
                <w:lang w:val="pt-BR"/>
              </w:rPr>
            </w:pPr>
            <w:bookmarkStart w:id="973" w:name="_Toc391366959"/>
            <w:r w:rsidRPr="000B4011">
              <w:rPr>
                <w:lang w:val="pt-BR"/>
              </w:rPr>
              <w:t>Soporte técnico de Microsoft Azure Standard</w:t>
            </w:r>
            <w:bookmarkEnd w:id="973"/>
            <w:r w:rsidRPr="00654393">
              <w:rPr>
                <w:lang w:val="es-ES"/>
              </w:rPr>
              <w:fldChar w:fldCharType="begin"/>
            </w:r>
            <w:r w:rsidRPr="000B4011">
              <w:rPr>
                <w:lang w:val="pt-BR"/>
              </w:rPr>
              <w:instrText>XE "Soporte técnico de Microsoft Azure Standard"</w:instrText>
            </w:r>
            <w:r w:rsidRPr="00654393">
              <w:rPr>
                <w:lang w:val="es-ES"/>
              </w:rPr>
              <w:fldChar w:fldCharType="end"/>
            </w:r>
          </w:p>
        </w:tc>
        <w:tc>
          <w:tcPr>
            <w:tcW w:w="738" w:type="dxa"/>
            <w:tcBorders>
              <w:top w:val="nil"/>
              <w:left w:val="nil"/>
              <w:bottom w:val="nil"/>
              <w:right w:val="nil"/>
            </w:tcBorders>
            <w:vAlign w:val="center"/>
          </w:tcPr>
          <w:p w14:paraId="38274A50" w14:textId="77777777" w:rsidR="00F06FF8" w:rsidRPr="000B4011" w:rsidRDefault="00F06FF8"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38274A51" w14:textId="77777777" w:rsidR="00F06FF8" w:rsidRPr="000B4011" w:rsidRDefault="00F06FF8" w:rsidP="00D50DF9">
            <w:pPr>
              <w:pStyle w:val="ProductList-OfferingBody"/>
              <w:ind w:left="-113"/>
              <w:jc w:val="center"/>
              <w:rPr>
                <w:lang w:val="pt-BR"/>
              </w:rPr>
            </w:pPr>
          </w:p>
        </w:tc>
        <w:tc>
          <w:tcPr>
            <w:tcW w:w="739" w:type="dxa"/>
            <w:shd w:val="clear" w:color="auto" w:fill="70AD47" w:themeFill="accent6"/>
            <w:vAlign w:val="center"/>
          </w:tcPr>
          <w:p w14:paraId="38274A52" w14:textId="77777777" w:rsidR="00F06FF8" w:rsidRPr="00654393" w:rsidRDefault="00F06FF8" w:rsidP="00F06FF8">
            <w:pPr>
              <w:jc w:val="center"/>
              <w:rPr>
                <w:sz w:val="16"/>
                <w:szCs w:val="16"/>
                <w:lang w:val="es-ES"/>
              </w:rPr>
            </w:pPr>
            <w:r w:rsidRPr="00654393">
              <w:rPr>
                <w:sz w:val="16"/>
                <w:szCs w:val="16"/>
                <w:lang w:val="es-ES"/>
              </w:rPr>
              <w:fldChar w:fldCharType="begin"/>
            </w:r>
            <w:r w:rsidRPr="000B4011">
              <w:rPr>
                <w:sz w:val="16"/>
                <w:szCs w:val="16"/>
                <w:lang w:val="pt-BR"/>
              </w:rPr>
              <w:instrText xml:space="preserve"> AutoTextList  \s NoStyle \t “Producto adicional” </w:instrText>
            </w:r>
            <w:r w:rsidRPr="00654393">
              <w:rPr>
                <w:sz w:val="16"/>
                <w:szCs w:val="16"/>
                <w:lang w:val="es-ES"/>
              </w:rPr>
              <w:fldChar w:fldCharType="separate"/>
            </w:r>
            <w:r w:rsidRPr="000B4011">
              <w:rPr>
                <w:sz w:val="16"/>
                <w:szCs w:val="16"/>
                <w:lang w:val="pt-BR"/>
              </w:rPr>
              <w:t xml:space="preserve"> </w:t>
            </w:r>
            <w:r w:rsidRPr="00654393">
              <w:rPr>
                <w:sz w:val="16"/>
                <w:szCs w:val="16"/>
                <w:lang w:val="es-ES"/>
              </w:rPr>
              <w:t>A</w:t>
            </w:r>
            <w:r w:rsidRPr="00654393">
              <w:rPr>
                <w:sz w:val="16"/>
                <w:szCs w:val="16"/>
                <w:lang w:val="es-ES"/>
              </w:rPr>
              <w:fldChar w:fldCharType="end"/>
            </w:r>
          </w:p>
        </w:tc>
        <w:tc>
          <w:tcPr>
            <w:tcW w:w="738" w:type="dxa"/>
            <w:shd w:val="clear" w:color="auto" w:fill="70AD47" w:themeFill="accent6"/>
            <w:vAlign w:val="center"/>
          </w:tcPr>
          <w:p w14:paraId="38274A53"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8" w:type="dxa"/>
            <w:shd w:val="clear" w:color="auto" w:fill="BFBFBF" w:themeFill="background1" w:themeFillShade="BF"/>
            <w:vAlign w:val="center"/>
          </w:tcPr>
          <w:p w14:paraId="38274A54" w14:textId="77777777" w:rsidR="00F06FF8" w:rsidRPr="00654393" w:rsidRDefault="00F06FF8" w:rsidP="00F06FF8">
            <w:pPr>
              <w:pStyle w:val="ProductList-OfferingBody"/>
              <w:ind w:left="-113"/>
              <w:jc w:val="center"/>
              <w:rPr>
                <w:szCs w:val="16"/>
                <w:lang w:val="es-ES"/>
              </w:rPr>
            </w:pPr>
          </w:p>
        </w:tc>
        <w:tc>
          <w:tcPr>
            <w:tcW w:w="737" w:type="dxa"/>
            <w:shd w:val="clear" w:color="auto" w:fill="BFBFBF" w:themeFill="background1" w:themeFillShade="BF"/>
            <w:vAlign w:val="center"/>
          </w:tcPr>
          <w:p w14:paraId="38274A55"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56"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57"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58" w14:textId="77777777" w:rsidR="00F06FF8" w:rsidRPr="00654393" w:rsidRDefault="00F06FF8" w:rsidP="00F06FF8">
            <w:pPr>
              <w:pStyle w:val="ProductList-OfferingBody"/>
              <w:ind w:left="-113"/>
              <w:jc w:val="center"/>
              <w:rPr>
                <w:szCs w:val="16"/>
                <w:lang w:val="es-ES"/>
              </w:rPr>
            </w:pPr>
          </w:p>
        </w:tc>
        <w:tc>
          <w:tcPr>
            <w:tcW w:w="965" w:type="dxa"/>
            <w:shd w:val="clear" w:color="auto" w:fill="70AD47" w:themeFill="accent6"/>
            <w:vAlign w:val="center"/>
          </w:tcPr>
          <w:p w14:paraId="38274A59"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06FF8" w:rsidRPr="00654393" w14:paraId="38274A66" w14:textId="77777777" w:rsidTr="00390F0B">
        <w:trPr>
          <w:cantSplit/>
          <w:tblHeader/>
        </w:trPr>
        <w:tc>
          <w:tcPr>
            <w:tcW w:w="3192" w:type="dxa"/>
            <w:tcBorders>
              <w:top w:val="nil"/>
              <w:left w:val="nil"/>
              <w:bottom w:val="nil"/>
              <w:right w:val="nil"/>
            </w:tcBorders>
          </w:tcPr>
          <w:p w14:paraId="38274A5B" w14:textId="77777777" w:rsidR="00F06FF8" w:rsidRPr="000B4011" w:rsidRDefault="00F06FF8" w:rsidP="00D50DF9">
            <w:pPr>
              <w:pStyle w:val="ProductList-Offering1"/>
              <w:rPr>
                <w:lang w:val="pt-BR"/>
              </w:rPr>
            </w:pPr>
            <w:bookmarkStart w:id="974" w:name="_Toc391366960"/>
            <w:r w:rsidRPr="000B4011">
              <w:rPr>
                <w:lang w:val="pt-BR"/>
              </w:rPr>
              <w:t>Soporte técnico directo de Microsoft Azure Professional</w:t>
            </w:r>
            <w:bookmarkEnd w:id="974"/>
            <w:r w:rsidRPr="00654393">
              <w:rPr>
                <w:lang w:val="es-ES"/>
              </w:rPr>
              <w:fldChar w:fldCharType="begin"/>
            </w:r>
            <w:r w:rsidRPr="000B4011">
              <w:rPr>
                <w:lang w:val="pt-BR"/>
              </w:rPr>
              <w:instrText>XE "Soporte técnico directo de Microsoft Azure Professional"</w:instrText>
            </w:r>
            <w:r w:rsidRPr="00654393">
              <w:rPr>
                <w:lang w:val="es-ES"/>
              </w:rPr>
              <w:fldChar w:fldCharType="end"/>
            </w:r>
          </w:p>
        </w:tc>
        <w:tc>
          <w:tcPr>
            <w:tcW w:w="738" w:type="dxa"/>
            <w:tcBorders>
              <w:top w:val="nil"/>
              <w:left w:val="nil"/>
              <w:bottom w:val="nil"/>
              <w:right w:val="nil"/>
            </w:tcBorders>
            <w:vAlign w:val="center"/>
          </w:tcPr>
          <w:p w14:paraId="38274A5C" w14:textId="77777777" w:rsidR="00F06FF8" w:rsidRPr="000B4011" w:rsidRDefault="00F06FF8"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38274A5D" w14:textId="77777777" w:rsidR="00F06FF8" w:rsidRPr="000B4011" w:rsidRDefault="00F06FF8" w:rsidP="00D50DF9">
            <w:pPr>
              <w:pStyle w:val="ProductList-OfferingBody"/>
              <w:ind w:left="-113"/>
              <w:jc w:val="center"/>
              <w:rPr>
                <w:lang w:val="pt-BR"/>
              </w:rPr>
            </w:pPr>
          </w:p>
        </w:tc>
        <w:tc>
          <w:tcPr>
            <w:tcW w:w="739" w:type="dxa"/>
            <w:shd w:val="clear" w:color="auto" w:fill="70AD47" w:themeFill="accent6"/>
            <w:vAlign w:val="center"/>
          </w:tcPr>
          <w:p w14:paraId="38274A5E" w14:textId="77777777" w:rsidR="00F06FF8" w:rsidRPr="00654393" w:rsidRDefault="00F06FF8" w:rsidP="00F06FF8">
            <w:pPr>
              <w:jc w:val="center"/>
              <w:rPr>
                <w:sz w:val="16"/>
                <w:szCs w:val="16"/>
                <w:lang w:val="es-ES"/>
              </w:rPr>
            </w:pPr>
            <w:r w:rsidRPr="00654393">
              <w:rPr>
                <w:sz w:val="16"/>
                <w:szCs w:val="16"/>
                <w:lang w:val="es-ES"/>
              </w:rPr>
              <w:fldChar w:fldCharType="begin"/>
            </w:r>
            <w:r w:rsidRPr="000B4011">
              <w:rPr>
                <w:sz w:val="16"/>
                <w:szCs w:val="16"/>
                <w:lang w:val="pt-BR"/>
              </w:rPr>
              <w:instrText xml:space="preserve"> AutoTextList  \s NoStyle \t “Producto adicional” </w:instrText>
            </w:r>
            <w:r w:rsidRPr="00654393">
              <w:rPr>
                <w:sz w:val="16"/>
                <w:szCs w:val="16"/>
                <w:lang w:val="es-ES"/>
              </w:rPr>
              <w:fldChar w:fldCharType="separate"/>
            </w:r>
            <w:r w:rsidRPr="000B4011">
              <w:rPr>
                <w:sz w:val="16"/>
                <w:szCs w:val="16"/>
                <w:lang w:val="pt-BR"/>
              </w:rPr>
              <w:t xml:space="preserve"> </w:t>
            </w:r>
            <w:r w:rsidRPr="00654393">
              <w:rPr>
                <w:sz w:val="16"/>
                <w:szCs w:val="16"/>
                <w:lang w:val="es-ES"/>
              </w:rPr>
              <w:t>A</w:t>
            </w:r>
            <w:r w:rsidRPr="00654393">
              <w:rPr>
                <w:sz w:val="16"/>
                <w:szCs w:val="16"/>
                <w:lang w:val="es-ES"/>
              </w:rPr>
              <w:fldChar w:fldCharType="end"/>
            </w:r>
          </w:p>
        </w:tc>
        <w:tc>
          <w:tcPr>
            <w:tcW w:w="738" w:type="dxa"/>
            <w:shd w:val="clear" w:color="auto" w:fill="70AD47" w:themeFill="accent6"/>
            <w:vAlign w:val="center"/>
          </w:tcPr>
          <w:p w14:paraId="38274A5F"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8" w:type="dxa"/>
            <w:shd w:val="clear" w:color="auto" w:fill="BFBFBF" w:themeFill="background1" w:themeFillShade="BF"/>
            <w:vAlign w:val="center"/>
          </w:tcPr>
          <w:p w14:paraId="38274A60" w14:textId="77777777" w:rsidR="00F06FF8" w:rsidRPr="00654393" w:rsidRDefault="00F06FF8" w:rsidP="00F06FF8">
            <w:pPr>
              <w:pStyle w:val="ProductList-OfferingBody"/>
              <w:ind w:left="-113"/>
              <w:jc w:val="center"/>
              <w:rPr>
                <w:szCs w:val="16"/>
                <w:lang w:val="es-ES"/>
              </w:rPr>
            </w:pPr>
          </w:p>
        </w:tc>
        <w:tc>
          <w:tcPr>
            <w:tcW w:w="737" w:type="dxa"/>
            <w:shd w:val="clear" w:color="auto" w:fill="BFBFBF" w:themeFill="background1" w:themeFillShade="BF"/>
            <w:vAlign w:val="center"/>
          </w:tcPr>
          <w:p w14:paraId="38274A61"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62"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63" w14:textId="77777777" w:rsidR="00F06FF8" w:rsidRPr="00654393" w:rsidRDefault="00F06FF8" w:rsidP="00F06FF8">
            <w:pPr>
              <w:pStyle w:val="ProductList-OfferingBody"/>
              <w:ind w:left="-113"/>
              <w:jc w:val="center"/>
              <w:rPr>
                <w:szCs w:val="16"/>
                <w:lang w:val="es-ES"/>
              </w:rPr>
            </w:pPr>
          </w:p>
        </w:tc>
        <w:tc>
          <w:tcPr>
            <w:tcW w:w="738" w:type="dxa"/>
            <w:shd w:val="clear" w:color="auto" w:fill="BFBFBF" w:themeFill="background1" w:themeFillShade="BF"/>
            <w:vAlign w:val="center"/>
          </w:tcPr>
          <w:p w14:paraId="38274A64" w14:textId="77777777" w:rsidR="00F06FF8" w:rsidRPr="00654393" w:rsidRDefault="00F06FF8" w:rsidP="00F06FF8">
            <w:pPr>
              <w:pStyle w:val="ProductList-OfferingBody"/>
              <w:ind w:left="-113"/>
              <w:jc w:val="center"/>
              <w:rPr>
                <w:szCs w:val="16"/>
                <w:lang w:val="es-ES"/>
              </w:rPr>
            </w:pPr>
          </w:p>
        </w:tc>
        <w:tc>
          <w:tcPr>
            <w:tcW w:w="965" w:type="dxa"/>
            <w:shd w:val="clear" w:color="auto" w:fill="70AD47" w:themeFill="accent6"/>
            <w:vAlign w:val="center"/>
          </w:tcPr>
          <w:p w14:paraId="38274A65"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38274A67" w14:textId="77777777" w:rsidR="00905040" w:rsidRPr="00654393" w:rsidRDefault="00905040" w:rsidP="00905040">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215"/>
        <w:gridCol w:w="3715"/>
      </w:tblGrid>
      <w:tr w:rsidR="00905040" w:rsidRPr="00DE0DA4" w14:paraId="38274A6C" w14:textId="77777777" w:rsidTr="00390F0B">
        <w:tc>
          <w:tcPr>
            <w:tcW w:w="3870" w:type="dxa"/>
          </w:tcPr>
          <w:p w14:paraId="38274A68" w14:textId="77777777" w:rsidR="00905040" w:rsidRPr="00654393" w:rsidRDefault="00905040" w:rsidP="00D50DF9">
            <w:pPr>
              <w:pStyle w:val="ProductList-Body"/>
              <w:spacing w:before="20" w:after="20"/>
              <w:ind w:left="162" w:hanging="162"/>
              <w:rPr>
                <w:b/>
                <w:lang w:val="es-ES"/>
              </w:rPr>
            </w:pPr>
            <w:r w:rsidRPr="00654393">
              <w:rPr>
                <w:lang w:val="es-ES"/>
              </w:rPr>
              <w:t xml:space="preserve">Reducción elegible: </w:t>
            </w:r>
            <w:r w:rsidRPr="00654393">
              <w:rPr>
                <w:b/>
                <w:lang w:val="es-ES"/>
              </w:rPr>
              <w:t>Compromiso anual asignado</w:t>
            </w:r>
          </w:p>
        </w:tc>
        <w:tc>
          <w:tcPr>
            <w:tcW w:w="3215" w:type="dxa"/>
          </w:tcPr>
          <w:p w14:paraId="38274A69" w14:textId="77777777" w:rsidR="00905040" w:rsidRPr="00654393" w:rsidRDefault="00905040" w:rsidP="00D50DF9">
            <w:pPr>
              <w:pStyle w:val="ProductList-Body"/>
              <w:spacing w:before="20" w:after="20"/>
              <w:rPr>
                <w:lang w:val="es-ES"/>
              </w:rPr>
            </w:pPr>
            <w:r w:rsidRPr="00654393">
              <w:rPr>
                <w:lang w:val="es-ES"/>
              </w:rPr>
              <w:t xml:space="preserve">Grupo de productos: </w:t>
            </w:r>
            <w:r w:rsidRPr="00654393">
              <w:rPr>
                <w:b/>
                <w:lang w:val="es-ES"/>
              </w:rPr>
              <w:t>Servidor</w:t>
            </w:r>
          </w:p>
          <w:p w14:paraId="38274A6A" w14:textId="77777777" w:rsidR="00905040" w:rsidRPr="00654393" w:rsidRDefault="00905040" w:rsidP="00D50DF9">
            <w:pPr>
              <w:pStyle w:val="ProductList-Body"/>
              <w:spacing w:before="20" w:after="20"/>
              <w:rPr>
                <w:b/>
                <w:lang w:val="es-ES"/>
              </w:rPr>
            </w:pPr>
            <w:r w:rsidRPr="00654393">
              <w:rPr>
                <w:lang w:val="es-ES"/>
              </w:rPr>
              <w:t xml:space="preserve">Elegible para servicio prorrogado: </w:t>
            </w:r>
            <w:r w:rsidRPr="00654393">
              <w:rPr>
                <w:b/>
                <w:lang w:val="es-ES"/>
              </w:rPr>
              <w:t>Todos</w:t>
            </w:r>
          </w:p>
        </w:tc>
        <w:tc>
          <w:tcPr>
            <w:tcW w:w="3715" w:type="dxa"/>
          </w:tcPr>
          <w:p w14:paraId="38274A6B" w14:textId="77777777" w:rsidR="00905040" w:rsidRPr="00654393" w:rsidRDefault="00905040" w:rsidP="00DC52EE">
            <w:pPr>
              <w:pStyle w:val="ProductList-Body"/>
              <w:tabs>
                <w:tab w:val="clear" w:pos="158"/>
              </w:tabs>
              <w:spacing w:before="20" w:after="20"/>
              <w:ind w:left="7" w:hanging="7"/>
              <w:rPr>
                <w:lang w:val="es-ES"/>
              </w:rPr>
            </w:pPr>
            <w:r w:rsidRPr="00654393">
              <w:rPr>
                <w:lang w:val="es-ES"/>
              </w:rPr>
              <w:t xml:space="preserve">Reducción elegible (SCE) </w:t>
            </w:r>
            <w:r w:rsidRPr="00654393">
              <w:rPr>
                <w:b/>
                <w:lang w:val="es-ES"/>
              </w:rPr>
              <w:t>Compromiso anual asignado</w:t>
            </w:r>
          </w:p>
        </w:tc>
      </w:tr>
    </w:tbl>
    <w:p w14:paraId="38274A6D" w14:textId="77777777" w:rsidR="00905040" w:rsidRPr="00654393" w:rsidRDefault="00905040" w:rsidP="00905040">
      <w:pPr>
        <w:pStyle w:val="ProductList-Body"/>
        <w:shd w:val="clear" w:color="auto" w:fill="D9D9D9" w:themeFill="background1" w:themeFillShade="D9"/>
        <w:spacing w:before="120" w:after="120"/>
        <w:rPr>
          <w:lang w:val="es-ES"/>
        </w:rPr>
      </w:pPr>
      <w:r w:rsidRPr="00654393">
        <w:rPr>
          <w:b/>
          <w:lang w:val="es-ES"/>
        </w:rPr>
        <w:t>Información adicional</w:t>
      </w:r>
    </w:p>
    <w:p w14:paraId="38274A6E" w14:textId="77777777" w:rsidR="00905040" w:rsidRPr="00654393" w:rsidRDefault="00905040" w:rsidP="00905040">
      <w:pPr>
        <w:pStyle w:val="ProductList-Body"/>
        <w:rPr>
          <w:lang w:val="es-ES"/>
        </w:rPr>
      </w:pPr>
      <w:r w:rsidRPr="00654393">
        <w:rPr>
          <w:b/>
          <w:color w:val="00188F"/>
          <w:lang w:val="es-ES"/>
        </w:rPr>
        <w:t>Definiciones</w:t>
      </w:r>
    </w:p>
    <w:p w14:paraId="38274A6F" w14:textId="77777777" w:rsidR="00905040" w:rsidRPr="00654393" w:rsidRDefault="00905040" w:rsidP="00905040">
      <w:pPr>
        <w:pStyle w:val="ProductList-Body"/>
        <w:rPr>
          <w:lang w:val="es-ES"/>
        </w:rPr>
      </w:pPr>
      <w:r w:rsidRPr="00654393">
        <w:rPr>
          <w:lang w:val="es-ES"/>
        </w:rPr>
        <w:t xml:space="preserve">Las </w:t>
      </w:r>
      <w:r w:rsidR="00A82BBA" w:rsidRPr="00654393">
        <w:rPr>
          <w:lang w:val="es-ES"/>
        </w:rPr>
        <w:t>“</w:t>
      </w:r>
      <w:r w:rsidRPr="00654393">
        <w:rPr>
          <w:lang w:val="es-ES"/>
        </w:rPr>
        <w:t>Tarifas de Compromiso</w:t>
      </w:r>
      <w:r w:rsidR="00A82BBA" w:rsidRPr="00654393">
        <w:rPr>
          <w:lang w:val="es-ES"/>
        </w:rPr>
        <w:t>”</w:t>
      </w:r>
      <w:r w:rsidRPr="00654393">
        <w:rPr>
          <w:lang w:val="es-ES"/>
        </w:rPr>
        <w:t xml:space="preserve"> corresponden a los precios del uso de todos los Servicios de Microsoft Azure hasta el Compromiso Anual Asignado.</w:t>
      </w:r>
    </w:p>
    <w:p w14:paraId="38274A70" w14:textId="77777777" w:rsidR="00905040" w:rsidRPr="00654393" w:rsidRDefault="00905040" w:rsidP="00905040">
      <w:pPr>
        <w:pStyle w:val="ProductList-Body"/>
        <w:rPr>
          <w:lang w:val="es-ES"/>
        </w:rPr>
      </w:pPr>
    </w:p>
    <w:p w14:paraId="38274A71" w14:textId="77777777" w:rsidR="00905040" w:rsidRPr="00654393" w:rsidRDefault="00905040" w:rsidP="00905040">
      <w:pPr>
        <w:pStyle w:val="ProductList-Body"/>
        <w:rPr>
          <w:lang w:val="es-ES"/>
        </w:rPr>
      </w:pPr>
      <w:r w:rsidRPr="00654393">
        <w:rPr>
          <w:lang w:val="es-ES"/>
        </w:rPr>
        <w:t xml:space="preserve">Las </w:t>
      </w:r>
      <w:r w:rsidR="00A82BBA" w:rsidRPr="00654393">
        <w:rPr>
          <w:lang w:val="es-ES"/>
        </w:rPr>
        <w:t>“</w:t>
      </w:r>
      <w:r w:rsidRPr="00654393">
        <w:rPr>
          <w:lang w:val="es-ES"/>
        </w:rPr>
        <w:t>Tarifas de Consumo</w:t>
      </w:r>
      <w:r w:rsidR="00A82BBA" w:rsidRPr="00654393">
        <w:rPr>
          <w:lang w:val="es-ES"/>
        </w:rPr>
        <w:t>”</w:t>
      </w:r>
      <w:r w:rsidRPr="00654393">
        <w:rPr>
          <w:lang w:val="es-ES"/>
        </w:rPr>
        <w:t xml:space="preserve"> corresponden a los precios del uso de todos los Servicios de Microsoft Azure en exceso del Compromiso Anual Asignado. Las Tasas de Consumo pueden ser también referidas como </w:t>
      </w:r>
      <w:r w:rsidR="00A82BBA" w:rsidRPr="00654393">
        <w:rPr>
          <w:lang w:val="es-ES"/>
        </w:rPr>
        <w:t>“</w:t>
      </w:r>
      <w:r w:rsidRPr="00654393">
        <w:rPr>
          <w:lang w:val="es-ES"/>
        </w:rPr>
        <w:t>Tasas de Superávit</w:t>
      </w:r>
      <w:r w:rsidR="00A82BBA" w:rsidRPr="00654393">
        <w:rPr>
          <w:lang w:val="es-ES"/>
        </w:rPr>
        <w:t>”</w:t>
      </w:r>
      <w:r w:rsidRPr="00654393">
        <w:rPr>
          <w:lang w:val="es-ES"/>
        </w:rPr>
        <w:t xml:space="preserve"> o </w:t>
      </w:r>
      <w:r w:rsidR="00A82BBA" w:rsidRPr="00654393">
        <w:rPr>
          <w:lang w:val="es-ES"/>
        </w:rPr>
        <w:t>“</w:t>
      </w:r>
      <w:r w:rsidRPr="00654393">
        <w:rPr>
          <w:lang w:val="es-ES"/>
        </w:rPr>
        <w:t>Superávit</w:t>
      </w:r>
      <w:r w:rsidR="00A82BBA" w:rsidRPr="00654393">
        <w:rPr>
          <w:lang w:val="es-ES"/>
        </w:rPr>
        <w:t>”</w:t>
      </w:r>
      <w:r w:rsidRPr="00654393">
        <w:rPr>
          <w:lang w:val="es-ES"/>
        </w:rPr>
        <w:t xml:space="preserve"> en otros documentos de Microsoft o Windows Azure. Las Tasas de Compromiso son iguales a las Tasas de Consumo.</w:t>
      </w:r>
    </w:p>
    <w:p w14:paraId="38274A72" w14:textId="77777777" w:rsidR="00905040" w:rsidRPr="00654393" w:rsidRDefault="00905040" w:rsidP="00905040">
      <w:pPr>
        <w:pStyle w:val="ProductList-Body"/>
        <w:rPr>
          <w:lang w:val="es-ES"/>
        </w:rPr>
      </w:pPr>
    </w:p>
    <w:p w14:paraId="38274A73" w14:textId="77777777" w:rsidR="00905040" w:rsidRPr="00654393" w:rsidRDefault="00905040" w:rsidP="00905040">
      <w:pPr>
        <w:pStyle w:val="ProductList-Body"/>
        <w:rPr>
          <w:lang w:val="es-ES"/>
        </w:rPr>
      </w:pPr>
      <w:r w:rsidRPr="00654393">
        <w:rPr>
          <w:lang w:val="es-ES"/>
        </w:rPr>
        <w:t xml:space="preserve">El </w:t>
      </w:r>
      <w:r w:rsidR="00A82BBA" w:rsidRPr="00654393">
        <w:rPr>
          <w:lang w:val="es-ES"/>
        </w:rPr>
        <w:t>“</w:t>
      </w:r>
      <w:r w:rsidRPr="00654393">
        <w:rPr>
          <w:lang w:val="es-ES"/>
        </w:rPr>
        <w:t>Compromiso Monetario</w:t>
      </w:r>
      <w:r w:rsidR="00A82BBA" w:rsidRPr="00654393">
        <w:rPr>
          <w:lang w:val="es-ES"/>
        </w:rPr>
        <w:t>”</w:t>
      </w:r>
      <w:r w:rsidRPr="00654393">
        <w:rPr>
          <w:lang w:val="es-ES"/>
        </w:rPr>
        <w:t xml:space="preserve"> corresponde al importe monetario total que un cliente se compromete a abonar a lo largo del periodo de suscripción por el uso de los Servicios de Microsoft Azure.</w:t>
      </w:r>
    </w:p>
    <w:p w14:paraId="38274A74" w14:textId="77777777" w:rsidR="00905040" w:rsidRPr="00654393" w:rsidRDefault="00905040" w:rsidP="00905040">
      <w:pPr>
        <w:pStyle w:val="ProductList-Body"/>
        <w:rPr>
          <w:lang w:val="es-ES"/>
        </w:rPr>
      </w:pPr>
    </w:p>
    <w:p w14:paraId="38274A75" w14:textId="77777777" w:rsidR="00905040" w:rsidRPr="00654393" w:rsidRDefault="00A82BBA" w:rsidP="00905040">
      <w:pPr>
        <w:pStyle w:val="ProductList-Body"/>
        <w:rPr>
          <w:lang w:val="es-ES"/>
        </w:rPr>
      </w:pPr>
      <w:r w:rsidRPr="00654393">
        <w:rPr>
          <w:lang w:val="es-ES"/>
        </w:rPr>
        <w:t>“</w:t>
      </w:r>
      <w:r w:rsidR="00905040" w:rsidRPr="00654393">
        <w:rPr>
          <w:lang w:val="es-ES"/>
        </w:rPr>
        <w:t>Compromiso anual asignado</w:t>
      </w:r>
      <w:r w:rsidRPr="00654393">
        <w:rPr>
          <w:lang w:val="es-ES"/>
        </w:rPr>
        <w:t>”</w:t>
      </w:r>
      <w:r w:rsidR="00905040" w:rsidRPr="00654393">
        <w:rPr>
          <w:lang w:val="es-ES"/>
        </w:rPr>
        <w:t xml:space="preserve"> es la parte del Compromiso monetario asignado anualmente durante el periodo de Inscripción.</w:t>
      </w:r>
    </w:p>
    <w:p w14:paraId="38274A76" w14:textId="77777777" w:rsidR="00905040" w:rsidRPr="00654393" w:rsidRDefault="00905040" w:rsidP="00905040">
      <w:pPr>
        <w:pStyle w:val="ProductList-Body"/>
        <w:rPr>
          <w:lang w:val="es-ES"/>
        </w:rPr>
      </w:pPr>
    </w:p>
    <w:p w14:paraId="38274A77" w14:textId="77777777" w:rsidR="00905040" w:rsidRPr="00654393" w:rsidRDefault="00A82BBA" w:rsidP="00905040">
      <w:pPr>
        <w:pStyle w:val="ProductList-Body"/>
        <w:rPr>
          <w:lang w:val="es-ES"/>
        </w:rPr>
      </w:pPr>
      <w:r w:rsidRPr="00654393">
        <w:rPr>
          <w:lang w:val="es-ES"/>
        </w:rPr>
        <w:t>“</w:t>
      </w:r>
      <w:r w:rsidR="00905040" w:rsidRPr="00654393">
        <w:rPr>
          <w:lang w:val="es-ES"/>
        </w:rPr>
        <w:t>Asignación de consumo</w:t>
      </w:r>
      <w:r w:rsidRPr="00654393">
        <w:rPr>
          <w:lang w:val="es-ES"/>
        </w:rPr>
        <w:t>”</w:t>
      </w:r>
      <w:r w:rsidR="00905040" w:rsidRPr="00654393">
        <w:rPr>
          <w:lang w:val="es-ES"/>
        </w:rPr>
        <w:t xml:space="preserve"> es el uso en exceso de un Compromiso anual asignado máximo por el cual se facturará anualmente a un cliente si se le licencia en virtud de un Contrato Enterprise Directo. La Asignación de Consumo equivale al cincuenta por ciento del Compromiso Anual Asignado.</w:t>
      </w:r>
    </w:p>
    <w:p w14:paraId="38274A78" w14:textId="77777777" w:rsidR="00905040" w:rsidRPr="00654393" w:rsidRDefault="00905040" w:rsidP="00905040">
      <w:pPr>
        <w:pStyle w:val="ProductList-Body"/>
        <w:rPr>
          <w:lang w:val="es-ES"/>
        </w:rPr>
      </w:pPr>
    </w:p>
    <w:p w14:paraId="38274A79" w14:textId="77777777" w:rsidR="00905040" w:rsidRPr="00654393" w:rsidRDefault="00905040" w:rsidP="00905040">
      <w:pPr>
        <w:pStyle w:val="ProductList-Body"/>
        <w:rPr>
          <w:lang w:val="es-ES"/>
        </w:rPr>
      </w:pPr>
      <w:r w:rsidRPr="00654393">
        <w:rPr>
          <w:b/>
          <w:color w:val="00188F"/>
          <w:lang w:val="es-ES"/>
        </w:rPr>
        <w:t>Período de Suscripción</w:t>
      </w:r>
    </w:p>
    <w:p w14:paraId="38274A7A" w14:textId="77777777" w:rsidR="00905040" w:rsidRPr="00654393" w:rsidRDefault="00905040" w:rsidP="00905040">
      <w:pPr>
        <w:pStyle w:val="ProductList-Body"/>
        <w:rPr>
          <w:lang w:val="es-ES"/>
        </w:rPr>
      </w:pPr>
      <w:r w:rsidRPr="00654393">
        <w:rPr>
          <w:lang w:val="es-ES"/>
        </w:rPr>
        <w:t>Los clientes de los Servicios de Microsoft Azure solo pueden suscribirse para un periodo de suscripción que finalice en la fecha final de inscripción del cliente (</w:t>
      </w:r>
      <w:r w:rsidR="00A82BBA" w:rsidRPr="00654393">
        <w:rPr>
          <w:lang w:val="es-ES"/>
        </w:rPr>
        <w:t>“</w:t>
      </w:r>
      <w:r w:rsidRPr="00654393">
        <w:rPr>
          <w:lang w:val="es-ES"/>
        </w:rPr>
        <w:t>limítrofe</w:t>
      </w:r>
      <w:r w:rsidR="00A82BBA" w:rsidRPr="00654393">
        <w:rPr>
          <w:lang w:val="es-ES"/>
        </w:rPr>
        <w:t>”</w:t>
      </w:r>
      <w:r w:rsidRPr="00654393">
        <w:rPr>
          <w:lang w:val="es-ES"/>
        </w:rPr>
        <w:t>). A los clientes les deben quedar al menos dos meses restantes en su período de inscripción.</w:t>
      </w:r>
    </w:p>
    <w:p w14:paraId="38274A7B" w14:textId="77777777" w:rsidR="00905040" w:rsidRPr="00654393" w:rsidRDefault="00905040" w:rsidP="00905040">
      <w:pPr>
        <w:pStyle w:val="ProductList-Body"/>
        <w:rPr>
          <w:lang w:val="es-ES"/>
        </w:rPr>
      </w:pPr>
    </w:p>
    <w:p w14:paraId="38274A7C" w14:textId="77777777" w:rsidR="00905040" w:rsidRPr="00654393" w:rsidRDefault="00905040" w:rsidP="00905040">
      <w:pPr>
        <w:pStyle w:val="ProductList-Body"/>
        <w:rPr>
          <w:lang w:val="es-ES"/>
        </w:rPr>
      </w:pPr>
      <w:r w:rsidRPr="00654393">
        <w:rPr>
          <w:b/>
          <w:color w:val="00188F"/>
          <w:lang w:val="es-ES"/>
        </w:rPr>
        <w:t>Compromiso Monetario</w:t>
      </w:r>
    </w:p>
    <w:p w14:paraId="38274A7D" w14:textId="77777777" w:rsidR="00905040" w:rsidRPr="00654393" w:rsidRDefault="00905040" w:rsidP="00905040">
      <w:pPr>
        <w:pStyle w:val="ProductList-Body"/>
        <w:rPr>
          <w:lang w:val="es-ES"/>
        </w:rPr>
      </w:pPr>
      <w:r w:rsidRPr="00654393">
        <w:rPr>
          <w:lang w:val="es-ES"/>
        </w:rPr>
        <w:t>El pedido inicial del Cliente debe incluir un Compromiso Monetario y se debe realizar en cualquier momento antes del último mes de su periodo de</w:t>
      </w:r>
      <w:r w:rsidR="005A6192" w:rsidRPr="00654393">
        <w:rPr>
          <w:lang w:val="es-ES"/>
        </w:rPr>
        <w:t> </w:t>
      </w:r>
      <w:r w:rsidRPr="00654393">
        <w:rPr>
          <w:lang w:val="es-ES"/>
        </w:rPr>
        <w:t>inscripción. El Compromiso Monetario en virtud de la suscripción contérmino se asignará de forma proporcional a lo largo del periodo de</w:t>
      </w:r>
      <w:r w:rsidR="005A6192" w:rsidRPr="00654393">
        <w:rPr>
          <w:lang w:val="es-ES"/>
        </w:rPr>
        <w:t> </w:t>
      </w:r>
      <w:r w:rsidRPr="00654393">
        <w:rPr>
          <w:lang w:val="es-ES"/>
        </w:rPr>
        <w:t>inscripción.</w:t>
      </w:r>
    </w:p>
    <w:p w14:paraId="38274A7E" w14:textId="77777777" w:rsidR="00905040" w:rsidRPr="00654393" w:rsidRDefault="00905040" w:rsidP="00905040">
      <w:pPr>
        <w:pStyle w:val="ProductList-Body"/>
        <w:rPr>
          <w:lang w:val="es-ES"/>
        </w:rPr>
      </w:pPr>
    </w:p>
    <w:p w14:paraId="38274A7F" w14:textId="77777777" w:rsidR="00905040" w:rsidRPr="00654393" w:rsidRDefault="00905040" w:rsidP="00905040">
      <w:pPr>
        <w:pStyle w:val="ProductList-Body"/>
        <w:rPr>
          <w:lang w:val="es-ES"/>
        </w:rPr>
      </w:pPr>
      <w:r w:rsidRPr="00654393">
        <w:rPr>
          <w:lang w:val="es-ES"/>
        </w:rPr>
        <w:t>El monto de cada factura de Compromiso Monetario no se aplicará al uso previo a la fecha de cobertura de esa factura.</w:t>
      </w:r>
    </w:p>
    <w:p w14:paraId="38274A80" w14:textId="77777777" w:rsidR="00905040" w:rsidRPr="00654393" w:rsidRDefault="00905040" w:rsidP="00905040">
      <w:pPr>
        <w:pStyle w:val="ProductList-Body"/>
        <w:rPr>
          <w:lang w:val="es-ES"/>
        </w:rPr>
      </w:pPr>
    </w:p>
    <w:p w14:paraId="38274A81" w14:textId="77777777" w:rsidR="00905040" w:rsidRPr="00654393" w:rsidRDefault="00905040" w:rsidP="00905040">
      <w:pPr>
        <w:pStyle w:val="ProductList-Body"/>
        <w:rPr>
          <w:lang w:val="es-ES"/>
        </w:rPr>
      </w:pPr>
      <w:r w:rsidRPr="00654393">
        <w:rPr>
          <w:lang w:val="es-ES"/>
        </w:rPr>
        <w:t>Los clientes pueden aumentar su Compromiso Monetario en cualquier momento al realizar pedidos adicionales.</w:t>
      </w:r>
      <w:r w:rsidR="00BD5469" w:rsidRPr="00654393">
        <w:rPr>
          <w:lang w:val="es-ES"/>
        </w:rPr>
        <w:t xml:space="preserve"> </w:t>
      </w:r>
      <w:r w:rsidRPr="00654393">
        <w:rPr>
          <w:lang w:val="es-ES"/>
        </w:rPr>
        <w:t>Los Compromisos Anuales se aumentarán según la cantidad del pedido adicional multiplicada por doce y dividida por el número de meses completos restantes en el año en que</w:t>
      </w:r>
      <w:r w:rsidR="005A6192" w:rsidRPr="00654393">
        <w:rPr>
          <w:lang w:val="es-ES"/>
        </w:rPr>
        <w:t> </w:t>
      </w:r>
      <w:r w:rsidRPr="00654393">
        <w:rPr>
          <w:lang w:val="es-ES"/>
        </w:rPr>
        <w:t>se realizó el pedido adicional.</w:t>
      </w:r>
    </w:p>
    <w:p w14:paraId="38274A82" w14:textId="77777777" w:rsidR="00905040" w:rsidRPr="00654393" w:rsidRDefault="00905040" w:rsidP="00905040">
      <w:pPr>
        <w:pStyle w:val="ProductList-Body"/>
        <w:rPr>
          <w:lang w:val="es-ES"/>
        </w:rPr>
      </w:pPr>
    </w:p>
    <w:p w14:paraId="38274A83" w14:textId="77777777" w:rsidR="00905040" w:rsidRPr="00654393" w:rsidRDefault="00905040" w:rsidP="00905040">
      <w:pPr>
        <w:pStyle w:val="ProductList-Body"/>
        <w:rPr>
          <w:lang w:val="es-ES"/>
        </w:rPr>
      </w:pPr>
      <w:r w:rsidRPr="00654393">
        <w:rPr>
          <w:lang w:val="es-ES"/>
        </w:rPr>
        <w:t>Los clientes pueden reducir su Compromiso monetario para cualquier futuro aniversario de la inscripción mediante notificación a su revendedor que debe procesar la reducción antes de la fecha de aniversario de la inscripción.</w:t>
      </w:r>
    </w:p>
    <w:p w14:paraId="38274A84" w14:textId="77777777" w:rsidR="00905040" w:rsidRPr="00654393" w:rsidRDefault="00905040" w:rsidP="00905040">
      <w:pPr>
        <w:pStyle w:val="ProductList-Body"/>
        <w:rPr>
          <w:lang w:val="es-ES"/>
        </w:rPr>
      </w:pPr>
    </w:p>
    <w:p w14:paraId="38274A85" w14:textId="77777777" w:rsidR="00905040" w:rsidRPr="00654393" w:rsidRDefault="00905040" w:rsidP="00905040">
      <w:pPr>
        <w:pStyle w:val="ProductList-Body"/>
        <w:rPr>
          <w:lang w:val="es-ES"/>
        </w:rPr>
      </w:pPr>
      <w:r w:rsidRPr="00654393">
        <w:rPr>
          <w:lang w:val="es-ES"/>
        </w:rPr>
        <w:t xml:space="preserve">Cada año, los clientes deben consumir su Compromiso Anual Asignado antes del último día del mes anterior al aniversario de la inscripción. Las partes del Compromiso Anual Asignado no se traspasarán y se perderán. </w:t>
      </w:r>
    </w:p>
    <w:p w14:paraId="38274A86" w14:textId="77777777" w:rsidR="00905040" w:rsidRPr="00654393" w:rsidRDefault="00905040" w:rsidP="00905040">
      <w:pPr>
        <w:pStyle w:val="ProductList-Body"/>
        <w:rPr>
          <w:lang w:val="es-ES"/>
        </w:rPr>
      </w:pPr>
    </w:p>
    <w:p w14:paraId="38274A87" w14:textId="77777777" w:rsidR="00905040" w:rsidRPr="00654393" w:rsidRDefault="00905040" w:rsidP="00905040">
      <w:pPr>
        <w:pStyle w:val="ProductList-Body"/>
        <w:rPr>
          <w:lang w:val="es-ES"/>
        </w:rPr>
      </w:pPr>
      <w:r w:rsidRPr="00654393">
        <w:rPr>
          <w:lang w:val="es-ES"/>
        </w:rPr>
        <w:t>Los clientes pueden utilizar su Asignación de consumo antes del último día del mes anterior al aniversario de la inscripción. Las partes de la Asignación de Consumo que no se utilicen no se traspasarán y se perderán.</w:t>
      </w:r>
    </w:p>
    <w:p w14:paraId="38274A88" w14:textId="77777777" w:rsidR="00905040" w:rsidRPr="00654393" w:rsidRDefault="00905040" w:rsidP="00905040">
      <w:pPr>
        <w:pStyle w:val="ProductList-Body"/>
        <w:rPr>
          <w:lang w:val="es-ES"/>
        </w:rPr>
      </w:pPr>
    </w:p>
    <w:p w14:paraId="38274A89" w14:textId="77777777" w:rsidR="00905040" w:rsidRPr="00654393" w:rsidRDefault="00905040" w:rsidP="00905040">
      <w:pPr>
        <w:pStyle w:val="ProductList-Body"/>
        <w:rPr>
          <w:lang w:val="es-ES"/>
        </w:rPr>
      </w:pPr>
      <w:r w:rsidRPr="00654393">
        <w:rPr>
          <w:b/>
          <w:color w:val="00188F"/>
          <w:lang w:val="es-ES"/>
        </w:rPr>
        <w:t>Precios</w:t>
      </w:r>
    </w:p>
    <w:p w14:paraId="38274A8A" w14:textId="77777777" w:rsidR="00905040" w:rsidRPr="00654393" w:rsidRDefault="00905040" w:rsidP="00905040">
      <w:pPr>
        <w:pStyle w:val="ProductList-Body"/>
        <w:rPr>
          <w:lang w:val="es-ES"/>
        </w:rPr>
      </w:pPr>
      <w:r w:rsidRPr="00654393">
        <w:rPr>
          <w:lang w:val="es-ES"/>
        </w:rPr>
        <w:t xml:space="preserve">Los Servicios de Microsoft Azure se asignan al grupo de Productos de Servidor. </w:t>
      </w:r>
    </w:p>
    <w:p w14:paraId="38274A8B" w14:textId="77777777" w:rsidR="00905040" w:rsidRPr="00654393" w:rsidRDefault="00905040" w:rsidP="00905040">
      <w:pPr>
        <w:tabs>
          <w:tab w:val="left" w:pos="158"/>
        </w:tabs>
        <w:spacing w:after="0" w:line="240" w:lineRule="auto"/>
        <w:rPr>
          <w:lang w:val="es-ES"/>
        </w:rPr>
      </w:pPr>
    </w:p>
    <w:p w14:paraId="38274A8C" w14:textId="77777777" w:rsidR="00905040" w:rsidRPr="00654393" w:rsidRDefault="00905040" w:rsidP="00905040">
      <w:pPr>
        <w:pStyle w:val="ProductList-Body"/>
        <w:rPr>
          <w:lang w:val="es-ES"/>
        </w:rPr>
      </w:pPr>
      <w:r w:rsidRPr="00654393">
        <w:rPr>
          <w:lang w:val="es-ES"/>
        </w:rPr>
        <w:t>Las Tasas de consumo se establecerán de acuerdo con los niveles de precios de la Inscripción Enterprise, de la Inscripción Enterprise Subscription, del Contrato Select, del Contrato Select Plus o de la Inscripción Server Cloud de la Filial inscrita para el grupo de Productos de servidor y los cuatro niveles de precios (A, B, C y D) a partir de la fecha de entrada en vigor.</w:t>
      </w:r>
      <w:r w:rsidR="00BD5469" w:rsidRPr="00654393">
        <w:rPr>
          <w:lang w:val="es-ES"/>
        </w:rPr>
        <w:t xml:space="preserve"> </w:t>
      </w:r>
      <w:r w:rsidRPr="00654393">
        <w:rPr>
          <w:lang w:val="es-ES"/>
        </w:rPr>
        <w:t>Si la Filial inscrita no tiene una Inscripción Enterprise, Inscripción Enterprise Subscription, Contrato Select, Contrato Select Plus o Inscripción Server Cloud, se aplicará el nivel de precios A.</w:t>
      </w:r>
    </w:p>
    <w:p w14:paraId="38274A8D" w14:textId="77777777" w:rsidR="00905040" w:rsidRPr="00654393" w:rsidRDefault="00905040" w:rsidP="00905040">
      <w:pPr>
        <w:pStyle w:val="ProductList-Body"/>
        <w:rPr>
          <w:lang w:val="es-ES"/>
        </w:rPr>
      </w:pPr>
    </w:p>
    <w:p w14:paraId="38274A8E" w14:textId="77777777" w:rsidR="00905040" w:rsidRPr="00654393" w:rsidRDefault="00905040" w:rsidP="00905040">
      <w:pPr>
        <w:pStyle w:val="ProductList-Body"/>
        <w:rPr>
          <w:lang w:val="es-ES"/>
        </w:rPr>
      </w:pPr>
      <w:r w:rsidRPr="00654393">
        <w:rPr>
          <w:lang w:val="es-ES"/>
        </w:rPr>
        <w:t>Microsoft puede bajar los precios de los Servicios de Microsoft Azure individuales durante el periodo de inscripción de un cliente.</w:t>
      </w:r>
      <w:r w:rsidR="00BD5469" w:rsidRPr="00654393">
        <w:rPr>
          <w:lang w:val="es-ES"/>
        </w:rPr>
        <w:t xml:space="preserve"> </w:t>
      </w:r>
      <w:r w:rsidRPr="00654393">
        <w:rPr>
          <w:lang w:val="es-ES"/>
        </w:rPr>
        <w:t>Para los clientes que adquieran los Servicios de Microsoft Azure directamente a Microsoft, la Hoja de Precios del Cliente puede indicar un precio más elevado que el</w:t>
      </w:r>
      <w:r w:rsidR="005A6192" w:rsidRPr="00654393">
        <w:rPr>
          <w:lang w:val="es-ES"/>
        </w:rPr>
        <w:t> </w:t>
      </w:r>
      <w:r w:rsidRPr="00654393">
        <w:rPr>
          <w:lang w:val="es-ES"/>
        </w:rPr>
        <w:t>precio vigente en ese momento. Microsoft podría dar el precio más bajo a esos clientes durante el periodo que estén en vigor. Microsoft proporcionará a los clientes una notificación de dichos cambios.</w:t>
      </w:r>
    </w:p>
    <w:p w14:paraId="38274A8F" w14:textId="77777777" w:rsidR="00905040" w:rsidRPr="00654393" w:rsidRDefault="00905040" w:rsidP="00905040">
      <w:pPr>
        <w:pStyle w:val="ProductList-Body"/>
        <w:rPr>
          <w:lang w:val="es-ES"/>
        </w:rPr>
      </w:pPr>
    </w:p>
    <w:p w14:paraId="38274A90" w14:textId="77777777" w:rsidR="00905040" w:rsidRPr="00654393" w:rsidRDefault="00905040" w:rsidP="00905040">
      <w:pPr>
        <w:pStyle w:val="ProductList-Body"/>
        <w:rPr>
          <w:lang w:val="es-ES"/>
        </w:rPr>
      </w:pPr>
      <w:r w:rsidRPr="00654393">
        <w:rPr>
          <w:lang w:val="es-ES"/>
        </w:rPr>
        <w:t>Los precios y las condiciones de pago para suscripciones adquiridas a través de revendedores se determinarán mediante acuerdo entre el Cliente y</w:t>
      </w:r>
      <w:r w:rsidR="005A6192" w:rsidRPr="00654393">
        <w:rPr>
          <w:lang w:val="es-ES"/>
        </w:rPr>
        <w:t> </w:t>
      </w:r>
      <w:r w:rsidRPr="00654393">
        <w:rPr>
          <w:lang w:val="es-ES"/>
        </w:rPr>
        <w:t>el revendedor.</w:t>
      </w:r>
      <w:r w:rsidR="00BD5469" w:rsidRPr="00654393">
        <w:rPr>
          <w:lang w:val="es-ES"/>
        </w:rPr>
        <w:t xml:space="preserve"> </w:t>
      </w:r>
      <w:r w:rsidRPr="00654393">
        <w:rPr>
          <w:lang w:val="es-ES"/>
        </w:rPr>
        <w:t>El revendedor de un cliente proporcionará información adicional sobre el proceso de pedidos de los Servicios de Microsoft Azure.</w:t>
      </w:r>
      <w:r w:rsidR="00BD5469" w:rsidRPr="00654393">
        <w:rPr>
          <w:lang w:val="es-ES"/>
        </w:rPr>
        <w:t xml:space="preserve"> </w:t>
      </w:r>
      <w:r w:rsidRPr="00654393">
        <w:rPr>
          <w:lang w:val="es-ES"/>
        </w:rPr>
        <w:t>Los precios y las condiciones de facturación de todos los Servicios de Microsoft Azure se regirán mediante un contrato independiente entre el cliente y su revendedor. Microsoft puede bajar los precios de los Servicios de Microsoft Azure individuales durante el periodo de inscripción de un</w:t>
      </w:r>
      <w:r w:rsidR="005A6192" w:rsidRPr="00654393">
        <w:rPr>
          <w:lang w:val="es-ES"/>
        </w:rPr>
        <w:t> </w:t>
      </w:r>
      <w:r w:rsidRPr="00654393">
        <w:rPr>
          <w:lang w:val="es-ES"/>
        </w:rPr>
        <w:t>cliente y podría ofrecer precios más bajos al revendedor del cliente durante el periodo de vigencia. Microsoft proporcionará al revendedor del cliente una notificación de dichos cambios. El cliente y su revendedor determinan los precios reales y la aplicabilidad de cualquier cambio en</w:t>
      </w:r>
      <w:r w:rsidR="005A6192" w:rsidRPr="00654393">
        <w:rPr>
          <w:lang w:val="es-ES"/>
        </w:rPr>
        <w:t> </w:t>
      </w:r>
      <w:r w:rsidRPr="00654393">
        <w:rPr>
          <w:lang w:val="es-ES"/>
        </w:rPr>
        <w:t>el</w:t>
      </w:r>
      <w:r w:rsidR="005A6192" w:rsidRPr="00654393">
        <w:rPr>
          <w:lang w:val="es-ES"/>
        </w:rPr>
        <w:t> </w:t>
      </w:r>
      <w:r w:rsidRPr="00654393">
        <w:rPr>
          <w:lang w:val="es-ES"/>
        </w:rPr>
        <w:t>precio.</w:t>
      </w:r>
    </w:p>
    <w:p w14:paraId="38274A91" w14:textId="77777777" w:rsidR="00905040" w:rsidRPr="00654393" w:rsidRDefault="00905040" w:rsidP="00905040">
      <w:pPr>
        <w:pStyle w:val="ProductList-Body"/>
        <w:rPr>
          <w:lang w:val="es-ES"/>
        </w:rPr>
      </w:pPr>
    </w:p>
    <w:p w14:paraId="38274A92" w14:textId="77777777" w:rsidR="00905040" w:rsidRPr="00654393" w:rsidRDefault="00905040" w:rsidP="00905040">
      <w:pPr>
        <w:pStyle w:val="ProductList-Body"/>
        <w:rPr>
          <w:lang w:val="es-ES"/>
        </w:rPr>
      </w:pPr>
      <w:r w:rsidRPr="00654393">
        <w:rPr>
          <w:b/>
          <w:color w:val="00188F"/>
          <w:lang w:val="es-ES"/>
        </w:rPr>
        <w:t>Pago y precios</w:t>
      </w:r>
      <w:r w:rsidRPr="00654393">
        <w:rPr>
          <w:b/>
          <w:lang w:val="es-ES"/>
        </w:rPr>
        <w:t xml:space="preserve"> </w:t>
      </w:r>
    </w:p>
    <w:p w14:paraId="38274A93" w14:textId="77777777" w:rsidR="00905040" w:rsidRPr="00654393" w:rsidRDefault="00905040" w:rsidP="00905040">
      <w:pPr>
        <w:pStyle w:val="ProductList-Body"/>
        <w:rPr>
          <w:lang w:val="es-ES"/>
        </w:rPr>
      </w:pPr>
      <w:r w:rsidRPr="00654393">
        <w:rPr>
          <w:lang w:val="es-ES"/>
        </w:rPr>
        <w:t>Las Tasas de Pago son iguales a las Tasas de Consumo.</w:t>
      </w:r>
    </w:p>
    <w:p w14:paraId="38274A94" w14:textId="77777777" w:rsidR="00905040" w:rsidRPr="00654393" w:rsidRDefault="00905040" w:rsidP="00905040">
      <w:pPr>
        <w:pStyle w:val="ProductList-Body"/>
        <w:rPr>
          <w:lang w:val="es-ES"/>
        </w:rPr>
      </w:pPr>
    </w:p>
    <w:p w14:paraId="38274A95" w14:textId="77777777" w:rsidR="00905040" w:rsidRPr="00654393" w:rsidRDefault="00905040" w:rsidP="00905040">
      <w:pPr>
        <w:pStyle w:val="ProductList-Body"/>
        <w:rPr>
          <w:lang w:val="es-ES"/>
        </w:rPr>
      </w:pPr>
      <w:r w:rsidRPr="00654393">
        <w:rPr>
          <w:lang w:val="es-ES"/>
        </w:rPr>
        <w:t>La Asignación de Consumo equivale al cincuenta por ciento del Compromiso Anual Asignado. Por ejemplo, para un Compromiso Anual Asignado de</w:t>
      </w:r>
      <w:r w:rsidR="005A6192" w:rsidRPr="00654393">
        <w:rPr>
          <w:lang w:val="es-ES"/>
        </w:rPr>
        <w:t> </w:t>
      </w:r>
      <w:r w:rsidRPr="00654393">
        <w:rPr>
          <w:lang w:val="es-ES"/>
        </w:rPr>
        <w:t>$100.000, la Asignación de Consumo equivale a $50.000.</w:t>
      </w:r>
    </w:p>
    <w:p w14:paraId="38274A96" w14:textId="77777777" w:rsidR="00905040" w:rsidRPr="00654393" w:rsidRDefault="00905040" w:rsidP="00905040">
      <w:pPr>
        <w:pStyle w:val="ProductList-Body"/>
        <w:rPr>
          <w:lang w:val="es-ES"/>
        </w:rPr>
      </w:pPr>
    </w:p>
    <w:p w14:paraId="38274A97" w14:textId="77777777" w:rsidR="00905040" w:rsidRPr="00654393" w:rsidRDefault="00905040" w:rsidP="00905040">
      <w:pPr>
        <w:pStyle w:val="ProductList-Body"/>
        <w:rPr>
          <w:lang w:val="es-ES"/>
        </w:rPr>
      </w:pPr>
      <w:r w:rsidRPr="00654393">
        <w:rPr>
          <w:lang w:val="es-ES"/>
        </w:rPr>
        <w:t>El primer Compromiso anual asignado se facturará inmediatamente y los futuros Compromisos anuales asignados se facturarán en el aniversario de</w:t>
      </w:r>
      <w:r w:rsidR="005A6192" w:rsidRPr="00654393">
        <w:rPr>
          <w:lang w:val="es-ES"/>
        </w:rPr>
        <w:t> </w:t>
      </w:r>
      <w:r w:rsidRPr="00654393">
        <w:rPr>
          <w:lang w:val="es-ES"/>
        </w:rPr>
        <w:t>la fecha de entrada en vigor de la inscripción. También, los clientes pueden elegir pagar su Compromiso Monetario al realizar el pedido inicial.</w:t>
      </w:r>
    </w:p>
    <w:p w14:paraId="38274A98" w14:textId="77777777" w:rsidR="00905040" w:rsidRPr="00654393" w:rsidRDefault="00905040" w:rsidP="00905040">
      <w:pPr>
        <w:pStyle w:val="ProductList-Body"/>
        <w:rPr>
          <w:lang w:val="es-ES"/>
        </w:rPr>
      </w:pPr>
    </w:p>
    <w:p w14:paraId="38274A99" w14:textId="77777777" w:rsidR="00905040" w:rsidRPr="00654393" w:rsidRDefault="00905040" w:rsidP="00905040">
      <w:pPr>
        <w:pStyle w:val="ProductList-Body"/>
        <w:rPr>
          <w:lang w:val="es-ES"/>
        </w:rPr>
      </w:pPr>
      <w:r w:rsidRPr="00654393">
        <w:rPr>
          <w:lang w:val="es-ES"/>
        </w:rPr>
        <w:t>Cada mes, Microsoft restará del Compromiso Anual Asignado el valor monetario del uso que realice un cliente de los Servicios de Microsoft Azure.</w:t>
      </w:r>
      <w:r w:rsidR="005A6192" w:rsidRPr="00654393">
        <w:rPr>
          <w:lang w:val="es-ES"/>
        </w:rPr>
        <w:t> </w:t>
      </w:r>
      <w:r w:rsidRPr="00654393">
        <w:rPr>
          <w:lang w:val="es-ES"/>
        </w:rPr>
        <w:t>Una vez que se haya terminado el saldo del Compromiso anual asignado del cliente, cualquier uso adicional se facturará según las Tasas de</w:t>
      </w:r>
      <w:r w:rsidR="005A6192" w:rsidRPr="00654393">
        <w:rPr>
          <w:lang w:val="es-ES"/>
        </w:rPr>
        <w:t> </w:t>
      </w:r>
      <w:r w:rsidRPr="00654393">
        <w:rPr>
          <w:lang w:val="es-ES"/>
        </w:rPr>
        <w:t xml:space="preserve">consumo. </w:t>
      </w:r>
    </w:p>
    <w:p w14:paraId="38274A9A" w14:textId="77777777" w:rsidR="00905040" w:rsidRPr="00654393" w:rsidRDefault="00905040" w:rsidP="00905040">
      <w:pPr>
        <w:pStyle w:val="ProductList-Body"/>
        <w:rPr>
          <w:lang w:val="es-ES"/>
        </w:rPr>
      </w:pPr>
    </w:p>
    <w:p w14:paraId="38274A9B" w14:textId="77777777" w:rsidR="00905040" w:rsidRPr="00654393" w:rsidRDefault="00905040" w:rsidP="00905040">
      <w:pPr>
        <w:pStyle w:val="ProductList-Body"/>
        <w:rPr>
          <w:lang w:val="es-ES"/>
        </w:rPr>
      </w:pPr>
      <w:r w:rsidRPr="00654393">
        <w:rPr>
          <w:lang w:val="es-ES"/>
        </w:rPr>
        <w:t>Si el uso de un cliente de la Inscripción Enterprise Directa es más alto que el Compromiso anual asignado más la Asignación de consumo, todo el</w:t>
      </w:r>
      <w:r w:rsidR="005A6192" w:rsidRPr="00654393">
        <w:rPr>
          <w:lang w:val="es-ES"/>
        </w:rPr>
        <w:t> </w:t>
      </w:r>
      <w:r w:rsidRPr="00654393">
        <w:rPr>
          <w:lang w:val="es-ES"/>
        </w:rPr>
        <w:t>uso que supere el Compromiso anual asignado se facturará a las Tasas de consumo al cliente o a su revendedor al final de cada trimestre de inscripción.</w:t>
      </w:r>
    </w:p>
    <w:p w14:paraId="38274A9C" w14:textId="77777777" w:rsidR="00905040" w:rsidRPr="00654393" w:rsidRDefault="00905040" w:rsidP="00905040">
      <w:pPr>
        <w:pStyle w:val="ProductList-Body"/>
        <w:rPr>
          <w:lang w:val="es-ES"/>
        </w:rPr>
      </w:pPr>
    </w:p>
    <w:p w14:paraId="38274A9D" w14:textId="77777777" w:rsidR="00905040" w:rsidRPr="00654393" w:rsidRDefault="00905040" w:rsidP="00905040">
      <w:pPr>
        <w:pStyle w:val="ProductList-Body"/>
        <w:rPr>
          <w:lang w:val="es-ES"/>
        </w:rPr>
      </w:pPr>
      <w:r w:rsidRPr="00654393">
        <w:rPr>
          <w:lang w:val="es-ES"/>
        </w:rPr>
        <w:t>Si el uso de un cliente de la Inscripción Enterprise Directa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14:paraId="38274A9E" w14:textId="77777777" w:rsidR="00905040" w:rsidRPr="00654393" w:rsidRDefault="00905040" w:rsidP="00905040">
      <w:pPr>
        <w:pStyle w:val="ProductList-Body"/>
        <w:rPr>
          <w:lang w:val="es-ES"/>
        </w:rPr>
      </w:pPr>
    </w:p>
    <w:p w14:paraId="38274A9F" w14:textId="77777777" w:rsidR="00905040" w:rsidRPr="00654393" w:rsidRDefault="00905040" w:rsidP="00905040">
      <w:pPr>
        <w:pStyle w:val="ProductList-Body"/>
        <w:rPr>
          <w:lang w:val="es-ES"/>
        </w:rPr>
      </w:pPr>
      <w:r w:rsidRPr="00654393">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38274AA0" w14:textId="77777777" w:rsidR="00905040" w:rsidRPr="00654393" w:rsidRDefault="00905040" w:rsidP="00905040">
      <w:pPr>
        <w:pStyle w:val="ProductList-Body"/>
        <w:rPr>
          <w:lang w:val="es-ES"/>
        </w:rPr>
      </w:pPr>
    </w:p>
    <w:p w14:paraId="38274AA1" w14:textId="77777777" w:rsidR="00905040" w:rsidRPr="00654393" w:rsidRDefault="00905040" w:rsidP="00905040">
      <w:pPr>
        <w:pStyle w:val="ProductList-Body"/>
        <w:rPr>
          <w:lang w:val="es-ES"/>
        </w:rPr>
      </w:pPr>
      <w:r w:rsidRPr="00654393">
        <w:rPr>
          <w:b/>
          <w:color w:val="00188F"/>
          <w:lang w:val="es-ES"/>
        </w:rPr>
        <w:t>Compromiso de Recursos de Microsoft Azure Compute</w:t>
      </w:r>
    </w:p>
    <w:p w14:paraId="38274AA2" w14:textId="77777777" w:rsidR="00905040" w:rsidRPr="00654393" w:rsidRDefault="00905040" w:rsidP="00905040">
      <w:pPr>
        <w:pStyle w:val="ProductList-Body"/>
        <w:rPr>
          <w:lang w:val="es-ES"/>
        </w:rPr>
      </w:pPr>
      <w:r w:rsidRPr="00654393">
        <w:rPr>
          <w:lang w:val="es-ES"/>
        </w:rPr>
        <w:t xml:space="preserve">Para Microsoft Azure Compute, Microsoft acepta proporcionar al cliente un Compromiso de Recursos de Proceso. Para el Compromiso de Recurso del Cálculo será la cantidad superior entre (1) 50 instancias pequeñas de cálculo concurrentes al mes o (2) el 125% del Uso de Cálculo Estimado del cliente (como se calcula a continuación). </w:t>
      </w:r>
    </w:p>
    <w:p w14:paraId="38274AA3" w14:textId="77777777" w:rsidR="00905040" w:rsidRPr="00654393" w:rsidRDefault="00905040" w:rsidP="00905040">
      <w:pPr>
        <w:pStyle w:val="ProductList-Body"/>
        <w:rPr>
          <w:lang w:val="es-ES"/>
        </w:rPr>
      </w:pPr>
    </w:p>
    <w:p w14:paraId="38274AA4" w14:textId="77777777" w:rsidR="00905040" w:rsidRPr="00654393" w:rsidRDefault="00905040" w:rsidP="00905040">
      <w:pPr>
        <w:pStyle w:val="ProductList-Body"/>
        <w:rPr>
          <w:lang w:val="es-ES"/>
        </w:rPr>
      </w:pPr>
      <w:r w:rsidRPr="00654393">
        <w:rPr>
          <w:lang w:val="es-ES"/>
        </w:rPr>
        <w:t xml:space="preserve">El </w:t>
      </w:r>
      <w:r w:rsidR="00A82BBA" w:rsidRPr="00654393">
        <w:rPr>
          <w:lang w:val="es-ES"/>
        </w:rPr>
        <w:t>“</w:t>
      </w:r>
      <w:r w:rsidRPr="00654393">
        <w:rPr>
          <w:lang w:val="es-ES"/>
        </w:rPr>
        <w:t>Uso de Proceso Estimado</w:t>
      </w:r>
      <w:r w:rsidR="00A82BBA" w:rsidRPr="00654393">
        <w:rPr>
          <w:lang w:val="es-ES"/>
        </w:rPr>
        <w:t>”</w:t>
      </w:r>
      <w:r w:rsidRPr="00654393">
        <w:rPr>
          <w:lang w:val="es-ES"/>
        </w:rPr>
        <w:t xml:space="preserve"> se calcula al dividir el Compromiso Monetario del cliente por el número de meses que cubre dicho Compromiso Monetario y luego dividir el resultado por la Tarifa de Compromiso de Microsoft Azure Compute.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14:paraId="38274AA5" w14:textId="77777777" w:rsidR="00905040" w:rsidRPr="00654393" w:rsidRDefault="00905040" w:rsidP="00905040">
      <w:pPr>
        <w:pStyle w:val="ProductList-Body"/>
        <w:rPr>
          <w:lang w:val="es-ES"/>
        </w:rPr>
      </w:pPr>
    </w:p>
    <w:p w14:paraId="38274AA6" w14:textId="77777777" w:rsidR="00905040" w:rsidRPr="00654393" w:rsidRDefault="00905040" w:rsidP="00905040">
      <w:pPr>
        <w:pStyle w:val="ProductList-Body"/>
        <w:rPr>
          <w:lang w:val="es-ES"/>
        </w:rPr>
      </w:pPr>
      <w:r w:rsidRPr="00654393">
        <w:rPr>
          <w:lang w:val="es-ES"/>
        </w:rPr>
        <w:t xml:space="preserve">Si Microsoft no cumple el Compromiso de Recursos de Proceso, la entidad </w:t>
      </w:r>
      <w:r w:rsidR="005A6192" w:rsidRPr="00654393">
        <w:rPr>
          <w:lang w:val="es-ES"/>
        </w:rPr>
        <w:t>recibirá un crédito igual al 25</w:t>
      </w:r>
      <w:r w:rsidRPr="00654393">
        <w:rPr>
          <w:lang w:val="es-ES"/>
        </w:rPr>
        <w:t>% del valor monetario del servicio de Microsoft Azure Compute afectado a la Tarifa de Compromiso. Este crédito no superará el valor monetario total del Compromiso Monetario restante de la entidad. Si esa indisponibilidad también califica a la entidad para recibir un Crédito del Servicio conforme el Contrato de Nivel de Servicio, la entidad recibirá únicamente el recurso con el valor monetario más alto.</w:t>
      </w:r>
    </w:p>
    <w:p w14:paraId="38274AA7" w14:textId="77777777" w:rsidR="00905040" w:rsidRPr="00654393" w:rsidRDefault="00905040" w:rsidP="00905040">
      <w:pPr>
        <w:pStyle w:val="ProductList-Body"/>
        <w:rPr>
          <w:lang w:val="es-ES"/>
        </w:rPr>
      </w:pPr>
    </w:p>
    <w:p w14:paraId="38274AA8" w14:textId="77777777" w:rsidR="00905040" w:rsidRPr="00654393" w:rsidRDefault="00905040" w:rsidP="00905040">
      <w:pPr>
        <w:pStyle w:val="ProductList-Body"/>
        <w:rPr>
          <w:lang w:val="es-ES"/>
        </w:rPr>
      </w:pPr>
      <w:r w:rsidRPr="00654393">
        <w:rPr>
          <w:lang w:val="es-ES"/>
        </w:rPr>
        <w:t xml:space="preserve">Todo uso de Microsoft Azure Compute por encima del Compromiso de Recursos de Proceso se consumirá </w:t>
      </w:r>
      <w:r w:rsidR="00A82BBA" w:rsidRPr="00654393">
        <w:rPr>
          <w:lang w:val="es-ES"/>
        </w:rPr>
        <w:t>“</w:t>
      </w:r>
      <w:r w:rsidRPr="00654393">
        <w:rPr>
          <w:lang w:val="es-ES"/>
        </w:rPr>
        <w:t>según disponibilidad</w:t>
      </w:r>
      <w:r w:rsidR="00A82BBA" w:rsidRPr="00654393">
        <w:rPr>
          <w:lang w:val="es-ES"/>
        </w:rPr>
        <w:t>”</w:t>
      </w:r>
      <w:r w:rsidRPr="00654393">
        <w:rPr>
          <w:lang w:val="es-ES"/>
        </w:rPr>
        <w:t xml:space="preserve">. Todo uso del Servicio de Microsoft Azure que no sea Microsoft Azure Compute se consumirá </w:t>
      </w:r>
      <w:r w:rsidR="00A82BBA" w:rsidRPr="00654393">
        <w:rPr>
          <w:lang w:val="es-ES"/>
        </w:rPr>
        <w:t>“</w:t>
      </w:r>
      <w:r w:rsidRPr="00654393">
        <w:rPr>
          <w:lang w:val="es-ES"/>
        </w:rPr>
        <w:t>según disponibilidad</w:t>
      </w:r>
      <w:r w:rsidR="00A82BBA" w:rsidRPr="00654393">
        <w:rPr>
          <w:lang w:val="es-ES"/>
        </w:rPr>
        <w:t>”</w:t>
      </w:r>
      <w:r w:rsidRPr="00654393">
        <w:rPr>
          <w:lang w:val="es-ES"/>
        </w:rPr>
        <w:t xml:space="preserve">. </w:t>
      </w:r>
    </w:p>
    <w:p w14:paraId="38274AA9" w14:textId="77777777" w:rsidR="00905040" w:rsidRPr="00654393" w:rsidRDefault="00905040" w:rsidP="00905040">
      <w:pPr>
        <w:pStyle w:val="ProductList-Body"/>
        <w:rPr>
          <w:lang w:val="es-ES"/>
        </w:rPr>
      </w:pPr>
    </w:p>
    <w:p w14:paraId="38274AAA" w14:textId="77777777" w:rsidR="00905040" w:rsidRPr="000B4011" w:rsidRDefault="00905040" w:rsidP="00905040">
      <w:pPr>
        <w:pStyle w:val="ProductList-Body"/>
        <w:rPr>
          <w:lang w:val="pt-BR"/>
        </w:rPr>
      </w:pPr>
      <w:r w:rsidRPr="000B4011">
        <w:rPr>
          <w:b/>
          <w:color w:val="00188F"/>
          <w:lang w:val="pt-BR"/>
        </w:rPr>
        <w:t>Ofertas de soporte técnico de Microsoft Azure</w:t>
      </w:r>
    </w:p>
    <w:p w14:paraId="38274AAB" w14:textId="77777777" w:rsidR="00905040" w:rsidRPr="00654393" w:rsidRDefault="00905040" w:rsidP="00905040">
      <w:pPr>
        <w:pStyle w:val="ProductList-Body"/>
        <w:rPr>
          <w:lang w:val="es-ES"/>
        </w:rPr>
      </w:pPr>
      <w:r w:rsidRPr="00654393">
        <w:rPr>
          <w:rFonts w:cstheme="minorHAnsi"/>
          <w:color w:val="000000"/>
          <w:szCs w:val="18"/>
          <w:lang w:val="es-ES"/>
        </w:rPr>
        <w:t xml:space="preserve">La información detallada sobre las ofertas de soporte técnico de </w:t>
      </w:r>
      <w:r w:rsidRPr="00654393">
        <w:rPr>
          <w:lang w:val="es-ES"/>
        </w:rPr>
        <w:t>Microsoft</w:t>
      </w:r>
      <w:r w:rsidRPr="00654393">
        <w:rPr>
          <w:rFonts w:cstheme="minorHAnsi"/>
          <w:color w:val="000000"/>
          <w:szCs w:val="18"/>
          <w:lang w:val="es-ES"/>
        </w:rPr>
        <w:t xml:space="preserve"> Azure </w:t>
      </w:r>
      <w:proofErr w:type="gramStart"/>
      <w:r w:rsidRPr="00654393">
        <w:rPr>
          <w:rFonts w:cstheme="minorHAnsi"/>
          <w:color w:val="000000"/>
          <w:szCs w:val="18"/>
          <w:lang w:val="es-ES"/>
        </w:rPr>
        <w:t>están</w:t>
      </w:r>
      <w:proofErr w:type="gramEnd"/>
      <w:r w:rsidRPr="00654393">
        <w:rPr>
          <w:rFonts w:cstheme="minorHAnsi"/>
          <w:color w:val="000000"/>
          <w:szCs w:val="18"/>
          <w:lang w:val="es-ES"/>
        </w:rPr>
        <w:t xml:space="preserve"> disponibles en </w:t>
      </w:r>
      <w:r w:rsidR="005A6192" w:rsidRPr="00654393">
        <w:rPr>
          <w:rFonts w:cstheme="minorHAnsi"/>
          <w:color w:val="000000"/>
          <w:szCs w:val="18"/>
          <w:lang w:val="es-ES"/>
        </w:rPr>
        <w:br/>
      </w:r>
      <w:hyperlink r:id="rId48" w:history="1">
        <w:r w:rsidRPr="00654393">
          <w:rPr>
            <w:rStyle w:val="Hyperlink"/>
            <w:rFonts w:cstheme="minorHAnsi"/>
            <w:szCs w:val="18"/>
            <w:lang w:val="es-ES"/>
          </w:rPr>
          <w:t>www.windowsazure.com/en-us/support/plans/</w:t>
        </w:r>
      </w:hyperlink>
      <w:r w:rsidRPr="00654393">
        <w:rPr>
          <w:rFonts w:cstheme="minorHAnsi"/>
          <w:color w:val="000000"/>
          <w:szCs w:val="18"/>
          <w:lang w:val="es-ES"/>
        </w:rPr>
        <w:t>.</w:t>
      </w:r>
      <w:r w:rsidR="00BD5469" w:rsidRPr="00654393">
        <w:rPr>
          <w:rFonts w:cstheme="minorHAnsi"/>
          <w:color w:val="000000"/>
          <w:szCs w:val="18"/>
          <w:lang w:val="es-ES"/>
        </w:rPr>
        <w:t xml:space="preserve"> </w:t>
      </w:r>
      <w:r w:rsidRPr="00654393">
        <w:rPr>
          <w:rFonts w:cstheme="minorHAnsi"/>
          <w:color w:val="000000"/>
          <w:szCs w:val="18"/>
          <w:lang w:val="es-ES"/>
        </w:rPr>
        <w:t>El soporte técnico encuentra disponible en inglés, salvo que un cliente y Microsoft lo acuerden de</w:t>
      </w:r>
      <w:r w:rsidR="005A6192" w:rsidRPr="00654393">
        <w:rPr>
          <w:rFonts w:cstheme="minorHAnsi"/>
          <w:color w:val="000000"/>
          <w:szCs w:val="18"/>
          <w:lang w:val="es-ES"/>
        </w:rPr>
        <w:t> </w:t>
      </w:r>
      <w:r w:rsidRPr="00654393">
        <w:rPr>
          <w:rFonts w:cstheme="minorHAnsi"/>
          <w:color w:val="000000"/>
          <w:szCs w:val="18"/>
          <w:lang w:val="es-ES"/>
        </w:rPr>
        <w:t>otra manera por escrito.</w:t>
      </w:r>
      <w:r w:rsidR="00BD5469" w:rsidRPr="00654393">
        <w:rPr>
          <w:rFonts w:cstheme="minorHAnsi"/>
          <w:color w:val="000000"/>
          <w:szCs w:val="18"/>
          <w:lang w:val="es-ES"/>
        </w:rPr>
        <w:t xml:space="preserve"> </w:t>
      </w:r>
      <w:r w:rsidRPr="00654393">
        <w:rPr>
          <w:rFonts w:cstheme="minorHAnsi"/>
          <w:color w:val="000000"/>
          <w:szCs w:val="18"/>
          <w:lang w:val="es-ES"/>
        </w:rPr>
        <w:t>Será responsabilidad de los clientes establecer el nivel de gravedad inicial mediante el proceso de envío por web.</w:t>
      </w:r>
    </w:p>
    <w:p w14:paraId="38274AAC" w14:textId="77777777" w:rsidR="00905040" w:rsidRPr="00654393" w:rsidRDefault="00BC5E99" w:rsidP="00905040">
      <w:pPr>
        <w:pStyle w:val="ProductList-Body"/>
        <w:shd w:val="clear" w:color="auto" w:fill="A6A6A6" w:themeFill="background1" w:themeFillShade="A6"/>
        <w:spacing w:before="120" w:after="240"/>
        <w:jc w:val="right"/>
        <w:rPr>
          <w:sz w:val="16"/>
          <w:szCs w:val="16"/>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AAD" w14:textId="77777777" w:rsidR="00162CC5" w:rsidRPr="00654393" w:rsidRDefault="00162CC5" w:rsidP="00162CC5">
      <w:pPr>
        <w:pStyle w:val="ProductList-OfferingGroupHeading"/>
        <w:pBdr>
          <w:bottom w:val="none" w:sz="0" w:space="0" w:color="auto"/>
        </w:pBdr>
        <w:rPr>
          <w:lang w:val="es-ES"/>
        </w:rPr>
      </w:pPr>
    </w:p>
    <w:p w14:paraId="38274AAE" w14:textId="77777777" w:rsidR="00162CC5" w:rsidRPr="00654393" w:rsidRDefault="00162CC5" w:rsidP="00162CC5">
      <w:pPr>
        <w:pStyle w:val="ProductList-OfferingGroupHeading"/>
        <w:pBdr>
          <w:bottom w:val="none" w:sz="0" w:space="0" w:color="auto"/>
        </w:pBdr>
        <w:rPr>
          <w:lang w:val="es-ES"/>
        </w:rPr>
      </w:pPr>
    </w:p>
    <w:p w14:paraId="38274AAF" w14:textId="77777777" w:rsidR="00D67331" w:rsidRPr="00DE0DA4" w:rsidRDefault="00D67331" w:rsidP="00D67331">
      <w:pPr>
        <w:pStyle w:val="ProductList-OfferingGroupHeading"/>
      </w:pPr>
      <w:bookmarkStart w:id="975" w:name="_Toc391366961"/>
      <w:r w:rsidRPr="00DE0DA4">
        <w:t>Microsoft Dynamics Online</w:t>
      </w:r>
      <w:bookmarkEnd w:id="967"/>
      <w:bookmarkEnd w:id="968"/>
      <w:bookmarkEnd w:id="975"/>
    </w:p>
    <w:p w14:paraId="38274AB0" w14:textId="77777777" w:rsidR="00EE40B5" w:rsidRPr="00DE0DA4" w:rsidRDefault="00D67331" w:rsidP="00162CC5">
      <w:pPr>
        <w:pStyle w:val="ProductList-Offering2Heading"/>
      </w:pPr>
      <w:r w:rsidRPr="00DE0DA4">
        <w:tab/>
      </w:r>
      <w:bookmarkStart w:id="976" w:name="_Toc380513331"/>
      <w:bookmarkStart w:id="977" w:name="_Toc380655379"/>
      <w:bookmarkStart w:id="978" w:name="_Toc391366962"/>
      <w:r w:rsidRPr="00DE0DA4">
        <w:t>Microsoft Dynamics CRM Online</w:t>
      </w:r>
      <w:bookmarkEnd w:id="969"/>
      <w:bookmarkEnd w:id="970"/>
      <w:bookmarkEnd w:id="971"/>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66"/>
        <w:gridCol w:w="767"/>
        <w:gridCol w:w="767"/>
        <w:gridCol w:w="768"/>
        <w:gridCol w:w="767"/>
        <w:gridCol w:w="767"/>
        <w:gridCol w:w="768"/>
        <w:gridCol w:w="767"/>
        <w:gridCol w:w="767"/>
        <w:gridCol w:w="936"/>
      </w:tblGrid>
      <w:tr w:rsidR="006412A3" w:rsidRPr="00654393" w14:paraId="38274ABC" w14:textId="77777777" w:rsidTr="00567F84">
        <w:trPr>
          <w:cantSplit/>
          <w:tblHeader/>
        </w:trPr>
        <w:tc>
          <w:tcPr>
            <w:tcW w:w="3060" w:type="dxa"/>
            <w:tcBorders>
              <w:bottom w:val="nil"/>
            </w:tcBorders>
            <w:shd w:val="clear" w:color="auto" w:fill="00188F"/>
          </w:tcPr>
          <w:p w14:paraId="38274AB1" w14:textId="77777777" w:rsidR="006412A3" w:rsidRPr="00654393" w:rsidRDefault="006412A3" w:rsidP="00C4636F">
            <w:pPr>
              <w:pStyle w:val="ProductList-OfferingBody"/>
              <w:ind w:left="-28"/>
              <w:rPr>
                <w:color w:val="FFFFFF" w:themeColor="background1"/>
                <w:lang w:val="es-ES"/>
              </w:rPr>
            </w:pPr>
            <w:r w:rsidRPr="00654393">
              <w:rPr>
                <w:color w:val="FFFFFF" w:themeColor="background1"/>
                <w:lang w:val="es-ES"/>
              </w:rPr>
              <w:t>Productos</w:t>
            </w:r>
          </w:p>
        </w:tc>
        <w:tc>
          <w:tcPr>
            <w:tcW w:w="666" w:type="dxa"/>
            <w:tcBorders>
              <w:bottom w:val="nil"/>
            </w:tcBorders>
            <w:shd w:val="clear" w:color="auto" w:fill="00188F"/>
            <w:vAlign w:val="center"/>
          </w:tcPr>
          <w:p w14:paraId="38274AB2" w14:textId="77777777" w:rsidR="006412A3" w:rsidRPr="00654393" w:rsidRDefault="006412A3"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67" w:type="dxa"/>
            <w:tcBorders>
              <w:left w:val="single" w:sz="12" w:space="0" w:color="FFFFFF" w:themeColor="background1"/>
            </w:tcBorders>
            <w:shd w:val="clear" w:color="auto" w:fill="00188F"/>
            <w:vAlign w:val="center"/>
          </w:tcPr>
          <w:p w14:paraId="38274AB3" w14:textId="77777777" w:rsidR="006412A3" w:rsidRPr="00654393" w:rsidRDefault="006412A3" w:rsidP="0066707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38274AB4" w14:textId="77777777" w:rsidR="006412A3" w:rsidRPr="00654393" w:rsidRDefault="006412A3" w:rsidP="0066707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38274AB5" w14:textId="77777777" w:rsidR="006412A3" w:rsidRPr="00654393" w:rsidRDefault="006412A3" w:rsidP="0066707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38274AB6" w14:textId="77777777" w:rsidR="006412A3" w:rsidRPr="00654393" w:rsidRDefault="006412A3" w:rsidP="0066707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38274AB7" w14:textId="77777777" w:rsidR="006412A3" w:rsidRPr="00654393" w:rsidRDefault="006412A3" w:rsidP="0066707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38274AB8" w14:textId="77777777" w:rsidR="006412A3" w:rsidRPr="00654393" w:rsidRDefault="006412A3" w:rsidP="0066707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38274AB9" w14:textId="77777777" w:rsidR="006412A3" w:rsidRPr="00654393" w:rsidRDefault="006412A3" w:rsidP="0066707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38274ABA" w14:textId="77777777" w:rsidR="006412A3" w:rsidRPr="00654393" w:rsidRDefault="006412A3" w:rsidP="00667076">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36" w:type="dxa"/>
            <w:shd w:val="clear" w:color="auto" w:fill="00188F"/>
            <w:vAlign w:val="center"/>
          </w:tcPr>
          <w:p w14:paraId="38274ABB" w14:textId="77777777" w:rsidR="006412A3" w:rsidRPr="00654393" w:rsidRDefault="006412A3" w:rsidP="00667076">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06FF8" w:rsidRPr="00654393" w14:paraId="38274AC8" w14:textId="77777777" w:rsidTr="001E3BC8">
        <w:trPr>
          <w:cantSplit/>
          <w:tblHeader/>
        </w:trPr>
        <w:tc>
          <w:tcPr>
            <w:tcW w:w="3060" w:type="dxa"/>
            <w:tcBorders>
              <w:top w:val="nil"/>
              <w:left w:val="nil"/>
              <w:bottom w:val="dashSmallGap" w:sz="4" w:space="0" w:color="BFBFBF" w:themeColor="background1" w:themeShade="BF"/>
              <w:right w:val="nil"/>
            </w:tcBorders>
          </w:tcPr>
          <w:p w14:paraId="38274ABD" w14:textId="77777777" w:rsidR="00F06FF8" w:rsidRPr="00DE0DA4" w:rsidRDefault="00F06FF8" w:rsidP="008D6B2A">
            <w:pPr>
              <w:pStyle w:val="ProductList-Offering2"/>
            </w:pPr>
            <w:bookmarkStart w:id="979" w:name="_Toc379797306"/>
            <w:bookmarkStart w:id="980" w:name="_Toc380513332"/>
            <w:bookmarkStart w:id="981" w:name="_Toc380655380"/>
            <w:bookmarkStart w:id="982" w:name="_Toc391366963"/>
            <w:r w:rsidRPr="00DE0DA4">
              <w:t>Microsoft Dynamics CRM Online Basic</w:t>
            </w:r>
            <w:r w:rsidRPr="00654393">
              <w:rPr>
                <w:lang w:val="es-ES"/>
              </w:rPr>
              <w:fldChar w:fldCharType="begin"/>
            </w:r>
            <w:r w:rsidRPr="00DE0DA4">
              <w:instrText>XE "Microsoft Dynamics CRM Online Básico"</w:instrText>
            </w:r>
            <w:r w:rsidRPr="00654393">
              <w:rPr>
                <w:lang w:val="es-ES"/>
              </w:rPr>
              <w:fldChar w:fldCharType="end"/>
            </w:r>
            <w:r w:rsidRPr="00DE0DA4">
              <w:t xml:space="preserve"> (SL</w:t>
            </w:r>
            <w:r w:rsidR="008D6B2A" w:rsidRPr="00DE0DA4">
              <w:t> </w:t>
            </w:r>
            <w:r w:rsidRPr="00DE0DA4">
              <w:t>de Usuario)</w:t>
            </w:r>
            <w:bookmarkEnd w:id="979"/>
            <w:bookmarkEnd w:id="980"/>
            <w:bookmarkEnd w:id="981"/>
            <w:bookmarkEnd w:id="982"/>
          </w:p>
        </w:tc>
        <w:tc>
          <w:tcPr>
            <w:tcW w:w="666" w:type="dxa"/>
            <w:tcBorders>
              <w:top w:val="nil"/>
              <w:left w:val="nil"/>
              <w:bottom w:val="dashSmallGap" w:sz="4" w:space="0" w:color="BFBFBF" w:themeColor="background1" w:themeShade="BF"/>
              <w:right w:val="nil"/>
            </w:tcBorders>
            <w:vAlign w:val="center"/>
          </w:tcPr>
          <w:p w14:paraId="38274ABE" w14:textId="77777777" w:rsidR="00F06FF8" w:rsidRPr="00654393" w:rsidRDefault="00F06FF8" w:rsidP="00C4636F">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ABF" w14:textId="77777777" w:rsidR="00F06FF8" w:rsidRPr="00654393" w:rsidRDefault="00F06FF8" w:rsidP="00C4636F">
            <w:pPr>
              <w:pStyle w:val="ProductList-OfferingBody"/>
              <w:ind w:left="-113"/>
              <w:jc w:val="center"/>
              <w:rPr>
                <w:lang w:val="es-ES"/>
              </w:rPr>
            </w:pPr>
          </w:p>
        </w:tc>
        <w:tc>
          <w:tcPr>
            <w:tcW w:w="767" w:type="dxa"/>
            <w:shd w:val="clear" w:color="auto" w:fill="70AD47" w:themeFill="accent6"/>
            <w:vAlign w:val="center"/>
          </w:tcPr>
          <w:p w14:paraId="38274AC0"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AC1" w14:textId="7CBAD5AB" w:rsidR="00F06FF8" w:rsidRPr="00654393" w:rsidRDefault="001E3BC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AC2"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AC3" w14:textId="77777777" w:rsidR="00F06FF8" w:rsidRPr="00654393" w:rsidRDefault="00F06FF8" w:rsidP="00C4636F">
            <w:pPr>
              <w:pStyle w:val="ProductList-OfferingBody"/>
              <w:ind w:left="-113"/>
              <w:jc w:val="center"/>
              <w:rPr>
                <w:lang w:val="es-ES"/>
              </w:rPr>
            </w:pPr>
          </w:p>
        </w:tc>
        <w:tc>
          <w:tcPr>
            <w:tcW w:w="768" w:type="dxa"/>
            <w:shd w:val="clear" w:color="auto" w:fill="BFBFBF" w:themeFill="background1" w:themeFillShade="BF"/>
            <w:vAlign w:val="center"/>
          </w:tcPr>
          <w:p w14:paraId="38274AC4"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AC5"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AC6" w14:textId="77777777" w:rsidR="00F06FF8" w:rsidRPr="00654393" w:rsidRDefault="00F06FF8" w:rsidP="00C4636F">
            <w:pPr>
              <w:pStyle w:val="ProductList-OfferingBody"/>
              <w:ind w:left="-113"/>
              <w:jc w:val="center"/>
              <w:rPr>
                <w:lang w:val="es-ES"/>
              </w:rPr>
            </w:pPr>
          </w:p>
        </w:tc>
        <w:tc>
          <w:tcPr>
            <w:tcW w:w="936" w:type="dxa"/>
            <w:shd w:val="clear" w:color="auto" w:fill="BFBFBF" w:themeFill="background1" w:themeFillShade="BF"/>
            <w:vAlign w:val="center"/>
          </w:tcPr>
          <w:p w14:paraId="38274AC7" w14:textId="77777777" w:rsidR="00F06FF8" w:rsidRPr="00654393" w:rsidRDefault="00F06FF8" w:rsidP="00C4636F">
            <w:pPr>
              <w:pStyle w:val="ProductList-OfferingBody"/>
              <w:ind w:left="-113"/>
              <w:jc w:val="center"/>
              <w:rPr>
                <w:lang w:val="es-ES"/>
              </w:rPr>
            </w:pPr>
          </w:p>
        </w:tc>
      </w:tr>
      <w:tr w:rsidR="00F06FF8" w:rsidRPr="00654393" w14:paraId="38274AD4" w14:textId="77777777" w:rsidTr="001E3BC8">
        <w:trPr>
          <w:cantSplit/>
          <w:tblHeader/>
        </w:trPr>
        <w:tc>
          <w:tcPr>
            <w:tcW w:w="3060" w:type="dxa"/>
            <w:tcBorders>
              <w:top w:val="nil"/>
              <w:left w:val="nil"/>
              <w:bottom w:val="dashSmallGap" w:sz="4" w:space="0" w:color="BFBFBF" w:themeColor="background1" w:themeShade="BF"/>
              <w:right w:val="nil"/>
            </w:tcBorders>
          </w:tcPr>
          <w:p w14:paraId="38274AC9" w14:textId="77777777" w:rsidR="00F06FF8" w:rsidRPr="00654393" w:rsidRDefault="00F06FF8" w:rsidP="008D6B2A">
            <w:pPr>
              <w:pStyle w:val="ProductList-Offering2"/>
              <w:rPr>
                <w:lang w:val="es-ES"/>
              </w:rPr>
            </w:pPr>
            <w:bookmarkStart w:id="983" w:name="_Toc379797307"/>
            <w:bookmarkStart w:id="984" w:name="_Toc380513333"/>
            <w:bookmarkStart w:id="985" w:name="_Toc380655381"/>
            <w:bookmarkStart w:id="986" w:name="_Toc391366964"/>
            <w:r w:rsidRPr="00654393">
              <w:rPr>
                <w:lang w:val="es-ES"/>
              </w:rPr>
              <w:t>Microsoft Dynamics CRM Online Basic</w:t>
            </w:r>
            <w:r w:rsidRPr="00654393">
              <w:rPr>
                <w:lang w:val="es-ES"/>
              </w:rPr>
              <w:fldChar w:fldCharType="begin"/>
            </w:r>
            <w:r w:rsidRPr="00654393">
              <w:rPr>
                <w:lang w:val="es-ES"/>
              </w:rPr>
              <w:instrText>XE "Microsoft Dynamics CRM Online Básico"</w:instrText>
            </w:r>
            <w:r w:rsidRPr="00654393">
              <w:rPr>
                <w:lang w:val="es-ES"/>
              </w:rPr>
              <w:fldChar w:fldCharType="end"/>
            </w:r>
            <w:r w:rsidRPr="00654393">
              <w:rPr>
                <w:lang w:val="es-ES"/>
              </w:rPr>
              <w:t xml:space="preserve"> para</w:t>
            </w:r>
            <w:r w:rsidR="008D6B2A" w:rsidRPr="00654393">
              <w:rPr>
                <w:lang w:val="es-ES"/>
              </w:rPr>
              <w:t> </w:t>
            </w:r>
            <w:r w:rsidRPr="00654393">
              <w:rPr>
                <w:lang w:val="es-ES"/>
              </w:rPr>
              <w:t>SA</w:t>
            </w:r>
            <w:r w:rsidRPr="00654393">
              <w:rPr>
                <w:lang w:val="es-ES"/>
              </w:rPr>
              <w:fldChar w:fldCharType="begin"/>
            </w:r>
            <w:r w:rsidRPr="00654393">
              <w:rPr>
                <w:lang w:val="es-ES"/>
              </w:rPr>
              <w:instrText>XE "Microsoft Dynamics CRM Online Basic para SA"</w:instrText>
            </w:r>
            <w:r w:rsidRPr="00654393">
              <w:rPr>
                <w:lang w:val="es-ES"/>
              </w:rPr>
              <w:fldChar w:fldCharType="end"/>
            </w:r>
            <w:r w:rsidRPr="00654393">
              <w:rPr>
                <w:lang w:val="es-ES"/>
              </w:rPr>
              <w:t xml:space="preserve"> (SL de usuario)</w:t>
            </w:r>
            <w:bookmarkEnd w:id="983"/>
            <w:bookmarkEnd w:id="984"/>
            <w:bookmarkEnd w:id="985"/>
            <w:bookmarkEnd w:id="986"/>
          </w:p>
        </w:tc>
        <w:tc>
          <w:tcPr>
            <w:tcW w:w="666" w:type="dxa"/>
            <w:tcBorders>
              <w:top w:val="nil"/>
              <w:left w:val="nil"/>
              <w:bottom w:val="dashSmallGap" w:sz="4" w:space="0" w:color="BFBFBF" w:themeColor="background1" w:themeShade="BF"/>
              <w:right w:val="nil"/>
            </w:tcBorders>
            <w:vAlign w:val="center"/>
          </w:tcPr>
          <w:p w14:paraId="38274ACA" w14:textId="77777777" w:rsidR="00F06FF8" w:rsidRPr="00654393" w:rsidRDefault="00F06FF8" w:rsidP="005D0AC4">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ACB" w14:textId="77777777" w:rsidR="00F06FF8" w:rsidRPr="00654393" w:rsidRDefault="00F06FF8" w:rsidP="005D0AC4">
            <w:pPr>
              <w:pStyle w:val="ProductList-OfferingBody"/>
              <w:ind w:left="-113"/>
              <w:jc w:val="center"/>
              <w:rPr>
                <w:lang w:val="es-ES"/>
              </w:rPr>
            </w:pPr>
          </w:p>
        </w:tc>
        <w:tc>
          <w:tcPr>
            <w:tcW w:w="767" w:type="dxa"/>
            <w:shd w:val="clear" w:color="auto" w:fill="70AD47" w:themeFill="accent6"/>
            <w:vAlign w:val="center"/>
          </w:tcPr>
          <w:p w14:paraId="38274ACC"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ACD" w14:textId="00F6EA23" w:rsidR="00F06FF8" w:rsidRPr="00654393" w:rsidRDefault="001E3BC8" w:rsidP="005D0AC4">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ACE"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ACF" w14:textId="77777777" w:rsidR="00F06FF8" w:rsidRPr="00654393" w:rsidRDefault="00F06FF8" w:rsidP="005D0AC4">
            <w:pPr>
              <w:pStyle w:val="ProductList-OfferingBody"/>
              <w:ind w:left="-113"/>
              <w:jc w:val="center"/>
              <w:rPr>
                <w:lang w:val="es-ES"/>
              </w:rPr>
            </w:pPr>
          </w:p>
        </w:tc>
        <w:tc>
          <w:tcPr>
            <w:tcW w:w="768" w:type="dxa"/>
            <w:shd w:val="clear" w:color="auto" w:fill="BFBFBF" w:themeFill="background1" w:themeFillShade="BF"/>
            <w:vAlign w:val="center"/>
          </w:tcPr>
          <w:p w14:paraId="38274AD0"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AD1"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AD2" w14:textId="77777777" w:rsidR="00F06FF8" w:rsidRPr="00654393" w:rsidRDefault="00F06FF8" w:rsidP="005D0AC4">
            <w:pPr>
              <w:pStyle w:val="ProductList-OfferingBody"/>
              <w:ind w:left="-113"/>
              <w:jc w:val="center"/>
              <w:rPr>
                <w:lang w:val="es-ES"/>
              </w:rPr>
            </w:pPr>
          </w:p>
        </w:tc>
        <w:tc>
          <w:tcPr>
            <w:tcW w:w="936" w:type="dxa"/>
            <w:shd w:val="clear" w:color="auto" w:fill="BFBFBF" w:themeFill="background1" w:themeFillShade="BF"/>
            <w:vAlign w:val="center"/>
          </w:tcPr>
          <w:p w14:paraId="38274AD3" w14:textId="77777777" w:rsidR="00F06FF8" w:rsidRPr="00654393" w:rsidRDefault="00F06FF8" w:rsidP="005D0AC4">
            <w:pPr>
              <w:pStyle w:val="ProductList-OfferingBody"/>
              <w:ind w:left="-113"/>
              <w:jc w:val="center"/>
              <w:rPr>
                <w:lang w:val="es-ES"/>
              </w:rPr>
            </w:pPr>
          </w:p>
        </w:tc>
      </w:tr>
      <w:tr w:rsidR="00F06FF8" w:rsidRPr="00654393" w14:paraId="38274AE0" w14:textId="77777777" w:rsidTr="001E3BC8">
        <w:trPr>
          <w:cantSplit/>
          <w:tblHeader/>
        </w:trPr>
        <w:tc>
          <w:tcPr>
            <w:tcW w:w="3060" w:type="dxa"/>
            <w:tcBorders>
              <w:top w:val="nil"/>
              <w:left w:val="nil"/>
              <w:bottom w:val="dashSmallGap" w:sz="4" w:space="0" w:color="BFBFBF" w:themeColor="background1" w:themeShade="BF"/>
              <w:right w:val="nil"/>
            </w:tcBorders>
          </w:tcPr>
          <w:p w14:paraId="38274AD5" w14:textId="77777777" w:rsidR="00F06FF8" w:rsidRPr="00654393" w:rsidRDefault="00F06FF8" w:rsidP="008D6B2A">
            <w:pPr>
              <w:pStyle w:val="ProductList-Offering2"/>
              <w:rPr>
                <w:lang w:val="es-ES"/>
              </w:rPr>
            </w:pPr>
            <w:bookmarkStart w:id="987" w:name="_Toc379797308"/>
            <w:bookmarkStart w:id="988" w:name="_Toc380513334"/>
            <w:bookmarkStart w:id="989" w:name="_Toc380655382"/>
            <w:bookmarkStart w:id="990" w:name="_Toc391366965"/>
            <w:r w:rsidRPr="00654393">
              <w:rPr>
                <w:lang w:val="es-ES"/>
              </w:rPr>
              <w:t>Soporte técnico mejorado de Microsoft</w:t>
            </w:r>
            <w:r w:rsidR="008D6B2A" w:rsidRPr="00654393">
              <w:rPr>
                <w:lang w:val="es-ES"/>
              </w:rPr>
              <w:t> </w:t>
            </w:r>
            <w:r w:rsidRPr="00654393">
              <w:rPr>
                <w:lang w:val="es-ES"/>
              </w:rPr>
              <w:t>Dynamics CRM Online</w:t>
            </w:r>
            <w:bookmarkEnd w:id="987"/>
            <w:bookmarkEnd w:id="988"/>
            <w:bookmarkEnd w:id="989"/>
            <w:bookmarkEnd w:id="990"/>
            <w:r w:rsidRPr="00654393">
              <w:rPr>
                <w:lang w:val="es-ES"/>
              </w:rPr>
              <w:fldChar w:fldCharType="begin"/>
            </w:r>
            <w:r w:rsidRPr="00654393">
              <w:rPr>
                <w:lang w:val="es-ES"/>
              </w:rPr>
              <w:instrText>XE "Soporte técnico mejorado de Microsoft Dynamics CRM Online"</w:instrText>
            </w:r>
            <w:r w:rsidRPr="00654393">
              <w:rPr>
                <w:lang w:val="es-ES"/>
              </w:rPr>
              <w:fldChar w:fldCharType="end"/>
            </w:r>
          </w:p>
        </w:tc>
        <w:tc>
          <w:tcPr>
            <w:tcW w:w="666" w:type="dxa"/>
            <w:tcBorders>
              <w:top w:val="nil"/>
              <w:left w:val="nil"/>
              <w:bottom w:val="dashSmallGap" w:sz="4" w:space="0" w:color="BFBFBF" w:themeColor="background1" w:themeShade="BF"/>
              <w:right w:val="nil"/>
            </w:tcBorders>
            <w:vAlign w:val="center"/>
          </w:tcPr>
          <w:p w14:paraId="38274AD6" w14:textId="77777777" w:rsidR="00F06FF8" w:rsidRPr="00654393" w:rsidRDefault="00F06FF8" w:rsidP="00C4636F">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AD7" w14:textId="77777777" w:rsidR="00F06FF8" w:rsidRPr="00654393" w:rsidRDefault="00F06FF8" w:rsidP="00C4636F">
            <w:pPr>
              <w:pStyle w:val="ProductList-OfferingBody"/>
              <w:ind w:left="-113"/>
              <w:jc w:val="center"/>
              <w:rPr>
                <w:lang w:val="es-ES"/>
              </w:rPr>
            </w:pPr>
          </w:p>
        </w:tc>
        <w:tc>
          <w:tcPr>
            <w:tcW w:w="767" w:type="dxa"/>
            <w:shd w:val="clear" w:color="auto" w:fill="70AD47" w:themeFill="accent6"/>
            <w:vAlign w:val="center"/>
          </w:tcPr>
          <w:p w14:paraId="38274AD8"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AD9" w14:textId="03687FE8" w:rsidR="00F06FF8" w:rsidRPr="00654393" w:rsidRDefault="001E3BC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ADA"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ADB" w14:textId="77777777" w:rsidR="00F06FF8" w:rsidRPr="00654393" w:rsidRDefault="00F06FF8" w:rsidP="00C4636F">
            <w:pPr>
              <w:pStyle w:val="ProductList-OfferingBody"/>
              <w:ind w:left="-113"/>
              <w:jc w:val="center"/>
              <w:rPr>
                <w:lang w:val="es-ES"/>
              </w:rPr>
            </w:pPr>
          </w:p>
        </w:tc>
        <w:tc>
          <w:tcPr>
            <w:tcW w:w="768" w:type="dxa"/>
            <w:shd w:val="clear" w:color="auto" w:fill="BFBFBF" w:themeFill="background1" w:themeFillShade="BF"/>
            <w:vAlign w:val="center"/>
          </w:tcPr>
          <w:p w14:paraId="38274ADC"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ADD"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ADE" w14:textId="77777777" w:rsidR="00F06FF8" w:rsidRPr="00654393" w:rsidRDefault="00F06FF8" w:rsidP="00C4636F">
            <w:pPr>
              <w:pStyle w:val="ProductList-OfferingBody"/>
              <w:ind w:left="-113"/>
              <w:jc w:val="center"/>
              <w:rPr>
                <w:lang w:val="es-ES"/>
              </w:rPr>
            </w:pPr>
          </w:p>
        </w:tc>
        <w:tc>
          <w:tcPr>
            <w:tcW w:w="936" w:type="dxa"/>
            <w:shd w:val="clear" w:color="auto" w:fill="BFBFBF" w:themeFill="background1" w:themeFillShade="BF"/>
            <w:vAlign w:val="center"/>
          </w:tcPr>
          <w:p w14:paraId="38274ADF" w14:textId="77777777" w:rsidR="00F06FF8" w:rsidRPr="00654393" w:rsidRDefault="00F06FF8" w:rsidP="00C4636F">
            <w:pPr>
              <w:pStyle w:val="ProductList-OfferingBody"/>
              <w:ind w:left="-113"/>
              <w:jc w:val="center"/>
              <w:rPr>
                <w:lang w:val="es-ES"/>
              </w:rPr>
            </w:pPr>
          </w:p>
        </w:tc>
      </w:tr>
      <w:tr w:rsidR="00F06FF8" w:rsidRPr="00654393" w14:paraId="38274AEC" w14:textId="77777777" w:rsidTr="00567F84">
        <w:trPr>
          <w:cantSplit/>
          <w:tblHeader/>
        </w:trPr>
        <w:tc>
          <w:tcPr>
            <w:tcW w:w="3060" w:type="dxa"/>
            <w:tcBorders>
              <w:top w:val="nil"/>
              <w:left w:val="nil"/>
              <w:bottom w:val="dashSmallGap" w:sz="4" w:space="0" w:color="BFBFBF" w:themeColor="background1" w:themeShade="BF"/>
              <w:right w:val="nil"/>
            </w:tcBorders>
          </w:tcPr>
          <w:p w14:paraId="38274AE1" w14:textId="77777777" w:rsidR="00F06FF8" w:rsidRPr="00DE0DA4" w:rsidRDefault="00F06FF8" w:rsidP="00AB223B">
            <w:pPr>
              <w:pStyle w:val="ProductList-Offering2"/>
            </w:pPr>
            <w:bookmarkStart w:id="991" w:name="_Toc391366966"/>
            <w:r w:rsidRPr="00DE0DA4">
              <w:t>Microsoft Dynamics CRM Online Enterprise</w:t>
            </w:r>
            <w:r w:rsidRPr="00654393">
              <w:rPr>
                <w:lang w:val="es-ES"/>
              </w:rPr>
              <w:fldChar w:fldCharType="begin"/>
            </w:r>
            <w:r w:rsidRPr="00DE0DA4">
              <w:instrText>XE "Microsoft Dynamics CRM Online Profesional"</w:instrText>
            </w:r>
            <w:r w:rsidRPr="00654393">
              <w:rPr>
                <w:lang w:val="es-ES"/>
              </w:rPr>
              <w:fldChar w:fldCharType="end"/>
            </w:r>
            <w:r w:rsidRPr="00DE0DA4">
              <w:t xml:space="preserve"> (SL de usuario)</w:t>
            </w:r>
            <w:bookmarkEnd w:id="991"/>
          </w:p>
        </w:tc>
        <w:tc>
          <w:tcPr>
            <w:tcW w:w="666" w:type="dxa"/>
            <w:tcBorders>
              <w:top w:val="nil"/>
              <w:left w:val="nil"/>
              <w:bottom w:val="dashSmallGap" w:sz="4" w:space="0" w:color="BFBFBF" w:themeColor="background1" w:themeShade="BF"/>
              <w:right w:val="nil"/>
            </w:tcBorders>
            <w:vAlign w:val="center"/>
          </w:tcPr>
          <w:p w14:paraId="38274AE2" w14:textId="77777777" w:rsidR="00F06FF8" w:rsidRPr="00654393" w:rsidRDefault="00F06FF8" w:rsidP="00AB223B">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AE3" w14:textId="77777777" w:rsidR="00F06FF8" w:rsidRPr="00654393" w:rsidRDefault="00F06FF8" w:rsidP="00AB223B">
            <w:pPr>
              <w:pStyle w:val="ProductList-OfferingBody"/>
              <w:ind w:left="-113"/>
              <w:jc w:val="center"/>
              <w:rPr>
                <w:lang w:val="es-ES"/>
              </w:rPr>
            </w:pPr>
          </w:p>
        </w:tc>
        <w:tc>
          <w:tcPr>
            <w:tcW w:w="767" w:type="dxa"/>
            <w:shd w:val="clear" w:color="auto" w:fill="70AD47" w:themeFill="accent6"/>
            <w:vAlign w:val="center"/>
          </w:tcPr>
          <w:p w14:paraId="38274AE4"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AE5" w14:textId="77777777" w:rsidR="00F06FF8" w:rsidRPr="00654393" w:rsidRDefault="00F06FF8" w:rsidP="00AB223B">
            <w:pPr>
              <w:pStyle w:val="ProductList-OfferingBody"/>
              <w:ind w:left="-113"/>
              <w:jc w:val="center"/>
              <w:rPr>
                <w:lang w:val="es-ES"/>
              </w:rPr>
            </w:pPr>
          </w:p>
        </w:tc>
        <w:tc>
          <w:tcPr>
            <w:tcW w:w="767" w:type="dxa"/>
            <w:shd w:val="clear" w:color="auto" w:fill="70AD47" w:themeFill="accent6"/>
            <w:vAlign w:val="center"/>
          </w:tcPr>
          <w:p w14:paraId="38274AE6" w14:textId="77777777" w:rsidR="00F06FF8" w:rsidRPr="00654393" w:rsidRDefault="00F06FF8" w:rsidP="00AB223B">
            <w:pPr>
              <w:pStyle w:val="ProductList-OfferingBody"/>
              <w:ind w:left="-113"/>
              <w:jc w:val="center"/>
              <w:rPr>
                <w:lang w:val="es-ES"/>
              </w:rPr>
            </w:pPr>
          </w:p>
        </w:tc>
        <w:tc>
          <w:tcPr>
            <w:tcW w:w="767" w:type="dxa"/>
            <w:shd w:val="clear" w:color="auto" w:fill="BFBFBF" w:themeFill="background1" w:themeFillShade="BF"/>
            <w:vAlign w:val="center"/>
          </w:tcPr>
          <w:p w14:paraId="38274AE7" w14:textId="77777777" w:rsidR="00F06FF8" w:rsidRPr="00654393" w:rsidRDefault="00F06FF8" w:rsidP="00AB223B">
            <w:pPr>
              <w:pStyle w:val="ProductList-OfferingBody"/>
              <w:ind w:left="-113"/>
              <w:jc w:val="center"/>
              <w:rPr>
                <w:lang w:val="es-ES"/>
              </w:rPr>
            </w:pPr>
          </w:p>
        </w:tc>
        <w:tc>
          <w:tcPr>
            <w:tcW w:w="768" w:type="dxa"/>
            <w:shd w:val="clear" w:color="auto" w:fill="BFBFBF" w:themeFill="background1" w:themeFillShade="BF"/>
            <w:vAlign w:val="center"/>
          </w:tcPr>
          <w:p w14:paraId="38274AE8" w14:textId="77777777" w:rsidR="00F06FF8" w:rsidRPr="00654393" w:rsidRDefault="00F06FF8" w:rsidP="00AB223B">
            <w:pPr>
              <w:pStyle w:val="ProductList-OfferingBody"/>
              <w:ind w:left="-113"/>
              <w:jc w:val="center"/>
              <w:rPr>
                <w:lang w:val="es-ES"/>
              </w:rPr>
            </w:pPr>
          </w:p>
        </w:tc>
        <w:tc>
          <w:tcPr>
            <w:tcW w:w="767" w:type="dxa"/>
            <w:shd w:val="clear" w:color="auto" w:fill="BFBFBF" w:themeFill="background1" w:themeFillShade="BF"/>
            <w:vAlign w:val="center"/>
          </w:tcPr>
          <w:p w14:paraId="38274AE9" w14:textId="77777777" w:rsidR="00F06FF8" w:rsidRPr="00654393" w:rsidRDefault="00F06FF8" w:rsidP="00AB223B">
            <w:pPr>
              <w:pStyle w:val="ProductList-OfferingBody"/>
              <w:ind w:left="-113"/>
              <w:jc w:val="center"/>
              <w:rPr>
                <w:lang w:val="es-ES"/>
              </w:rPr>
            </w:pPr>
          </w:p>
        </w:tc>
        <w:tc>
          <w:tcPr>
            <w:tcW w:w="767" w:type="dxa"/>
            <w:shd w:val="clear" w:color="auto" w:fill="BFBFBF" w:themeFill="background1" w:themeFillShade="BF"/>
            <w:vAlign w:val="center"/>
          </w:tcPr>
          <w:p w14:paraId="38274AEA" w14:textId="77777777" w:rsidR="00F06FF8" w:rsidRPr="00654393" w:rsidRDefault="00F06FF8" w:rsidP="00AB223B">
            <w:pPr>
              <w:pStyle w:val="ProductList-OfferingBody"/>
              <w:ind w:left="-113"/>
              <w:jc w:val="center"/>
              <w:rPr>
                <w:lang w:val="es-ES"/>
              </w:rPr>
            </w:pPr>
          </w:p>
        </w:tc>
        <w:tc>
          <w:tcPr>
            <w:tcW w:w="936" w:type="dxa"/>
            <w:shd w:val="clear" w:color="auto" w:fill="BFBFBF" w:themeFill="background1" w:themeFillShade="BF"/>
            <w:vAlign w:val="center"/>
          </w:tcPr>
          <w:p w14:paraId="38274AEB" w14:textId="77777777" w:rsidR="00F06FF8" w:rsidRPr="00654393" w:rsidRDefault="00F06FF8" w:rsidP="00AB223B">
            <w:pPr>
              <w:pStyle w:val="ProductList-OfferingBody"/>
              <w:ind w:left="-113"/>
              <w:jc w:val="center"/>
              <w:rPr>
                <w:lang w:val="es-ES"/>
              </w:rPr>
            </w:pPr>
          </w:p>
        </w:tc>
      </w:tr>
      <w:tr w:rsidR="00AB223B" w:rsidRPr="00654393" w14:paraId="38274AF8" w14:textId="77777777" w:rsidTr="001E3BC8">
        <w:trPr>
          <w:cantSplit/>
          <w:tblHeader/>
        </w:trPr>
        <w:tc>
          <w:tcPr>
            <w:tcW w:w="3060" w:type="dxa"/>
            <w:tcBorders>
              <w:top w:val="nil"/>
              <w:left w:val="nil"/>
              <w:bottom w:val="dashSmallGap" w:sz="4" w:space="0" w:color="BFBFBF" w:themeColor="background1" w:themeShade="BF"/>
              <w:right w:val="nil"/>
            </w:tcBorders>
          </w:tcPr>
          <w:p w14:paraId="38274AED" w14:textId="77777777" w:rsidR="00AB223B" w:rsidRPr="00DE0DA4" w:rsidRDefault="00AB223B" w:rsidP="00AB223B">
            <w:pPr>
              <w:pStyle w:val="ProductList-Offering2"/>
            </w:pPr>
            <w:bookmarkStart w:id="992" w:name="_Toc391366967"/>
            <w:r w:rsidRPr="00DE0DA4">
              <w:t>Microsoft Dynamics CRM Online Enterprise</w:t>
            </w:r>
            <w:r w:rsidRPr="00654393">
              <w:rPr>
                <w:lang w:val="es-ES"/>
              </w:rPr>
              <w:fldChar w:fldCharType="begin"/>
            </w:r>
            <w:r w:rsidRPr="00DE0DA4">
              <w:instrText>XE "Microsoft Dynamics CRM Online Profesional"</w:instrText>
            </w:r>
            <w:r w:rsidRPr="00654393">
              <w:rPr>
                <w:lang w:val="es-ES"/>
              </w:rPr>
              <w:fldChar w:fldCharType="end"/>
            </w:r>
            <w:r w:rsidRPr="00DE0DA4">
              <w:t xml:space="preserve"> Education (SL de usuario)</w:t>
            </w:r>
            <w:bookmarkEnd w:id="992"/>
          </w:p>
        </w:tc>
        <w:tc>
          <w:tcPr>
            <w:tcW w:w="666" w:type="dxa"/>
            <w:tcBorders>
              <w:top w:val="nil"/>
              <w:left w:val="nil"/>
              <w:bottom w:val="dashSmallGap" w:sz="4" w:space="0" w:color="BFBFBF" w:themeColor="background1" w:themeShade="BF"/>
              <w:right w:val="nil"/>
            </w:tcBorders>
            <w:vAlign w:val="center"/>
          </w:tcPr>
          <w:p w14:paraId="38274AEE" w14:textId="77777777" w:rsidR="00AB223B" w:rsidRPr="00DE0DA4" w:rsidRDefault="00AB223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274AEF" w14:textId="77777777" w:rsidR="00AB223B" w:rsidRPr="00654393" w:rsidRDefault="00AB223B" w:rsidP="00AB223B">
            <w:pPr>
              <w:pStyle w:val="ProductList-OfferingBody"/>
              <w:ind w:left="-113"/>
              <w:jc w:val="center"/>
              <w:rPr>
                <w:lang w:val="es-ES"/>
              </w:rPr>
            </w:pPr>
            <w:r w:rsidRPr="00654393">
              <w:rPr>
                <w:lang w:val="es-ES"/>
              </w:rPr>
              <w:t>1</w:t>
            </w:r>
          </w:p>
        </w:tc>
        <w:tc>
          <w:tcPr>
            <w:tcW w:w="767" w:type="dxa"/>
            <w:shd w:val="clear" w:color="auto" w:fill="BFBFBF" w:themeFill="background1" w:themeFillShade="BF"/>
            <w:vAlign w:val="center"/>
          </w:tcPr>
          <w:p w14:paraId="38274AF0" w14:textId="77777777" w:rsidR="00AB223B" w:rsidRPr="00654393" w:rsidRDefault="00AB223B" w:rsidP="00F06FF8">
            <w:pPr>
              <w:pStyle w:val="ProductList-OfferingBody"/>
              <w:ind w:left="-113"/>
              <w:jc w:val="center"/>
              <w:rPr>
                <w:szCs w:val="16"/>
                <w:lang w:val="es-ES"/>
              </w:rPr>
            </w:pPr>
          </w:p>
        </w:tc>
        <w:tc>
          <w:tcPr>
            <w:tcW w:w="768" w:type="dxa"/>
            <w:shd w:val="clear" w:color="auto" w:fill="70AD47" w:themeFill="accent6"/>
            <w:vAlign w:val="center"/>
          </w:tcPr>
          <w:p w14:paraId="38274AF1" w14:textId="2AE3CF06" w:rsidR="00AB223B" w:rsidRPr="00654393" w:rsidRDefault="001E3BC8" w:rsidP="00AB223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BFBFBF" w:themeFill="background1" w:themeFillShade="BF"/>
            <w:vAlign w:val="center"/>
          </w:tcPr>
          <w:p w14:paraId="38274AF2" w14:textId="77777777" w:rsidR="00AB223B" w:rsidRPr="00654393" w:rsidRDefault="00AB223B" w:rsidP="00AB223B">
            <w:pPr>
              <w:pStyle w:val="ProductList-OfferingBody"/>
              <w:ind w:left="-113"/>
              <w:jc w:val="center"/>
              <w:rPr>
                <w:lang w:val="es-ES"/>
              </w:rPr>
            </w:pPr>
          </w:p>
        </w:tc>
        <w:tc>
          <w:tcPr>
            <w:tcW w:w="767" w:type="dxa"/>
            <w:shd w:val="clear" w:color="auto" w:fill="BFBFBF" w:themeFill="background1" w:themeFillShade="BF"/>
            <w:vAlign w:val="center"/>
          </w:tcPr>
          <w:p w14:paraId="38274AF3" w14:textId="77777777" w:rsidR="00AB223B" w:rsidRPr="00654393" w:rsidRDefault="00AB223B" w:rsidP="00AB223B">
            <w:pPr>
              <w:pStyle w:val="ProductList-OfferingBody"/>
              <w:ind w:left="-113"/>
              <w:jc w:val="center"/>
              <w:rPr>
                <w:lang w:val="es-ES"/>
              </w:rPr>
            </w:pPr>
          </w:p>
        </w:tc>
        <w:tc>
          <w:tcPr>
            <w:tcW w:w="768" w:type="dxa"/>
            <w:shd w:val="clear" w:color="auto" w:fill="BFBFBF" w:themeFill="background1" w:themeFillShade="BF"/>
            <w:vAlign w:val="center"/>
          </w:tcPr>
          <w:p w14:paraId="38274AF4" w14:textId="77777777" w:rsidR="00AB223B" w:rsidRPr="00654393" w:rsidRDefault="00AB223B" w:rsidP="00AB223B">
            <w:pPr>
              <w:pStyle w:val="ProductList-OfferingBody"/>
              <w:ind w:left="-113"/>
              <w:jc w:val="center"/>
              <w:rPr>
                <w:lang w:val="es-ES"/>
              </w:rPr>
            </w:pPr>
          </w:p>
        </w:tc>
        <w:tc>
          <w:tcPr>
            <w:tcW w:w="767" w:type="dxa"/>
            <w:shd w:val="clear" w:color="auto" w:fill="BFBFBF" w:themeFill="background1" w:themeFillShade="BF"/>
            <w:vAlign w:val="center"/>
          </w:tcPr>
          <w:p w14:paraId="38274AF5" w14:textId="77777777" w:rsidR="00AB223B" w:rsidRPr="00654393" w:rsidRDefault="00AB223B" w:rsidP="00AB223B">
            <w:pPr>
              <w:pStyle w:val="ProductList-OfferingBody"/>
              <w:ind w:left="-113"/>
              <w:jc w:val="center"/>
              <w:rPr>
                <w:lang w:val="es-ES"/>
              </w:rPr>
            </w:pPr>
          </w:p>
        </w:tc>
        <w:tc>
          <w:tcPr>
            <w:tcW w:w="767" w:type="dxa"/>
            <w:shd w:val="clear" w:color="auto" w:fill="BFBFBF" w:themeFill="background1" w:themeFillShade="BF"/>
            <w:vAlign w:val="center"/>
          </w:tcPr>
          <w:p w14:paraId="38274AF6" w14:textId="77777777" w:rsidR="00AB223B" w:rsidRPr="00654393" w:rsidRDefault="00AB223B" w:rsidP="00AB223B">
            <w:pPr>
              <w:pStyle w:val="ProductList-OfferingBody"/>
              <w:ind w:left="-113"/>
              <w:jc w:val="center"/>
              <w:rPr>
                <w:lang w:val="es-ES"/>
              </w:rPr>
            </w:pPr>
          </w:p>
        </w:tc>
        <w:tc>
          <w:tcPr>
            <w:tcW w:w="936" w:type="dxa"/>
            <w:shd w:val="clear" w:color="auto" w:fill="BFBFBF" w:themeFill="background1" w:themeFillShade="BF"/>
            <w:vAlign w:val="center"/>
          </w:tcPr>
          <w:p w14:paraId="38274AF7" w14:textId="77777777" w:rsidR="00AB223B" w:rsidRPr="00654393" w:rsidRDefault="00AB223B" w:rsidP="00AB223B">
            <w:pPr>
              <w:pStyle w:val="ProductList-OfferingBody"/>
              <w:ind w:left="-113"/>
              <w:jc w:val="center"/>
              <w:rPr>
                <w:lang w:val="es-ES"/>
              </w:rPr>
            </w:pPr>
          </w:p>
        </w:tc>
      </w:tr>
      <w:tr w:rsidR="00F06FF8" w:rsidRPr="00654393" w14:paraId="38274B04" w14:textId="77777777" w:rsidTr="001E3BC8">
        <w:trPr>
          <w:cantSplit/>
          <w:tblHeader/>
        </w:trPr>
        <w:tc>
          <w:tcPr>
            <w:tcW w:w="3060" w:type="dxa"/>
            <w:tcBorders>
              <w:top w:val="nil"/>
              <w:left w:val="nil"/>
              <w:bottom w:val="dashSmallGap" w:sz="4" w:space="0" w:color="BFBFBF" w:themeColor="background1" w:themeShade="BF"/>
              <w:right w:val="nil"/>
            </w:tcBorders>
          </w:tcPr>
          <w:p w14:paraId="38274AF9" w14:textId="77777777" w:rsidR="00F06FF8" w:rsidRPr="00DE0DA4" w:rsidRDefault="00F06FF8" w:rsidP="00D67331">
            <w:pPr>
              <w:pStyle w:val="ProductList-Offering2"/>
            </w:pPr>
            <w:bookmarkStart w:id="993" w:name="_Toc379797309"/>
            <w:bookmarkStart w:id="994" w:name="_Toc380513335"/>
            <w:bookmarkStart w:id="995" w:name="_Toc380655383"/>
            <w:bookmarkStart w:id="996" w:name="_Toc391366968"/>
            <w:r w:rsidRPr="00DE0DA4">
              <w:t>Microsoft Dynamics CRM Online Essential</w:t>
            </w:r>
            <w:r w:rsidRPr="00654393">
              <w:rPr>
                <w:lang w:val="es-ES"/>
              </w:rPr>
              <w:fldChar w:fldCharType="begin"/>
            </w:r>
            <w:r w:rsidRPr="00DE0DA4">
              <w:instrText>XE "Microsoft Dynamics CRM Online Esencial"</w:instrText>
            </w:r>
            <w:r w:rsidRPr="00654393">
              <w:rPr>
                <w:lang w:val="es-ES"/>
              </w:rPr>
              <w:fldChar w:fldCharType="end"/>
            </w:r>
            <w:r w:rsidRPr="00DE0DA4">
              <w:t xml:space="preserve"> (SL de Usuario)</w:t>
            </w:r>
            <w:bookmarkEnd w:id="993"/>
            <w:bookmarkEnd w:id="994"/>
            <w:bookmarkEnd w:id="995"/>
            <w:bookmarkEnd w:id="996"/>
          </w:p>
        </w:tc>
        <w:tc>
          <w:tcPr>
            <w:tcW w:w="666" w:type="dxa"/>
            <w:tcBorders>
              <w:top w:val="nil"/>
              <w:left w:val="nil"/>
              <w:bottom w:val="dashSmallGap" w:sz="4" w:space="0" w:color="BFBFBF" w:themeColor="background1" w:themeShade="BF"/>
              <w:right w:val="nil"/>
            </w:tcBorders>
            <w:vAlign w:val="center"/>
          </w:tcPr>
          <w:p w14:paraId="38274AFA" w14:textId="77777777" w:rsidR="00F06FF8" w:rsidRPr="00654393" w:rsidRDefault="00F06FF8" w:rsidP="00B3772C">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AFB" w14:textId="77777777" w:rsidR="00F06FF8" w:rsidRPr="00654393" w:rsidRDefault="00F06FF8" w:rsidP="00B3772C">
            <w:pPr>
              <w:pStyle w:val="ProductList-OfferingBody"/>
              <w:ind w:left="-113"/>
              <w:jc w:val="center"/>
              <w:rPr>
                <w:lang w:val="es-ES"/>
              </w:rPr>
            </w:pPr>
          </w:p>
        </w:tc>
        <w:tc>
          <w:tcPr>
            <w:tcW w:w="767" w:type="dxa"/>
            <w:shd w:val="clear" w:color="auto" w:fill="70AD47" w:themeFill="accent6"/>
            <w:vAlign w:val="center"/>
          </w:tcPr>
          <w:p w14:paraId="38274AFC"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AFD" w14:textId="5D858CE1" w:rsidR="00F06FF8" w:rsidRPr="00654393" w:rsidRDefault="001E3BC8" w:rsidP="00B3772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AFE" w14:textId="77777777" w:rsidR="00F06FF8" w:rsidRPr="00654393" w:rsidRDefault="00F06FF8" w:rsidP="00B3772C">
            <w:pPr>
              <w:pStyle w:val="ProductList-OfferingBody"/>
              <w:ind w:left="-113"/>
              <w:jc w:val="center"/>
              <w:rPr>
                <w:lang w:val="es-ES"/>
              </w:rPr>
            </w:pPr>
          </w:p>
        </w:tc>
        <w:tc>
          <w:tcPr>
            <w:tcW w:w="767" w:type="dxa"/>
            <w:shd w:val="clear" w:color="auto" w:fill="BFBFBF" w:themeFill="background1" w:themeFillShade="BF"/>
            <w:vAlign w:val="center"/>
          </w:tcPr>
          <w:p w14:paraId="38274AFF" w14:textId="77777777" w:rsidR="00F06FF8" w:rsidRPr="00654393" w:rsidRDefault="00F06FF8" w:rsidP="00B3772C">
            <w:pPr>
              <w:pStyle w:val="ProductList-OfferingBody"/>
              <w:ind w:left="-113"/>
              <w:jc w:val="center"/>
              <w:rPr>
                <w:lang w:val="es-ES"/>
              </w:rPr>
            </w:pPr>
          </w:p>
        </w:tc>
        <w:tc>
          <w:tcPr>
            <w:tcW w:w="768" w:type="dxa"/>
            <w:shd w:val="clear" w:color="auto" w:fill="BFBFBF" w:themeFill="background1" w:themeFillShade="BF"/>
            <w:vAlign w:val="center"/>
          </w:tcPr>
          <w:p w14:paraId="38274B00" w14:textId="77777777" w:rsidR="00F06FF8" w:rsidRPr="00654393" w:rsidRDefault="00F06FF8" w:rsidP="00B3772C">
            <w:pPr>
              <w:pStyle w:val="ProductList-OfferingBody"/>
              <w:ind w:left="-113"/>
              <w:jc w:val="center"/>
              <w:rPr>
                <w:lang w:val="es-ES"/>
              </w:rPr>
            </w:pPr>
          </w:p>
        </w:tc>
        <w:tc>
          <w:tcPr>
            <w:tcW w:w="767" w:type="dxa"/>
            <w:shd w:val="clear" w:color="auto" w:fill="BFBFBF" w:themeFill="background1" w:themeFillShade="BF"/>
            <w:vAlign w:val="center"/>
          </w:tcPr>
          <w:p w14:paraId="38274B01" w14:textId="77777777" w:rsidR="00F06FF8" w:rsidRPr="00654393" w:rsidRDefault="00F06FF8" w:rsidP="00B3772C">
            <w:pPr>
              <w:pStyle w:val="ProductList-OfferingBody"/>
              <w:ind w:left="-113"/>
              <w:jc w:val="center"/>
              <w:rPr>
                <w:lang w:val="es-ES"/>
              </w:rPr>
            </w:pPr>
          </w:p>
        </w:tc>
        <w:tc>
          <w:tcPr>
            <w:tcW w:w="767" w:type="dxa"/>
            <w:shd w:val="clear" w:color="auto" w:fill="BFBFBF" w:themeFill="background1" w:themeFillShade="BF"/>
            <w:vAlign w:val="center"/>
          </w:tcPr>
          <w:p w14:paraId="38274B02" w14:textId="77777777" w:rsidR="00F06FF8" w:rsidRPr="00654393" w:rsidRDefault="00F06FF8" w:rsidP="00B3772C">
            <w:pPr>
              <w:pStyle w:val="ProductList-OfferingBody"/>
              <w:ind w:left="-113"/>
              <w:jc w:val="center"/>
              <w:rPr>
                <w:lang w:val="es-ES"/>
              </w:rPr>
            </w:pPr>
          </w:p>
        </w:tc>
        <w:tc>
          <w:tcPr>
            <w:tcW w:w="936" w:type="dxa"/>
            <w:shd w:val="clear" w:color="auto" w:fill="BFBFBF" w:themeFill="background1" w:themeFillShade="BF"/>
            <w:vAlign w:val="center"/>
          </w:tcPr>
          <w:p w14:paraId="38274B03" w14:textId="77777777" w:rsidR="00F06FF8" w:rsidRPr="00654393" w:rsidRDefault="00F06FF8" w:rsidP="00B3772C">
            <w:pPr>
              <w:pStyle w:val="ProductList-OfferingBody"/>
              <w:ind w:left="-113"/>
              <w:jc w:val="center"/>
              <w:rPr>
                <w:lang w:val="es-ES"/>
              </w:rPr>
            </w:pPr>
          </w:p>
        </w:tc>
      </w:tr>
      <w:tr w:rsidR="00F06FF8" w:rsidRPr="00654393" w14:paraId="38274B10" w14:textId="77777777" w:rsidTr="001E3BC8">
        <w:trPr>
          <w:cantSplit/>
          <w:trHeight w:val="44"/>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38274B05" w14:textId="77777777" w:rsidR="00F06FF8" w:rsidRPr="00654393" w:rsidRDefault="00F06FF8" w:rsidP="00887502">
            <w:pPr>
              <w:pStyle w:val="ProductList-Offering2"/>
              <w:rPr>
                <w:lang w:val="es-ES"/>
              </w:rPr>
            </w:pPr>
            <w:bookmarkStart w:id="997" w:name="_Toc379797310"/>
            <w:bookmarkStart w:id="998" w:name="_Toc380513336"/>
            <w:bookmarkStart w:id="999" w:name="_Toc380655384"/>
            <w:bookmarkStart w:id="1000" w:name="_Toc391366969"/>
            <w:r w:rsidRPr="00654393">
              <w:rPr>
                <w:lang w:val="es-ES"/>
              </w:rPr>
              <w:t>Microsoft Dynamics CRM Online Essential para SA</w:t>
            </w:r>
            <w:r w:rsidRPr="00654393">
              <w:rPr>
                <w:lang w:val="es-ES"/>
              </w:rPr>
              <w:fldChar w:fldCharType="begin"/>
            </w:r>
            <w:r w:rsidRPr="00654393">
              <w:rPr>
                <w:lang w:val="es-ES"/>
              </w:rPr>
              <w:instrText>XE "Microsoft Dynamics CRM Online Essential para SA"</w:instrText>
            </w:r>
            <w:r w:rsidRPr="00654393">
              <w:rPr>
                <w:lang w:val="es-ES"/>
              </w:rPr>
              <w:fldChar w:fldCharType="end"/>
            </w:r>
            <w:r w:rsidRPr="00654393">
              <w:rPr>
                <w:lang w:val="es-ES"/>
              </w:rPr>
              <w:t xml:space="preserve"> (SL de Usuario)</w:t>
            </w:r>
            <w:bookmarkEnd w:id="997"/>
            <w:bookmarkEnd w:id="998"/>
            <w:bookmarkEnd w:id="999"/>
            <w:bookmarkEnd w:id="1000"/>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14:paraId="38274B06" w14:textId="77777777" w:rsidR="00F06FF8" w:rsidRPr="00654393" w:rsidRDefault="00F06FF8" w:rsidP="005D0AC4">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B07" w14:textId="77777777" w:rsidR="00F06FF8" w:rsidRPr="00654393" w:rsidRDefault="00F06FF8" w:rsidP="005D0AC4">
            <w:pPr>
              <w:pStyle w:val="ProductList-OfferingBody"/>
              <w:ind w:left="-113"/>
              <w:jc w:val="center"/>
              <w:rPr>
                <w:lang w:val="es-ES"/>
              </w:rPr>
            </w:pPr>
          </w:p>
        </w:tc>
        <w:tc>
          <w:tcPr>
            <w:tcW w:w="767" w:type="dxa"/>
            <w:shd w:val="clear" w:color="auto" w:fill="70AD47" w:themeFill="accent6"/>
            <w:vAlign w:val="center"/>
          </w:tcPr>
          <w:p w14:paraId="38274B08"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B09" w14:textId="3232A6C8" w:rsidR="00F06FF8" w:rsidRPr="00654393" w:rsidRDefault="001E3BC8" w:rsidP="005D0AC4">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B0A"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B0B" w14:textId="77777777" w:rsidR="00F06FF8" w:rsidRPr="00654393" w:rsidRDefault="00F06FF8" w:rsidP="005D0AC4">
            <w:pPr>
              <w:pStyle w:val="ProductList-OfferingBody"/>
              <w:ind w:left="-113"/>
              <w:jc w:val="center"/>
              <w:rPr>
                <w:lang w:val="es-ES"/>
              </w:rPr>
            </w:pPr>
          </w:p>
        </w:tc>
        <w:tc>
          <w:tcPr>
            <w:tcW w:w="768" w:type="dxa"/>
            <w:shd w:val="clear" w:color="auto" w:fill="BFBFBF" w:themeFill="background1" w:themeFillShade="BF"/>
            <w:vAlign w:val="center"/>
          </w:tcPr>
          <w:p w14:paraId="38274B0C"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B0D"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B0E" w14:textId="77777777" w:rsidR="00F06FF8" w:rsidRPr="00654393" w:rsidRDefault="00F06FF8" w:rsidP="005D0AC4">
            <w:pPr>
              <w:pStyle w:val="ProductList-OfferingBody"/>
              <w:ind w:left="-113"/>
              <w:jc w:val="center"/>
              <w:rPr>
                <w:lang w:val="es-ES"/>
              </w:rPr>
            </w:pPr>
          </w:p>
        </w:tc>
        <w:tc>
          <w:tcPr>
            <w:tcW w:w="936" w:type="dxa"/>
            <w:shd w:val="clear" w:color="auto" w:fill="BFBFBF" w:themeFill="background1" w:themeFillShade="BF"/>
            <w:vAlign w:val="center"/>
          </w:tcPr>
          <w:p w14:paraId="38274B0F" w14:textId="77777777" w:rsidR="00F06FF8" w:rsidRPr="00654393" w:rsidRDefault="00F06FF8" w:rsidP="005D0AC4">
            <w:pPr>
              <w:pStyle w:val="ProductList-OfferingBody"/>
              <w:ind w:left="-113"/>
              <w:jc w:val="center"/>
              <w:rPr>
                <w:lang w:val="es-ES"/>
              </w:rPr>
            </w:pPr>
          </w:p>
        </w:tc>
      </w:tr>
      <w:tr w:rsidR="00F06FF8" w:rsidRPr="00654393" w14:paraId="38274B1C" w14:textId="77777777" w:rsidTr="00567F84">
        <w:trPr>
          <w:cantSplit/>
          <w:trHeight w:val="44"/>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38274B11" w14:textId="77777777" w:rsidR="00F06FF8" w:rsidRPr="00654393" w:rsidRDefault="00F06FF8" w:rsidP="00D67331">
            <w:pPr>
              <w:pStyle w:val="ProductList-Offering2"/>
              <w:rPr>
                <w:lang w:val="es-ES"/>
              </w:rPr>
            </w:pPr>
            <w:bookmarkStart w:id="1001" w:name="_Toc379797311"/>
            <w:bookmarkStart w:id="1002" w:name="_Toc380513337"/>
            <w:bookmarkStart w:id="1003" w:name="_Toc380655385"/>
            <w:bookmarkStart w:id="1004" w:name="_Toc391366970"/>
            <w:r w:rsidRPr="00654393">
              <w:rPr>
                <w:lang w:val="es-ES"/>
              </w:rPr>
              <w:t>Instancia de no producción de Microsoft Dynamics CRM Online</w:t>
            </w:r>
            <w:r w:rsidRPr="00654393">
              <w:rPr>
                <w:lang w:val="es-ES"/>
              </w:rPr>
              <w:fldChar w:fldCharType="begin"/>
            </w:r>
            <w:r w:rsidRPr="00654393">
              <w:rPr>
                <w:lang w:val="es-ES"/>
              </w:rPr>
              <w:instrText>XE "Instancia de no producción de Microsoft Dynamics CRM Online"</w:instrText>
            </w:r>
            <w:r w:rsidRPr="00654393">
              <w:rPr>
                <w:lang w:val="es-ES"/>
              </w:rPr>
              <w:fldChar w:fldCharType="end"/>
            </w:r>
            <w:r w:rsidRPr="00654393">
              <w:rPr>
                <w:lang w:val="es-ES"/>
              </w:rPr>
              <w:t xml:space="preserve"> (SL de Complemento)</w:t>
            </w:r>
            <w:bookmarkEnd w:id="1001"/>
            <w:bookmarkEnd w:id="1002"/>
            <w:bookmarkEnd w:id="1003"/>
            <w:bookmarkEnd w:id="1004"/>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14:paraId="38274B12" w14:textId="77777777" w:rsidR="00F06FF8" w:rsidRPr="00654393" w:rsidRDefault="00F06FF8" w:rsidP="00B3772C">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B13" w14:textId="77777777" w:rsidR="00F06FF8" w:rsidRPr="00654393" w:rsidRDefault="00F06FF8" w:rsidP="00B3772C">
            <w:pPr>
              <w:pStyle w:val="ProductList-OfferingBody"/>
              <w:ind w:left="-113"/>
              <w:jc w:val="center"/>
              <w:rPr>
                <w:lang w:val="es-ES"/>
              </w:rPr>
            </w:pPr>
          </w:p>
        </w:tc>
        <w:tc>
          <w:tcPr>
            <w:tcW w:w="767" w:type="dxa"/>
            <w:shd w:val="clear" w:color="auto" w:fill="70AD47" w:themeFill="accent6"/>
            <w:vAlign w:val="center"/>
          </w:tcPr>
          <w:p w14:paraId="38274B14"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B15" w14:textId="77777777" w:rsidR="00F06FF8" w:rsidRPr="00654393" w:rsidRDefault="00F06FF8" w:rsidP="00B3772C">
            <w:pPr>
              <w:pStyle w:val="ProductList-OfferingBody"/>
              <w:ind w:left="-113"/>
              <w:jc w:val="center"/>
              <w:rPr>
                <w:lang w:val="es-ES"/>
              </w:rPr>
            </w:pPr>
          </w:p>
        </w:tc>
        <w:tc>
          <w:tcPr>
            <w:tcW w:w="767" w:type="dxa"/>
            <w:shd w:val="clear" w:color="auto" w:fill="70AD47" w:themeFill="accent6"/>
            <w:vAlign w:val="center"/>
          </w:tcPr>
          <w:p w14:paraId="38274B16" w14:textId="77777777" w:rsidR="00F06FF8" w:rsidRPr="00654393" w:rsidRDefault="00F06FF8" w:rsidP="00B3772C">
            <w:pPr>
              <w:pStyle w:val="ProductList-OfferingBody"/>
              <w:ind w:left="-113"/>
              <w:jc w:val="center"/>
              <w:rPr>
                <w:lang w:val="es-ES"/>
              </w:rPr>
            </w:pPr>
          </w:p>
        </w:tc>
        <w:tc>
          <w:tcPr>
            <w:tcW w:w="767" w:type="dxa"/>
            <w:shd w:val="clear" w:color="auto" w:fill="BFBFBF" w:themeFill="background1" w:themeFillShade="BF"/>
            <w:vAlign w:val="center"/>
          </w:tcPr>
          <w:p w14:paraId="38274B17" w14:textId="77777777" w:rsidR="00F06FF8" w:rsidRPr="00654393" w:rsidRDefault="00F06FF8" w:rsidP="00B3772C">
            <w:pPr>
              <w:pStyle w:val="ProductList-OfferingBody"/>
              <w:ind w:left="-113"/>
              <w:jc w:val="center"/>
              <w:rPr>
                <w:lang w:val="es-ES"/>
              </w:rPr>
            </w:pPr>
          </w:p>
        </w:tc>
        <w:tc>
          <w:tcPr>
            <w:tcW w:w="768" w:type="dxa"/>
            <w:shd w:val="clear" w:color="auto" w:fill="BFBFBF" w:themeFill="background1" w:themeFillShade="BF"/>
            <w:vAlign w:val="center"/>
          </w:tcPr>
          <w:p w14:paraId="38274B18" w14:textId="77777777" w:rsidR="00F06FF8" w:rsidRPr="00654393" w:rsidRDefault="00F06FF8" w:rsidP="00B3772C">
            <w:pPr>
              <w:pStyle w:val="ProductList-OfferingBody"/>
              <w:ind w:left="-113"/>
              <w:jc w:val="center"/>
              <w:rPr>
                <w:lang w:val="es-ES"/>
              </w:rPr>
            </w:pPr>
          </w:p>
        </w:tc>
        <w:tc>
          <w:tcPr>
            <w:tcW w:w="767" w:type="dxa"/>
            <w:shd w:val="clear" w:color="auto" w:fill="BFBFBF" w:themeFill="background1" w:themeFillShade="BF"/>
            <w:vAlign w:val="center"/>
          </w:tcPr>
          <w:p w14:paraId="38274B19" w14:textId="77777777" w:rsidR="00F06FF8" w:rsidRPr="00654393" w:rsidRDefault="00F06FF8" w:rsidP="00B3772C">
            <w:pPr>
              <w:pStyle w:val="ProductList-OfferingBody"/>
              <w:ind w:left="-113"/>
              <w:jc w:val="center"/>
              <w:rPr>
                <w:lang w:val="es-ES"/>
              </w:rPr>
            </w:pPr>
          </w:p>
        </w:tc>
        <w:tc>
          <w:tcPr>
            <w:tcW w:w="767" w:type="dxa"/>
            <w:shd w:val="clear" w:color="auto" w:fill="BFBFBF" w:themeFill="background1" w:themeFillShade="BF"/>
            <w:vAlign w:val="center"/>
          </w:tcPr>
          <w:p w14:paraId="38274B1A" w14:textId="77777777" w:rsidR="00F06FF8" w:rsidRPr="00654393" w:rsidRDefault="00F06FF8" w:rsidP="00B3772C">
            <w:pPr>
              <w:pStyle w:val="ProductList-OfferingBody"/>
              <w:ind w:left="-113"/>
              <w:jc w:val="center"/>
              <w:rPr>
                <w:lang w:val="es-ES"/>
              </w:rPr>
            </w:pPr>
          </w:p>
        </w:tc>
        <w:tc>
          <w:tcPr>
            <w:tcW w:w="936" w:type="dxa"/>
            <w:shd w:val="clear" w:color="auto" w:fill="BFBFBF" w:themeFill="background1" w:themeFillShade="BF"/>
            <w:vAlign w:val="center"/>
          </w:tcPr>
          <w:p w14:paraId="38274B1B" w14:textId="77777777" w:rsidR="00F06FF8" w:rsidRPr="00654393" w:rsidRDefault="00F06FF8" w:rsidP="00B3772C">
            <w:pPr>
              <w:pStyle w:val="ProductList-OfferingBody"/>
              <w:ind w:left="-113"/>
              <w:jc w:val="center"/>
              <w:rPr>
                <w:lang w:val="es-ES"/>
              </w:rPr>
            </w:pPr>
          </w:p>
        </w:tc>
      </w:tr>
      <w:tr w:rsidR="00F06FF8" w:rsidRPr="00654393" w14:paraId="38274B28" w14:textId="77777777" w:rsidTr="001E3BC8">
        <w:trPr>
          <w:cantSplit/>
          <w:trHeight w:val="44"/>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38274B1D" w14:textId="77777777" w:rsidR="00F06FF8" w:rsidRPr="00654393" w:rsidRDefault="00F06FF8" w:rsidP="00D67331">
            <w:pPr>
              <w:pStyle w:val="ProductList-Offering2"/>
              <w:rPr>
                <w:lang w:val="es-ES"/>
              </w:rPr>
            </w:pPr>
            <w:bookmarkStart w:id="1005" w:name="_Toc379797312"/>
            <w:bookmarkStart w:id="1006" w:name="_Toc380513338"/>
            <w:bookmarkStart w:id="1007" w:name="_Toc380655386"/>
            <w:bookmarkStart w:id="1008" w:name="_Toc391366971"/>
            <w:r w:rsidRPr="00654393">
              <w:rPr>
                <w:lang w:val="es-ES"/>
              </w:rPr>
              <w:t>Instancia de producción adicional de Microsoft Dynamics CRM Online</w:t>
            </w:r>
            <w:r w:rsidRPr="00654393">
              <w:rPr>
                <w:lang w:val="es-ES"/>
              </w:rPr>
              <w:fldChar w:fldCharType="begin"/>
            </w:r>
            <w:r w:rsidRPr="00654393">
              <w:rPr>
                <w:lang w:val="es-ES"/>
              </w:rPr>
              <w:instrText>XE "Instancia de producción adicional de Microsoft Dynamics CRM Online"</w:instrText>
            </w:r>
            <w:r w:rsidRPr="00654393">
              <w:rPr>
                <w:lang w:val="es-ES"/>
              </w:rPr>
              <w:fldChar w:fldCharType="end"/>
            </w:r>
            <w:r w:rsidRPr="00654393">
              <w:rPr>
                <w:lang w:val="es-ES"/>
              </w:rPr>
              <w:t xml:space="preserve"> (SL de Complemento)</w:t>
            </w:r>
            <w:bookmarkEnd w:id="1005"/>
            <w:bookmarkEnd w:id="1006"/>
            <w:bookmarkEnd w:id="1007"/>
            <w:bookmarkEnd w:id="1008"/>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14:paraId="38274B1E" w14:textId="77777777" w:rsidR="00F06FF8" w:rsidRPr="00654393" w:rsidRDefault="00F06FF8" w:rsidP="00C4636F">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B1F" w14:textId="77777777" w:rsidR="00F06FF8" w:rsidRPr="00654393" w:rsidRDefault="00F06FF8" w:rsidP="00C4636F">
            <w:pPr>
              <w:pStyle w:val="ProductList-OfferingBody"/>
              <w:ind w:left="-113"/>
              <w:jc w:val="center"/>
              <w:rPr>
                <w:lang w:val="es-ES"/>
              </w:rPr>
            </w:pPr>
          </w:p>
        </w:tc>
        <w:tc>
          <w:tcPr>
            <w:tcW w:w="767" w:type="dxa"/>
            <w:shd w:val="clear" w:color="auto" w:fill="70AD47" w:themeFill="accent6"/>
            <w:vAlign w:val="center"/>
          </w:tcPr>
          <w:p w14:paraId="38274B20"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B21" w14:textId="4AF0FE6A" w:rsidR="00F06FF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67" w:type="dxa"/>
            <w:shd w:val="clear" w:color="auto" w:fill="70AD47" w:themeFill="accent6"/>
            <w:vAlign w:val="center"/>
          </w:tcPr>
          <w:p w14:paraId="38274B22"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23" w14:textId="77777777" w:rsidR="00F06FF8" w:rsidRPr="00654393" w:rsidRDefault="00F06FF8" w:rsidP="00C4636F">
            <w:pPr>
              <w:pStyle w:val="ProductList-OfferingBody"/>
              <w:ind w:left="-113"/>
              <w:jc w:val="center"/>
              <w:rPr>
                <w:lang w:val="es-ES"/>
              </w:rPr>
            </w:pPr>
          </w:p>
        </w:tc>
        <w:tc>
          <w:tcPr>
            <w:tcW w:w="768" w:type="dxa"/>
            <w:shd w:val="clear" w:color="auto" w:fill="BFBFBF" w:themeFill="background1" w:themeFillShade="BF"/>
            <w:vAlign w:val="center"/>
          </w:tcPr>
          <w:p w14:paraId="38274B24"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25"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26" w14:textId="77777777" w:rsidR="00F06FF8" w:rsidRPr="00654393" w:rsidRDefault="00F06FF8" w:rsidP="00C4636F">
            <w:pPr>
              <w:pStyle w:val="ProductList-OfferingBody"/>
              <w:ind w:left="-113"/>
              <w:jc w:val="center"/>
              <w:rPr>
                <w:lang w:val="es-ES"/>
              </w:rPr>
            </w:pPr>
          </w:p>
        </w:tc>
        <w:tc>
          <w:tcPr>
            <w:tcW w:w="936" w:type="dxa"/>
            <w:shd w:val="clear" w:color="auto" w:fill="BFBFBF" w:themeFill="background1" w:themeFillShade="BF"/>
            <w:vAlign w:val="center"/>
          </w:tcPr>
          <w:p w14:paraId="38274B27" w14:textId="77777777" w:rsidR="00F06FF8" w:rsidRPr="00654393" w:rsidRDefault="00F06FF8" w:rsidP="00C4636F">
            <w:pPr>
              <w:pStyle w:val="ProductList-OfferingBody"/>
              <w:ind w:left="-113"/>
              <w:jc w:val="center"/>
              <w:rPr>
                <w:lang w:val="es-ES"/>
              </w:rPr>
            </w:pPr>
          </w:p>
        </w:tc>
      </w:tr>
      <w:tr w:rsidR="00F06FF8" w:rsidRPr="00654393" w14:paraId="38274B34" w14:textId="77777777" w:rsidTr="001E3BC8">
        <w:trPr>
          <w:cantSplit/>
          <w:trHeight w:val="44"/>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38274B29" w14:textId="77777777" w:rsidR="00F06FF8" w:rsidRPr="00DE0DA4" w:rsidRDefault="00F06FF8" w:rsidP="00D67331">
            <w:pPr>
              <w:pStyle w:val="ProductList-Offering2"/>
            </w:pPr>
            <w:bookmarkStart w:id="1009" w:name="_Toc379797313"/>
            <w:bookmarkStart w:id="1010" w:name="_Toc380513339"/>
            <w:bookmarkStart w:id="1011" w:name="_Toc380655387"/>
            <w:bookmarkStart w:id="1012" w:name="_Toc391366972"/>
            <w:r w:rsidRPr="00DE0DA4">
              <w:t>Microsoft Dynamics CRM Online Professional</w:t>
            </w:r>
            <w:r w:rsidRPr="00654393">
              <w:rPr>
                <w:lang w:val="es-ES"/>
              </w:rPr>
              <w:fldChar w:fldCharType="begin"/>
            </w:r>
            <w:r w:rsidRPr="00DE0DA4">
              <w:instrText>XE "Microsoft Dynamics CRM Online Profesional"</w:instrText>
            </w:r>
            <w:r w:rsidRPr="00654393">
              <w:rPr>
                <w:lang w:val="es-ES"/>
              </w:rPr>
              <w:fldChar w:fldCharType="end"/>
            </w:r>
            <w:r w:rsidRPr="00DE0DA4">
              <w:t xml:space="preserve"> (SL de Usuario)</w:t>
            </w:r>
            <w:bookmarkEnd w:id="1009"/>
            <w:bookmarkEnd w:id="1010"/>
            <w:bookmarkEnd w:id="1011"/>
            <w:bookmarkEnd w:id="1012"/>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14:paraId="38274B2A" w14:textId="77777777" w:rsidR="00F06FF8" w:rsidRPr="00654393" w:rsidRDefault="00F06FF8" w:rsidP="00C4636F">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B2B" w14:textId="77777777" w:rsidR="00F06FF8" w:rsidRPr="00654393" w:rsidRDefault="00F06FF8" w:rsidP="00C4636F">
            <w:pPr>
              <w:pStyle w:val="ProductList-OfferingBody"/>
              <w:ind w:left="-113"/>
              <w:jc w:val="center"/>
              <w:rPr>
                <w:lang w:val="es-ES"/>
              </w:rPr>
            </w:pPr>
          </w:p>
        </w:tc>
        <w:tc>
          <w:tcPr>
            <w:tcW w:w="767" w:type="dxa"/>
            <w:shd w:val="clear" w:color="auto" w:fill="70AD47" w:themeFill="accent6"/>
            <w:vAlign w:val="center"/>
          </w:tcPr>
          <w:p w14:paraId="38274B2C"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B2D" w14:textId="5F32DA3A" w:rsidR="00F06FF8" w:rsidRPr="00654393" w:rsidRDefault="001E3BC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B2E"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2F" w14:textId="77777777" w:rsidR="00F06FF8" w:rsidRPr="00654393" w:rsidRDefault="00F06FF8" w:rsidP="00C4636F">
            <w:pPr>
              <w:pStyle w:val="ProductList-OfferingBody"/>
              <w:ind w:left="-113"/>
              <w:jc w:val="center"/>
              <w:rPr>
                <w:lang w:val="es-ES"/>
              </w:rPr>
            </w:pPr>
          </w:p>
        </w:tc>
        <w:tc>
          <w:tcPr>
            <w:tcW w:w="768" w:type="dxa"/>
            <w:shd w:val="clear" w:color="auto" w:fill="BFBFBF" w:themeFill="background1" w:themeFillShade="BF"/>
            <w:vAlign w:val="center"/>
          </w:tcPr>
          <w:p w14:paraId="38274B30"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31"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32" w14:textId="77777777" w:rsidR="00F06FF8" w:rsidRPr="00654393" w:rsidRDefault="00F06FF8" w:rsidP="00C4636F">
            <w:pPr>
              <w:pStyle w:val="ProductList-OfferingBody"/>
              <w:ind w:left="-113"/>
              <w:jc w:val="center"/>
              <w:rPr>
                <w:lang w:val="es-ES"/>
              </w:rPr>
            </w:pPr>
          </w:p>
        </w:tc>
        <w:tc>
          <w:tcPr>
            <w:tcW w:w="936" w:type="dxa"/>
            <w:shd w:val="clear" w:color="auto" w:fill="BFBFBF" w:themeFill="background1" w:themeFillShade="BF"/>
            <w:vAlign w:val="center"/>
          </w:tcPr>
          <w:p w14:paraId="38274B33" w14:textId="77777777" w:rsidR="00F06FF8" w:rsidRPr="00654393" w:rsidRDefault="00F06FF8" w:rsidP="00C4636F">
            <w:pPr>
              <w:pStyle w:val="ProductList-OfferingBody"/>
              <w:ind w:left="-113"/>
              <w:jc w:val="center"/>
              <w:rPr>
                <w:lang w:val="es-ES"/>
              </w:rPr>
            </w:pPr>
          </w:p>
        </w:tc>
      </w:tr>
      <w:tr w:rsidR="00F06FF8" w:rsidRPr="00654393" w14:paraId="38274B40" w14:textId="77777777" w:rsidTr="001E3BC8">
        <w:trPr>
          <w:cantSplit/>
          <w:trHeight w:val="44"/>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38274B35" w14:textId="77777777" w:rsidR="00F06FF8" w:rsidRPr="00654393" w:rsidRDefault="00F06FF8" w:rsidP="00887502">
            <w:pPr>
              <w:pStyle w:val="ProductList-Offering2"/>
              <w:rPr>
                <w:lang w:val="es-ES"/>
              </w:rPr>
            </w:pPr>
            <w:bookmarkStart w:id="1013" w:name="_Toc379797314"/>
            <w:bookmarkStart w:id="1014" w:name="_Toc380513340"/>
            <w:bookmarkStart w:id="1015" w:name="_Toc380655388"/>
            <w:bookmarkStart w:id="1016" w:name="_Toc391366973"/>
            <w:r w:rsidRPr="00654393">
              <w:rPr>
                <w:lang w:val="es-ES"/>
              </w:rPr>
              <w:t>Microsoft Dynamics CRM Online Professional para SA</w:t>
            </w:r>
            <w:r w:rsidRPr="00654393">
              <w:rPr>
                <w:lang w:val="es-ES"/>
              </w:rPr>
              <w:fldChar w:fldCharType="begin"/>
            </w:r>
            <w:r w:rsidRPr="00654393">
              <w:rPr>
                <w:lang w:val="es-ES"/>
              </w:rPr>
              <w:instrText>XE "Microsoft Dynamics CRM Online Professional para SA"</w:instrText>
            </w:r>
            <w:r w:rsidRPr="00654393">
              <w:rPr>
                <w:lang w:val="es-ES"/>
              </w:rPr>
              <w:fldChar w:fldCharType="end"/>
            </w:r>
            <w:r w:rsidRPr="00654393">
              <w:rPr>
                <w:lang w:val="es-ES"/>
              </w:rPr>
              <w:t xml:space="preserve"> (SL de Usuario)</w:t>
            </w:r>
            <w:bookmarkEnd w:id="1013"/>
            <w:bookmarkEnd w:id="1014"/>
            <w:bookmarkEnd w:id="1015"/>
            <w:bookmarkEnd w:id="1016"/>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14:paraId="38274B36" w14:textId="77777777" w:rsidR="00F06FF8" w:rsidRPr="00654393" w:rsidRDefault="00F06FF8" w:rsidP="005D0AC4">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B37" w14:textId="77777777" w:rsidR="00F06FF8" w:rsidRPr="00654393" w:rsidRDefault="00F06FF8" w:rsidP="005D0AC4">
            <w:pPr>
              <w:pStyle w:val="ProductList-OfferingBody"/>
              <w:ind w:left="-113"/>
              <w:jc w:val="center"/>
              <w:rPr>
                <w:lang w:val="es-ES"/>
              </w:rPr>
            </w:pPr>
          </w:p>
        </w:tc>
        <w:tc>
          <w:tcPr>
            <w:tcW w:w="767" w:type="dxa"/>
            <w:shd w:val="clear" w:color="auto" w:fill="70AD47" w:themeFill="accent6"/>
            <w:vAlign w:val="center"/>
          </w:tcPr>
          <w:p w14:paraId="38274B38"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B39" w14:textId="0257B1A1" w:rsidR="00F06FF8" w:rsidRPr="00654393" w:rsidRDefault="001E3BC8" w:rsidP="005D0AC4">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B3A"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B3B" w14:textId="77777777" w:rsidR="00F06FF8" w:rsidRPr="00654393" w:rsidRDefault="00F06FF8" w:rsidP="005D0AC4">
            <w:pPr>
              <w:pStyle w:val="ProductList-OfferingBody"/>
              <w:ind w:left="-113"/>
              <w:jc w:val="center"/>
              <w:rPr>
                <w:lang w:val="es-ES"/>
              </w:rPr>
            </w:pPr>
          </w:p>
        </w:tc>
        <w:tc>
          <w:tcPr>
            <w:tcW w:w="768" w:type="dxa"/>
            <w:shd w:val="clear" w:color="auto" w:fill="BFBFBF" w:themeFill="background1" w:themeFillShade="BF"/>
            <w:vAlign w:val="center"/>
          </w:tcPr>
          <w:p w14:paraId="38274B3C"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B3D" w14:textId="77777777" w:rsidR="00F06FF8" w:rsidRPr="00654393" w:rsidRDefault="00F06FF8" w:rsidP="005D0AC4">
            <w:pPr>
              <w:pStyle w:val="ProductList-OfferingBody"/>
              <w:ind w:left="-113"/>
              <w:jc w:val="center"/>
              <w:rPr>
                <w:lang w:val="es-ES"/>
              </w:rPr>
            </w:pPr>
          </w:p>
        </w:tc>
        <w:tc>
          <w:tcPr>
            <w:tcW w:w="767" w:type="dxa"/>
            <w:shd w:val="clear" w:color="auto" w:fill="BFBFBF" w:themeFill="background1" w:themeFillShade="BF"/>
            <w:vAlign w:val="center"/>
          </w:tcPr>
          <w:p w14:paraId="38274B3E" w14:textId="77777777" w:rsidR="00F06FF8" w:rsidRPr="00654393" w:rsidRDefault="00F06FF8" w:rsidP="005D0AC4">
            <w:pPr>
              <w:pStyle w:val="ProductList-OfferingBody"/>
              <w:ind w:left="-113"/>
              <w:jc w:val="center"/>
              <w:rPr>
                <w:lang w:val="es-ES"/>
              </w:rPr>
            </w:pPr>
          </w:p>
        </w:tc>
        <w:tc>
          <w:tcPr>
            <w:tcW w:w="936" w:type="dxa"/>
            <w:shd w:val="clear" w:color="auto" w:fill="BFBFBF" w:themeFill="background1" w:themeFillShade="BF"/>
            <w:vAlign w:val="center"/>
          </w:tcPr>
          <w:p w14:paraId="38274B3F" w14:textId="77777777" w:rsidR="00F06FF8" w:rsidRPr="00654393" w:rsidRDefault="00F06FF8" w:rsidP="005D0AC4">
            <w:pPr>
              <w:pStyle w:val="ProductList-OfferingBody"/>
              <w:ind w:left="-113"/>
              <w:jc w:val="center"/>
              <w:rPr>
                <w:lang w:val="es-ES"/>
              </w:rPr>
            </w:pPr>
          </w:p>
        </w:tc>
      </w:tr>
      <w:tr w:rsidR="00F06FF8" w:rsidRPr="00654393" w14:paraId="38274B4C" w14:textId="77777777" w:rsidTr="001E3BC8">
        <w:trPr>
          <w:cantSplit/>
          <w:trHeight w:val="44"/>
          <w:tblHeader/>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38274B41" w14:textId="77777777" w:rsidR="00F06FF8" w:rsidRPr="00654393" w:rsidRDefault="00F06FF8" w:rsidP="00887502">
            <w:pPr>
              <w:pStyle w:val="ProductList-Offering2"/>
              <w:rPr>
                <w:lang w:val="es-ES"/>
              </w:rPr>
            </w:pPr>
            <w:bookmarkStart w:id="1017" w:name="_Toc379797315"/>
            <w:bookmarkStart w:id="1018" w:name="_Toc380513341"/>
            <w:bookmarkStart w:id="1019" w:name="_Toc380655389"/>
            <w:bookmarkStart w:id="1020" w:name="_Toc391366974"/>
            <w:r w:rsidRPr="00654393">
              <w:rPr>
                <w:lang w:val="es-ES"/>
              </w:rPr>
              <w:t>Soporte Técnico Directo Profesional de Microsoft Dynamics CRM Online</w:t>
            </w:r>
            <w:bookmarkEnd w:id="1017"/>
            <w:bookmarkEnd w:id="1018"/>
            <w:bookmarkEnd w:id="1019"/>
            <w:bookmarkEnd w:id="1020"/>
            <w:r w:rsidRPr="00654393">
              <w:rPr>
                <w:lang w:val="es-ES"/>
              </w:rPr>
              <w:fldChar w:fldCharType="begin"/>
            </w:r>
            <w:r w:rsidRPr="00654393">
              <w:rPr>
                <w:lang w:val="es-ES"/>
              </w:rPr>
              <w:instrText>XE "Soporte Técnico Directo Profesional de Microsoft Dynamics CRM Online"</w:instrText>
            </w:r>
            <w:r w:rsidRPr="00654393">
              <w:rPr>
                <w:lang w:val="es-ES"/>
              </w:rPr>
              <w:fldChar w:fldCharType="end"/>
            </w:r>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14:paraId="38274B42" w14:textId="77777777" w:rsidR="00F06FF8" w:rsidRPr="00654393" w:rsidRDefault="00F06FF8" w:rsidP="00C4636F">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B43" w14:textId="77777777" w:rsidR="00F06FF8" w:rsidRPr="00654393" w:rsidRDefault="00F06FF8" w:rsidP="00C4636F">
            <w:pPr>
              <w:pStyle w:val="ProductList-OfferingBody"/>
              <w:ind w:left="-113"/>
              <w:jc w:val="center"/>
              <w:rPr>
                <w:lang w:val="es-ES"/>
              </w:rPr>
            </w:pPr>
          </w:p>
        </w:tc>
        <w:tc>
          <w:tcPr>
            <w:tcW w:w="767" w:type="dxa"/>
            <w:shd w:val="clear" w:color="auto" w:fill="70AD47" w:themeFill="accent6"/>
            <w:vAlign w:val="center"/>
          </w:tcPr>
          <w:p w14:paraId="38274B44"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B45" w14:textId="43328BD5" w:rsidR="00F06FF8" w:rsidRPr="00654393" w:rsidRDefault="001E3BC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67" w:type="dxa"/>
            <w:shd w:val="clear" w:color="auto" w:fill="70AD47" w:themeFill="accent6"/>
            <w:vAlign w:val="center"/>
          </w:tcPr>
          <w:p w14:paraId="38274B46"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47" w14:textId="77777777" w:rsidR="00F06FF8" w:rsidRPr="00654393" w:rsidRDefault="00F06FF8" w:rsidP="00C4636F">
            <w:pPr>
              <w:pStyle w:val="ProductList-OfferingBody"/>
              <w:ind w:left="-113"/>
              <w:jc w:val="center"/>
              <w:rPr>
                <w:lang w:val="es-ES"/>
              </w:rPr>
            </w:pPr>
          </w:p>
        </w:tc>
        <w:tc>
          <w:tcPr>
            <w:tcW w:w="768" w:type="dxa"/>
            <w:shd w:val="clear" w:color="auto" w:fill="BFBFBF" w:themeFill="background1" w:themeFillShade="BF"/>
            <w:vAlign w:val="center"/>
          </w:tcPr>
          <w:p w14:paraId="38274B48"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49"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4A" w14:textId="77777777" w:rsidR="00F06FF8" w:rsidRPr="00654393" w:rsidRDefault="00F06FF8" w:rsidP="00C4636F">
            <w:pPr>
              <w:pStyle w:val="ProductList-OfferingBody"/>
              <w:ind w:left="-113"/>
              <w:jc w:val="center"/>
              <w:rPr>
                <w:lang w:val="es-ES"/>
              </w:rPr>
            </w:pPr>
          </w:p>
        </w:tc>
        <w:tc>
          <w:tcPr>
            <w:tcW w:w="936" w:type="dxa"/>
            <w:shd w:val="clear" w:color="auto" w:fill="BFBFBF" w:themeFill="background1" w:themeFillShade="BF"/>
            <w:vAlign w:val="center"/>
          </w:tcPr>
          <w:p w14:paraId="38274B4B" w14:textId="77777777" w:rsidR="00F06FF8" w:rsidRPr="00654393" w:rsidRDefault="00F06FF8" w:rsidP="00C4636F">
            <w:pPr>
              <w:pStyle w:val="ProductList-OfferingBody"/>
              <w:ind w:left="-113"/>
              <w:jc w:val="center"/>
              <w:rPr>
                <w:lang w:val="es-ES"/>
              </w:rPr>
            </w:pPr>
          </w:p>
        </w:tc>
      </w:tr>
      <w:tr w:rsidR="00F06FF8" w:rsidRPr="00654393" w14:paraId="38274B58" w14:textId="77777777" w:rsidTr="001E3BC8">
        <w:trPr>
          <w:cantSplit/>
          <w:trHeight w:val="44"/>
          <w:tblHeader/>
        </w:trPr>
        <w:tc>
          <w:tcPr>
            <w:tcW w:w="3060" w:type="dxa"/>
            <w:tcBorders>
              <w:top w:val="dashSmallGap" w:sz="4" w:space="0" w:color="BFBFBF" w:themeColor="background1" w:themeShade="BF"/>
              <w:left w:val="nil"/>
              <w:bottom w:val="nil"/>
              <w:right w:val="nil"/>
            </w:tcBorders>
          </w:tcPr>
          <w:p w14:paraId="38274B4D" w14:textId="77777777" w:rsidR="00F06FF8" w:rsidRPr="00654393" w:rsidRDefault="00F06FF8" w:rsidP="00D67331">
            <w:pPr>
              <w:pStyle w:val="ProductList-Offering2"/>
              <w:rPr>
                <w:lang w:val="es-ES"/>
              </w:rPr>
            </w:pPr>
            <w:bookmarkStart w:id="1021" w:name="_Toc379797316"/>
            <w:bookmarkStart w:id="1022" w:name="_Toc380513342"/>
            <w:bookmarkStart w:id="1023" w:name="_Toc380655390"/>
            <w:bookmarkStart w:id="1024" w:name="_Toc391366975"/>
            <w:r w:rsidRPr="00654393">
              <w:rPr>
                <w:lang w:val="es-ES"/>
              </w:rPr>
              <w:t>Almacenamiento adicional de complemento de Microsoft Dynamics CRM Online</w:t>
            </w:r>
            <w:r w:rsidRPr="00654393">
              <w:rPr>
                <w:lang w:val="es-ES"/>
              </w:rPr>
              <w:fldChar w:fldCharType="begin"/>
            </w:r>
            <w:r w:rsidRPr="00654393">
              <w:rPr>
                <w:lang w:val="es-ES"/>
              </w:rPr>
              <w:instrText>XE "Almacenamiento adicional de complemento de Microsoft Dynamics CRM Online"</w:instrText>
            </w:r>
            <w:r w:rsidRPr="00654393">
              <w:rPr>
                <w:lang w:val="es-ES"/>
              </w:rPr>
              <w:fldChar w:fldCharType="end"/>
            </w:r>
            <w:r w:rsidRPr="00654393">
              <w:rPr>
                <w:lang w:val="es-ES"/>
              </w:rPr>
              <w:t xml:space="preserve"> (SL de Complemento)</w:t>
            </w:r>
            <w:bookmarkEnd w:id="1021"/>
            <w:bookmarkEnd w:id="1022"/>
            <w:bookmarkEnd w:id="1023"/>
            <w:bookmarkEnd w:id="1024"/>
          </w:p>
        </w:tc>
        <w:tc>
          <w:tcPr>
            <w:tcW w:w="666" w:type="dxa"/>
            <w:tcBorders>
              <w:top w:val="dashSmallGap" w:sz="4" w:space="0" w:color="BFBFBF" w:themeColor="background1" w:themeShade="BF"/>
              <w:left w:val="nil"/>
              <w:bottom w:val="nil"/>
              <w:right w:val="nil"/>
            </w:tcBorders>
            <w:vAlign w:val="center"/>
          </w:tcPr>
          <w:p w14:paraId="38274B4E" w14:textId="77777777" w:rsidR="00F06FF8" w:rsidRPr="00654393" w:rsidRDefault="00F06FF8" w:rsidP="00C4636F">
            <w:pPr>
              <w:pStyle w:val="ProductList-OfferingBody"/>
              <w:ind w:left="-113"/>
              <w:jc w:val="center"/>
              <w:rPr>
                <w:lang w:val="es-ES"/>
              </w:rPr>
            </w:pPr>
            <w:r w:rsidRPr="00654393">
              <w:rPr>
                <w:lang w:val="es-ES"/>
              </w:rPr>
              <w:t>1</w:t>
            </w:r>
          </w:p>
        </w:tc>
        <w:tc>
          <w:tcPr>
            <w:tcW w:w="767" w:type="dxa"/>
            <w:tcBorders>
              <w:left w:val="single" w:sz="12" w:space="0" w:color="FFFFFF" w:themeColor="background1"/>
            </w:tcBorders>
            <w:shd w:val="clear" w:color="auto" w:fill="BFBFBF" w:themeFill="background1" w:themeFillShade="BF"/>
            <w:vAlign w:val="center"/>
          </w:tcPr>
          <w:p w14:paraId="38274B4F" w14:textId="77777777" w:rsidR="00F06FF8" w:rsidRPr="00654393" w:rsidRDefault="00F06FF8" w:rsidP="00C4636F">
            <w:pPr>
              <w:pStyle w:val="ProductList-OfferingBody"/>
              <w:ind w:left="-113"/>
              <w:jc w:val="center"/>
              <w:rPr>
                <w:lang w:val="es-ES"/>
              </w:rPr>
            </w:pPr>
          </w:p>
        </w:tc>
        <w:tc>
          <w:tcPr>
            <w:tcW w:w="767" w:type="dxa"/>
            <w:shd w:val="clear" w:color="auto" w:fill="70AD47" w:themeFill="accent6"/>
            <w:vAlign w:val="center"/>
          </w:tcPr>
          <w:p w14:paraId="38274B50"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8274B51" w14:textId="6D628CB0" w:rsidR="00F06FF8" w:rsidRPr="00654393" w:rsidRDefault="001E3BC8" w:rsidP="001E3BC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Pr>
                <w:lang w:val="es-ES"/>
              </w:rPr>
              <w:t xml:space="preserve"> </w:t>
            </w:r>
          </w:p>
        </w:tc>
        <w:tc>
          <w:tcPr>
            <w:tcW w:w="767" w:type="dxa"/>
            <w:shd w:val="clear" w:color="auto" w:fill="70AD47" w:themeFill="accent6"/>
            <w:vAlign w:val="center"/>
          </w:tcPr>
          <w:p w14:paraId="38274B52"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53" w14:textId="77777777" w:rsidR="00F06FF8" w:rsidRPr="00654393" w:rsidRDefault="00F06FF8" w:rsidP="00C4636F">
            <w:pPr>
              <w:pStyle w:val="ProductList-OfferingBody"/>
              <w:ind w:left="-113"/>
              <w:jc w:val="center"/>
              <w:rPr>
                <w:lang w:val="es-ES"/>
              </w:rPr>
            </w:pPr>
          </w:p>
        </w:tc>
        <w:tc>
          <w:tcPr>
            <w:tcW w:w="768" w:type="dxa"/>
            <w:shd w:val="clear" w:color="auto" w:fill="BFBFBF" w:themeFill="background1" w:themeFillShade="BF"/>
            <w:vAlign w:val="center"/>
          </w:tcPr>
          <w:p w14:paraId="38274B54"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55" w14:textId="77777777" w:rsidR="00F06FF8" w:rsidRPr="00654393" w:rsidRDefault="00F06FF8" w:rsidP="00C4636F">
            <w:pPr>
              <w:pStyle w:val="ProductList-OfferingBody"/>
              <w:ind w:left="-113"/>
              <w:jc w:val="center"/>
              <w:rPr>
                <w:lang w:val="es-ES"/>
              </w:rPr>
            </w:pPr>
          </w:p>
        </w:tc>
        <w:tc>
          <w:tcPr>
            <w:tcW w:w="767" w:type="dxa"/>
            <w:shd w:val="clear" w:color="auto" w:fill="BFBFBF" w:themeFill="background1" w:themeFillShade="BF"/>
            <w:vAlign w:val="center"/>
          </w:tcPr>
          <w:p w14:paraId="38274B56" w14:textId="77777777" w:rsidR="00F06FF8" w:rsidRPr="00654393" w:rsidRDefault="00F06FF8" w:rsidP="00C4636F">
            <w:pPr>
              <w:pStyle w:val="ProductList-OfferingBody"/>
              <w:ind w:left="-113"/>
              <w:jc w:val="center"/>
              <w:rPr>
                <w:lang w:val="es-ES"/>
              </w:rPr>
            </w:pPr>
          </w:p>
        </w:tc>
        <w:tc>
          <w:tcPr>
            <w:tcW w:w="936" w:type="dxa"/>
            <w:shd w:val="clear" w:color="auto" w:fill="BFBFBF" w:themeFill="background1" w:themeFillShade="BF"/>
            <w:vAlign w:val="center"/>
          </w:tcPr>
          <w:p w14:paraId="38274B57" w14:textId="77777777" w:rsidR="00F06FF8" w:rsidRPr="00654393" w:rsidRDefault="00F06FF8" w:rsidP="00C4636F">
            <w:pPr>
              <w:pStyle w:val="ProductList-OfferingBody"/>
              <w:ind w:left="-113"/>
              <w:jc w:val="center"/>
              <w:rPr>
                <w:lang w:val="es-ES"/>
              </w:rPr>
            </w:pPr>
          </w:p>
        </w:tc>
      </w:tr>
    </w:tbl>
    <w:p w14:paraId="38274B59" w14:textId="77777777" w:rsidR="00EE40B5" w:rsidRPr="00654393" w:rsidRDefault="00EE40B5" w:rsidP="00C37C7A">
      <w:pPr>
        <w:pStyle w:val="ProductList-Body"/>
        <w:tabs>
          <w:tab w:val="clear" w:pos="158"/>
          <w:tab w:val="left" w:pos="3288"/>
        </w:tabs>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715"/>
      </w:tblGrid>
      <w:tr w:rsidR="00390F0B" w:rsidRPr="00654393" w14:paraId="38274B5D" w14:textId="77777777" w:rsidTr="00390F0B">
        <w:tc>
          <w:tcPr>
            <w:tcW w:w="3960" w:type="dxa"/>
          </w:tcPr>
          <w:p w14:paraId="38274B5A" w14:textId="77777777" w:rsidR="00390F0B" w:rsidRPr="00654393" w:rsidRDefault="00390F0B" w:rsidP="008B2E04">
            <w:pPr>
              <w:pStyle w:val="ProductList-Body"/>
              <w:spacing w:before="20" w:after="20"/>
              <w:ind w:left="162" w:hanging="162"/>
              <w:rPr>
                <w:lang w:val="es-ES"/>
              </w:rPr>
            </w:pPr>
            <w:r w:rsidRPr="00654393">
              <w:rPr>
                <w:lang w:val="es-ES"/>
              </w:rPr>
              <w:t xml:space="preserve">Reducción elegible: </w:t>
            </w:r>
            <w:r w:rsidRPr="00654393">
              <w:rPr>
                <w:b/>
                <w:lang w:val="es-ES"/>
              </w:rPr>
              <w:t>Todos</w:t>
            </w:r>
          </w:p>
        </w:tc>
        <w:tc>
          <w:tcPr>
            <w:tcW w:w="3125" w:type="dxa"/>
          </w:tcPr>
          <w:p w14:paraId="38274B5B" w14:textId="77777777" w:rsidR="00390F0B" w:rsidRPr="00654393" w:rsidRDefault="00390F0B" w:rsidP="00AB223B">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B5C" w14:textId="77777777" w:rsidR="00390F0B" w:rsidRPr="00654393" w:rsidRDefault="00390F0B" w:rsidP="00AB223B">
            <w:pPr>
              <w:pStyle w:val="ProductList-Body"/>
              <w:spacing w:before="20" w:after="20"/>
              <w:rPr>
                <w:lang w:val="es-ES"/>
              </w:rPr>
            </w:pPr>
            <w:r w:rsidRPr="00654393">
              <w:rPr>
                <w:lang w:val="es-ES"/>
              </w:rPr>
              <w:t xml:space="preserve">Elegible para true up: </w:t>
            </w:r>
            <w:r w:rsidRPr="00654393">
              <w:rPr>
                <w:b/>
                <w:lang w:val="es-ES"/>
              </w:rPr>
              <w:t>Todos</w:t>
            </w:r>
          </w:p>
        </w:tc>
      </w:tr>
      <w:tr w:rsidR="00390F0B" w:rsidRPr="00654393" w14:paraId="38274B61" w14:textId="77777777" w:rsidTr="00390F0B">
        <w:tc>
          <w:tcPr>
            <w:tcW w:w="3960" w:type="dxa"/>
          </w:tcPr>
          <w:p w14:paraId="38274B5E" w14:textId="77777777" w:rsidR="00390F0B" w:rsidRPr="00654393" w:rsidRDefault="00390F0B" w:rsidP="00AB223B">
            <w:pPr>
              <w:pStyle w:val="ProductList-Body"/>
              <w:spacing w:before="20" w:after="20"/>
              <w:ind w:left="162" w:hanging="162"/>
              <w:rPr>
                <w:lang w:val="es-ES"/>
              </w:rPr>
            </w:pPr>
            <w:r w:rsidRPr="00654393">
              <w:rPr>
                <w:lang w:val="es-ES"/>
              </w:rPr>
              <w:t xml:space="preserve">Transición elegible: </w:t>
            </w:r>
            <w:r w:rsidRPr="00654393">
              <w:rPr>
                <w:b/>
                <w:lang w:val="es-ES"/>
              </w:rPr>
              <w:t>Essential, Basic y Professional</w:t>
            </w:r>
          </w:p>
        </w:tc>
        <w:tc>
          <w:tcPr>
            <w:tcW w:w="3125" w:type="dxa"/>
          </w:tcPr>
          <w:p w14:paraId="38274B5F" w14:textId="77777777" w:rsidR="00390F0B" w:rsidRPr="00654393" w:rsidRDefault="00390F0B" w:rsidP="00AB223B">
            <w:pPr>
              <w:pStyle w:val="ProductList-Body"/>
              <w:spacing w:before="20" w:after="20"/>
              <w:rPr>
                <w:lang w:val="es-ES"/>
              </w:rPr>
            </w:pPr>
          </w:p>
        </w:tc>
        <w:tc>
          <w:tcPr>
            <w:tcW w:w="3715" w:type="dxa"/>
          </w:tcPr>
          <w:p w14:paraId="38274B60" w14:textId="77777777" w:rsidR="00390F0B" w:rsidRPr="00654393" w:rsidRDefault="00390F0B" w:rsidP="008B2E04">
            <w:pPr>
              <w:pStyle w:val="ProductList-Body"/>
              <w:spacing w:before="20" w:after="20"/>
              <w:rPr>
                <w:lang w:val="es-ES"/>
              </w:rPr>
            </w:pPr>
          </w:p>
        </w:tc>
      </w:tr>
    </w:tbl>
    <w:p w14:paraId="38274B62"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B63" w14:textId="77777777" w:rsidR="008F4ABC" w:rsidRPr="00654393" w:rsidRDefault="008F4ABC" w:rsidP="008F4ABC">
      <w:pPr>
        <w:pStyle w:val="ProductList-Body"/>
        <w:rPr>
          <w:lang w:val="es-ES"/>
        </w:rPr>
      </w:pPr>
      <w:r w:rsidRPr="00654393">
        <w:rPr>
          <w:b/>
          <w:color w:val="00188F"/>
          <w:lang w:val="es-ES"/>
        </w:rPr>
        <w:t>USL de complemento</w:t>
      </w:r>
    </w:p>
    <w:p w14:paraId="38274B64" w14:textId="77777777" w:rsidR="008F4ABC" w:rsidRPr="00654393" w:rsidRDefault="008F4ABC" w:rsidP="008F4ABC">
      <w:pPr>
        <w:pStyle w:val="ProductList-Body"/>
        <w:rPr>
          <w:lang w:val="es-ES"/>
        </w:rPr>
      </w:pPr>
      <w:r w:rsidRPr="00654393">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14:paraId="38274B65" w14:textId="77777777" w:rsidR="008F4ABC" w:rsidRPr="00654393"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400"/>
        <w:gridCol w:w="5400"/>
      </w:tblGrid>
      <w:tr w:rsidR="008F4ABC" w:rsidRPr="00DE0DA4" w14:paraId="38274B68" w14:textId="77777777" w:rsidTr="00390F0B">
        <w:trPr>
          <w:tblHeader/>
        </w:trPr>
        <w:tc>
          <w:tcPr>
            <w:tcW w:w="5400" w:type="dxa"/>
            <w:shd w:val="clear" w:color="auto" w:fill="0072C6"/>
          </w:tcPr>
          <w:p w14:paraId="38274B66" w14:textId="77777777" w:rsidR="008F4ABC" w:rsidRPr="00654393" w:rsidRDefault="008F4ABC" w:rsidP="009130AF">
            <w:pPr>
              <w:pStyle w:val="ProductList-Body"/>
              <w:spacing w:before="20" w:after="20"/>
              <w:rPr>
                <w:color w:val="FFFFFF" w:themeColor="background1"/>
                <w:lang w:val="es-ES"/>
              </w:rPr>
            </w:pPr>
            <w:r w:rsidRPr="00654393">
              <w:rPr>
                <w:color w:val="FFFFFF" w:themeColor="background1"/>
                <w:lang w:val="es-ES"/>
              </w:rPr>
              <w:t>Licencias cualificadas</w:t>
            </w:r>
          </w:p>
        </w:tc>
        <w:tc>
          <w:tcPr>
            <w:tcW w:w="5400" w:type="dxa"/>
            <w:shd w:val="clear" w:color="auto" w:fill="0072C6"/>
          </w:tcPr>
          <w:p w14:paraId="38274B67" w14:textId="77777777" w:rsidR="008F4ABC" w:rsidRPr="00654393" w:rsidRDefault="008F4ABC" w:rsidP="009130AF">
            <w:pPr>
              <w:pStyle w:val="ProductList-Body"/>
              <w:spacing w:before="20" w:after="20"/>
              <w:rPr>
                <w:color w:val="FFFFFF" w:themeColor="background1"/>
                <w:lang w:val="es-ES"/>
              </w:rPr>
            </w:pPr>
            <w:r w:rsidRPr="00654393">
              <w:rPr>
                <w:color w:val="FFFFFF" w:themeColor="background1"/>
                <w:lang w:val="es-ES"/>
              </w:rPr>
              <w:t>SL de Usuario de Complemento</w:t>
            </w:r>
          </w:p>
        </w:tc>
      </w:tr>
      <w:tr w:rsidR="008F4ABC" w:rsidRPr="000B4011" w14:paraId="38274B6B" w14:textId="77777777" w:rsidTr="00390F0B">
        <w:tc>
          <w:tcPr>
            <w:tcW w:w="5400" w:type="dxa"/>
          </w:tcPr>
          <w:p w14:paraId="38274B69" w14:textId="77777777" w:rsidR="008F4ABC" w:rsidRPr="000B4011" w:rsidRDefault="008F4ABC" w:rsidP="009130AF">
            <w:pPr>
              <w:pStyle w:val="ProductList-Body"/>
              <w:rPr>
                <w:lang w:val="pt-BR"/>
              </w:rPr>
            </w:pPr>
            <w:r w:rsidRPr="000B4011">
              <w:rPr>
                <w:lang w:val="pt-BR"/>
              </w:rPr>
              <w:t>Licencia CAL de Microsoft Dynamics CRM 2013 Essentials</w:t>
            </w:r>
            <w:r w:rsidRPr="000B4011">
              <w:rPr>
                <w:vertAlign w:val="superscript"/>
                <w:lang w:val="pt-BR"/>
              </w:rPr>
              <w:t>1</w:t>
            </w:r>
          </w:p>
        </w:tc>
        <w:tc>
          <w:tcPr>
            <w:tcW w:w="5400" w:type="dxa"/>
          </w:tcPr>
          <w:p w14:paraId="38274B6A" w14:textId="77777777" w:rsidR="008F4ABC" w:rsidRPr="000B4011" w:rsidRDefault="008F4ABC" w:rsidP="009130AF">
            <w:pPr>
              <w:pStyle w:val="ProductList-Body"/>
              <w:rPr>
                <w:lang w:val="fr-FR"/>
              </w:rPr>
            </w:pPr>
            <w:r w:rsidRPr="000B4011">
              <w:rPr>
                <w:lang w:val="fr-FR"/>
              </w:rPr>
              <w:t>Dynamics CRM Online Essentials para USL de SA</w:t>
            </w:r>
          </w:p>
        </w:tc>
      </w:tr>
      <w:tr w:rsidR="008F4ABC" w:rsidRPr="00654393" w14:paraId="38274B6F" w14:textId="77777777" w:rsidTr="00390F0B">
        <w:tc>
          <w:tcPr>
            <w:tcW w:w="5400" w:type="dxa"/>
          </w:tcPr>
          <w:p w14:paraId="38274B6C" w14:textId="77777777" w:rsidR="008F4ABC" w:rsidRPr="000B4011" w:rsidRDefault="008F4ABC" w:rsidP="008F4ABC">
            <w:pPr>
              <w:pStyle w:val="ProductList-Body"/>
              <w:rPr>
                <w:lang w:val="pt-BR"/>
              </w:rPr>
            </w:pPr>
            <w:r w:rsidRPr="000B4011">
              <w:rPr>
                <w:lang w:val="pt-BR"/>
              </w:rPr>
              <w:t>Licencia CAL de Microsoft Dynamics CRM 2013 Basic</w:t>
            </w:r>
            <w:r w:rsidRPr="000B4011">
              <w:rPr>
                <w:vertAlign w:val="superscript"/>
                <w:lang w:val="pt-BR"/>
              </w:rPr>
              <w:t>1</w:t>
            </w:r>
            <w:r w:rsidRPr="000B4011">
              <w:rPr>
                <w:lang w:val="pt-BR"/>
              </w:rPr>
              <w:t>, o</w:t>
            </w:r>
          </w:p>
          <w:p w14:paraId="38274B6D" w14:textId="77777777" w:rsidR="008F4ABC" w:rsidRPr="000B4011" w:rsidRDefault="008F4ABC" w:rsidP="008F4ABC">
            <w:pPr>
              <w:pStyle w:val="ProductList-Body"/>
              <w:rPr>
                <w:lang w:val="pt-BR"/>
              </w:rPr>
            </w:pPr>
            <w:r w:rsidRPr="000B4011">
              <w:rPr>
                <w:lang w:val="pt-BR"/>
              </w:rPr>
              <w:t>Licencia CAL adicional de uso de Microsoft Dynamics CRM 2013 Basic</w:t>
            </w:r>
            <w:r w:rsidRPr="000B4011">
              <w:rPr>
                <w:vertAlign w:val="superscript"/>
                <w:lang w:val="pt-BR"/>
              </w:rPr>
              <w:t>1</w:t>
            </w:r>
          </w:p>
        </w:tc>
        <w:tc>
          <w:tcPr>
            <w:tcW w:w="5400" w:type="dxa"/>
          </w:tcPr>
          <w:p w14:paraId="38274B6E" w14:textId="77777777" w:rsidR="008F4ABC" w:rsidRPr="00DE0DA4" w:rsidRDefault="00550011" w:rsidP="009130AF">
            <w:pPr>
              <w:pStyle w:val="ProductList-Body"/>
            </w:pPr>
            <w:r w:rsidRPr="00DE0DA4">
              <w:t>Dynamics CRM Online Basic para USL de SA</w:t>
            </w:r>
          </w:p>
        </w:tc>
      </w:tr>
      <w:tr w:rsidR="008F4ABC" w:rsidRPr="000B4011" w14:paraId="38274B73" w14:textId="77777777" w:rsidTr="00390F0B">
        <w:tc>
          <w:tcPr>
            <w:tcW w:w="5400" w:type="dxa"/>
          </w:tcPr>
          <w:p w14:paraId="38274B70" w14:textId="77777777" w:rsidR="008F4ABC" w:rsidRPr="000B4011" w:rsidRDefault="008F4ABC" w:rsidP="008F4ABC">
            <w:pPr>
              <w:pStyle w:val="ProductList-Body"/>
              <w:rPr>
                <w:lang w:val="pt-BR"/>
              </w:rPr>
            </w:pPr>
            <w:r w:rsidRPr="000B4011">
              <w:rPr>
                <w:lang w:val="pt-BR"/>
              </w:rPr>
              <w:t>Licencia CAL de Microsoft Dynamics CRM 2013 Professional</w:t>
            </w:r>
            <w:r w:rsidRPr="000B4011">
              <w:rPr>
                <w:vertAlign w:val="superscript"/>
                <w:lang w:val="pt-BR"/>
              </w:rPr>
              <w:t>1</w:t>
            </w:r>
            <w:r w:rsidRPr="000B4011">
              <w:rPr>
                <w:lang w:val="pt-BR"/>
              </w:rPr>
              <w:t>, o</w:t>
            </w:r>
          </w:p>
          <w:p w14:paraId="38274B71" w14:textId="77777777" w:rsidR="008F4ABC" w:rsidRPr="000B4011" w:rsidRDefault="008F4ABC" w:rsidP="008F4ABC">
            <w:pPr>
              <w:pStyle w:val="ProductList-Body"/>
              <w:rPr>
                <w:lang w:val="pt-BR"/>
              </w:rPr>
            </w:pPr>
            <w:r w:rsidRPr="000B4011">
              <w:rPr>
                <w:lang w:val="pt-BR"/>
              </w:rPr>
              <w:t>Licencia CAL adicional de uso de Microsoft Dynamics CRM 2013 Professional</w:t>
            </w:r>
            <w:r w:rsidRPr="000B4011">
              <w:rPr>
                <w:vertAlign w:val="superscript"/>
                <w:lang w:val="pt-BR"/>
              </w:rPr>
              <w:t>1</w:t>
            </w:r>
          </w:p>
        </w:tc>
        <w:tc>
          <w:tcPr>
            <w:tcW w:w="5400" w:type="dxa"/>
          </w:tcPr>
          <w:p w14:paraId="38274B72" w14:textId="77777777" w:rsidR="008F4ABC" w:rsidRPr="000B4011" w:rsidRDefault="008F4ABC" w:rsidP="009130AF">
            <w:pPr>
              <w:pStyle w:val="ProductList-Body"/>
              <w:rPr>
                <w:lang w:val="fr-FR"/>
              </w:rPr>
            </w:pPr>
            <w:r w:rsidRPr="000B4011">
              <w:rPr>
                <w:lang w:val="fr-FR"/>
              </w:rPr>
              <w:t>Dynamics CRM Online Professional para USL de SA</w:t>
            </w:r>
          </w:p>
        </w:tc>
      </w:tr>
    </w:tbl>
    <w:p w14:paraId="38274B74" w14:textId="77777777" w:rsidR="008F4ABC" w:rsidRPr="000B4011" w:rsidRDefault="008F4ABC" w:rsidP="007A2EF2">
      <w:pPr>
        <w:pStyle w:val="ProductList-Body"/>
        <w:tabs>
          <w:tab w:val="clear" w:pos="158"/>
          <w:tab w:val="left" w:pos="180"/>
        </w:tabs>
        <w:ind w:left="117" w:hanging="27"/>
        <w:rPr>
          <w:lang w:val="it-IT"/>
        </w:rPr>
      </w:pPr>
      <w:r w:rsidRPr="000B4011">
        <w:rPr>
          <w:vertAlign w:val="superscript"/>
          <w:lang w:val="it-IT"/>
        </w:rPr>
        <w:t>1</w:t>
      </w:r>
      <w:r w:rsidRPr="000B4011">
        <w:rPr>
          <w:i/>
          <w:lang w:val="it-IT"/>
        </w:rPr>
        <w:t>Con SA vigente</w:t>
      </w:r>
    </w:p>
    <w:p w14:paraId="38274B75" w14:textId="77777777" w:rsidR="008F4ABC" w:rsidRPr="000B4011" w:rsidRDefault="008F4ABC" w:rsidP="008F4ABC">
      <w:pPr>
        <w:pStyle w:val="ProductList-Body"/>
        <w:rPr>
          <w:lang w:val="it-IT"/>
        </w:rPr>
      </w:pPr>
    </w:p>
    <w:p w14:paraId="38274B76" w14:textId="77777777" w:rsidR="00567F84" w:rsidRPr="000B4011" w:rsidRDefault="00567F84" w:rsidP="00B3772C">
      <w:pPr>
        <w:pStyle w:val="ProductList-Body"/>
        <w:rPr>
          <w:b/>
          <w:color w:val="00188F"/>
          <w:lang w:val="it-IT"/>
        </w:rPr>
      </w:pPr>
    </w:p>
    <w:p w14:paraId="38274B77" w14:textId="77777777" w:rsidR="00567F84" w:rsidRPr="000B4011" w:rsidRDefault="00567F84" w:rsidP="00B3772C">
      <w:pPr>
        <w:pStyle w:val="ProductList-Body"/>
        <w:rPr>
          <w:b/>
          <w:color w:val="00188F"/>
          <w:lang w:val="it-IT"/>
        </w:rPr>
      </w:pPr>
    </w:p>
    <w:p w14:paraId="38274B78" w14:textId="77777777" w:rsidR="00567F84" w:rsidRPr="000B4011" w:rsidRDefault="00567F84" w:rsidP="00B3772C">
      <w:pPr>
        <w:pStyle w:val="ProductList-Body"/>
        <w:rPr>
          <w:b/>
          <w:color w:val="00188F"/>
          <w:lang w:val="it-IT"/>
        </w:rPr>
      </w:pPr>
    </w:p>
    <w:p w14:paraId="38274B79" w14:textId="77777777" w:rsidR="00B3772C" w:rsidRPr="00874265" w:rsidRDefault="00B3772C" w:rsidP="00B3772C">
      <w:pPr>
        <w:pStyle w:val="ProductList-Body"/>
        <w:rPr>
          <w:lang w:val="it-IT"/>
        </w:rPr>
      </w:pPr>
      <w:r w:rsidRPr="00874265">
        <w:rPr>
          <w:b/>
          <w:color w:val="00188F"/>
          <w:lang w:val="it-IT"/>
        </w:rPr>
        <w:t>Contrato Campus y School</w:t>
      </w:r>
    </w:p>
    <w:p w14:paraId="38274B7A" w14:textId="77777777" w:rsidR="00B3772C" w:rsidRPr="00654393" w:rsidRDefault="00B3772C" w:rsidP="00B3772C">
      <w:pPr>
        <w:pStyle w:val="ProductList-Body"/>
        <w:rPr>
          <w:lang w:val="es-ES"/>
        </w:rPr>
      </w:pPr>
      <w:r w:rsidRPr="00654393">
        <w:rPr>
          <w:lang w:val="es-ES"/>
        </w:rPr>
        <w:t>Las licencias de suscripción para Microsoft Dynamics CRM Online vendidas en virtud de CA/SA se pueden adquirir en toda la institución o no para toda la Institución.</w:t>
      </w:r>
      <w:r w:rsidR="00BD5469" w:rsidRPr="00654393">
        <w:rPr>
          <w:lang w:val="es-ES"/>
        </w:rPr>
        <w:t xml:space="preserve"> </w:t>
      </w:r>
      <w:r w:rsidRPr="00654393">
        <w:rPr>
          <w:lang w:val="es-ES"/>
        </w:rPr>
        <w:t>Las licencias de suscripción deben tener una licencia en una base por Usuario.</w:t>
      </w:r>
      <w:r w:rsidR="00BD5469" w:rsidRPr="00654393">
        <w:rPr>
          <w:lang w:val="es-ES"/>
        </w:rPr>
        <w:t xml:space="preserve"> </w:t>
      </w:r>
      <w:r w:rsidRPr="00654393">
        <w:rPr>
          <w:lang w:val="es-ES"/>
        </w:rPr>
        <w:t>Si se necesitan Licencias de Suscripción de Usuario adicionales para acceder a Microsoft Dynamics CRM, se debe solicitar una cantidad equivalente de licencias de suscripción de usuario.</w:t>
      </w:r>
    </w:p>
    <w:p w14:paraId="38274B7B" w14:textId="77777777" w:rsidR="00B3772C" w:rsidRPr="00654393" w:rsidRDefault="00B3772C" w:rsidP="00B3772C">
      <w:pPr>
        <w:pStyle w:val="ProductList-Body"/>
        <w:rPr>
          <w:lang w:val="es-ES"/>
        </w:rPr>
      </w:pPr>
    </w:p>
    <w:p w14:paraId="38274B7C" w14:textId="77777777" w:rsidR="00B3772C" w:rsidRPr="00654393" w:rsidRDefault="00B3772C" w:rsidP="00B3772C">
      <w:pPr>
        <w:pStyle w:val="ProductList-Body"/>
        <w:rPr>
          <w:lang w:val="es-ES"/>
        </w:rPr>
      </w:pPr>
      <w:r w:rsidRPr="00654393">
        <w:rPr>
          <w:b/>
          <w:color w:val="00188F"/>
          <w:lang w:val="es-ES"/>
        </w:rPr>
        <w:t>Microsoft Dynamics CRM Online: concesión de integración de Microsoft Dynamics Marketing Online</w:t>
      </w:r>
    </w:p>
    <w:p w14:paraId="38274B7D" w14:textId="77777777" w:rsidR="00782C7B" w:rsidRPr="00654393" w:rsidRDefault="00B3772C" w:rsidP="00B3772C">
      <w:pPr>
        <w:pStyle w:val="ProductList-Body"/>
        <w:rPr>
          <w:lang w:val="es-ES"/>
        </w:rPr>
      </w:pPr>
      <w:r w:rsidRPr="00654393">
        <w:rPr>
          <w:lang w:val="es-ES"/>
        </w:rPr>
        <w:t>La siguiente exención de licencia es aplicable a usuarios con licencia de Microsoft Dynamics Marketing Online con la opción de Soporte técnico de</w:t>
      </w:r>
      <w:r w:rsidR="008D6B2A" w:rsidRPr="00654393">
        <w:rPr>
          <w:lang w:val="es-ES"/>
        </w:rPr>
        <w:t> </w:t>
      </w:r>
      <w:r w:rsidRPr="00654393">
        <w:rPr>
          <w:lang w:val="es-ES"/>
        </w:rPr>
        <w:t>mantenimiento y Actualización activa que tiene acceso al servicio Microsoft Dynamics CRM Online de forma directa o indirecta a través del conector MarketingPilot para el software Microsoft Dynamics CRM solo con el propósito de sincronizar datos del cliente. Dichos usuarios no requieren una USL de Microsoft Dynamics CRM Online. Esta renuncia se aplica hasta el 30 de junio de 2014, fecha a partir de la cual Microsoft se</w:t>
      </w:r>
      <w:r w:rsidR="008D6B2A" w:rsidRPr="00654393">
        <w:rPr>
          <w:lang w:val="es-ES"/>
        </w:rPr>
        <w:t> </w:t>
      </w:r>
      <w:r w:rsidRPr="00654393">
        <w:rPr>
          <w:lang w:val="es-ES"/>
        </w:rPr>
        <w:t>reserva el derecho a solicitar las Licencias de Suscripción por Usuario adecuadas.</w:t>
      </w:r>
    </w:p>
    <w:p w14:paraId="38274B7E" w14:textId="77777777" w:rsidR="00E05F95" w:rsidRPr="00654393" w:rsidRDefault="00E05F95" w:rsidP="00B3772C">
      <w:pPr>
        <w:pStyle w:val="ProductList-Body"/>
        <w:rPr>
          <w:lang w:val="es-ES"/>
        </w:rPr>
      </w:pPr>
      <w:bookmarkStart w:id="1025" w:name="_Toc378147662"/>
      <w:bookmarkStart w:id="1026" w:name="_Toc378151559"/>
    </w:p>
    <w:p w14:paraId="38274B7F" w14:textId="77777777" w:rsidR="00E05F95" w:rsidRPr="000B4011" w:rsidRDefault="0043674F" w:rsidP="00241D62">
      <w:pPr>
        <w:pStyle w:val="ProductList-Body"/>
        <w:rPr>
          <w:lang w:val="pt-BR"/>
        </w:rPr>
      </w:pPr>
      <w:r w:rsidRPr="000B4011">
        <w:rPr>
          <w:b/>
          <w:color w:val="00188F"/>
          <w:lang w:val="pt-BR"/>
        </w:rPr>
        <w:t>Ofertas de Soporte Técnico de Microsoft Dynamics CRM Online</w:t>
      </w:r>
    </w:p>
    <w:p w14:paraId="38274B80" w14:textId="77777777" w:rsidR="00E05F95" w:rsidRPr="00654393" w:rsidRDefault="00E05F95" w:rsidP="0064152F">
      <w:pPr>
        <w:autoSpaceDE w:val="0"/>
        <w:autoSpaceDN w:val="0"/>
        <w:spacing w:after="0" w:line="240" w:lineRule="auto"/>
        <w:rPr>
          <w:sz w:val="18"/>
          <w:szCs w:val="18"/>
          <w:lang w:val="es-ES"/>
        </w:rPr>
      </w:pPr>
      <w:r w:rsidRPr="000B4011">
        <w:rPr>
          <w:rFonts w:cstheme="minorHAnsi"/>
          <w:sz w:val="18"/>
          <w:szCs w:val="18"/>
          <w:lang w:val="pt-BR"/>
        </w:rPr>
        <w:t xml:space="preserve">Encontrará detalles sobre las ofertas de soporte técnico de Microsoft Dynamics CRM Online </w:t>
      </w:r>
      <w:r w:rsidRPr="000B4011">
        <w:rPr>
          <w:rStyle w:val="ProductList-BodyChar"/>
          <w:szCs w:val="18"/>
          <w:lang w:val="pt-BR"/>
        </w:rPr>
        <w:t xml:space="preserve">en </w:t>
      </w:r>
      <w:r w:rsidR="008D6B2A" w:rsidRPr="000B4011">
        <w:rPr>
          <w:rStyle w:val="ProductList-BodyChar"/>
          <w:szCs w:val="18"/>
          <w:lang w:val="pt-BR"/>
        </w:rPr>
        <w:br/>
      </w:r>
      <w:hyperlink r:id="rId49" w:anchor="support" w:history="1">
        <w:r w:rsidRPr="000B4011">
          <w:rPr>
            <w:rStyle w:val="Hyperlink"/>
            <w:sz w:val="18"/>
            <w:szCs w:val="18"/>
            <w:lang w:val="pt-BR"/>
          </w:rPr>
          <w:t>http://www.microsoft.com/en-us/dynamics/crm-purchase-online.aspx#support</w:t>
        </w:r>
      </w:hyperlink>
      <w:r w:rsidRPr="000B4011">
        <w:rPr>
          <w:rFonts w:cstheme="minorHAnsi"/>
          <w:sz w:val="18"/>
          <w:szCs w:val="18"/>
          <w:lang w:val="pt-BR"/>
        </w:rPr>
        <w:t>.</w:t>
      </w:r>
      <w:r w:rsidR="00BD5469" w:rsidRPr="000B4011">
        <w:rPr>
          <w:rFonts w:cstheme="minorHAnsi"/>
          <w:sz w:val="18"/>
          <w:szCs w:val="18"/>
          <w:lang w:val="pt-BR"/>
        </w:rPr>
        <w:t xml:space="preserve"> </w:t>
      </w:r>
      <w:r w:rsidRPr="00654393">
        <w:rPr>
          <w:sz w:val="18"/>
          <w:szCs w:val="18"/>
          <w:lang w:val="es-ES"/>
        </w:rPr>
        <w:t>El soporte técnico se prestará en inglés, salvo que un cliente y</w:t>
      </w:r>
      <w:r w:rsidR="008D6B2A" w:rsidRPr="00654393">
        <w:rPr>
          <w:sz w:val="18"/>
          <w:szCs w:val="18"/>
          <w:lang w:val="es-ES"/>
        </w:rPr>
        <w:t> </w:t>
      </w:r>
      <w:r w:rsidRPr="00654393">
        <w:rPr>
          <w:sz w:val="18"/>
          <w:szCs w:val="18"/>
          <w:lang w:val="es-ES"/>
        </w:rPr>
        <w:t>Microsoft lo acuerden de otra manera por escrito.</w:t>
      </w:r>
      <w:r w:rsidR="00BD5469" w:rsidRPr="00654393">
        <w:rPr>
          <w:sz w:val="18"/>
          <w:szCs w:val="18"/>
          <w:lang w:val="es-ES"/>
        </w:rPr>
        <w:t xml:space="preserve"> </w:t>
      </w:r>
      <w:r w:rsidRPr="00654393">
        <w:rPr>
          <w:sz w:val="18"/>
          <w:szCs w:val="18"/>
          <w:lang w:val="es-ES"/>
        </w:rPr>
        <w:t>Los clientes están obligados a solicitar el soporte técnico de incidentes a través de la web y</w:t>
      </w:r>
      <w:r w:rsidR="008D6B2A" w:rsidRPr="00654393">
        <w:rPr>
          <w:sz w:val="18"/>
          <w:szCs w:val="18"/>
          <w:lang w:val="es-ES"/>
        </w:rPr>
        <w:t> </w:t>
      </w:r>
      <w:r w:rsidRPr="00654393">
        <w:rPr>
          <w:sz w:val="18"/>
          <w:szCs w:val="18"/>
          <w:lang w:val="es-ES"/>
        </w:rPr>
        <w:t>para establecer un nivel de gravedad inicial durante la entrega de la solicitud.</w:t>
      </w:r>
    </w:p>
    <w:p w14:paraId="38274B81"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B82" w14:textId="77777777" w:rsidR="00AB223B" w:rsidRPr="00654393" w:rsidRDefault="00AB223B" w:rsidP="00AB223B">
      <w:pPr>
        <w:pStyle w:val="ProductList-Offering2Heading"/>
        <w:rPr>
          <w:lang w:val="es-ES"/>
        </w:rPr>
      </w:pPr>
      <w:bookmarkStart w:id="1027" w:name="_Toc391366976"/>
      <w:bookmarkStart w:id="1028" w:name="_Toc378147663"/>
      <w:bookmarkStart w:id="1029" w:name="_Toc378151560"/>
      <w:bookmarkStart w:id="1030" w:name="_Toc379797328"/>
      <w:bookmarkEnd w:id="1025"/>
      <w:bookmarkEnd w:id="1026"/>
      <w:r w:rsidRPr="00654393">
        <w:rPr>
          <w:lang w:val="es-ES"/>
        </w:rPr>
        <w:t>Microsoft Dynamics Marketing</w:t>
      </w:r>
      <w:bookmarkEnd w:id="10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F54055" w:rsidRPr="00654393" w14:paraId="38274B8E" w14:textId="77777777" w:rsidTr="00390F0B">
        <w:trPr>
          <w:cantSplit/>
          <w:tblHeader/>
        </w:trPr>
        <w:tc>
          <w:tcPr>
            <w:tcW w:w="2914" w:type="dxa"/>
            <w:tcBorders>
              <w:bottom w:val="nil"/>
            </w:tcBorders>
            <w:shd w:val="clear" w:color="auto" w:fill="00188F"/>
          </w:tcPr>
          <w:p w14:paraId="38274B83" w14:textId="77777777" w:rsidR="00F54055" w:rsidRPr="00654393" w:rsidRDefault="00F54055" w:rsidP="009130AF">
            <w:pPr>
              <w:pStyle w:val="ProductList-OfferingBody"/>
              <w:ind w:left="-28"/>
              <w:rPr>
                <w:color w:val="FFFFFF" w:themeColor="background1"/>
                <w:lang w:val="es-ES"/>
              </w:rPr>
            </w:pPr>
            <w:r w:rsidRPr="00654393">
              <w:rPr>
                <w:color w:val="FFFFFF" w:themeColor="background1"/>
                <w:lang w:val="es-ES"/>
              </w:rPr>
              <w:t>Productos</w:t>
            </w:r>
          </w:p>
        </w:tc>
        <w:tc>
          <w:tcPr>
            <w:tcW w:w="767" w:type="dxa"/>
            <w:tcBorders>
              <w:bottom w:val="nil"/>
            </w:tcBorders>
            <w:shd w:val="clear" w:color="auto" w:fill="00188F"/>
            <w:vAlign w:val="center"/>
          </w:tcPr>
          <w:p w14:paraId="38274B84"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767" w:type="dxa"/>
            <w:tcBorders>
              <w:left w:val="single" w:sz="12" w:space="0" w:color="FFFFFF" w:themeColor="background1"/>
            </w:tcBorders>
            <w:shd w:val="clear" w:color="auto" w:fill="00188F"/>
            <w:vAlign w:val="center"/>
          </w:tcPr>
          <w:p w14:paraId="38274B85"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38274B86"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38274B87"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38274B88"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38274B89"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38274B8A"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38274B8B"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38274B8C"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81" w:type="dxa"/>
            <w:shd w:val="clear" w:color="auto" w:fill="00188F"/>
            <w:vAlign w:val="center"/>
          </w:tcPr>
          <w:p w14:paraId="38274B8D"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06FF8" w:rsidRPr="00654393" w14:paraId="38274B9A" w14:textId="77777777" w:rsidTr="00390F0B">
        <w:trPr>
          <w:cantSplit/>
          <w:tblHeader/>
        </w:trPr>
        <w:tc>
          <w:tcPr>
            <w:tcW w:w="2914" w:type="dxa"/>
            <w:tcBorders>
              <w:top w:val="nil"/>
              <w:left w:val="nil"/>
              <w:bottom w:val="nil"/>
              <w:right w:val="nil"/>
            </w:tcBorders>
          </w:tcPr>
          <w:p w14:paraId="38274B8F" w14:textId="77777777" w:rsidR="00F06FF8" w:rsidRPr="00DE0DA4" w:rsidRDefault="00F06FF8" w:rsidP="009130AF">
            <w:pPr>
              <w:pStyle w:val="ProductList-Offering2"/>
            </w:pPr>
            <w:bookmarkStart w:id="1031" w:name="_Toc391366977"/>
            <w:r w:rsidRPr="00DE0DA4">
              <w:t>Microsoft Dynamics Marketing Enterprise (SL de usuario)</w:t>
            </w:r>
            <w:bookmarkEnd w:id="1031"/>
            <w:r w:rsidRPr="00654393">
              <w:rPr>
                <w:lang w:val="es-ES"/>
              </w:rPr>
              <w:fldChar w:fldCharType="begin"/>
            </w:r>
            <w:r w:rsidRPr="00DE0DA4">
              <w:instrText>XE "Microsoft Dynamics Marketing Enterprise (SL de usuario)"</w:instrText>
            </w:r>
            <w:r w:rsidRPr="00654393">
              <w:rPr>
                <w:lang w:val="es-ES"/>
              </w:rPr>
              <w:fldChar w:fldCharType="end"/>
            </w:r>
          </w:p>
        </w:tc>
        <w:tc>
          <w:tcPr>
            <w:tcW w:w="767" w:type="dxa"/>
            <w:tcBorders>
              <w:top w:val="nil"/>
              <w:left w:val="nil"/>
              <w:bottom w:val="nil"/>
              <w:right w:val="nil"/>
            </w:tcBorders>
            <w:vAlign w:val="center"/>
          </w:tcPr>
          <w:p w14:paraId="38274B90" w14:textId="77777777" w:rsidR="00F06FF8" w:rsidRPr="00DE0DA4" w:rsidRDefault="00F06FF8"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274B91" w14:textId="77777777" w:rsidR="00F06FF8" w:rsidRPr="00DE0DA4" w:rsidRDefault="00F06FF8" w:rsidP="009130AF">
            <w:pPr>
              <w:pStyle w:val="ProductList-OfferingBody"/>
              <w:ind w:left="-113"/>
              <w:jc w:val="center"/>
            </w:pPr>
          </w:p>
        </w:tc>
        <w:tc>
          <w:tcPr>
            <w:tcW w:w="767" w:type="dxa"/>
            <w:shd w:val="clear" w:color="auto" w:fill="70AD47" w:themeFill="accent6"/>
            <w:vAlign w:val="center"/>
          </w:tcPr>
          <w:p w14:paraId="38274B92" w14:textId="77777777" w:rsidR="00F06FF8" w:rsidRPr="00654393" w:rsidRDefault="00F06FF8" w:rsidP="00F06FF8">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14:paraId="38274B93"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94"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95" w14:textId="77777777" w:rsidR="00F06FF8" w:rsidRPr="00654393" w:rsidRDefault="00F06FF8" w:rsidP="009130AF">
            <w:pPr>
              <w:pStyle w:val="ProductList-OfferingBody"/>
              <w:ind w:left="-113"/>
              <w:jc w:val="center"/>
              <w:rPr>
                <w:lang w:val="es-ES"/>
              </w:rPr>
            </w:pPr>
          </w:p>
        </w:tc>
        <w:tc>
          <w:tcPr>
            <w:tcW w:w="768" w:type="dxa"/>
            <w:shd w:val="clear" w:color="auto" w:fill="BFBFBF" w:themeFill="background1" w:themeFillShade="BF"/>
            <w:vAlign w:val="center"/>
          </w:tcPr>
          <w:p w14:paraId="38274B96"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97"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98" w14:textId="77777777" w:rsidR="00F06FF8" w:rsidRPr="00654393" w:rsidRDefault="00F06FF8" w:rsidP="009130AF">
            <w:pPr>
              <w:pStyle w:val="ProductList-OfferingBody"/>
              <w:ind w:left="-113"/>
              <w:jc w:val="center"/>
              <w:rPr>
                <w:lang w:val="es-ES"/>
              </w:rPr>
            </w:pPr>
          </w:p>
        </w:tc>
        <w:tc>
          <w:tcPr>
            <w:tcW w:w="981" w:type="dxa"/>
            <w:shd w:val="clear" w:color="auto" w:fill="BFBFBF" w:themeFill="background1" w:themeFillShade="BF"/>
            <w:vAlign w:val="center"/>
          </w:tcPr>
          <w:p w14:paraId="38274B99" w14:textId="77777777" w:rsidR="00F06FF8" w:rsidRPr="00654393" w:rsidRDefault="00F06FF8" w:rsidP="009130AF">
            <w:pPr>
              <w:pStyle w:val="ProductList-OfferingBody"/>
              <w:ind w:left="-113"/>
              <w:jc w:val="center"/>
              <w:rPr>
                <w:lang w:val="es-ES"/>
              </w:rPr>
            </w:pPr>
          </w:p>
        </w:tc>
      </w:tr>
      <w:tr w:rsidR="00F06FF8" w:rsidRPr="00654393" w14:paraId="38274BA6" w14:textId="77777777" w:rsidTr="00390F0B">
        <w:trPr>
          <w:cantSplit/>
          <w:tblHeader/>
        </w:trPr>
        <w:tc>
          <w:tcPr>
            <w:tcW w:w="2914" w:type="dxa"/>
            <w:tcBorders>
              <w:top w:val="nil"/>
              <w:left w:val="nil"/>
              <w:bottom w:val="nil"/>
              <w:right w:val="nil"/>
            </w:tcBorders>
          </w:tcPr>
          <w:p w14:paraId="38274B9B" w14:textId="77777777" w:rsidR="00F06FF8" w:rsidRPr="00654393" w:rsidRDefault="00F06FF8" w:rsidP="008D6B2A">
            <w:pPr>
              <w:pStyle w:val="ProductList-Offering2"/>
              <w:rPr>
                <w:lang w:val="es-ES"/>
              </w:rPr>
            </w:pPr>
            <w:bookmarkStart w:id="1032" w:name="_Toc391366978"/>
            <w:r w:rsidRPr="00654393">
              <w:rPr>
                <w:lang w:val="es-ES"/>
              </w:rPr>
              <w:t>Mensajes adicionales de Microsoft</w:t>
            </w:r>
            <w:r w:rsidR="008D6B2A" w:rsidRPr="00654393">
              <w:rPr>
                <w:lang w:val="es-ES"/>
              </w:rPr>
              <w:t> </w:t>
            </w:r>
            <w:r w:rsidRPr="00654393">
              <w:rPr>
                <w:lang w:val="es-ES"/>
              </w:rPr>
              <w:t>Dynamics Marketing Enterprise (SL</w:t>
            </w:r>
            <w:r w:rsidR="008D6B2A" w:rsidRPr="00654393">
              <w:rPr>
                <w:lang w:val="es-ES"/>
              </w:rPr>
              <w:t> </w:t>
            </w:r>
            <w:r w:rsidRPr="00654393">
              <w:rPr>
                <w:lang w:val="es-ES"/>
              </w:rPr>
              <w:t>de</w:t>
            </w:r>
            <w:r w:rsidR="008D6B2A" w:rsidRPr="00654393">
              <w:rPr>
                <w:lang w:val="es-ES"/>
              </w:rPr>
              <w:t> </w:t>
            </w:r>
            <w:r w:rsidRPr="00654393">
              <w:rPr>
                <w:lang w:val="es-ES"/>
              </w:rPr>
              <w:t>Complemento)</w:t>
            </w:r>
            <w:bookmarkEnd w:id="1032"/>
            <w:r w:rsidRPr="00654393">
              <w:rPr>
                <w:lang w:val="es-ES"/>
              </w:rPr>
              <w:fldChar w:fldCharType="begin"/>
            </w:r>
            <w:r w:rsidRPr="00654393">
              <w:rPr>
                <w:lang w:val="es-ES"/>
              </w:rPr>
              <w:instrText>XE "Mensajes adicionales de Microsoft Dynamics Marketing Enterprise (SL de Complemento)"</w:instrText>
            </w:r>
            <w:r w:rsidRPr="00654393">
              <w:rPr>
                <w:lang w:val="es-ES"/>
              </w:rPr>
              <w:fldChar w:fldCharType="end"/>
            </w:r>
          </w:p>
        </w:tc>
        <w:tc>
          <w:tcPr>
            <w:tcW w:w="767" w:type="dxa"/>
            <w:tcBorders>
              <w:top w:val="nil"/>
              <w:left w:val="nil"/>
              <w:bottom w:val="nil"/>
              <w:right w:val="nil"/>
            </w:tcBorders>
            <w:vAlign w:val="center"/>
          </w:tcPr>
          <w:p w14:paraId="38274B9C" w14:textId="77777777" w:rsidR="00F06FF8" w:rsidRPr="00654393" w:rsidRDefault="00F06FF8" w:rsidP="009130AF">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8274B9D"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9E"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B9F"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A0"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A1" w14:textId="77777777" w:rsidR="00F06FF8" w:rsidRPr="00654393" w:rsidRDefault="00F06FF8" w:rsidP="009130AF">
            <w:pPr>
              <w:pStyle w:val="ProductList-OfferingBody"/>
              <w:ind w:left="-113"/>
              <w:jc w:val="center"/>
              <w:rPr>
                <w:lang w:val="es-ES"/>
              </w:rPr>
            </w:pPr>
          </w:p>
        </w:tc>
        <w:tc>
          <w:tcPr>
            <w:tcW w:w="768" w:type="dxa"/>
            <w:shd w:val="clear" w:color="auto" w:fill="BFBFBF" w:themeFill="background1" w:themeFillShade="BF"/>
            <w:vAlign w:val="center"/>
          </w:tcPr>
          <w:p w14:paraId="38274BA2"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A3"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A4" w14:textId="77777777" w:rsidR="00F06FF8" w:rsidRPr="00654393" w:rsidRDefault="00F06FF8" w:rsidP="009130AF">
            <w:pPr>
              <w:pStyle w:val="ProductList-OfferingBody"/>
              <w:ind w:left="-113"/>
              <w:jc w:val="center"/>
              <w:rPr>
                <w:lang w:val="es-ES"/>
              </w:rPr>
            </w:pPr>
          </w:p>
        </w:tc>
        <w:tc>
          <w:tcPr>
            <w:tcW w:w="981" w:type="dxa"/>
            <w:shd w:val="clear" w:color="auto" w:fill="BFBFBF" w:themeFill="background1" w:themeFillShade="BF"/>
            <w:vAlign w:val="center"/>
          </w:tcPr>
          <w:p w14:paraId="38274BA5" w14:textId="77777777" w:rsidR="00F06FF8" w:rsidRPr="00654393" w:rsidRDefault="00F06FF8" w:rsidP="009130AF">
            <w:pPr>
              <w:pStyle w:val="ProductList-OfferingBody"/>
              <w:ind w:left="-113"/>
              <w:jc w:val="center"/>
              <w:rPr>
                <w:lang w:val="es-ES"/>
              </w:rPr>
            </w:pPr>
          </w:p>
        </w:tc>
      </w:tr>
      <w:tr w:rsidR="00F06FF8" w:rsidRPr="00654393" w14:paraId="38274BB2" w14:textId="77777777" w:rsidTr="00390F0B">
        <w:trPr>
          <w:cantSplit/>
          <w:tblHeader/>
        </w:trPr>
        <w:tc>
          <w:tcPr>
            <w:tcW w:w="2914" w:type="dxa"/>
            <w:tcBorders>
              <w:top w:val="nil"/>
              <w:left w:val="nil"/>
              <w:bottom w:val="nil"/>
              <w:right w:val="nil"/>
            </w:tcBorders>
          </w:tcPr>
          <w:p w14:paraId="38274BA7" w14:textId="77777777" w:rsidR="00F06FF8" w:rsidRPr="00654393" w:rsidRDefault="00F06FF8" w:rsidP="009130AF">
            <w:pPr>
              <w:pStyle w:val="ProductList-Offering2"/>
              <w:rPr>
                <w:lang w:val="es-ES"/>
              </w:rPr>
            </w:pPr>
            <w:bookmarkStart w:id="1033" w:name="_Toc391366979"/>
            <w:r w:rsidRPr="00654393">
              <w:rPr>
                <w:lang w:val="es-ES"/>
              </w:rPr>
              <w:t>Instancia de no producción adicional de Microsoft Dynamics Marketing Enterprise (SL de Complemento)</w:t>
            </w:r>
            <w:bookmarkEnd w:id="1033"/>
            <w:r w:rsidRPr="00654393">
              <w:rPr>
                <w:lang w:val="es-ES"/>
              </w:rPr>
              <w:fldChar w:fldCharType="begin"/>
            </w:r>
            <w:r w:rsidRPr="00654393">
              <w:rPr>
                <w:lang w:val="es-ES"/>
              </w:rPr>
              <w:instrText>XE "Instancia de no producción adicional de Microsoft Dynamics Marketing Enterprise (SL de Complemento)"</w:instrText>
            </w:r>
            <w:r w:rsidRPr="00654393">
              <w:rPr>
                <w:lang w:val="es-ES"/>
              </w:rPr>
              <w:fldChar w:fldCharType="end"/>
            </w:r>
          </w:p>
        </w:tc>
        <w:tc>
          <w:tcPr>
            <w:tcW w:w="767" w:type="dxa"/>
            <w:tcBorders>
              <w:top w:val="nil"/>
              <w:left w:val="nil"/>
              <w:bottom w:val="nil"/>
              <w:right w:val="nil"/>
            </w:tcBorders>
            <w:vAlign w:val="center"/>
          </w:tcPr>
          <w:p w14:paraId="38274BA8" w14:textId="77777777" w:rsidR="00F06FF8" w:rsidRPr="00654393" w:rsidRDefault="00F06FF8" w:rsidP="009130AF">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8274BA9"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AA"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BAB"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AC"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AD" w14:textId="77777777" w:rsidR="00F06FF8" w:rsidRPr="00654393" w:rsidRDefault="00F06FF8" w:rsidP="009130AF">
            <w:pPr>
              <w:pStyle w:val="ProductList-OfferingBody"/>
              <w:ind w:left="-113"/>
              <w:jc w:val="center"/>
              <w:rPr>
                <w:lang w:val="es-ES"/>
              </w:rPr>
            </w:pPr>
          </w:p>
        </w:tc>
        <w:tc>
          <w:tcPr>
            <w:tcW w:w="768" w:type="dxa"/>
            <w:shd w:val="clear" w:color="auto" w:fill="BFBFBF" w:themeFill="background1" w:themeFillShade="BF"/>
            <w:vAlign w:val="center"/>
          </w:tcPr>
          <w:p w14:paraId="38274BAE"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AF"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B0" w14:textId="77777777" w:rsidR="00F06FF8" w:rsidRPr="00654393" w:rsidRDefault="00F06FF8" w:rsidP="009130AF">
            <w:pPr>
              <w:pStyle w:val="ProductList-OfferingBody"/>
              <w:ind w:left="-113"/>
              <w:jc w:val="center"/>
              <w:rPr>
                <w:lang w:val="es-ES"/>
              </w:rPr>
            </w:pPr>
          </w:p>
        </w:tc>
        <w:tc>
          <w:tcPr>
            <w:tcW w:w="981" w:type="dxa"/>
            <w:shd w:val="clear" w:color="auto" w:fill="BFBFBF" w:themeFill="background1" w:themeFillShade="BF"/>
            <w:vAlign w:val="center"/>
          </w:tcPr>
          <w:p w14:paraId="38274BB1" w14:textId="77777777" w:rsidR="00F06FF8" w:rsidRPr="00654393" w:rsidRDefault="00F06FF8" w:rsidP="009130AF">
            <w:pPr>
              <w:pStyle w:val="ProductList-OfferingBody"/>
              <w:ind w:left="-113"/>
              <w:jc w:val="center"/>
              <w:rPr>
                <w:lang w:val="es-ES"/>
              </w:rPr>
            </w:pPr>
          </w:p>
        </w:tc>
      </w:tr>
      <w:tr w:rsidR="00F06FF8" w:rsidRPr="00654393" w14:paraId="38274BBE" w14:textId="77777777" w:rsidTr="00390F0B">
        <w:trPr>
          <w:cantSplit/>
          <w:tblHeader/>
        </w:trPr>
        <w:tc>
          <w:tcPr>
            <w:tcW w:w="2914" w:type="dxa"/>
            <w:tcBorders>
              <w:top w:val="nil"/>
              <w:left w:val="nil"/>
              <w:bottom w:val="nil"/>
              <w:right w:val="nil"/>
            </w:tcBorders>
          </w:tcPr>
          <w:p w14:paraId="38274BB3" w14:textId="77777777" w:rsidR="00F06FF8" w:rsidRPr="00654393" w:rsidRDefault="00F06FF8" w:rsidP="009130AF">
            <w:pPr>
              <w:pStyle w:val="ProductList-Offering2"/>
              <w:rPr>
                <w:lang w:val="es-ES"/>
              </w:rPr>
            </w:pPr>
            <w:bookmarkStart w:id="1034" w:name="_Toc391366980"/>
            <w:r w:rsidRPr="00654393">
              <w:rPr>
                <w:lang w:val="es-ES"/>
              </w:rPr>
              <w:t>Instancia de producción adicional de Microsoft Dynamics Marketing Enterprise (SL de Complemento)</w:t>
            </w:r>
            <w:bookmarkEnd w:id="1034"/>
            <w:r w:rsidRPr="00654393">
              <w:rPr>
                <w:lang w:val="es-ES"/>
              </w:rPr>
              <w:fldChar w:fldCharType="begin"/>
            </w:r>
            <w:r w:rsidRPr="00654393">
              <w:rPr>
                <w:lang w:val="es-ES"/>
              </w:rPr>
              <w:instrText>XE "Instancia de producción adicional de Microsoft Dynamics Marketing Enterprise (SL de Complemento)"</w:instrText>
            </w:r>
            <w:r w:rsidRPr="00654393">
              <w:rPr>
                <w:lang w:val="es-ES"/>
              </w:rPr>
              <w:fldChar w:fldCharType="end"/>
            </w:r>
          </w:p>
        </w:tc>
        <w:tc>
          <w:tcPr>
            <w:tcW w:w="767" w:type="dxa"/>
            <w:tcBorders>
              <w:top w:val="nil"/>
              <w:left w:val="nil"/>
              <w:bottom w:val="nil"/>
              <w:right w:val="nil"/>
            </w:tcBorders>
            <w:vAlign w:val="center"/>
          </w:tcPr>
          <w:p w14:paraId="38274BB4" w14:textId="77777777" w:rsidR="00F06FF8" w:rsidRPr="00654393" w:rsidRDefault="00F06FF8" w:rsidP="009130AF">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8274BB5"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B6"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BB7"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B8"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B9" w14:textId="77777777" w:rsidR="00F06FF8" w:rsidRPr="00654393" w:rsidRDefault="00F06FF8" w:rsidP="009130AF">
            <w:pPr>
              <w:pStyle w:val="ProductList-OfferingBody"/>
              <w:ind w:left="-113"/>
              <w:jc w:val="center"/>
              <w:rPr>
                <w:lang w:val="es-ES"/>
              </w:rPr>
            </w:pPr>
          </w:p>
        </w:tc>
        <w:tc>
          <w:tcPr>
            <w:tcW w:w="768" w:type="dxa"/>
            <w:shd w:val="clear" w:color="auto" w:fill="BFBFBF" w:themeFill="background1" w:themeFillShade="BF"/>
            <w:vAlign w:val="center"/>
          </w:tcPr>
          <w:p w14:paraId="38274BBA"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BB"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BC" w14:textId="77777777" w:rsidR="00F06FF8" w:rsidRPr="00654393" w:rsidRDefault="00F06FF8" w:rsidP="009130AF">
            <w:pPr>
              <w:pStyle w:val="ProductList-OfferingBody"/>
              <w:ind w:left="-113"/>
              <w:jc w:val="center"/>
              <w:rPr>
                <w:lang w:val="es-ES"/>
              </w:rPr>
            </w:pPr>
          </w:p>
        </w:tc>
        <w:tc>
          <w:tcPr>
            <w:tcW w:w="981" w:type="dxa"/>
            <w:shd w:val="clear" w:color="auto" w:fill="BFBFBF" w:themeFill="background1" w:themeFillShade="BF"/>
            <w:vAlign w:val="center"/>
          </w:tcPr>
          <w:p w14:paraId="38274BBD" w14:textId="77777777" w:rsidR="00F06FF8" w:rsidRPr="00654393" w:rsidRDefault="00F06FF8" w:rsidP="009130AF">
            <w:pPr>
              <w:pStyle w:val="ProductList-OfferingBody"/>
              <w:ind w:left="-113"/>
              <w:jc w:val="center"/>
              <w:rPr>
                <w:lang w:val="es-ES"/>
              </w:rPr>
            </w:pPr>
          </w:p>
        </w:tc>
      </w:tr>
      <w:tr w:rsidR="00F06FF8" w:rsidRPr="00654393" w14:paraId="38274BCA" w14:textId="77777777" w:rsidTr="00390F0B">
        <w:trPr>
          <w:cantSplit/>
          <w:tblHeader/>
        </w:trPr>
        <w:tc>
          <w:tcPr>
            <w:tcW w:w="2914" w:type="dxa"/>
            <w:tcBorders>
              <w:top w:val="nil"/>
              <w:left w:val="nil"/>
              <w:bottom w:val="nil"/>
              <w:right w:val="nil"/>
            </w:tcBorders>
          </w:tcPr>
          <w:p w14:paraId="38274BBF" w14:textId="77777777" w:rsidR="00F06FF8" w:rsidRPr="00654393" w:rsidRDefault="00F06FF8" w:rsidP="008D6B2A">
            <w:pPr>
              <w:pStyle w:val="ProductList-Offering2"/>
              <w:rPr>
                <w:lang w:val="es-ES"/>
              </w:rPr>
            </w:pPr>
            <w:bookmarkStart w:id="1035" w:name="_Toc391366981"/>
            <w:r w:rsidRPr="00654393">
              <w:rPr>
                <w:lang w:val="es-ES"/>
              </w:rPr>
              <w:t>Almacenamiento adicional de Microsoft</w:t>
            </w:r>
            <w:r w:rsidR="008D6B2A" w:rsidRPr="00654393">
              <w:rPr>
                <w:lang w:val="es-ES"/>
              </w:rPr>
              <w:t> </w:t>
            </w:r>
            <w:r w:rsidRPr="00654393">
              <w:rPr>
                <w:lang w:val="es-ES"/>
              </w:rPr>
              <w:t>Dynamics Marketing Enterprise (SL de Complemento)</w:t>
            </w:r>
            <w:bookmarkEnd w:id="1035"/>
            <w:r w:rsidRPr="00654393">
              <w:rPr>
                <w:lang w:val="es-ES"/>
              </w:rPr>
              <w:fldChar w:fldCharType="begin"/>
            </w:r>
            <w:r w:rsidRPr="00654393">
              <w:rPr>
                <w:lang w:val="es-ES"/>
              </w:rPr>
              <w:instrText>XE "Almacenamiento adicional de Microsoft Dynamics Marketing Enterprise (SL de Complemento)"</w:instrText>
            </w:r>
            <w:r w:rsidRPr="00654393">
              <w:rPr>
                <w:lang w:val="es-ES"/>
              </w:rPr>
              <w:fldChar w:fldCharType="end"/>
            </w:r>
          </w:p>
        </w:tc>
        <w:tc>
          <w:tcPr>
            <w:tcW w:w="767" w:type="dxa"/>
            <w:tcBorders>
              <w:top w:val="nil"/>
              <w:left w:val="nil"/>
              <w:bottom w:val="nil"/>
              <w:right w:val="nil"/>
            </w:tcBorders>
            <w:vAlign w:val="center"/>
          </w:tcPr>
          <w:p w14:paraId="38274BC0" w14:textId="77777777" w:rsidR="00F06FF8" w:rsidRPr="00654393" w:rsidRDefault="00F06FF8" w:rsidP="009130AF">
            <w:pPr>
              <w:pStyle w:val="ProductList-OfferingBody"/>
              <w:ind w:left="-113"/>
              <w:jc w:val="center"/>
              <w:rPr>
                <w:lang w:val="es-ES"/>
              </w:rPr>
            </w:pPr>
          </w:p>
        </w:tc>
        <w:tc>
          <w:tcPr>
            <w:tcW w:w="767" w:type="dxa"/>
            <w:tcBorders>
              <w:left w:val="single" w:sz="12" w:space="0" w:color="FFFFFF" w:themeColor="background1"/>
            </w:tcBorders>
            <w:shd w:val="clear" w:color="auto" w:fill="BFBFBF" w:themeFill="background1" w:themeFillShade="BF"/>
            <w:vAlign w:val="center"/>
          </w:tcPr>
          <w:p w14:paraId="38274BC1"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C2"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BC3" w14:textId="77777777" w:rsidR="00F06FF8" w:rsidRPr="00654393" w:rsidRDefault="00F06FF8" w:rsidP="009130AF">
            <w:pPr>
              <w:pStyle w:val="ProductList-OfferingBody"/>
              <w:ind w:left="-113"/>
              <w:jc w:val="center"/>
              <w:rPr>
                <w:lang w:val="es-ES"/>
              </w:rPr>
            </w:pPr>
          </w:p>
        </w:tc>
        <w:tc>
          <w:tcPr>
            <w:tcW w:w="767" w:type="dxa"/>
            <w:shd w:val="clear" w:color="auto" w:fill="70AD47" w:themeFill="accent6"/>
            <w:vAlign w:val="center"/>
          </w:tcPr>
          <w:p w14:paraId="38274BC4"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C5" w14:textId="77777777" w:rsidR="00F06FF8" w:rsidRPr="00654393" w:rsidRDefault="00F06FF8" w:rsidP="009130AF">
            <w:pPr>
              <w:pStyle w:val="ProductList-OfferingBody"/>
              <w:ind w:left="-113"/>
              <w:jc w:val="center"/>
              <w:rPr>
                <w:lang w:val="es-ES"/>
              </w:rPr>
            </w:pPr>
          </w:p>
        </w:tc>
        <w:tc>
          <w:tcPr>
            <w:tcW w:w="768" w:type="dxa"/>
            <w:shd w:val="clear" w:color="auto" w:fill="BFBFBF" w:themeFill="background1" w:themeFillShade="BF"/>
            <w:vAlign w:val="center"/>
          </w:tcPr>
          <w:p w14:paraId="38274BC6"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C7" w14:textId="77777777" w:rsidR="00F06FF8" w:rsidRPr="00654393" w:rsidRDefault="00F06FF8" w:rsidP="009130AF">
            <w:pPr>
              <w:pStyle w:val="ProductList-OfferingBody"/>
              <w:ind w:left="-113"/>
              <w:jc w:val="center"/>
              <w:rPr>
                <w:lang w:val="es-ES"/>
              </w:rPr>
            </w:pPr>
          </w:p>
        </w:tc>
        <w:tc>
          <w:tcPr>
            <w:tcW w:w="767" w:type="dxa"/>
            <w:shd w:val="clear" w:color="auto" w:fill="BFBFBF" w:themeFill="background1" w:themeFillShade="BF"/>
            <w:vAlign w:val="center"/>
          </w:tcPr>
          <w:p w14:paraId="38274BC8" w14:textId="77777777" w:rsidR="00F06FF8" w:rsidRPr="00654393" w:rsidRDefault="00F06FF8" w:rsidP="009130AF">
            <w:pPr>
              <w:pStyle w:val="ProductList-OfferingBody"/>
              <w:ind w:left="-113"/>
              <w:jc w:val="center"/>
              <w:rPr>
                <w:lang w:val="es-ES"/>
              </w:rPr>
            </w:pPr>
          </w:p>
        </w:tc>
        <w:tc>
          <w:tcPr>
            <w:tcW w:w="981" w:type="dxa"/>
            <w:shd w:val="clear" w:color="auto" w:fill="BFBFBF" w:themeFill="background1" w:themeFillShade="BF"/>
            <w:vAlign w:val="center"/>
          </w:tcPr>
          <w:p w14:paraId="38274BC9" w14:textId="77777777" w:rsidR="00F06FF8" w:rsidRPr="00654393" w:rsidRDefault="00F06FF8" w:rsidP="009130AF">
            <w:pPr>
              <w:pStyle w:val="ProductList-OfferingBody"/>
              <w:ind w:left="-113"/>
              <w:jc w:val="center"/>
              <w:rPr>
                <w:lang w:val="es-ES"/>
              </w:rPr>
            </w:pPr>
          </w:p>
        </w:tc>
      </w:tr>
      <w:tr w:rsidR="001E3BC8" w:rsidRPr="00654393" w14:paraId="38274BD6" w14:textId="77777777" w:rsidTr="001E3BC8">
        <w:trPr>
          <w:cantSplit/>
          <w:tblHeader/>
        </w:trPr>
        <w:tc>
          <w:tcPr>
            <w:tcW w:w="2914" w:type="dxa"/>
            <w:tcBorders>
              <w:top w:val="nil"/>
              <w:left w:val="nil"/>
              <w:bottom w:val="nil"/>
              <w:right w:val="nil"/>
            </w:tcBorders>
          </w:tcPr>
          <w:p w14:paraId="38274BCB" w14:textId="77777777" w:rsidR="001E3BC8" w:rsidRPr="00DE0DA4" w:rsidRDefault="001E3BC8" w:rsidP="001E3BC8">
            <w:pPr>
              <w:pStyle w:val="ProductList-Offering2"/>
            </w:pPr>
            <w:bookmarkStart w:id="1036" w:name="_Toc391366982"/>
            <w:r w:rsidRPr="00DE0DA4">
              <w:t>Microsoft Dynamics Marketing Enterprise Education (SL de Usuario)</w:t>
            </w:r>
            <w:bookmarkEnd w:id="1036"/>
            <w:r w:rsidRPr="00654393">
              <w:rPr>
                <w:lang w:val="es-ES"/>
              </w:rPr>
              <w:fldChar w:fldCharType="begin"/>
            </w:r>
            <w:r w:rsidRPr="00DE0DA4">
              <w:instrText>XE "Microsoft Dynamics Marketing Enterprise Education (SL de usuario)"</w:instrText>
            </w:r>
            <w:r w:rsidRPr="00654393">
              <w:rPr>
                <w:lang w:val="es-ES"/>
              </w:rPr>
              <w:fldChar w:fldCharType="end"/>
            </w:r>
          </w:p>
        </w:tc>
        <w:tc>
          <w:tcPr>
            <w:tcW w:w="767" w:type="dxa"/>
            <w:tcBorders>
              <w:top w:val="nil"/>
              <w:left w:val="nil"/>
              <w:bottom w:val="nil"/>
              <w:right w:val="nil"/>
            </w:tcBorders>
            <w:vAlign w:val="center"/>
          </w:tcPr>
          <w:p w14:paraId="38274BCC" w14:textId="77777777" w:rsidR="001E3BC8" w:rsidRPr="00DE0DA4" w:rsidRDefault="001E3BC8" w:rsidP="001E3BC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8274BCD" w14:textId="77777777" w:rsidR="001E3BC8" w:rsidRPr="00654393" w:rsidRDefault="001E3BC8" w:rsidP="001E3BC8">
            <w:pPr>
              <w:pStyle w:val="ProductList-OfferingBody"/>
              <w:ind w:left="-113"/>
              <w:jc w:val="center"/>
              <w:rPr>
                <w:color w:val="000000" w:themeColor="text1"/>
                <w:lang w:val="es-ES"/>
              </w:rPr>
            </w:pPr>
            <w:r w:rsidRPr="00654393">
              <w:rPr>
                <w:color w:val="000000" w:themeColor="text1"/>
                <w:lang w:val="es-ES"/>
              </w:rPr>
              <w:t>1</w:t>
            </w:r>
          </w:p>
        </w:tc>
        <w:tc>
          <w:tcPr>
            <w:tcW w:w="767" w:type="dxa"/>
            <w:shd w:val="clear" w:color="auto" w:fill="BFBFBF" w:themeFill="background1" w:themeFillShade="BF"/>
            <w:vAlign w:val="center"/>
          </w:tcPr>
          <w:p w14:paraId="38274BCE" w14:textId="77777777" w:rsidR="001E3BC8" w:rsidRPr="00654393" w:rsidRDefault="001E3BC8" w:rsidP="001E3BC8">
            <w:pPr>
              <w:pStyle w:val="ProductList-OfferingBody"/>
              <w:ind w:left="-113"/>
              <w:jc w:val="center"/>
              <w:rPr>
                <w:szCs w:val="16"/>
                <w:lang w:val="es-ES"/>
              </w:rPr>
            </w:pPr>
          </w:p>
        </w:tc>
        <w:tc>
          <w:tcPr>
            <w:tcW w:w="768" w:type="dxa"/>
            <w:shd w:val="clear" w:color="auto" w:fill="70AD47" w:themeFill="accent6"/>
            <w:vAlign w:val="center"/>
          </w:tcPr>
          <w:p w14:paraId="38274BCF" w14:textId="6318016F" w:rsidR="001E3BC8" w:rsidRPr="00654393" w:rsidRDefault="001E3BC8" w:rsidP="001E3BC8">
            <w:pPr>
              <w:pStyle w:val="ProductList-OfferingBody"/>
              <w:ind w:left="-113"/>
              <w:jc w:val="center"/>
              <w:rPr>
                <w:lang w:val="es-ES"/>
              </w:rPr>
            </w:pPr>
            <w:r w:rsidRPr="00350EE4">
              <w:rPr>
                <w:lang w:val="es-ES"/>
              </w:rPr>
              <w:fldChar w:fldCharType="begin"/>
            </w:r>
            <w:r w:rsidRPr="00350EE4">
              <w:rPr>
                <w:lang w:val="es-ES"/>
              </w:rPr>
              <w:instrText xml:space="preserve"> AutoTextList  \s NoStyle \t “Producto adicional” </w:instrText>
            </w:r>
            <w:r w:rsidRPr="00350EE4">
              <w:rPr>
                <w:lang w:val="es-ES"/>
              </w:rPr>
              <w:fldChar w:fldCharType="separate"/>
            </w:r>
            <w:r w:rsidRPr="00350EE4">
              <w:rPr>
                <w:lang w:val="es-ES"/>
              </w:rPr>
              <w:t xml:space="preserve"> A</w:t>
            </w:r>
            <w:r w:rsidRPr="00350EE4">
              <w:rPr>
                <w:lang w:val="es-ES"/>
              </w:rPr>
              <w:fldChar w:fldCharType="end"/>
            </w:r>
            <w:r w:rsidRPr="00350EE4">
              <w:rPr>
                <w:lang w:val="es-ES"/>
              </w:rPr>
              <w:t>,</w:t>
            </w:r>
            <w:r w:rsidRPr="00350EE4">
              <w:rPr>
                <w:lang w:val="es-ES"/>
              </w:rPr>
              <w:fldChar w:fldCharType="begin"/>
            </w:r>
            <w:r w:rsidRPr="00350EE4">
              <w:rPr>
                <w:lang w:val="es-ES"/>
              </w:rPr>
              <w:instrText xml:space="preserve"> AutoTextList  \s NoStyle \t “Oferta de estudiantes” </w:instrText>
            </w:r>
            <w:r w:rsidRPr="00350EE4">
              <w:rPr>
                <w:lang w:val="es-ES"/>
              </w:rPr>
              <w:fldChar w:fldCharType="separate"/>
            </w:r>
            <w:r w:rsidRPr="00350EE4">
              <w:rPr>
                <w:lang w:val="es-ES"/>
              </w:rPr>
              <w:t>ST</w:t>
            </w:r>
            <w:r w:rsidRPr="00350EE4">
              <w:rPr>
                <w:lang w:val="es-ES"/>
              </w:rPr>
              <w:fldChar w:fldCharType="end"/>
            </w:r>
          </w:p>
        </w:tc>
        <w:tc>
          <w:tcPr>
            <w:tcW w:w="767" w:type="dxa"/>
            <w:shd w:val="clear" w:color="auto" w:fill="70AD47" w:themeFill="accent6"/>
            <w:vAlign w:val="center"/>
          </w:tcPr>
          <w:p w14:paraId="38274BD0" w14:textId="77777777" w:rsidR="001E3BC8" w:rsidRPr="00654393" w:rsidRDefault="001E3BC8" w:rsidP="001E3BC8">
            <w:pPr>
              <w:pStyle w:val="ProductList-OfferingBody"/>
              <w:ind w:left="-113"/>
              <w:jc w:val="center"/>
              <w:rPr>
                <w:lang w:val="es-ES"/>
              </w:rPr>
            </w:pPr>
          </w:p>
        </w:tc>
        <w:tc>
          <w:tcPr>
            <w:tcW w:w="767" w:type="dxa"/>
            <w:shd w:val="clear" w:color="auto" w:fill="BFBFBF" w:themeFill="background1" w:themeFillShade="BF"/>
            <w:vAlign w:val="center"/>
          </w:tcPr>
          <w:p w14:paraId="38274BD1" w14:textId="77777777" w:rsidR="001E3BC8" w:rsidRPr="00654393" w:rsidRDefault="001E3BC8" w:rsidP="001E3BC8">
            <w:pPr>
              <w:pStyle w:val="ProductList-OfferingBody"/>
              <w:ind w:left="-113"/>
              <w:jc w:val="center"/>
              <w:rPr>
                <w:lang w:val="es-ES"/>
              </w:rPr>
            </w:pPr>
          </w:p>
        </w:tc>
        <w:tc>
          <w:tcPr>
            <w:tcW w:w="768" w:type="dxa"/>
            <w:shd w:val="clear" w:color="auto" w:fill="BFBFBF" w:themeFill="background1" w:themeFillShade="BF"/>
            <w:vAlign w:val="center"/>
          </w:tcPr>
          <w:p w14:paraId="38274BD2" w14:textId="77777777" w:rsidR="001E3BC8" w:rsidRPr="00654393" w:rsidRDefault="001E3BC8" w:rsidP="001E3BC8">
            <w:pPr>
              <w:pStyle w:val="ProductList-OfferingBody"/>
              <w:ind w:left="-113"/>
              <w:jc w:val="center"/>
              <w:rPr>
                <w:lang w:val="es-ES"/>
              </w:rPr>
            </w:pPr>
          </w:p>
        </w:tc>
        <w:tc>
          <w:tcPr>
            <w:tcW w:w="767" w:type="dxa"/>
            <w:shd w:val="clear" w:color="auto" w:fill="BFBFBF" w:themeFill="background1" w:themeFillShade="BF"/>
            <w:vAlign w:val="center"/>
          </w:tcPr>
          <w:p w14:paraId="38274BD3" w14:textId="77777777" w:rsidR="001E3BC8" w:rsidRPr="00654393" w:rsidRDefault="001E3BC8" w:rsidP="001E3BC8">
            <w:pPr>
              <w:pStyle w:val="ProductList-OfferingBody"/>
              <w:ind w:left="-113"/>
              <w:jc w:val="center"/>
              <w:rPr>
                <w:lang w:val="es-ES"/>
              </w:rPr>
            </w:pPr>
          </w:p>
        </w:tc>
        <w:tc>
          <w:tcPr>
            <w:tcW w:w="767" w:type="dxa"/>
            <w:shd w:val="clear" w:color="auto" w:fill="BFBFBF" w:themeFill="background1" w:themeFillShade="BF"/>
            <w:vAlign w:val="center"/>
          </w:tcPr>
          <w:p w14:paraId="38274BD4" w14:textId="77777777" w:rsidR="001E3BC8" w:rsidRPr="00654393" w:rsidRDefault="001E3BC8" w:rsidP="001E3BC8">
            <w:pPr>
              <w:pStyle w:val="ProductList-OfferingBody"/>
              <w:ind w:left="-113"/>
              <w:jc w:val="center"/>
              <w:rPr>
                <w:lang w:val="es-ES"/>
              </w:rPr>
            </w:pPr>
          </w:p>
        </w:tc>
        <w:tc>
          <w:tcPr>
            <w:tcW w:w="981" w:type="dxa"/>
            <w:shd w:val="clear" w:color="auto" w:fill="BFBFBF" w:themeFill="background1" w:themeFillShade="BF"/>
            <w:vAlign w:val="center"/>
          </w:tcPr>
          <w:p w14:paraId="38274BD5" w14:textId="77777777" w:rsidR="001E3BC8" w:rsidRPr="00654393" w:rsidRDefault="001E3BC8" w:rsidP="001E3BC8">
            <w:pPr>
              <w:pStyle w:val="ProductList-OfferingBody"/>
              <w:ind w:left="-113"/>
              <w:jc w:val="center"/>
              <w:rPr>
                <w:lang w:val="es-ES"/>
              </w:rPr>
            </w:pPr>
          </w:p>
        </w:tc>
      </w:tr>
      <w:tr w:rsidR="001E3BC8" w:rsidRPr="00654393" w14:paraId="38274BE2" w14:textId="77777777" w:rsidTr="001E3BC8">
        <w:trPr>
          <w:cantSplit/>
          <w:tblHeader/>
        </w:trPr>
        <w:tc>
          <w:tcPr>
            <w:tcW w:w="2914" w:type="dxa"/>
            <w:tcBorders>
              <w:top w:val="nil"/>
              <w:left w:val="nil"/>
              <w:bottom w:val="nil"/>
              <w:right w:val="nil"/>
            </w:tcBorders>
          </w:tcPr>
          <w:p w14:paraId="38274BD7" w14:textId="77777777" w:rsidR="001E3BC8" w:rsidRPr="00654393" w:rsidRDefault="001E3BC8" w:rsidP="001E3BC8">
            <w:pPr>
              <w:pStyle w:val="ProductList-Offering2"/>
              <w:rPr>
                <w:lang w:val="es-ES"/>
              </w:rPr>
            </w:pPr>
            <w:bookmarkStart w:id="1037" w:name="_Toc391366983"/>
            <w:r w:rsidRPr="00654393">
              <w:rPr>
                <w:lang w:val="es-ES"/>
              </w:rPr>
              <w:t>Mensajes adicionales de Microsoft Dynamics Marketing Enterprise Education (SL de Complemento)</w:t>
            </w:r>
            <w:bookmarkEnd w:id="1037"/>
            <w:r w:rsidRPr="00654393">
              <w:rPr>
                <w:lang w:val="es-ES"/>
              </w:rPr>
              <w:fldChar w:fldCharType="begin"/>
            </w:r>
            <w:r w:rsidRPr="00654393">
              <w:rPr>
                <w:lang w:val="es-ES"/>
              </w:rPr>
              <w:instrText>XE "Mensajes adicionales de Microsoft Dynamics Marketing Enterprise Education (SL de Complemento)"</w:instrText>
            </w:r>
            <w:r w:rsidRPr="00654393">
              <w:rPr>
                <w:lang w:val="es-ES"/>
              </w:rPr>
              <w:fldChar w:fldCharType="end"/>
            </w:r>
          </w:p>
        </w:tc>
        <w:tc>
          <w:tcPr>
            <w:tcW w:w="767" w:type="dxa"/>
            <w:tcBorders>
              <w:top w:val="nil"/>
              <w:left w:val="nil"/>
              <w:bottom w:val="nil"/>
              <w:right w:val="nil"/>
            </w:tcBorders>
            <w:vAlign w:val="center"/>
          </w:tcPr>
          <w:p w14:paraId="38274BD8" w14:textId="77777777" w:rsidR="001E3BC8" w:rsidRPr="00654393" w:rsidRDefault="001E3BC8" w:rsidP="001E3BC8">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38274BD9" w14:textId="77777777" w:rsidR="001E3BC8" w:rsidRPr="00654393" w:rsidRDefault="001E3BC8" w:rsidP="001E3BC8">
            <w:pPr>
              <w:pStyle w:val="ProductList-OfferingBody"/>
              <w:ind w:left="-113"/>
              <w:jc w:val="center"/>
              <w:rPr>
                <w:color w:val="000000" w:themeColor="text1"/>
                <w:lang w:val="es-ES"/>
              </w:rPr>
            </w:pPr>
            <w:r w:rsidRPr="00654393">
              <w:rPr>
                <w:color w:val="000000" w:themeColor="text1"/>
                <w:lang w:val="es-ES"/>
              </w:rPr>
              <w:t>1</w:t>
            </w:r>
          </w:p>
        </w:tc>
        <w:tc>
          <w:tcPr>
            <w:tcW w:w="767" w:type="dxa"/>
            <w:shd w:val="clear" w:color="auto" w:fill="BFBFBF" w:themeFill="background1" w:themeFillShade="BF"/>
            <w:vAlign w:val="center"/>
          </w:tcPr>
          <w:p w14:paraId="38274BDA" w14:textId="77777777" w:rsidR="001E3BC8" w:rsidRPr="00654393" w:rsidRDefault="001E3BC8" w:rsidP="001E3BC8">
            <w:pPr>
              <w:pStyle w:val="ProductList-OfferingBody"/>
              <w:ind w:left="-113"/>
              <w:jc w:val="center"/>
              <w:rPr>
                <w:szCs w:val="16"/>
                <w:lang w:val="es-ES"/>
              </w:rPr>
            </w:pPr>
          </w:p>
        </w:tc>
        <w:tc>
          <w:tcPr>
            <w:tcW w:w="768" w:type="dxa"/>
            <w:shd w:val="clear" w:color="auto" w:fill="70AD47" w:themeFill="accent6"/>
            <w:vAlign w:val="center"/>
          </w:tcPr>
          <w:p w14:paraId="38274BDB" w14:textId="2AFBDBF0" w:rsidR="001E3BC8" w:rsidRPr="00654393" w:rsidRDefault="001E3BC8" w:rsidP="001E3BC8">
            <w:pPr>
              <w:pStyle w:val="ProductList-OfferingBody"/>
              <w:ind w:left="-113"/>
              <w:jc w:val="center"/>
              <w:rPr>
                <w:lang w:val="es-ES"/>
              </w:rPr>
            </w:pPr>
            <w:r w:rsidRPr="00350EE4">
              <w:rPr>
                <w:lang w:val="es-ES"/>
              </w:rPr>
              <w:fldChar w:fldCharType="begin"/>
            </w:r>
            <w:r w:rsidRPr="00350EE4">
              <w:rPr>
                <w:lang w:val="es-ES"/>
              </w:rPr>
              <w:instrText xml:space="preserve"> AutoTextList  \s NoStyle \t “Producto adicional” </w:instrText>
            </w:r>
            <w:r w:rsidRPr="00350EE4">
              <w:rPr>
                <w:lang w:val="es-ES"/>
              </w:rPr>
              <w:fldChar w:fldCharType="separate"/>
            </w:r>
            <w:r w:rsidRPr="00350EE4">
              <w:rPr>
                <w:lang w:val="es-ES"/>
              </w:rPr>
              <w:t xml:space="preserve"> A</w:t>
            </w:r>
            <w:r w:rsidRPr="00350EE4">
              <w:rPr>
                <w:lang w:val="es-ES"/>
              </w:rPr>
              <w:fldChar w:fldCharType="end"/>
            </w:r>
            <w:r w:rsidRPr="00350EE4">
              <w:rPr>
                <w:lang w:val="es-ES"/>
              </w:rPr>
              <w:t>,</w:t>
            </w:r>
            <w:r w:rsidRPr="00350EE4">
              <w:rPr>
                <w:lang w:val="es-ES"/>
              </w:rPr>
              <w:fldChar w:fldCharType="begin"/>
            </w:r>
            <w:r w:rsidRPr="00350EE4">
              <w:rPr>
                <w:lang w:val="es-ES"/>
              </w:rPr>
              <w:instrText xml:space="preserve"> AutoTextList  \s NoStyle \t “Oferta de estudiantes” </w:instrText>
            </w:r>
            <w:r w:rsidRPr="00350EE4">
              <w:rPr>
                <w:lang w:val="es-ES"/>
              </w:rPr>
              <w:fldChar w:fldCharType="separate"/>
            </w:r>
            <w:r w:rsidRPr="00350EE4">
              <w:rPr>
                <w:lang w:val="es-ES"/>
              </w:rPr>
              <w:t>ST</w:t>
            </w:r>
            <w:r w:rsidRPr="00350EE4">
              <w:rPr>
                <w:lang w:val="es-ES"/>
              </w:rPr>
              <w:fldChar w:fldCharType="end"/>
            </w:r>
          </w:p>
        </w:tc>
        <w:tc>
          <w:tcPr>
            <w:tcW w:w="767" w:type="dxa"/>
            <w:shd w:val="clear" w:color="auto" w:fill="70AD47" w:themeFill="accent6"/>
            <w:vAlign w:val="center"/>
          </w:tcPr>
          <w:p w14:paraId="38274BDC" w14:textId="77777777" w:rsidR="001E3BC8" w:rsidRPr="00654393" w:rsidRDefault="001E3BC8" w:rsidP="001E3BC8">
            <w:pPr>
              <w:pStyle w:val="ProductList-OfferingBody"/>
              <w:ind w:left="-113"/>
              <w:jc w:val="center"/>
              <w:rPr>
                <w:lang w:val="es-ES"/>
              </w:rPr>
            </w:pPr>
          </w:p>
        </w:tc>
        <w:tc>
          <w:tcPr>
            <w:tcW w:w="767" w:type="dxa"/>
            <w:shd w:val="clear" w:color="auto" w:fill="BFBFBF" w:themeFill="background1" w:themeFillShade="BF"/>
            <w:vAlign w:val="center"/>
          </w:tcPr>
          <w:p w14:paraId="38274BDD" w14:textId="77777777" w:rsidR="001E3BC8" w:rsidRPr="00654393" w:rsidRDefault="001E3BC8" w:rsidP="001E3BC8">
            <w:pPr>
              <w:pStyle w:val="ProductList-OfferingBody"/>
              <w:ind w:left="-113"/>
              <w:jc w:val="center"/>
              <w:rPr>
                <w:lang w:val="es-ES"/>
              </w:rPr>
            </w:pPr>
          </w:p>
        </w:tc>
        <w:tc>
          <w:tcPr>
            <w:tcW w:w="768" w:type="dxa"/>
            <w:shd w:val="clear" w:color="auto" w:fill="BFBFBF" w:themeFill="background1" w:themeFillShade="BF"/>
            <w:vAlign w:val="center"/>
          </w:tcPr>
          <w:p w14:paraId="38274BDE" w14:textId="77777777" w:rsidR="001E3BC8" w:rsidRPr="00654393" w:rsidRDefault="001E3BC8" w:rsidP="001E3BC8">
            <w:pPr>
              <w:pStyle w:val="ProductList-OfferingBody"/>
              <w:ind w:left="-113"/>
              <w:jc w:val="center"/>
              <w:rPr>
                <w:lang w:val="es-ES"/>
              </w:rPr>
            </w:pPr>
          </w:p>
        </w:tc>
        <w:tc>
          <w:tcPr>
            <w:tcW w:w="767" w:type="dxa"/>
            <w:shd w:val="clear" w:color="auto" w:fill="BFBFBF" w:themeFill="background1" w:themeFillShade="BF"/>
            <w:vAlign w:val="center"/>
          </w:tcPr>
          <w:p w14:paraId="38274BDF" w14:textId="77777777" w:rsidR="001E3BC8" w:rsidRPr="00654393" w:rsidRDefault="001E3BC8" w:rsidP="001E3BC8">
            <w:pPr>
              <w:pStyle w:val="ProductList-OfferingBody"/>
              <w:ind w:left="-113"/>
              <w:jc w:val="center"/>
              <w:rPr>
                <w:lang w:val="es-ES"/>
              </w:rPr>
            </w:pPr>
          </w:p>
        </w:tc>
        <w:tc>
          <w:tcPr>
            <w:tcW w:w="767" w:type="dxa"/>
            <w:shd w:val="clear" w:color="auto" w:fill="BFBFBF" w:themeFill="background1" w:themeFillShade="BF"/>
            <w:vAlign w:val="center"/>
          </w:tcPr>
          <w:p w14:paraId="38274BE0" w14:textId="77777777" w:rsidR="001E3BC8" w:rsidRPr="00654393" w:rsidRDefault="001E3BC8" w:rsidP="001E3BC8">
            <w:pPr>
              <w:pStyle w:val="ProductList-OfferingBody"/>
              <w:ind w:left="-113"/>
              <w:jc w:val="center"/>
              <w:rPr>
                <w:lang w:val="es-ES"/>
              </w:rPr>
            </w:pPr>
          </w:p>
        </w:tc>
        <w:tc>
          <w:tcPr>
            <w:tcW w:w="981" w:type="dxa"/>
            <w:shd w:val="clear" w:color="auto" w:fill="BFBFBF" w:themeFill="background1" w:themeFillShade="BF"/>
            <w:vAlign w:val="center"/>
          </w:tcPr>
          <w:p w14:paraId="38274BE1" w14:textId="77777777" w:rsidR="001E3BC8" w:rsidRPr="00654393" w:rsidRDefault="001E3BC8" w:rsidP="001E3BC8">
            <w:pPr>
              <w:pStyle w:val="ProductList-OfferingBody"/>
              <w:ind w:left="-113"/>
              <w:jc w:val="center"/>
              <w:rPr>
                <w:lang w:val="es-ES"/>
              </w:rPr>
            </w:pPr>
          </w:p>
        </w:tc>
      </w:tr>
      <w:tr w:rsidR="00F06FF8" w:rsidRPr="00654393" w14:paraId="38274BEE" w14:textId="77777777" w:rsidTr="00390F0B">
        <w:trPr>
          <w:cantSplit/>
          <w:tblHeader/>
        </w:trPr>
        <w:tc>
          <w:tcPr>
            <w:tcW w:w="2914" w:type="dxa"/>
            <w:tcBorders>
              <w:top w:val="nil"/>
              <w:left w:val="nil"/>
              <w:bottom w:val="nil"/>
              <w:right w:val="nil"/>
            </w:tcBorders>
          </w:tcPr>
          <w:p w14:paraId="38274BE3" w14:textId="77777777" w:rsidR="00F06FF8" w:rsidRPr="00654393" w:rsidRDefault="00F06FF8" w:rsidP="008D6B2A">
            <w:pPr>
              <w:pStyle w:val="ProductList-Offering2"/>
              <w:rPr>
                <w:lang w:val="es-ES"/>
              </w:rPr>
            </w:pPr>
            <w:bookmarkStart w:id="1038" w:name="_Toc391366984"/>
            <w:r w:rsidRPr="00654393">
              <w:rPr>
                <w:lang w:val="es-ES"/>
              </w:rPr>
              <w:t>Soporte técnico mejorado de Microsoft</w:t>
            </w:r>
            <w:r w:rsidR="008D6B2A" w:rsidRPr="00654393">
              <w:rPr>
                <w:lang w:val="es-ES"/>
              </w:rPr>
              <w:t> </w:t>
            </w:r>
            <w:r w:rsidRPr="00654393">
              <w:rPr>
                <w:lang w:val="es-ES"/>
              </w:rPr>
              <w:t>Dynamics Marketing Enterprise</w:t>
            </w:r>
            <w:bookmarkEnd w:id="1038"/>
            <w:r w:rsidRPr="00654393">
              <w:rPr>
                <w:lang w:val="es-ES"/>
              </w:rPr>
              <w:fldChar w:fldCharType="begin"/>
            </w:r>
            <w:r w:rsidRPr="00654393">
              <w:rPr>
                <w:lang w:val="es-ES"/>
              </w:rPr>
              <w:instrText>XE "Soporte técnico mejorado de Microsoft Dynamics Marketing Enterprise"</w:instrText>
            </w:r>
            <w:r w:rsidRPr="00654393">
              <w:rPr>
                <w:lang w:val="es-ES"/>
              </w:rPr>
              <w:fldChar w:fldCharType="end"/>
            </w:r>
          </w:p>
        </w:tc>
        <w:tc>
          <w:tcPr>
            <w:tcW w:w="767" w:type="dxa"/>
            <w:tcBorders>
              <w:top w:val="nil"/>
              <w:left w:val="nil"/>
              <w:bottom w:val="nil"/>
              <w:right w:val="nil"/>
            </w:tcBorders>
            <w:vAlign w:val="center"/>
          </w:tcPr>
          <w:p w14:paraId="38274BE4" w14:textId="77777777" w:rsidR="00F06FF8" w:rsidRPr="00654393" w:rsidRDefault="00F06FF8" w:rsidP="00887502">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38274BE5" w14:textId="77777777" w:rsidR="00F06FF8" w:rsidRPr="00654393" w:rsidRDefault="00F06FF8" w:rsidP="00887502">
            <w:pPr>
              <w:pStyle w:val="ProductList-OfferingBody"/>
              <w:ind w:left="-113"/>
              <w:jc w:val="center"/>
              <w:rPr>
                <w:color w:val="000000" w:themeColor="text1"/>
                <w:lang w:val="es-ES"/>
              </w:rPr>
            </w:pPr>
            <w:r w:rsidRPr="00654393">
              <w:rPr>
                <w:color w:val="000000" w:themeColor="text1"/>
                <w:lang w:val="es-ES"/>
              </w:rPr>
              <w:t xml:space="preserve">1 </w:t>
            </w:r>
          </w:p>
        </w:tc>
        <w:tc>
          <w:tcPr>
            <w:tcW w:w="767" w:type="dxa"/>
            <w:shd w:val="clear" w:color="auto" w:fill="70AD47" w:themeFill="accent6"/>
            <w:vAlign w:val="center"/>
          </w:tcPr>
          <w:p w14:paraId="38274BE6"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BE7"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E8"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E9" w14:textId="77777777" w:rsidR="00F06FF8" w:rsidRPr="00654393" w:rsidRDefault="00F06FF8" w:rsidP="00887502">
            <w:pPr>
              <w:pStyle w:val="ProductList-OfferingBody"/>
              <w:ind w:left="-113"/>
              <w:jc w:val="center"/>
              <w:rPr>
                <w:lang w:val="es-ES"/>
              </w:rPr>
            </w:pPr>
          </w:p>
        </w:tc>
        <w:tc>
          <w:tcPr>
            <w:tcW w:w="768" w:type="dxa"/>
            <w:shd w:val="clear" w:color="auto" w:fill="BFBFBF" w:themeFill="background1" w:themeFillShade="BF"/>
            <w:vAlign w:val="center"/>
          </w:tcPr>
          <w:p w14:paraId="38274BEA"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EB"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EC" w14:textId="77777777" w:rsidR="00F06FF8" w:rsidRPr="00654393" w:rsidRDefault="00F06FF8" w:rsidP="00887502">
            <w:pPr>
              <w:pStyle w:val="ProductList-OfferingBody"/>
              <w:ind w:left="-113"/>
              <w:jc w:val="center"/>
              <w:rPr>
                <w:lang w:val="es-ES"/>
              </w:rPr>
            </w:pPr>
          </w:p>
        </w:tc>
        <w:tc>
          <w:tcPr>
            <w:tcW w:w="981" w:type="dxa"/>
            <w:shd w:val="clear" w:color="auto" w:fill="BFBFBF" w:themeFill="background1" w:themeFillShade="BF"/>
            <w:vAlign w:val="center"/>
          </w:tcPr>
          <w:p w14:paraId="38274BED" w14:textId="77777777" w:rsidR="00F06FF8" w:rsidRPr="00654393" w:rsidRDefault="00F06FF8" w:rsidP="00887502">
            <w:pPr>
              <w:pStyle w:val="ProductList-OfferingBody"/>
              <w:ind w:left="-113"/>
              <w:jc w:val="center"/>
              <w:rPr>
                <w:lang w:val="es-ES"/>
              </w:rPr>
            </w:pPr>
          </w:p>
        </w:tc>
      </w:tr>
      <w:tr w:rsidR="00F06FF8" w:rsidRPr="00654393" w14:paraId="38274BFA" w14:textId="77777777" w:rsidTr="00390F0B">
        <w:trPr>
          <w:cantSplit/>
          <w:tblHeader/>
        </w:trPr>
        <w:tc>
          <w:tcPr>
            <w:tcW w:w="2914" w:type="dxa"/>
            <w:tcBorders>
              <w:top w:val="nil"/>
              <w:left w:val="nil"/>
              <w:bottom w:val="nil"/>
              <w:right w:val="nil"/>
            </w:tcBorders>
          </w:tcPr>
          <w:p w14:paraId="38274BEF" w14:textId="77777777" w:rsidR="00F06FF8" w:rsidRPr="00654393" w:rsidRDefault="00F06FF8" w:rsidP="00887502">
            <w:pPr>
              <w:pStyle w:val="ProductList-Offering2"/>
              <w:rPr>
                <w:lang w:val="es-ES"/>
              </w:rPr>
            </w:pPr>
            <w:bookmarkStart w:id="1039" w:name="_Toc391366985"/>
            <w:r w:rsidRPr="00654393">
              <w:rPr>
                <w:lang w:val="es-ES"/>
              </w:rPr>
              <w:t>Soporte técnico Professional Direct de Microsoft Dynamics Marketing Enterprise</w:t>
            </w:r>
            <w:bookmarkEnd w:id="1039"/>
            <w:r w:rsidRPr="00654393">
              <w:rPr>
                <w:lang w:val="es-ES"/>
              </w:rPr>
              <w:fldChar w:fldCharType="begin"/>
            </w:r>
            <w:r w:rsidRPr="00654393">
              <w:rPr>
                <w:lang w:val="es-ES"/>
              </w:rPr>
              <w:instrText>XE "Soporte técnico Professional Direct de Microsoft Dynamics Marketing Enterprise"</w:instrText>
            </w:r>
            <w:r w:rsidRPr="00654393">
              <w:rPr>
                <w:lang w:val="es-ES"/>
              </w:rPr>
              <w:fldChar w:fldCharType="end"/>
            </w:r>
          </w:p>
        </w:tc>
        <w:tc>
          <w:tcPr>
            <w:tcW w:w="767" w:type="dxa"/>
            <w:tcBorders>
              <w:top w:val="nil"/>
              <w:left w:val="nil"/>
              <w:bottom w:val="nil"/>
              <w:right w:val="nil"/>
            </w:tcBorders>
            <w:vAlign w:val="center"/>
          </w:tcPr>
          <w:p w14:paraId="38274BF0" w14:textId="77777777" w:rsidR="00F06FF8" w:rsidRPr="00654393" w:rsidRDefault="00F06FF8" w:rsidP="00887502">
            <w:pPr>
              <w:pStyle w:val="ProductList-OfferingBody"/>
              <w:ind w:left="-113"/>
              <w:jc w:val="center"/>
              <w:rPr>
                <w:lang w:val="es-ES"/>
              </w:rPr>
            </w:pPr>
          </w:p>
        </w:tc>
        <w:tc>
          <w:tcPr>
            <w:tcW w:w="767" w:type="dxa"/>
            <w:tcBorders>
              <w:left w:val="single" w:sz="12" w:space="0" w:color="FFFFFF" w:themeColor="background1"/>
            </w:tcBorders>
            <w:shd w:val="clear" w:color="auto" w:fill="70AD47" w:themeFill="accent6"/>
            <w:vAlign w:val="center"/>
          </w:tcPr>
          <w:p w14:paraId="38274BF1" w14:textId="77777777" w:rsidR="00F06FF8" w:rsidRPr="00654393" w:rsidRDefault="00F06FF8" w:rsidP="00887502">
            <w:pPr>
              <w:pStyle w:val="ProductList-OfferingBody"/>
              <w:ind w:left="-113"/>
              <w:jc w:val="center"/>
              <w:rPr>
                <w:color w:val="000000" w:themeColor="text1"/>
                <w:lang w:val="es-ES"/>
              </w:rPr>
            </w:pPr>
            <w:r w:rsidRPr="00654393">
              <w:rPr>
                <w:color w:val="000000" w:themeColor="text1"/>
                <w:lang w:val="es-ES"/>
              </w:rPr>
              <w:t>1</w:t>
            </w:r>
          </w:p>
        </w:tc>
        <w:tc>
          <w:tcPr>
            <w:tcW w:w="767" w:type="dxa"/>
            <w:shd w:val="clear" w:color="auto" w:fill="70AD47" w:themeFill="accent6"/>
            <w:vAlign w:val="center"/>
          </w:tcPr>
          <w:p w14:paraId="38274BF2"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8274BF3"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F4"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F5" w14:textId="77777777" w:rsidR="00F06FF8" w:rsidRPr="00654393" w:rsidRDefault="00F06FF8" w:rsidP="00887502">
            <w:pPr>
              <w:pStyle w:val="ProductList-OfferingBody"/>
              <w:ind w:left="-113"/>
              <w:jc w:val="center"/>
              <w:rPr>
                <w:lang w:val="es-ES"/>
              </w:rPr>
            </w:pPr>
          </w:p>
        </w:tc>
        <w:tc>
          <w:tcPr>
            <w:tcW w:w="768" w:type="dxa"/>
            <w:shd w:val="clear" w:color="auto" w:fill="BFBFBF" w:themeFill="background1" w:themeFillShade="BF"/>
            <w:vAlign w:val="center"/>
          </w:tcPr>
          <w:p w14:paraId="38274BF6"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F7" w14:textId="77777777" w:rsidR="00F06FF8" w:rsidRPr="00654393" w:rsidRDefault="00F06FF8" w:rsidP="00887502">
            <w:pPr>
              <w:pStyle w:val="ProductList-OfferingBody"/>
              <w:ind w:left="-113"/>
              <w:jc w:val="center"/>
              <w:rPr>
                <w:lang w:val="es-ES"/>
              </w:rPr>
            </w:pPr>
          </w:p>
        </w:tc>
        <w:tc>
          <w:tcPr>
            <w:tcW w:w="767" w:type="dxa"/>
            <w:shd w:val="clear" w:color="auto" w:fill="BFBFBF" w:themeFill="background1" w:themeFillShade="BF"/>
            <w:vAlign w:val="center"/>
          </w:tcPr>
          <w:p w14:paraId="38274BF8" w14:textId="77777777" w:rsidR="00F06FF8" w:rsidRPr="00654393" w:rsidRDefault="00F06FF8" w:rsidP="00887502">
            <w:pPr>
              <w:pStyle w:val="ProductList-OfferingBody"/>
              <w:ind w:left="-113"/>
              <w:jc w:val="center"/>
              <w:rPr>
                <w:lang w:val="es-ES"/>
              </w:rPr>
            </w:pPr>
          </w:p>
        </w:tc>
        <w:tc>
          <w:tcPr>
            <w:tcW w:w="981" w:type="dxa"/>
            <w:shd w:val="clear" w:color="auto" w:fill="BFBFBF" w:themeFill="background1" w:themeFillShade="BF"/>
            <w:vAlign w:val="center"/>
          </w:tcPr>
          <w:p w14:paraId="38274BF9" w14:textId="77777777" w:rsidR="00F06FF8" w:rsidRPr="00654393" w:rsidRDefault="00F06FF8" w:rsidP="00887502">
            <w:pPr>
              <w:pStyle w:val="ProductList-OfferingBody"/>
              <w:ind w:left="-113"/>
              <w:jc w:val="center"/>
              <w:rPr>
                <w:lang w:val="es-ES"/>
              </w:rPr>
            </w:pPr>
          </w:p>
        </w:tc>
      </w:tr>
    </w:tbl>
    <w:p w14:paraId="38274BFB" w14:textId="77777777" w:rsidR="00AB223B" w:rsidRPr="00654393" w:rsidRDefault="00AB223B" w:rsidP="00AB223B">
      <w:pPr>
        <w:pStyle w:val="ProductList-Body"/>
        <w:tabs>
          <w:tab w:val="clear" w:pos="158"/>
          <w:tab w:val="left" w:pos="3288"/>
        </w:tabs>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B223B" w:rsidRPr="00654393" w14:paraId="38274BFF" w14:textId="77777777" w:rsidTr="00390F0B">
        <w:tc>
          <w:tcPr>
            <w:tcW w:w="3488" w:type="dxa"/>
          </w:tcPr>
          <w:p w14:paraId="38274BFC" w14:textId="77777777" w:rsidR="00AB223B" w:rsidRPr="00654393" w:rsidRDefault="008B2E04" w:rsidP="008B2E04">
            <w:pPr>
              <w:pStyle w:val="ProductList-Body"/>
              <w:spacing w:before="20" w:after="20"/>
              <w:rPr>
                <w:lang w:val="es-ES"/>
              </w:rPr>
            </w:pPr>
            <w:r w:rsidRPr="00654393">
              <w:rPr>
                <w:lang w:val="es-ES"/>
              </w:rPr>
              <w:t xml:space="preserve">Reducción elegible: </w:t>
            </w:r>
            <w:r w:rsidRPr="00654393">
              <w:rPr>
                <w:b/>
                <w:lang w:val="es-ES"/>
              </w:rPr>
              <w:t>Todos</w:t>
            </w:r>
          </w:p>
        </w:tc>
        <w:tc>
          <w:tcPr>
            <w:tcW w:w="3597" w:type="dxa"/>
          </w:tcPr>
          <w:p w14:paraId="38274BFD" w14:textId="77777777" w:rsidR="00AB223B" w:rsidRPr="00654393" w:rsidRDefault="00AB223B" w:rsidP="009130AF">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BFE" w14:textId="77777777" w:rsidR="00AB223B" w:rsidRPr="00654393" w:rsidRDefault="008B2E04" w:rsidP="009130AF">
            <w:pPr>
              <w:pStyle w:val="ProductList-Body"/>
              <w:spacing w:before="20" w:after="20"/>
              <w:rPr>
                <w:lang w:val="es-ES"/>
              </w:rPr>
            </w:pPr>
            <w:r w:rsidRPr="00654393">
              <w:rPr>
                <w:lang w:val="es-ES"/>
              </w:rPr>
              <w:t xml:space="preserve">Elegible para true up: </w:t>
            </w:r>
            <w:r w:rsidRPr="00654393">
              <w:rPr>
                <w:b/>
                <w:lang w:val="es-ES"/>
              </w:rPr>
              <w:t>Todos</w:t>
            </w:r>
          </w:p>
        </w:tc>
      </w:tr>
    </w:tbl>
    <w:p w14:paraId="38274C00" w14:textId="77777777" w:rsidR="00002663" w:rsidRPr="00654393" w:rsidRDefault="00002663" w:rsidP="00002663">
      <w:pPr>
        <w:pStyle w:val="ProductList-Body"/>
        <w:shd w:val="clear" w:color="auto" w:fill="D9D9D9" w:themeFill="background1" w:themeFillShade="D9"/>
        <w:spacing w:before="120" w:after="120"/>
        <w:rPr>
          <w:lang w:val="es-ES"/>
        </w:rPr>
      </w:pPr>
      <w:bookmarkStart w:id="1040" w:name="_Toc380513343"/>
      <w:bookmarkStart w:id="1041" w:name="_Toc380655391"/>
      <w:r w:rsidRPr="00654393">
        <w:rPr>
          <w:b/>
          <w:lang w:val="es-ES"/>
        </w:rPr>
        <w:t>Información adicional</w:t>
      </w:r>
    </w:p>
    <w:p w14:paraId="38274C01" w14:textId="77777777" w:rsidR="00002663" w:rsidRPr="000B4011" w:rsidRDefault="00002663" w:rsidP="00002663">
      <w:pPr>
        <w:pStyle w:val="ProductList-Body"/>
        <w:rPr>
          <w:lang w:val="pt-BR"/>
        </w:rPr>
      </w:pPr>
      <w:r w:rsidRPr="000B4011">
        <w:rPr>
          <w:b/>
          <w:color w:val="00188F"/>
          <w:lang w:val="pt-BR"/>
        </w:rPr>
        <w:t>Ofertas de soporte técnico de Microsoft Dynamics Marketing</w:t>
      </w:r>
    </w:p>
    <w:p w14:paraId="38274C02" w14:textId="77777777" w:rsidR="00002663" w:rsidRPr="00654393" w:rsidRDefault="00002663" w:rsidP="00002663">
      <w:pPr>
        <w:autoSpaceDE w:val="0"/>
        <w:autoSpaceDN w:val="0"/>
        <w:spacing w:after="0" w:line="240" w:lineRule="auto"/>
        <w:rPr>
          <w:sz w:val="18"/>
          <w:szCs w:val="18"/>
          <w:lang w:val="es-ES"/>
        </w:rPr>
      </w:pPr>
      <w:r w:rsidRPr="00654393">
        <w:rPr>
          <w:rFonts w:cstheme="minorHAnsi"/>
          <w:sz w:val="18"/>
          <w:szCs w:val="18"/>
          <w:lang w:val="es-ES"/>
        </w:rPr>
        <w:t xml:space="preserve">La información detallada sobre las ofertas de soporte técnico de Microsoft Dynamics Marketing se encuentra disponible </w:t>
      </w:r>
      <w:r w:rsidRPr="00654393">
        <w:rPr>
          <w:rStyle w:val="ProductList-BodyChar"/>
          <w:szCs w:val="18"/>
          <w:lang w:val="es-ES"/>
        </w:rPr>
        <w:t xml:space="preserve">en </w:t>
      </w:r>
      <w:hyperlink r:id="rId50" w:anchor="support" w:history="1">
        <w:r w:rsidRPr="00654393">
          <w:rPr>
            <w:rStyle w:val="Hyperlink"/>
            <w:sz w:val="18"/>
            <w:szCs w:val="18"/>
            <w:lang w:val="es-ES"/>
          </w:rPr>
          <w:t>http://www.microsoft.com/en-us/dynamics/crm-purchase-online.aspx#support</w:t>
        </w:r>
      </w:hyperlink>
      <w:r w:rsidRPr="00654393">
        <w:rPr>
          <w:rFonts w:cstheme="minorHAnsi"/>
          <w:sz w:val="18"/>
          <w:szCs w:val="18"/>
          <w:lang w:val="es-ES"/>
        </w:rPr>
        <w:t>.</w:t>
      </w:r>
      <w:r w:rsidR="00BD5469" w:rsidRPr="00654393">
        <w:rPr>
          <w:rFonts w:cstheme="minorHAnsi"/>
          <w:sz w:val="18"/>
          <w:szCs w:val="18"/>
          <w:lang w:val="es-ES"/>
        </w:rPr>
        <w:t xml:space="preserve"> </w:t>
      </w:r>
      <w:r w:rsidRPr="00654393">
        <w:rPr>
          <w:sz w:val="18"/>
          <w:szCs w:val="18"/>
          <w:lang w:val="es-ES"/>
        </w:rPr>
        <w:t>El soporte técnico se prestará en inglés, salvo que un cliente y</w:t>
      </w:r>
      <w:r w:rsidR="008D6B2A" w:rsidRPr="00654393">
        <w:rPr>
          <w:sz w:val="18"/>
          <w:szCs w:val="18"/>
          <w:lang w:val="es-ES"/>
        </w:rPr>
        <w:t> </w:t>
      </w:r>
      <w:r w:rsidRPr="00654393">
        <w:rPr>
          <w:sz w:val="18"/>
          <w:szCs w:val="18"/>
          <w:lang w:val="es-ES"/>
        </w:rPr>
        <w:t>Microsoft lo acuerden de otra manera por escrito.</w:t>
      </w:r>
      <w:r w:rsidR="00BD5469" w:rsidRPr="00654393">
        <w:rPr>
          <w:sz w:val="18"/>
          <w:szCs w:val="18"/>
          <w:lang w:val="es-ES"/>
        </w:rPr>
        <w:t xml:space="preserve"> </w:t>
      </w:r>
      <w:r w:rsidRPr="00654393">
        <w:rPr>
          <w:sz w:val="18"/>
          <w:szCs w:val="18"/>
          <w:lang w:val="es-ES"/>
        </w:rPr>
        <w:t>Los clientes están obligados a solicitar el soporte técnico de incidentes a través de la web y</w:t>
      </w:r>
      <w:r w:rsidR="00AF754E" w:rsidRPr="00654393">
        <w:rPr>
          <w:sz w:val="18"/>
          <w:szCs w:val="18"/>
          <w:lang w:val="es-ES"/>
        </w:rPr>
        <w:t> </w:t>
      </w:r>
      <w:r w:rsidRPr="00654393">
        <w:rPr>
          <w:sz w:val="18"/>
          <w:szCs w:val="18"/>
          <w:lang w:val="es-ES"/>
        </w:rPr>
        <w:t>para establecer un nivel de gravedad inicial durante la entrega de la solicitud.</w:t>
      </w:r>
    </w:p>
    <w:p w14:paraId="38274C03" w14:textId="77777777" w:rsidR="00AB223B" w:rsidRPr="00654393" w:rsidRDefault="00BC5E99" w:rsidP="00AB223B">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C04" w14:textId="77777777" w:rsidR="00E67F37" w:rsidRPr="00654393" w:rsidRDefault="00E67F37" w:rsidP="00E67F37">
      <w:pPr>
        <w:pStyle w:val="ProductList-Offering2Heading"/>
        <w:rPr>
          <w:lang w:val="es-ES"/>
        </w:rPr>
      </w:pPr>
      <w:bookmarkStart w:id="1042" w:name="_Toc391366986"/>
      <w:r w:rsidRPr="00654393">
        <w:rPr>
          <w:lang w:val="es-ES"/>
        </w:rPr>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720"/>
        <w:gridCol w:w="720"/>
        <w:gridCol w:w="630"/>
        <w:gridCol w:w="540"/>
        <w:gridCol w:w="630"/>
        <w:gridCol w:w="630"/>
        <w:gridCol w:w="530"/>
        <w:gridCol w:w="767"/>
        <w:gridCol w:w="767"/>
        <w:gridCol w:w="996"/>
      </w:tblGrid>
      <w:tr w:rsidR="005A708D" w:rsidRPr="00654393" w14:paraId="38274C10" w14:textId="77777777" w:rsidTr="005A708D">
        <w:trPr>
          <w:cantSplit/>
          <w:tblHeader/>
        </w:trPr>
        <w:tc>
          <w:tcPr>
            <w:tcW w:w="3870" w:type="dxa"/>
            <w:tcBorders>
              <w:bottom w:val="nil"/>
            </w:tcBorders>
            <w:shd w:val="clear" w:color="auto" w:fill="00188F"/>
          </w:tcPr>
          <w:p w14:paraId="38274C05" w14:textId="77777777" w:rsidR="00F54055" w:rsidRPr="00654393" w:rsidRDefault="00F54055" w:rsidP="00EF171D">
            <w:pPr>
              <w:pStyle w:val="ProductList-OfferingBody"/>
              <w:ind w:left="-28"/>
              <w:rPr>
                <w:color w:val="FFFFFF" w:themeColor="background1"/>
                <w:lang w:val="es-ES"/>
              </w:rPr>
            </w:pPr>
            <w:r w:rsidRPr="00654393">
              <w:rPr>
                <w:color w:val="FFFFFF" w:themeColor="background1"/>
                <w:lang w:val="es-ES"/>
              </w:rPr>
              <w:t>Productos</w:t>
            </w:r>
          </w:p>
        </w:tc>
        <w:tc>
          <w:tcPr>
            <w:tcW w:w="720" w:type="dxa"/>
            <w:tcBorders>
              <w:bottom w:val="nil"/>
            </w:tcBorders>
            <w:shd w:val="clear" w:color="auto" w:fill="00188F"/>
            <w:vAlign w:val="center"/>
          </w:tcPr>
          <w:p w14:paraId="38274C06" w14:textId="77777777" w:rsidR="00F54055" w:rsidRPr="00654393" w:rsidRDefault="00F54055" w:rsidP="00EF171D">
            <w:pPr>
              <w:pStyle w:val="ProductList-OfferingBody"/>
              <w:ind w:left="-113"/>
              <w:jc w:val="center"/>
              <w:rPr>
                <w:color w:val="FFFFFF" w:themeColor="background1"/>
                <w:lang w:val="es-ES"/>
              </w:rPr>
            </w:pPr>
            <w:r w:rsidRPr="00654393">
              <w:rPr>
                <w:color w:val="FFFFFF" w:themeColor="background1"/>
                <w:lang w:val="es-ES"/>
              </w:rPr>
              <w:t>Punto</w:t>
            </w:r>
          </w:p>
        </w:tc>
        <w:tc>
          <w:tcPr>
            <w:tcW w:w="720" w:type="dxa"/>
            <w:tcBorders>
              <w:left w:val="single" w:sz="12" w:space="0" w:color="FFFFFF" w:themeColor="background1"/>
            </w:tcBorders>
            <w:shd w:val="clear" w:color="auto" w:fill="00188F"/>
            <w:vAlign w:val="center"/>
          </w:tcPr>
          <w:p w14:paraId="38274C07"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630" w:type="dxa"/>
            <w:shd w:val="clear" w:color="auto" w:fill="00188F"/>
            <w:vAlign w:val="center"/>
          </w:tcPr>
          <w:p w14:paraId="38274C08"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40" w:type="dxa"/>
            <w:shd w:val="clear" w:color="auto" w:fill="00188F"/>
            <w:vAlign w:val="center"/>
          </w:tcPr>
          <w:p w14:paraId="38274C09"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630" w:type="dxa"/>
            <w:shd w:val="clear" w:color="auto" w:fill="00188F"/>
            <w:vAlign w:val="center"/>
          </w:tcPr>
          <w:p w14:paraId="38274C0A"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630" w:type="dxa"/>
            <w:shd w:val="clear" w:color="auto" w:fill="00188F"/>
            <w:vAlign w:val="center"/>
          </w:tcPr>
          <w:p w14:paraId="38274C0B"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30" w:type="dxa"/>
            <w:shd w:val="clear" w:color="auto" w:fill="00188F"/>
            <w:vAlign w:val="center"/>
          </w:tcPr>
          <w:p w14:paraId="38274C0C"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38274C0D"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38274C0E"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96" w:type="dxa"/>
            <w:shd w:val="clear" w:color="auto" w:fill="00188F"/>
            <w:vAlign w:val="center"/>
          </w:tcPr>
          <w:p w14:paraId="38274C0F"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A708D" w:rsidRPr="00654393" w14:paraId="38274C1C" w14:textId="77777777" w:rsidTr="005A708D">
        <w:trPr>
          <w:cantSplit/>
        </w:trPr>
        <w:tc>
          <w:tcPr>
            <w:tcW w:w="3870" w:type="dxa"/>
            <w:tcBorders>
              <w:top w:val="nil"/>
              <w:left w:val="nil"/>
              <w:bottom w:val="dashSmallGap" w:sz="4" w:space="0" w:color="BFBFBF" w:themeColor="background1" w:themeShade="BF"/>
              <w:right w:val="nil"/>
            </w:tcBorders>
          </w:tcPr>
          <w:p w14:paraId="38274C11" w14:textId="77777777" w:rsidR="00F06FF8" w:rsidRPr="00654393" w:rsidRDefault="00F06FF8" w:rsidP="008D6B2A">
            <w:pPr>
              <w:pStyle w:val="ProductList-Offering2"/>
              <w:rPr>
                <w:lang w:val="es-ES"/>
              </w:rPr>
            </w:pPr>
            <w:bookmarkStart w:id="1043" w:name="_Toc380513344"/>
            <w:bookmarkStart w:id="1044" w:name="_Toc380655393"/>
            <w:bookmarkStart w:id="1045" w:name="_Toc391366987"/>
            <w:r w:rsidRPr="00654393">
              <w:rPr>
                <w:lang w:val="es-ES"/>
              </w:rPr>
              <w:t>Microsoft Social Listening Professional (SL</w:t>
            </w:r>
            <w:r w:rsidR="008D6B2A" w:rsidRPr="00654393">
              <w:rPr>
                <w:lang w:val="es-ES"/>
              </w:rPr>
              <w:t> </w:t>
            </w:r>
            <w:r w:rsidRPr="00654393">
              <w:rPr>
                <w:lang w:val="es-ES"/>
              </w:rPr>
              <w:t>de Usuario)</w:t>
            </w:r>
            <w:bookmarkEnd w:id="1043"/>
            <w:bookmarkEnd w:id="1044"/>
            <w:bookmarkEnd w:id="1045"/>
            <w:r w:rsidRPr="00654393">
              <w:rPr>
                <w:lang w:val="es-ES"/>
              </w:rPr>
              <w:fldChar w:fldCharType="begin"/>
            </w:r>
            <w:r w:rsidRPr="00654393">
              <w:rPr>
                <w:lang w:val="es-ES"/>
              </w:rPr>
              <w:instrText>XE "Microsoft Social Listening Professional (SL de Usuario)"</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C12" w14:textId="77777777" w:rsidR="00F06FF8" w:rsidRPr="00654393" w:rsidRDefault="00F06FF8" w:rsidP="00EF171D">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38274C13" w14:textId="77777777" w:rsidR="00F06FF8" w:rsidRPr="00654393" w:rsidRDefault="00F06FF8" w:rsidP="00EF171D">
            <w:pPr>
              <w:pStyle w:val="ProductList-OfferingBody"/>
              <w:ind w:left="-113"/>
              <w:jc w:val="center"/>
              <w:rPr>
                <w:lang w:val="es-ES"/>
              </w:rPr>
            </w:pPr>
          </w:p>
        </w:tc>
        <w:tc>
          <w:tcPr>
            <w:tcW w:w="630" w:type="dxa"/>
            <w:shd w:val="clear" w:color="auto" w:fill="70AD47" w:themeFill="accent6"/>
            <w:vAlign w:val="center"/>
          </w:tcPr>
          <w:p w14:paraId="38274C14"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BFBFBF" w:themeFill="background1" w:themeFillShade="BF"/>
            <w:vAlign w:val="center"/>
          </w:tcPr>
          <w:p w14:paraId="38274C15" w14:textId="77777777" w:rsidR="00F06FF8" w:rsidRPr="00654393" w:rsidRDefault="00F06FF8" w:rsidP="00EF171D">
            <w:pPr>
              <w:pStyle w:val="ProductList-OfferingBody"/>
              <w:ind w:left="-113"/>
              <w:jc w:val="center"/>
              <w:rPr>
                <w:lang w:val="es-ES"/>
              </w:rPr>
            </w:pPr>
          </w:p>
        </w:tc>
        <w:tc>
          <w:tcPr>
            <w:tcW w:w="630" w:type="dxa"/>
            <w:shd w:val="clear" w:color="auto" w:fill="70AD47" w:themeFill="accent6"/>
            <w:vAlign w:val="center"/>
          </w:tcPr>
          <w:p w14:paraId="38274C16"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17" w14:textId="77777777" w:rsidR="00F06FF8" w:rsidRPr="00654393" w:rsidRDefault="00F06FF8" w:rsidP="00EF171D">
            <w:pPr>
              <w:pStyle w:val="ProductList-OfferingBody"/>
              <w:ind w:left="-113"/>
              <w:jc w:val="center"/>
              <w:rPr>
                <w:lang w:val="es-ES"/>
              </w:rPr>
            </w:pPr>
          </w:p>
        </w:tc>
        <w:tc>
          <w:tcPr>
            <w:tcW w:w="530" w:type="dxa"/>
            <w:shd w:val="clear" w:color="auto" w:fill="BFBFBF" w:themeFill="background1" w:themeFillShade="BF"/>
            <w:vAlign w:val="center"/>
          </w:tcPr>
          <w:p w14:paraId="38274C18"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19"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1A" w14:textId="77777777" w:rsidR="00F06FF8" w:rsidRPr="00654393" w:rsidRDefault="00F06FF8" w:rsidP="00EF171D">
            <w:pPr>
              <w:pStyle w:val="ProductList-OfferingBody"/>
              <w:ind w:left="-113"/>
              <w:jc w:val="center"/>
              <w:rPr>
                <w:lang w:val="es-ES"/>
              </w:rPr>
            </w:pPr>
          </w:p>
        </w:tc>
        <w:tc>
          <w:tcPr>
            <w:tcW w:w="996" w:type="dxa"/>
            <w:shd w:val="clear" w:color="auto" w:fill="BFBFBF" w:themeFill="background1" w:themeFillShade="BF"/>
            <w:vAlign w:val="center"/>
          </w:tcPr>
          <w:p w14:paraId="38274C1B" w14:textId="77777777" w:rsidR="00F06FF8" w:rsidRPr="00654393" w:rsidRDefault="00F06FF8" w:rsidP="00EF171D">
            <w:pPr>
              <w:pStyle w:val="ProductList-OfferingBody"/>
              <w:ind w:left="-113"/>
              <w:jc w:val="center"/>
              <w:rPr>
                <w:lang w:val="es-ES"/>
              </w:rPr>
            </w:pPr>
          </w:p>
        </w:tc>
      </w:tr>
      <w:tr w:rsidR="005A708D" w:rsidRPr="00654393" w14:paraId="38274C28" w14:textId="77777777" w:rsidTr="005A708D">
        <w:trPr>
          <w:cantSplit/>
        </w:trPr>
        <w:tc>
          <w:tcPr>
            <w:tcW w:w="3870" w:type="dxa"/>
            <w:tcBorders>
              <w:top w:val="nil"/>
              <w:left w:val="nil"/>
              <w:bottom w:val="dashSmallGap" w:sz="4" w:space="0" w:color="BFBFBF" w:themeColor="background1" w:themeShade="BF"/>
              <w:right w:val="nil"/>
            </w:tcBorders>
          </w:tcPr>
          <w:p w14:paraId="38274C1D" w14:textId="77777777" w:rsidR="00F06FF8" w:rsidRPr="00654393" w:rsidRDefault="00F06FF8" w:rsidP="00DF1449">
            <w:pPr>
              <w:pStyle w:val="ProductList-Offering2"/>
              <w:rPr>
                <w:lang w:val="es-ES"/>
              </w:rPr>
            </w:pPr>
            <w:bookmarkStart w:id="1046" w:name="_Toc391366988"/>
            <w:r w:rsidRPr="00654393">
              <w:rPr>
                <w:lang w:val="es-ES"/>
              </w:rPr>
              <w:t>Complemento de</w:t>
            </w:r>
            <w:r w:rsidRPr="00654393">
              <w:rPr>
                <w:lang w:val="es-ES"/>
              </w:rPr>
              <w:fldChar w:fldCharType="begin"/>
            </w:r>
            <w:r w:rsidRPr="00654393">
              <w:rPr>
                <w:lang w:val="es-ES"/>
              </w:rPr>
              <w:instrText>XE "Microsoft Dynamics CRM Online Profesional"</w:instrText>
            </w:r>
            <w:r w:rsidRPr="00654393">
              <w:rPr>
                <w:lang w:val="es-ES"/>
              </w:rPr>
              <w:fldChar w:fldCharType="end"/>
            </w:r>
            <w:r w:rsidRPr="00654393">
              <w:rPr>
                <w:lang w:val="es-ES"/>
              </w:rPr>
              <w:t xml:space="preserve"> Microsoft Social Listening Professional </w:t>
            </w:r>
            <w:r w:rsidRPr="00654393">
              <w:rPr>
                <w:lang w:val="es-ES"/>
              </w:rPr>
              <w:fldChar w:fldCharType="begin"/>
            </w:r>
            <w:r w:rsidRPr="00654393">
              <w:rPr>
                <w:lang w:val="es-ES"/>
              </w:rPr>
              <w:instrText>XE "Microsoft Dynamics CRM Online Professional para SA"</w:instrText>
            </w:r>
            <w:r w:rsidRPr="00654393">
              <w:rPr>
                <w:lang w:val="es-ES"/>
              </w:rPr>
              <w:fldChar w:fldCharType="end"/>
            </w:r>
            <w:r w:rsidRPr="00654393">
              <w:rPr>
                <w:lang w:val="es-ES"/>
              </w:rPr>
              <w:t xml:space="preserve"> (SL de usuario)</w:t>
            </w:r>
            <w:bookmarkEnd w:id="1046"/>
          </w:p>
        </w:tc>
        <w:tc>
          <w:tcPr>
            <w:tcW w:w="720" w:type="dxa"/>
            <w:tcBorders>
              <w:top w:val="nil"/>
              <w:left w:val="nil"/>
              <w:bottom w:val="dashSmallGap" w:sz="4" w:space="0" w:color="BFBFBF" w:themeColor="background1" w:themeShade="BF"/>
              <w:right w:val="nil"/>
            </w:tcBorders>
            <w:vAlign w:val="center"/>
          </w:tcPr>
          <w:p w14:paraId="38274C1E" w14:textId="77777777" w:rsidR="00F06FF8" w:rsidRPr="00654393" w:rsidRDefault="00F06FF8" w:rsidP="00EF171D">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38274C1F" w14:textId="77777777" w:rsidR="00F06FF8" w:rsidRPr="00654393" w:rsidRDefault="00F06FF8" w:rsidP="00EF171D">
            <w:pPr>
              <w:pStyle w:val="ProductList-OfferingBody"/>
              <w:ind w:left="-113"/>
              <w:jc w:val="center"/>
              <w:rPr>
                <w:lang w:val="es-ES"/>
              </w:rPr>
            </w:pPr>
          </w:p>
        </w:tc>
        <w:tc>
          <w:tcPr>
            <w:tcW w:w="630" w:type="dxa"/>
            <w:shd w:val="clear" w:color="auto" w:fill="70AD47" w:themeFill="accent6"/>
            <w:vAlign w:val="center"/>
          </w:tcPr>
          <w:p w14:paraId="38274C20"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BFBFBF" w:themeFill="background1" w:themeFillShade="BF"/>
            <w:vAlign w:val="center"/>
          </w:tcPr>
          <w:p w14:paraId="38274C21" w14:textId="77777777" w:rsidR="00F06FF8" w:rsidRPr="00654393" w:rsidRDefault="00F06FF8" w:rsidP="00EF171D">
            <w:pPr>
              <w:pStyle w:val="ProductList-OfferingBody"/>
              <w:ind w:left="-113"/>
              <w:jc w:val="center"/>
              <w:rPr>
                <w:lang w:val="es-ES"/>
              </w:rPr>
            </w:pPr>
          </w:p>
        </w:tc>
        <w:tc>
          <w:tcPr>
            <w:tcW w:w="630" w:type="dxa"/>
            <w:shd w:val="clear" w:color="auto" w:fill="70AD47" w:themeFill="accent6"/>
            <w:vAlign w:val="center"/>
          </w:tcPr>
          <w:p w14:paraId="38274C22"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23" w14:textId="77777777" w:rsidR="00F06FF8" w:rsidRPr="00654393" w:rsidRDefault="00F06FF8" w:rsidP="00EF171D">
            <w:pPr>
              <w:pStyle w:val="ProductList-OfferingBody"/>
              <w:ind w:left="-113"/>
              <w:jc w:val="center"/>
              <w:rPr>
                <w:lang w:val="es-ES"/>
              </w:rPr>
            </w:pPr>
          </w:p>
        </w:tc>
        <w:tc>
          <w:tcPr>
            <w:tcW w:w="530" w:type="dxa"/>
            <w:shd w:val="clear" w:color="auto" w:fill="BFBFBF" w:themeFill="background1" w:themeFillShade="BF"/>
            <w:vAlign w:val="center"/>
          </w:tcPr>
          <w:p w14:paraId="38274C24"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25"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26" w14:textId="77777777" w:rsidR="00F06FF8" w:rsidRPr="00654393" w:rsidRDefault="00F06FF8" w:rsidP="00EF171D">
            <w:pPr>
              <w:pStyle w:val="ProductList-OfferingBody"/>
              <w:ind w:left="-113"/>
              <w:jc w:val="center"/>
              <w:rPr>
                <w:lang w:val="es-ES"/>
              </w:rPr>
            </w:pPr>
          </w:p>
        </w:tc>
        <w:tc>
          <w:tcPr>
            <w:tcW w:w="996" w:type="dxa"/>
            <w:shd w:val="clear" w:color="auto" w:fill="BFBFBF" w:themeFill="background1" w:themeFillShade="BF"/>
            <w:vAlign w:val="center"/>
          </w:tcPr>
          <w:p w14:paraId="38274C27" w14:textId="77777777" w:rsidR="00F06FF8" w:rsidRPr="00654393" w:rsidRDefault="00F06FF8" w:rsidP="00EF171D">
            <w:pPr>
              <w:pStyle w:val="ProductList-OfferingBody"/>
              <w:ind w:left="-113"/>
              <w:jc w:val="center"/>
              <w:rPr>
                <w:lang w:val="es-ES"/>
              </w:rPr>
            </w:pPr>
          </w:p>
        </w:tc>
      </w:tr>
      <w:tr w:rsidR="005A708D" w:rsidRPr="00654393" w14:paraId="38274C40" w14:textId="77777777" w:rsidTr="005A708D">
        <w:trPr>
          <w:cantSplit/>
        </w:trPr>
        <w:tc>
          <w:tcPr>
            <w:tcW w:w="3870" w:type="dxa"/>
            <w:tcBorders>
              <w:top w:val="nil"/>
              <w:left w:val="nil"/>
              <w:bottom w:val="dashSmallGap" w:sz="4" w:space="0" w:color="BFBFBF" w:themeColor="background1" w:themeShade="BF"/>
              <w:right w:val="nil"/>
            </w:tcBorders>
          </w:tcPr>
          <w:p w14:paraId="38274C35" w14:textId="77777777" w:rsidR="00F06FF8" w:rsidRPr="00654393" w:rsidRDefault="00F06FF8" w:rsidP="008D6B2A">
            <w:pPr>
              <w:pStyle w:val="ProductList-Offering2"/>
              <w:rPr>
                <w:lang w:val="es-ES"/>
              </w:rPr>
            </w:pPr>
            <w:bookmarkStart w:id="1047" w:name="_Toc380513346"/>
            <w:bookmarkStart w:id="1048" w:name="_Toc380655395"/>
            <w:bookmarkStart w:id="1049" w:name="_Toc391366989"/>
            <w:r w:rsidRPr="00654393">
              <w:rPr>
                <w:lang w:val="es-ES"/>
              </w:rPr>
              <w:t>Publicaciones adicionales de Microsoft</w:t>
            </w:r>
            <w:r w:rsidR="008D6B2A" w:rsidRPr="00654393">
              <w:rPr>
                <w:lang w:val="es-ES"/>
              </w:rPr>
              <w:t> </w:t>
            </w:r>
            <w:r w:rsidRPr="00654393">
              <w:rPr>
                <w:lang w:val="es-ES"/>
              </w:rPr>
              <w:t>Social Listening Professional (SL</w:t>
            </w:r>
            <w:r w:rsidR="008D6B2A" w:rsidRPr="00654393">
              <w:rPr>
                <w:lang w:val="es-ES"/>
              </w:rPr>
              <w:t> </w:t>
            </w:r>
            <w:r w:rsidRPr="00654393">
              <w:rPr>
                <w:lang w:val="es-ES"/>
              </w:rPr>
              <w:t>de Complemento)</w:t>
            </w:r>
            <w:bookmarkEnd w:id="1047"/>
            <w:bookmarkEnd w:id="1048"/>
            <w:bookmarkEnd w:id="1049"/>
            <w:r w:rsidRPr="00654393">
              <w:rPr>
                <w:lang w:val="es-ES"/>
              </w:rPr>
              <w:fldChar w:fldCharType="begin"/>
            </w:r>
            <w:r w:rsidRPr="00654393">
              <w:rPr>
                <w:lang w:val="es-ES"/>
              </w:rPr>
              <w:instrText>XE "Publicaciones adicionales de Microsoft Social Listening Professional (SL de Complemento)"</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C36" w14:textId="77777777" w:rsidR="00F06FF8" w:rsidRPr="00654393" w:rsidRDefault="00F06FF8" w:rsidP="00EF171D">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38274C37" w14:textId="77777777" w:rsidR="00F06FF8" w:rsidRPr="00654393" w:rsidRDefault="00F06FF8" w:rsidP="00EF171D">
            <w:pPr>
              <w:pStyle w:val="ProductList-OfferingBody"/>
              <w:ind w:left="-113"/>
              <w:jc w:val="center"/>
              <w:rPr>
                <w:lang w:val="es-ES"/>
              </w:rPr>
            </w:pPr>
          </w:p>
        </w:tc>
        <w:tc>
          <w:tcPr>
            <w:tcW w:w="630" w:type="dxa"/>
            <w:shd w:val="clear" w:color="auto" w:fill="70AD47" w:themeFill="accent6"/>
            <w:vAlign w:val="center"/>
          </w:tcPr>
          <w:p w14:paraId="38274C38"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BFBFBF" w:themeFill="background1" w:themeFillShade="BF"/>
            <w:vAlign w:val="center"/>
          </w:tcPr>
          <w:p w14:paraId="38274C39" w14:textId="77777777" w:rsidR="00F06FF8" w:rsidRPr="00654393" w:rsidRDefault="00F06FF8" w:rsidP="00EF171D">
            <w:pPr>
              <w:pStyle w:val="ProductList-OfferingBody"/>
              <w:ind w:left="-113"/>
              <w:jc w:val="center"/>
              <w:rPr>
                <w:lang w:val="es-ES"/>
              </w:rPr>
            </w:pPr>
          </w:p>
        </w:tc>
        <w:tc>
          <w:tcPr>
            <w:tcW w:w="630" w:type="dxa"/>
            <w:shd w:val="clear" w:color="auto" w:fill="70AD47" w:themeFill="accent6"/>
            <w:vAlign w:val="center"/>
          </w:tcPr>
          <w:p w14:paraId="38274C3A"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3B" w14:textId="77777777" w:rsidR="00F06FF8" w:rsidRPr="00654393" w:rsidRDefault="00F06FF8" w:rsidP="00EF171D">
            <w:pPr>
              <w:pStyle w:val="ProductList-OfferingBody"/>
              <w:ind w:left="-113"/>
              <w:jc w:val="center"/>
              <w:rPr>
                <w:lang w:val="es-ES"/>
              </w:rPr>
            </w:pPr>
          </w:p>
        </w:tc>
        <w:tc>
          <w:tcPr>
            <w:tcW w:w="530" w:type="dxa"/>
            <w:shd w:val="clear" w:color="auto" w:fill="BFBFBF" w:themeFill="background1" w:themeFillShade="BF"/>
            <w:vAlign w:val="center"/>
          </w:tcPr>
          <w:p w14:paraId="38274C3C"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3D"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3E" w14:textId="77777777" w:rsidR="00F06FF8" w:rsidRPr="00654393" w:rsidRDefault="00F06FF8" w:rsidP="00EF171D">
            <w:pPr>
              <w:pStyle w:val="ProductList-OfferingBody"/>
              <w:ind w:left="-113"/>
              <w:jc w:val="center"/>
              <w:rPr>
                <w:lang w:val="es-ES"/>
              </w:rPr>
            </w:pPr>
          </w:p>
        </w:tc>
        <w:tc>
          <w:tcPr>
            <w:tcW w:w="996" w:type="dxa"/>
            <w:shd w:val="clear" w:color="auto" w:fill="BFBFBF" w:themeFill="background1" w:themeFillShade="BF"/>
            <w:vAlign w:val="center"/>
          </w:tcPr>
          <w:p w14:paraId="38274C3F" w14:textId="77777777" w:rsidR="00F06FF8" w:rsidRPr="00654393" w:rsidRDefault="00F06FF8" w:rsidP="00EF171D">
            <w:pPr>
              <w:pStyle w:val="ProductList-OfferingBody"/>
              <w:ind w:left="-113"/>
              <w:jc w:val="center"/>
              <w:rPr>
                <w:lang w:val="es-ES"/>
              </w:rPr>
            </w:pPr>
          </w:p>
        </w:tc>
      </w:tr>
      <w:tr w:rsidR="005A708D" w:rsidRPr="00654393" w14:paraId="38274C4C" w14:textId="77777777" w:rsidTr="005A708D">
        <w:trPr>
          <w:cantSplit/>
        </w:trPr>
        <w:tc>
          <w:tcPr>
            <w:tcW w:w="3870" w:type="dxa"/>
            <w:tcBorders>
              <w:top w:val="nil"/>
              <w:left w:val="nil"/>
              <w:bottom w:val="dashSmallGap" w:sz="4" w:space="0" w:color="BFBFBF" w:themeColor="background1" w:themeShade="BF"/>
              <w:right w:val="nil"/>
            </w:tcBorders>
          </w:tcPr>
          <w:p w14:paraId="38274C41" w14:textId="77777777" w:rsidR="00F06FF8" w:rsidRPr="00DE0DA4" w:rsidRDefault="00F06FF8" w:rsidP="00EF171D">
            <w:pPr>
              <w:pStyle w:val="ProductList-Offering2"/>
            </w:pPr>
            <w:bookmarkStart w:id="1050" w:name="_Toc380513347"/>
            <w:bookmarkStart w:id="1051" w:name="_Toc380655397"/>
            <w:bookmarkStart w:id="1052" w:name="_Toc391366990"/>
            <w:r w:rsidRPr="00DE0DA4">
              <w:t>Microsoft Social Listening Professional Education (SL de Usuario)</w:t>
            </w:r>
            <w:bookmarkEnd w:id="1050"/>
            <w:bookmarkEnd w:id="1051"/>
            <w:bookmarkEnd w:id="1052"/>
            <w:r w:rsidRPr="00654393">
              <w:rPr>
                <w:lang w:val="es-ES"/>
              </w:rPr>
              <w:fldChar w:fldCharType="begin"/>
            </w:r>
            <w:r w:rsidRPr="00DE0DA4">
              <w:instrText>XE "Microsoft Social Listening Professional Education (SL de Usuario)"</w:instrText>
            </w:r>
            <w:r w:rsidRPr="00654393">
              <w:rPr>
                <w:lang w:val="es-ES"/>
              </w:rPr>
              <w:fldChar w:fldCharType="end"/>
            </w:r>
          </w:p>
        </w:tc>
        <w:tc>
          <w:tcPr>
            <w:tcW w:w="720" w:type="dxa"/>
            <w:tcBorders>
              <w:top w:val="nil"/>
              <w:left w:val="nil"/>
              <w:bottom w:val="dashSmallGap" w:sz="4" w:space="0" w:color="BFBFBF" w:themeColor="background1" w:themeShade="BF"/>
              <w:right w:val="nil"/>
            </w:tcBorders>
            <w:vAlign w:val="center"/>
          </w:tcPr>
          <w:p w14:paraId="38274C42" w14:textId="77777777" w:rsidR="00F06FF8" w:rsidRPr="00DE0DA4" w:rsidRDefault="00F06FF8" w:rsidP="00EF171D">
            <w:pPr>
              <w:pStyle w:val="ProductList-OfferingBody"/>
              <w:ind w:left="-113"/>
              <w:jc w:val="center"/>
            </w:pPr>
          </w:p>
        </w:tc>
        <w:tc>
          <w:tcPr>
            <w:tcW w:w="720" w:type="dxa"/>
            <w:tcBorders>
              <w:left w:val="single" w:sz="12" w:space="0" w:color="FFFFFF" w:themeColor="background1"/>
            </w:tcBorders>
            <w:shd w:val="clear" w:color="auto" w:fill="BFBFBF" w:themeFill="background1" w:themeFillShade="BF"/>
            <w:vAlign w:val="center"/>
          </w:tcPr>
          <w:p w14:paraId="38274C43" w14:textId="77777777" w:rsidR="00F06FF8" w:rsidRPr="00DE0DA4" w:rsidRDefault="00F06FF8" w:rsidP="00EF171D">
            <w:pPr>
              <w:pStyle w:val="ProductList-OfferingBody"/>
              <w:ind w:left="-113"/>
              <w:jc w:val="center"/>
            </w:pPr>
          </w:p>
        </w:tc>
        <w:tc>
          <w:tcPr>
            <w:tcW w:w="630" w:type="dxa"/>
            <w:shd w:val="clear" w:color="auto" w:fill="BFBFBF" w:themeFill="background1" w:themeFillShade="BF"/>
            <w:vAlign w:val="center"/>
          </w:tcPr>
          <w:p w14:paraId="38274C44" w14:textId="77777777" w:rsidR="00F06FF8" w:rsidRPr="00DE0DA4" w:rsidRDefault="00F06FF8" w:rsidP="00EF171D">
            <w:pPr>
              <w:pStyle w:val="ProductList-OfferingBody"/>
              <w:ind w:left="-113"/>
              <w:jc w:val="center"/>
            </w:pPr>
          </w:p>
        </w:tc>
        <w:tc>
          <w:tcPr>
            <w:tcW w:w="540" w:type="dxa"/>
            <w:shd w:val="clear" w:color="auto" w:fill="70AD47" w:themeFill="accent6"/>
            <w:vAlign w:val="center"/>
          </w:tcPr>
          <w:p w14:paraId="38274C45" w14:textId="408C73F9" w:rsidR="00F06FF8" w:rsidRPr="00654393" w:rsidRDefault="001E3BC8" w:rsidP="001E3BC8">
            <w:pPr>
              <w:pStyle w:val="ProductList-Offering2"/>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bookmarkStart w:id="1053" w:name="_Toc391366991"/>
            <w:r w:rsidRPr="00654393">
              <w:rPr>
                <w:lang w:val="es-ES"/>
              </w:rPr>
              <w:t>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bookmarkEnd w:id="1053"/>
            <w:r w:rsidRPr="00654393">
              <w:rPr>
                <w:lang w:val="es-ES"/>
              </w:rPr>
              <w:fldChar w:fldCharType="end"/>
            </w:r>
          </w:p>
        </w:tc>
        <w:tc>
          <w:tcPr>
            <w:tcW w:w="630" w:type="dxa"/>
            <w:shd w:val="clear" w:color="auto" w:fill="70AD47" w:themeFill="accent6"/>
            <w:vAlign w:val="center"/>
          </w:tcPr>
          <w:p w14:paraId="38274C46"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47" w14:textId="77777777" w:rsidR="00F06FF8" w:rsidRPr="00654393" w:rsidRDefault="00F06FF8" w:rsidP="00EF171D">
            <w:pPr>
              <w:pStyle w:val="ProductList-OfferingBody"/>
              <w:ind w:left="-113"/>
              <w:jc w:val="center"/>
              <w:rPr>
                <w:lang w:val="es-ES"/>
              </w:rPr>
            </w:pPr>
          </w:p>
        </w:tc>
        <w:tc>
          <w:tcPr>
            <w:tcW w:w="530" w:type="dxa"/>
            <w:shd w:val="clear" w:color="auto" w:fill="BFBFBF" w:themeFill="background1" w:themeFillShade="BF"/>
            <w:vAlign w:val="center"/>
          </w:tcPr>
          <w:p w14:paraId="38274C48"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49"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4A" w14:textId="77777777" w:rsidR="00F06FF8" w:rsidRPr="00654393" w:rsidRDefault="00F06FF8" w:rsidP="00EF171D">
            <w:pPr>
              <w:pStyle w:val="ProductList-OfferingBody"/>
              <w:ind w:left="-113"/>
              <w:jc w:val="center"/>
              <w:rPr>
                <w:lang w:val="es-ES"/>
              </w:rPr>
            </w:pPr>
          </w:p>
        </w:tc>
        <w:tc>
          <w:tcPr>
            <w:tcW w:w="996" w:type="dxa"/>
            <w:shd w:val="clear" w:color="auto" w:fill="BFBFBF" w:themeFill="background1" w:themeFillShade="BF"/>
            <w:vAlign w:val="center"/>
          </w:tcPr>
          <w:p w14:paraId="38274C4B" w14:textId="77777777" w:rsidR="00F06FF8" w:rsidRPr="00654393" w:rsidRDefault="00F06FF8" w:rsidP="00EF171D">
            <w:pPr>
              <w:pStyle w:val="ProductList-OfferingBody"/>
              <w:ind w:left="-113"/>
              <w:jc w:val="center"/>
              <w:rPr>
                <w:lang w:val="es-ES"/>
              </w:rPr>
            </w:pPr>
          </w:p>
        </w:tc>
      </w:tr>
      <w:tr w:rsidR="005A708D" w:rsidRPr="00654393" w14:paraId="38274C58" w14:textId="77777777" w:rsidTr="005A708D">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38274C4D" w14:textId="77777777" w:rsidR="00F06FF8" w:rsidRPr="00654393" w:rsidRDefault="00F06FF8" w:rsidP="008D6B2A">
            <w:pPr>
              <w:pStyle w:val="ProductList-Offering2"/>
              <w:rPr>
                <w:lang w:val="es-ES"/>
              </w:rPr>
            </w:pPr>
            <w:bookmarkStart w:id="1054" w:name="_Toc380513348"/>
            <w:bookmarkStart w:id="1055" w:name="_Toc380655398"/>
            <w:bookmarkStart w:id="1056" w:name="_Toc391366992"/>
            <w:r w:rsidRPr="00654393">
              <w:rPr>
                <w:lang w:val="es-ES"/>
              </w:rPr>
              <w:t>Licencia CAL de Microsoft Social Listening</w:t>
            </w:r>
            <w:r w:rsidR="008D6B2A" w:rsidRPr="00654393">
              <w:rPr>
                <w:lang w:val="es-ES"/>
              </w:rPr>
              <w:t> </w:t>
            </w:r>
            <w:r w:rsidRPr="00654393">
              <w:rPr>
                <w:lang w:val="es-ES"/>
              </w:rPr>
              <w:t>Professional Education a Microsoft</w:t>
            </w:r>
            <w:r w:rsidR="008D6B2A" w:rsidRPr="00654393">
              <w:rPr>
                <w:lang w:val="es-ES"/>
              </w:rPr>
              <w:t> </w:t>
            </w:r>
            <w:r w:rsidRPr="00654393">
              <w:rPr>
                <w:lang w:val="es-ES"/>
              </w:rPr>
              <w:t>Dynamics CRM Professional (Dispositivo y Usuario)</w:t>
            </w:r>
            <w:bookmarkEnd w:id="1054"/>
            <w:bookmarkEnd w:id="1055"/>
            <w:bookmarkEnd w:id="1056"/>
            <w:r w:rsidRPr="00654393">
              <w:rPr>
                <w:lang w:val="es-ES"/>
              </w:rPr>
              <w:fldChar w:fldCharType="begin"/>
            </w:r>
            <w:r w:rsidRPr="00654393">
              <w:rPr>
                <w:lang w:val="es-ES"/>
              </w:rPr>
              <w:instrText>XE "Licencia CAL de Microsoft Social Listening Professional Education a Microsoft Dynamics CRM Professional (Dispositivo y Usuario)"</w:instrText>
            </w:r>
            <w:r w:rsidRPr="00654393">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38274C4E" w14:textId="77777777" w:rsidR="00F06FF8" w:rsidRPr="00654393" w:rsidRDefault="00F06FF8" w:rsidP="00EF171D">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38274C4F"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50" w14:textId="77777777" w:rsidR="00F06FF8" w:rsidRPr="00654393" w:rsidRDefault="00F06FF8" w:rsidP="00EF171D">
            <w:pPr>
              <w:pStyle w:val="ProductList-OfferingBody"/>
              <w:ind w:left="-113"/>
              <w:jc w:val="center"/>
              <w:rPr>
                <w:lang w:val="es-ES"/>
              </w:rPr>
            </w:pPr>
          </w:p>
        </w:tc>
        <w:tc>
          <w:tcPr>
            <w:tcW w:w="540" w:type="dxa"/>
            <w:shd w:val="clear" w:color="auto" w:fill="70AD47" w:themeFill="accent6"/>
            <w:vAlign w:val="center"/>
          </w:tcPr>
          <w:p w14:paraId="38274C51" w14:textId="77777777" w:rsidR="00F06FF8" w:rsidRPr="00654393" w:rsidRDefault="00F06FF8" w:rsidP="001E3BC8">
            <w:pPr>
              <w:pStyle w:val="ProductList-Offering2"/>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w:t>
            </w:r>
            <w:bookmarkStart w:id="1057" w:name="_Toc391366993"/>
            <w:r w:rsidRPr="00654393">
              <w:rPr>
                <w:szCs w:val="16"/>
                <w:lang w:val="es-ES"/>
              </w:rPr>
              <w:t>A</w:t>
            </w:r>
            <w:bookmarkEnd w:id="1057"/>
            <w:r w:rsidRPr="00654393">
              <w:rPr>
                <w:szCs w:val="16"/>
                <w:lang w:val="es-ES"/>
              </w:rPr>
              <w:fldChar w:fldCharType="end"/>
            </w:r>
          </w:p>
        </w:tc>
        <w:tc>
          <w:tcPr>
            <w:tcW w:w="630" w:type="dxa"/>
            <w:shd w:val="clear" w:color="auto" w:fill="70AD47" w:themeFill="accent6"/>
            <w:vAlign w:val="center"/>
          </w:tcPr>
          <w:p w14:paraId="38274C52"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53" w14:textId="77777777" w:rsidR="00F06FF8" w:rsidRPr="00654393" w:rsidRDefault="00F06FF8" w:rsidP="00EF171D">
            <w:pPr>
              <w:pStyle w:val="ProductList-OfferingBody"/>
              <w:ind w:left="-113"/>
              <w:jc w:val="center"/>
              <w:rPr>
                <w:lang w:val="es-ES"/>
              </w:rPr>
            </w:pPr>
          </w:p>
        </w:tc>
        <w:tc>
          <w:tcPr>
            <w:tcW w:w="530" w:type="dxa"/>
            <w:shd w:val="clear" w:color="auto" w:fill="BFBFBF" w:themeFill="background1" w:themeFillShade="BF"/>
            <w:vAlign w:val="center"/>
          </w:tcPr>
          <w:p w14:paraId="38274C54"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55"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56" w14:textId="77777777" w:rsidR="00F06FF8" w:rsidRPr="00654393" w:rsidRDefault="00F06FF8" w:rsidP="00EF171D">
            <w:pPr>
              <w:pStyle w:val="ProductList-OfferingBody"/>
              <w:ind w:left="-113"/>
              <w:jc w:val="center"/>
              <w:rPr>
                <w:lang w:val="es-ES"/>
              </w:rPr>
            </w:pPr>
          </w:p>
        </w:tc>
        <w:tc>
          <w:tcPr>
            <w:tcW w:w="996" w:type="dxa"/>
            <w:shd w:val="clear" w:color="auto" w:fill="BFBFBF" w:themeFill="background1" w:themeFillShade="BF"/>
            <w:vAlign w:val="center"/>
          </w:tcPr>
          <w:p w14:paraId="38274C57" w14:textId="77777777" w:rsidR="00F06FF8" w:rsidRPr="00654393" w:rsidRDefault="00F06FF8" w:rsidP="00EF171D">
            <w:pPr>
              <w:pStyle w:val="ProductList-OfferingBody"/>
              <w:ind w:left="-113"/>
              <w:jc w:val="center"/>
              <w:rPr>
                <w:lang w:val="es-ES"/>
              </w:rPr>
            </w:pPr>
          </w:p>
        </w:tc>
      </w:tr>
      <w:tr w:rsidR="005A708D" w:rsidRPr="00654393" w14:paraId="38274C64" w14:textId="77777777" w:rsidTr="005A708D">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38274C59" w14:textId="77777777" w:rsidR="00F06FF8" w:rsidRPr="00654393" w:rsidRDefault="00F06FF8" w:rsidP="008D6B2A">
            <w:pPr>
              <w:pStyle w:val="ProductList-Offering2"/>
              <w:rPr>
                <w:lang w:val="es-ES"/>
              </w:rPr>
            </w:pPr>
            <w:bookmarkStart w:id="1058" w:name="_Toc380513349"/>
            <w:bookmarkStart w:id="1059" w:name="_Toc380655399"/>
            <w:bookmarkStart w:id="1060" w:name="_Toc391366994"/>
            <w:r w:rsidRPr="00654393">
              <w:rPr>
                <w:lang w:val="es-ES"/>
              </w:rPr>
              <w:t>Publicaciones adicionales de Microsoft</w:t>
            </w:r>
            <w:r w:rsidR="008D6B2A" w:rsidRPr="00654393">
              <w:rPr>
                <w:lang w:val="es-ES"/>
              </w:rPr>
              <w:t> </w:t>
            </w:r>
            <w:r w:rsidRPr="00654393">
              <w:rPr>
                <w:lang w:val="es-ES"/>
              </w:rPr>
              <w:t>Social Listening Professional Education (SL de Complemento)</w:t>
            </w:r>
            <w:bookmarkEnd w:id="1058"/>
            <w:bookmarkEnd w:id="1059"/>
            <w:bookmarkEnd w:id="1060"/>
            <w:r w:rsidRPr="00654393">
              <w:rPr>
                <w:lang w:val="es-ES"/>
              </w:rPr>
              <w:fldChar w:fldCharType="begin"/>
            </w:r>
            <w:r w:rsidRPr="00654393">
              <w:rPr>
                <w:lang w:val="es-ES"/>
              </w:rPr>
              <w:instrText>XE "Publicaciones adicionales de Microsoft Social Listening Professional Education (SL de Complemento)"</w:instrText>
            </w:r>
            <w:r w:rsidRPr="00654393">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38274C5A" w14:textId="77777777" w:rsidR="00F06FF8" w:rsidRPr="00654393" w:rsidRDefault="00F06FF8" w:rsidP="00EF171D">
            <w:pPr>
              <w:pStyle w:val="ProductList-OfferingBody"/>
              <w:ind w:left="-113"/>
              <w:jc w:val="center"/>
              <w:rPr>
                <w:lang w:val="es-ES"/>
              </w:rPr>
            </w:pPr>
          </w:p>
        </w:tc>
        <w:tc>
          <w:tcPr>
            <w:tcW w:w="720" w:type="dxa"/>
            <w:tcBorders>
              <w:left w:val="single" w:sz="12" w:space="0" w:color="FFFFFF" w:themeColor="background1"/>
            </w:tcBorders>
            <w:shd w:val="clear" w:color="auto" w:fill="BFBFBF" w:themeFill="background1" w:themeFillShade="BF"/>
            <w:vAlign w:val="center"/>
          </w:tcPr>
          <w:p w14:paraId="38274C5B"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5C" w14:textId="77777777" w:rsidR="00F06FF8" w:rsidRPr="00654393" w:rsidRDefault="00F06FF8" w:rsidP="00EF171D">
            <w:pPr>
              <w:pStyle w:val="ProductList-OfferingBody"/>
              <w:ind w:left="-113"/>
              <w:jc w:val="center"/>
              <w:rPr>
                <w:lang w:val="es-ES"/>
              </w:rPr>
            </w:pPr>
          </w:p>
        </w:tc>
        <w:tc>
          <w:tcPr>
            <w:tcW w:w="540" w:type="dxa"/>
            <w:shd w:val="clear" w:color="auto" w:fill="70AD47" w:themeFill="accent6"/>
            <w:vAlign w:val="center"/>
          </w:tcPr>
          <w:p w14:paraId="38274C5D" w14:textId="10422540" w:rsidR="00F06FF8" w:rsidRPr="00654393" w:rsidRDefault="001E3BC8" w:rsidP="001E3BC8">
            <w:pPr>
              <w:pStyle w:val="ProductList-Offering2"/>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bookmarkStart w:id="1061" w:name="_Toc391366995"/>
            <w:r w:rsidRPr="00654393">
              <w:rPr>
                <w:lang w:val="es-ES"/>
              </w:rPr>
              <w:t>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bookmarkEnd w:id="1061"/>
            <w:r w:rsidRPr="00654393">
              <w:rPr>
                <w:lang w:val="es-ES"/>
              </w:rPr>
              <w:fldChar w:fldCharType="end"/>
            </w:r>
          </w:p>
        </w:tc>
        <w:tc>
          <w:tcPr>
            <w:tcW w:w="630" w:type="dxa"/>
            <w:shd w:val="clear" w:color="auto" w:fill="70AD47" w:themeFill="accent6"/>
            <w:vAlign w:val="center"/>
          </w:tcPr>
          <w:p w14:paraId="38274C5E" w14:textId="77777777" w:rsidR="00F06FF8" w:rsidRPr="00654393" w:rsidRDefault="00F06FF8" w:rsidP="00EF171D">
            <w:pPr>
              <w:pStyle w:val="ProductList-OfferingBody"/>
              <w:ind w:left="-113"/>
              <w:jc w:val="center"/>
              <w:rPr>
                <w:lang w:val="es-ES"/>
              </w:rPr>
            </w:pPr>
          </w:p>
        </w:tc>
        <w:tc>
          <w:tcPr>
            <w:tcW w:w="630" w:type="dxa"/>
            <w:shd w:val="clear" w:color="auto" w:fill="BFBFBF" w:themeFill="background1" w:themeFillShade="BF"/>
            <w:vAlign w:val="center"/>
          </w:tcPr>
          <w:p w14:paraId="38274C5F" w14:textId="77777777" w:rsidR="00F06FF8" w:rsidRPr="00654393" w:rsidRDefault="00F06FF8" w:rsidP="00EF171D">
            <w:pPr>
              <w:pStyle w:val="ProductList-OfferingBody"/>
              <w:ind w:left="-113"/>
              <w:jc w:val="center"/>
              <w:rPr>
                <w:lang w:val="es-ES"/>
              </w:rPr>
            </w:pPr>
          </w:p>
        </w:tc>
        <w:tc>
          <w:tcPr>
            <w:tcW w:w="530" w:type="dxa"/>
            <w:shd w:val="clear" w:color="auto" w:fill="BFBFBF" w:themeFill="background1" w:themeFillShade="BF"/>
            <w:vAlign w:val="center"/>
          </w:tcPr>
          <w:p w14:paraId="38274C60"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61" w14:textId="77777777" w:rsidR="00F06FF8" w:rsidRPr="00654393" w:rsidRDefault="00F06FF8" w:rsidP="00EF171D">
            <w:pPr>
              <w:pStyle w:val="ProductList-OfferingBody"/>
              <w:ind w:left="-113"/>
              <w:jc w:val="center"/>
              <w:rPr>
                <w:lang w:val="es-ES"/>
              </w:rPr>
            </w:pPr>
          </w:p>
        </w:tc>
        <w:tc>
          <w:tcPr>
            <w:tcW w:w="767" w:type="dxa"/>
            <w:shd w:val="clear" w:color="auto" w:fill="BFBFBF" w:themeFill="background1" w:themeFillShade="BF"/>
            <w:vAlign w:val="center"/>
          </w:tcPr>
          <w:p w14:paraId="38274C62" w14:textId="77777777" w:rsidR="00F06FF8" w:rsidRPr="00654393" w:rsidRDefault="00F06FF8" w:rsidP="00EF171D">
            <w:pPr>
              <w:pStyle w:val="ProductList-OfferingBody"/>
              <w:ind w:left="-113"/>
              <w:jc w:val="center"/>
              <w:rPr>
                <w:lang w:val="es-ES"/>
              </w:rPr>
            </w:pPr>
          </w:p>
        </w:tc>
        <w:tc>
          <w:tcPr>
            <w:tcW w:w="996" w:type="dxa"/>
            <w:shd w:val="clear" w:color="auto" w:fill="BFBFBF" w:themeFill="background1" w:themeFillShade="BF"/>
            <w:vAlign w:val="center"/>
          </w:tcPr>
          <w:p w14:paraId="38274C63" w14:textId="77777777" w:rsidR="00F06FF8" w:rsidRPr="00654393" w:rsidRDefault="00F06FF8" w:rsidP="00EF171D">
            <w:pPr>
              <w:pStyle w:val="ProductList-OfferingBody"/>
              <w:ind w:left="-113"/>
              <w:jc w:val="center"/>
              <w:rPr>
                <w:lang w:val="es-ES"/>
              </w:rPr>
            </w:pPr>
          </w:p>
        </w:tc>
      </w:tr>
      <w:tr w:rsidR="005A708D" w:rsidRPr="00654393" w14:paraId="38274C70" w14:textId="77777777" w:rsidTr="005A708D">
        <w:trPr>
          <w:cantSplit/>
          <w:trHeight w:val="44"/>
        </w:trPr>
        <w:tc>
          <w:tcPr>
            <w:tcW w:w="3870" w:type="dxa"/>
            <w:tcBorders>
              <w:top w:val="dashSmallGap" w:sz="4" w:space="0" w:color="BFBFBF" w:themeColor="background1" w:themeShade="BF"/>
              <w:left w:val="nil"/>
              <w:bottom w:val="dashSmallGap" w:sz="4" w:space="0" w:color="BFBFBF" w:themeColor="background1" w:themeShade="BF"/>
              <w:right w:val="nil"/>
            </w:tcBorders>
          </w:tcPr>
          <w:p w14:paraId="38274C65" w14:textId="77777777" w:rsidR="00F06FF8" w:rsidRPr="00654393" w:rsidRDefault="00F06FF8" w:rsidP="009C4DC6">
            <w:pPr>
              <w:pStyle w:val="ProductList-Offering2"/>
              <w:rPr>
                <w:lang w:val="es-ES"/>
              </w:rPr>
            </w:pPr>
            <w:bookmarkStart w:id="1062" w:name="_Toc391366996"/>
            <w:r w:rsidRPr="00654393">
              <w:rPr>
                <w:lang w:val="es-ES"/>
              </w:rPr>
              <w:t xml:space="preserve">Soporte técnico mejorado profesional de Microsoft </w:t>
            </w:r>
            <w:r w:rsidR="005A708D" w:rsidRPr="00654393">
              <w:rPr>
                <w:lang w:val="es-ES"/>
              </w:rPr>
              <w:br/>
            </w:r>
            <w:r w:rsidRPr="00654393">
              <w:rPr>
                <w:lang w:val="es-ES"/>
              </w:rPr>
              <w:t>Social Listening</w:t>
            </w:r>
            <w:bookmarkEnd w:id="1062"/>
            <w:r w:rsidRPr="00654393">
              <w:rPr>
                <w:lang w:val="es-ES"/>
              </w:rPr>
              <w:fldChar w:fldCharType="begin"/>
            </w:r>
            <w:r w:rsidRPr="00654393">
              <w:rPr>
                <w:lang w:val="es-ES"/>
              </w:rPr>
              <w:instrText>XE "Soporte técnico mejorado profesional de Microsoft Social Listening"</w:instrText>
            </w:r>
            <w:r w:rsidRPr="00654393">
              <w:rPr>
                <w:lang w:val="es-ES"/>
              </w:rP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38274C66" w14:textId="77777777" w:rsidR="00F06FF8" w:rsidRPr="00654393" w:rsidRDefault="00F06FF8" w:rsidP="009C4DC6">
            <w:pPr>
              <w:pStyle w:val="ProductList-OfferingBody"/>
              <w:ind w:left="-113"/>
              <w:jc w:val="center"/>
              <w:rPr>
                <w:lang w:val="es-ES"/>
              </w:rPr>
            </w:pPr>
          </w:p>
        </w:tc>
        <w:tc>
          <w:tcPr>
            <w:tcW w:w="720" w:type="dxa"/>
            <w:tcBorders>
              <w:left w:val="single" w:sz="12" w:space="0" w:color="FFFFFF" w:themeColor="background1"/>
            </w:tcBorders>
            <w:shd w:val="clear" w:color="auto" w:fill="70AD47" w:themeFill="accent6"/>
            <w:vAlign w:val="center"/>
          </w:tcPr>
          <w:p w14:paraId="38274C67" w14:textId="77777777" w:rsidR="00F06FF8" w:rsidRPr="00654393" w:rsidRDefault="00F06FF8" w:rsidP="009C4DC6">
            <w:pPr>
              <w:pStyle w:val="ProductList-OfferingBody"/>
              <w:ind w:left="-113"/>
              <w:jc w:val="center"/>
              <w:rPr>
                <w:lang w:val="es-ES"/>
              </w:rPr>
            </w:pPr>
            <w:r w:rsidRPr="00654393">
              <w:rPr>
                <w:lang w:val="es-ES"/>
              </w:rPr>
              <w:t>1</w:t>
            </w:r>
          </w:p>
        </w:tc>
        <w:tc>
          <w:tcPr>
            <w:tcW w:w="630" w:type="dxa"/>
            <w:shd w:val="clear" w:color="auto" w:fill="70AD47" w:themeFill="accent6"/>
            <w:vAlign w:val="center"/>
          </w:tcPr>
          <w:p w14:paraId="38274C68"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BFBFBF" w:themeFill="background1" w:themeFillShade="BF"/>
            <w:vAlign w:val="center"/>
          </w:tcPr>
          <w:p w14:paraId="38274C69" w14:textId="77777777" w:rsidR="00F06FF8" w:rsidRPr="00654393" w:rsidRDefault="00F06FF8" w:rsidP="009C4DC6">
            <w:pPr>
              <w:pStyle w:val="ProductList-OfferingBody"/>
              <w:ind w:left="-113"/>
              <w:jc w:val="center"/>
              <w:rPr>
                <w:lang w:val="es-ES"/>
              </w:rPr>
            </w:pPr>
          </w:p>
        </w:tc>
        <w:tc>
          <w:tcPr>
            <w:tcW w:w="630" w:type="dxa"/>
            <w:shd w:val="clear" w:color="auto" w:fill="BFBFBF" w:themeFill="background1" w:themeFillShade="BF"/>
            <w:vAlign w:val="center"/>
          </w:tcPr>
          <w:p w14:paraId="38274C6A" w14:textId="77777777" w:rsidR="00F06FF8" w:rsidRPr="00654393" w:rsidRDefault="00F06FF8" w:rsidP="009C4DC6">
            <w:pPr>
              <w:pStyle w:val="ProductList-OfferingBody"/>
              <w:ind w:left="-113"/>
              <w:jc w:val="center"/>
              <w:rPr>
                <w:lang w:val="es-ES"/>
              </w:rPr>
            </w:pPr>
          </w:p>
        </w:tc>
        <w:tc>
          <w:tcPr>
            <w:tcW w:w="630" w:type="dxa"/>
            <w:shd w:val="clear" w:color="auto" w:fill="BFBFBF" w:themeFill="background1" w:themeFillShade="BF"/>
            <w:vAlign w:val="center"/>
          </w:tcPr>
          <w:p w14:paraId="38274C6B" w14:textId="77777777" w:rsidR="00F06FF8" w:rsidRPr="00654393" w:rsidRDefault="00F06FF8" w:rsidP="009C4DC6">
            <w:pPr>
              <w:pStyle w:val="ProductList-OfferingBody"/>
              <w:ind w:left="-113"/>
              <w:jc w:val="center"/>
              <w:rPr>
                <w:lang w:val="es-ES"/>
              </w:rPr>
            </w:pPr>
          </w:p>
        </w:tc>
        <w:tc>
          <w:tcPr>
            <w:tcW w:w="530" w:type="dxa"/>
            <w:shd w:val="clear" w:color="auto" w:fill="BFBFBF" w:themeFill="background1" w:themeFillShade="BF"/>
            <w:vAlign w:val="center"/>
          </w:tcPr>
          <w:p w14:paraId="38274C6C" w14:textId="77777777" w:rsidR="00F06FF8" w:rsidRPr="00654393" w:rsidRDefault="00F06FF8" w:rsidP="009C4DC6">
            <w:pPr>
              <w:pStyle w:val="ProductList-OfferingBody"/>
              <w:ind w:left="-113"/>
              <w:jc w:val="center"/>
              <w:rPr>
                <w:lang w:val="es-ES"/>
              </w:rPr>
            </w:pPr>
          </w:p>
        </w:tc>
        <w:tc>
          <w:tcPr>
            <w:tcW w:w="767" w:type="dxa"/>
            <w:shd w:val="clear" w:color="auto" w:fill="BFBFBF" w:themeFill="background1" w:themeFillShade="BF"/>
            <w:vAlign w:val="center"/>
          </w:tcPr>
          <w:p w14:paraId="38274C6D" w14:textId="77777777" w:rsidR="00F06FF8" w:rsidRPr="00654393" w:rsidRDefault="00F06FF8" w:rsidP="009C4DC6">
            <w:pPr>
              <w:pStyle w:val="ProductList-OfferingBody"/>
              <w:ind w:left="-113"/>
              <w:jc w:val="center"/>
              <w:rPr>
                <w:lang w:val="es-ES"/>
              </w:rPr>
            </w:pPr>
          </w:p>
        </w:tc>
        <w:tc>
          <w:tcPr>
            <w:tcW w:w="767" w:type="dxa"/>
            <w:shd w:val="clear" w:color="auto" w:fill="BFBFBF" w:themeFill="background1" w:themeFillShade="BF"/>
            <w:vAlign w:val="center"/>
          </w:tcPr>
          <w:p w14:paraId="38274C6E" w14:textId="77777777" w:rsidR="00F06FF8" w:rsidRPr="00654393" w:rsidRDefault="00F06FF8" w:rsidP="009C4DC6">
            <w:pPr>
              <w:pStyle w:val="ProductList-OfferingBody"/>
              <w:ind w:left="-113"/>
              <w:jc w:val="center"/>
              <w:rPr>
                <w:lang w:val="es-ES"/>
              </w:rPr>
            </w:pPr>
          </w:p>
        </w:tc>
        <w:tc>
          <w:tcPr>
            <w:tcW w:w="996" w:type="dxa"/>
            <w:shd w:val="clear" w:color="auto" w:fill="BFBFBF" w:themeFill="background1" w:themeFillShade="BF"/>
            <w:vAlign w:val="center"/>
          </w:tcPr>
          <w:p w14:paraId="38274C6F" w14:textId="77777777" w:rsidR="00F06FF8" w:rsidRPr="00654393" w:rsidRDefault="00F06FF8" w:rsidP="009C4DC6">
            <w:pPr>
              <w:pStyle w:val="ProductList-OfferingBody"/>
              <w:ind w:left="-113"/>
              <w:jc w:val="center"/>
              <w:rPr>
                <w:lang w:val="es-ES"/>
              </w:rPr>
            </w:pPr>
          </w:p>
        </w:tc>
      </w:tr>
      <w:tr w:rsidR="005A708D" w:rsidRPr="00654393" w14:paraId="38274C7C" w14:textId="77777777" w:rsidTr="005A708D">
        <w:trPr>
          <w:cantSplit/>
          <w:trHeight w:val="44"/>
        </w:trPr>
        <w:tc>
          <w:tcPr>
            <w:tcW w:w="3870" w:type="dxa"/>
            <w:tcBorders>
              <w:top w:val="dashSmallGap" w:sz="4" w:space="0" w:color="BFBFBF" w:themeColor="background1" w:themeShade="BF"/>
              <w:left w:val="nil"/>
              <w:bottom w:val="nil"/>
              <w:right w:val="nil"/>
            </w:tcBorders>
          </w:tcPr>
          <w:p w14:paraId="38274C71" w14:textId="77777777" w:rsidR="00F06FF8" w:rsidRPr="000B4011" w:rsidRDefault="00F06FF8" w:rsidP="009C4DC6">
            <w:pPr>
              <w:pStyle w:val="ProductList-Offering2"/>
              <w:rPr>
                <w:lang w:val="pt-BR"/>
              </w:rPr>
            </w:pPr>
            <w:bookmarkStart w:id="1063" w:name="_Toc391366997"/>
            <w:r w:rsidRPr="000B4011">
              <w:rPr>
                <w:lang w:val="pt-BR"/>
              </w:rPr>
              <w:t xml:space="preserve">Soporte técnico Professional Direct de Microsoft </w:t>
            </w:r>
            <w:r w:rsidR="005A708D" w:rsidRPr="000B4011">
              <w:rPr>
                <w:lang w:val="pt-BR"/>
              </w:rPr>
              <w:br/>
            </w:r>
            <w:r w:rsidRPr="000B4011">
              <w:rPr>
                <w:lang w:val="pt-BR"/>
              </w:rPr>
              <w:t>Social Listening</w:t>
            </w:r>
            <w:bookmarkEnd w:id="1063"/>
            <w:r w:rsidRPr="00654393">
              <w:rPr>
                <w:lang w:val="es-ES"/>
              </w:rPr>
              <w:fldChar w:fldCharType="begin"/>
            </w:r>
            <w:r w:rsidRPr="000B4011">
              <w:rPr>
                <w:lang w:val="pt-BR"/>
              </w:rPr>
              <w:instrText>XE "Soporte técnico Professional Direct de Microsoft Social Listening"</w:instrText>
            </w:r>
            <w:r w:rsidRPr="00654393">
              <w:rPr>
                <w:lang w:val="es-ES"/>
              </w:rPr>
              <w:fldChar w:fldCharType="end"/>
            </w:r>
          </w:p>
        </w:tc>
        <w:tc>
          <w:tcPr>
            <w:tcW w:w="720" w:type="dxa"/>
            <w:tcBorders>
              <w:top w:val="dashSmallGap" w:sz="4" w:space="0" w:color="BFBFBF" w:themeColor="background1" w:themeShade="BF"/>
              <w:left w:val="nil"/>
              <w:bottom w:val="nil"/>
              <w:right w:val="nil"/>
            </w:tcBorders>
            <w:vAlign w:val="center"/>
          </w:tcPr>
          <w:p w14:paraId="38274C72" w14:textId="77777777" w:rsidR="00F06FF8" w:rsidRPr="000B4011" w:rsidRDefault="00F06FF8" w:rsidP="009C4DC6">
            <w:pPr>
              <w:pStyle w:val="ProductList-OfferingBody"/>
              <w:ind w:left="-113"/>
              <w:jc w:val="center"/>
              <w:rPr>
                <w:lang w:val="pt-BR"/>
              </w:rPr>
            </w:pPr>
          </w:p>
        </w:tc>
        <w:tc>
          <w:tcPr>
            <w:tcW w:w="720" w:type="dxa"/>
            <w:tcBorders>
              <w:left w:val="single" w:sz="12" w:space="0" w:color="FFFFFF" w:themeColor="background1"/>
            </w:tcBorders>
            <w:shd w:val="clear" w:color="auto" w:fill="70AD47" w:themeFill="accent6"/>
            <w:vAlign w:val="center"/>
          </w:tcPr>
          <w:p w14:paraId="38274C73" w14:textId="77777777" w:rsidR="00F06FF8" w:rsidRPr="00654393" w:rsidRDefault="00F06FF8" w:rsidP="009C4DC6">
            <w:pPr>
              <w:pStyle w:val="ProductList-OfferingBody"/>
              <w:ind w:left="-113"/>
              <w:jc w:val="center"/>
              <w:rPr>
                <w:lang w:val="es-ES"/>
              </w:rPr>
            </w:pPr>
            <w:r w:rsidRPr="00654393">
              <w:rPr>
                <w:lang w:val="es-ES"/>
              </w:rPr>
              <w:t>1</w:t>
            </w:r>
          </w:p>
        </w:tc>
        <w:tc>
          <w:tcPr>
            <w:tcW w:w="630" w:type="dxa"/>
            <w:shd w:val="clear" w:color="auto" w:fill="70AD47" w:themeFill="accent6"/>
            <w:vAlign w:val="center"/>
          </w:tcPr>
          <w:p w14:paraId="38274C74"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40" w:type="dxa"/>
            <w:shd w:val="clear" w:color="auto" w:fill="BFBFBF" w:themeFill="background1" w:themeFillShade="BF"/>
            <w:vAlign w:val="center"/>
          </w:tcPr>
          <w:p w14:paraId="38274C75" w14:textId="77777777" w:rsidR="00F06FF8" w:rsidRPr="00654393" w:rsidRDefault="00F06FF8" w:rsidP="009C4DC6">
            <w:pPr>
              <w:pStyle w:val="ProductList-OfferingBody"/>
              <w:ind w:left="-113"/>
              <w:jc w:val="center"/>
              <w:rPr>
                <w:lang w:val="es-ES"/>
              </w:rPr>
            </w:pPr>
          </w:p>
        </w:tc>
        <w:tc>
          <w:tcPr>
            <w:tcW w:w="630" w:type="dxa"/>
            <w:shd w:val="clear" w:color="auto" w:fill="BFBFBF" w:themeFill="background1" w:themeFillShade="BF"/>
            <w:vAlign w:val="center"/>
          </w:tcPr>
          <w:p w14:paraId="38274C76" w14:textId="77777777" w:rsidR="00F06FF8" w:rsidRPr="00654393" w:rsidRDefault="00F06FF8" w:rsidP="009C4DC6">
            <w:pPr>
              <w:pStyle w:val="ProductList-OfferingBody"/>
              <w:ind w:left="-113"/>
              <w:jc w:val="center"/>
              <w:rPr>
                <w:lang w:val="es-ES"/>
              </w:rPr>
            </w:pPr>
          </w:p>
        </w:tc>
        <w:tc>
          <w:tcPr>
            <w:tcW w:w="630" w:type="dxa"/>
            <w:shd w:val="clear" w:color="auto" w:fill="BFBFBF" w:themeFill="background1" w:themeFillShade="BF"/>
            <w:vAlign w:val="center"/>
          </w:tcPr>
          <w:p w14:paraId="38274C77" w14:textId="77777777" w:rsidR="00F06FF8" w:rsidRPr="00654393" w:rsidRDefault="00F06FF8" w:rsidP="009C4DC6">
            <w:pPr>
              <w:pStyle w:val="ProductList-OfferingBody"/>
              <w:ind w:left="-113"/>
              <w:jc w:val="center"/>
              <w:rPr>
                <w:lang w:val="es-ES"/>
              </w:rPr>
            </w:pPr>
          </w:p>
        </w:tc>
        <w:tc>
          <w:tcPr>
            <w:tcW w:w="530" w:type="dxa"/>
            <w:shd w:val="clear" w:color="auto" w:fill="BFBFBF" w:themeFill="background1" w:themeFillShade="BF"/>
            <w:vAlign w:val="center"/>
          </w:tcPr>
          <w:p w14:paraId="38274C78" w14:textId="77777777" w:rsidR="00F06FF8" w:rsidRPr="00654393" w:rsidRDefault="00F06FF8" w:rsidP="009C4DC6">
            <w:pPr>
              <w:pStyle w:val="ProductList-OfferingBody"/>
              <w:ind w:left="-113"/>
              <w:jc w:val="center"/>
              <w:rPr>
                <w:lang w:val="es-ES"/>
              </w:rPr>
            </w:pPr>
          </w:p>
        </w:tc>
        <w:tc>
          <w:tcPr>
            <w:tcW w:w="767" w:type="dxa"/>
            <w:shd w:val="clear" w:color="auto" w:fill="BFBFBF" w:themeFill="background1" w:themeFillShade="BF"/>
            <w:vAlign w:val="center"/>
          </w:tcPr>
          <w:p w14:paraId="38274C79" w14:textId="77777777" w:rsidR="00F06FF8" w:rsidRPr="00654393" w:rsidRDefault="00F06FF8" w:rsidP="009C4DC6">
            <w:pPr>
              <w:pStyle w:val="ProductList-OfferingBody"/>
              <w:ind w:left="-113"/>
              <w:jc w:val="center"/>
              <w:rPr>
                <w:lang w:val="es-ES"/>
              </w:rPr>
            </w:pPr>
          </w:p>
        </w:tc>
        <w:tc>
          <w:tcPr>
            <w:tcW w:w="767" w:type="dxa"/>
            <w:shd w:val="clear" w:color="auto" w:fill="BFBFBF" w:themeFill="background1" w:themeFillShade="BF"/>
            <w:vAlign w:val="center"/>
          </w:tcPr>
          <w:p w14:paraId="38274C7A" w14:textId="77777777" w:rsidR="00F06FF8" w:rsidRPr="00654393" w:rsidRDefault="00F06FF8" w:rsidP="009C4DC6">
            <w:pPr>
              <w:pStyle w:val="ProductList-OfferingBody"/>
              <w:ind w:left="-113"/>
              <w:jc w:val="center"/>
              <w:rPr>
                <w:lang w:val="es-ES"/>
              </w:rPr>
            </w:pPr>
          </w:p>
        </w:tc>
        <w:tc>
          <w:tcPr>
            <w:tcW w:w="996" w:type="dxa"/>
            <w:shd w:val="clear" w:color="auto" w:fill="BFBFBF" w:themeFill="background1" w:themeFillShade="BF"/>
            <w:vAlign w:val="center"/>
          </w:tcPr>
          <w:p w14:paraId="38274C7B" w14:textId="77777777" w:rsidR="00F06FF8" w:rsidRPr="00654393" w:rsidRDefault="00F06FF8" w:rsidP="009C4DC6">
            <w:pPr>
              <w:pStyle w:val="ProductList-OfferingBody"/>
              <w:ind w:left="-113"/>
              <w:jc w:val="center"/>
              <w:rPr>
                <w:lang w:val="es-ES"/>
              </w:rPr>
            </w:pPr>
          </w:p>
        </w:tc>
      </w:tr>
    </w:tbl>
    <w:p w14:paraId="38274C7D" w14:textId="77777777" w:rsidR="00E67F37" w:rsidRPr="00654393" w:rsidRDefault="00E67F37" w:rsidP="00E67F37">
      <w:pPr>
        <w:pStyle w:val="ProductList-Body"/>
        <w:tabs>
          <w:tab w:val="clear" w:pos="158"/>
          <w:tab w:val="left" w:pos="3288"/>
        </w:tabs>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67F37" w:rsidRPr="00654393" w14:paraId="38274C81" w14:textId="77777777" w:rsidTr="00390F0B">
        <w:tc>
          <w:tcPr>
            <w:tcW w:w="3488" w:type="dxa"/>
          </w:tcPr>
          <w:p w14:paraId="38274C7E" w14:textId="77777777" w:rsidR="00E67F37" w:rsidRPr="00654393" w:rsidRDefault="008B2E04" w:rsidP="008B2E04">
            <w:pPr>
              <w:pStyle w:val="ProductList-Body"/>
              <w:spacing w:before="20" w:after="20"/>
              <w:rPr>
                <w:lang w:val="es-ES"/>
              </w:rPr>
            </w:pPr>
            <w:r w:rsidRPr="00654393">
              <w:rPr>
                <w:lang w:val="es-ES"/>
              </w:rPr>
              <w:t xml:space="preserve">Reducción elegible: </w:t>
            </w:r>
            <w:r w:rsidRPr="00654393">
              <w:rPr>
                <w:b/>
                <w:lang w:val="es-ES"/>
              </w:rPr>
              <w:t>Todos</w:t>
            </w:r>
          </w:p>
        </w:tc>
        <w:tc>
          <w:tcPr>
            <w:tcW w:w="3597" w:type="dxa"/>
          </w:tcPr>
          <w:p w14:paraId="38274C7F" w14:textId="77777777" w:rsidR="00E67F37" w:rsidRPr="00654393" w:rsidRDefault="00E67F37" w:rsidP="00EF171D">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C80" w14:textId="77777777" w:rsidR="00E67F37" w:rsidRPr="00654393" w:rsidRDefault="008B2E04" w:rsidP="00EF171D">
            <w:pPr>
              <w:pStyle w:val="ProductList-Body"/>
              <w:spacing w:before="20" w:after="20"/>
              <w:rPr>
                <w:lang w:val="es-ES"/>
              </w:rPr>
            </w:pPr>
            <w:r w:rsidRPr="00654393">
              <w:rPr>
                <w:lang w:val="es-ES"/>
              </w:rPr>
              <w:t xml:space="preserve">Elegible para true up: </w:t>
            </w:r>
            <w:r w:rsidRPr="00654393">
              <w:rPr>
                <w:b/>
                <w:lang w:val="es-ES"/>
              </w:rPr>
              <w:t>Todos</w:t>
            </w:r>
          </w:p>
        </w:tc>
      </w:tr>
    </w:tbl>
    <w:p w14:paraId="38274C82" w14:textId="77777777" w:rsidR="00E67F37" w:rsidRPr="00654393" w:rsidRDefault="00E67F37" w:rsidP="00E67F37">
      <w:pPr>
        <w:pStyle w:val="ProductList-Body"/>
        <w:shd w:val="clear" w:color="auto" w:fill="D9D9D9" w:themeFill="background1" w:themeFillShade="D9"/>
        <w:spacing w:before="120" w:after="120"/>
        <w:rPr>
          <w:lang w:val="es-ES"/>
        </w:rPr>
      </w:pPr>
      <w:r w:rsidRPr="00654393">
        <w:rPr>
          <w:b/>
          <w:lang w:val="es-ES"/>
        </w:rPr>
        <w:t>Información adicional</w:t>
      </w:r>
    </w:p>
    <w:p w14:paraId="38274C83" w14:textId="77777777" w:rsidR="00FC2B19" w:rsidRPr="00654393" w:rsidRDefault="00FC2B19" w:rsidP="00FC2B19">
      <w:pPr>
        <w:pStyle w:val="ProductList-Body"/>
        <w:rPr>
          <w:lang w:val="es-ES"/>
        </w:rPr>
      </w:pPr>
      <w:r w:rsidRPr="00654393">
        <w:rPr>
          <w:b/>
          <w:color w:val="00188F"/>
          <w:lang w:val="es-ES"/>
        </w:rPr>
        <w:t>USL de complemento</w:t>
      </w:r>
    </w:p>
    <w:p w14:paraId="38274C84" w14:textId="77777777" w:rsidR="00FC2B19" w:rsidRPr="00654393" w:rsidRDefault="00FC2B19" w:rsidP="00FC2B19">
      <w:pPr>
        <w:pStyle w:val="ProductList-Body"/>
        <w:rPr>
          <w:lang w:val="es-ES"/>
        </w:rPr>
      </w:pPr>
      <w:r w:rsidRPr="00654393">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w:t>
      </w:r>
      <w:r w:rsidR="008D6B2A" w:rsidRPr="00654393">
        <w:rPr>
          <w:lang w:val="es-ES"/>
        </w:rPr>
        <w:t> </w:t>
      </w:r>
      <w:r w:rsidRPr="00654393">
        <w:rPr>
          <w:lang w:val="es-ES"/>
        </w:rPr>
        <w:t>y proporciona acceso a Servicios Online y derechos de uso equivalentes a una SL de Usuario completa para el mismo servicio.</w:t>
      </w:r>
    </w:p>
    <w:p w14:paraId="38274C85" w14:textId="77777777" w:rsidR="007304A1" w:rsidRPr="00654393"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487"/>
        <w:gridCol w:w="7313"/>
      </w:tblGrid>
      <w:tr w:rsidR="00FC2B19" w:rsidRPr="00DE0DA4" w14:paraId="38274C88" w14:textId="77777777" w:rsidTr="00390F0B">
        <w:trPr>
          <w:tblHeader/>
        </w:trPr>
        <w:tc>
          <w:tcPr>
            <w:tcW w:w="3487" w:type="dxa"/>
            <w:shd w:val="clear" w:color="auto" w:fill="0072C6"/>
          </w:tcPr>
          <w:p w14:paraId="38274C86" w14:textId="77777777" w:rsidR="00FC2B19" w:rsidRPr="00654393" w:rsidRDefault="00FC2B19" w:rsidP="00FC2B19">
            <w:pPr>
              <w:pStyle w:val="ProductList-Body"/>
              <w:spacing w:before="20" w:after="20"/>
              <w:rPr>
                <w:color w:val="FFFFFF" w:themeColor="background1"/>
                <w:lang w:val="es-ES"/>
              </w:rPr>
            </w:pPr>
            <w:r w:rsidRPr="00654393">
              <w:rPr>
                <w:color w:val="FFFFFF" w:themeColor="background1"/>
                <w:lang w:val="es-ES"/>
              </w:rPr>
              <w:t>Licencias cualificadas</w:t>
            </w:r>
          </w:p>
        </w:tc>
        <w:tc>
          <w:tcPr>
            <w:tcW w:w="7313" w:type="dxa"/>
            <w:shd w:val="clear" w:color="auto" w:fill="0072C6"/>
          </w:tcPr>
          <w:p w14:paraId="38274C87" w14:textId="77777777" w:rsidR="00FC2B19" w:rsidRPr="00654393" w:rsidRDefault="00FC2B19" w:rsidP="00FC2B19">
            <w:pPr>
              <w:pStyle w:val="ProductList-Body"/>
              <w:spacing w:before="20" w:after="20"/>
              <w:rPr>
                <w:color w:val="FFFFFF" w:themeColor="background1"/>
                <w:lang w:val="es-ES"/>
              </w:rPr>
            </w:pPr>
            <w:r w:rsidRPr="00654393">
              <w:rPr>
                <w:color w:val="FFFFFF" w:themeColor="background1"/>
                <w:lang w:val="es-ES"/>
              </w:rPr>
              <w:t>SL de Usuario de Complemento</w:t>
            </w:r>
          </w:p>
        </w:tc>
      </w:tr>
      <w:tr w:rsidR="00FC2B19" w:rsidRPr="00DE0DA4" w14:paraId="38274C8D" w14:textId="77777777" w:rsidTr="00390F0B">
        <w:tc>
          <w:tcPr>
            <w:tcW w:w="3487" w:type="dxa"/>
          </w:tcPr>
          <w:p w14:paraId="38274C89" w14:textId="77777777" w:rsidR="00FC2B19" w:rsidRPr="00654393" w:rsidRDefault="00FC2B19" w:rsidP="00FC2B19">
            <w:pPr>
              <w:pStyle w:val="ProductList-Body"/>
              <w:rPr>
                <w:lang w:val="es-ES"/>
              </w:rPr>
            </w:pPr>
            <w:r w:rsidRPr="00654393">
              <w:rPr>
                <w:lang w:val="es-ES"/>
              </w:rPr>
              <w:t>Licencia CAL de Microsoft Dynamics CRM Professional</w:t>
            </w:r>
            <w:r w:rsidRPr="00654393">
              <w:rPr>
                <w:vertAlign w:val="superscript"/>
                <w:lang w:val="es-ES"/>
              </w:rPr>
              <w:t>1</w:t>
            </w:r>
          </w:p>
        </w:tc>
        <w:tc>
          <w:tcPr>
            <w:tcW w:w="7313" w:type="dxa"/>
          </w:tcPr>
          <w:p w14:paraId="38274C8A" w14:textId="77777777" w:rsidR="00270CD4" w:rsidRPr="00654393" w:rsidRDefault="00270CD4" w:rsidP="00270CD4">
            <w:pPr>
              <w:pStyle w:val="ProductList-Body"/>
              <w:rPr>
                <w:lang w:val="es-ES"/>
              </w:rPr>
            </w:pPr>
            <w:r w:rsidRPr="00654393">
              <w:rPr>
                <w:lang w:val="es-ES"/>
              </w:rPr>
              <w:t>Complemento de Microsoft Social Listening Professional</w:t>
            </w:r>
          </w:p>
          <w:p w14:paraId="38274C8B" w14:textId="77777777" w:rsidR="00FC2B19" w:rsidRPr="00654393" w:rsidRDefault="00FC2B19" w:rsidP="00FC2B19">
            <w:pPr>
              <w:pStyle w:val="ProductList-Body"/>
              <w:rPr>
                <w:lang w:val="es-ES"/>
              </w:rPr>
            </w:pPr>
            <w:r w:rsidRPr="00654393">
              <w:rPr>
                <w:lang w:val="es-ES"/>
              </w:rPr>
              <w:t>Publicaciones adicionales de Microsoft Social Listening Professional</w:t>
            </w:r>
          </w:p>
          <w:p w14:paraId="38274C8C" w14:textId="77777777" w:rsidR="00FC2B19" w:rsidRPr="00654393" w:rsidRDefault="00FC2B19" w:rsidP="00FC2B19">
            <w:pPr>
              <w:pStyle w:val="ProductList-Body"/>
              <w:rPr>
                <w:lang w:val="es-ES"/>
              </w:rPr>
            </w:pPr>
            <w:r w:rsidRPr="00654393">
              <w:rPr>
                <w:lang w:val="es-ES"/>
              </w:rPr>
              <w:t>Publicaciones adicionales de Microsoft Social Listening Professional Education</w:t>
            </w:r>
          </w:p>
        </w:tc>
      </w:tr>
    </w:tbl>
    <w:p w14:paraId="38274C8E" w14:textId="77777777" w:rsidR="00FC2B19" w:rsidRPr="00654393" w:rsidRDefault="00FC2B19" w:rsidP="00FC2B19">
      <w:pPr>
        <w:pStyle w:val="ProductList-Body"/>
        <w:tabs>
          <w:tab w:val="clear" w:pos="158"/>
          <w:tab w:val="left" w:pos="180"/>
        </w:tabs>
        <w:rPr>
          <w:lang w:val="es-ES"/>
        </w:rPr>
      </w:pPr>
      <w:r w:rsidRPr="00654393">
        <w:rPr>
          <w:vertAlign w:val="superscript"/>
          <w:lang w:val="es-ES"/>
        </w:rPr>
        <w:t>1</w:t>
      </w:r>
      <w:r w:rsidRPr="00654393">
        <w:rPr>
          <w:i/>
          <w:lang w:val="es-ES"/>
        </w:rPr>
        <w:t>Con SA vigente</w:t>
      </w:r>
    </w:p>
    <w:p w14:paraId="38274C8F" w14:textId="77777777" w:rsidR="00FC2B19" w:rsidRPr="00654393" w:rsidRDefault="00FC2B19" w:rsidP="00FC2B19">
      <w:pPr>
        <w:pStyle w:val="ProductList-Body"/>
        <w:rPr>
          <w:lang w:val="es-ES"/>
        </w:rPr>
      </w:pPr>
    </w:p>
    <w:p w14:paraId="38274C90" w14:textId="77777777" w:rsidR="00FC2B19" w:rsidRPr="00654393" w:rsidRDefault="00FC2B19" w:rsidP="00FC2B19">
      <w:pPr>
        <w:pStyle w:val="ProductList-Body"/>
        <w:rPr>
          <w:lang w:val="es-ES"/>
        </w:rPr>
      </w:pPr>
      <w:r w:rsidRPr="00654393">
        <w:rPr>
          <w:b/>
          <w:color w:val="00188F"/>
          <w:lang w:val="es-ES"/>
        </w:rPr>
        <w:t>Asignación de licencias</w:t>
      </w:r>
    </w:p>
    <w:p w14:paraId="38274C91" w14:textId="77777777" w:rsidR="00FC2B19" w:rsidRPr="00654393" w:rsidRDefault="00FC2B19" w:rsidP="00FC2B19">
      <w:pPr>
        <w:pStyle w:val="ProductList-Body"/>
        <w:rPr>
          <w:lang w:val="es-ES"/>
        </w:rPr>
      </w:pPr>
      <w:r w:rsidRPr="00654393">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online de Licencias por volumen de Microsoft que rigen la reasignación de licencias de SL de usuario.</w:t>
      </w:r>
    </w:p>
    <w:p w14:paraId="38274C92" w14:textId="77777777" w:rsidR="00FC2B19" w:rsidRPr="00654393" w:rsidRDefault="00FC2B19" w:rsidP="00FC2B19">
      <w:pPr>
        <w:pStyle w:val="ProductList-Body"/>
        <w:rPr>
          <w:lang w:val="es-ES"/>
        </w:rPr>
      </w:pPr>
    </w:p>
    <w:p w14:paraId="38274C93" w14:textId="77777777" w:rsidR="00FC2B19" w:rsidRPr="00654393" w:rsidRDefault="00FC2B19" w:rsidP="00FC2B19">
      <w:pPr>
        <w:pStyle w:val="ProductList-Body"/>
        <w:rPr>
          <w:lang w:val="es-ES"/>
        </w:rPr>
      </w:pPr>
      <w:r w:rsidRPr="00654393">
        <w:rPr>
          <w:b/>
          <w:color w:val="00188F"/>
          <w:lang w:val="es-ES"/>
        </w:rPr>
        <w:t>Derechos de Uso</w:t>
      </w:r>
    </w:p>
    <w:p w14:paraId="38274C94" w14:textId="77777777" w:rsidR="00E67F37" w:rsidRPr="00654393" w:rsidRDefault="00FC2B19" w:rsidP="00FC2B19">
      <w:pPr>
        <w:pStyle w:val="ProductList-Body"/>
        <w:rPr>
          <w:lang w:val="es-ES"/>
        </w:rPr>
      </w:pPr>
      <w:r w:rsidRPr="00654393">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14:paraId="38274C95" w14:textId="77777777" w:rsidR="00002663" w:rsidRPr="00654393" w:rsidRDefault="00002663" w:rsidP="00FC2B19">
      <w:pPr>
        <w:pStyle w:val="ProductList-Body"/>
        <w:rPr>
          <w:lang w:val="es-ES"/>
        </w:rPr>
      </w:pPr>
    </w:p>
    <w:p w14:paraId="38274C96" w14:textId="77777777" w:rsidR="00002663" w:rsidRPr="000B4011" w:rsidRDefault="00002663" w:rsidP="00002663">
      <w:pPr>
        <w:pStyle w:val="ProductList-Body"/>
        <w:rPr>
          <w:lang w:val="pt-BR"/>
        </w:rPr>
      </w:pPr>
      <w:r w:rsidRPr="000B4011">
        <w:rPr>
          <w:b/>
          <w:color w:val="00188F"/>
          <w:lang w:val="pt-BR"/>
        </w:rPr>
        <w:t>Ofertas de soporte técnico de Microsoft Social Listening</w:t>
      </w:r>
    </w:p>
    <w:p w14:paraId="38274C97" w14:textId="77777777" w:rsidR="00002663" w:rsidRPr="00654393" w:rsidRDefault="00002663" w:rsidP="00002663">
      <w:pPr>
        <w:autoSpaceDE w:val="0"/>
        <w:autoSpaceDN w:val="0"/>
        <w:spacing w:after="0" w:line="240" w:lineRule="auto"/>
        <w:rPr>
          <w:lang w:val="es-ES"/>
        </w:rPr>
      </w:pPr>
      <w:r w:rsidRPr="00654393">
        <w:rPr>
          <w:rFonts w:cstheme="minorHAnsi"/>
          <w:sz w:val="18"/>
          <w:szCs w:val="18"/>
          <w:lang w:val="es-ES"/>
        </w:rPr>
        <w:t xml:space="preserve">La información detallada sobre las ofertas de soporte técnico de Microsoft Social Listening se encuentra disponible </w:t>
      </w:r>
      <w:r w:rsidRPr="00654393">
        <w:rPr>
          <w:rStyle w:val="ProductList-BodyChar"/>
          <w:lang w:val="es-ES"/>
        </w:rPr>
        <w:t xml:space="preserve">en </w:t>
      </w:r>
      <w:hyperlink r:id="rId51" w:anchor="support" w:history="1">
        <w:r w:rsidRPr="00654393">
          <w:rPr>
            <w:rStyle w:val="Hyperlink"/>
            <w:sz w:val="18"/>
            <w:lang w:val="es-ES"/>
          </w:rPr>
          <w:t>http://www.microsoft.com/en-us/dynamics/crm-purchase-online.aspx#support</w:t>
        </w:r>
      </w:hyperlink>
      <w:r w:rsidRPr="00654393">
        <w:rPr>
          <w:rFonts w:cstheme="minorHAnsi"/>
          <w:sz w:val="18"/>
          <w:szCs w:val="18"/>
          <w:lang w:val="es-ES"/>
        </w:rPr>
        <w:t>.</w:t>
      </w:r>
      <w:r w:rsidR="00BD5469" w:rsidRPr="00654393">
        <w:rPr>
          <w:rFonts w:cstheme="minorHAnsi"/>
          <w:sz w:val="18"/>
          <w:szCs w:val="18"/>
          <w:lang w:val="es-ES"/>
        </w:rPr>
        <w:t xml:space="preserve"> </w:t>
      </w:r>
      <w:r w:rsidRPr="00654393">
        <w:rPr>
          <w:sz w:val="18"/>
          <w:lang w:val="es-ES"/>
        </w:rPr>
        <w:t>El soporte técnico se prestará en inglés, salvo que un cliente y</w:t>
      </w:r>
      <w:r w:rsidR="008D6B2A" w:rsidRPr="00654393">
        <w:rPr>
          <w:sz w:val="18"/>
          <w:lang w:val="es-ES"/>
        </w:rPr>
        <w:t> </w:t>
      </w:r>
      <w:r w:rsidRPr="00654393">
        <w:rPr>
          <w:sz w:val="18"/>
          <w:lang w:val="es-ES"/>
        </w:rPr>
        <w:t>Microsoft lo acuerden de otra manera por escrito.</w:t>
      </w:r>
      <w:r w:rsidR="00BD5469" w:rsidRPr="00654393">
        <w:rPr>
          <w:sz w:val="18"/>
          <w:lang w:val="es-ES"/>
        </w:rPr>
        <w:t xml:space="preserve"> </w:t>
      </w:r>
      <w:r w:rsidRPr="00654393">
        <w:rPr>
          <w:sz w:val="18"/>
          <w:lang w:val="es-ES"/>
        </w:rPr>
        <w:t>Los clientes están obligados a solicitar el soporte técnico de incidentes a través de la web y</w:t>
      </w:r>
      <w:r w:rsidR="008D6B2A" w:rsidRPr="00654393">
        <w:rPr>
          <w:sz w:val="18"/>
          <w:lang w:val="es-ES"/>
        </w:rPr>
        <w:t> </w:t>
      </w:r>
      <w:r w:rsidRPr="00654393">
        <w:rPr>
          <w:sz w:val="18"/>
          <w:lang w:val="es-ES"/>
        </w:rPr>
        <w:t>para establecer un nivel de gravedad inicial durante la entrega de la solicitud.</w:t>
      </w:r>
    </w:p>
    <w:p w14:paraId="38274C98" w14:textId="77777777" w:rsidR="00E67F37" w:rsidRPr="00654393" w:rsidRDefault="00BC5E99" w:rsidP="00E67F37">
      <w:pPr>
        <w:pStyle w:val="ProductList-Body"/>
        <w:shd w:val="clear" w:color="auto" w:fill="A6A6A6" w:themeFill="background1" w:themeFillShade="A6"/>
        <w:spacing w:before="120" w:after="240"/>
        <w:jc w:val="right"/>
        <w:rPr>
          <w:sz w:val="16"/>
          <w:szCs w:val="16"/>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C99" w14:textId="77777777" w:rsidR="00EE40B5" w:rsidRPr="00654393" w:rsidRDefault="00EE40B5" w:rsidP="00E67F37">
      <w:pPr>
        <w:pStyle w:val="ProductList-OfferingGroupHeading"/>
        <w:outlineLvl w:val="1"/>
        <w:rPr>
          <w:lang w:val="es-ES"/>
        </w:rPr>
      </w:pPr>
      <w:bookmarkStart w:id="1064" w:name="_Toc380513350"/>
      <w:bookmarkStart w:id="1065" w:name="_Toc380655400"/>
      <w:bookmarkStart w:id="1066" w:name="_Toc391366998"/>
      <w:r w:rsidRPr="00654393">
        <w:rPr>
          <w:lang w:val="es-ES"/>
        </w:rPr>
        <w:t>Servicios de Office 365</w:t>
      </w:r>
      <w:bookmarkEnd w:id="1028"/>
      <w:bookmarkEnd w:id="1029"/>
      <w:bookmarkEnd w:id="1030"/>
      <w:bookmarkEnd w:id="1064"/>
      <w:bookmarkEnd w:id="1065"/>
      <w:bookmarkEnd w:id="1066"/>
    </w:p>
    <w:p w14:paraId="38274C9A" w14:textId="77777777" w:rsidR="00EE40B5" w:rsidRPr="00654393" w:rsidRDefault="00EE40B5" w:rsidP="00680B4D">
      <w:pPr>
        <w:pStyle w:val="ProductList-Offering2Heading"/>
        <w:outlineLvl w:val="2"/>
        <w:rPr>
          <w:lang w:val="es-ES"/>
        </w:rPr>
      </w:pPr>
      <w:r w:rsidRPr="00654393">
        <w:rPr>
          <w:lang w:val="es-ES"/>
        </w:rPr>
        <w:tab/>
      </w:r>
      <w:bookmarkStart w:id="1067" w:name="_Toc378147664"/>
      <w:bookmarkStart w:id="1068" w:name="_Toc378151561"/>
      <w:bookmarkStart w:id="1069" w:name="_Toc379797329"/>
      <w:bookmarkStart w:id="1070" w:name="_Toc380513351"/>
      <w:bookmarkStart w:id="1071" w:name="_Toc380655401"/>
      <w:bookmarkStart w:id="1072" w:name="_Toc391366999"/>
      <w:r w:rsidRPr="00654393">
        <w:rPr>
          <w:lang w:val="es-ES"/>
        </w:rPr>
        <w:t>Exchange Online</w:t>
      </w:r>
      <w:bookmarkEnd w:id="1067"/>
      <w:bookmarkEnd w:id="1068"/>
      <w:bookmarkEnd w:id="1069"/>
      <w:bookmarkEnd w:id="1070"/>
      <w:bookmarkEnd w:id="1071"/>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F54055" w:rsidRPr="00654393" w14:paraId="38274CA6" w14:textId="77777777" w:rsidTr="00390F0B">
        <w:trPr>
          <w:cantSplit/>
          <w:tblHeader/>
        </w:trPr>
        <w:tc>
          <w:tcPr>
            <w:tcW w:w="3214" w:type="dxa"/>
            <w:tcBorders>
              <w:bottom w:val="nil"/>
            </w:tcBorders>
            <w:shd w:val="clear" w:color="auto" w:fill="00188F"/>
          </w:tcPr>
          <w:p w14:paraId="38274C9B" w14:textId="77777777" w:rsidR="00F54055" w:rsidRPr="00654393" w:rsidRDefault="00F54055"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4C9C" w14:textId="77777777" w:rsidR="00F54055" w:rsidRPr="00654393" w:rsidRDefault="00F54055"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4C9D"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4C9E"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4C9F"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4CA0"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4CA1"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4CA2"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4CA3"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4CA4"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37" w:type="dxa"/>
            <w:shd w:val="clear" w:color="auto" w:fill="00188F"/>
            <w:vAlign w:val="center"/>
          </w:tcPr>
          <w:p w14:paraId="38274CA5"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06FF8" w:rsidRPr="00654393" w14:paraId="38274CB2"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A7" w14:textId="77777777" w:rsidR="00F06FF8" w:rsidRPr="00DE0DA4" w:rsidRDefault="00F06FF8" w:rsidP="008D6B2A">
            <w:pPr>
              <w:pStyle w:val="ProductList-Offering2"/>
            </w:pPr>
            <w:bookmarkStart w:id="1073" w:name="_Toc379797331"/>
            <w:bookmarkStart w:id="1074" w:name="_Toc380513353"/>
            <w:bookmarkStart w:id="1075" w:name="_Toc380655403"/>
            <w:bookmarkStart w:id="1076" w:name="_Toc391367000"/>
            <w:r w:rsidRPr="00DE0DA4">
              <w:t>Exchange Online Archiving para Exchange</w:t>
            </w:r>
            <w:r w:rsidR="008D6B2A" w:rsidRPr="00DE0DA4">
              <w:t> </w:t>
            </w:r>
            <w:r w:rsidRPr="00DE0DA4">
              <w:t>Online</w:t>
            </w:r>
            <w:r w:rsidRPr="00654393">
              <w:rPr>
                <w:lang w:val="es-ES"/>
              </w:rPr>
              <w:fldChar w:fldCharType="begin"/>
            </w:r>
            <w:r w:rsidRPr="00DE0DA4">
              <w:instrText>XE "Exchange Online Archiving para Exchange Online"</w:instrText>
            </w:r>
            <w:r w:rsidRPr="00654393">
              <w:rPr>
                <w:lang w:val="es-ES"/>
              </w:rPr>
              <w:fldChar w:fldCharType="end"/>
            </w:r>
            <w:r w:rsidRPr="00DE0DA4">
              <w:t xml:space="preserve"> (SL de Usuario)</w:t>
            </w:r>
            <w:bookmarkEnd w:id="1073"/>
            <w:bookmarkEnd w:id="1074"/>
            <w:bookmarkEnd w:id="1075"/>
            <w:bookmarkEnd w:id="10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CA8"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CA9" w14:textId="77777777" w:rsidR="00F06FF8" w:rsidRPr="00DE0DA4" w:rsidRDefault="00F06FF8" w:rsidP="0073317D">
            <w:pPr>
              <w:pStyle w:val="ProductList-OfferingBody"/>
              <w:ind w:left="-113"/>
              <w:jc w:val="center"/>
            </w:pPr>
          </w:p>
        </w:tc>
        <w:tc>
          <w:tcPr>
            <w:tcW w:w="739" w:type="dxa"/>
            <w:shd w:val="clear" w:color="auto" w:fill="70AD47" w:themeFill="accent6"/>
            <w:vAlign w:val="center"/>
          </w:tcPr>
          <w:p w14:paraId="38274CAA"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AB"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AC"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CAD"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AE"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AF"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B0"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CB1" w14:textId="77777777" w:rsidR="00F06FF8" w:rsidRPr="00654393" w:rsidRDefault="00F06FF8" w:rsidP="0073317D">
            <w:pPr>
              <w:pStyle w:val="ProductList-OfferingBody"/>
              <w:ind w:left="-113"/>
              <w:jc w:val="center"/>
              <w:rPr>
                <w:rFonts w:cstheme="minorHAnsi"/>
                <w:szCs w:val="16"/>
                <w:lang w:val="es-ES"/>
              </w:rPr>
            </w:pPr>
          </w:p>
        </w:tc>
      </w:tr>
      <w:tr w:rsidR="00F06FF8" w:rsidRPr="00654393" w14:paraId="38274CBE"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B3" w14:textId="77777777" w:rsidR="00F06FF8" w:rsidRPr="00DE0DA4" w:rsidRDefault="00F06FF8" w:rsidP="008D6B2A">
            <w:pPr>
              <w:pStyle w:val="ProductList-Offering2"/>
            </w:pPr>
            <w:bookmarkStart w:id="1077" w:name="_Toc379797332"/>
            <w:bookmarkStart w:id="1078" w:name="_Toc380513354"/>
            <w:bookmarkStart w:id="1079" w:name="_Toc380655404"/>
            <w:bookmarkStart w:id="1080" w:name="_Toc391367001"/>
            <w:r w:rsidRPr="00DE0DA4">
              <w:t>Exchange Online Archiving para Exchange</w:t>
            </w:r>
            <w:r w:rsidR="008D6B2A" w:rsidRPr="00DE0DA4">
              <w:t> </w:t>
            </w:r>
            <w:r w:rsidRPr="00DE0DA4">
              <w:t>Online</w:t>
            </w:r>
            <w:r w:rsidRPr="00654393">
              <w:rPr>
                <w:lang w:val="es-ES"/>
              </w:rPr>
              <w:fldChar w:fldCharType="begin"/>
            </w:r>
            <w:r w:rsidRPr="00DE0DA4">
              <w:instrText>XE "Exchange Online Archiving para Exchange Online"</w:instrText>
            </w:r>
            <w:r w:rsidRPr="00654393">
              <w:rPr>
                <w:lang w:val="es-ES"/>
              </w:rPr>
              <w:fldChar w:fldCharType="end"/>
            </w:r>
            <w:r w:rsidRPr="00DE0DA4">
              <w:t xml:space="preserve"> A</w:t>
            </w:r>
            <w:r w:rsidRPr="00654393">
              <w:rPr>
                <w:lang w:val="es-ES"/>
              </w:rPr>
              <w:fldChar w:fldCharType="begin"/>
            </w:r>
            <w:r w:rsidRPr="00DE0DA4">
              <w:instrText>XE "Exchange Online Archiving para Exchange Online A"</w:instrText>
            </w:r>
            <w:r w:rsidRPr="00654393">
              <w:rPr>
                <w:lang w:val="es-ES"/>
              </w:rPr>
              <w:fldChar w:fldCharType="end"/>
            </w:r>
            <w:r w:rsidRPr="00DE0DA4">
              <w:t xml:space="preserve"> (SL de Usuario)</w:t>
            </w:r>
            <w:bookmarkEnd w:id="1077"/>
            <w:bookmarkEnd w:id="1078"/>
            <w:bookmarkEnd w:id="1079"/>
            <w:bookmarkEnd w:id="10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CB4"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274CB5" w14:textId="77777777" w:rsidR="00F06FF8" w:rsidRPr="00654393" w:rsidRDefault="00F06FF8" w:rsidP="0073317D">
            <w:pPr>
              <w:pStyle w:val="ProductList-OfferingBody"/>
              <w:ind w:left="-113"/>
              <w:jc w:val="center"/>
              <w:rPr>
                <w:lang w:val="es-ES"/>
              </w:rPr>
            </w:pPr>
            <w:r w:rsidRPr="00654393">
              <w:rPr>
                <w:lang w:val="es-ES"/>
              </w:rPr>
              <w:t>1</w:t>
            </w:r>
          </w:p>
        </w:tc>
        <w:tc>
          <w:tcPr>
            <w:tcW w:w="739" w:type="dxa"/>
            <w:shd w:val="clear" w:color="auto" w:fill="BFBFBF" w:themeFill="background1" w:themeFillShade="BF"/>
            <w:vAlign w:val="center"/>
          </w:tcPr>
          <w:p w14:paraId="38274CB6"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70AD47" w:themeFill="accent6"/>
            <w:vAlign w:val="center"/>
          </w:tcPr>
          <w:p w14:paraId="38274CB7" w14:textId="77777777" w:rsidR="00F06FF8" w:rsidRPr="00654393" w:rsidRDefault="00F06FF8" w:rsidP="004D0ACF">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9" w:type="dxa"/>
            <w:shd w:val="clear" w:color="auto" w:fill="70AD47" w:themeFill="accent6"/>
            <w:vAlign w:val="center"/>
          </w:tcPr>
          <w:p w14:paraId="38274CB8"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CB9"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BA"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BB"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BC"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CBD" w14:textId="77777777" w:rsidR="00F06FF8" w:rsidRPr="00654393" w:rsidRDefault="00F06FF8" w:rsidP="0073317D">
            <w:pPr>
              <w:pStyle w:val="ProductList-OfferingBody"/>
              <w:ind w:left="-113"/>
              <w:jc w:val="center"/>
              <w:rPr>
                <w:rFonts w:cstheme="minorHAnsi"/>
                <w:szCs w:val="16"/>
                <w:lang w:val="es-ES"/>
              </w:rPr>
            </w:pPr>
          </w:p>
        </w:tc>
      </w:tr>
      <w:tr w:rsidR="00F06FF8" w:rsidRPr="00654393" w14:paraId="38274CCA"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BF" w14:textId="77777777" w:rsidR="00F06FF8" w:rsidRPr="00DE0DA4" w:rsidRDefault="00F06FF8" w:rsidP="008D6B2A">
            <w:pPr>
              <w:pStyle w:val="ProductList-Offering2"/>
            </w:pPr>
            <w:bookmarkStart w:id="1081" w:name="_Toc379797333"/>
            <w:bookmarkStart w:id="1082" w:name="_Toc380513355"/>
            <w:bookmarkStart w:id="1083" w:name="_Toc380655405"/>
            <w:bookmarkStart w:id="1084" w:name="_Toc391367002"/>
            <w:r w:rsidRPr="00DE0DA4">
              <w:t>Exchange Online Archiving para Exchange</w:t>
            </w:r>
            <w:r w:rsidR="008D6B2A" w:rsidRPr="00DE0DA4">
              <w:t> </w:t>
            </w:r>
            <w:r w:rsidRPr="00DE0DA4">
              <w:t>Online</w:t>
            </w:r>
            <w:r w:rsidRPr="00654393">
              <w:rPr>
                <w:lang w:val="es-ES"/>
              </w:rPr>
              <w:fldChar w:fldCharType="begin"/>
            </w:r>
            <w:r w:rsidRPr="00DE0DA4">
              <w:instrText>XE "Exchange Online Archiving para Exchange Online"</w:instrText>
            </w:r>
            <w:r w:rsidRPr="00654393">
              <w:rPr>
                <w:lang w:val="es-ES"/>
              </w:rPr>
              <w:fldChar w:fldCharType="end"/>
            </w:r>
            <w:r w:rsidRPr="00DE0DA4">
              <w:t xml:space="preserve"> G</w:t>
            </w:r>
            <w:r w:rsidRPr="00654393">
              <w:rPr>
                <w:lang w:val="es-ES"/>
              </w:rPr>
              <w:fldChar w:fldCharType="begin"/>
            </w:r>
            <w:r w:rsidRPr="00DE0DA4">
              <w:instrText>XE "Exchange Online Archiving para Exchange Online G"</w:instrText>
            </w:r>
            <w:r w:rsidRPr="00654393">
              <w:rPr>
                <w:lang w:val="es-ES"/>
              </w:rPr>
              <w:fldChar w:fldCharType="end"/>
            </w:r>
            <w:r w:rsidRPr="00DE0DA4">
              <w:t xml:space="preserve"> (SL de Usuario)</w:t>
            </w:r>
            <w:bookmarkEnd w:id="1081"/>
            <w:bookmarkEnd w:id="1082"/>
            <w:bookmarkEnd w:id="1083"/>
            <w:bookmarkEnd w:id="10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CC0"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CC1" w14:textId="77777777" w:rsidR="00F06FF8" w:rsidRPr="00DE0DA4" w:rsidRDefault="00F06FF8" w:rsidP="0073317D">
            <w:pPr>
              <w:pStyle w:val="ProductList-OfferingBody"/>
              <w:ind w:left="-113"/>
              <w:jc w:val="center"/>
            </w:pPr>
          </w:p>
        </w:tc>
        <w:tc>
          <w:tcPr>
            <w:tcW w:w="739" w:type="dxa"/>
            <w:shd w:val="clear" w:color="auto" w:fill="70AD47" w:themeFill="accent6"/>
            <w:vAlign w:val="center"/>
          </w:tcPr>
          <w:p w14:paraId="38274CC2"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C3" w14:textId="77777777" w:rsidR="00F06FF8" w:rsidRPr="00654393" w:rsidRDefault="00F06FF8" w:rsidP="004D0ACF">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C4"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CC5"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C6"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C7"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C8"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CC9" w14:textId="77777777" w:rsidR="00F06FF8" w:rsidRPr="00654393" w:rsidRDefault="00F06FF8" w:rsidP="0073317D">
            <w:pPr>
              <w:pStyle w:val="ProductList-OfferingBody"/>
              <w:ind w:left="-113"/>
              <w:jc w:val="center"/>
              <w:rPr>
                <w:rFonts w:cstheme="minorHAnsi"/>
                <w:szCs w:val="16"/>
                <w:lang w:val="es-ES"/>
              </w:rPr>
            </w:pPr>
          </w:p>
        </w:tc>
      </w:tr>
      <w:tr w:rsidR="00F06FF8" w:rsidRPr="00654393" w14:paraId="38274CD6"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CB" w14:textId="77777777" w:rsidR="00F06FF8" w:rsidRPr="00DE0DA4" w:rsidRDefault="00F06FF8" w:rsidP="008D6B2A">
            <w:pPr>
              <w:pStyle w:val="ProductList-Offering2"/>
            </w:pPr>
            <w:bookmarkStart w:id="1085" w:name="_Toc379797334"/>
            <w:bookmarkStart w:id="1086" w:name="_Toc380513356"/>
            <w:bookmarkStart w:id="1087" w:name="_Toc380655406"/>
            <w:bookmarkStart w:id="1088" w:name="_Toc391367003"/>
            <w:r w:rsidRPr="00DE0DA4">
              <w:t>Exchange Online Archiving para Exchange</w:t>
            </w:r>
            <w:r w:rsidR="008D6B2A" w:rsidRPr="00DE0DA4">
              <w:t> </w:t>
            </w:r>
            <w:r w:rsidRPr="00DE0DA4">
              <w:t>Server</w:t>
            </w:r>
            <w:r w:rsidRPr="00654393">
              <w:rPr>
                <w:lang w:val="es-ES"/>
              </w:rPr>
              <w:fldChar w:fldCharType="begin"/>
            </w:r>
            <w:r w:rsidRPr="00DE0DA4">
              <w:instrText>XE "Archivado de Exchange Online para Servidor de Exchange"</w:instrText>
            </w:r>
            <w:r w:rsidRPr="00654393">
              <w:rPr>
                <w:lang w:val="es-ES"/>
              </w:rPr>
              <w:fldChar w:fldCharType="end"/>
            </w:r>
            <w:r w:rsidRPr="00DE0DA4">
              <w:t xml:space="preserve"> (SL de Usuario)</w:t>
            </w:r>
            <w:bookmarkEnd w:id="1085"/>
            <w:bookmarkEnd w:id="1086"/>
            <w:bookmarkEnd w:id="1087"/>
            <w:bookmarkEnd w:id="108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CCC"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274CCD" w14:textId="77777777" w:rsidR="00F06FF8" w:rsidRPr="00654393" w:rsidRDefault="00F06FF8" w:rsidP="0073317D">
            <w:pPr>
              <w:pStyle w:val="ProductList-OfferingBody"/>
              <w:ind w:left="-113"/>
              <w:jc w:val="center"/>
              <w:rPr>
                <w:lang w:val="es-ES"/>
              </w:rPr>
            </w:pPr>
            <w:r w:rsidRPr="00654393">
              <w:rPr>
                <w:lang w:val="es-ES"/>
              </w:rPr>
              <w:t>1</w:t>
            </w:r>
          </w:p>
        </w:tc>
        <w:tc>
          <w:tcPr>
            <w:tcW w:w="739" w:type="dxa"/>
            <w:shd w:val="clear" w:color="auto" w:fill="70AD47" w:themeFill="accent6"/>
            <w:vAlign w:val="center"/>
          </w:tcPr>
          <w:p w14:paraId="38274CCE"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70AD47" w:themeFill="accent6"/>
            <w:vAlign w:val="center"/>
          </w:tcPr>
          <w:p w14:paraId="38274CCF" w14:textId="77777777" w:rsidR="00F06FF8" w:rsidRPr="00654393" w:rsidRDefault="00F06FF8" w:rsidP="0073317D">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t xml:space="preserve"> </w:t>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14:paraId="38274CD0"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CD1"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D2"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D3"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D4"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CD5" w14:textId="77777777" w:rsidR="00F06FF8" w:rsidRPr="00654393" w:rsidRDefault="00F06FF8" w:rsidP="0073317D">
            <w:pPr>
              <w:pStyle w:val="ProductList-OfferingBody"/>
              <w:ind w:left="-113"/>
              <w:jc w:val="center"/>
              <w:rPr>
                <w:rFonts w:cstheme="minorHAnsi"/>
                <w:szCs w:val="16"/>
                <w:lang w:val="es-ES"/>
              </w:rPr>
            </w:pPr>
          </w:p>
        </w:tc>
      </w:tr>
      <w:tr w:rsidR="00F06FF8" w:rsidRPr="00654393" w14:paraId="38274CE2"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D7" w14:textId="77777777" w:rsidR="00F06FF8" w:rsidRPr="00DE0DA4" w:rsidRDefault="00F06FF8" w:rsidP="008D6B2A">
            <w:pPr>
              <w:pStyle w:val="ProductList-Offering2"/>
            </w:pPr>
            <w:bookmarkStart w:id="1089" w:name="_Toc379797335"/>
            <w:bookmarkStart w:id="1090" w:name="_Toc380513357"/>
            <w:bookmarkStart w:id="1091" w:name="_Toc380655407"/>
            <w:bookmarkStart w:id="1092" w:name="_Toc391367004"/>
            <w:r w:rsidRPr="00DE0DA4">
              <w:t>Exchange Online Archiving para Exchange</w:t>
            </w:r>
            <w:r w:rsidR="008D6B2A" w:rsidRPr="00DE0DA4">
              <w:t> </w:t>
            </w:r>
            <w:r w:rsidRPr="00DE0DA4">
              <w:t>Server</w:t>
            </w:r>
            <w:r w:rsidRPr="00654393">
              <w:rPr>
                <w:lang w:val="es-ES"/>
              </w:rPr>
              <w:fldChar w:fldCharType="begin"/>
            </w:r>
            <w:r w:rsidRPr="00DE0DA4">
              <w:instrText>XE "Archivado de Exchange Online para Servidor de Exchange"</w:instrText>
            </w:r>
            <w:r w:rsidRPr="00654393">
              <w:rPr>
                <w:lang w:val="es-ES"/>
              </w:rPr>
              <w:fldChar w:fldCharType="end"/>
            </w:r>
            <w:r w:rsidRPr="00DE0DA4">
              <w:t xml:space="preserve"> A</w:t>
            </w:r>
            <w:r w:rsidRPr="00654393">
              <w:rPr>
                <w:lang w:val="es-ES"/>
              </w:rPr>
              <w:fldChar w:fldCharType="begin"/>
            </w:r>
            <w:r w:rsidRPr="00DE0DA4">
              <w:instrText>XE "Exchange Online Archiving para Exchange Server A"</w:instrText>
            </w:r>
            <w:r w:rsidRPr="00654393">
              <w:rPr>
                <w:lang w:val="es-ES"/>
              </w:rPr>
              <w:fldChar w:fldCharType="end"/>
            </w:r>
            <w:r w:rsidRPr="00DE0DA4">
              <w:t xml:space="preserve"> (SL de Usuario)</w:t>
            </w:r>
            <w:bookmarkEnd w:id="1089"/>
            <w:bookmarkEnd w:id="1090"/>
            <w:bookmarkEnd w:id="1091"/>
            <w:bookmarkEnd w:id="1092"/>
            <w:r w:rsidRPr="00DE0DA4">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CD8"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CD9" w14:textId="77777777" w:rsidR="00F06FF8" w:rsidRPr="00DE0DA4" w:rsidRDefault="00F06FF8" w:rsidP="0073317D">
            <w:pPr>
              <w:pStyle w:val="ProductList-OfferingBody"/>
              <w:ind w:left="-113"/>
              <w:jc w:val="center"/>
            </w:pPr>
          </w:p>
        </w:tc>
        <w:tc>
          <w:tcPr>
            <w:tcW w:w="739" w:type="dxa"/>
            <w:shd w:val="clear" w:color="auto" w:fill="BFBFBF" w:themeFill="background1" w:themeFillShade="BF"/>
            <w:vAlign w:val="center"/>
          </w:tcPr>
          <w:p w14:paraId="38274CDA" w14:textId="77777777" w:rsidR="00F06FF8" w:rsidRPr="00DE0DA4" w:rsidRDefault="00F06FF8" w:rsidP="00F06FF8">
            <w:pPr>
              <w:jc w:val="center"/>
              <w:rPr>
                <w:rFonts w:cstheme="minorHAnsi"/>
                <w:sz w:val="16"/>
                <w:szCs w:val="16"/>
              </w:rPr>
            </w:pPr>
          </w:p>
        </w:tc>
        <w:tc>
          <w:tcPr>
            <w:tcW w:w="739" w:type="dxa"/>
            <w:shd w:val="clear" w:color="auto" w:fill="70AD47" w:themeFill="accent6"/>
            <w:vAlign w:val="center"/>
          </w:tcPr>
          <w:p w14:paraId="38274CDB" w14:textId="77777777" w:rsidR="00F06FF8" w:rsidRPr="00654393" w:rsidRDefault="00F06FF8" w:rsidP="0073317D">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70AD47" w:themeFill="accent6"/>
            <w:vAlign w:val="center"/>
          </w:tcPr>
          <w:p w14:paraId="38274CDC"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CDD"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DE"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DF"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E0"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CE1" w14:textId="77777777" w:rsidR="00F06FF8" w:rsidRPr="00654393" w:rsidRDefault="00F06FF8" w:rsidP="0073317D">
            <w:pPr>
              <w:pStyle w:val="ProductList-OfferingBody"/>
              <w:ind w:left="-113"/>
              <w:jc w:val="center"/>
              <w:rPr>
                <w:rFonts w:cstheme="minorHAnsi"/>
                <w:szCs w:val="16"/>
                <w:lang w:val="es-ES"/>
              </w:rPr>
            </w:pPr>
          </w:p>
        </w:tc>
      </w:tr>
      <w:tr w:rsidR="00F06FF8" w:rsidRPr="00654393" w14:paraId="38274CEE"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E3" w14:textId="77777777" w:rsidR="00F06FF8" w:rsidRPr="00DE0DA4" w:rsidRDefault="00F06FF8" w:rsidP="008D6B2A">
            <w:pPr>
              <w:pStyle w:val="ProductList-Offering2"/>
            </w:pPr>
            <w:bookmarkStart w:id="1093" w:name="_Toc379797336"/>
            <w:bookmarkStart w:id="1094" w:name="_Toc380513358"/>
            <w:bookmarkStart w:id="1095" w:name="_Toc380655408"/>
            <w:bookmarkStart w:id="1096" w:name="_Toc391367005"/>
            <w:r w:rsidRPr="00DE0DA4">
              <w:t>Exchange Online Archiving para Exchange</w:t>
            </w:r>
            <w:r w:rsidR="008D6B2A" w:rsidRPr="00DE0DA4">
              <w:t> </w:t>
            </w:r>
            <w:r w:rsidRPr="00DE0DA4">
              <w:t>Server</w:t>
            </w:r>
            <w:r w:rsidRPr="00654393">
              <w:rPr>
                <w:lang w:val="es-ES"/>
              </w:rPr>
              <w:fldChar w:fldCharType="begin"/>
            </w:r>
            <w:r w:rsidRPr="00DE0DA4">
              <w:instrText>XE "Archivado de Exchange Online para Servidor de Exchange"</w:instrText>
            </w:r>
            <w:r w:rsidRPr="00654393">
              <w:rPr>
                <w:lang w:val="es-ES"/>
              </w:rPr>
              <w:fldChar w:fldCharType="end"/>
            </w:r>
            <w:r w:rsidRPr="00DE0DA4">
              <w:t xml:space="preserve"> G</w:t>
            </w:r>
            <w:r w:rsidRPr="00654393">
              <w:rPr>
                <w:lang w:val="es-ES"/>
              </w:rPr>
              <w:fldChar w:fldCharType="begin"/>
            </w:r>
            <w:r w:rsidRPr="00DE0DA4">
              <w:instrText>XE "Exchange Online Archiving para Exchange Server G"</w:instrText>
            </w:r>
            <w:r w:rsidRPr="00654393">
              <w:rPr>
                <w:lang w:val="es-ES"/>
              </w:rPr>
              <w:fldChar w:fldCharType="end"/>
            </w:r>
            <w:r w:rsidRPr="00DE0DA4">
              <w:t xml:space="preserve"> (SL de Usuario)</w:t>
            </w:r>
            <w:bookmarkEnd w:id="1093"/>
            <w:bookmarkEnd w:id="1094"/>
            <w:bookmarkEnd w:id="1095"/>
            <w:bookmarkEnd w:id="109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CE4"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CE5" w14:textId="77777777" w:rsidR="00F06FF8" w:rsidRPr="00DE0DA4" w:rsidRDefault="00F06FF8" w:rsidP="0073317D">
            <w:pPr>
              <w:pStyle w:val="ProductList-OfferingBody"/>
              <w:ind w:left="-113"/>
              <w:jc w:val="center"/>
            </w:pPr>
          </w:p>
        </w:tc>
        <w:tc>
          <w:tcPr>
            <w:tcW w:w="739" w:type="dxa"/>
            <w:shd w:val="clear" w:color="auto" w:fill="70AD47" w:themeFill="accent6"/>
            <w:vAlign w:val="center"/>
          </w:tcPr>
          <w:p w14:paraId="38274CE6"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E7"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E8"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CE9"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EA"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EB"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EC"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CED" w14:textId="77777777" w:rsidR="00F06FF8" w:rsidRPr="00654393" w:rsidRDefault="00F06FF8" w:rsidP="0073317D">
            <w:pPr>
              <w:pStyle w:val="ProductList-OfferingBody"/>
              <w:ind w:left="-113"/>
              <w:jc w:val="center"/>
              <w:rPr>
                <w:rFonts w:cstheme="minorHAnsi"/>
                <w:szCs w:val="16"/>
                <w:lang w:val="es-ES"/>
              </w:rPr>
            </w:pPr>
          </w:p>
        </w:tc>
      </w:tr>
      <w:tr w:rsidR="00F06FF8" w:rsidRPr="00654393" w14:paraId="38274CFA"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EF" w14:textId="77777777" w:rsidR="00F06FF8" w:rsidRPr="000B4011" w:rsidRDefault="00F06FF8" w:rsidP="0073317D">
            <w:pPr>
              <w:pStyle w:val="ProductList-Offering2"/>
              <w:rPr>
                <w:lang w:val="nl-NL"/>
              </w:rPr>
            </w:pPr>
            <w:bookmarkStart w:id="1097" w:name="_Toc379797337"/>
            <w:bookmarkStart w:id="1098" w:name="_Toc380513359"/>
            <w:bookmarkStart w:id="1099" w:name="_Toc380655409"/>
            <w:bookmarkStart w:id="1100" w:name="_Toc391367006"/>
            <w:r w:rsidRPr="000B4011">
              <w:rPr>
                <w:lang w:val="nl-NL"/>
              </w:rPr>
              <w:t>Exchange Online Kiosk</w:t>
            </w:r>
            <w:r w:rsidRPr="00654393">
              <w:rPr>
                <w:lang w:val="es-ES"/>
              </w:rPr>
              <w:fldChar w:fldCharType="begin"/>
            </w:r>
            <w:r w:rsidRPr="000B4011">
              <w:rPr>
                <w:lang w:val="nl-NL"/>
              </w:rPr>
              <w:instrText>XE "Exchange Online Kiosk"</w:instrText>
            </w:r>
            <w:r w:rsidRPr="00654393">
              <w:rPr>
                <w:lang w:val="es-ES"/>
              </w:rPr>
              <w:fldChar w:fldCharType="end"/>
            </w:r>
            <w:r w:rsidRPr="000B4011">
              <w:rPr>
                <w:lang w:val="nl-NL"/>
              </w:rPr>
              <w:t xml:space="preserve"> (SL de Usuario)</w:t>
            </w:r>
            <w:bookmarkEnd w:id="1097"/>
            <w:bookmarkEnd w:id="1098"/>
            <w:bookmarkEnd w:id="1099"/>
            <w:bookmarkEnd w:id="11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CF0" w14:textId="77777777" w:rsidR="00F06FF8" w:rsidRPr="000B4011" w:rsidRDefault="00F06FF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8274CF1" w14:textId="77777777" w:rsidR="00F06FF8" w:rsidRPr="000B4011" w:rsidRDefault="00F06FF8" w:rsidP="0073317D">
            <w:pPr>
              <w:pStyle w:val="ProductList-OfferingBody"/>
              <w:ind w:left="-113"/>
              <w:jc w:val="center"/>
              <w:rPr>
                <w:lang w:val="nl-NL"/>
              </w:rPr>
            </w:pPr>
          </w:p>
        </w:tc>
        <w:tc>
          <w:tcPr>
            <w:tcW w:w="739" w:type="dxa"/>
            <w:shd w:val="clear" w:color="auto" w:fill="70AD47" w:themeFill="accent6"/>
            <w:vAlign w:val="center"/>
          </w:tcPr>
          <w:p w14:paraId="38274CF2"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0B4011">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0B4011">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F3"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CF4"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CF5"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F6"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F7"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CF8"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70AD47" w:themeFill="accent6"/>
            <w:vAlign w:val="center"/>
          </w:tcPr>
          <w:p w14:paraId="38274CF9"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r w:rsidR="00F06FF8" w:rsidRPr="00654393" w14:paraId="38274D06"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CFB" w14:textId="77777777" w:rsidR="00F06FF8" w:rsidRPr="000B4011" w:rsidRDefault="00F06FF8" w:rsidP="0073317D">
            <w:pPr>
              <w:pStyle w:val="ProductList-Offering2"/>
              <w:rPr>
                <w:lang w:val="nl-NL"/>
              </w:rPr>
            </w:pPr>
            <w:bookmarkStart w:id="1101" w:name="_Toc379797338"/>
            <w:bookmarkStart w:id="1102" w:name="_Toc380513360"/>
            <w:bookmarkStart w:id="1103" w:name="_Toc380655410"/>
            <w:bookmarkStart w:id="1104" w:name="_Toc391367007"/>
            <w:r w:rsidRPr="000B4011">
              <w:rPr>
                <w:lang w:val="nl-NL"/>
              </w:rPr>
              <w:t>Exchange Online Kiosk</w:t>
            </w:r>
            <w:r w:rsidRPr="00654393">
              <w:rPr>
                <w:lang w:val="es-ES"/>
              </w:rPr>
              <w:fldChar w:fldCharType="begin"/>
            </w:r>
            <w:r w:rsidRPr="000B4011">
              <w:rPr>
                <w:lang w:val="nl-NL"/>
              </w:rPr>
              <w:instrText>XE "Exchange Online Kiosk"</w:instrText>
            </w:r>
            <w:r w:rsidRPr="00654393">
              <w:rPr>
                <w:lang w:val="es-ES"/>
              </w:rPr>
              <w:fldChar w:fldCharType="end"/>
            </w:r>
            <w:r w:rsidRPr="000B4011">
              <w:rPr>
                <w:lang w:val="nl-NL"/>
              </w:rPr>
              <w:t xml:space="preserve"> G</w:t>
            </w:r>
            <w:r w:rsidRPr="00654393">
              <w:rPr>
                <w:lang w:val="es-ES"/>
              </w:rPr>
              <w:fldChar w:fldCharType="begin"/>
            </w:r>
            <w:r w:rsidRPr="000B4011">
              <w:rPr>
                <w:lang w:val="nl-NL"/>
              </w:rPr>
              <w:instrText>XE "Exchange Online Kiosk G"</w:instrText>
            </w:r>
            <w:r w:rsidRPr="00654393">
              <w:rPr>
                <w:lang w:val="es-ES"/>
              </w:rPr>
              <w:fldChar w:fldCharType="end"/>
            </w:r>
            <w:r w:rsidRPr="000B4011">
              <w:rPr>
                <w:lang w:val="nl-NL"/>
              </w:rPr>
              <w:t xml:space="preserve"> (SL de Usuario)</w:t>
            </w:r>
            <w:bookmarkEnd w:id="1101"/>
            <w:bookmarkEnd w:id="1102"/>
            <w:bookmarkEnd w:id="1103"/>
            <w:bookmarkEnd w:id="110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CFC" w14:textId="77777777" w:rsidR="00F06FF8" w:rsidRPr="000B4011" w:rsidRDefault="00F06FF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8274CFD" w14:textId="77777777" w:rsidR="00F06FF8" w:rsidRPr="000B4011" w:rsidRDefault="00F06FF8" w:rsidP="0073317D">
            <w:pPr>
              <w:pStyle w:val="ProductList-OfferingBody"/>
              <w:ind w:left="-113"/>
              <w:jc w:val="center"/>
              <w:rPr>
                <w:lang w:val="nl-NL"/>
              </w:rPr>
            </w:pPr>
          </w:p>
        </w:tc>
        <w:tc>
          <w:tcPr>
            <w:tcW w:w="739" w:type="dxa"/>
            <w:shd w:val="clear" w:color="auto" w:fill="BFBFBF" w:themeFill="background1" w:themeFillShade="BF"/>
            <w:vAlign w:val="center"/>
          </w:tcPr>
          <w:p w14:paraId="38274CFE"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0B4011">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0B4011">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CFF"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00"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01"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02"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03"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04"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05" w14:textId="77777777" w:rsidR="00F06FF8" w:rsidRPr="00654393" w:rsidRDefault="00F06FF8" w:rsidP="00A65E8E">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w:t>
            </w:r>
            <w:r w:rsidRPr="00654393">
              <w:rPr>
                <w:rFonts w:cstheme="minorHAnsi"/>
                <w:sz w:val="16"/>
                <w:szCs w:val="16"/>
                <w:lang w:val="es-ES"/>
              </w:rPr>
              <w:fldChar w:fldCharType="end"/>
            </w:r>
          </w:p>
        </w:tc>
      </w:tr>
      <w:tr w:rsidR="00F06FF8" w:rsidRPr="00654393" w14:paraId="38274D12"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07" w14:textId="77777777" w:rsidR="00F06FF8" w:rsidRPr="000B4011" w:rsidRDefault="00F06FF8" w:rsidP="0073317D">
            <w:pPr>
              <w:pStyle w:val="ProductList-Offering2"/>
              <w:rPr>
                <w:lang w:val="nl-NL"/>
              </w:rPr>
            </w:pPr>
            <w:bookmarkStart w:id="1105" w:name="_Toc379797339"/>
            <w:bookmarkStart w:id="1106" w:name="_Toc380513361"/>
            <w:bookmarkStart w:id="1107" w:name="_Toc380655411"/>
            <w:bookmarkStart w:id="1108" w:name="_Toc391367008"/>
            <w:r w:rsidRPr="000B4011">
              <w:rPr>
                <w:lang w:val="nl-NL"/>
              </w:rPr>
              <w:t>Exchange Online Plan 1</w:t>
            </w:r>
            <w:r w:rsidRPr="00654393">
              <w:rPr>
                <w:lang w:val="es-ES"/>
              </w:rPr>
              <w:fldChar w:fldCharType="begin"/>
            </w:r>
            <w:r w:rsidRPr="000B4011">
              <w:rPr>
                <w:lang w:val="nl-NL"/>
              </w:rPr>
              <w:instrText>XE "Exchange Online Plan 1"</w:instrText>
            </w:r>
            <w:r w:rsidRPr="00654393">
              <w:rPr>
                <w:lang w:val="es-ES"/>
              </w:rPr>
              <w:fldChar w:fldCharType="end"/>
            </w:r>
            <w:r w:rsidRPr="000B4011">
              <w:rPr>
                <w:lang w:val="nl-NL"/>
              </w:rPr>
              <w:t xml:space="preserve"> (SL de Usuario)</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08" w14:textId="77777777" w:rsidR="00F06FF8" w:rsidRPr="000B4011" w:rsidRDefault="00F06FF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8274D09" w14:textId="77777777" w:rsidR="00F06FF8" w:rsidRPr="000B4011" w:rsidRDefault="00F06FF8" w:rsidP="0073317D">
            <w:pPr>
              <w:pStyle w:val="ProductList-OfferingBody"/>
              <w:ind w:left="-113"/>
              <w:jc w:val="center"/>
              <w:rPr>
                <w:lang w:val="nl-NL"/>
              </w:rPr>
            </w:pPr>
          </w:p>
        </w:tc>
        <w:tc>
          <w:tcPr>
            <w:tcW w:w="739" w:type="dxa"/>
            <w:shd w:val="clear" w:color="auto" w:fill="70AD47" w:themeFill="accent6"/>
            <w:vAlign w:val="center"/>
          </w:tcPr>
          <w:p w14:paraId="38274D0A"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0B4011">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0B4011">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0B"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D0C"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0D"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D0E" w14:textId="77777777" w:rsidR="00F06FF8" w:rsidRPr="00654393" w:rsidRDefault="00F06FF8" w:rsidP="0073317D">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38274D0F"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10"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70AD47" w:themeFill="accent6"/>
            <w:vAlign w:val="center"/>
          </w:tcPr>
          <w:p w14:paraId="38274D11"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r w:rsidR="00F06FF8" w:rsidRPr="00654393" w14:paraId="38274D1E"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13" w14:textId="77777777" w:rsidR="00F06FF8" w:rsidRPr="00654393" w:rsidRDefault="00F06FF8" w:rsidP="0073317D">
            <w:pPr>
              <w:pStyle w:val="ProductList-Offering2"/>
              <w:rPr>
                <w:lang w:val="es-ES"/>
              </w:rPr>
            </w:pPr>
            <w:bookmarkStart w:id="1109" w:name="_Toc379797340"/>
            <w:bookmarkStart w:id="1110" w:name="_Toc380513362"/>
            <w:bookmarkStart w:id="1111" w:name="_Toc380655412"/>
            <w:bookmarkStart w:id="1112" w:name="_Toc391367009"/>
            <w:r w:rsidRPr="00654393">
              <w:rPr>
                <w:lang w:val="es-ES"/>
              </w:rPr>
              <w:t>Complemento de Exchange Online Plan 1</w:t>
            </w:r>
            <w:r w:rsidR="008D6B2A" w:rsidRPr="00654393">
              <w:rPr>
                <w:lang w:val="es-ES"/>
              </w:rPr>
              <w:br/>
            </w:r>
            <w:r w:rsidRPr="00654393">
              <w:rPr>
                <w:lang w:val="es-ES"/>
              </w:rPr>
              <w:fldChar w:fldCharType="begin"/>
            </w:r>
            <w:r w:rsidRPr="00654393">
              <w:rPr>
                <w:lang w:val="es-ES"/>
              </w:rPr>
              <w:instrText>XE "Exchange Online Plan 1"</w:instrText>
            </w:r>
            <w:r w:rsidRPr="00654393">
              <w:rPr>
                <w:lang w:val="es-ES"/>
              </w:rPr>
              <w:fldChar w:fldCharType="end"/>
            </w:r>
            <w:r w:rsidRPr="00654393">
              <w:rPr>
                <w:lang w:val="es-ES"/>
              </w:rPr>
              <w:fldChar w:fldCharType="begin"/>
            </w:r>
            <w:r w:rsidRPr="00654393">
              <w:rPr>
                <w:lang w:val="es-ES"/>
              </w:rPr>
              <w:instrText>XE "Complemento de Exchange Online Plan 1"</w:instrText>
            </w:r>
            <w:r w:rsidRPr="00654393">
              <w:rPr>
                <w:lang w:val="es-ES"/>
              </w:rPr>
              <w:fldChar w:fldCharType="end"/>
            </w:r>
            <w:r w:rsidRPr="00654393">
              <w:rPr>
                <w:lang w:val="es-ES"/>
              </w:rPr>
              <w:t xml:space="preserve"> (SL de Usuario)</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14" w14:textId="77777777" w:rsidR="00F06FF8" w:rsidRPr="00654393" w:rsidRDefault="00F06FF8"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4D15" w14:textId="77777777" w:rsidR="00F06FF8" w:rsidRPr="00654393" w:rsidRDefault="00F06FF8" w:rsidP="0073317D">
            <w:pPr>
              <w:pStyle w:val="ProductList-OfferingBody"/>
              <w:ind w:left="-113"/>
              <w:jc w:val="center"/>
              <w:rPr>
                <w:lang w:val="es-ES"/>
              </w:rPr>
            </w:pPr>
          </w:p>
        </w:tc>
        <w:tc>
          <w:tcPr>
            <w:tcW w:w="739" w:type="dxa"/>
            <w:shd w:val="clear" w:color="auto" w:fill="70AD47" w:themeFill="accent6"/>
            <w:vAlign w:val="center"/>
          </w:tcPr>
          <w:p w14:paraId="38274D16"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17"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D18"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19"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1A"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1B" w14:textId="77777777" w:rsidR="00F06FF8" w:rsidRPr="00654393" w:rsidRDefault="00F06FF8" w:rsidP="00F06FF8">
            <w:pPr>
              <w:jc w:val="center"/>
              <w:rPr>
                <w:rFonts w:cstheme="minorHAnsi"/>
                <w:sz w:val="16"/>
                <w:szCs w:val="16"/>
                <w:lang w:val="es-ES"/>
              </w:rPr>
            </w:pPr>
          </w:p>
        </w:tc>
        <w:tc>
          <w:tcPr>
            <w:tcW w:w="739" w:type="dxa"/>
            <w:shd w:val="clear" w:color="auto" w:fill="BFBFBF" w:themeFill="background1" w:themeFillShade="BF"/>
            <w:vAlign w:val="center"/>
          </w:tcPr>
          <w:p w14:paraId="38274D1C"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1D" w14:textId="77777777" w:rsidR="00F06FF8" w:rsidRPr="00654393" w:rsidRDefault="00F06FF8" w:rsidP="00F06FF8">
            <w:pPr>
              <w:jc w:val="center"/>
              <w:rPr>
                <w:rFonts w:cstheme="minorHAnsi"/>
                <w:sz w:val="16"/>
                <w:szCs w:val="16"/>
                <w:lang w:val="es-ES"/>
              </w:rPr>
            </w:pPr>
          </w:p>
        </w:tc>
      </w:tr>
      <w:tr w:rsidR="00F06FF8" w:rsidRPr="00654393" w14:paraId="38274D2A"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1F" w14:textId="77777777" w:rsidR="00F06FF8" w:rsidRPr="00654393" w:rsidRDefault="00F06FF8" w:rsidP="008D6B2A">
            <w:pPr>
              <w:pStyle w:val="ProductList-Offering2"/>
              <w:rPr>
                <w:lang w:val="es-ES"/>
              </w:rPr>
            </w:pPr>
            <w:bookmarkStart w:id="1113" w:name="_Toc379797341"/>
            <w:bookmarkStart w:id="1114" w:name="_Toc380513363"/>
            <w:bookmarkStart w:id="1115" w:name="_Toc380655413"/>
            <w:bookmarkStart w:id="1116" w:name="_Toc391367010"/>
            <w:r w:rsidRPr="00654393">
              <w:rPr>
                <w:lang w:val="es-ES"/>
              </w:rPr>
              <w:t>Exchange Online Plan 1</w:t>
            </w:r>
            <w:r w:rsidRPr="00654393">
              <w:rPr>
                <w:lang w:val="es-ES"/>
              </w:rPr>
              <w:fldChar w:fldCharType="begin"/>
            </w:r>
            <w:r w:rsidRPr="00654393">
              <w:rPr>
                <w:lang w:val="es-ES"/>
              </w:rPr>
              <w:instrText>XE "Exchange Online Plan 1"</w:instrText>
            </w:r>
            <w:r w:rsidRPr="00654393">
              <w:rPr>
                <w:lang w:val="es-ES"/>
              </w:rPr>
              <w:fldChar w:fldCharType="end"/>
            </w:r>
            <w:r w:rsidRPr="00654393">
              <w:rPr>
                <w:lang w:val="es-ES"/>
              </w:rPr>
              <w:t xml:space="preserve"> A</w:t>
            </w:r>
            <w:r w:rsidRPr="00654393">
              <w:rPr>
                <w:lang w:val="es-ES"/>
              </w:rPr>
              <w:fldChar w:fldCharType="begin"/>
            </w:r>
            <w:r w:rsidRPr="00654393">
              <w:rPr>
                <w:lang w:val="es-ES"/>
              </w:rPr>
              <w:instrText>XE "Exchange Online Plan 1 A"</w:instrText>
            </w:r>
            <w:r w:rsidRPr="00654393">
              <w:rPr>
                <w:lang w:val="es-ES"/>
              </w:rPr>
              <w:fldChar w:fldCharType="end"/>
            </w:r>
            <w:r w:rsidRPr="00654393">
              <w:rPr>
                <w:lang w:val="es-ES"/>
              </w:rPr>
              <w:t xml:space="preserve"> para Ex alumnos</w:t>
            </w:r>
            <w:r w:rsidRPr="00654393">
              <w:rPr>
                <w:lang w:val="es-ES"/>
              </w:rPr>
              <w:fldChar w:fldCharType="begin"/>
            </w:r>
            <w:r w:rsidRPr="00654393">
              <w:rPr>
                <w:lang w:val="es-ES"/>
              </w:rPr>
              <w:instrText>XE "Exchange Online Plan 1 A para ex alumnos"</w:instrText>
            </w:r>
            <w:r w:rsidRPr="00654393">
              <w:rPr>
                <w:lang w:val="es-ES"/>
              </w:rPr>
              <w:fldChar w:fldCharType="end"/>
            </w:r>
            <w:r w:rsidRPr="00654393">
              <w:rPr>
                <w:lang w:val="es-ES"/>
              </w:rPr>
              <w:t xml:space="preserve"> (SL</w:t>
            </w:r>
            <w:r w:rsidR="008D6B2A" w:rsidRPr="00654393">
              <w:rPr>
                <w:lang w:val="es-ES"/>
              </w:rPr>
              <w:t> </w:t>
            </w:r>
            <w:r w:rsidRPr="00654393">
              <w:rPr>
                <w:lang w:val="es-ES"/>
              </w:rPr>
              <w:t>de Usuario)</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20" w14:textId="77777777" w:rsidR="00F06FF8" w:rsidRPr="00654393" w:rsidRDefault="00F06FF8"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4D21" w14:textId="77777777" w:rsidR="00F06FF8" w:rsidRPr="00654393" w:rsidRDefault="00F06FF8" w:rsidP="0073317D">
            <w:pPr>
              <w:pStyle w:val="ProductList-OfferingBody"/>
              <w:ind w:left="-113"/>
              <w:jc w:val="center"/>
              <w:rPr>
                <w:lang w:val="es-ES"/>
              </w:rPr>
            </w:pPr>
          </w:p>
        </w:tc>
        <w:tc>
          <w:tcPr>
            <w:tcW w:w="739" w:type="dxa"/>
            <w:shd w:val="clear" w:color="auto" w:fill="BFBFBF" w:themeFill="background1" w:themeFillShade="BF"/>
            <w:vAlign w:val="center"/>
          </w:tcPr>
          <w:p w14:paraId="38274D22" w14:textId="77777777" w:rsidR="00F06FF8" w:rsidRPr="00654393" w:rsidRDefault="00F06FF8" w:rsidP="00F06FF8">
            <w:pPr>
              <w:jc w:val="center"/>
              <w:rPr>
                <w:rFonts w:cstheme="minorHAnsi"/>
                <w:sz w:val="16"/>
                <w:szCs w:val="16"/>
                <w:lang w:val="es-ES"/>
              </w:rPr>
            </w:pPr>
          </w:p>
        </w:tc>
        <w:tc>
          <w:tcPr>
            <w:tcW w:w="739" w:type="dxa"/>
            <w:shd w:val="clear" w:color="auto" w:fill="70AD47" w:themeFill="accent6"/>
            <w:vAlign w:val="center"/>
          </w:tcPr>
          <w:p w14:paraId="38274D23" w14:textId="77777777" w:rsidR="00F06FF8" w:rsidRPr="00654393" w:rsidRDefault="00F06FF8" w:rsidP="0073317D">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14:paraId="38274D24"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25"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26"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27" w14:textId="77777777" w:rsidR="00F06FF8" w:rsidRPr="00654393" w:rsidRDefault="00F06FF8" w:rsidP="00F06FF8">
            <w:pPr>
              <w:jc w:val="center"/>
              <w:rPr>
                <w:rFonts w:cstheme="minorHAnsi"/>
                <w:sz w:val="16"/>
                <w:szCs w:val="16"/>
                <w:lang w:val="es-ES"/>
              </w:rPr>
            </w:pPr>
          </w:p>
        </w:tc>
        <w:tc>
          <w:tcPr>
            <w:tcW w:w="739" w:type="dxa"/>
            <w:shd w:val="clear" w:color="auto" w:fill="BFBFBF" w:themeFill="background1" w:themeFillShade="BF"/>
            <w:vAlign w:val="center"/>
          </w:tcPr>
          <w:p w14:paraId="38274D28"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29" w14:textId="77777777" w:rsidR="00F06FF8" w:rsidRPr="00654393" w:rsidRDefault="00F06FF8" w:rsidP="00F06FF8">
            <w:pPr>
              <w:jc w:val="center"/>
              <w:rPr>
                <w:rFonts w:cstheme="minorHAnsi"/>
                <w:sz w:val="16"/>
                <w:szCs w:val="16"/>
                <w:lang w:val="es-ES"/>
              </w:rPr>
            </w:pPr>
          </w:p>
        </w:tc>
      </w:tr>
      <w:tr w:rsidR="00F06FF8" w:rsidRPr="00654393" w14:paraId="38274D36"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2B" w14:textId="77777777" w:rsidR="00F06FF8" w:rsidRPr="000B4011" w:rsidRDefault="00F06FF8" w:rsidP="00DF2A90">
            <w:pPr>
              <w:pStyle w:val="ProductList-Offering2"/>
              <w:rPr>
                <w:lang w:val="nl-NL"/>
              </w:rPr>
            </w:pPr>
            <w:bookmarkStart w:id="1117" w:name="_Toc379797342"/>
            <w:bookmarkStart w:id="1118" w:name="_Toc380513364"/>
            <w:bookmarkStart w:id="1119" w:name="_Toc380655414"/>
            <w:bookmarkStart w:id="1120" w:name="_Toc391367011"/>
            <w:r w:rsidRPr="000B4011">
              <w:rPr>
                <w:lang w:val="nl-NL"/>
              </w:rPr>
              <w:t>Exchange Online Plan 1G</w:t>
            </w:r>
            <w:r w:rsidRPr="00654393">
              <w:rPr>
                <w:lang w:val="es-ES"/>
              </w:rPr>
              <w:fldChar w:fldCharType="begin"/>
            </w:r>
            <w:r w:rsidRPr="000B4011">
              <w:rPr>
                <w:lang w:val="nl-NL"/>
              </w:rPr>
              <w:instrText>XE "Exchange Online Plan 1G"</w:instrText>
            </w:r>
            <w:r w:rsidRPr="00654393">
              <w:rPr>
                <w:lang w:val="es-ES"/>
              </w:rPr>
              <w:fldChar w:fldCharType="end"/>
            </w:r>
            <w:r w:rsidRPr="000B4011">
              <w:rPr>
                <w:lang w:val="nl-NL"/>
              </w:rPr>
              <w:t xml:space="preserve"> (SL de Usuario)</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D2C" w14:textId="77777777" w:rsidR="00F06FF8" w:rsidRPr="000B4011" w:rsidRDefault="00F06FF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8274D2D" w14:textId="77777777" w:rsidR="00F06FF8" w:rsidRPr="000B4011" w:rsidRDefault="00F06FF8" w:rsidP="0073317D">
            <w:pPr>
              <w:pStyle w:val="ProductList-OfferingBody"/>
              <w:ind w:left="-113"/>
              <w:jc w:val="center"/>
              <w:rPr>
                <w:lang w:val="nl-NL"/>
              </w:rPr>
            </w:pPr>
          </w:p>
        </w:tc>
        <w:tc>
          <w:tcPr>
            <w:tcW w:w="739" w:type="dxa"/>
            <w:shd w:val="clear" w:color="auto" w:fill="70AD47" w:themeFill="accent6"/>
            <w:vAlign w:val="center"/>
          </w:tcPr>
          <w:p w14:paraId="38274D2E"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0B4011">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0B4011">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2F"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30"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31"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32"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33" w14:textId="77777777" w:rsidR="00F06FF8" w:rsidRPr="00654393" w:rsidRDefault="00F06FF8" w:rsidP="00F06FF8">
            <w:pPr>
              <w:jc w:val="center"/>
              <w:rPr>
                <w:rFonts w:cstheme="minorHAnsi"/>
                <w:sz w:val="16"/>
                <w:szCs w:val="16"/>
                <w:lang w:val="es-ES"/>
              </w:rPr>
            </w:pPr>
          </w:p>
        </w:tc>
        <w:tc>
          <w:tcPr>
            <w:tcW w:w="739" w:type="dxa"/>
            <w:shd w:val="clear" w:color="auto" w:fill="BFBFBF" w:themeFill="background1" w:themeFillShade="BF"/>
            <w:vAlign w:val="center"/>
          </w:tcPr>
          <w:p w14:paraId="38274D34"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35" w14:textId="77777777" w:rsidR="00F06FF8" w:rsidRPr="00654393" w:rsidRDefault="00F06FF8" w:rsidP="00A65E8E">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w:t>
            </w:r>
            <w:r w:rsidRPr="00654393">
              <w:rPr>
                <w:rFonts w:cstheme="minorHAnsi"/>
                <w:sz w:val="16"/>
                <w:szCs w:val="16"/>
                <w:lang w:val="es-ES"/>
              </w:rPr>
              <w:fldChar w:fldCharType="end"/>
            </w:r>
          </w:p>
        </w:tc>
      </w:tr>
      <w:tr w:rsidR="00F06FF8" w:rsidRPr="00654393" w14:paraId="38274D42"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37" w14:textId="77777777" w:rsidR="00F06FF8" w:rsidRPr="000B4011" w:rsidRDefault="00F06FF8" w:rsidP="0073317D">
            <w:pPr>
              <w:pStyle w:val="ProductList-Offering2"/>
              <w:rPr>
                <w:lang w:val="nl-NL"/>
              </w:rPr>
            </w:pPr>
            <w:bookmarkStart w:id="1121" w:name="_Toc379797343"/>
            <w:bookmarkStart w:id="1122" w:name="_Toc380513365"/>
            <w:bookmarkStart w:id="1123" w:name="_Toc380655415"/>
            <w:bookmarkStart w:id="1124" w:name="_Toc391367012"/>
            <w:r w:rsidRPr="000B4011">
              <w:rPr>
                <w:lang w:val="nl-NL"/>
              </w:rPr>
              <w:t>Exchange Online Plan 2</w:t>
            </w:r>
            <w:r w:rsidRPr="00654393">
              <w:rPr>
                <w:lang w:val="es-ES"/>
              </w:rPr>
              <w:fldChar w:fldCharType="begin"/>
            </w:r>
            <w:r w:rsidRPr="000B4011">
              <w:rPr>
                <w:lang w:val="nl-NL"/>
              </w:rPr>
              <w:instrText>XE "Exchange Online Plan 2"</w:instrText>
            </w:r>
            <w:r w:rsidRPr="00654393">
              <w:rPr>
                <w:lang w:val="es-ES"/>
              </w:rPr>
              <w:fldChar w:fldCharType="end"/>
            </w:r>
            <w:r w:rsidRPr="000B4011">
              <w:rPr>
                <w:lang w:val="nl-NL"/>
              </w:rPr>
              <w:t xml:space="preserve"> (SL de Usuario)</w:t>
            </w:r>
            <w:bookmarkEnd w:id="1121"/>
            <w:bookmarkEnd w:id="1122"/>
            <w:bookmarkEnd w:id="1123"/>
            <w:bookmarkEnd w:id="11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38" w14:textId="77777777" w:rsidR="00F06FF8" w:rsidRPr="000B4011" w:rsidRDefault="00F06FF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8274D39" w14:textId="77777777" w:rsidR="00F06FF8" w:rsidRPr="000B4011" w:rsidRDefault="00F06FF8" w:rsidP="0073317D">
            <w:pPr>
              <w:pStyle w:val="ProductList-OfferingBody"/>
              <w:ind w:left="-113"/>
              <w:jc w:val="center"/>
              <w:rPr>
                <w:lang w:val="nl-NL"/>
              </w:rPr>
            </w:pPr>
          </w:p>
        </w:tc>
        <w:tc>
          <w:tcPr>
            <w:tcW w:w="739" w:type="dxa"/>
            <w:shd w:val="clear" w:color="auto" w:fill="70AD47" w:themeFill="accent6"/>
            <w:vAlign w:val="center"/>
          </w:tcPr>
          <w:p w14:paraId="38274D3A"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0B4011">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0B4011">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3B"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D3C"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3D"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3E"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3F" w14:textId="77777777" w:rsidR="00F06FF8" w:rsidRPr="00654393" w:rsidRDefault="00F06FF8" w:rsidP="00F06FF8">
            <w:pPr>
              <w:jc w:val="center"/>
              <w:rPr>
                <w:rFonts w:cstheme="minorHAnsi"/>
                <w:sz w:val="16"/>
                <w:szCs w:val="16"/>
                <w:lang w:val="es-ES"/>
              </w:rPr>
            </w:pPr>
          </w:p>
        </w:tc>
        <w:tc>
          <w:tcPr>
            <w:tcW w:w="739" w:type="dxa"/>
            <w:shd w:val="clear" w:color="auto" w:fill="BFBFBF" w:themeFill="background1" w:themeFillShade="BF"/>
            <w:vAlign w:val="center"/>
          </w:tcPr>
          <w:p w14:paraId="38274D40"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70AD47" w:themeFill="accent6"/>
            <w:vAlign w:val="center"/>
          </w:tcPr>
          <w:p w14:paraId="38274D41"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r w:rsidR="00F06FF8" w:rsidRPr="00654393" w14:paraId="38274D4E" w14:textId="77777777" w:rsidTr="00390F0B">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43" w14:textId="77777777" w:rsidR="00F06FF8" w:rsidRPr="00654393" w:rsidRDefault="00F06FF8" w:rsidP="0073317D">
            <w:pPr>
              <w:pStyle w:val="ProductList-Offering2"/>
              <w:rPr>
                <w:lang w:val="es-ES"/>
              </w:rPr>
            </w:pPr>
            <w:bookmarkStart w:id="1125" w:name="_Toc379797344"/>
            <w:bookmarkStart w:id="1126" w:name="_Toc380513366"/>
            <w:bookmarkStart w:id="1127" w:name="_Toc380655416"/>
            <w:bookmarkStart w:id="1128" w:name="_Toc391367013"/>
            <w:r w:rsidRPr="00654393">
              <w:rPr>
                <w:lang w:val="es-ES"/>
              </w:rPr>
              <w:t>Exchange Online Plan 2A</w:t>
            </w:r>
            <w:r w:rsidRPr="00654393">
              <w:rPr>
                <w:lang w:val="es-ES"/>
              </w:rPr>
              <w:fldChar w:fldCharType="begin"/>
            </w:r>
            <w:r w:rsidRPr="00654393">
              <w:rPr>
                <w:lang w:val="es-ES"/>
              </w:rPr>
              <w:instrText>XE "Exchange Online Plan 2A"</w:instrText>
            </w:r>
            <w:r w:rsidRPr="00654393">
              <w:rPr>
                <w:lang w:val="es-ES"/>
              </w:rPr>
              <w:fldChar w:fldCharType="end"/>
            </w:r>
            <w:r w:rsidRPr="00654393">
              <w:rPr>
                <w:lang w:val="es-ES"/>
              </w:rPr>
              <w:t xml:space="preserve"> (SL de Usuario)</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44" w14:textId="77777777" w:rsidR="00F06FF8" w:rsidRPr="00654393" w:rsidRDefault="00F06FF8" w:rsidP="0073317D">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70AD47" w:themeFill="accent6"/>
            <w:vAlign w:val="center"/>
          </w:tcPr>
          <w:p w14:paraId="38274D45" w14:textId="77777777" w:rsidR="00F06FF8" w:rsidRPr="00654393" w:rsidRDefault="00F06FF8" w:rsidP="0073317D">
            <w:pPr>
              <w:pStyle w:val="ProductList-OfferingBody"/>
              <w:ind w:left="-113"/>
              <w:jc w:val="center"/>
              <w:rPr>
                <w:lang w:val="es-ES"/>
              </w:rPr>
            </w:pPr>
            <w:r w:rsidRPr="00654393">
              <w:rPr>
                <w:lang w:val="es-ES"/>
              </w:rPr>
              <w:t>1</w:t>
            </w:r>
          </w:p>
        </w:tc>
        <w:tc>
          <w:tcPr>
            <w:tcW w:w="739" w:type="dxa"/>
            <w:shd w:val="clear" w:color="auto" w:fill="BFBFBF" w:themeFill="background1" w:themeFillShade="BF"/>
            <w:vAlign w:val="center"/>
          </w:tcPr>
          <w:p w14:paraId="38274D46"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w:t>
            </w:r>
            <w:r w:rsidRPr="00654393">
              <w:rPr>
                <w:rFonts w:cstheme="minorHAnsi"/>
                <w:sz w:val="16"/>
                <w:szCs w:val="16"/>
                <w:lang w:val="es-ES"/>
              </w:rPr>
              <w:fldChar w:fldCharType="end"/>
            </w:r>
          </w:p>
        </w:tc>
        <w:tc>
          <w:tcPr>
            <w:tcW w:w="739" w:type="dxa"/>
            <w:shd w:val="clear" w:color="auto" w:fill="70AD47" w:themeFill="accent6"/>
            <w:vAlign w:val="center"/>
          </w:tcPr>
          <w:p w14:paraId="38274D47" w14:textId="77777777" w:rsidR="00F06FF8" w:rsidRPr="00654393" w:rsidRDefault="00F06FF8" w:rsidP="004D0ACF">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14:paraId="38274D48"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49"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D4A" w14:textId="77777777" w:rsidR="00F06FF8" w:rsidRPr="00654393" w:rsidRDefault="00F06FF8" w:rsidP="0073317D">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BFBFBF" w:themeFill="background1" w:themeFillShade="BF"/>
            <w:vAlign w:val="center"/>
          </w:tcPr>
          <w:p w14:paraId="38274D4B" w14:textId="77777777" w:rsidR="00F06FF8" w:rsidRPr="00654393" w:rsidRDefault="00F06FF8" w:rsidP="00F06FF8">
            <w:pPr>
              <w:jc w:val="center"/>
              <w:rPr>
                <w:rFonts w:cstheme="minorHAnsi"/>
                <w:sz w:val="16"/>
                <w:szCs w:val="16"/>
                <w:lang w:val="es-ES"/>
              </w:rPr>
            </w:pPr>
          </w:p>
        </w:tc>
        <w:tc>
          <w:tcPr>
            <w:tcW w:w="739" w:type="dxa"/>
            <w:shd w:val="clear" w:color="auto" w:fill="BFBFBF" w:themeFill="background1" w:themeFillShade="BF"/>
            <w:vAlign w:val="center"/>
          </w:tcPr>
          <w:p w14:paraId="38274D4C"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4D"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w:t>
            </w:r>
            <w:r w:rsidRPr="00654393">
              <w:rPr>
                <w:rFonts w:cstheme="minorHAnsi"/>
                <w:sz w:val="16"/>
                <w:szCs w:val="16"/>
                <w:lang w:val="es-ES"/>
              </w:rPr>
              <w:fldChar w:fldCharType="end"/>
            </w:r>
          </w:p>
        </w:tc>
      </w:tr>
      <w:tr w:rsidR="00F06FF8" w:rsidRPr="00654393" w14:paraId="38274D5A" w14:textId="77777777" w:rsidTr="00390F0B">
        <w:trPr>
          <w:cantSplit/>
          <w:tblHeader/>
        </w:trPr>
        <w:tc>
          <w:tcPr>
            <w:tcW w:w="3214" w:type="dxa"/>
            <w:tcBorders>
              <w:top w:val="dashSmallGap" w:sz="4" w:space="0" w:color="BFBFBF" w:themeColor="background1" w:themeShade="BF"/>
              <w:left w:val="nil"/>
              <w:bottom w:val="nil"/>
              <w:right w:val="nil"/>
            </w:tcBorders>
          </w:tcPr>
          <w:p w14:paraId="38274D4F" w14:textId="77777777" w:rsidR="00F06FF8" w:rsidRPr="000B4011" w:rsidRDefault="00F06FF8" w:rsidP="00DF2A90">
            <w:pPr>
              <w:pStyle w:val="ProductList-Offering2"/>
              <w:rPr>
                <w:lang w:val="nl-NL"/>
              </w:rPr>
            </w:pPr>
            <w:bookmarkStart w:id="1129" w:name="_Toc379797345"/>
            <w:bookmarkStart w:id="1130" w:name="_Toc380513367"/>
            <w:bookmarkStart w:id="1131" w:name="_Toc380655417"/>
            <w:bookmarkStart w:id="1132" w:name="_Toc391367014"/>
            <w:r w:rsidRPr="000B4011">
              <w:rPr>
                <w:lang w:val="nl-NL"/>
              </w:rPr>
              <w:t>Exchange Online Plan 2G</w:t>
            </w:r>
            <w:r w:rsidRPr="00654393">
              <w:rPr>
                <w:lang w:val="es-ES"/>
              </w:rPr>
              <w:fldChar w:fldCharType="begin"/>
            </w:r>
            <w:r w:rsidRPr="000B4011">
              <w:rPr>
                <w:lang w:val="nl-NL"/>
              </w:rPr>
              <w:instrText>XE "Exchange Online Plan 2G"</w:instrText>
            </w:r>
            <w:r w:rsidRPr="00654393">
              <w:rPr>
                <w:lang w:val="es-ES"/>
              </w:rPr>
              <w:fldChar w:fldCharType="end"/>
            </w:r>
            <w:r w:rsidRPr="000B4011">
              <w:rPr>
                <w:lang w:val="nl-NL"/>
              </w:rPr>
              <w:t xml:space="preserve"> (SL de Usuario)</w:t>
            </w:r>
            <w:bookmarkEnd w:id="1129"/>
            <w:bookmarkEnd w:id="1130"/>
            <w:bookmarkEnd w:id="1131"/>
            <w:bookmarkEnd w:id="1132"/>
          </w:p>
        </w:tc>
        <w:tc>
          <w:tcPr>
            <w:tcW w:w="738" w:type="dxa"/>
            <w:tcBorders>
              <w:top w:val="dashSmallGap" w:sz="4" w:space="0" w:color="BFBFBF" w:themeColor="background1" w:themeShade="BF"/>
              <w:left w:val="nil"/>
              <w:bottom w:val="nil"/>
              <w:right w:val="nil"/>
            </w:tcBorders>
            <w:shd w:val="clear" w:color="auto" w:fill="auto"/>
            <w:vAlign w:val="center"/>
          </w:tcPr>
          <w:p w14:paraId="38274D50" w14:textId="77777777" w:rsidR="00F06FF8" w:rsidRPr="000B4011" w:rsidRDefault="00F06FF8"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8274D51" w14:textId="77777777" w:rsidR="00F06FF8" w:rsidRPr="000B4011" w:rsidRDefault="00F06FF8" w:rsidP="0073317D">
            <w:pPr>
              <w:pStyle w:val="ProductList-OfferingBody"/>
              <w:ind w:left="-113"/>
              <w:jc w:val="center"/>
              <w:rPr>
                <w:lang w:val="nl-NL"/>
              </w:rPr>
            </w:pPr>
          </w:p>
        </w:tc>
        <w:tc>
          <w:tcPr>
            <w:tcW w:w="739" w:type="dxa"/>
            <w:shd w:val="clear" w:color="auto" w:fill="70AD47" w:themeFill="accent6"/>
            <w:vAlign w:val="center"/>
          </w:tcPr>
          <w:p w14:paraId="38274D52"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0B4011">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0B4011">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53"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54"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55"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56"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57"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58"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59" w14:textId="77777777" w:rsidR="00F06FF8" w:rsidRPr="00654393" w:rsidRDefault="00F06FF8" w:rsidP="00F06FF8">
            <w:pPr>
              <w:jc w:val="center"/>
              <w:rPr>
                <w:rFonts w:cstheme="minorHAnsi"/>
                <w:sz w:val="16"/>
                <w:szCs w:val="16"/>
                <w:lang w:val="es-ES"/>
              </w:rPr>
            </w:pPr>
          </w:p>
        </w:tc>
      </w:tr>
      <w:tr w:rsidR="00F06FF8" w:rsidRPr="00654393" w14:paraId="38274D66" w14:textId="77777777" w:rsidTr="00390F0B">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5B" w14:textId="77777777" w:rsidR="00F06FF8" w:rsidRPr="00DE0DA4" w:rsidRDefault="00F06FF8" w:rsidP="0073317D">
            <w:pPr>
              <w:pStyle w:val="ProductList-Offering2"/>
            </w:pPr>
            <w:bookmarkStart w:id="1133" w:name="_Toc379797346"/>
            <w:bookmarkStart w:id="1134" w:name="_Toc380513368"/>
            <w:bookmarkStart w:id="1135" w:name="_Toc380655418"/>
            <w:bookmarkStart w:id="1136" w:name="_Toc391367015"/>
            <w:r w:rsidRPr="00DE0DA4">
              <w:t>Exchange Online Protection</w:t>
            </w:r>
            <w:r w:rsidRPr="00654393">
              <w:rPr>
                <w:lang w:val="es-ES"/>
              </w:rPr>
              <w:fldChar w:fldCharType="begin"/>
            </w:r>
            <w:r w:rsidRPr="00DE0DA4">
              <w:instrText>XE "Exchange Online Protection"</w:instrText>
            </w:r>
            <w:r w:rsidRPr="00654393">
              <w:rPr>
                <w:lang w:val="es-ES"/>
              </w:rPr>
              <w:fldChar w:fldCharType="end"/>
            </w:r>
            <w:r w:rsidRPr="00DE0DA4">
              <w:t xml:space="preserve"> (SL de Usuario)</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5C"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D5D" w14:textId="77777777" w:rsidR="00F06FF8" w:rsidRPr="00DE0DA4" w:rsidRDefault="00F06FF8" w:rsidP="0073317D">
            <w:pPr>
              <w:pStyle w:val="ProductList-OfferingBody"/>
              <w:ind w:left="-113"/>
              <w:jc w:val="center"/>
            </w:pPr>
          </w:p>
        </w:tc>
        <w:tc>
          <w:tcPr>
            <w:tcW w:w="739" w:type="dxa"/>
            <w:shd w:val="clear" w:color="auto" w:fill="70AD47" w:themeFill="accent6"/>
            <w:vAlign w:val="center"/>
          </w:tcPr>
          <w:p w14:paraId="38274D5E"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5F"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D60"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61"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70AD47" w:themeFill="accent6"/>
            <w:vAlign w:val="center"/>
          </w:tcPr>
          <w:p w14:paraId="38274D62" w14:textId="77777777" w:rsidR="00F06FF8" w:rsidRPr="00654393" w:rsidRDefault="00F06FF8" w:rsidP="0073317D">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38274D63"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64"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70AD47" w:themeFill="accent6"/>
            <w:vAlign w:val="center"/>
          </w:tcPr>
          <w:p w14:paraId="38274D65"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r>
      <w:tr w:rsidR="00F06FF8" w:rsidRPr="00654393" w14:paraId="38274D72" w14:textId="77777777" w:rsidTr="00390F0B">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38274D67" w14:textId="77777777" w:rsidR="00F06FF8" w:rsidRPr="00DE0DA4" w:rsidRDefault="00F06FF8" w:rsidP="0073317D">
            <w:pPr>
              <w:pStyle w:val="ProductList-Offering2"/>
            </w:pPr>
            <w:bookmarkStart w:id="1137" w:name="_Toc379797347"/>
            <w:bookmarkStart w:id="1138" w:name="_Toc380513369"/>
            <w:bookmarkStart w:id="1139" w:name="_Toc380655419"/>
            <w:bookmarkStart w:id="1140" w:name="_Toc391367016"/>
            <w:r w:rsidRPr="00DE0DA4">
              <w:t>Exchange Online Protection</w:t>
            </w:r>
            <w:r w:rsidRPr="00654393">
              <w:rPr>
                <w:lang w:val="es-ES"/>
              </w:rPr>
              <w:fldChar w:fldCharType="begin"/>
            </w:r>
            <w:r w:rsidRPr="00DE0DA4">
              <w:instrText>XE "Exchange Online Protection"</w:instrText>
            </w:r>
            <w:r w:rsidRPr="00654393">
              <w:rPr>
                <w:lang w:val="es-ES"/>
              </w:rPr>
              <w:fldChar w:fldCharType="end"/>
            </w:r>
            <w:r w:rsidRPr="00DE0DA4">
              <w:t xml:space="preserve"> A</w:t>
            </w:r>
            <w:r w:rsidRPr="00654393">
              <w:rPr>
                <w:lang w:val="es-ES"/>
              </w:rPr>
              <w:fldChar w:fldCharType="begin"/>
            </w:r>
            <w:r w:rsidRPr="00DE0DA4">
              <w:instrText>XE "Protección en línea de Exchange A"</w:instrText>
            </w:r>
            <w:r w:rsidRPr="00654393">
              <w:rPr>
                <w:lang w:val="es-ES"/>
              </w:rPr>
              <w:fldChar w:fldCharType="end"/>
            </w:r>
            <w:r w:rsidRPr="00DE0DA4">
              <w:t xml:space="preserve"> (SL de Usuario)</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D68"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D69" w14:textId="77777777" w:rsidR="00F06FF8" w:rsidRPr="00DE0DA4" w:rsidRDefault="00F06FF8" w:rsidP="0073317D">
            <w:pPr>
              <w:pStyle w:val="ProductList-OfferingBody"/>
              <w:ind w:left="-113"/>
              <w:jc w:val="center"/>
            </w:pPr>
          </w:p>
        </w:tc>
        <w:tc>
          <w:tcPr>
            <w:tcW w:w="739" w:type="dxa"/>
            <w:shd w:val="clear" w:color="auto" w:fill="70AD47" w:themeFill="accent6"/>
            <w:vAlign w:val="center"/>
          </w:tcPr>
          <w:p w14:paraId="38274D6A"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6B"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6C"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6D"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6E"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6F"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70"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71" w14:textId="77777777" w:rsidR="00F06FF8" w:rsidRPr="00654393" w:rsidRDefault="00F06FF8" w:rsidP="0073317D">
            <w:pPr>
              <w:pStyle w:val="ProductList-OfferingBody"/>
              <w:ind w:left="-113"/>
              <w:jc w:val="center"/>
              <w:rPr>
                <w:rFonts w:cstheme="minorHAnsi"/>
                <w:szCs w:val="16"/>
                <w:lang w:val="es-ES"/>
              </w:rPr>
            </w:pPr>
          </w:p>
        </w:tc>
      </w:tr>
      <w:tr w:rsidR="00F06FF8" w:rsidRPr="00654393" w14:paraId="38274D7E" w14:textId="77777777" w:rsidTr="00390F0B">
        <w:trPr>
          <w:cantSplit/>
          <w:tblHeader/>
        </w:trPr>
        <w:tc>
          <w:tcPr>
            <w:tcW w:w="3214" w:type="dxa"/>
            <w:tcBorders>
              <w:top w:val="dashSmallGap" w:sz="4" w:space="0" w:color="BFBFBF" w:themeColor="background1" w:themeShade="BF"/>
              <w:left w:val="nil"/>
              <w:bottom w:val="nil"/>
              <w:right w:val="nil"/>
            </w:tcBorders>
          </w:tcPr>
          <w:p w14:paraId="38274D73" w14:textId="77777777" w:rsidR="00F06FF8" w:rsidRPr="00DE0DA4" w:rsidRDefault="00F06FF8" w:rsidP="0073317D">
            <w:pPr>
              <w:pStyle w:val="ProductList-Offering2"/>
            </w:pPr>
            <w:bookmarkStart w:id="1141" w:name="_Toc379797348"/>
            <w:bookmarkStart w:id="1142" w:name="_Toc380513370"/>
            <w:bookmarkStart w:id="1143" w:name="_Toc380655420"/>
            <w:bookmarkStart w:id="1144" w:name="_Toc391367017"/>
            <w:r w:rsidRPr="00DE0DA4">
              <w:t>Exchange Online Protection</w:t>
            </w:r>
            <w:r w:rsidRPr="00654393">
              <w:rPr>
                <w:lang w:val="es-ES"/>
              </w:rPr>
              <w:fldChar w:fldCharType="begin"/>
            </w:r>
            <w:r w:rsidRPr="00DE0DA4">
              <w:instrText>XE "Exchange Online Protection"</w:instrText>
            </w:r>
            <w:r w:rsidRPr="00654393">
              <w:rPr>
                <w:lang w:val="es-ES"/>
              </w:rPr>
              <w:fldChar w:fldCharType="end"/>
            </w:r>
            <w:r w:rsidRPr="00DE0DA4">
              <w:t xml:space="preserve"> G</w:t>
            </w:r>
            <w:r w:rsidRPr="00654393">
              <w:rPr>
                <w:lang w:val="es-ES"/>
              </w:rPr>
              <w:fldChar w:fldCharType="begin"/>
            </w:r>
            <w:r w:rsidRPr="00DE0DA4">
              <w:instrText>XE "Protección en línea de Exchange G"</w:instrText>
            </w:r>
            <w:r w:rsidRPr="00654393">
              <w:rPr>
                <w:lang w:val="es-ES"/>
              </w:rPr>
              <w:fldChar w:fldCharType="end"/>
            </w:r>
            <w:r w:rsidRPr="00DE0DA4">
              <w:t xml:space="preserve"> (SL de Usuario)</w:t>
            </w:r>
            <w:bookmarkEnd w:id="1141"/>
            <w:bookmarkEnd w:id="1142"/>
            <w:bookmarkEnd w:id="1143"/>
            <w:bookmarkEnd w:id="1144"/>
          </w:p>
        </w:tc>
        <w:tc>
          <w:tcPr>
            <w:tcW w:w="738" w:type="dxa"/>
            <w:tcBorders>
              <w:top w:val="dashSmallGap" w:sz="4" w:space="0" w:color="BFBFBF" w:themeColor="background1" w:themeShade="BF"/>
              <w:left w:val="nil"/>
              <w:bottom w:val="nil"/>
              <w:right w:val="nil"/>
            </w:tcBorders>
            <w:shd w:val="clear" w:color="auto" w:fill="auto"/>
            <w:vAlign w:val="center"/>
          </w:tcPr>
          <w:p w14:paraId="38274D74" w14:textId="77777777" w:rsidR="00F06FF8" w:rsidRPr="00DE0DA4" w:rsidRDefault="00F06FF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D75" w14:textId="77777777" w:rsidR="00F06FF8" w:rsidRPr="00DE0DA4" w:rsidRDefault="00F06FF8" w:rsidP="0073317D">
            <w:pPr>
              <w:pStyle w:val="ProductList-OfferingBody"/>
              <w:ind w:left="-113"/>
              <w:jc w:val="center"/>
            </w:pPr>
          </w:p>
        </w:tc>
        <w:tc>
          <w:tcPr>
            <w:tcW w:w="739" w:type="dxa"/>
            <w:shd w:val="clear" w:color="auto" w:fill="70AD47" w:themeFill="accent6"/>
            <w:vAlign w:val="center"/>
          </w:tcPr>
          <w:p w14:paraId="38274D76" w14:textId="77777777" w:rsidR="00F06FF8" w:rsidRPr="00654393" w:rsidRDefault="00F06FF8" w:rsidP="00F06FF8">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8274D77"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78" w14:textId="77777777" w:rsidR="00F06FF8" w:rsidRPr="00654393" w:rsidRDefault="00F06FF8" w:rsidP="0073317D">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D79"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7A"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7B" w14:textId="77777777" w:rsidR="00F06FF8" w:rsidRPr="00654393" w:rsidRDefault="00F06FF8" w:rsidP="0073317D">
            <w:pPr>
              <w:pStyle w:val="ProductList-OfferingBody"/>
              <w:ind w:left="-113"/>
              <w:jc w:val="center"/>
              <w:rPr>
                <w:rFonts w:cstheme="minorHAnsi"/>
                <w:szCs w:val="16"/>
                <w:lang w:val="es-ES"/>
              </w:rPr>
            </w:pPr>
          </w:p>
        </w:tc>
        <w:tc>
          <w:tcPr>
            <w:tcW w:w="739" w:type="dxa"/>
            <w:shd w:val="clear" w:color="auto" w:fill="BFBFBF" w:themeFill="background1" w:themeFillShade="BF"/>
            <w:vAlign w:val="center"/>
          </w:tcPr>
          <w:p w14:paraId="38274D7C" w14:textId="77777777" w:rsidR="00F06FF8" w:rsidRPr="00654393" w:rsidRDefault="00F06FF8" w:rsidP="0073317D">
            <w:pPr>
              <w:pStyle w:val="ProductList-OfferingBody"/>
              <w:ind w:left="-113"/>
              <w:jc w:val="center"/>
              <w:rPr>
                <w:rFonts w:cstheme="minorHAnsi"/>
                <w:szCs w:val="16"/>
                <w:lang w:val="es-ES"/>
              </w:rPr>
            </w:pPr>
          </w:p>
        </w:tc>
        <w:tc>
          <w:tcPr>
            <w:tcW w:w="937" w:type="dxa"/>
            <w:shd w:val="clear" w:color="auto" w:fill="BFBFBF" w:themeFill="background1" w:themeFillShade="BF"/>
            <w:vAlign w:val="center"/>
          </w:tcPr>
          <w:p w14:paraId="38274D7D" w14:textId="77777777" w:rsidR="00F06FF8" w:rsidRPr="00654393" w:rsidRDefault="00F06FF8" w:rsidP="0073317D">
            <w:pPr>
              <w:pStyle w:val="ProductList-OfferingBody"/>
              <w:ind w:left="-113"/>
              <w:jc w:val="center"/>
              <w:rPr>
                <w:rFonts w:cstheme="minorHAnsi"/>
                <w:szCs w:val="16"/>
                <w:lang w:val="es-ES"/>
              </w:rPr>
            </w:pPr>
          </w:p>
        </w:tc>
      </w:tr>
    </w:tbl>
    <w:p w14:paraId="38274D7F" w14:textId="77777777" w:rsidR="00EE40B5" w:rsidRPr="00654393"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DE0DA4" w14:paraId="38274D83" w14:textId="77777777" w:rsidTr="00390F0B">
        <w:tc>
          <w:tcPr>
            <w:tcW w:w="3488" w:type="dxa"/>
          </w:tcPr>
          <w:p w14:paraId="38274D80" w14:textId="77777777" w:rsidR="00782C7B" w:rsidRPr="00654393" w:rsidRDefault="0073317D" w:rsidP="0073317D">
            <w:pPr>
              <w:pStyle w:val="ProductList-Body"/>
              <w:spacing w:before="20" w:after="20"/>
              <w:rPr>
                <w:lang w:val="es-ES"/>
              </w:rPr>
            </w:pPr>
            <w:r w:rsidRPr="00654393">
              <w:rPr>
                <w:lang w:val="es-ES"/>
              </w:rPr>
              <w:t xml:space="preserve">Reducción elegible: </w:t>
            </w:r>
            <w:r w:rsidRPr="00654393">
              <w:rPr>
                <w:b/>
                <w:lang w:val="es-ES"/>
              </w:rPr>
              <w:t>Todo salvo Encryption</w:t>
            </w:r>
          </w:p>
        </w:tc>
        <w:tc>
          <w:tcPr>
            <w:tcW w:w="3597" w:type="dxa"/>
          </w:tcPr>
          <w:p w14:paraId="38274D81" w14:textId="77777777" w:rsidR="00782C7B" w:rsidRPr="00654393" w:rsidRDefault="0073317D" w:rsidP="00DF3BB8">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D82" w14:textId="77777777" w:rsidR="00782C7B" w:rsidRPr="00654393" w:rsidRDefault="00085D21" w:rsidP="00085D21">
            <w:pPr>
              <w:pStyle w:val="ProductList-Body"/>
              <w:spacing w:before="20" w:after="20"/>
              <w:rPr>
                <w:b/>
                <w:lang w:val="es-ES"/>
              </w:rPr>
            </w:pPr>
            <w:r w:rsidRPr="00654393">
              <w:rPr>
                <w:lang w:val="es-ES"/>
              </w:rPr>
              <w:t>Excepciones de usuarios cualificados</w:t>
            </w:r>
            <w:r w:rsidRPr="00654393">
              <w:rPr>
                <w:lang w:val="es-ES"/>
              </w:rPr>
              <w:fldChar w:fldCharType="begin"/>
            </w:r>
            <w:r w:rsidRPr="00654393">
              <w:rPr>
                <w:lang w:val="es-ES"/>
              </w:rPr>
              <w:instrText xml:space="preserve"> AutoTextList \sNoStyle\t "Qualified User Exemption"</w:instrText>
            </w:r>
            <w:r w:rsidRPr="00654393">
              <w:rPr>
                <w:lang w:val="es-ES"/>
              </w:rPr>
              <w:fldChar w:fldCharType="end"/>
            </w:r>
            <w:r w:rsidRPr="00654393">
              <w:rPr>
                <w:lang w:val="es-ES"/>
              </w:rPr>
              <w:t xml:space="preserve">: </w:t>
            </w:r>
            <w:r w:rsidRPr="00654393">
              <w:rPr>
                <w:b/>
                <w:lang w:val="es-ES"/>
              </w:rPr>
              <w:t>Solo K</w:t>
            </w:r>
          </w:p>
        </w:tc>
      </w:tr>
      <w:tr w:rsidR="00782C7B" w:rsidRPr="00DE0DA4" w14:paraId="38274D87" w14:textId="77777777" w:rsidTr="00390F0B">
        <w:tc>
          <w:tcPr>
            <w:tcW w:w="3488" w:type="dxa"/>
          </w:tcPr>
          <w:p w14:paraId="38274D84" w14:textId="77777777" w:rsidR="00782C7B" w:rsidRPr="00654393" w:rsidRDefault="0073317D" w:rsidP="0073317D">
            <w:pPr>
              <w:pStyle w:val="ProductList-Body"/>
              <w:spacing w:before="20" w:after="20"/>
              <w:rPr>
                <w:b/>
                <w:lang w:val="es-ES"/>
              </w:rPr>
            </w:pPr>
            <w:r w:rsidRPr="00654393">
              <w:rPr>
                <w:lang w:val="es-ES"/>
              </w:rPr>
              <w:t xml:space="preserve">Elegible para true up: </w:t>
            </w:r>
            <w:r w:rsidRPr="00654393">
              <w:rPr>
                <w:b/>
                <w:lang w:val="es-ES"/>
              </w:rPr>
              <w:t>Todo salvo Encryption</w:t>
            </w:r>
          </w:p>
        </w:tc>
        <w:tc>
          <w:tcPr>
            <w:tcW w:w="3597" w:type="dxa"/>
          </w:tcPr>
          <w:p w14:paraId="38274D85" w14:textId="77777777" w:rsidR="00782C7B" w:rsidRPr="00654393" w:rsidRDefault="0073317D" w:rsidP="0073317D">
            <w:pPr>
              <w:pStyle w:val="ProductList-Body"/>
              <w:spacing w:before="20" w:after="20"/>
              <w:rPr>
                <w:lang w:val="es-ES"/>
              </w:rPr>
            </w:pPr>
            <w:r w:rsidRPr="00654393">
              <w:rPr>
                <w:lang w:val="es-ES"/>
              </w:rPr>
              <w:t xml:space="preserve">Elegible para periodo prorrogado: </w:t>
            </w:r>
            <w:r w:rsidR="008D6B2A" w:rsidRPr="00654393">
              <w:rPr>
                <w:lang w:val="es-ES"/>
              </w:rPr>
              <w:br/>
            </w:r>
            <w:r w:rsidRPr="00654393">
              <w:rPr>
                <w:b/>
                <w:lang w:val="es-ES"/>
              </w:rPr>
              <w:t>Todo salvo Encryption</w:t>
            </w:r>
          </w:p>
        </w:tc>
        <w:tc>
          <w:tcPr>
            <w:tcW w:w="3715" w:type="dxa"/>
          </w:tcPr>
          <w:p w14:paraId="38274D86" w14:textId="77777777" w:rsidR="00782C7B" w:rsidRPr="00654393" w:rsidRDefault="00782C7B" w:rsidP="0073317D">
            <w:pPr>
              <w:pStyle w:val="ProductList-Body"/>
              <w:spacing w:before="20" w:after="20"/>
              <w:rPr>
                <w:lang w:val="es-ES"/>
              </w:rPr>
            </w:pPr>
          </w:p>
        </w:tc>
      </w:tr>
    </w:tbl>
    <w:p w14:paraId="38274D88"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D89" w14:textId="77777777" w:rsidR="0073317D" w:rsidRPr="00654393" w:rsidRDefault="0073317D" w:rsidP="0073317D">
      <w:pPr>
        <w:pStyle w:val="ProductList-Body"/>
        <w:rPr>
          <w:lang w:val="es-ES"/>
        </w:rPr>
      </w:pPr>
      <w:r w:rsidRPr="00654393">
        <w:rPr>
          <w:b/>
          <w:color w:val="00188F"/>
          <w:lang w:val="es-ES"/>
        </w:rPr>
        <w:t>Exchange Online Archiving para Exchange Server</w:t>
      </w:r>
      <w:r w:rsidRPr="00654393">
        <w:rPr>
          <w:lang w:val="es-ES"/>
        </w:rPr>
        <w:fldChar w:fldCharType="begin"/>
      </w:r>
      <w:r w:rsidRPr="00654393">
        <w:rPr>
          <w:lang w:val="es-ES"/>
        </w:rPr>
        <w:instrText>XE "Archivado de Exchange Online para Servidor de Exchange"</w:instrText>
      </w:r>
      <w:r w:rsidRPr="00654393">
        <w:rPr>
          <w:lang w:val="es-ES"/>
        </w:rPr>
        <w:fldChar w:fldCharType="end"/>
      </w:r>
    </w:p>
    <w:p w14:paraId="38274D8A" w14:textId="77777777" w:rsidR="0073317D" w:rsidRPr="00654393" w:rsidRDefault="0073317D" w:rsidP="0073317D">
      <w:pPr>
        <w:pStyle w:val="ProductList-Body"/>
        <w:rPr>
          <w:lang w:val="es-ES"/>
        </w:rPr>
      </w:pPr>
      <w:r w:rsidRPr="00654393">
        <w:rPr>
          <w:lang w:val="es-ES"/>
        </w:rPr>
        <w:t>Exchange Online Archiving para Exchange Server</w:t>
      </w:r>
      <w:r w:rsidRPr="00654393">
        <w:rPr>
          <w:lang w:val="es-ES"/>
        </w:rPr>
        <w:fldChar w:fldCharType="begin"/>
      </w:r>
      <w:r w:rsidRPr="00654393">
        <w:rPr>
          <w:lang w:val="es-ES"/>
        </w:rPr>
        <w:instrText>XE "Archivado de Exchange Online para Servidor de Exchange"</w:instrText>
      </w:r>
      <w:r w:rsidRPr="00654393">
        <w:rPr>
          <w:lang w:val="es-ES"/>
        </w:rPr>
        <w:fldChar w:fldCharType="end"/>
      </w:r>
      <w:r w:rsidRPr="00654393">
        <w:rPr>
          <w:lang w:val="es-ES"/>
        </w:rPr>
        <w:t xml:space="preserve"> es un Servicio online que sustituye a Exchange Hosted Archive</w:t>
      </w:r>
      <w:r w:rsidRPr="00654393">
        <w:rPr>
          <w:lang w:val="es-ES"/>
        </w:rPr>
        <w:fldChar w:fldCharType="begin"/>
      </w:r>
      <w:r w:rsidRPr="00654393">
        <w:rPr>
          <w:lang w:val="es-ES"/>
        </w:rPr>
        <w:instrText>XE "Exchange Hosted Archive"</w:instrText>
      </w:r>
      <w:r w:rsidRPr="00654393">
        <w:rPr>
          <w:lang w:val="es-ES"/>
        </w:rPr>
        <w:fldChar w:fldCharType="end"/>
      </w:r>
      <w:r w:rsidRPr="00654393">
        <w:rPr>
          <w:lang w:val="es-ES"/>
        </w:rPr>
        <w:t>.</w:t>
      </w:r>
    </w:p>
    <w:p w14:paraId="38274D8B" w14:textId="77777777" w:rsidR="0073317D" w:rsidRPr="00654393" w:rsidRDefault="0073317D" w:rsidP="0073317D">
      <w:pPr>
        <w:pStyle w:val="ProductList-Body"/>
        <w:rPr>
          <w:lang w:val="es-ES"/>
        </w:rPr>
      </w:pPr>
    </w:p>
    <w:p w14:paraId="38274D8C" w14:textId="77777777" w:rsidR="0073317D" w:rsidRPr="00654393" w:rsidRDefault="0073317D" w:rsidP="0073317D">
      <w:pPr>
        <w:pStyle w:val="ProductList-Body"/>
        <w:rPr>
          <w:lang w:val="es-ES"/>
        </w:rPr>
      </w:pPr>
      <w:r w:rsidRPr="00654393">
        <w:rPr>
          <w:lang w:val="es-ES"/>
        </w:rPr>
        <w:t>Si un cliente renueva de Exchange Hosted Archive</w:t>
      </w:r>
      <w:r w:rsidRPr="00654393">
        <w:rPr>
          <w:lang w:val="es-ES"/>
        </w:rPr>
        <w:fldChar w:fldCharType="begin"/>
      </w:r>
      <w:r w:rsidRPr="00654393">
        <w:rPr>
          <w:lang w:val="es-ES"/>
        </w:rPr>
        <w:instrText>XE "Exchange Hosted Archive"</w:instrText>
      </w:r>
      <w:r w:rsidRPr="00654393">
        <w:rPr>
          <w:lang w:val="es-ES"/>
        </w:rPr>
        <w:fldChar w:fldCharType="end"/>
      </w:r>
      <w:r w:rsidRPr="00654393">
        <w:rPr>
          <w:lang w:val="es-ES"/>
        </w:rPr>
        <w:t xml:space="preserve"> a Exchange Online Archiving para Exchange Server</w:t>
      </w:r>
      <w:r w:rsidRPr="00654393">
        <w:rPr>
          <w:lang w:val="es-ES"/>
        </w:rPr>
        <w:fldChar w:fldCharType="begin"/>
      </w:r>
      <w:r w:rsidRPr="00654393">
        <w:rPr>
          <w:lang w:val="es-ES"/>
        </w:rPr>
        <w:instrText>XE "Archivado de Exchange Online para Servidor de Exchange"</w:instrText>
      </w:r>
      <w:r w:rsidRPr="00654393">
        <w:rPr>
          <w:lang w:val="es-ES"/>
        </w:rPr>
        <w:fldChar w:fldCharType="end"/>
      </w:r>
      <w:r w:rsidRPr="00654393">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38274D8D" w14:textId="77777777" w:rsidR="0073317D" w:rsidRPr="00654393" w:rsidRDefault="0073317D" w:rsidP="0073317D">
      <w:pPr>
        <w:pStyle w:val="ProductList-Body"/>
        <w:rPr>
          <w:lang w:val="es-ES"/>
        </w:rPr>
      </w:pPr>
    </w:p>
    <w:p w14:paraId="38274D8E" w14:textId="77777777" w:rsidR="0073317D" w:rsidRPr="000B4011" w:rsidRDefault="0073317D" w:rsidP="0073317D">
      <w:pPr>
        <w:pStyle w:val="ProductList-Body"/>
      </w:pPr>
      <w:r w:rsidRPr="000B4011">
        <w:rPr>
          <w:b/>
          <w:color w:val="00188F"/>
        </w:rPr>
        <w:t>Exchange Online Archiving para Exchange Server</w:t>
      </w:r>
      <w:r w:rsidRPr="00654393">
        <w:rPr>
          <w:lang w:val="es-ES"/>
        </w:rPr>
        <w:fldChar w:fldCharType="begin"/>
      </w:r>
      <w:r w:rsidRPr="000B4011">
        <w:instrText>XE "Archivado de Exchange Online para Servidor de Exchange"</w:instrText>
      </w:r>
      <w:r w:rsidRPr="00654393">
        <w:rPr>
          <w:lang w:val="es-ES"/>
        </w:rPr>
        <w:fldChar w:fldCharType="end"/>
      </w:r>
      <w:r w:rsidRPr="000B4011">
        <w:rPr>
          <w:b/>
          <w:color w:val="00188F"/>
        </w:rPr>
        <w:t xml:space="preserve"> A</w:t>
      </w:r>
      <w:r w:rsidRPr="00654393">
        <w:rPr>
          <w:lang w:val="es-ES"/>
        </w:rPr>
        <w:fldChar w:fldCharType="begin"/>
      </w:r>
      <w:r w:rsidRPr="000B4011">
        <w:instrText>XE "Exchange Online Archiving para Exchange Server A"</w:instrText>
      </w:r>
      <w:r w:rsidRPr="00654393">
        <w:rPr>
          <w:lang w:val="es-ES"/>
        </w:rPr>
        <w:fldChar w:fldCharType="end"/>
      </w:r>
    </w:p>
    <w:p w14:paraId="38274D8F" w14:textId="77777777" w:rsidR="0073317D" w:rsidRPr="00654393" w:rsidRDefault="0073317D" w:rsidP="0073317D">
      <w:pPr>
        <w:pStyle w:val="ProductList-Body"/>
        <w:rPr>
          <w:lang w:val="es-ES"/>
        </w:rPr>
      </w:pPr>
      <w:r w:rsidRPr="00654393">
        <w:rPr>
          <w:lang w:val="es-ES"/>
        </w:rPr>
        <w:t>Las Instituciones Académicas en virtud de la Inscripción para los contratos de Education Solutions y Contrato Open Value Subscription para Education Solutions, con licencia para 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para el recuento de Toda la Organización y el recuento de Estudiantes, están autorizadas</w:t>
      </w:r>
      <w:r w:rsidR="008D6B2A" w:rsidRPr="00654393">
        <w:rPr>
          <w:lang w:val="es-ES"/>
        </w:rPr>
        <w:t> </w:t>
      </w:r>
      <w:r w:rsidRPr="00654393">
        <w:rPr>
          <w:lang w:val="es-ES"/>
        </w:rPr>
        <w:t>para un número correspondiente de SL de Usuario de Exchange Online Archiving para Exchange Server</w:t>
      </w:r>
      <w:r w:rsidRPr="00654393">
        <w:rPr>
          <w:lang w:val="es-ES"/>
        </w:rPr>
        <w:fldChar w:fldCharType="begin"/>
      </w:r>
      <w:r w:rsidRPr="00654393">
        <w:rPr>
          <w:lang w:val="es-ES"/>
        </w:rPr>
        <w:instrText>XE "Archivado de Exchange Online para Servidor de Exchange"</w:instrText>
      </w:r>
      <w:r w:rsidRPr="00654393">
        <w:rPr>
          <w:lang w:val="es-ES"/>
        </w:rPr>
        <w:fldChar w:fldCharType="end"/>
      </w:r>
      <w:r w:rsidRPr="00654393">
        <w:rPr>
          <w:lang w:val="es-ES"/>
        </w:rPr>
        <w:t>A</w:t>
      </w:r>
      <w:r w:rsidRPr="00654393">
        <w:rPr>
          <w:lang w:val="es-ES"/>
        </w:rPr>
        <w:fldChar w:fldCharType="begin"/>
      </w:r>
      <w:r w:rsidRPr="00654393">
        <w:rPr>
          <w:lang w:val="es-ES"/>
        </w:rPr>
        <w:instrText>XE "Exchange Online Archiving para Exchange Server A"</w:instrText>
      </w:r>
      <w:r w:rsidRPr="00654393">
        <w:rPr>
          <w:lang w:val="es-ES"/>
        </w:rPr>
        <w:fldChar w:fldCharType="end"/>
      </w:r>
      <w:r w:rsidRPr="00654393">
        <w:rPr>
          <w:lang w:val="es-ES"/>
        </w:rPr>
        <w:t xml:space="preserve">, para todos los usuarios cubiertos en el recuento de la opción para toda la organización y el recuento de Estudiantes. Consulte la nota de producto </w:t>
      </w:r>
      <w:hyperlink w:anchor="CALSuiteHeading" w:history="1">
        <w:r w:rsidRPr="00654393">
          <w:rPr>
            <w:rStyle w:val="Hyperlink"/>
            <w:lang w:val="es-ES"/>
          </w:rPr>
          <w:t>Enterprise CAL Suite</w:t>
        </w:r>
      </w:hyperlink>
      <w:r w:rsidRPr="00654393">
        <w:rPr>
          <w:lang w:val="es-ES"/>
        </w:rPr>
        <w:t xml:space="preserve"> para obtener ayuda.</w:t>
      </w:r>
    </w:p>
    <w:p w14:paraId="38274D90" w14:textId="77777777" w:rsidR="0073317D" w:rsidRPr="00654393" w:rsidRDefault="0073317D" w:rsidP="0073317D">
      <w:pPr>
        <w:pStyle w:val="ProductList-Body"/>
        <w:rPr>
          <w:lang w:val="es-ES"/>
        </w:rPr>
      </w:pPr>
    </w:p>
    <w:p w14:paraId="38274D91" w14:textId="77777777" w:rsidR="008D6B2A" w:rsidRPr="00654393" w:rsidRDefault="008D6B2A" w:rsidP="0073317D">
      <w:pPr>
        <w:pStyle w:val="ProductList-Body"/>
        <w:rPr>
          <w:b/>
          <w:color w:val="00188F"/>
          <w:lang w:val="es-ES"/>
        </w:rPr>
      </w:pPr>
    </w:p>
    <w:p w14:paraId="38274D92" w14:textId="77777777" w:rsidR="008D6B2A" w:rsidRPr="00654393" w:rsidRDefault="008D6B2A" w:rsidP="0073317D">
      <w:pPr>
        <w:pStyle w:val="ProductList-Body"/>
        <w:rPr>
          <w:b/>
          <w:color w:val="00188F"/>
          <w:lang w:val="es-ES"/>
        </w:rPr>
      </w:pPr>
    </w:p>
    <w:p w14:paraId="38274D93" w14:textId="77777777" w:rsidR="0073317D" w:rsidRPr="000B4011" w:rsidRDefault="0073317D" w:rsidP="0073317D">
      <w:pPr>
        <w:pStyle w:val="ProductList-Body"/>
      </w:pPr>
      <w:r w:rsidRPr="000B4011">
        <w:rPr>
          <w:b/>
          <w:color w:val="00188F"/>
        </w:rPr>
        <w:t>Exchange Hosted Archive</w:t>
      </w:r>
      <w:r w:rsidRPr="00654393">
        <w:rPr>
          <w:lang w:val="es-ES"/>
        </w:rPr>
        <w:fldChar w:fldCharType="begin"/>
      </w:r>
      <w:r w:rsidRPr="000B4011">
        <w:instrText>XE "Exchange Hosted Archive"</w:instrText>
      </w:r>
      <w:r w:rsidRPr="00654393">
        <w:rPr>
          <w:lang w:val="es-ES"/>
        </w:rPr>
        <w:fldChar w:fldCharType="end"/>
      </w:r>
      <w:r w:rsidRPr="000B4011">
        <w:rPr>
          <w:b/>
          <w:color w:val="00188F"/>
        </w:rPr>
        <w:t xml:space="preserve">, Exchange Hosted Archive Extra Storage </w:t>
      </w:r>
    </w:p>
    <w:p w14:paraId="38274D94" w14:textId="77777777" w:rsidR="0073317D" w:rsidRPr="00654393" w:rsidRDefault="0073317D" w:rsidP="0073317D">
      <w:pPr>
        <w:pStyle w:val="ProductList-Body"/>
        <w:rPr>
          <w:lang w:val="es-ES"/>
        </w:rPr>
      </w:pPr>
      <w:r w:rsidRPr="00654393">
        <w:rPr>
          <w:lang w:val="es-ES"/>
        </w:rPr>
        <w:t>Los clientes de Exchange Hosted Archive</w:t>
      </w:r>
      <w:r w:rsidRPr="00654393">
        <w:rPr>
          <w:lang w:val="es-ES"/>
        </w:rPr>
        <w:fldChar w:fldCharType="begin"/>
      </w:r>
      <w:r w:rsidRPr="00654393">
        <w:rPr>
          <w:lang w:val="es-ES"/>
        </w:rPr>
        <w:instrText>XE "Exchange Hosted Archive"</w:instrText>
      </w:r>
      <w:r w:rsidRPr="00654393">
        <w:rPr>
          <w:lang w:val="es-ES"/>
        </w:rPr>
        <w:fldChar w:fldCharType="end"/>
      </w:r>
      <w:r w:rsidRPr="00654393">
        <w:rPr>
          <w:lang w:val="es-ES"/>
        </w:rPr>
        <w:t xml:space="preserve"> pueden ser elegibles para utilizar el servicio en virtud de términos especiales.</w:t>
      </w:r>
      <w:r w:rsidR="00BD5469" w:rsidRPr="00654393">
        <w:rPr>
          <w:lang w:val="es-ES"/>
        </w:rPr>
        <w:t xml:space="preserve"> </w:t>
      </w:r>
      <w:r w:rsidRPr="00654393">
        <w:rPr>
          <w:lang w:val="es-ES"/>
        </w:rPr>
        <w:t xml:space="preserve">Para obtener más detalles, consulte la lista de productos de marzo de 2014 en </w:t>
      </w:r>
      <w:hyperlink r:id="rId52" w:history="1">
        <w:r w:rsidRPr="00654393">
          <w:rPr>
            <w:rStyle w:val="Hyperlink"/>
            <w:lang w:val="es-ES"/>
          </w:rPr>
          <w:t>http://go.microsoft.com/?linkid=9839207</w:t>
        </w:r>
      </w:hyperlink>
      <w:r w:rsidRPr="00654393">
        <w:rPr>
          <w:lang w:val="es-ES"/>
        </w:rPr>
        <w:t xml:space="preserve">. </w:t>
      </w:r>
    </w:p>
    <w:p w14:paraId="38274D95" w14:textId="77777777" w:rsidR="0073317D" w:rsidRPr="00654393" w:rsidRDefault="0073317D" w:rsidP="0073317D">
      <w:pPr>
        <w:pStyle w:val="ProductList-Body"/>
        <w:rPr>
          <w:lang w:val="es-ES"/>
        </w:rPr>
      </w:pPr>
    </w:p>
    <w:p w14:paraId="38274D96" w14:textId="77777777" w:rsidR="0073317D" w:rsidRPr="00654393" w:rsidRDefault="0073317D" w:rsidP="0073317D">
      <w:pPr>
        <w:pStyle w:val="ProductList-Body"/>
        <w:rPr>
          <w:lang w:val="es-ES"/>
        </w:rPr>
      </w:pPr>
      <w:r w:rsidRPr="00654393">
        <w:rPr>
          <w:b/>
          <w:color w:val="00188F"/>
          <w:lang w:val="es-ES"/>
        </w:rPr>
        <w:t>Protección en línea de Exchange</w:t>
      </w:r>
      <w:r w:rsidRPr="00654393">
        <w:rPr>
          <w:lang w:val="es-ES"/>
        </w:rPr>
        <w:fldChar w:fldCharType="begin"/>
      </w:r>
      <w:r w:rsidRPr="00654393">
        <w:rPr>
          <w:lang w:val="es-ES"/>
        </w:rPr>
        <w:instrText>XE "Exchange Online Protection"</w:instrText>
      </w:r>
      <w:r w:rsidRPr="00654393">
        <w:rPr>
          <w:lang w:val="es-ES"/>
        </w:rPr>
        <w:fldChar w:fldCharType="end"/>
      </w:r>
    </w:p>
    <w:p w14:paraId="38274D97" w14:textId="77777777" w:rsidR="0073317D" w:rsidRPr="00654393" w:rsidRDefault="0073317D" w:rsidP="0073317D">
      <w:pPr>
        <w:pStyle w:val="ProductList-Body"/>
        <w:rPr>
          <w:lang w:val="es-ES"/>
        </w:rPr>
      </w:pPr>
      <w:r w:rsidRPr="00654393">
        <w:rPr>
          <w:lang w:val="es-ES"/>
        </w:rPr>
        <w:t>Puesto que este Servicio online se ofrece por dominio, todos los usuarios de cualquier dominio con cobertura necesitan SL de Usuario.</w:t>
      </w:r>
      <w:r w:rsidR="00BD5469" w:rsidRPr="00654393">
        <w:rPr>
          <w:lang w:val="es-ES"/>
        </w:rPr>
        <w:t xml:space="preserve"> </w:t>
      </w:r>
      <w:r w:rsidRPr="00654393">
        <w:rPr>
          <w:lang w:val="es-ES"/>
        </w:rPr>
        <w:t>Los clientes que deseen obtener el servicio para un subconjunto de su base de usuarios pueden crear subdominios para un servicio multidireccional.</w:t>
      </w:r>
      <w:r w:rsidR="00BD5469" w:rsidRPr="00654393">
        <w:rPr>
          <w:lang w:val="es-ES"/>
        </w:rPr>
        <w:t xml:space="preserve"> </w:t>
      </w:r>
      <w:r w:rsidRPr="00654393">
        <w:rPr>
          <w:lang w:val="es-ES"/>
        </w:rPr>
        <w:t>Solo los usuarios que se encuentren dentro del subdominio con cobertura necesitan SL de Usuario.</w:t>
      </w:r>
    </w:p>
    <w:p w14:paraId="38274D98" w14:textId="77777777" w:rsidR="0073317D" w:rsidRPr="00654393" w:rsidRDefault="0073317D" w:rsidP="0073317D">
      <w:pPr>
        <w:pStyle w:val="ProductList-Body"/>
        <w:rPr>
          <w:lang w:val="es-ES"/>
        </w:rPr>
      </w:pPr>
    </w:p>
    <w:p w14:paraId="38274D99" w14:textId="77777777" w:rsidR="0073317D" w:rsidRPr="00654393" w:rsidRDefault="0073317D" w:rsidP="0073317D">
      <w:pPr>
        <w:pStyle w:val="ProductList-Body"/>
        <w:rPr>
          <w:lang w:val="es-ES"/>
        </w:rPr>
      </w:pPr>
      <w:r w:rsidRPr="00654393">
        <w:rPr>
          <w:lang w:val="es-ES"/>
        </w:rPr>
        <w:t>Las Instituciones Académicas en virtud de Enrollment for Education Solutions y el Contrato Open Value Subscription para Education Solutions, con</w:t>
      </w:r>
      <w:r w:rsidR="008D6B2A" w:rsidRPr="00654393">
        <w:rPr>
          <w:lang w:val="es-ES"/>
        </w:rPr>
        <w:t> </w:t>
      </w:r>
      <w:r w:rsidRPr="00654393">
        <w:rPr>
          <w:lang w:val="es-ES"/>
        </w:rPr>
        <w:t>licencia para 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o licencia CAL de Exchange Enterprise con Servicios, con cobertura de SA vigente, están completamente licenciadas para Exchange Online Protection</w:t>
      </w:r>
      <w:r w:rsidRPr="00654393">
        <w:rPr>
          <w:lang w:val="es-ES"/>
        </w:rPr>
        <w:fldChar w:fldCharType="begin"/>
      </w:r>
      <w:r w:rsidRPr="00654393">
        <w:rPr>
          <w:lang w:val="es-ES"/>
        </w:rPr>
        <w:instrText>XE "Exchange Online Protection"</w:instrText>
      </w:r>
      <w:r w:rsidRPr="00654393">
        <w:rPr>
          <w:lang w:val="es-ES"/>
        </w:rPr>
        <w:fldChar w:fldCharType="end"/>
      </w:r>
      <w:r w:rsidRPr="00654393">
        <w:rPr>
          <w:lang w:val="es-ES"/>
        </w:rPr>
        <w:t>, independiente de su número de Enterprise CAL Suite o licencia CAL de Exchange Enterprise con licencias de Servicios.</w:t>
      </w:r>
      <w:r w:rsidR="00BD5469" w:rsidRPr="00654393">
        <w:rPr>
          <w:lang w:val="es-ES"/>
        </w:rPr>
        <w:t xml:space="preserve"> </w:t>
      </w:r>
      <w:r w:rsidRPr="00654393">
        <w:rPr>
          <w:lang w:val="es-ES"/>
        </w:rPr>
        <w:t xml:space="preserve">Consulte las notas de producto </w:t>
      </w:r>
      <w:hyperlink w:anchor="CALSuiteHeading" w:history="1">
        <w:r w:rsidRPr="00654393">
          <w:rPr>
            <w:rStyle w:val="Hyperlink"/>
            <w:lang w:val="es-ES"/>
          </w:rPr>
          <w:t>Enterprise CAL Suite</w:t>
        </w:r>
      </w:hyperlink>
      <w:r w:rsidRPr="00654393">
        <w:rPr>
          <w:lang w:val="es-ES"/>
        </w:rPr>
        <w:t xml:space="preserve"> o </w:t>
      </w:r>
      <w:hyperlink w:anchor="ExchangeEntCALWithServ2013" w:history="1">
        <w:r w:rsidRPr="00654393">
          <w:rPr>
            <w:rStyle w:val="Hyperlink"/>
            <w:lang w:val="es-ES"/>
          </w:rPr>
          <w:t>CAL de Exchange Enterprise con servicios</w:t>
        </w:r>
      </w:hyperlink>
      <w:r w:rsidRPr="00654393">
        <w:rPr>
          <w:lang w:val="es-ES"/>
        </w:rPr>
        <w:t xml:space="preserve"> para obtener ayuda.</w:t>
      </w:r>
    </w:p>
    <w:p w14:paraId="38274D9A" w14:textId="77777777" w:rsidR="00450EF0" w:rsidRPr="00654393" w:rsidRDefault="00450EF0" w:rsidP="0073317D">
      <w:pPr>
        <w:pStyle w:val="ProductList-Body"/>
        <w:rPr>
          <w:lang w:val="es-ES"/>
        </w:rPr>
      </w:pPr>
    </w:p>
    <w:p w14:paraId="38274D9B" w14:textId="77777777" w:rsidR="00450EF0" w:rsidRPr="00654393" w:rsidRDefault="00450EF0" w:rsidP="00450EF0">
      <w:pPr>
        <w:pStyle w:val="ProductList-Body"/>
        <w:rPr>
          <w:lang w:val="es-ES"/>
        </w:rPr>
      </w:pPr>
      <w:r w:rsidRPr="00654393">
        <w:rPr>
          <w:b/>
          <w:color w:val="00188F"/>
          <w:lang w:val="es-ES"/>
        </w:rPr>
        <w:t>USL de complemento</w:t>
      </w:r>
    </w:p>
    <w:p w14:paraId="38274D9C" w14:textId="77777777" w:rsidR="00450EF0" w:rsidRPr="00654393" w:rsidRDefault="00450EF0" w:rsidP="00450EF0">
      <w:pPr>
        <w:pStyle w:val="ProductList-Body"/>
        <w:rPr>
          <w:lang w:val="es-ES"/>
        </w:rPr>
      </w:pPr>
      <w:r w:rsidRPr="00654393">
        <w:rPr>
          <w:lang w:val="es-ES"/>
        </w:rPr>
        <w:t xml:space="preserve">Consulte </w:t>
      </w:r>
      <w:hyperlink w:anchor="AddOn" w:history="1">
        <w:r w:rsidRPr="00654393">
          <w:rPr>
            <w:rStyle w:val="Hyperlink"/>
            <w:lang w:val="es-ES"/>
          </w:rPr>
          <w:t>USL de Complemento</w:t>
        </w:r>
      </w:hyperlink>
      <w:r w:rsidRPr="00654393">
        <w:rPr>
          <w:lang w:val="es-ES"/>
        </w:rPr>
        <w:t xml:space="preserve"> en el conjunto de aplicaciones de Office 365 para obtener información sobre Complementos.</w:t>
      </w:r>
    </w:p>
    <w:p w14:paraId="38274D9D"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D9E" w14:textId="77777777" w:rsidR="00EE40B5" w:rsidRPr="00654393" w:rsidRDefault="00EE40B5" w:rsidP="00680B4D">
      <w:pPr>
        <w:pStyle w:val="ProductList-Offering2Heading"/>
        <w:outlineLvl w:val="2"/>
        <w:rPr>
          <w:lang w:val="es-ES"/>
        </w:rPr>
      </w:pPr>
      <w:r w:rsidRPr="00654393">
        <w:rPr>
          <w:lang w:val="es-ES"/>
        </w:rPr>
        <w:tab/>
      </w:r>
      <w:bookmarkStart w:id="1145" w:name="_Toc378147665"/>
      <w:bookmarkStart w:id="1146" w:name="_Toc378151562"/>
      <w:bookmarkStart w:id="1147" w:name="_Toc379797349"/>
      <w:bookmarkStart w:id="1148" w:name="_Toc380513371"/>
      <w:bookmarkStart w:id="1149" w:name="_Toc380655421"/>
      <w:bookmarkStart w:id="1150" w:name="_Toc391367018"/>
      <w:r w:rsidRPr="00654393">
        <w:rPr>
          <w:lang w:val="es-ES"/>
        </w:rPr>
        <w:t>Lync Online</w:t>
      </w:r>
      <w:bookmarkEnd w:id="1145"/>
      <w:bookmarkEnd w:id="1146"/>
      <w:bookmarkEnd w:id="1147"/>
      <w:bookmarkEnd w:id="1148"/>
      <w:bookmarkEnd w:id="1149"/>
      <w:bookmarkEnd w:id="11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F54055" w:rsidRPr="00654393" w14:paraId="38274DAA" w14:textId="77777777" w:rsidTr="00390F0B">
        <w:trPr>
          <w:cantSplit/>
          <w:tblHeader/>
        </w:trPr>
        <w:tc>
          <w:tcPr>
            <w:tcW w:w="3229" w:type="dxa"/>
            <w:tcBorders>
              <w:bottom w:val="nil"/>
            </w:tcBorders>
            <w:shd w:val="clear" w:color="auto" w:fill="00188F"/>
          </w:tcPr>
          <w:p w14:paraId="38274D9F" w14:textId="77777777" w:rsidR="00F54055" w:rsidRPr="00654393" w:rsidRDefault="00F54055"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4DA0" w14:textId="77777777" w:rsidR="00F54055" w:rsidRPr="00654393" w:rsidRDefault="00F54055"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4DA1"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4DA2"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4DA3"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4DA4"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4DA5"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4DA6"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4DA7"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4DA8"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22" w:type="dxa"/>
            <w:shd w:val="clear" w:color="auto" w:fill="00188F"/>
            <w:vAlign w:val="center"/>
          </w:tcPr>
          <w:p w14:paraId="38274DA9"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06FF8" w:rsidRPr="00654393" w14:paraId="38274DB6" w14:textId="77777777" w:rsidTr="00390F0B">
        <w:trPr>
          <w:cantSplit/>
          <w:tblHeader/>
        </w:trPr>
        <w:tc>
          <w:tcPr>
            <w:tcW w:w="3229" w:type="dxa"/>
            <w:tcBorders>
              <w:top w:val="nil"/>
              <w:left w:val="nil"/>
              <w:bottom w:val="dashSmallGap" w:sz="4" w:space="0" w:color="BFBFBF" w:themeColor="background1" w:themeShade="BF"/>
              <w:right w:val="nil"/>
            </w:tcBorders>
          </w:tcPr>
          <w:p w14:paraId="38274DAB" w14:textId="77777777" w:rsidR="00F06FF8" w:rsidRPr="00654393" w:rsidRDefault="00F06FF8" w:rsidP="00F73609">
            <w:pPr>
              <w:pStyle w:val="ProductList-Offering2"/>
              <w:rPr>
                <w:lang w:val="es-ES"/>
              </w:rPr>
            </w:pPr>
            <w:bookmarkStart w:id="1151" w:name="_Toc379797350"/>
            <w:bookmarkStart w:id="1152" w:name="_Toc380513372"/>
            <w:bookmarkStart w:id="1153" w:name="_Toc380655422"/>
            <w:bookmarkStart w:id="1154" w:name="_Toc391367019"/>
            <w:r w:rsidRPr="00654393">
              <w:rPr>
                <w:lang w:val="es-ES"/>
              </w:rPr>
              <w:t>Lync Online Plan 1</w:t>
            </w:r>
            <w:r w:rsidRPr="00654393">
              <w:rPr>
                <w:lang w:val="es-ES"/>
              </w:rPr>
              <w:fldChar w:fldCharType="begin"/>
            </w:r>
            <w:r w:rsidRPr="00654393">
              <w:rPr>
                <w:lang w:val="es-ES"/>
              </w:rPr>
              <w:instrText>XE "Lync Online Plan 1"</w:instrText>
            </w:r>
            <w:r w:rsidRPr="00654393">
              <w:rPr>
                <w:lang w:val="es-ES"/>
              </w:rPr>
              <w:fldChar w:fldCharType="end"/>
            </w:r>
            <w:r w:rsidRPr="00654393">
              <w:rPr>
                <w:lang w:val="es-ES"/>
              </w:rPr>
              <w:t xml:space="preserve"> (SL de Usuario)</w:t>
            </w:r>
            <w:bookmarkEnd w:id="1151"/>
            <w:bookmarkEnd w:id="1152"/>
            <w:bookmarkEnd w:id="1153"/>
            <w:bookmarkEnd w:id="1154"/>
          </w:p>
        </w:tc>
        <w:tc>
          <w:tcPr>
            <w:tcW w:w="738" w:type="dxa"/>
            <w:tcBorders>
              <w:top w:val="nil"/>
              <w:left w:val="nil"/>
              <w:bottom w:val="dashSmallGap" w:sz="4" w:space="0" w:color="BFBFBF" w:themeColor="background1" w:themeShade="BF"/>
              <w:right w:val="nil"/>
            </w:tcBorders>
            <w:vAlign w:val="center"/>
          </w:tcPr>
          <w:p w14:paraId="38274DAC" w14:textId="77777777" w:rsidR="00F06FF8" w:rsidRPr="00654393" w:rsidRDefault="00F06FF8" w:rsidP="00C4636F">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4DAD"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AE"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DAF"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B0" w14:textId="77777777" w:rsidR="00F06FF8" w:rsidRPr="00654393" w:rsidRDefault="00F06FF8" w:rsidP="00C4636F">
            <w:pPr>
              <w:pStyle w:val="ProductList-OfferingBody"/>
              <w:ind w:left="-113"/>
              <w:jc w:val="center"/>
              <w:rPr>
                <w:lang w:val="es-ES"/>
              </w:rPr>
            </w:pPr>
          </w:p>
        </w:tc>
        <w:tc>
          <w:tcPr>
            <w:tcW w:w="738" w:type="dxa"/>
            <w:shd w:val="clear" w:color="auto" w:fill="70AD47" w:themeFill="accent6"/>
            <w:vAlign w:val="center"/>
          </w:tcPr>
          <w:p w14:paraId="38274DB1"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B2" w14:textId="77777777" w:rsidR="00F06FF8" w:rsidRPr="00654393" w:rsidRDefault="00F06FF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739" w:type="dxa"/>
            <w:shd w:val="clear" w:color="auto" w:fill="70AD47" w:themeFill="accent6"/>
            <w:vAlign w:val="center"/>
          </w:tcPr>
          <w:p w14:paraId="38274DB3" w14:textId="77777777" w:rsidR="00F06FF8" w:rsidRPr="00654393" w:rsidRDefault="00F06FF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38274DB4" w14:textId="77777777" w:rsidR="00F06FF8" w:rsidRPr="00654393" w:rsidRDefault="00F06FF8" w:rsidP="00C4636F">
            <w:pPr>
              <w:pStyle w:val="ProductList-OfferingBody"/>
              <w:ind w:left="-113"/>
              <w:jc w:val="center"/>
              <w:rPr>
                <w:lang w:val="es-ES"/>
              </w:rPr>
            </w:pPr>
          </w:p>
        </w:tc>
        <w:tc>
          <w:tcPr>
            <w:tcW w:w="922" w:type="dxa"/>
            <w:shd w:val="clear" w:color="auto" w:fill="70AD47" w:themeFill="accent6"/>
            <w:vAlign w:val="center"/>
          </w:tcPr>
          <w:p w14:paraId="38274DB5"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06FF8" w:rsidRPr="00654393" w14:paraId="38274DC2" w14:textId="77777777" w:rsidTr="00390F0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8274DB7" w14:textId="77777777" w:rsidR="00F06FF8" w:rsidRPr="00654393" w:rsidRDefault="00F06FF8" w:rsidP="00F73609">
            <w:pPr>
              <w:pStyle w:val="ProductList-Offering2"/>
              <w:rPr>
                <w:lang w:val="es-ES"/>
              </w:rPr>
            </w:pPr>
            <w:bookmarkStart w:id="1155" w:name="_Toc379797351"/>
            <w:bookmarkStart w:id="1156" w:name="_Toc380513373"/>
            <w:bookmarkStart w:id="1157" w:name="_Toc380655423"/>
            <w:bookmarkStart w:id="1158" w:name="_Toc391367020"/>
            <w:r w:rsidRPr="00654393">
              <w:rPr>
                <w:lang w:val="es-ES"/>
              </w:rPr>
              <w:t>Complemento de Lync Online Plan 1</w:t>
            </w:r>
            <w:r w:rsidRPr="00654393">
              <w:rPr>
                <w:lang w:val="es-ES"/>
              </w:rPr>
              <w:fldChar w:fldCharType="begin"/>
            </w:r>
            <w:r w:rsidRPr="00654393">
              <w:rPr>
                <w:lang w:val="es-ES"/>
              </w:rPr>
              <w:instrText>XE "Lync Online Plan 1"</w:instrText>
            </w:r>
            <w:r w:rsidRPr="00654393">
              <w:rPr>
                <w:lang w:val="es-ES"/>
              </w:rPr>
              <w:fldChar w:fldCharType="end"/>
            </w:r>
            <w:r w:rsidRPr="00654393">
              <w:rPr>
                <w:lang w:val="es-ES"/>
              </w:rPr>
              <w:t xml:space="preserve"> </w:t>
            </w:r>
            <w:r w:rsidRPr="00654393">
              <w:rPr>
                <w:lang w:val="es-ES"/>
              </w:rPr>
              <w:fldChar w:fldCharType="begin"/>
            </w:r>
            <w:r w:rsidRPr="00654393">
              <w:rPr>
                <w:lang w:val="es-ES"/>
              </w:rPr>
              <w:instrText>XE "Complemento de Lync Online Plan 1"</w:instrText>
            </w:r>
            <w:r w:rsidRPr="00654393">
              <w:rPr>
                <w:lang w:val="es-ES"/>
              </w:rPr>
              <w:fldChar w:fldCharType="end"/>
            </w:r>
            <w:r w:rsidRPr="00654393">
              <w:rPr>
                <w:lang w:val="es-ES"/>
              </w:rPr>
              <w:t>(SL de usuario)</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B8" w14:textId="77777777" w:rsidR="00F06FF8" w:rsidRPr="00654393" w:rsidRDefault="00F06FF8"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4DB9"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BA"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DBB"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BC" w14:textId="77777777" w:rsidR="00F06FF8" w:rsidRPr="00654393" w:rsidRDefault="00F06FF8" w:rsidP="00C4636F">
            <w:pPr>
              <w:pStyle w:val="ProductList-OfferingBody"/>
              <w:ind w:left="-113"/>
              <w:jc w:val="center"/>
              <w:rPr>
                <w:lang w:val="es-ES"/>
              </w:rPr>
            </w:pPr>
          </w:p>
        </w:tc>
        <w:tc>
          <w:tcPr>
            <w:tcW w:w="738" w:type="dxa"/>
            <w:shd w:val="clear" w:color="auto" w:fill="BFBFBF" w:themeFill="background1" w:themeFillShade="BF"/>
            <w:vAlign w:val="center"/>
          </w:tcPr>
          <w:p w14:paraId="38274DBD"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BE"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BF"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C0" w14:textId="77777777" w:rsidR="00F06FF8" w:rsidRPr="00654393" w:rsidRDefault="00F06FF8" w:rsidP="00C4636F">
            <w:pPr>
              <w:pStyle w:val="ProductList-OfferingBody"/>
              <w:ind w:left="-113"/>
              <w:jc w:val="center"/>
              <w:rPr>
                <w:lang w:val="es-ES"/>
              </w:rPr>
            </w:pPr>
          </w:p>
        </w:tc>
        <w:tc>
          <w:tcPr>
            <w:tcW w:w="922" w:type="dxa"/>
            <w:shd w:val="clear" w:color="auto" w:fill="70AD47" w:themeFill="accent6"/>
            <w:vAlign w:val="center"/>
          </w:tcPr>
          <w:p w14:paraId="38274DC1"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06FF8" w:rsidRPr="00654393" w14:paraId="38274DCE" w14:textId="77777777" w:rsidTr="00390F0B">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8274DC3" w14:textId="77777777" w:rsidR="00F06FF8" w:rsidRPr="00654393" w:rsidRDefault="00F06FF8" w:rsidP="00F73609">
            <w:pPr>
              <w:pStyle w:val="ProductList-Offering2"/>
              <w:rPr>
                <w:lang w:val="es-ES"/>
              </w:rPr>
            </w:pPr>
            <w:bookmarkStart w:id="1159" w:name="_Toc379797352"/>
            <w:bookmarkStart w:id="1160" w:name="_Toc380513374"/>
            <w:bookmarkStart w:id="1161" w:name="_Toc380655424"/>
            <w:bookmarkStart w:id="1162" w:name="_Toc391367021"/>
            <w:r w:rsidRPr="00654393">
              <w:rPr>
                <w:lang w:val="es-ES"/>
              </w:rPr>
              <w:t>Lync Online Plan 1G</w:t>
            </w:r>
            <w:r w:rsidRPr="00654393">
              <w:rPr>
                <w:lang w:val="es-ES"/>
              </w:rPr>
              <w:fldChar w:fldCharType="begin"/>
            </w:r>
            <w:r w:rsidRPr="00654393">
              <w:rPr>
                <w:lang w:val="es-ES"/>
              </w:rPr>
              <w:instrText>XE "Lync Online Plan 1G"</w:instrText>
            </w:r>
            <w:r w:rsidRPr="00654393">
              <w:rPr>
                <w:lang w:val="es-ES"/>
              </w:rPr>
              <w:fldChar w:fldCharType="end"/>
            </w:r>
            <w:r w:rsidRPr="00654393">
              <w:rPr>
                <w:lang w:val="es-ES"/>
              </w:rPr>
              <w:t xml:space="preserve"> (SL de Usuario)</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DC4" w14:textId="77777777" w:rsidR="00F06FF8" w:rsidRPr="00654393" w:rsidRDefault="00F06FF8"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4DC5"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C6"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DC7"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C8" w14:textId="77777777" w:rsidR="00F06FF8" w:rsidRPr="00654393" w:rsidRDefault="00F06FF8" w:rsidP="00C4636F">
            <w:pPr>
              <w:pStyle w:val="ProductList-OfferingBody"/>
              <w:ind w:left="-113"/>
              <w:jc w:val="center"/>
              <w:rPr>
                <w:lang w:val="es-ES"/>
              </w:rPr>
            </w:pPr>
          </w:p>
        </w:tc>
        <w:tc>
          <w:tcPr>
            <w:tcW w:w="738" w:type="dxa"/>
            <w:shd w:val="clear" w:color="auto" w:fill="BFBFBF" w:themeFill="background1" w:themeFillShade="BF"/>
            <w:vAlign w:val="center"/>
          </w:tcPr>
          <w:p w14:paraId="38274DC9"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CA"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CB"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CC" w14:textId="77777777" w:rsidR="00F06FF8" w:rsidRPr="00654393" w:rsidRDefault="00F06FF8" w:rsidP="00C4636F">
            <w:pPr>
              <w:pStyle w:val="ProductList-OfferingBody"/>
              <w:ind w:left="-113"/>
              <w:jc w:val="center"/>
              <w:rPr>
                <w:lang w:val="es-ES"/>
              </w:rPr>
            </w:pPr>
          </w:p>
        </w:tc>
        <w:tc>
          <w:tcPr>
            <w:tcW w:w="922" w:type="dxa"/>
            <w:shd w:val="clear" w:color="auto" w:fill="BFBFBF" w:themeFill="background1" w:themeFillShade="BF"/>
            <w:vAlign w:val="center"/>
          </w:tcPr>
          <w:p w14:paraId="38274DCD" w14:textId="77777777" w:rsidR="00F06FF8" w:rsidRPr="00654393" w:rsidRDefault="00F06FF8" w:rsidP="00F06FF8">
            <w:pPr>
              <w:jc w:val="center"/>
              <w:rPr>
                <w:sz w:val="16"/>
                <w:szCs w:val="16"/>
                <w:lang w:val="es-ES"/>
              </w:rPr>
            </w:pPr>
          </w:p>
        </w:tc>
      </w:tr>
      <w:tr w:rsidR="00F06FF8" w:rsidRPr="00654393" w14:paraId="38274DDA" w14:textId="77777777" w:rsidTr="00390F0B">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8274DCF" w14:textId="77777777" w:rsidR="00F06FF8" w:rsidRPr="00654393" w:rsidRDefault="00F06FF8" w:rsidP="00F73609">
            <w:pPr>
              <w:pStyle w:val="ProductList-Offering2"/>
              <w:rPr>
                <w:lang w:val="es-ES"/>
              </w:rPr>
            </w:pPr>
            <w:bookmarkStart w:id="1163" w:name="_Toc379797353"/>
            <w:bookmarkStart w:id="1164" w:name="_Toc380513375"/>
            <w:bookmarkStart w:id="1165" w:name="_Toc380655425"/>
            <w:bookmarkStart w:id="1166" w:name="_Toc391367022"/>
            <w:r w:rsidRPr="00654393">
              <w:rPr>
                <w:lang w:val="es-ES"/>
              </w:rPr>
              <w:t>Lync Online Plan 2</w:t>
            </w:r>
            <w:r w:rsidRPr="00654393">
              <w:rPr>
                <w:lang w:val="es-ES"/>
              </w:rPr>
              <w:fldChar w:fldCharType="begin"/>
            </w:r>
            <w:r w:rsidRPr="00654393">
              <w:rPr>
                <w:lang w:val="es-ES"/>
              </w:rPr>
              <w:instrText>XE "Lync Online Plan 2"</w:instrText>
            </w:r>
            <w:r w:rsidRPr="00654393">
              <w:rPr>
                <w:lang w:val="es-ES"/>
              </w:rPr>
              <w:fldChar w:fldCharType="end"/>
            </w:r>
            <w:r w:rsidRPr="00654393">
              <w:rPr>
                <w:lang w:val="es-ES"/>
              </w:rPr>
              <w:t xml:space="preserve"> (SL de Usuario)</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DD0" w14:textId="77777777" w:rsidR="00F06FF8" w:rsidRPr="00654393" w:rsidRDefault="00F06FF8" w:rsidP="00C4636F">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4DD1"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D2"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DD3"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D4" w14:textId="77777777" w:rsidR="00F06FF8" w:rsidRPr="00654393" w:rsidRDefault="00F06FF8" w:rsidP="00C4636F">
            <w:pPr>
              <w:pStyle w:val="ProductList-OfferingBody"/>
              <w:ind w:left="-113"/>
              <w:jc w:val="center"/>
              <w:rPr>
                <w:lang w:val="es-ES"/>
              </w:rPr>
            </w:pPr>
          </w:p>
        </w:tc>
        <w:tc>
          <w:tcPr>
            <w:tcW w:w="738" w:type="dxa"/>
            <w:shd w:val="clear" w:color="auto" w:fill="70AD47" w:themeFill="accent6"/>
            <w:vAlign w:val="center"/>
          </w:tcPr>
          <w:p w14:paraId="38274DD5"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D6" w14:textId="77777777" w:rsidR="00F06FF8" w:rsidRPr="00654393" w:rsidRDefault="00F06FF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739" w:type="dxa"/>
            <w:shd w:val="clear" w:color="auto" w:fill="70AD47" w:themeFill="accent6"/>
            <w:vAlign w:val="center"/>
          </w:tcPr>
          <w:p w14:paraId="38274DD7" w14:textId="77777777" w:rsidR="00F06FF8" w:rsidRPr="00654393" w:rsidRDefault="00F06FF8"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38274DD8" w14:textId="77777777" w:rsidR="00F06FF8" w:rsidRPr="00654393" w:rsidRDefault="00F06FF8" w:rsidP="00C4636F">
            <w:pPr>
              <w:pStyle w:val="ProductList-OfferingBody"/>
              <w:ind w:left="-113"/>
              <w:jc w:val="center"/>
              <w:rPr>
                <w:lang w:val="es-ES"/>
              </w:rPr>
            </w:pPr>
          </w:p>
        </w:tc>
        <w:tc>
          <w:tcPr>
            <w:tcW w:w="922" w:type="dxa"/>
            <w:shd w:val="clear" w:color="auto" w:fill="70AD47" w:themeFill="accent6"/>
            <w:vAlign w:val="center"/>
          </w:tcPr>
          <w:p w14:paraId="38274DD9"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06FF8" w:rsidRPr="00654393" w14:paraId="38274DE6" w14:textId="77777777" w:rsidTr="00390F0B">
        <w:trPr>
          <w:cantSplit/>
          <w:tblHeader/>
        </w:trPr>
        <w:tc>
          <w:tcPr>
            <w:tcW w:w="3229" w:type="dxa"/>
            <w:tcBorders>
              <w:top w:val="dashSmallGap" w:sz="4" w:space="0" w:color="BFBFBF" w:themeColor="background1" w:themeShade="BF"/>
              <w:left w:val="nil"/>
              <w:bottom w:val="nil"/>
              <w:right w:val="nil"/>
            </w:tcBorders>
          </w:tcPr>
          <w:p w14:paraId="38274DDB" w14:textId="77777777" w:rsidR="00F06FF8" w:rsidRPr="00654393" w:rsidRDefault="00F06FF8" w:rsidP="00F73609">
            <w:pPr>
              <w:pStyle w:val="ProductList-Offering2"/>
              <w:rPr>
                <w:lang w:val="es-ES"/>
              </w:rPr>
            </w:pPr>
            <w:bookmarkStart w:id="1167" w:name="_Toc379797354"/>
            <w:bookmarkStart w:id="1168" w:name="_Toc380513376"/>
            <w:bookmarkStart w:id="1169" w:name="_Toc380655426"/>
            <w:bookmarkStart w:id="1170" w:name="_Toc391367023"/>
            <w:r w:rsidRPr="00654393">
              <w:rPr>
                <w:lang w:val="es-ES"/>
              </w:rPr>
              <w:t>Lync Online Plan 2G</w:t>
            </w:r>
            <w:r w:rsidRPr="00654393">
              <w:rPr>
                <w:lang w:val="es-ES"/>
              </w:rPr>
              <w:fldChar w:fldCharType="begin"/>
            </w:r>
            <w:r w:rsidRPr="00654393">
              <w:rPr>
                <w:lang w:val="es-ES"/>
              </w:rPr>
              <w:instrText>XE "Lync Online Plan 2G"</w:instrText>
            </w:r>
            <w:r w:rsidRPr="00654393">
              <w:rPr>
                <w:lang w:val="es-ES"/>
              </w:rPr>
              <w:fldChar w:fldCharType="end"/>
            </w:r>
            <w:r w:rsidRPr="00654393">
              <w:rPr>
                <w:lang w:val="es-ES"/>
              </w:rPr>
              <w:t xml:space="preserve"> (SL de Usuario)</w:t>
            </w:r>
            <w:bookmarkEnd w:id="1167"/>
            <w:bookmarkEnd w:id="1168"/>
            <w:bookmarkEnd w:id="1169"/>
            <w:bookmarkEnd w:id="1170"/>
          </w:p>
        </w:tc>
        <w:tc>
          <w:tcPr>
            <w:tcW w:w="738" w:type="dxa"/>
            <w:tcBorders>
              <w:top w:val="dashSmallGap" w:sz="4" w:space="0" w:color="BFBFBF" w:themeColor="background1" w:themeShade="BF"/>
              <w:left w:val="nil"/>
              <w:bottom w:val="nil"/>
              <w:right w:val="nil"/>
            </w:tcBorders>
            <w:shd w:val="clear" w:color="auto" w:fill="auto"/>
            <w:vAlign w:val="center"/>
          </w:tcPr>
          <w:p w14:paraId="38274DDC" w14:textId="77777777" w:rsidR="00F06FF8" w:rsidRPr="00654393" w:rsidRDefault="00F06FF8"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4DDD" w14:textId="77777777" w:rsidR="00F06FF8" w:rsidRPr="00654393" w:rsidRDefault="00F06FF8" w:rsidP="00C4636F">
            <w:pPr>
              <w:pStyle w:val="ProductList-OfferingBody"/>
              <w:ind w:left="-113"/>
              <w:jc w:val="center"/>
              <w:rPr>
                <w:lang w:val="es-ES"/>
              </w:rPr>
            </w:pPr>
          </w:p>
        </w:tc>
        <w:tc>
          <w:tcPr>
            <w:tcW w:w="739" w:type="dxa"/>
            <w:shd w:val="clear" w:color="auto" w:fill="70AD47" w:themeFill="accent6"/>
            <w:vAlign w:val="center"/>
          </w:tcPr>
          <w:p w14:paraId="38274DDE"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DDF"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E0" w14:textId="77777777" w:rsidR="00F06FF8" w:rsidRPr="00654393" w:rsidRDefault="00F06FF8" w:rsidP="00C4636F">
            <w:pPr>
              <w:pStyle w:val="ProductList-OfferingBody"/>
              <w:ind w:left="-113"/>
              <w:jc w:val="center"/>
              <w:rPr>
                <w:lang w:val="es-ES"/>
              </w:rPr>
            </w:pPr>
          </w:p>
        </w:tc>
        <w:tc>
          <w:tcPr>
            <w:tcW w:w="738" w:type="dxa"/>
            <w:shd w:val="clear" w:color="auto" w:fill="BFBFBF" w:themeFill="background1" w:themeFillShade="BF"/>
            <w:vAlign w:val="center"/>
          </w:tcPr>
          <w:p w14:paraId="38274DE1"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E2"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E3" w14:textId="77777777" w:rsidR="00F06FF8" w:rsidRPr="00654393" w:rsidRDefault="00F06FF8" w:rsidP="00C4636F">
            <w:pPr>
              <w:pStyle w:val="ProductList-OfferingBody"/>
              <w:ind w:left="-113"/>
              <w:jc w:val="center"/>
              <w:rPr>
                <w:lang w:val="es-ES"/>
              </w:rPr>
            </w:pPr>
          </w:p>
        </w:tc>
        <w:tc>
          <w:tcPr>
            <w:tcW w:w="739" w:type="dxa"/>
            <w:shd w:val="clear" w:color="auto" w:fill="BFBFBF" w:themeFill="background1" w:themeFillShade="BF"/>
            <w:vAlign w:val="center"/>
          </w:tcPr>
          <w:p w14:paraId="38274DE4" w14:textId="77777777" w:rsidR="00F06FF8" w:rsidRPr="00654393" w:rsidRDefault="00F06FF8" w:rsidP="00C4636F">
            <w:pPr>
              <w:pStyle w:val="ProductList-OfferingBody"/>
              <w:ind w:left="-113"/>
              <w:jc w:val="center"/>
              <w:rPr>
                <w:lang w:val="es-ES"/>
              </w:rPr>
            </w:pPr>
          </w:p>
        </w:tc>
        <w:tc>
          <w:tcPr>
            <w:tcW w:w="922" w:type="dxa"/>
            <w:shd w:val="clear" w:color="auto" w:fill="BFBFBF" w:themeFill="background1" w:themeFillShade="BF"/>
            <w:vAlign w:val="center"/>
          </w:tcPr>
          <w:p w14:paraId="38274DE5" w14:textId="77777777" w:rsidR="00F06FF8" w:rsidRPr="00654393" w:rsidRDefault="00F06FF8" w:rsidP="00C4636F">
            <w:pPr>
              <w:pStyle w:val="ProductList-OfferingBody"/>
              <w:ind w:left="-113"/>
              <w:jc w:val="center"/>
              <w:rPr>
                <w:lang w:val="es-ES"/>
              </w:rPr>
            </w:pPr>
          </w:p>
        </w:tc>
      </w:tr>
    </w:tbl>
    <w:p w14:paraId="38274DE7" w14:textId="77777777" w:rsidR="00EE40B5" w:rsidRPr="00654393" w:rsidRDefault="00EE40B5"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RPr="00654393" w14:paraId="38274DEB" w14:textId="77777777" w:rsidTr="004E698C">
        <w:tc>
          <w:tcPr>
            <w:tcW w:w="3488" w:type="dxa"/>
          </w:tcPr>
          <w:p w14:paraId="38274DE8" w14:textId="77777777" w:rsidR="00F73609" w:rsidRPr="00654393" w:rsidRDefault="00F73609" w:rsidP="00F73609">
            <w:pPr>
              <w:pStyle w:val="ProductList-Body"/>
              <w:rPr>
                <w:b/>
                <w:lang w:val="es-ES"/>
              </w:rPr>
            </w:pPr>
            <w:r w:rsidRPr="00654393">
              <w:rPr>
                <w:lang w:val="es-ES"/>
              </w:rPr>
              <w:t xml:space="preserve">Reducción elegible: </w:t>
            </w:r>
            <w:r w:rsidRPr="00654393">
              <w:rPr>
                <w:b/>
                <w:lang w:val="es-ES"/>
              </w:rPr>
              <w:t>Todos</w:t>
            </w:r>
          </w:p>
        </w:tc>
        <w:tc>
          <w:tcPr>
            <w:tcW w:w="3597" w:type="dxa"/>
          </w:tcPr>
          <w:p w14:paraId="38274DE9" w14:textId="77777777" w:rsidR="00F73609" w:rsidRPr="00654393" w:rsidRDefault="00F73609" w:rsidP="00DF3BB8">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4DEA" w14:textId="77777777" w:rsidR="00F73609" w:rsidRPr="00654393" w:rsidRDefault="00F73609" w:rsidP="00F73609">
            <w:pPr>
              <w:pStyle w:val="ProductList-Body"/>
              <w:rPr>
                <w:lang w:val="es-ES"/>
              </w:rPr>
            </w:pPr>
          </w:p>
        </w:tc>
      </w:tr>
      <w:tr w:rsidR="00F73609" w:rsidRPr="00DE0DA4" w14:paraId="38274DEF" w14:textId="77777777" w:rsidTr="004E698C">
        <w:tc>
          <w:tcPr>
            <w:tcW w:w="3488" w:type="dxa"/>
          </w:tcPr>
          <w:p w14:paraId="38274DEC" w14:textId="77777777" w:rsidR="00F73609" w:rsidRPr="00654393" w:rsidRDefault="00F73609" w:rsidP="00F73609">
            <w:pPr>
              <w:pStyle w:val="ProductList-Body"/>
              <w:rPr>
                <w:b/>
                <w:lang w:val="es-ES"/>
              </w:rPr>
            </w:pPr>
            <w:r w:rsidRPr="00654393">
              <w:rPr>
                <w:lang w:val="es-ES"/>
              </w:rPr>
              <w:t xml:space="preserve">Elegible para true up: </w:t>
            </w:r>
            <w:r w:rsidRPr="00654393">
              <w:rPr>
                <w:b/>
                <w:lang w:val="es-ES"/>
              </w:rPr>
              <w:t>Todos</w:t>
            </w:r>
          </w:p>
        </w:tc>
        <w:tc>
          <w:tcPr>
            <w:tcW w:w="3597" w:type="dxa"/>
          </w:tcPr>
          <w:p w14:paraId="38274DED" w14:textId="77777777" w:rsidR="00F73609" w:rsidRPr="00654393" w:rsidRDefault="00F73609" w:rsidP="00F73609">
            <w:pPr>
              <w:pStyle w:val="ProductList-Body"/>
              <w:spacing w:before="20" w:after="20"/>
              <w:rPr>
                <w:lang w:val="es-ES"/>
              </w:rPr>
            </w:pPr>
            <w:r w:rsidRPr="00654393">
              <w:rPr>
                <w:lang w:val="es-ES"/>
              </w:rPr>
              <w:t xml:space="preserve">Elegible para periodo prorrogado: </w:t>
            </w:r>
            <w:r w:rsidRPr="00654393">
              <w:rPr>
                <w:b/>
                <w:lang w:val="es-ES"/>
              </w:rPr>
              <w:t>Todos</w:t>
            </w:r>
          </w:p>
        </w:tc>
        <w:tc>
          <w:tcPr>
            <w:tcW w:w="3715" w:type="dxa"/>
          </w:tcPr>
          <w:p w14:paraId="38274DEE" w14:textId="77777777" w:rsidR="00F73609" w:rsidRPr="00654393" w:rsidRDefault="00F73609" w:rsidP="00F73609">
            <w:pPr>
              <w:pStyle w:val="ProductList-Body"/>
              <w:rPr>
                <w:lang w:val="es-ES"/>
              </w:rPr>
            </w:pPr>
          </w:p>
        </w:tc>
      </w:tr>
    </w:tbl>
    <w:p w14:paraId="38274DF0"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DF1" w14:textId="77777777" w:rsidR="00782C7B" w:rsidRPr="00654393" w:rsidRDefault="00F73609" w:rsidP="00782C7B">
      <w:pPr>
        <w:pStyle w:val="ProductList-Body"/>
        <w:rPr>
          <w:lang w:val="es-ES"/>
        </w:rPr>
      </w:pPr>
      <w:r w:rsidRPr="00654393">
        <w:rPr>
          <w:lang w:val="es-ES"/>
        </w:rPr>
        <w:t>Lync Online Plan 1</w:t>
      </w:r>
      <w:r w:rsidRPr="00654393">
        <w:rPr>
          <w:lang w:val="es-ES"/>
        </w:rPr>
        <w:fldChar w:fldCharType="begin"/>
      </w:r>
      <w:r w:rsidRPr="00654393">
        <w:rPr>
          <w:lang w:val="es-ES"/>
        </w:rPr>
        <w:instrText>XE "Lync Online Plan 1"</w:instrText>
      </w:r>
      <w:r w:rsidRPr="00654393">
        <w:rPr>
          <w:lang w:val="es-ES"/>
        </w:rPr>
        <w:fldChar w:fldCharType="end"/>
      </w:r>
      <w:r w:rsidRPr="00654393">
        <w:rPr>
          <w:lang w:val="es-ES"/>
        </w:rPr>
        <w:t xml:space="preserve"> y Plan 2 requieren la adquisición e instalación por separado de Microsoft Lync 2013</w:t>
      </w:r>
      <w:r w:rsidRPr="00654393">
        <w:rPr>
          <w:lang w:val="es-ES"/>
        </w:rPr>
        <w:fldChar w:fldCharType="begin"/>
      </w:r>
      <w:r w:rsidRPr="00654393">
        <w:rPr>
          <w:lang w:val="es-ES"/>
        </w:rPr>
        <w:instrText>XE "Lync 2013"</w:instrText>
      </w:r>
      <w:r w:rsidRPr="00654393">
        <w:rPr>
          <w:lang w:val="es-ES"/>
        </w:rPr>
        <w:fldChar w:fldCharType="end"/>
      </w:r>
      <w:r w:rsidRPr="00654393">
        <w:rPr>
          <w:lang w:val="es-ES"/>
        </w:rPr>
        <w:t xml:space="preserve"> (o Lync para Mac 2011</w:t>
      </w:r>
      <w:r w:rsidRPr="00654393">
        <w:rPr>
          <w:lang w:val="es-ES"/>
        </w:rPr>
        <w:fldChar w:fldCharType="begin"/>
      </w:r>
      <w:r w:rsidRPr="00654393">
        <w:rPr>
          <w:lang w:val="es-ES"/>
        </w:rPr>
        <w:instrText>XE "Lync para Mac 2011"</w:instrText>
      </w:r>
      <w:r w:rsidRPr="00654393">
        <w:rPr>
          <w:lang w:val="es-ES"/>
        </w:rPr>
        <w:fldChar w:fldCharType="end"/>
      </w:r>
      <w:r w:rsidRPr="00654393">
        <w:rPr>
          <w:lang w:val="es-ES"/>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w:t>
      </w:r>
      <w:r w:rsidR="008D6B2A" w:rsidRPr="00654393">
        <w:rPr>
          <w:lang w:val="es-ES"/>
        </w:rPr>
        <w:t> </w:t>
      </w:r>
      <w:r w:rsidRPr="00654393">
        <w:rPr>
          <w:lang w:val="es-ES"/>
        </w:rPr>
        <w:t>software solo puede utilizarse con Lync Online y los derechos de uso del software finalizarán en el momento de la expiración de la licencia de suscripción subyacente o la migración a la siguiente versión de Lync Online, lo que ocurra primero.</w:t>
      </w:r>
      <w:r w:rsidR="00BD5469" w:rsidRPr="00654393">
        <w:rPr>
          <w:lang w:val="es-ES"/>
        </w:rPr>
        <w:t xml:space="preserve"> </w:t>
      </w:r>
      <w:r w:rsidRPr="00654393">
        <w:rPr>
          <w:lang w:val="es-ES"/>
        </w:rPr>
        <w:t>Los clientes pueden utilizar la licencia gratuita de cliente de Lync Basic 2013 para sus usuarios finales basados en Windows.</w:t>
      </w:r>
    </w:p>
    <w:p w14:paraId="38274DF2" w14:textId="77777777" w:rsidR="00450EF0" w:rsidRPr="00654393" w:rsidRDefault="00450EF0" w:rsidP="00450EF0">
      <w:pPr>
        <w:pStyle w:val="ProductList-Body"/>
        <w:rPr>
          <w:lang w:val="es-ES"/>
        </w:rPr>
      </w:pPr>
    </w:p>
    <w:p w14:paraId="38274DF3" w14:textId="77777777" w:rsidR="00F910AC" w:rsidRPr="00654393" w:rsidRDefault="00450EF0" w:rsidP="00DE0DA4">
      <w:pPr>
        <w:pStyle w:val="ProductList-Body"/>
        <w:rPr>
          <w:lang w:val="es-ES"/>
        </w:rPr>
      </w:pPr>
      <w:r w:rsidRPr="00654393">
        <w:rPr>
          <w:lang w:val="es-ES"/>
        </w:rPr>
        <w:t xml:space="preserve">Consulte </w:t>
      </w:r>
      <w:hyperlink w:anchor="AddOn" w:history="1">
        <w:r w:rsidR="00DE0DA4" w:rsidRPr="00654393">
          <w:rPr>
            <w:rStyle w:val="Hyperlink"/>
            <w:lang w:val="es-ES"/>
          </w:rPr>
          <w:t>USL de Complemento</w:t>
        </w:r>
      </w:hyperlink>
      <w:r w:rsidRPr="00654393">
        <w:rPr>
          <w:lang w:val="es-ES"/>
        </w:rPr>
        <w:t xml:space="preserve"> en el conjunto de aplicaciones de Office 365 para obtener información sobre Complementos.</w:t>
      </w:r>
    </w:p>
    <w:p w14:paraId="38274DF4" w14:textId="77777777" w:rsidR="00585A48" w:rsidRPr="00654393" w:rsidRDefault="00BC5E99" w:rsidP="00585A48">
      <w:pPr>
        <w:pStyle w:val="ProductList-Body"/>
        <w:shd w:val="clear" w:color="auto" w:fill="A6A6A6" w:themeFill="background1" w:themeFillShade="A6"/>
        <w:spacing w:before="120" w:after="240"/>
        <w:jc w:val="right"/>
        <w:rPr>
          <w:sz w:val="16"/>
          <w:szCs w:val="16"/>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DF5" w14:textId="77777777" w:rsidR="00405189" w:rsidRPr="00654393" w:rsidRDefault="00405189" w:rsidP="00405189">
      <w:pPr>
        <w:pStyle w:val="ProductList-Offering2Heading"/>
        <w:outlineLvl w:val="2"/>
        <w:rPr>
          <w:lang w:val="es-ES"/>
        </w:rPr>
      </w:pPr>
      <w:bookmarkStart w:id="1171" w:name="_Toc379797317"/>
      <w:r w:rsidRPr="00654393">
        <w:rPr>
          <w:lang w:val="es-ES"/>
        </w:rPr>
        <w:tab/>
      </w:r>
      <w:bookmarkStart w:id="1172" w:name="_Toc380513377"/>
      <w:bookmarkStart w:id="1173" w:name="_Toc380655427"/>
      <w:bookmarkStart w:id="1174" w:name="_Toc391367024"/>
      <w:r w:rsidRPr="00654393">
        <w:rPr>
          <w:lang w:val="es-ES"/>
        </w:rPr>
        <w:t>Aplicaciones de Office 365</w:t>
      </w:r>
      <w:bookmarkEnd w:id="1171"/>
      <w:bookmarkEnd w:id="1172"/>
      <w:bookmarkEnd w:id="1173"/>
      <w:bookmarkEnd w:id="11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F54055" w:rsidRPr="00654393" w14:paraId="38274E01" w14:textId="77777777" w:rsidTr="00390F0B">
        <w:trPr>
          <w:cantSplit/>
          <w:tblHeader/>
        </w:trPr>
        <w:tc>
          <w:tcPr>
            <w:tcW w:w="3184" w:type="dxa"/>
            <w:tcBorders>
              <w:bottom w:val="nil"/>
            </w:tcBorders>
            <w:shd w:val="clear" w:color="auto" w:fill="00188F"/>
          </w:tcPr>
          <w:p w14:paraId="38274DF6" w14:textId="77777777" w:rsidR="00F54055" w:rsidRPr="00654393" w:rsidRDefault="00F54055" w:rsidP="00FB719E">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4DF7" w14:textId="77777777" w:rsidR="00F54055" w:rsidRPr="00654393" w:rsidRDefault="00F54055" w:rsidP="00FB719E">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4DF8"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4DF9"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4DFA"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4DFB"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4DFC"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4DFD"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4DFE"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4DFF" w14:textId="77777777" w:rsidR="00F54055" w:rsidRPr="00654393" w:rsidRDefault="00F54055" w:rsidP="00F54055">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67" w:type="dxa"/>
            <w:shd w:val="clear" w:color="auto" w:fill="00188F"/>
            <w:vAlign w:val="center"/>
          </w:tcPr>
          <w:p w14:paraId="38274E00" w14:textId="77777777" w:rsidR="00F54055" w:rsidRPr="00654393" w:rsidRDefault="00F54055" w:rsidP="00F54055">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06FF8" w:rsidRPr="00654393" w14:paraId="38274E0D" w14:textId="77777777" w:rsidTr="00390F0B">
        <w:trPr>
          <w:cantSplit/>
        </w:trPr>
        <w:tc>
          <w:tcPr>
            <w:tcW w:w="3184" w:type="dxa"/>
            <w:tcBorders>
              <w:top w:val="nil"/>
              <w:left w:val="nil"/>
              <w:bottom w:val="dashSmallGap" w:sz="4" w:space="0" w:color="BFBFBF" w:themeColor="background1" w:themeShade="BF"/>
              <w:right w:val="nil"/>
            </w:tcBorders>
          </w:tcPr>
          <w:p w14:paraId="38274E02" w14:textId="77777777" w:rsidR="00F06FF8" w:rsidRPr="00654393" w:rsidRDefault="00F06FF8" w:rsidP="00405189">
            <w:pPr>
              <w:pStyle w:val="ProductList-Offering2"/>
              <w:rPr>
                <w:lang w:val="es-ES"/>
              </w:rPr>
            </w:pPr>
            <w:bookmarkStart w:id="1175" w:name="_Toc379797318"/>
            <w:bookmarkStart w:id="1176" w:name="_Toc380513378"/>
            <w:bookmarkStart w:id="1177" w:name="_Toc380655428"/>
            <w:bookmarkStart w:id="1178" w:name="_Toc391367025"/>
            <w:r w:rsidRPr="00654393">
              <w:rPr>
                <w:lang w:val="es-ES"/>
              </w:rPr>
              <w:t>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(SL de Usuario)</w:t>
            </w:r>
            <w:bookmarkEnd w:id="1175"/>
            <w:bookmarkEnd w:id="1176"/>
            <w:bookmarkEnd w:id="1177"/>
            <w:bookmarkEnd w:id="1178"/>
          </w:p>
        </w:tc>
        <w:tc>
          <w:tcPr>
            <w:tcW w:w="738" w:type="dxa"/>
            <w:tcBorders>
              <w:top w:val="nil"/>
              <w:left w:val="nil"/>
              <w:bottom w:val="dashSmallGap" w:sz="4" w:space="0" w:color="BFBFBF" w:themeColor="background1" w:themeShade="BF"/>
              <w:right w:val="nil"/>
            </w:tcBorders>
            <w:vAlign w:val="center"/>
          </w:tcPr>
          <w:p w14:paraId="38274E03" w14:textId="77777777" w:rsidR="00F06FF8" w:rsidRPr="00654393" w:rsidRDefault="00F06FF8" w:rsidP="00FB719E">
            <w:pPr>
              <w:pStyle w:val="ProductList-OfferingBody"/>
              <w:ind w:left="-113"/>
              <w:jc w:val="center"/>
              <w:rPr>
                <w:lang w:val="es-ES"/>
              </w:rPr>
            </w:pPr>
            <w:r w:rsidRPr="00654393">
              <w:rPr>
                <w:lang w:val="es-ES"/>
              </w:rPr>
              <w:t>2</w:t>
            </w:r>
          </w:p>
        </w:tc>
        <w:tc>
          <w:tcPr>
            <w:tcW w:w="739" w:type="dxa"/>
            <w:tcBorders>
              <w:left w:val="single" w:sz="12" w:space="0" w:color="FFFFFF" w:themeColor="background1"/>
            </w:tcBorders>
            <w:shd w:val="clear" w:color="auto" w:fill="BFBFBF" w:themeFill="background1" w:themeFillShade="BF"/>
            <w:vAlign w:val="center"/>
          </w:tcPr>
          <w:p w14:paraId="38274E04" w14:textId="77777777" w:rsidR="00F06FF8" w:rsidRPr="00654393" w:rsidRDefault="00F06FF8" w:rsidP="00FB719E">
            <w:pPr>
              <w:pStyle w:val="ProductList-OfferingBody"/>
              <w:ind w:left="-113"/>
              <w:jc w:val="center"/>
              <w:rPr>
                <w:lang w:val="es-ES"/>
              </w:rPr>
            </w:pPr>
          </w:p>
        </w:tc>
        <w:tc>
          <w:tcPr>
            <w:tcW w:w="739" w:type="dxa"/>
            <w:shd w:val="clear" w:color="auto" w:fill="70AD47" w:themeFill="accent6"/>
            <w:vAlign w:val="center"/>
          </w:tcPr>
          <w:p w14:paraId="38274E05"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BFBFBF" w:themeFill="background1" w:themeFillShade="BF"/>
            <w:vAlign w:val="center"/>
          </w:tcPr>
          <w:p w14:paraId="38274E06" w14:textId="77777777" w:rsidR="00F06FF8" w:rsidRPr="00654393" w:rsidRDefault="00F06FF8" w:rsidP="00FB719E">
            <w:pPr>
              <w:pStyle w:val="ProductList-OfferingBody"/>
              <w:ind w:left="-113"/>
              <w:jc w:val="center"/>
              <w:rPr>
                <w:szCs w:val="16"/>
                <w:lang w:val="es-ES"/>
              </w:rPr>
            </w:pPr>
          </w:p>
        </w:tc>
        <w:tc>
          <w:tcPr>
            <w:tcW w:w="739" w:type="dxa"/>
            <w:shd w:val="clear" w:color="auto" w:fill="70AD47" w:themeFill="accent6"/>
            <w:vAlign w:val="center"/>
          </w:tcPr>
          <w:p w14:paraId="38274E07" w14:textId="77777777" w:rsidR="00F06FF8" w:rsidRPr="00654393" w:rsidRDefault="00F06FF8" w:rsidP="00FB719E">
            <w:pPr>
              <w:pStyle w:val="ProductList-OfferingBody"/>
              <w:ind w:left="-113"/>
              <w:jc w:val="center"/>
              <w:rPr>
                <w:szCs w:val="16"/>
                <w:lang w:val="es-ES"/>
              </w:rPr>
            </w:pPr>
          </w:p>
        </w:tc>
        <w:tc>
          <w:tcPr>
            <w:tcW w:w="738" w:type="dxa"/>
            <w:shd w:val="clear" w:color="auto" w:fill="70AD47" w:themeFill="accent6"/>
            <w:vAlign w:val="center"/>
          </w:tcPr>
          <w:p w14:paraId="38274E08" w14:textId="77777777" w:rsidR="00F06FF8" w:rsidRPr="00654393" w:rsidRDefault="00F06FF8" w:rsidP="00FB719E">
            <w:pPr>
              <w:pStyle w:val="ProductList-OfferingBody"/>
              <w:ind w:left="-113"/>
              <w:jc w:val="center"/>
              <w:rPr>
                <w:szCs w:val="16"/>
                <w:lang w:val="es-ES"/>
              </w:rPr>
            </w:pPr>
          </w:p>
        </w:tc>
        <w:tc>
          <w:tcPr>
            <w:tcW w:w="739" w:type="dxa"/>
            <w:shd w:val="clear" w:color="auto" w:fill="70AD47" w:themeFill="accent6"/>
            <w:vAlign w:val="center"/>
          </w:tcPr>
          <w:p w14:paraId="38274E09" w14:textId="77777777" w:rsidR="00F06FF8" w:rsidRPr="00654393" w:rsidRDefault="00F06FF8" w:rsidP="00FB719E">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38274E0A"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38274E0B" w14:textId="77777777" w:rsidR="00F06FF8" w:rsidRPr="00654393" w:rsidRDefault="00F06FF8" w:rsidP="00FB719E">
            <w:pPr>
              <w:pStyle w:val="ProductList-OfferingBody"/>
              <w:ind w:left="-113"/>
              <w:jc w:val="center"/>
              <w:rPr>
                <w:szCs w:val="16"/>
                <w:lang w:val="es-ES"/>
              </w:rPr>
            </w:pPr>
          </w:p>
        </w:tc>
        <w:tc>
          <w:tcPr>
            <w:tcW w:w="967" w:type="dxa"/>
            <w:shd w:val="clear" w:color="auto" w:fill="BFBFBF" w:themeFill="background1" w:themeFillShade="BF"/>
            <w:vAlign w:val="center"/>
          </w:tcPr>
          <w:p w14:paraId="38274E0C" w14:textId="77777777" w:rsidR="00F06FF8" w:rsidRPr="00654393" w:rsidRDefault="00F06FF8" w:rsidP="00FB719E">
            <w:pPr>
              <w:pStyle w:val="ProductList-OfferingBody"/>
              <w:ind w:left="-113"/>
              <w:jc w:val="center"/>
              <w:rPr>
                <w:szCs w:val="16"/>
                <w:lang w:val="es-ES"/>
              </w:rPr>
            </w:pPr>
          </w:p>
        </w:tc>
      </w:tr>
      <w:tr w:rsidR="00F06FF8" w:rsidRPr="00654393" w14:paraId="38274E19" w14:textId="77777777" w:rsidTr="00390F0B">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8274E0E" w14:textId="77777777" w:rsidR="00F06FF8" w:rsidRPr="00654393" w:rsidRDefault="00F06FF8" w:rsidP="000C4BD0">
            <w:pPr>
              <w:pStyle w:val="ProductList-Offering2"/>
              <w:rPr>
                <w:lang w:val="es-ES"/>
              </w:rPr>
            </w:pPr>
            <w:bookmarkStart w:id="1179" w:name="_Toc379797319"/>
            <w:bookmarkStart w:id="1180" w:name="_Toc380513379"/>
            <w:bookmarkStart w:id="1181" w:name="_Toc380655429"/>
            <w:bookmarkStart w:id="1182" w:name="_Toc391367026"/>
            <w:r w:rsidRPr="00654393">
              <w:rPr>
                <w:lang w:val="es-ES"/>
              </w:rPr>
              <w:t>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A</w:t>
            </w:r>
            <w:r w:rsidRPr="00654393">
              <w:rPr>
                <w:lang w:val="es-ES"/>
              </w:rPr>
              <w:fldChar w:fldCharType="begin"/>
            </w:r>
            <w:r w:rsidRPr="00654393">
              <w:rPr>
                <w:lang w:val="es-ES"/>
              </w:rPr>
              <w:instrText>XE "Office 365 ProPlus A"</w:instrText>
            </w:r>
            <w:r w:rsidRPr="00654393">
              <w:rPr>
                <w:lang w:val="es-ES"/>
              </w:rPr>
              <w:fldChar w:fldCharType="end"/>
            </w:r>
            <w:r w:rsidRPr="00654393">
              <w:rPr>
                <w:lang w:val="es-ES"/>
              </w:rPr>
              <w:t xml:space="preserve"> (SL de Usuario)</w:t>
            </w:r>
            <w:bookmarkEnd w:id="1179"/>
            <w:bookmarkEnd w:id="1180"/>
            <w:bookmarkEnd w:id="1181"/>
            <w:bookmarkEnd w:id="11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E0F" w14:textId="77777777" w:rsidR="00F06FF8" w:rsidRPr="00654393" w:rsidRDefault="00F06FF8" w:rsidP="000C4BD0">
            <w:pPr>
              <w:pStyle w:val="ProductList-OfferingBody"/>
              <w:ind w:left="-113"/>
              <w:jc w:val="center"/>
              <w:rPr>
                <w:lang w:val="es-ES"/>
              </w:rPr>
            </w:pPr>
            <w:r w:rsidRPr="00654393">
              <w:rPr>
                <w:lang w:val="es-ES"/>
              </w:rPr>
              <w:t>2</w:t>
            </w:r>
          </w:p>
        </w:tc>
        <w:tc>
          <w:tcPr>
            <w:tcW w:w="739" w:type="dxa"/>
            <w:tcBorders>
              <w:left w:val="single" w:sz="12" w:space="0" w:color="FFFFFF" w:themeColor="background1"/>
            </w:tcBorders>
            <w:shd w:val="clear" w:color="auto" w:fill="70AD47" w:themeFill="accent6"/>
            <w:vAlign w:val="center"/>
          </w:tcPr>
          <w:p w14:paraId="38274E10" w14:textId="77777777" w:rsidR="00F06FF8" w:rsidRPr="00654393" w:rsidRDefault="00F06FF8" w:rsidP="000C4BD0">
            <w:pPr>
              <w:pStyle w:val="ProductList-OfferingBody"/>
              <w:ind w:left="-113"/>
              <w:jc w:val="center"/>
              <w:rPr>
                <w:lang w:val="es-ES"/>
              </w:rPr>
            </w:pPr>
            <w:r w:rsidRPr="00654393">
              <w:rPr>
                <w:lang w:val="es-ES"/>
              </w:rPr>
              <w:t>1</w:t>
            </w:r>
          </w:p>
        </w:tc>
        <w:tc>
          <w:tcPr>
            <w:tcW w:w="739" w:type="dxa"/>
            <w:shd w:val="clear" w:color="auto" w:fill="70AD47" w:themeFill="accent6"/>
            <w:vAlign w:val="center"/>
          </w:tcPr>
          <w:p w14:paraId="38274E11"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70AD47" w:themeFill="accent6"/>
            <w:vAlign w:val="center"/>
          </w:tcPr>
          <w:p w14:paraId="38274E12" w14:textId="77777777" w:rsidR="00F06FF8" w:rsidRPr="00654393" w:rsidRDefault="00A47D19" w:rsidP="00A47D19">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EES de producto adicional” </w:instrText>
            </w:r>
            <w:r w:rsidRPr="00654393">
              <w:rPr>
                <w:szCs w:val="16"/>
                <w:lang w:val="es-ES"/>
              </w:rPr>
              <w:fldChar w:fldCharType="separate"/>
            </w:r>
            <w:r w:rsidRPr="00654393">
              <w:rPr>
                <w:szCs w:val="16"/>
                <w:lang w:val="es-ES"/>
              </w:rPr>
              <w:t>AE</w:t>
            </w:r>
            <w:r w:rsidRPr="00654393">
              <w:rPr>
                <w:szCs w:val="16"/>
                <w:lang w:val="es-ES"/>
              </w:rPr>
              <w:fldChar w:fldCharType="end"/>
            </w:r>
            <w:r w:rsidRPr="00654393">
              <w:rPr>
                <w:szCs w:val="16"/>
                <w:lang w:val="es-ES"/>
              </w:rPr>
              <w:t>,</w:t>
            </w:r>
            <w:r w:rsidR="00F06FF8" w:rsidRPr="00654393">
              <w:rPr>
                <w:szCs w:val="16"/>
                <w:lang w:val="es-ES"/>
              </w:rPr>
              <w:fldChar w:fldCharType="begin"/>
            </w:r>
            <w:r w:rsidR="00F06FF8" w:rsidRPr="00654393">
              <w:rPr>
                <w:szCs w:val="16"/>
                <w:lang w:val="es-ES"/>
              </w:rPr>
              <w:instrText xml:space="preserve"> AutoTextList  \s NoStyle \t “Solo EES de Servicios Online Enterprise” </w:instrText>
            </w:r>
            <w:r w:rsidR="00F06FF8" w:rsidRPr="00654393">
              <w:rPr>
                <w:szCs w:val="16"/>
                <w:lang w:val="es-ES"/>
              </w:rPr>
              <w:fldChar w:fldCharType="separate"/>
            </w:r>
            <w:r w:rsidR="00F06FF8" w:rsidRPr="00654393">
              <w:rPr>
                <w:szCs w:val="16"/>
                <w:lang w:val="es-ES"/>
              </w:rPr>
              <w:t>EE</w:t>
            </w:r>
            <w:r w:rsidR="00F06FF8" w:rsidRPr="00654393">
              <w:rPr>
                <w:szCs w:val="16"/>
                <w:lang w:val="es-ES"/>
              </w:rPr>
              <w:fldChar w:fldCharType="end"/>
            </w:r>
          </w:p>
        </w:tc>
        <w:tc>
          <w:tcPr>
            <w:tcW w:w="739" w:type="dxa"/>
            <w:shd w:val="clear" w:color="auto" w:fill="BFBFBF" w:themeFill="background1" w:themeFillShade="BF"/>
            <w:vAlign w:val="center"/>
          </w:tcPr>
          <w:p w14:paraId="38274E13" w14:textId="77777777" w:rsidR="00F06FF8" w:rsidRPr="00654393" w:rsidRDefault="00F06FF8" w:rsidP="000C4BD0">
            <w:pPr>
              <w:pStyle w:val="ProductList-OfferingBody"/>
              <w:ind w:left="-113"/>
              <w:jc w:val="center"/>
              <w:rPr>
                <w:szCs w:val="16"/>
                <w:lang w:val="es-ES"/>
              </w:rPr>
            </w:pPr>
          </w:p>
        </w:tc>
        <w:tc>
          <w:tcPr>
            <w:tcW w:w="738" w:type="dxa"/>
            <w:shd w:val="clear" w:color="auto" w:fill="BFBFBF" w:themeFill="background1" w:themeFillShade="BF"/>
            <w:vAlign w:val="center"/>
          </w:tcPr>
          <w:p w14:paraId="38274E14" w14:textId="77777777" w:rsidR="00F06FF8" w:rsidRPr="00654393" w:rsidRDefault="00F06FF8" w:rsidP="000C4BD0">
            <w:pPr>
              <w:pStyle w:val="ProductList-OfferingBody"/>
              <w:ind w:left="-113"/>
              <w:jc w:val="center"/>
              <w:rPr>
                <w:szCs w:val="16"/>
                <w:lang w:val="es-ES"/>
              </w:rPr>
            </w:pPr>
          </w:p>
        </w:tc>
        <w:tc>
          <w:tcPr>
            <w:tcW w:w="739" w:type="dxa"/>
            <w:shd w:val="clear" w:color="auto" w:fill="70AD47" w:themeFill="accent6"/>
            <w:vAlign w:val="center"/>
          </w:tcPr>
          <w:p w14:paraId="38274E15" w14:textId="77777777" w:rsidR="00F06FF8" w:rsidRPr="00654393" w:rsidRDefault="00792367" w:rsidP="000C4BD0">
            <w:pPr>
              <w:pStyle w:val="ProductList-OfferingBody"/>
              <w:ind w:left="-113"/>
              <w:jc w:val="center"/>
              <w:rPr>
                <w:szCs w:val="16"/>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70AD47" w:themeFill="accent6"/>
            <w:vAlign w:val="center"/>
          </w:tcPr>
          <w:p w14:paraId="38274E16"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38274E17" w14:textId="77777777" w:rsidR="00F06FF8" w:rsidRPr="00654393" w:rsidRDefault="00F06FF8" w:rsidP="000C4BD0">
            <w:pPr>
              <w:pStyle w:val="ProductList-OfferingBody"/>
              <w:ind w:left="-113"/>
              <w:jc w:val="center"/>
              <w:rPr>
                <w:szCs w:val="16"/>
                <w:lang w:val="es-ES"/>
              </w:rPr>
            </w:pPr>
          </w:p>
        </w:tc>
        <w:tc>
          <w:tcPr>
            <w:tcW w:w="967" w:type="dxa"/>
            <w:shd w:val="clear" w:color="auto" w:fill="BFBFBF" w:themeFill="background1" w:themeFillShade="BF"/>
            <w:vAlign w:val="center"/>
          </w:tcPr>
          <w:p w14:paraId="38274E18" w14:textId="77777777" w:rsidR="00F06FF8" w:rsidRPr="00654393" w:rsidRDefault="00F06FF8" w:rsidP="000C4BD0">
            <w:pPr>
              <w:pStyle w:val="ProductList-OfferingBody"/>
              <w:ind w:left="-113"/>
              <w:jc w:val="center"/>
              <w:rPr>
                <w:szCs w:val="16"/>
                <w:lang w:val="es-ES"/>
              </w:rPr>
            </w:pPr>
          </w:p>
        </w:tc>
      </w:tr>
      <w:tr w:rsidR="00F54055" w:rsidRPr="00654393" w14:paraId="38274E25" w14:textId="77777777" w:rsidTr="00390F0B">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8274E1A" w14:textId="77777777" w:rsidR="00F54055" w:rsidRPr="000B4011" w:rsidRDefault="00F54055" w:rsidP="008D6B2A">
            <w:pPr>
              <w:pStyle w:val="ProductList-Offering2"/>
            </w:pPr>
            <w:bookmarkStart w:id="1183" w:name="_Toc379797320"/>
            <w:bookmarkStart w:id="1184" w:name="_Toc380513380"/>
            <w:bookmarkStart w:id="1185" w:name="_Toc380655430"/>
            <w:bookmarkStart w:id="1186" w:name="_Toc391367027"/>
            <w:r w:rsidRPr="000B4011">
              <w:t>Office 365 ProPlus</w:t>
            </w:r>
            <w:r w:rsidRPr="00654393">
              <w:rPr>
                <w:lang w:val="es-ES"/>
              </w:rPr>
              <w:fldChar w:fldCharType="begin"/>
            </w:r>
            <w:r w:rsidRPr="000B4011">
              <w:instrText>XE "Office 365 ProPlus"</w:instrText>
            </w:r>
            <w:r w:rsidRPr="00654393">
              <w:rPr>
                <w:lang w:val="es-ES"/>
              </w:rPr>
              <w:fldChar w:fldCharType="end"/>
            </w:r>
            <w:r w:rsidRPr="000B4011">
              <w:t xml:space="preserve"> Government G</w:t>
            </w:r>
            <w:r w:rsidRPr="00654393">
              <w:rPr>
                <w:lang w:val="es-ES"/>
              </w:rPr>
              <w:fldChar w:fldCharType="begin"/>
            </w:r>
            <w:r w:rsidRPr="000B4011">
              <w:instrText>XE "Office 365 ProPlus Government G"</w:instrText>
            </w:r>
            <w:r w:rsidRPr="00654393">
              <w:rPr>
                <w:lang w:val="es-ES"/>
              </w:rPr>
              <w:fldChar w:fldCharType="end"/>
            </w:r>
            <w:r w:rsidRPr="000B4011">
              <w:t xml:space="preserve"> (SL de Usuario)</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E1B" w14:textId="77777777" w:rsidR="00F54055" w:rsidRPr="000B4011" w:rsidRDefault="00F54055"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4E1C" w14:textId="77777777" w:rsidR="00F54055" w:rsidRPr="000B4011" w:rsidRDefault="00F54055" w:rsidP="00FB719E">
            <w:pPr>
              <w:pStyle w:val="ProductList-OfferingBody"/>
              <w:ind w:left="-113"/>
              <w:jc w:val="center"/>
            </w:pPr>
          </w:p>
        </w:tc>
        <w:tc>
          <w:tcPr>
            <w:tcW w:w="739" w:type="dxa"/>
            <w:shd w:val="clear" w:color="auto" w:fill="70AD47" w:themeFill="accent6"/>
            <w:vAlign w:val="center"/>
          </w:tcPr>
          <w:p w14:paraId="38274E1D" w14:textId="77777777" w:rsidR="00F54055" w:rsidRPr="00654393" w:rsidRDefault="00F54055" w:rsidP="00F54055">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38274E1E" w14:textId="77777777" w:rsidR="00F54055" w:rsidRPr="00654393" w:rsidRDefault="00F54055" w:rsidP="00FB719E">
            <w:pPr>
              <w:pStyle w:val="ProductList-OfferingBody"/>
              <w:ind w:left="-113"/>
              <w:jc w:val="center"/>
              <w:rPr>
                <w:szCs w:val="16"/>
                <w:lang w:val="es-ES"/>
              </w:rPr>
            </w:pPr>
          </w:p>
        </w:tc>
        <w:tc>
          <w:tcPr>
            <w:tcW w:w="739" w:type="dxa"/>
            <w:shd w:val="clear" w:color="auto" w:fill="BFBFBF" w:themeFill="background1" w:themeFillShade="BF"/>
            <w:vAlign w:val="center"/>
          </w:tcPr>
          <w:p w14:paraId="38274E1F" w14:textId="77777777" w:rsidR="00F54055" w:rsidRPr="00654393" w:rsidRDefault="00F54055" w:rsidP="00FB719E">
            <w:pPr>
              <w:pStyle w:val="ProductList-OfferingBody"/>
              <w:ind w:left="-113"/>
              <w:jc w:val="center"/>
              <w:rPr>
                <w:szCs w:val="16"/>
                <w:lang w:val="es-ES"/>
              </w:rPr>
            </w:pPr>
          </w:p>
        </w:tc>
        <w:tc>
          <w:tcPr>
            <w:tcW w:w="738" w:type="dxa"/>
            <w:shd w:val="clear" w:color="auto" w:fill="BFBFBF" w:themeFill="background1" w:themeFillShade="BF"/>
            <w:vAlign w:val="center"/>
          </w:tcPr>
          <w:p w14:paraId="38274E20" w14:textId="77777777" w:rsidR="00F54055" w:rsidRPr="00654393" w:rsidRDefault="00F54055" w:rsidP="00FB719E">
            <w:pPr>
              <w:pStyle w:val="ProductList-OfferingBody"/>
              <w:ind w:left="-113"/>
              <w:jc w:val="center"/>
              <w:rPr>
                <w:szCs w:val="16"/>
                <w:lang w:val="es-ES"/>
              </w:rPr>
            </w:pPr>
          </w:p>
        </w:tc>
        <w:tc>
          <w:tcPr>
            <w:tcW w:w="739" w:type="dxa"/>
            <w:shd w:val="clear" w:color="auto" w:fill="BFBFBF" w:themeFill="background1" w:themeFillShade="BF"/>
            <w:vAlign w:val="center"/>
          </w:tcPr>
          <w:p w14:paraId="38274E21" w14:textId="77777777" w:rsidR="00F54055" w:rsidRPr="00654393" w:rsidRDefault="00F54055" w:rsidP="00FB719E">
            <w:pPr>
              <w:pStyle w:val="ProductList-OfferingBody"/>
              <w:ind w:left="-113"/>
              <w:jc w:val="center"/>
              <w:rPr>
                <w:szCs w:val="16"/>
                <w:lang w:val="es-ES"/>
              </w:rPr>
            </w:pPr>
          </w:p>
        </w:tc>
        <w:tc>
          <w:tcPr>
            <w:tcW w:w="739" w:type="dxa"/>
            <w:shd w:val="clear" w:color="auto" w:fill="BFBFBF" w:themeFill="background1" w:themeFillShade="BF"/>
            <w:vAlign w:val="center"/>
          </w:tcPr>
          <w:p w14:paraId="38274E22" w14:textId="77777777" w:rsidR="00F54055" w:rsidRPr="00654393" w:rsidRDefault="00F54055" w:rsidP="00F06FF8">
            <w:pPr>
              <w:jc w:val="center"/>
              <w:rPr>
                <w:sz w:val="16"/>
                <w:szCs w:val="16"/>
                <w:lang w:val="es-ES"/>
              </w:rPr>
            </w:pPr>
          </w:p>
        </w:tc>
        <w:tc>
          <w:tcPr>
            <w:tcW w:w="739" w:type="dxa"/>
            <w:shd w:val="clear" w:color="auto" w:fill="BFBFBF" w:themeFill="background1" w:themeFillShade="BF"/>
            <w:vAlign w:val="center"/>
          </w:tcPr>
          <w:p w14:paraId="38274E23" w14:textId="77777777" w:rsidR="00F54055" w:rsidRPr="00654393" w:rsidRDefault="00F54055" w:rsidP="00FB719E">
            <w:pPr>
              <w:pStyle w:val="ProductList-OfferingBody"/>
              <w:ind w:left="-113"/>
              <w:jc w:val="center"/>
              <w:rPr>
                <w:szCs w:val="16"/>
                <w:lang w:val="es-ES"/>
              </w:rPr>
            </w:pPr>
          </w:p>
        </w:tc>
        <w:tc>
          <w:tcPr>
            <w:tcW w:w="967" w:type="dxa"/>
            <w:shd w:val="clear" w:color="auto" w:fill="BFBFBF" w:themeFill="background1" w:themeFillShade="BF"/>
            <w:vAlign w:val="center"/>
          </w:tcPr>
          <w:p w14:paraId="38274E24" w14:textId="77777777" w:rsidR="00F54055" w:rsidRPr="00654393" w:rsidRDefault="00F54055" w:rsidP="00FB719E">
            <w:pPr>
              <w:pStyle w:val="ProductList-OfferingBody"/>
              <w:ind w:left="-113"/>
              <w:jc w:val="center"/>
              <w:rPr>
                <w:szCs w:val="16"/>
                <w:lang w:val="es-ES"/>
              </w:rPr>
            </w:pPr>
          </w:p>
        </w:tc>
      </w:tr>
      <w:tr w:rsidR="00F54055" w:rsidRPr="00654393" w14:paraId="38274E31" w14:textId="77777777" w:rsidTr="00390F0B">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8274E26" w14:textId="77777777" w:rsidR="00F54055" w:rsidRPr="000B4011" w:rsidRDefault="00F54055" w:rsidP="00405189">
            <w:pPr>
              <w:pStyle w:val="ProductList-Offering2"/>
              <w:rPr>
                <w:lang w:val="fr-FR"/>
              </w:rPr>
            </w:pPr>
            <w:bookmarkStart w:id="1187" w:name="_Toc379797321"/>
            <w:bookmarkStart w:id="1188" w:name="_Toc380513381"/>
            <w:bookmarkStart w:id="1189" w:name="_Toc380655431"/>
            <w:bookmarkStart w:id="1190" w:name="_Toc391367028"/>
            <w:r w:rsidRPr="000B4011">
              <w:rPr>
                <w:lang w:val="fr-FR"/>
              </w:rPr>
              <w:t>Office 365 ProPlus</w:t>
            </w:r>
            <w:r w:rsidRPr="00654393">
              <w:rPr>
                <w:lang w:val="es-ES"/>
              </w:rPr>
              <w:fldChar w:fldCharType="begin"/>
            </w:r>
            <w:r w:rsidRPr="000B4011">
              <w:rPr>
                <w:lang w:val="fr-FR"/>
              </w:rPr>
              <w:instrText>XE "Office 365 ProPlus"</w:instrText>
            </w:r>
            <w:r w:rsidRPr="00654393">
              <w:rPr>
                <w:lang w:val="es-ES"/>
              </w:rPr>
              <w:fldChar w:fldCharType="end"/>
            </w:r>
            <w:r w:rsidRPr="000B4011">
              <w:rPr>
                <w:lang w:val="fr-FR"/>
              </w:rPr>
              <w:t xml:space="preserve"> SA Transition</w:t>
            </w:r>
            <w:r w:rsidRPr="00654393">
              <w:rPr>
                <w:lang w:val="es-ES"/>
              </w:rPr>
              <w:fldChar w:fldCharType="begin"/>
            </w:r>
            <w:r w:rsidRPr="000B4011">
              <w:rPr>
                <w:lang w:val="fr-FR"/>
              </w:rPr>
              <w:instrText>XE "Office 365 ProPlus SA Transition"</w:instrText>
            </w:r>
            <w:r w:rsidRPr="00654393">
              <w:rPr>
                <w:lang w:val="es-ES"/>
              </w:rPr>
              <w:fldChar w:fldCharType="end"/>
            </w:r>
            <w:r w:rsidRPr="000B4011">
              <w:rPr>
                <w:lang w:val="fr-FR"/>
              </w:rPr>
              <w:t xml:space="preserve"> </w:t>
            </w:r>
            <w:r w:rsidRPr="000B4011">
              <w:rPr>
                <w:lang w:val="fr-FR"/>
              </w:rPr>
              <w:br/>
              <w:t>(SL de Usuario)</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E27" w14:textId="77777777" w:rsidR="00F54055" w:rsidRPr="000B4011" w:rsidRDefault="00F54055"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38274E28" w14:textId="77777777" w:rsidR="00F54055" w:rsidRPr="000B4011" w:rsidRDefault="00F54055" w:rsidP="00FB719E">
            <w:pPr>
              <w:pStyle w:val="ProductList-OfferingBody"/>
              <w:ind w:left="-113"/>
              <w:jc w:val="center"/>
              <w:rPr>
                <w:lang w:val="fr-FR"/>
              </w:rPr>
            </w:pPr>
          </w:p>
        </w:tc>
        <w:tc>
          <w:tcPr>
            <w:tcW w:w="739" w:type="dxa"/>
            <w:shd w:val="clear" w:color="auto" w:fill="70AD47" w:themeFill="accent6"/>
            <w:vAlign w:val="center"/>
          </w:tcPr>
          <w:p w14:paraId="38274E29" w14:textId="77777777" w:rsidR="00F54055" w:rsidRPr="00654393" w:rsidRDefault="00F54055" w:rsidP="00F54055">
            <w:pPr>
              <w:jc w:val="center"/>
              <w:rPr>
                <w:sz w:val="16"/>
                <w:szCs w:val="16"/>
                <w:lang w:val="es-ES"/>
              </w:rPr>
            </w:pPr>
            <w:r w:rsidRPr="00654393">
              <w:rPr>
                <w:sz w:val="16"/>
                <w:szCs w:val="16"/>
                <w:lang w:val="es-ES"/>
              </w:rPr>
              <w:fldChar w:fldCharType="begin"/>
            </w:r>
            <w:r w:rsidRPr="000B4011">
              <w:rPr>
                <w:sz w:val="16"/>
                <w:szCs w:val="16"/>
                <w:lang w:val="fr-FR"/>
              </w:rPr>
              <w:instrText xml:space="preserve"> AutoTextList  \s NoStyle \t “Producto Enterprise” </w:instrText>
            </w:r>
            <w:r w:rsidRPr="00654393">
              <w:rPr>
                <w:sz w:val="16"/>
                <w:szCs w:val="16"/>
                <w:lang w:val="es-ES"/>
              </w:rPr>
              <w:fldChar w:fldCharType="separate"/>
            </w:r>
            <w:r w:rsidRPr="000B4011">
              <w:rPr>
                <w:sz w:val="16"/>
                <w:szCs w:val="16"/>
                <w:lang w:val="fr-FR"/>
              </w:rPr>
              <w:t xml:space="preserve"> </w:t>
            </w:r>
            <w:r w:rsidRPr="00654393">
              <w:rPr>
                <w:sz w:val="16"/>
                <w:szCs w:val="16"/>
                <w:lang w:val="es-ES"/>
              </w:rPr>
              <w:t>E</w:t>
            </w:r>
            <w:r w:rsidRPr="00654393">
              <w:rPr>
                <w:sz w:val="16"/>
                <w:szCs w:val="16"/>
                <w:lang w:val="es-ES"/>
              </w:rPr>
              <w:fldChar w:fldCharType="end"/>
            </w:r>
          </w:p>
        </w:tc>
        <w:tc>
          <w:tcPr>
            <w:tcW w:w="739" w:type="dxa"/>
            <w:shd w:val="clear" w:color="auto" w:fill="BFBFBF" w:themeFill="background1" w:themeFillShade="BF"/>
            <w:vAlign w:val="center"/>
          </w:tcPr>
          <w:p w14:paraId="38274E2A" w14:textId="77777777" w:rsidR="00F54055" w:rsidRPr="00654393" w:rsidRDefault="00F54055" w:rsidP="00FB719E">
            <w:pPr>
              <w:pStyle w:val="ProductList-OfferingBody"/>
              <w:ind w:left="-113"/>
              <w:jc w:val="center"/>
              <w:rPr>
                <w:szCs w:val="16"/>
                <w:lang w:val="es-ES"/>
              </w:rPr>
            </w:pPr>
          </w:p>
        </w:tc>
        <w:tc>
          <w:tcPr>
            <w:tcW w:w="739" w:type="dxa"/>
            <w:shd w:val="clear" w:color="auto" w:fill="BFBFBF" w:themeFill="background1" w:themeFillShade="BF"/>
            <w:vAlign w:val="center"/>
          </w:tcPr>
          <w:p w14:paraId="38274E2B" w14:textId="77777777" w:rsidR="00F54055" w:rsidRPr="00654393" w:rsidRDefault="00F54055" w:rsidP="00FB719E">
            <w:pPr>
              <w:pStyle w:val="ProductList-OfferingBody"/>
              <w:ind w:left="-113"/>
              <w:jc w:val="center"/>
              <w:rPr>
                <w:szCs w:val="16"/>
                <w:lang w:val="es-ES"/>
              </w:rPr>
            </w:pPr>
          </w:p>
        </w:tc>
        <w:tc>
          <w:tcPr>
            <w:tcW w:w="738" w:type="dxa"/>
            <w:shd w:val="clear" w:color="auto" w:fill="BFBFBF" w:themeFill="background1" w:themeFillShade="BF"/>
            <w:vAlign w:val="center"/>
          </w:tcPr>
          <w:p w14:paraId="38274E2C" w14:textId="77777777" w:rsidR="00F54055" w:rsidRPr="00654393" w:rsidRDefault="00F54055" w:rsidP="00FB719E">
            <w:pPr>
              <w:pStyle w:val="ProductList-OfferingBody"/>
              <w:ind w:left="-113"/>
              <w:jc w:val="center"/>
              <w:rPr>
                <w:szCs w:val="16"/>
                <w:lang w:val="es-ES"/>
              </w:rPr>
            </w:pPr>
          </w:p>
        </w:tc>
        <w:tc>
          <w:tcPr>
            <w:tcW w:w="739" w:type="dxa"/>
            <w:shd w:val="clear" w:color="auto" w:fill="70AD47" w:themeFill="accent6"/>
            <w:vAlign w:val="center"/>
          </w:tcPr>
          <w:p w14:paraId="38274E2D" w14:textId="77777777" w:rsidR="00F54055" w:rsidRPr="00654393" w:rsidRDefault="00F54055" w:rsidP="00FB719E">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BFBFBF" w:themeFill="background1" w:themeFillShade="BF"/>
            <w:vAlign w:val="center"/>
          </w:tcPr>
          <w:p w14:paraId="38274E2E" w14:textId="77777777" w:rsidR="00F54055" w:rsidRPr="00654393" w:rsidRDefault="00F54055" w:rsidP="00F06FF8">
            <w:pPr>
              <w:jc w:val="center"/>
              <w:rPr>
                <w:sz w:val="16"/>
                <w:szCs w:val="16"/>
                <w:lang w:val="es-ES"/>
              </w:rPr>
            </w:pPr>
          </w:p>
        </w:tc>
        <w:tc>
          <w:tcPr>
            <w:tcW w:w="739" w:type="dxa"/>
            <w:shd w:val="clear" w:color="auto" w:fill="BFBFBF" w:themeFill="background1" w:themeFillShade="BF"/>
            <w:vAlign w:val="center"/>
          </w:tcPr>
          <w:p w14:paraId="38274E2F" w14:textId="77777777" w:rsidR="00F54055" w:rsidRPr="00654393" w:rsidRDefault="00F54055" w:rsidP="00FB719E">
            <w:pPr>
              <w:pStyle w:val="ProductList-OfferingBody"/>
              <w:ind w:left="-113"/>
              <w:jc w:val="center"/>
              <w:rPr>
                <w:szCs w:val="16"/>
                <w:lang w:val="es-ES"/>
              </w:rPr>
            </w:pPr>
          </w:p>
        </w:tc>
        <w:tc>
          <w:tcPr>
            <w:tcW w:w="967" w:type="dxa"/>
            <w:shd w:val="clear" w:color="auto" w:fill="BFBFBF" w:themeFill="background1" w:themeFillShade="BF"/>
            <w:vAlign w:val="center"/>
          </w:tcPr>
          <w:p w14:paraId="38274E30" w14:textId="77777777" w:rsidR="00F54055" w:rsidRPr="00654393" w:rsidRDefault="00F54055" w:rsidP="00FB719E">
            <w:pPr>
              <w:pStyle w:val="ProductList-OfferingBody"/>
              <w:ind w:left="-113"/>
              <w:jc w:val="center"/>
              <w:rPr>
                <w:szCs w:val="16"/>
                <w:lang w:val="es-ES"/>
              </w:rPr>
            </w:pPr>
          </w:p>
        </w:tc>
      </w:tr>
      <w:tr w:rsidR="00F06FF8" w:rsidRPr="00654393" w14:paraId="38274E3D" w14:textId="77777777" w:rsidTr="00390F0B">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8274E32" w14:textId="77777777" w:rsidR="00F06FF8" w:rsidRPr="000B4011" w:rsidRDefault="00F06FF8" w:rsidP="00405189">
            <w:pPr>
              <w:pStyle w:val="ProductList-Offering2"/>
            </w:pPr>
            <w:bookmarkStart w:id="1191" w:name="_Toc379797323"/>
            <w:bookmarkStart w:id="1192" w:name="_Toc380513382"/>
            <w:bookmarkStart w:id="1193" w:name="_Toc380655432"/>
            <w:bookmarkStart w:id="1194" w:name="_Toc391367029"/>
            <w:r w:rsidRPr="000B4011">
              <w:t>Project Online</w:t>
            </w:r>
            <w:r w:rsidRPr="00654393">
              <w:rPr>
                <w:lang w:val="es-ES"/>
              </w:rPr>
              <w:fldChar w:fldCharType="begin"/>
            </w:r>
            <w:r w:rsidRPr="000B4011">
              <w:instrText>XE "Project Online "</w:instrText>
            </w:r>
            <w:r w:rsidRPr="00654393">
              <w:rPr>
                <w:lang w:val="es-ES"/>
              </w:rPr>
              <w:fldChar w:fldCharType="end"/>
            </w:r>
            <w:r w:rsidRPr="000B4011">
              <w:t xml:space="preserve"> con Project Pro para Office 365</w:t>
            </w:r>
            <w:r w:rsidRPr="00654393">
              <w:rPr>
                <w:lang w:val="es-ES"/>
              </w:rPr>
              <w:fldChar w:fldCharType="begin"/>
            </w:r>
            <w:r w:rsidRPr="000B4011">
              <w:instrText>XE "Project Online con Project Pro para Office 365"</w:instrText>
            </w:r>
            <w:r w:rsidRPr="00654393">
              <w:rPr>
                <w:lang w:val="es-ES"/>
              </w:rPr>
              <w:fldChar w:fldCharType="end"/>
            </w:r>
            <w:r w:rsidRPr="000B4011">
              <w:t xml:space="preserve"> (SL de Usuario)</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4E33" w14:textId="77777777" w:rsidR="00F06FF8" w:rsidRPr="00654393" w:rsidRDefault="00F06FF8" w:rsidP="00FB719E">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4E34" w14:textId="77777777" w:rsidR="00F06FF8" w:rsidRPr="00654393" w:rsidRDefault="00F06FF8" w:rsidP="00FB719E">
            <w:pPr>
              <w:pStyle w:val="ProductList-OfferingBody"/>
              <w:ind w:left="-113"/>
              <w:jc w:val="center"/>
              <w:rPr>
                <w:lang w:val="es-ES"/>
              </w:rPr>
            </w:pPr>
          </w:p>
        </w:tc>
        <w:tc>
          <w:tcPr>
            <w:tcW w:w="739" w:type="dxa"/>
            <w:shd w:val="clear" w:color="auto" w:fill="70AD47" w:themeFill="accent6"/>
            <w:vAlign w:val="center"/>
          </w:tcPr>
          <w:p w14:paraId="38274E35"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E36" w14:textId="77777777" w:rsidR="00F06FF8" w:rsidRPr="00654393" w:rsidRDefault="00F06FF8" w:rsidP="00FB719E">
            <w:pPr>
              <w:pStyle w:val="ProductList-OfferingBody"/>
              <w:ind w:left="-113"/>
              <w:jc w:val="center"/>
              <w:rPr>
                <w:szCs w:val="16"/>
                <w:lang w:val="es-ES"/>
              </w:rPr>
            </w:pPr>
          </w:p>
        </w:tc>
        <w:tc>
          <w:tcPr>
            <w:tcW w:w="739" w:type="dxa"/>
            <w:shd w:val="clear" w:color="auto" w:fill="70AD47" w:themeFill="accent6"/>
            <w:vAlign w:val="center"/>
          </w:tcPr>
          <w:p w14:paraId="38274E37" w14:textId="77777777" w:rsidR="00F06FF8" w:rsidRPr="00654393" w:rsidRDefault="00F06FF8" w:rsidP="00FB719E">
            <w:pPr>
              <w:pStyle w:val="ProductList-OfferingBody"/>
              <w:ind w:left="-113"/>
              <w:jc w:val="center"/>
              <w:rPr>
                <w:szCs w:val="16"/>
                <w:lang w:val="es-ES"/>
              </w:rPr>
            </w:pPr>
          </w:p>
        </w:tc>
        <w:tc>
          <w:tcPr>
            <w:tcW w:w="738" w:type="dxa"/>
            <w:shd w:val="clear" w:color="auto" w:fill="BFBFBF" w:themeFill="background1" w:themeFillShade="BF"/>
            <w:vAlign w:val="center"/>
          </w:tcPr>
          <w:p w14:paraId="38274E38" w14:textId="77777777" w:rsidR="00F06FF8" w:rsidRPr="00654393" w:rsidRDefault="00F06FF8" w:rsidP="00FB719E">
            <w:pPr>
              <w:pStyle w:val="ProductList-OfferingBody"/>
              <w:ind w:left="-113"/>
              <w:jc w:val="center"/>
              <w:rPr>
                <w:szCs w:val="16"/>
                <w:lang w:val="es-ES"/>
              </w:rPr>
            </w:pPr>
          </w:p>
        </w:tc>
        <w:tc>
          <w:tcPr>
            <w:tcW w:w="739" w:type="dxa"/>
            <w:shd w:val="clear" w:color="auto" w:fill="BFBFBF" w:themeFill="background1" w:themeFillShade="BF"/>
            <w:vAlign w:val="center"/>
          </w:tcPr>
          <w:p w14:paraId="38274E39" w14:textId="77777777" w:rsidR="00F06FF8" w:rsidRPr="00654393" w:rsidRDefault="00F06FF8" w:rsidP="00FB719E">
            <w:pPr>
              <w:pStyle w:val="ProductList-OfferingBody"/>
              <w:ind w:left="-113"/>
              <w:jc w:val="center"/>
              <w:rPr>
                <w:szCs w:val="16"/>
                <w:lang w:val="es-ES"/>
              </w:rPr>
            </w:pPr>
          </w:p>
        </w:tc>
        <w:tc>
          <w:tcPr>
            <w:tcW w:w="739" w:type="dxa"/>
            <w:shd w:val="clear" w:color="auto" w:fill="BFBFBF" w:themeFill="background1" w:themeFillShade="BF"/>
            <w:vAlign w:val="center"/>
          </w:tcPr>
          <w:p w14:paraId="38274E3A" w14:textId="77777777" w:rsidR="00F06FF8" w:rsidRPr="00654393" w:rsidRDefault="00F06FF8" w:rsidP="00F06FF8">
            <w:pPr>
              <w:jc w:val="center"/>
              <w:rPr>
                <w:sz w:val="16"/>
                <w:szCs w:val="16"/>
                <w:lang w:val="es-ES"/>
              </w:rPr>
            </w:pPr>
          </w:p>
        </w:tc>
        <w:tc>
          <w:tcPr>
            <w:tcW w:w="739" w:type="dxa"/>
            <w:shd w:val="clear" w:color="auto" w:fill="BFBFBF" w:themeFill="background1" w:themeFillShade="BF"/>
            <w:vAlign w:val="center"/>
          </w:tcPr>
          <w:p w14:paraId="38274E3B" w14:textId="77777777" w:rsidR="00F06FF8" w:rsidRPr="00654393" w:rsidRDefault="00F06FF8" w:rsidP="00FB719E">
            <w:pPr>
              <w:pStyle w:val="ProductList-OfferingBody"/>
              <w:ind w:left="-113"/>
              <w:jc w:val="center"/>
              <w:rPr>
                <w:szCs w:val="16"/>
                <w:lang w:val="es-ES"/>
              </w:rPr>
            </w:pPr>
          </w:p>
        </w:tc>
        <w:tc>
          <w:tcPr>
            <w:tcW w:w="967" w:type="dxa"/>
            <w:shd w:val="clear" w:color="auto" w:fill="BFBFBF" w:themeFill="background1" w:themeFillShade="BF"/>
            <w:vAlign w:val="center"/>
          </w:tcPr>
          <w:p w14:paraId="38274E3C" w14:textId="77777777" w:rsidR="00F06FF8" w:rsidRPr="00654393" w:rsidRDefault="00F06FF8" w:rsidP="00FB719E">
            <w:pPr>
              <w:pStyle w:val="ProductList-OfferingBody"/>
              <w:ind w:left="-113"/>
              <w:jc w:val="center"/>
              <w:rPr>
                <w:szCs w:val="16"/>
                <w:lang w:val="es-ES"/>
              </w:rPr>
            </w:pPr>
          </w:p>
        </w:tc>
      </w:tr>
      <w:tr w:rsidR="009474B5" w:rsidRPr="00654393" w14:paraId="38274E49" w14:textId="77777777" w:rsidTr="00390F0B">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8274E3E" w14:textId="77777777" w:rsidR="009474B5" w:rsidRPr="00654393" w:rsidRDefault="009474B5" w:rsidP="00405189">
            <w:pPr>
              <w:pStyle w:val="ProductList-Offering2"/>
              <w:rPr>
                <w:lang w:val="es-ES"/>
              </w:rPr>
            </w:pPr>
            <w:bookmarkStart w:id="1195" w:name="_Toc379797324"/>
            <w:bookmarkStart w:id="1196" w:name="_Toc380513383"/>
            <w:bookmarkStart w:id="1197" w:name="_Toc380655433"/>
            <w:bookmarkStart w:id="1198" w:name="_Toc391367030"/>
            <w:r w:rsidRPr="00654393">
              <w:rPr>
                <w:lang w:val="es-ES"/>
              </w:rPr>
              <w:t>Project Pro para Office 365</w:t>
            </w:r>
            <w:bookmarkEnd w:id="1195"/>
            <w:bookmarkEnd w:id="1196"/>
            <w:bookmarkEnd w:id="1197"/>
            <w:bookmarkEnd w:id="1198"/>
            <w:r w:rsidRPr="00654393">
              <w:rPr>
                <w:lang w:val="es-ES"/>
              </w:rPr>
              <w:fldChar w:fldCharType="begin"/>
            </w:r>
            <w:r w:rsidRPr="00654393">
              <w:rPr>
                <w:lang w:val="es-ES"/>
              </w:rPr>
              <w:instrText>XE "Project Pro para Office 365"</w:instrText>
            </w:r>
            <w:r w:rsidRPr="00654393">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E3F" w14:textId="77777777" w:rsidR="009474B5" w:rsidRPr="00654393" w:rsidRDefault="009474B5" w:rsidP="00FB719E">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4E40" w14:textId="77777777" w:rsidR="009474B5" w:rsidRPr="00654393" w:rsidRDefault="009474B5" w:rsidP="00FB719E">
            <w:pPr>
              <w:pStyle w:val="ProductList-OfferingBody"/>
              <w:ind w:left="-113"/>
              <w:jc w:val="center"/>
              <w:rPr>
                <w:lang w:val="es-ES"/>
              </w:rPr>
            </w:pPr>
          </w:p>
        </w:tc>
        <w:tc>
          <w:tcPr>
            <w:tcW w:w="739" w:type="dxa"/>
            <w:shd w:val="clear" w:color="auto" w:fill="70AD47" w:themeFill="accent6"/>
            <w:vAlign w:val="center"/>
          </w:tcPr>
          <w:p w14:paraId="38274E41" w14:textId="77777777" w:rsidR="009474B5" w:rsidRPr="00654393" w:rsidRDefault="009474B5"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E42" w14:textId="77777777" w:rsidR="009474B5" w:rsidRPr="00654393" w:rsidRDefault="009474B5" w:rsidP="00FB719E">
            <w:pPr>
              <w:pStyle w:val="ProductList-OfferingBody"/>
              <w:ind w:left="-113"/>
              <w:jc w:val="center"/>
              <w:rPr>
                <w:szCs w:val="16"/>
                <w:lang w:val="es-ES"/>
              </w:rPr>
            </w:pPr>
          </w:p>
        </w:tc>
        <w:tc>
          <w:tcPr>
            <w:tcW w:w="739" w:type="dxa"/>
            <w:shd w:val="clear" w:color="auto" w:fill="70AD47" w:themeFill="accent6"/>
            <w:vAlign w:val="center"/>
          </w:tcPr>
          <w:p w14:paraId="38274E43" w14:textId="77777777" w:rsidR="009474B5" w:rsidRPr="00654393" w:rsidRDefault="009474B5" w:rsidP="00FB719E">
            <w:pPr>
              <w:pStyle w:val="ProductList-OfferingBody"/>
              <w:ind w:left="-113"/>
              <w:jc w:val="center"/>
              <w:rPr>
                <w:szCs w:val="16"/>
                <w:lang w:val="es-ES"/>
              </w:rPr>
            </w:pPr>
          </w:p>
        </w:tc>
        <w:tc>
          <w:tcPr>
            <w:tcW w:w="738" w:type="dxa"/>
            <w:shd w:val="clear" w:color="auto" w:fill="70AD47" w:themeFill="accent6"/>
            <w:vAlign w:val="center"/>
          </w:tcPr>
          <w:p w14:paraId="38274E44" w14:textId="77777777" w:rsidR="009474B5" w:rsidRPr="00654393" w:rsidRDefault="009474B5" w:rsidP="00FB719E">
            <w:pPr>
              <w:pStyle w:val="ProductList-OfferingBody"/>
              <w:ind w:left="-113"/>
              <w:jc w:val="center"/>
              <w:rPr>
                <w:szCs w:val="16"/>
                <w:lang w:val="es-ES"/>
              </w:rPr>
            </w:pPr>
          </w:p>
        </w:tc>
        <w:tc>
          <w:tcPr>
            <w:tcW w:w="739" w:type="dxa"/>
            <w:shd w:val="clear" w:color="auto" w:fill="70AD47" w:themeFill="accent6"/>
            <w:vAlign w:val="center"/>
          </w:tcPr>
          <w:p w14:paraId="38274E45" w14:textId="77777777" w:rsidR="009474B5" w:rsidRPr="00654393" w:rsidRDefault="009474B5"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4E46" w14:textId="77777777" w:rsidR="009474B5" w:rsidRPr="00654393" w:rsidRDefault="009474B5"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38274E47" w14:textId="77777777" w:rsidR="009474B5" w:rsidRPr="00654393" w:rsidRDefault="009474B5" w:rsidP="00FB719E">
            <w:pPr>
              <w:pStyle w:val="ProductList-OfferingBody"/>
              <w:ind w:left="-113"/>
              <w:jc w:val="center"/>
              <w:rPr>
                <w:szCs w:val="16"/>
                <w:lang w:val="es-ES"/>
              </w:rPr>
            </w:pPr>
          </w:p>
        </w:tc>
        <w:tc>
          <w:tcPr>
            <w:tcW w:w="967" w:type="dxa"/>
            <w:shd w:val="clear" w:color="auto" w:fill="70AD47" w:themeFill="accent6"/>
            <w:vAlign w:val="center"/>
          </w:tcPr>
          <w:p w14:paraId="38274E48" w14:textId="77777777" w:rsidR="009474B5" w:rsidRPr="00654393" w:rsidRDefault="009474B5" w:rsidP="00390F0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006AED" w:rsidRPr="00654393" w14:paraId="38274E55" w14:textId="77777777" w:rsidTr="00390F0B">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8274E4A" w14:textId="77777777" w:rsidR="00006AED" w:rsidRPr="00DE0DA4" w:rsidRDefault="00006AED" w:rsidP="00405189">
            <w:pPr>
              <w:pStyle w:val="ProductList-Offering2"/>
            </w:pPr>
            <w:bookmarkStart w:id="1199" w:name="_Toc379797325"/>
            <w:bookmarkStart w:id="1200" w:name="_Toc380513384"/>
            <w:bookmarkStart w:id="1201" w:name="_Toc380655434"/>
            <w:bookmarkStart w:id="1202" w:name="_Toc391367031"/>
            <w:r w:rsidRPr="00DE0DA4">
              <w:t>Project Pro para Office 365</w:t>
            </w:r>
            <w:r w:rsidRPr="00654393">
              <w:rPr>
                <w:lang w:val="es-ES"/>
              </w:rPr>
              <w:fldChar w:fldCharType="begin"/>
            </w:r>
            <w:r w:rsidRPr="00DE0DA4">
              <w:instrText>XE "Project Pro para Office 365"</w:instrText>
            </w:r>
            <w:r w:rsidRPr="00654393">
              <w:rPr>
                <w:lang w:val="es-ES"/>
              </w:rPr>
              <w:fldChar w:fldCharType="end"/>
            </w:r>
            <w:r w:rsidRPr="00DE0DA4">
              <w:t xml:space="preserve"> A</w:t>
            </w:r>
            <w:bookmarkEnd w:id="1199"/>
            <w:bookmarkEnd w:id="1200"/>
            <w:bookmarkEnd w:id="1201"/>
            <w:bookmarkEnd w:id="1202"/>
            <w:r w:rsidRPr="00654393">
              <w:rPr>
                <w:lang w:val="es-ES"/>
              </w:rPr>
              <w:fldChar w:fldCharType="begin"/>
            </w:r>
            <w:r w:rsidRPr="00DE0DA4">
              <w:instrText>XE "Project Pro para Office 365 A"</w:instrText>
            </w:r>
            <w:r w:rsidRPr="00654393">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E4B" w14:textId="77777777" w:rsidR="00006AED" w:rsidRPr="00654393" w:rsidRDefault="00006AED" w:rsidP="00FB719E">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70AD47" w:themeFill="accent6"/>
            <w:vAlign w:val="center"/>
          </w:tcPr>
          <w:p w14:paraId="38274E4C" w14:textId="77777777" w:rsidR="00006AED" w:rsidRPr="00654393" w:rsidRDefault="00006AED" w:rsidP="00FB719E">
            <w:pPr>
              <w:pStyle w:val="ProductList-OfferingBody"/>
              <w:ind w:left="-113"/>
              <w:jc w:val="center"/>
              <w:rPr>
                <w:lang w:val="es-ES"/>
              </w:rPr>
            </w:pPr>
            <w:r w:rsidRPr="00654393">
              <w:rPr>
                <w:lang w:val="es-ES"/>
              </w:rPr>
              <w:t>1</w:t>
            </w:r>
          </w:p>
        </w:tc>
        <w:tc>
          <w:tcPr>
            <w:tcW w:w="739" w:type="dxa"/>
            <w:shd w:val="clear" w:color="auto" w:fill="70AD47" w:themeFill="accent6"/>
            <w:vAlign w:val="center"/>
          </w:tcPr>
          <w:p w14:paraId="38274E4D" w14:textId="77777777" w:rsidR="00006AED" w:rsidRPr="00654393" w:rsidRDefault="00006AED"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38274E4E" w14:textId="77777777" w:rsidR="00006AED" w:rsidRPr="00654393" w:rsidRDefault="00006AED" w:rsidP="00FB719E">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14:paraId="38274E4F" w14:textId="77777777" w:rsidR="00006AED" w:rsidRPr="00654393" w:rsidRDefault="00006AED" w:rsidP="00FB719E">
            <w:pPr>
              <w:pStyle w:val="ProductList-OfferingBody"/>
              <w:ind w:left="-113"/>
              <w:jc w:val="center"/>
              <w:rPr>
                <w:szCs w:val="16"/>
                <w:lang w:val="es-ES"/>
              </w:rPr>
            </w:pPr>
          </w:p>
        </w:tc>
        <w:tc>
          <w:tcPr>
            <w:tcW w:w="738" w:type="dxa"/>
            <w:shd w:val="clear" w:color="auto" w:fill="BFBFBF" w:themeFill="background1" w:themeFillShade="BF"/>
            <w:vAlign w:val="center"/>
          </w:tcPr>
          <w:p w14:paraId="38274E50" w14:textId="77777777" w:rsidR="00006AED" w:rsidRPr="00654393" w:rsidRDefault="00006AED" w:rsidP="00FB719E">
            <w:pPr>
              <w:pStyle w:val="ProductList-OfferingBody"/>
              <w:ind w:left="-113"/>
              <w:jc w:val="center"/>
              <w:rPr>
                <w:szCs w:val="16"/>
                <w:lang w:val="es-ES"/>
              </w:rPr>
            </w:pPr>
          </w:p>
        </w:tc>
        <w:tc>
          <w:tcPr>
            <w:tcW w:w="739" w:type="dxa"/>
            <w:shd w:val="clear" w:color="auto" w:fill="70AD47" w:themeFill="accent6"/>
            <w:vAlign w:val="center"/>
          </w:tcPr>
          <w:p w14:paraId="38274E51" w14:textId="77777777" w:rsidR="00006AED" w:rsidRPr="00654393" w:rsidRDefault="00006AED"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BFBFBF" w:themeFill="background1" w:themeFillShade="BF"/>
            <w:vAlign w:val="center"/>
          </w:tcPr>
          <w:p w14:paraId="38274E52" w14:textId="77777777" w:rsidR="00006AED" w:rsidRPr="00654393" w:rsidRDefault="00006AED"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739" w:type="dxa"/>
            <w:shd w:val="clear" w:color="auto" w:fill="BFBFBF" w:themeFill="background1" w:themeFillShade="BF"/>
            <w:vAlign w:val="center"/>
          </w:tcPr>
          <w:p w14:paraId="38274E53" w14:textId="77777777" w:rsidR="00006AED" w:rsidRPr="00654393" w:rsidRDefault="00006AED" w:rsidP="00FB719E">
            <w:pPr>
              <w:pStyle w:val="ProductList-OfferingBody"/>
              <w:ind w:left="-113"/>
              <w:jc w:val="center"/>
              <w:rPr>
                <w:szCs w:val="16"/>
                <w:lang w:val="es-ES"/>
              </w:rPr>
            </w:pPr>
          </w:p>
        </w:tc>
        <w:tc>
          <w:tcPr>
            <w:tcW w:w="967" w:type="dxa"/>
            <w:shd w:val="clear" w:color="auto" w:fill="70AD47" w:themeFill="accent6"/>
            <w:vAlign w:val="center"/>
          </w:tcPr>
          <w:p w14:paraId="38274E54" w14:textId="77777777" w:rsidR="00006AED" w:rsidRPr="00654393" w:rsidRDefault="00006AED" w:rsidP="00390F0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F06FF8" w:rsidRPr="00654393" w14:paraId="38274E61" w14:textId="77777777" w:rsidTr="00390F0B">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38274E56" w14:textId="77777777" w:rsidR="00F06FF8" w:rsidRPr="00654393" w:rsidRDefault="00F06FF8" w:rsidP="00405189">
            <w:pPr>
              <w:pStyle w:val="ProductList-Offering2"/>
              <w:rPr>
                <w:lang w:val="es-ES"/>
              </w:rPr>
            </w:pPr>
            <w:bookmarkStart w:id="1203" w:name="_Toc379797326"/>
            <w:bookmarkStart w:id="1204" w:name="_Toc380513385"/>
            <w:bookmarkStart w:id="1205" w:name="_Toc380655435"/>
            <w:bookmarkStart w:id="1206" w:name="_Toc391367032"/>
            <w:r w:rsidRPr="00654393">
              <w:rPr>
                <w:lang w:val="es-ES"/>
              </w:rPr>
              <w:t>Visio Pro para Office 365</w:t>
            </w:r>
            <w:bookmarkEnd w:id="1203"/>
            <w:bookmarkEnd w:id="1204"/>
            <w:bookmarkEnd w:id="1205"/>
            <w:bookmarkEnd w:id="1206"/>
            <w:r w:rsidRPr="00654393">
              <w:rPr>
                <w:lang w:val="es-ES"/>
              </w:rPr>
              <w:fldChar w:fldCharType="begin"/>
            </w:r>
            <w:r w:rsidRPr="00654393">
              <w:rPr>
                <w:lang w:val="es-ES"/>
              </w:rPr>
              <w:instrText>XE "Visio Pro para Office 365"</w:instrText>
            </w:r>
            <w:r w:rsidRPr="00654393">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4E57" w14:textId="77777777" w:rsidR="00F06FF8" w:rsidRPr="00654393" w:rsidRDefault="00F06FF8" w:rsidP="00FB719E">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4E58" w14:textId="77777777" w:rsidR="00F06FF8" w:rsidRPr="00654393" w:rsidRDefault="00F06FF8" w:rsidP="00FB719E">
            <w:pPr>
              <w:pStyle w:val="ProductList-OfferingBody"/>
              <w:ind w:left="-113"/>
              <w:jc w:val="center"/>
              <w:rPr>
                <w:lang w:val="es-ES"/>
              </w:rPr>
            </w:pPr>
          </w:p>
        </w:tc>
        <w:tc>
          <w:tcPr>
            <w:tcW w:w="739" w:type="dxa"/>
            <w:shd w:val="clear" w:color="auto" w:fill="70AD47" w:themeFill="accent6"/>
            <w:vAlign w:val="center"/>
          </w:tcPr>
          <w:p w14:paraId="38274E59"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E5A" w14:textId="77777777" w:rsidR="00F06FF8" w:rsidRPr="00654393" w:rsidRDefault="00F06FF8" w:rsidP="00FB719E">
            <w:pPr>
              <w:pStyle w:val="ProductList-OfferingBody"/>
              <w:ind w:left="-113"/>
              <w:jc w:val="center"/>
              <w:rPr>
                <w:szCs w:val="16"/>
                <w:lang w:val="es-ES"/>
              </w:rPr>
            </w:pPr>
          </w:p>
        </w:tc>
        <w:tc>
          <w:tcPr>
            <w:tcW w:w="739" w:type="dxa"/>
            <w:shd w:val="clear" w:color="auto" w:fill="70AD47" w:themeFill="accent6"/>
            <w:vAlign w:val="center"/>
          </w:tcPr>
          <w:p w14:paraId="38274E5B" w14:textId="77777777" w:rsidR="00F06FF8" w:rsidRPr="00654393" w:rsidRDefault="00F06FF8" w:rsidP="00FB719E">
            <w:pPr>
              <w:pStyle w:val="ProductList-OfferingBody"/>
              <w:ind w:left="-113"/>
              <w:jc w:val="center"/>
              <w:rPr>
                <w:szCs w:val="16"/>
                <w:lang w:val="es-ES"/>
              </w:rPr>
            </w:pPr>
          </w:p>
        </w:tc>
        <w:tc>
          <w:tcPr>
            <w:tcW w:w="738" w:type="dxa"/>
            <w:shd w:val="clear" w:color="auto" w:fill="70AD47" w:themeFill="accent6"/>
            <w:vAlign w:val="center"/>
          </w:tcPr>
          <w:p w14:paraId="38274E5C" w14:textId="77777777" w:rsidR="00F06FF8" w:rsidRPr="00654393" w:rsidRDefault="00F06FF8" w:rsidP="00FB719E">
            <w:pPr>
              <w:pStyle w:val="ProductList-OfferingBody"/>
              <w:ind w:left="-113"/>
              <w:jc w:val="center"/>
              <w:rPr>
                <w:szCs w:val="16"/>
                <w:lang w:val="es-ES"/>
              </w:rPr>
            </w:pPr>
          </w:p>
        </w:tc>
        <w:tc>
          <w:tcPr>
            <w:tcW w:w="739" w:type="dxa"/>
            <w:shd w:val="clear" w:color="auto" w:fill="70AD47" w:themeFill="accent6"/>
            <w:vAlign w:val="center"/>
          </w:tcPr>
          <w:p w14:paraId="38274E5D"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4E5E"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38274E5F" w14:textId="77777777" w:rsidR="00F06FF8" w:rsidRPr="00654393" w:rsidRDefault="00F06FF8" w:rsidP="00FB719E">
            <w:pPr>
              <w:pStyle w:val="ProductList-OfferingBody"/>
              <w:ind w:left="-113"/>
              <w:jc w:val="center"/>
              <w:rPr>
                <w:szCs w:val="16"/>
                <w:lang w:val="es-ES"/>
              </w:rPr>
            </w:pPr>
          </w:p>
        </w:tc>
        <w:tc>
          <w:tcPr>
            <w:tcW w:w="967" w:type="dxa"/>
            <w:shd w:val="clear" w:color="auto" w:fill="BFBFBF" w:themeFill="background1" w:themeFillShade="BF"/>
            <w:vAlign w:val="center"/>
          </w:tcPr>
          <w:p w14:paraId="38274E60" w14:textId="77777777" w:rsidR="00F06FF8" w:rsidRPr="00654393" w:rsidRDefault="00F06FF8" w:rsidP="00FB719E">
            <w:pPr>
              <w:pStyle w:val="ProductList-OfferingBody"/>
              <w:ind w:left="-113"/>
              <w:jc w:val="center"/>
              <w:rPr>
                <w:szCs w:val="16"/>
                <w:lang w:val="es-ES"/>
              </w:rPr>
            </w:pPr>
          </w:p>
        </w:tc>
      </w:tr>
      <w:tr w:rsidR="00F06FF8" w:rsidRPr="00654393" w14:paraId="38274E6D" w14:textId="77777777" w:rsidTr="00390F0B">
        <w:trPr>
          <w:cantSplit/>
        </w:trPr>
        <w:tc>
          <w:tcPr>
            <w:tcW w:w="3184" w:type="dxa"/>
            <w:tcBorders>
              <w:top w:val="dashSmallGap" w:sz="4" w:space="0" w:color="BFBFBF" w:themeColor="background1" w:themeShade="BF"/>
              <w:left w:val="nil"/>
              <w:bottom w:val="nil"/>
              <w:right w:val="nil"/>
            </w:tcBorders>
          </w:tcPr>
          <w:p w14:paraId="38274E62" w14:textId="77777777" w:rsidR="00F06FF8" w:rsidRPr="00654393" w:rsidRDefault="00F06FF8" w:rsidP="00405189">
            <w:pPr>
              <w:pStyle w:val="ProductList-Offering2"/>
              <w:rPr>
                <w:lang w:val="es-ES"/>
              </w:rPr>
            </w:pPr>
            <w:bookmarkStart w:id="1207" w:name="_Toc379797327"/>
            <w:bookmarkStart w:id="1208" w:name="_Toc380513386"/>
            <w:bookmarkStart w:id="1209" w:name="_Toc380655436"/>
            <w:bookmarkStart w:id="1210" w:name="_Toc391367033"/>
            <w:r w:rsidRPr="00654393">
              <w:rPr>
                <w:lang w:val="es-ES"/>
              </w:rPr>
              <w:t>Visio Pro para Office 365</w:t>
            </w:r>
            <w:r w:rsidRPr="00654393">
              <w:rPr>
                <w:lang w:val="es-ES"/>
              </w:rPr>
              <w:fldChar w:fldCharType="begin"/>
            </w:r>
            <w:r w:rsidRPr="00654393">
              <w:rPr>
                <w:lang w:val="es-ES"/>
              </w:rPr>
              <w:instrText>XE "Visio Pro para Office 365"</w:instrText>
            </w:r>
            <w:r w:rsidRPr="00654393">
              <w:rPr>
                <w:lang w:val="es-ES"/>
              </w:rPr>
              <w:fldChar w:fldCharType="end"/>
            </w:r>
            <w:r w:rsidRPr="00654393">
              <w:rPr>
                <w:lang w:val="es-ES"/>
              </w:rPr>
              <w:t xml:space="preserve"> A</w:t>
            </w:r>
            <w:bookmarkEnd w:id="1207"/>
            <w:bookmarkEnd w:id="1208"/>
            <w:bookmarkEnd w:id="1209"/>
            <w:bookmarkEnd w:id="1210"/>
            <w:r w:rsidRPr="00654393">
              <w:rPr>
                <w:lang w:val="es-ES"/>
              </w:rPr>
              <w:fldChar w:fldCharType="begin"/>
            </w:r>
            <w:r w:rsidRPr="00654393">
              <w:rPr>
                <w:lang w:val="es-ES"/>
              </w:rPr>
              <w:instrText>XE "Visio Pro para Office 365 A"</w:instrText>
            </w:r>
            <w:r w:rsidRPr="00654393">
              <w:rPr>
                <w:lang w:val="es-ES"/>
              </w:rPr>
              <w:fldChar w:fldCharType="end"/>
            </w:r>
          </w:p>
        </w:tc>
        <w:tc>
          <w:tcPr>
            <w:tcW w:w="738" w:type="dxa"/>
            <w:tcBorders>
              <w:top w:val="dashSmallGap" w:sz="4" w:space="0" w:color="BFBFBF" w:themeColor="background1" w:themeShade="BF"/>
              <w:left w:val="nil"/>
              <w:bottom w:val="nil"/>
              <w:right w:val="nil"/>
            </w:tcBorders>
            <w:vAlign w:val="center"/>
          </w:tcPr>
          <w:p w14:paraId="38274E63" w14:textId="77777777" w:rsidR="00F06FF8" w:rsidRPr="00654393" w:rsidRDefault="00F06FF8" w:rsidP="00FB719E">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70AD47" w:themeFill="accent6"/>
            <w:vAlign w:val="center"/>
          </w:tcPr>
          <w:p w14:paraId="38274E64" w14:textId="77777777" w:rsidR="00F06FF8" w:rsidRPr="00654393" w:rsidRDefault="00F06FF8" w:rsidP="00FB719E">
            <w:pPr>
              <w:pStyle w:val="ProductList-OfferingBody"/>
              <w:ind w:left="-113"/>
              <w:jc w:val="center"/>
              <w:rPr>
                <w:lang w:val="es-ES"/>
              </w:rPr>
            </w:pPr>
            <w:r w:rsidRPr="00654393">
              <w:rPr>
                <w:lang w:val="es-ES"/>
              </w:rPr>
              <w:t>1</w:t>
            </w:r>
          </w:p>
        </w:tc>
        <w:tc>
          <w:tcPr>
            <w:tcW w:w="739" w:type="dxa"/>
            <w:shd w:val="clear" w:color="auto" w:fill="70AD47" w:themeFill="accent6"/>
            <w:vAlign w:val="center"/>
          </w:tcPr>
          <w:p w14:paraId="38274E65"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38274E66" w14:textId="77777777" w:rsidR="00F06FF8" w:rsidRPr="00654393" w:rsidRDefault="00F06FF8" w:rsidP="00FB719E">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00A47D19" w:rsidRPr="00654393">
              <w:rPr>
                <w:szCs w:val="16"/>
                <w:lang w:val="es-ES"/>
              </w:rPr>
              <w:fldChar w:fldCharType="begin"/>
            </w:r>
            <w:r w:rsidR="00A47D19" w:rsidRPr="00654393">
              <w:rPr>
                <w:szCs w:val="16"/>
                <w:lang w:val="es-ES"/>
              </w:rPr>
              <w:instrText xml:space="preserve"> AutoTextList  \s NoStyle \t “Oferta de estudiantes solo para EES” </w:instrText>
            </w:r>
            <w:r w:rsidR="00A47D19" w:rsidRPr="00654393">
              <w:rPr>
                <w:szCs w:val="16"/>
                <w:lang w:val="es-ES"/>
              </w:rPr>
              <w:fldChar w:fldCharType="separate"/>
            </w:r>
            <w:r w:rsidR="00A47D19" w:rsidRPr="00654393">
              <w:rPr>
                <w:szCs w:val="16"/>
                <w:lang w:val="es-ES"/>
              </w:rPr>
              <w:t>SE</w:t>
            </w:r>
            <w:r w:rsidR="00A47D19" w:rsidRPr="00654393">
              <w:rPr>
                <w:szCs w:val="16"/>
                <w:lang w:val="es-ES"/>
              </w:rPr>
              <w:fldChar w:fldCharType="end"/>
            </w:r>
          </w:p>
        </w:tc>
        <w:tc>
          <w:tcPr>
            <w:tcW w:w="739" w:type="dxa"/>
            <w:shd w:val="clear" w:color="auto" w:fill="BFBFBF" w:themeFill="background1" w:themeFillShade="BF"/>
            <w:vAlign w:val="center"/>
          </w:tcPr>
          <w:p w14:paraId="38274E67" w14:textId="77777777" w:rsidR="00F06FF8" w:rsidRPr="00654393" w:rsidRDefault="00F06FF8" w:rsidP="00FB719E">
            <w:pPr>
              <w:pStyle w:val="ProductList-OfferingBody"/>
              <w:ind w:left="-113"/>
              <w:jc w:val="center"/>
              <w:rPr>
                <w:szCs w:val="16"/>
                <w:lang w:val="es-ES"/>
              </w:rPr>
            </w:pPr>
          </w:p>
        </w:tc>
        <w:tc>
          <w:tcPr>
            <w:tcW w:w="738" w:type="dxa"/>
            <w:shd w:val="clear" w:color="auto" w:fill="70AD47" w:themeFill="accent6"/>
            <w:vAlign w:val="center"/>
          </w:tcPr>
          <w:p w14:paraId="38274E68" w14:textId="77777777" w:rsidR="00F06FF8" w:rsidRPr="00654393" w:rsidRDefault="00F06FF8" w:rsidP="00FB719E">
            <w:pPr>
              <w:pStyle w:val="ProductList-OfferingBody"/>
              <w:ind w:left="-113"/>
              <w:jc w:val="center"/>
              <w:rPr>
                <w:szCs w:val="16"/>
                <w:lang w:val="es-ES"/>
              </w:rPr>
            </w:pPr>
          </w:p>
        </w:tc>
        <w:tc>
          <w:tcPr>
            <w:tcW w:w="739" w:type="dxa"/>
            <w:shd w:val="clear" w:color="auto" w:fill="70AD47" w:themeFill="accent6"/>
            <w:vAlign w:val="center"/>
          </w:tcPr>
          <w:p w14:paraId="38274E69" w14:textId="77777777" w:rsidR="00F06FF8" w:rsidRPr="00654393" w:rsidRDefault="00F06FF8" w:rsidP="00F06FF8">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BFBFBF" w:themeFill="background1" w:themeFillShade="BF"/>
            <w:vAlign w:val="center"/>
          </w:tcPr>
          <w:p w14:paraId="38274E6A" w14:textId="77777777" w:rsidR="00F06FF8" w:rsidRPr="00654393" w:rsidRDefault="00F06FF8" w:rsidP="00FB719E">
            <w:pPr>
              <w:pStyle w:val="ProductList-OfferingBody"/>
              <w:ind w:left="-113"/>
              <w:jc w:val="center"/>
              <w:rPr>
                <w:szCs w:val="16"/>
                <w:lang w:val="es-ES"/>
              </w:rPr>
            </w:pPr>
          </w:p>
        </w:tc>
        <w:tc>
          <w:tcPr>
            <w:tcW w:w="739" w:type="dxa"/>
            <w:shd w:val="clear" w:color="auto" w:fill="BFBFBF" w:themeFill="background1" w:themeFillShade="BF"/>
            <w:vAlign w:val="center"/>
          </w:tcPr>
          <w:p w14:paraId="38274E6B" w14:textId="77777777" w:rsidR="00F06FF8" w:rsidRPr="00654393" w:rsidRDefault="00F06FF8" w:rsidP="00FB719E">
            <w:pPr>
              <w:pStyle w:val="ProductList-OfferingBody"/>
              <w:ind w:left="-113"/>
              <w:jc w:val="center"/>
              <w:rPr>
                <w:szCs w:val="16"/>
                <w:lang w:val="es-ES"/>
              </w:rPr>
            </w:pPr>
          </w:p>
        </w:tc>
        <w:tc>
          <w:tcPr>
            <w:tcW w:w="967" w:type="dxa"/>
            <w:shd w:val="clear" w:color="auto" w:fill="BFBFBF" w:themeFill="background1" w:themeFillShade="BF"/>
            <w:vAlign w:val="center"/>
          </w:tcPr>
          <w:p w14:paraId="38274E6C" w14:textId="77777777" w:rsidR="00F06FF8" w:rsidRPr="00654393" w:rsidRDefault="00F06FF8" w:rsidP="00FB719E">
            <w:pPr>
              <w:pStyle w:val="ProductList-OfferingBody"/>
              <w:ind w:left="-113"/>
              <w:jc w:val="center"/>
              <w:rPr>
                <w:szCs w:val="16"/>
                <w:lang w:val="es-ES"/>
              </w:rPr>
            </w:pPr>
          </w:p>
        </w:tc>
      </w:tr>
    </w:tbl>
    <w:p w14:paraId="38274E6E" w14:textId="77777777" w:rsidR="00405189" w:rsidRPr="00654393" w:rsidRDefault="00405189" w:rsidP="00405189">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2902"/>
        <w:gridCol w:w="4410"/>
      </w:tblGrid>
      <w:tr w:rsidR="00405189" w:rsidRPr="00DE0DA4" w14:paraId="38274E72" w14:textId="77777777" w:rsidTr="00390F0B">
        <w:tc>
          <w:tcPr>
            <w:tcW w:w="3488" w:type="dxa"/>
          </w:tcPr>
          <w:p w14:paraId="38274E6F" w14:textId="77777777" w:rsidR="00405189" w:rsidRPr="00654393" w:rsidRDefault="00405189" w:rsidP="00FB719E">
            <w:pPr>
              <w:pStyle w:val="ProductList-Body"/>
              <w:spacing w:before="20" w:after="20"/>
              <w:rPr>
                <w:b/>
                <w:lang w:val="es-ES"/>
              </w:rPr>
            </w:pPr>
            <w:r w:rsidRPr="00654393">
              <w:rPr>
                <w:lang w:val="es-ES"/>
              </w:rPr>
              <w:t xml:space="preserve">Reducción elegible: </w:t>
            </w:r>
            <w:r w:rsidRPr="00654393">
              <w:rPr>
                <w:b/>
                <w:lang w:val="es-ES"/>
              </w:rPr>
              <w:t>Todos</w:t>
            </w:r>
          </w:p>
        </w:tc>
        <w:tc>
          <w:tcPr>
            <w:tcW w:w="2902" w:type="dxa"/>
          </w:tcPr>
          <w:p w14:paraId="38274E70" w14:textId="77777777" w:rsidR="00405189" w:rsidRPr="00654393" w:rsidRDefault="00405189" w:rsidP="00FB719E">
            <w:pPr>
              <w:pStyle w:val="ProductList-Body"/>
              <w:spacing w:before="20" w:after="20"/>
              <w:rPr>
                <w:lang w:val="es-ES"/>
              </w:rPr>
            </w:pPr>
            <w:r w:rsidRPr="00654393">
              <w:rPr>
                <w:lang w:val="es-ES"/>
              </w:rPr>
              <w:t xml:space="preserve">Grupo de productos: </w:t>
            </w:r>
            <w:r w:rsidRPr="00654393">
              <w:rPr>
                <w:b/>
                <w:lang w:val="es-ES"/>
              </w:rPr>
              <w:t>Aplicación</w:t>
            </w:r>
          </w:p>
        </w:tc>
        <w:tc>
          <w:tcPr>
            <w:tcW w:w="4410" w:type="dxa"/>
          </w:tcPr>
          <w:p w14:paraId="38274E71" w14:textId="77777777" w:rsidR="00405189" w:rsidRPr="000B4011" w:rsidRDefault="00405189" w:rsidP="00FB719E">
            <w:pPr>
              <w:pStyle w:val="ProductList-Body"/>
              <w:spacing w:before="20" w:after="20"/>
              <w:rPr>
                <w:b/>
                <w:lang w:val="pt-BR"/>
              </w:rPr>
            </w:pPr>
            <w:r w:rsidRPr="000B4011">
              <w:rPr>
                <w:lang w:val="pt-BR"/>
              </w:rPr>
              <w:t xml:space="preserve">Elegible para periodo prorrogado: </w:t>
            </w:r>
            <w:r w:rsidRPr="000B4011">
              <w:rPr>
                <w:b/>
                <w:lang w:val="pt-BR"/>
              </w:rPr>
              <w:t xml:space="preserve">Office 365 A, Project </w:t>
            </w:r>
          </w:p>
        </w:tc>
      </w:tr>
      <w:tr w:rsidR="00405189" w:rsidRPr="000B4011" w14:paraId="38274E76" w14:textId="77777777" w:rsidTr="00390F0B">
        <w:tc>
          <w:tcPr>
            <w:tcW w:w="3488" w:type="dxa"/>
          </w:tcPr>
          <w:p w14:paraId="38274E73" w14:textId="77777777" w:rsidR="00405189" w:rsidRPr="00654393" w:rsidRDefault="00405189" w:rsidP="00FB719E">
            <w:pPr>
              <w:pStyle w:val="ProductList-Body"/>
              <w:spacing w:before="20" w:after="20"/>
              <w:rPr>
                <w:lang w:val="es-ES"/>
              </w:rPr>
            </w:pPr>
            <w:r w:rsidRPr="00654393">
              <w:rPr>
                <w:lang w:val="es-ES"/>
              </w:rPr>
              <w:t xml:space="preserve">Transición elegible: </w:t>
            </w:r>
            <w:r w:rsidRPr="00654393">
              <w:rPr>
                <w:b/>
                <w:lang w:val="es-ES"/>
              </w:rPr>
              <w:t>Todos</w:t>
            </w:r>
          </w:p>
        </w:tc>
        <w:tc>
          <w:tcPr>
            <w:tcW w:w="2902" w:type="dxa"/>
          </w:tcPr>
          <w:p w14:paraId="38274E74" w14:textId="77777777" w:rsidR="00405189" w:rsidRPr="00654393" w:rsidRDefault="00405189" w:rsidP="00FB719E">
            <w:pPr>
              <w:pStyle w:val="ProductList-Body"/>
              <w:spacing w:before="20" w:after="20"/>
              <w:rPr>
                <w:b/>
                <w:lang w:val="es-ES"/>
              </w:rPr>
            </w:pPr>
            <w:r w:rsidRPr="00654393">
              <w:rPr>
                <w:lang w:val="es-ES"/>
              </w:rPr>
              <w:t xml:space="preserve">Elegible para true up: </w:t>
            </w:r>
            <w:r w:rsidRPr="00654393">
              <w:rPr>
                <w:b/>
                <w:lang w:val="es-ES"/>
              </w:rPr>
              <w:t>Todos</w:t>
            </w:r>
          </w:p>
        </w:tc>
        <w:tc>
          <w:tcPr>
            <w:tcW w:w="4410" w:type="dxa"/>
          </w:tcPr>
          <w:p w14:paraId="38274E75" w14:textId="77777777" w:rsidR="00405189" w:rsidRPr="000B4011" w:rsidRDefault="00405189" w:rsidP="007B0256">
            <w:pPr>
              <w:pStyle w:val="ProductList-Body"/>
              <w:tabs>
                <w:tab w:val="clear" w:pos="158"/>
              </w:tabs>
              <w:spacing w:before="20" w:after="20"/>
              <w:ind w:left="18"/>
              <w:rPr>
                <w:b/>
                <w:lang w:val="it-IT"/>
              </w:rPr>
            </w:pPr>
            <w:r w:rsidRPr="000B4011">
              <w:rPr>
                <w:b/>
                <w:lang w:val="it-IT"/>
              </w:rPr>
              <w:t>Pro para Office 365, Visio Pro para Office 365</w:t>
            </w:r>
            <w:r w:rsidRPr="00654393">
              <w:rPr>
                <w:lang w:val="es-ES"/>
              </w:rPr>
              <w:fldChar w:fldCharType="begin"/>
            </w:r>
            <w:r w:rsidRPr="000B4011">
              <w:rPr>
                <w:lang w:val="it-IT"/>
              </w:rPr>
              <w:instrText>XE "Visio Pro para Office 365"</w:instrText>
            </w:r>
            <w:r w:rsidRPr="00654393">
              <w:rPr>
                <w:lang w:val="es-ES"/>
              </w:rPr>
              <w:fldChar w:fldCharType="end"/>
            </w:r>
          </w:p>
        </w:tc>
      </w:tr>
    </w:tbl>
    <w:p w14:paraId="38274E77" w14:textId="77777777" w:rsidR="00405189" w:rsidRPr="00654393" w:rsidRDefault="00405189" w:rsidP="00405189">
      <w:pPr>
        <w:pStyle w:val="ProductList-Body"/>
        <w:shd w:val="clear" w:color="auto" w:fill="D9D9D9" w:themeFill="background1" w:themeFillShade="D9"/>
        <w:spacing w:before="120" w:after="120"/>
        <w:rPr>
          <w:lang w:val="es-ES"/>
        </w:rPr>
      </w:pPr>
      <w:r w:rsidRPr="00654393">
        <w:rPr>
          <w:b/>
          <w:lang w:val="es-ES"/>
        </w:rPr>
        <w:t>Información adicional</w:t>
      </w:r>
    </w:p>
    <w:p w14:paraId="38274E78" w14:textId="77777777" w:rsidR="00405189" w:rsidRPr="00654393" w:rsidRDefault="00405189" w:rsidP="00405189">
      <w:pPr>
        <w:pStyle w:val="ProductList-Body"/>
        <w:rPr>
          <w:lang w:val="es-ES"/>
        </w:rPr>
      </w:pPr>
      <w:r w:rsidRPr="00654393">
        <w:rPr>
          <w:b/>
          <w:color w:val="00188F"/>
          <w:lang w:val="es-ES"/>
        </w:rPr>
        <w:t>Elegibilidad de compra para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b/>
          <w:color w:val="00188F"/>
          <w:lang w:val="es-ES"/>
        </w:rPr>
        <w:t xml:space="preserve"> SA Transition</w:t>
      </w:r>
      <w:r w:rsidRPr="00654393">
        <w:rPr>
          <w:lang w:val="es-ES"/>
        </w:rPr>
        <w:fldChar w:fldCharType="begin"/>
      </w:r>
      <w:r w:rsidRPr="00654393">
        <w:rPr>
          <w:lang w:val="es-ES"/>
        </w:rPr>
        <w:instrText>XE "Office 365 ProPlus SA Transition"</w:instrText>
      </w:r>
      <w:r w:rsidRPr="00654393">
        <w:rPr>
          <w:lang w:val="es-ES"/>
        </w:rPr>
        <w:fldChar w:fldCharType="end"/>
      </w:r>
      <w:r w:rsidRPr="00654393">
        <w:rPr>
          <w:b/>
          <w:color w:val="00188F"/>
          <w:lang w:val="es-ES"/>
        </w:rPr>
        <w:t xml:space="preserve"> USL</w:t>
      </w:r>
    </w:p>
    <w:p w14:paraId="38274E79" w14:textId="77777777" w:rsidR="00405189" w:rsidRPr="00654393" w:rsidRDefault="00405189" w:rsidP="00405189">
      <w:pPr>
        <w:pStyle w:val="ProductList-Body"/>
        <w:rPr>
          <w:lang w:val="es-ES"/>
        </w:rPr>
      </w:pPr>
      <w:r w:rsidRPr="00654393">
        <w:rPr>
          <w:lang w:val="es-ES"/>
        </w:rPr>
        <w:t>Los clientes pueden adquirir las licencias de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SA Transition</w:t>
      </w:r>
      <w:r w:rsidRPr="00654393">
        <w:rPr>
          <w:lang w:val="es-ES"/>
        </w:rPr>
        <w:fldChar w:fldCharType="begin"/>
      </w:r>
      <w:r w:rsidRPr="00654393">
        <w:rPr>
          <w:lang w:val="es-ES"/>
        </w:rPr>
        <w:instrText>XE "Office 365 ProPlus SA Transition"</w:instrText>
      </w:r>
      <w:r w:rsidRPr="00654393">
        <w:rPr>
          <w:lang w:val="es-ES"/>
        </w:rPr>
        <w:fldChar w:fldCharType="end"/>
      </w:r>
      <w:r w:rsidRPr="00654393">
        <w:rPr>
          <w:lang w:val="es-ES"/>
        </w:rPr>
        <w:t xml:space="preserve"> solo para los usuarios cuyos dispositivos licenciados tengan licencias de Office Professional Plus SA subyacentes en virtud de una Inscripción Enterprise activa.</w:t>
      </w:r>
    </w:p>
    <w:p w14:paraId="38274E7A" w14:textId="77777777" w:rsidR="00405189" w:rsidRPr="00654393" w:rsidRDefault="00405189" w:rsidP="00405189">
      <w:pPr>
        <w:pStyle w:val="ProductList-Body"/>
        <w:rPr>
          <w:lang w:val="es-ES"/>
        </w:rPr>
      </w:pPr>
    </w:p>
    <w:p w14:paraId="38274E7B" w14:textId="77777777" w:rsidR="00405189" w:rsidRPr="00654393" w:rsidRDefault="00405189" w:rsidP="00405189">
      <w:pPr>
        <w:pStyle w:val="ProductList-Body"/>
        <w:rPr>
          <w:lang w:val="es-ES"/>
        </w:rPr>
      </w:pPr>
      <w:r w:rsidRPr="00654393">
        <w:rPr>
          <w:b/>
          <w:color w:val="00188F"/>
          <w:lang w:val="es-ES"/>
        </w:rPr>
        <w:t>Uso de Office Professional Plus 2010</w:t>
      </w:r>
      <w:r w:rsidRPr="00654393">
        <w:rPr>
          <w:lang w:val="es-ES"/>
        </w:rPr>
        <w:fldChar w:fldCharType="begin"/>
      </w:r>
      <w:r w:rsidRPr="00654393">
        <w:rPr>
          <w:lang w:val="es-ES"/>
        </w:rPr>
        <w:instrText>XE "Office Professional Plus 2010"</w:instrText>
      </w:r>
      <w:r w:rsidRPr="00654393">
        <w:rPr>
          <w:lang w:val="es-ES"/>
        </w:rPr>
        <w:fldChar w:fldCharType="end"/>
      </w:r>
      <w:r w:rsidRPr="00654393">
        <w:rPr>
          <w:b/>
          <w:color w:val="00188F"/>
          <w:lang w:val="es-ES"/>
        </w:rPr>
        <w:t xml:space="preserve"> u Office para Mac Standard 2011</w:t>
      </w:r>
      <w:r w:rsidRPr="00654393">
        <w:rPr>
          <w:lang w:val="es-ES"/>
        </w:rPr>
        <w:fldChar w:fldCharType="begin"/>
      </w:r>
      <w:r w:rsidRPr="00654393">
        <w:rPr>
          <w:lang w:val="es-ES"/>
        </w:rPr>
        <w:instrText>XE "Office para Mac Standard 2011"</w:instrText>
      </w:r>
      <w:r w:rsidRPr="00654393">
        <w:rPr>
          <w:lang w:val="es-ES"/>
        </w:rPr>
        <w:fldChar w:fldCharType="end"/>
      </w:r>
      <w:r w:rsidRPr="00654393">
        <w:rPr>
          <w:b/>
          <w:color w:val="00188F"/>
          <w:lang w:val="es-ES"/>
        </w:rPr>
        <w:t xml:space="preserve"> Media</w:t>
      </w:r>
    </w:p>
    <w:p w14:paraId="38274E7C" w14:textId="77777777" w:rsidR="00405189" w:rsidRPr="00654393" w:rsidRDefault="00405189" w:rsidP="00405189">
      <w:pPr>
        <w:pStyle w:val="ProductList-Body"/>
        <w:rPr>
          <w:lang w:val="es-ES"/>
        </w:rPr>
      </w:pPr>
      <w:r w:rsidRPr="00654393">
        <w:rPr>
          <w:lang w:val="es-ES"/>
        </w:rPr>
        <w:t>Con el lanzamiento del servicio actualizado para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se ha interrumpido su derecho de elegibilidad de soporte físico para utilizar Office Professional Plus 2010</w:t>
      </w:r>
      <w:r w:rsidRPr="00654393">
        <w:rPr>
          <w:lang w:val="es-ES"/>
        </w:rPr>
        <w:fldChar w:fldCharType="begin"/>
      </w:r>
      <w:r w:rsidRPr="00654393">
        <w:rPr>
          <w:lang w:val="es-ES"/>
        </w:rPr>
        <w:instrText>XE "Office Professional Plus 2010"</w:instrText>
      </w:r>
      <w:r w:rsidRPr="00654393">
        <w:rPr>
          <w:lang w:val="es-ES"/>
        </w:rPr>
        <w:fldChar w:fldCharType="end"/>
      </w:r>
      <w:r w:rsidRPr="00654393">
        <w:rPr>
          <w:lang w:val="es-ES"/>
        </w:rPr>
        <w:t xml:space="preserve"> u Office para Mac Standard 2011</w:t>
      </w:r>
      <w:r w:rsidRPr="00654393">
        <w:rPr>
          <w:lang w:val="es-ES"/>
        </w:rPr>
        <w:fldChar w:fldCharType="begin"/>
      </w:r>
      <w:r w:rsidRPr="00654393">
        <w:rPr>
          <w:lang w:val="es-ES"/>
        </w:rPr>
        <w:instrText>XE "Office para Mac Standard 2011"</w:instrText>
      </w:r>
      <w:r w:rsidRPr="00654393">
        <w:rPr>
          <w:lang w:val="es-ES"/>
        </w:rPr>
        <w:fldChar w:fldCharType="end"/>
      </w:r>
      <w:r w:rsidRPr="00654393">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38274E7D" w14:textId="77777777" w:rsidR="00405189" w:rsidRPr="00654393" w:rsidRDefault="00405189" w:rsidP="00405189">
      <w:pPr>
        <w:pStyle w:val="ProductList-Body"/>
        <w:rPr>
          <w:lang w:val="es-ES"/>
        </w:rPr>
      </w:pPr>
    </w:p>
    <w:p w14:paraId="38274E7E" w14:textId="77777777" w:rsidR="00405189" w:rsidRPr="00654393" w:rsidRDefault="00405189" w:rsidP="00405189">
      <w:pPr>
        <w:pStyle w:val="ProductList-Body"/>
        <w:rPr>
          <w:lang w:val="es-ES"/>
        </w:rPr>
      </w:pPr>
      <w:r w:rsidRPr="00654393">
        <w:rPr>
          <w:b/>
          <w:color w:val="00188F"/>
          <w:lang w:val="es-ES"/>
        </w:rPr>
        <w:t>La elegibilidad de soporte físico con Servicios de escritorio remoto (RDS) para Office 365 Pro Plus, Project Pro para Office 365</w:t>
      </w:r>
      <w:r w:rsidRPr="00654393">
        <w:rPr>
          <w:lang w:val="es-ES"/>
        </w:rPr>
        <w:fldChar w:fldCharType="begin"/>
      </w:r>
      <w:r w:rsidRPr="00654393">
        <w:rPr>
          <w:lang w:val="es-ES"/>
        </w:rPr>
        <w:instrText>XE "Project Pro para Office 365"</w:instrText>
      </w:r>
      <w:r w:rsidRPr="00654393">
        <w:rPr>
          <w:lang w:val="es-ES"/>
        </w:rPr>
        <w:fldChar w:fldCharType="end"/>
      </w:r>
      <w:r w:rsidRPr="00654393">
        <w:rPr>
          <w:b/>
          <w:color w:val="00188F"/>
          <w:lang w:val="es-ES"/>
        </w:rPr>
        <w:t xml:space="preserve"> y Visio Pro para</w:t>
      </w:r>
      <w:r w:rsidR="00856A2C" w:rsidRPr="00654393">
        <w:rPr>
          <w:b/>
          <w:color w:val="00188F"/>
          <w:lang w:val="es-ES"/>
        </w:rPr>
        <w:t> </w:t>
      </w:r>
      <w:r w:rsidRPr="00654393">
        <w:rPr>
          <w:b/>
          <w:color w:val="00188F"/>
          <w:lang w:val="es-ES"/>
        </w:rPr>
        <w:t>Office 365</w:t>
      </w:r>
      <w:r w:rsidRPr="00654393">
        <w:rPr>
          <w:lang w:val="es-ES"/>
        </w:rPr>
        <w:fldChar w:fldCharType="begin"/>
      </w:r>
      <w:r w:rsidRPr="00654393">
        <w:rPr>
          <w:lang w:val="es-ES"/>
        </w:rPr>
        <w:instrText>XE "Visio Pro para Office 365"</w:instrText>
      </w:r>
      <w:r w:rsidRPr="00654393">
        <w:rPr>
          <w:lang w:val="es-ES"/>
        </w:rPr>
        <w:fldChar w:fldCharType="end"/>
      </w:r>
    </w:p>
    <w:p w14:paraId="38274E7F" w14:textId="77777777" w:rsidR="00405189" w:rsidRPr="00654393" w:rsidRDefault="00405189" w:rsidP="00405189">
      <w:pPr>
        <w:pStyle w:val="ProductList-Body"/>
        <w:rPr>
          <w:lang w:val="es-ES"/>
        </w:rPr>
      </w:pPr>
      <w:r w:rsidRPr="00654393">
        <w:rPr>
          <w:lang w:val="es-ES"/>
        </w:rPr>
        <w:t xml:space="preserve">Para fines de este derecho, </w:t>
      </w:r>
      <w:r w:rsidR="00A82BBA" w:rsidRPr="00654393">
        <w:rPr>
          <w:lang w:val="es-ES"/>
        </w:rPr>
        <w:t>“</w:t>
      </w:r>
      <w:r w:rsidRPr="00654393">
        <w:rPr>
          <w:lang w:val="es-ES"/>
        </w:rPr>
        <w:t>licencias cualificadas</w:t>
      </w:r>
      <w:r w:rsidR="00A82BBA" w:rsidRPr="00654393">
        <w:rPr>
          <w:lang w:val="es-ES"/>
        </w:rPr>
        <w:t>”</w:t>
      </w:r>
      <w:r w:rsidRPr="00654393">
        <w:rPr>
          <w:lang w:val="es-ES"/>
        </w:rPr>
        <w:t xml:space="preserve"> incluyen Office 365 Pro Plus, Project Pro para Office 365</w:t>
      </w:r>
      <w:r w:rsidRPr="00654393">
        <w:rPr>
          <w:lang w:val="es-ES"/>
        </w:rPr>
        <w:fldChar w:fldCharType="begin"/>
      </w:r>
      <w:r w:rsidRPr="00654393">
        <w:rPr>
          <w:lang w:val="es-ES"/>
        </w:rPr>
        <w:instrText>XE "Project Pro para Office 365"</w:instrText>
      </w:r>
      <w:r w:rsidRPr="00654393">
        <w:rPr>
          <w:lang w:val="es-ES"/>
        </w:rPr>
        <w:fldChar w:fldCharType="end"/>
      </w:r>
      <w:r w:rsidRPr="00654393">
        <w:rPr>
          <w:lang w:val="es-ES"/>
        </w:rPr>
        <w:t xml:space="preserve"> y Visio Pro para Office 365</w:t>
      </w:r>
      <w:r w:rsidRPr="00654393">
        <w:rPr>
          <w:lang w:val="es-ES"/>
        </w:rPr>
        <w:fldChar w:fldCharType="begin"/>
      </w:r>
      <w:r w:rsidRPr="00654393">
        <w:rPr>
          <w:lang w:val="es-ES"/>
        </w:rPr>
        <w:instrText>XE "Visio Pro para Office 365"</w:instrText>
      </w:r>
      <w:r w:rsidRPr="00654393">
        <w:rPr>
          <w:lang w:val="es-ES"/>
        </w:rPr>
        <w:fldChar w:fldCharType="end"/>
      </w:r>
      <w:r w:rsidRPr="00654393">
        <w:rPr>
          <w:lang w:val="es-ES"/>
        </w:rPr>
        <w:t>. Si el usuario</w:t>
      </w:r>
      <w:r w:rsidR="005E55F6" w:rsidRPr="00654393">
        <w:rPr>
          <w:lang w:val="es-ES"/>
        </w:rPr>
        <w:t> </w:t>
      </w:r>
      <w:r w:rsidRPr="00654393">
        <w:rPr>
          <w:lang w:val="es-ES"/>
        </w:rPr>
        <w:t>al que el cliente ha cedido una licencia cualificada utiliza el software en un servidor de red con rol de RDS habilitado, en lugar de instalar una copia del software proporcionado con una licencia cualificada en uno de los cinco dispositivos permitidos conforme a los PUR, ese usuario puede 1)</w:t>
      </w:r>
      <w:r w:rsidR="00856A2C" w:rsidRPr="00654393">
        <w:rPr>
          <w:lang w:val="es-ES"/>
        </w:rPr>
        <w:t> </w:t>
      </w:r>
      <w:r w:rsidRPr="00654393">
        <w:rPr>
          <w:lang w:val="es-ES"/>
        </w:rPr>
        <w:t>instalar una copia del software local 2013 correspondiente en un servidor de red y 2) accede al software desde cualquier dispositivo.</w:t>
      </w:r>
      <w:r w:rsidR="00BD5469" w:rsidRPr="00654393">
        <w:rPr>
          <w:lang w:val="es-ES"/>
        </w:rPr>
        <w:t xml:space="preserve"> </w:t>
      </w:r>
      <w:r w:rsidRPr="00654393">
        <w:rPr>
          <w:lang w:val="es-ES"/>
        </w:rPr>
        <w:t>Con</w:t>
      </w:r>
      <w:r w:rsidR="005E55F6" w:rsidRPr="00654393">
        <w:rPr>
          <w:lang w:val="es-ES"/>
        </w:rPr>
        <w:t> </w:t>
      </w:r>
      <w:r w:rsidRPr="00654393">
        <w:rPr>
          <w:lang w:val="es-ES"/>
        </w:rPr>
        <w:t>la terminación de la licencia cualificada, los clientes deben desinstalar el software local del servidor de red. Esta opción se encuentra disponible</w:t>
      </w:r>
      <w:r w:rsidR="005E55F6" w:rsidRPr="00654393">
        <w:rPr>
          <w:lang w:val="es-ES"/>
        </w:rPr>
        <w:t> </w:t>
      </w:r>
      <w:r w:rsidRPr="00654393">
        <w:rPr>
          <w:lang w:val="es-ES"/>
        </w:rPr>
        <w:t>para</w:t>
      </w:r>
      <w:r w:rsidR="00856A2C" w:rsidRPr="00654393">
        <w:rPr>
          <w:lang w:val="es-ES"/>
        </w:rPr>
        <w:t> </w:t>
      </w:r>
      <w:r w:rsidRPr="00654393">
        <w:rPr>
          <w:lang w:val="es-ES"/>
        </w:rPr>
        <w:t>su uso con los servidores compartidos de los terceros proveedores de servicios.</w:t>
      </w:r>
    </w:p>
    <w:p w14:paraId="38274E80" w14:textId="77777777" w:rsidR="00405189" w:rsidRPr="00654393" w:rsidRDefault="00405189" w:rsidP="00405189">
      <w:pPr>
        <w:pStyle w:val="ProductList-Body"/>
        <w:rPr>
          <w:lang w:val="es-ES"/>
        </w:rPr>
      </w:pPr>
    </w:p>
    <w:p w14:paraId="38274E81" w14:textId="77777777" w:rsidR="00405189" w:rsidRPr="00654393" w:rsidRDefault="00405189" w:rsidP="00405189">
      <w:pPr>
        <w:pStyle w:val="ProductList-Body"/>
        <w:rPr>
          <w:lang w:val="es-ES"/>
        </w:rPr>
      </w:pPr>
      <w:r w:rsidRPr="00654393">
        <w:rPr>
          <w:b/>
          <w:color w:val="00188F"/>
          <w:lang w:val="es-ES"/>
        </w:rPr>
        <w:t>Elegibilidad de soporte físico para Office 365 Pro Plus con derechos de Windows To Go</w:t>
      </w:r>
    </w:p>
    <w:p w14:paraId="38274E82" w14:textId="77777777" w:rsidR="00405189" w:rsidRPr="00654393" w:rsidRDefault="00405189" w:rsidP="00405189">
      <w:pPr>
        <w:pStyle w:val="ProductList-Body"/>
        <w:rPr>
          <w:lang w:val="es-ES"/>
        </w:rPr>
      </w:pPr>
      <w:r w:rsidRPr="00654393">
        <w:rPr>
          <w:lang w:val="es-ES"/>
        </w:rPr>
        <w:t>Como parte de la incorporación de los Derechos de Windows To Go, si el usuario al que el cliente ha cedido una licencia de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invoca el derecho a utilizar software en virtud de los Derechos de Windows to Go, en lugar de instalar una copia del software proporcionada con</w:t>
      </w:r>
      <w:r w:rsidR="00856A2C" w:rsidRPr="00654393">
        <w:rPr>
          <w:lang w:val="es-ES"/>
        </w:rPr>
        <w:t> </w:t>
      </w:r>
      <w:r w:rsidRPr="00654393">
        <w:rPr>
          <w:lang w:val="es-ES"/>
        </w:rPr>
        <w:t>Office 365 ProPlus en uno de los cinco dispositivos permitidos conforme a los términos de servicio de Office 365 ProPlus, ese usuario puede 1)</w:t>
      </w:r>
      <w:r w:rsidR="00856A2C" w:rsidRPr="00654393">
        <w:rPr>
          <w:lang w:val="es-ES"/>
        </w:rPr>
        <w:t> </w:t>
      </w:r>
      <w:r w:rsidRPr="00654393">
        <w:rPr>
          <w:lang w:val="es-ES"/>
        </w:rPr>
        <w:t>instalar una copia de Office Professional Plus 2013</w:t>
      </w:r>
      <w:r w:rsidRPr="00654393">
        <w:rPr>
          <w:lang w:val="es-ES"/>
        </w:rPr>
        <w:fldChar w:fldCharType="begin"/>
      </w:r>
      <w:r w:rsidRPr="00654393">
        <w:rPr>
          <w:lang w:val="es-ES"/>
        </w:rPr>
        <w:instrText>XE "Office Professional Plus 2013"</w:instrText>
      </w:r>
      <w:r w:rsidRPr="00654393">
        <w:rPr>
          <w:lang w:val="es-ES"/>
        </w:rPr>
        <w:fldChar w:fldCharType="end"/>
      </w:r>
      <w:r w:rsidRPr="00654393">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38274E83" w14:textId="77777777" w:rsidR="00405189" w:rsidRPr="00654393" w:rsidRDefault="00405189" w:rsidP="00405189">
      <w:pPr>
        <w:pStyle w:val="ProductList-Body"/>
        <w:rPr>
          <w:lang w:val="es-ES"/>
        </w:rPr>
      </w:pPr>
    </w:p>
    <w:p w14:paraId="38274E84" w14:textId="77777777" w:rsidR="00405189" w:rsidRPr="00654393" w:rsidRDefault="00405189" w:rsidP="00405189">
      <w:pPr>
        <w:pStyle w:val="ProductList-Body"/>
        <w:rPr>
          <w:lang w:val="es-ES"/>
        </w:rPr>
      </w:pPr>
      <w:r w:rsidRPr="00654393">
        <w:rPr>
          <w:b/>
          <w:color w:val="00188F"/>
          <w:lang w:val="es-ES"/>
        </w:rPr>
        <w:t>Contrato Campus y School</w:t>
      </w:r>
    </w:p>
    <w:p w14:paraId="38274E85" w14:textId="77777777" w:rsidR="00405189" w:rsidRPr="00654393" w:rsidRDefault="00405189" w:rsidP="00405189">
      <w:pPr>
        <w:pStyle w:val="ProductList-Body"/>
        <w:rPr>
          <w:lang w:val="es-ES"/>
        </w:rPr>
      </w:pPr>
      <w:r w:rsidRPr="00654393">
        <w:rPr>
          <w:lang w:val="es-ES"/>
        </w:rPr>
        <w:t>Si una institución se suscribe a una USL de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14:paraId="38274E86" w14:textId="77777777" w:rsidR="00405189" w:rsidRPr="00654393" w:rsidRDefault="00405189" w:rsidP="00405189">
      <w:pPr>
        <w:pStyle w:val="ProductList-Body"/>
        <w:rPr>
          <w:lang w:val="es-ES"/>
        </w:rPr>
      </w:pPr>
    </w:p>
    <w:p w14:paraId="38274E87" w14:textId="77777777" w:rsidR="00405189" w:rsidRPr="00654393" w:rsidRDefault="00405189" w:rsidP="00405189">
      <w:pPr>
        <w:pStyle w:val="ProductList-Body"/>
        <w:rPr>
          <w:lang w:val="es-ES"/>
        </w:rPr>
      </w:pPr>
      <w:r w:rsidRPr="00654393">
        <w:rPr>
          <w:lang w:val="es-ES"/>
        </w:rPr>
        <w:t>Las instituciones con USL de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cedidas a todos los miembros del personal y profesorado pueden instalar el software de Office Professional Plus 2013</w:t>
      </w:r>
      <w:r w:rsidRPr="00654393">
        <w:rPr>
          <w:lang w:val="es-ES"/>
        </w:rPr>
        <w:fldChar w:fldCharType="begin"/>
      </w:r>
      <w:r w:rsidRPr="00654393">
        <w:rPr>
          <w:lang w:val="es-ES"/>
        </w:rPr>
        <w:instrText>XE "Office Professional Plus 2013"</w:instrText>
      </w:r>
      <w:r w:rsidRPr="00654393">
        <w:rPr>
          <w:lang w:val="es-ES"/>
        </w:rPr>
        <w:fldChar w:fldCharType="end"/>
      </w:r>
      <w:r w:rsidRPr="00654393">
        <w:rPr>
          <w:lang w:val="es-ES"/>
        </w:rPr>
        <w:t xml:space="preserve"> en cualquier laboratorio o biblioteca de libre acceso dentro de la organización de la institución.</w:t>
      </w:r>
      <w:r w:rsidR="00BD5469" w:rsidRPr="00654393">
        <w:rPr>
          <w:lang w:val="es-ES"/>
        </w:rPr>
        <w:t xml:space="preserve"> </w:t>
      </w:r>
      <w:r w:rsidRPr="00654393">
        <w:rPr>
          <w:lang w:val="es-ES"/>
        </w:rPr>
        <w:t>De otro modo, el uso del software está sujeto a los términos de licencia de Office Professional Plus 2013.</w:t>
      </w:r>
    </w:p>
    <w:p w14:paraId="38274E88" w14:textId="77777777" w:rsidR="00405189" w:rsidRPr="00654393" w:rsidRDefault="00405189" w:rsidP="00405189">
      <w:pPr>
        <w:pStyle w:val="ProductList-Body"/>
        <w:rPr>
          <w:lang w:val="es-ES"/>
        </w:rPr>
      </w:pPr>
    </w:p>
    <w:p w14:paraId="38274E89" w14:textId="77777777" w:rsidR="00405189" w:rsidRPr="00654393" w:rsidRDefault="00405189" w:rsidP="00405189">
      <w:pPr>
        <w:pStyle w:val="ProductList-Body"/>
        <w:rPr>
          <w:lang w:val="es-ES"/>
        </w:rPr>
      </w:pPr>
      <w:r w:rsidRPr="00654393">
        <w:rPr>
          <w:b/>
          <w:color w:val="00188F"/>
          <w:lang w:val="es-ES"/>
        </w:rPr>
        <w:t>Office Multi Language Pack</w:t>
      </w:r>
      <w:r w:rsidRPr="00654393">
        <w:rPr>
          <w:b/>
          <w:lang w:val="es-ES"/>
        </w:rPr>
        <w:t xml:space="preserve"> </w:t>
      </w:r>
    </w:p>
    <w:p w14:paraId="38274E8A" w14:textId="77777777" w:rsidR="00405189" w:rsidRPr="00654393" w:rsidRDefault="00405189" w:rsidP="00405189">
      <w:pPr>
        <w:pStyle w:val="ProductList-Body"/>
        <w:rPr>
          <w:lang w:val="es-ES"/>
        </w:rPr>
      </w:pPr>
      <w:r w:rsidRPr="00654393">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38274E8B" w14:textId="77777777" w:rsidR="00405189" w:rsidRPr="00654393" w:rsidRDefault="00405189" w:rsidP="00405189">
      <w:pPr>
        <w:pStyle w:val="ProductList-Body"/>
        <w:rPr>
          <w:lang w:val="es-ES"/>
        </w:rPr>
      </w:pPr>
    </w:p>
    <w:p w14:paraId="38274E8C" w14:textId="77777777" w:rsidR="00405189" w:rsidRPr="00654393" w:rsidRDefault="00405189" w:rsidP="00405189">
      <w:pPr>
        <w:pStyle w:val="ProductList-Body"/>
        <w:rPr>
          <w:lang w:val="es-ES"/>
        </w:rPr>
      </w:pPr>
      <w:r w:rsidRPr="00654393">
        <w:rPr>
          <w:b/>
          <w:color w:val="00188F"/>
          <w:lang w:val="es-ES"/>
        </w:rPr>
        <w:t>E-Learning</w:t>
      </w:r>
    </w:p>
    <w:p w14:paraId="38274E8D" w14:textId="77777777" w:rsidR="00405189" w:rsidRPr="00654393" w:rsidRDefault="00405189" w:rsidP="00405189">
      <w:pPr>
        <w:pStyle w:val="ProductList-Body"/>
        <w:rPr>
          <w:lang w:val="es-ES"/>
        </w:rPr>
      </w:pPr>
      <w:r w:rsidRPr="00654393">
        <w:rPr>
          <w:lang w:val="es-ES"/>
        </w:rPr>
        <w:t>Los clientes con Office 365 ProPlus son elegibles para utilizar los cursos de aplicaciones E-Learning alojados. Los clientes elegibles recibirán un código de acceso por inscripción/contrato cualificado.</w:t>
      </w:r>
      <w:r w:rsidR="00BD5469" w:rsidRPr="00654393">
        <w:rPr>
          <w:lang w:val="es-ES"/>
        </w:rPr>
        <w:t xml:space="preserve"> </w:t>
      </w:r>
      <w:r w:rsidRPr="00654393">
        <w:rPr>
          <w:lang w:val="es-ES"/>
        </w:rPr>
        <w:t>Los clientes también podrán descargar archivos de E-Learning, compatibles con SCORM y</w:t>
      </w:r>
      <w:r w:rsidR="005E55F6" w:rsidRPr="00654393">
        <w:rPr>
          <w:lang w:val="es-ES"/>
        </w:rPr>
        <w:t> </w:t>
      </w:r>
      <w:r w:rsidRPr="00654393">
        <w:rPr>
          <w:lang w:val="es-ES"/>
        </w:rPr>
        <w:t>de</w:t>
      </w:r>
      <w:r w:rsidR="005E55F6" w:rsidRPr="00654393">
        <w:rPr>
          <w:lang w:val="es-ES"/>
        </w:rPr>
        <w:t> </w:t>
      </w:r>
      <w:r w:rsidRPr="00654393">
        <w:rPr>
          <w:lang w:val="es-ES"/>
        </w:rPr>
        <w:t>solo contenido (para Aplicaciones) desde VLSC para importarlos a su Plataforma de eLearning (LMS).</w:t>
      </w:r>
      <w:r w:rsidR="00BD5469" w:rsidRPr="00654393">
        <w:rPr>
          <w:lang w:val="es-ES"/>
        </w:rPr>
        <w:t xml:space="preserve"> </w:t>
      </w:r>
      <w:r w:rsidRPr="00654393">
        <w:rPr>
          <w:lang w:val="es-ES"/>
        </w:rPr>
        <w:t xml:space="preserve">No se necesita un código de acceso para descargar archivos desde VLSC. </w:t>
      </w:r>
    </w:p>
    <w:p w14:paraId="38274E8E" w14:textId="77777777" w:rsidR="00405189" w:rsidRPr="00654393" w:rsidRDefault="00405189" w:rsidP="00405189">
      <w:pPr>
        <w:pStyle w:val="ProductList-Body"/>
        <w:rPr>
          <w:lang w:val="es-ES"/>
        </w:rPr>
      </w:pPr>
    </w:p>
    <w:p w14:paraId="38274E8F" w14:textId="77777777" w:rsidR="00405189" w:rsidRPr="00654393" w:rsidRDefault="00405189" w:rsidP="00405189">
      <w:pPr>
        <w:pStyle w:val="ProductList-Body"/>
        <w:rPr>
          <w:lang w:val="es-ES"/>
        </w:rPr>
      </w:pPr>
      <w:r w:rsidRPr="00654393">
        <w:rPr>
          <w:lang w:val="es-ES"/>
        </w:rPr>
        <w:t>El número máximo de usuarios para los que un cliente podrá utilizar la formación de E-Learning equivale al número de suscripciones de Office</w:t>
      </w:r>
      <w:r w:rsidR="005E55F6" w:rsidRPr="00654393">
        <w:rPr>
          <w:lang w:val="es-ES"/>
        </w:rPr>
        <w:t> </w:t>
      </w:r>
      <w:r w:rsidRPr="00654393">
        <w:rPr>
          <w:lang w:val="es-ES"/>
        </w:rPr>
        <w:t>365</w:t>
      </w:r>
      <w:r w:rsidR="005E55F6" w:rsidRPr="00654393">
        <w:rPr>
          <w:lang w:val="es-ES"/>
        </w:rPr>
        <w:t> </w:t>
      </w:r>
      <w:r w:rsidRPr="00654393">
        <w:rPr>
          <w:lang w:val="es-ES"/>
        </w:rPr>
        <w:t>adquiridas. Los Clientes deben designar un usuario para cada licencia cualificada.</w:t>
      </w:r>
      <w:r w:rsidR="00BD5469" w:rsidRPr="00654393">
        <w:rPr>
          <w:lang w:val="es-ES"/>
        </w:rPr>
        <w:t xml:space="preserve"> </w:t>
      </w:r>
      <w:r w:rsidRPr="00654393">
        <w:rPr>
          <w:lang w:val="es-ES"/>
        </w:rPr>
        <w:t>El acceso no puede transmitirse de un usuario a otro.</w:t>
      </w:r>
      <w:r w:rsidR="00BD5469" w:rsidRPr="00654393">
        <w:rPr>
          <w:lang w:val="es-ES"/>
        </w:rPr>
        <w:t xml:space="preserve"> </w:t>
      </w:r>
      <w:r w:rsidRPr="00654393">
        <w:rPr>
          <w:lang w:val="es-ES"/>
        </w:rP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w:t>
      </w:r>
      <w:r w:rsidR="005E55F6" w:rsidRPr="00654393">
        <w:rPr>
          <w:lang w:val="es-ES"/>
        </w:rPr>
        <w:br/>
      </w:r>
      <w:r w:rsidRPr="00654393">
        <w:rPr>
          <w:lang w:val="es-ES"/>
        </w:rPr>
        <w:t>E-Learning en un centro de suministro regional si la opción online no es suficiente. El uso y la implementación por parte de los Clientes de los cursos de E-Learning están sujetos a los términos y condiciones de su contrato de licencia.</w:t>
      </w:r>
      <w:r w:rsidR="00BD5469" w:rsidRPr="00654393">
        <w:rPr>
          <w:lang w:val="es-ES"/>
        </w:rPr>
        <w:t xml:space="preserve"> </w:t>
      </w:r>
    </w:p>
    <w:p w14:paraId="38274E90" w14:textId="77777777" w:rsidR="00405189" w:rsidRPr="00654393" w:rsidRDefault="00405189" w:rsidP="00405189">
      <w:pPr>
        <w:pStyle w:val="ProductList-Body"/>
        <w:rPr>
          <w:lang w:val="es-ES"/>
        </w:rPr>
      </w:pPr>
    </w:p>
    <w:p w14:paraId="38274E91" w14:textId="77777777" w:rsidR="00405189" w:rsidRPr="00654393" w:rsidRDefault="00405189" w:rsidP="00405189">
      <w:pPr>
        <w:pStyle w:val="ProductList-Body"/>
        <w:rPr>
          <w:lang w:val="es-ES"/>
        </w:rPr>
      </w:pPr>
      <w:r w:rsidRPr="00654393">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38274E92" w14:textId="77777777" w:rsidR="00A11413" w:rsidRPr="00654393" w:rsidRDefault="00A11413" w:rsidP="00405189">
      <w:pPr>
        <w:pStyle w:val="ProductList-Body"/>
        <w:rPr>
          <w:lang w:val="es-ES"/>
        </w:rPr>
      </w:pPr>
    </w:p>
    <w:p w14:paraId="38274E93" w14:textId="77777777" w:rsidR="00A11413" w:rsidRPr="00654393" w:rsidRDefault="00A11413" w:rsidP="00A11413">
      <w:pPr>
        <w:pStyle w:val="ProductList-Body"/>
        <w:rPr>
          <w:lang w:val="es-ES"/>
        </w:rPr>
      </w:pPr>
      <w:r w:rsidRPr="00654393">
        <w:rPr>
          <w:b/>
          <w:color w:val="00188F"/>
          <w:lang w:val="es-ES"/>
        </w:rPr>
        <w:t>Office Online</w:t>
      </w:r>
    </w:p>
    <w:p w14:paraId="38274E94" w14:textId="77777777" w:rsidR="00A11413" w:rsidRPr="00654393" w:rsidRDefault="00A11413" w:rsidP="00A11413">
      <w:pPr>
        <w:pStyle w:val="ProductList-Body"/>
        <w:tabs>
          <w:tab w:val="clear" w:pos="158"/>
          <w:tab w:val="left" w:pos="180"/>
        </w:tabs>
        <w:rPr>
          <w:lang w:val="es-ES"/>
        </w:rPr>
      </w:pPr>
      <w:r w:rsidRPr="00654393">
        <w:rPr>
          <w:lang w:val="es-ES"/>
        </w:rPr>
        <w:t>Los clientes con Office 365 ProPlus son elegibles para utilizar Office Online.</w:t>
      </w:r>
      <w:r w:rsidR="00BD5469" w:rsidRPr="00654393">
        <w:rPr>
          <w:lang w:val="es-ES"/>
        </w:rPr>
        <w:t xml:space="preserve"> </w:t>
      </w:r>
      <w:r w:rsidRPr="00654393">
        <w:rPr>
          <w:lang w:val="es-ES"/>
        </w:rPr>
        <w:t>Los usuarios con licencia pueden acceder a Office Online para ver</w:t>
      </w:r>
      <w:r w:rsidR="005E55F6" w:rsidRPr="00654393">
        <w:rPr>
          <w:lang w:val="es-ES"/>
        </w:rPr>
        <w:t> </w:t>
      </w:r>
      <w:r w:rsidRPr="00654393">
        <w:rPr>
          <w:lang w:val="es-ES"/>
        </w:rPr>
        <w:t>y</w:t>
      </w:r>
      <w:r w:rsidR="005E55F6" w:rsidRPr="00654393">
        <w:rPr>
          <w:lang w:val="es-ES"/>
        </w:rPr>
        <w:t> </w:t>
      </w:r>
      <w:r w:rsidRPr="00654393">
        <w:rPr>
          <w:lang w:val="es-ES"/>
        </w:rPr>
        <w:t>editar documentos. Los usuarios también deben contar con licencia para planes de SharePoint Online para acceder a los Servicios de Office</w:t>
      </w:r>
      <w:r w:rsidR="005E55F6" w:rsidRPr="00654393">
        <w:rPr>
          <w:lang w:val="es-ES"/>
        </w:rPr>
        <w:t> </w:t>
      </w:r>
      <w:r w:rsidRPr="00654393">
        <w:rPr>
          <w:lang w:val="es-ES"/>
        </w:rPr>
        <w:t xml:space="preserve">Online. El uso de Office Online se rige por los términos de licencia para ese servicio en los Derechos de uso de los Servicios online. </w:t>
      </w:r>
    </w:p>
    <w:p w14:paraId="38274E95" w14:textId="77777777" w:rsidR="002731FA" w:rsidRPr="00654393" w:rsidRDefault="002731FA" w:rsidP="002731FA">
      <w:pPr>
        <w:pStyle w:val="ProductList-Body"/>
        <w:rPr>
          <w:lang w:val="es-ES"/>
        </w:rPr>
      </w:pPr>
    </w:p>
    <w:p w14:paraId="38274E96" w14:textId="77777777" w:rsidR="002731FA" w:rsidRPr="00654393" w:rsidRDefault="002731FA" w:rsidP="002731FA">
      <w:pPr>
        <w:pStyle w:val="ProductList-Body"/>
        <w:rPr>
          <w:lang w:val="es-ES"/>
        </w:rPr>
      </w:pPr>
      <w:r w:rsidRPr="00654393">
        <w:rPr>
          <w:b/>
          <w:color w:val="00188F"/>
          <w:lang w:val="es-ES"/>
        </w:rPr>
        <w:t>Periodo de migración de Open Value Subscription</w:t>
      </w:r>
    </w:p>
    <w:p w14:paraId="38274E97" w14:textId="77777777" w:rsidR="00594255" w:rsidRPr="00654393" w:rsidRDefault="002731FA" w:rsidP="00A11413">
      <w:pPr>
        <w:pStyle w:val="ProductList-Body"/>
        <w:tabs>
          <w:tab w:val="clear" w:pos="158"/>
          <w:tab w:val="left" w:pos="180"/>
        </w:tabs>
        <w:rPr>
          <w:lang w:val="es-ES"/>
        </w:rPr>
      </w:pPr>
      <w:r w:rsidRPr="00654393">
        <w:rPr>
          <w:lang w:val="es-ES"/>
        </w:rPr>
        <w:t>Para cada unidad de SL de Usuario de Office 365 ProPlus, Midsize Business, Enterprise E3-E4 o Education A3-A4 que un cliente active antes de la</w:t>
      </w:r>
      <w:r w:rsidR="005E55F6" w:rsidRPr="00654393">
        <w:rPr>
          <w:lang w:val="es-ES"/>
        </w:rPr>
        <w:t> </w:t>
      </w:r>
      <w:r w:rsidRPr="00654393">
        <w:rPr>
          <w:lang w:val="es-ES"/>
        </w:rPr>
        <w:t xml:space="preserve">expiración de su contrato Open Value Subscription (la </w:t>
      </w:r>
      <w:r w:rsidR="00A82BBA" w:rsidRPr="00654393">
        <w:rPr>
          <w:lang w:val="es-ES"/>
        </w:rPr>
        <w:t>“</w:t>
      </w:r>
      <w:r w:rsidRPr="00654393">
        <w:rPr>
          <w:lang w:val="es-ES"/>
        </w:rPr>
        <w:t>Fecha de Expiración</w:t>
      </w:r>
      <w:r w:rsidR="00A82BBA" w:rsidRPr="00654393">
        <w:rPr>
          <w:lang w:val="es-ES"/>
        </w:rPr>
        <w:t>”</w:t>
      </w:r>
      <w:r w:rsidRPr="00654393">
        <w:rPr>
          <w:lang w:val="es-ES"/>
        </w:rPr>
        <w:t>), el cliente puede seguir utilizando la copia de Office Standard o</w:t>
      </w:r>
      <w:r w:rsidR="005E55F6" w:rsidRPr="00654393">
        <w:rPr>
          <w:lang w:val="es-ES"/>
        </w:rPr>
        <w:t> </w:t>
      </w:r>
      <w:r w:rsidRPr="00654393">
        <w:rPr>
          <w:lang w:val="es-ES"/>
        </w:rPr>
        <w:t>Professional Plus para la que dispone de licencia bajo un contrato Open Value Subscription.</w:t>
      </w:r>
      <w:r w:rsidR="00BD5469" w:rsidRPr="00654393">
        <w:rPr>
          <w:lang w:val="es-ES"/>
        </w:rPr>
        <w:t xml:space="preserve"> </w:t>
      </w:r>
      <w:r w:rsidRPr="00654393">
        <w:rPr>
          <w:lang w:val="es-ES"/>
        </w:rPr>
        <w:t>Este derecho expira 180 días después de la Fecha de</w:t>
      </w:r>
      <w:r w:rsidR="005E55F6" w:rsidRPr="00654393">
        <w:rPr>
          <w:lang w:val="es-ES"/>
        </w:rPr>
        <w:t> </w:t>
      </w:r>
      <w:r w:rsidRPr="00654393">
        <w:rPr>
          <w:lang w:val="es-ES"/>
        </w:rPr>
        <w:t>Expiración.</w:t>
      </w:r>
      <w:r w:rsidR="00BD5469" w:rsidRPr="00654393">
        <w:rPr>
          <w:lang w:val="es-ES"/>
        </w:rPr>
        <w:t xml:space="preserve"> </w:t>
      </w:r>
      <w:r w:rsidRPr="00654393">
        <w:rPr>
          <w:lang w:val="es-ES"/>
        </w:rPr>
        <w:t>El uso de Office Standard u Office Professional Plus durante este periodo está sujeto a los Derechos de Uso vigentes en la Fecha de</w:t>
      </w:r>
      <w:r w:rsidR="005E55F6" w:rsidRPr="00654393">
        <w:rPr>
          <w:lang w:val="es-ES"/>
        </w:rPr>
        <w:t> </w:t>
      </w:r>
      <w:r w:rsidRPr="00654393">
        <w:rPr>
          <w:lang w:val="es-ES"/>
        </w:rPr>
        <w:t>Expiración.</w:t>
      </w:r>
    </w:p>
    <w:p w14:paraId="38274E98" w14:textId="77777777" w:rsidR="00405189" w:rsidRPr="00654393" w:rsidRDefault="00BC5E99" w:rsidP="00405189">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E99" w14:textId="77777777" w:rsidR="00EE40B5" w:rsidRPr="00654393" w:rsidRDefault="00EE40B5" w:rsidP="00680B4D">
      <w:pPr>
        <w:pStyle w:val="ProductList-Offering2Heading"/>
        <w:outlineLvl w:val="2"/>
        <w:rPr>
          <w:lang w:val="es-ES"/>
        </w:rPr>
      </w:pPr>
      <w:r w:rsidRPr="00654393">
        <w:rPr>
          <w:lang w:val="es-ES"/>
        </w:rPr>
        <w:tab/>
      </w:r>
      <w:bookmarkStart w:id="1211" w:name="_Toc378147666"/>
      <w:bookmarkStart w:id="1212" w:name="_Toc378151563"/>
      <w:bookmarkStart w:id="1213" w:name="_Toc379797355"/>
      <w:bookmarkStart w:id="1214" w:name="_Toc380513387"/>
      <w:bookmarkStart w:id="1215" w:name="_Toc380655437"/>
      <w:bookmarkStart w:id="1216" w:name="_Toc391367034"/>
      <w:r w:rsidRPr="00654393">
        <w:rPr>
          <w:lang w:val="es-ES"/>
        </w:rPr>
        <w:t>Conjuntos de aplicaciones de Office 365</w:t>
      </w:r>
      <w:bookmarkEnd w:id="1211"/>
      <w:bookmarkEnd w:id="1212"/>
      <w:bookmarkEnd w:id="1213"/>
      <w:bookmarkEnd w:id="1214"/>
      <w:bookmarkEnd w:id="1215"/>
      <w:bookmarkEnd w:id="121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709"/>
        <w:gridCol w:w="738"/>
        <w:gridCol w:w="738"/>
        <w:gridCol w:w="738"/>
        <w:gridCol w:w="737"/>
        <w:gridCol w:w="738"/>
        <w:gridCol w:w="738"/>
        <w:gridCol w:w="738"/>
        <w:gridCol w:w="966"/>
      </w:tblGrid>
      <w:tr w:rsidR="0014430E" w:rsidRPr="00654393" w14:paraId="38274EA5" w14:textId="77777777" w:rsidTr="004E698C">
        <w:trPr>
          <w:cantSplit/>
          <w:tblHeader/>
        </w:trPr>
        <w:tc>
          <w:tcPr>
            <w:tcW w:w="3330" w:type="dxa"/>
            <w:tcBorders>
              <w:bottom w:val="nil"/>
            </w:tcBorders>
            <w:shd w:val="clear" w:color="auto" w:fill="00188F"/>
          </w:tcPr>
          <w:p w14:paraId="38274E9A" w14:textId="77777777" w:rsidR="0014430E" w:rsidRPr="00654393" w:rsidRDefault="0014430E" w:rsidP="00C4636F">
            <w:pPr>
              <w:pStyle w:val="ProductList-OfferingBody"/>
              <w:ind w:left="-28"/>
              <w:rPr>
                <w:color w:val="FFFFFF" w:themeColor="background1"/>
                <w:lang w:val="es-ES"/>
              </w:rPr>
            </w:pPr>
            <w:r w:rsidRPr="00654393">
              <w:rPr>
                <w:color w:val="FFFFFF" w:themeColor="background1"/>
                <w:lang w:val="es-ES"/>
              </w:rPr>
              <w:t>Productos</w:t>
            </w:r>
          </w:p>
        </w:tc>
        <w:tc>
          <w:tcPr>
            <w:tcW w:w="630" w:type="dxa"/>
            <w:tcBorders>
              <w:bottom w:val="nil"/>
            </w:tcBorders>
            <w:shd w:val="clear" w:color="auto" w:fill="00188F"/>
            <w:vAlign w:val="center"/>
          </w:tcPr>
          <w:p w14:paraId="38274E9B" w14:textId="77777777" w:rsidR="0014430E" w:rsidRPr="00654393" w:rsidRDefault="0014430E"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09" w:type="dxa"/>
            <w:tcBorders>
              <w:left w:val="single" w:sz="12" w:space="0" w:color="FFFFFF" w:themeColor="background1"/>
            </w:tcBorders>
            <w:shd w:val="clear" w:color="auto" w:fill="00188F"/>
            <w:vAlign w:val="center"/>
          </w:tcPr>
          <w:p w14:paraId="38274E9C"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8" w:type="dxa"/>
            <w:shd w:val="clear" w:color="auto" w:fill="00188F"/>
            <w:vAlign w:val="center"/>
          </w:tcPr>
          <w:p w14:paraId="38274E9D"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14:paraId="38274E9E"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14:paraId="38274E9F"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14:paraId="38274EA0"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14:paraId="38274EA1"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14:paraId="38274EA2"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8" w:type="dxa"/>
            <w:shd w:val="clear" w:color="auto" w:fill="00188F"/>
            <w:vAlign w:val="center"/>
          </w:tcPr>
          <w:p w14:paraId="38274EA3"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66" w:type="dxa"/>
            <w:shd w:val="clear" w:color="auto" w:fill="00188F"/>
            <w:vAlign w:val="center"/>
          </w:tcPr>
          <w:p w14:paraId="38274EA4"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73609" w:rsidRPr="00654393" w14:paraId="38274EB1" w14:textId="77777777" w:rsidTr="004E698C">
        <w:trPr>
          <w:cantSplit/>
          <w:tblHeader/>
        </w:trPr>
        <w:tc>
          <w:tcPr>
            <w:tcW w:w="3330" w:type="dxa"/>
            <w:tcBorders>
              <w:top w:val="nil"/>
              <w:left w:val="nil"/>
              <w:bottom w:val="dashSmallGap" w:sz="4" w:space="0" w:color="BFBFBF" w:themeColor="background1" w:themeShade="BF"/>
              <w:right w:val="nil"/>
            </w:tcBorders>
          </w:tcPr>
          <w:p w14:paraId="38274EA6" w14:textId="77777777" w:rsidR="00F73609" w:rsidRPr="00654393" w:rsidRDefault="00F73609" w:rsidP="00F73609">
            <w:pPr>
              <w:pStyle w:val="ProductList-Offering2"/>
              <w:rPr>
                <w:lang w:val="es-ES"/>
              </w:rPr>
            </w:pPr>
            <w:bookmarkStart w:id="1217" w:name="_Toc379797356"/>
            <w:bookmarkStart w:id="1218" w:name="_Toc380513388"/>
            <w:bookmarkStart w:id="1219" w:name="_Toc380655438"/>
            <w:bookmarkStart w:id="1220" w:name="_Toc391367035"/>
            <w:r w:rsidRPr="00654393">
              <w:rPr>
                <w:lang w:val="es-ES"/>
              </w:rPr>
              <w:t>Office 365 Ámbito educativo A2</w:t>
            </w:r>
            <w:r w:rsidRPr="00654393">
              <w:rPr>
                <w:lang w:val="es-ES"/>
              </w:rPr>
              <w:fldChar w:fldCharType="begin"/>
            </w:r>
            <w:r w:rsidRPr="00654393">
              <w:rPr>
                <w:lang w:val="es-ES"/>
              </w:rPr>
              <w:instrText>XE "Office 365 Ámbito educativo A2"</w:instrText>
            </w:r>
            <w:r w:rsidRPr="00654393">
              <w:rPr>
                <w:lang w:val="es-ES"/>
              </w:rPr>
              <w:fldChar w:fldCharType="end"/>
            </w:r>
            <w:r w:rsidRPr="00654393">
              <w:rPr>
                <w:lang w:val="es-ES"/>
              </w:rPr>
              <w:t xml:space="preserve"> (SL de Usuario)</w:t>
            </w:r>
            <w:bookmarkEnd w:id="1217"/>
            <w:bookmarkEnd w:id="1218"/>
            <w:bookmarkEnd w:id="1219"/>
            <w:bookmarkEnd w:id="1220"/>
          </w:p>
        </w:tc>
        <w:tc>
          <w:tcPr>
            <w:tcW w:w="630" w:type="dxa"/>
            <w:tcBorders>
              <w:top w:val="nil"/>
              <w:left w:val="nil"/>
              <w:bottom w:val="dashSmallGap" w:sz="4" w:space="0" w:color="BFBFBF" w:themeColor="background1" w:themeShade="BF"/>
              <w:right w:val="nil"/>
            </w:tcBorders>
            <w:vAlign w:val="center"/>
          </w:tcPr>
          <w:p w14:paraId="38274EA7" w14:textId="77777777" w:rsidR="00F73609" w:rsidRPr="00654393" w:rsidRDefault="00F73609" w:rsidP="00F73609">
            <w:pPr>
              <w:pStyle w:val="ProductList-OfferingBody"/>
              <w:ind w:left="-113"/>
              <w:jc w:val="center"/>
              <w:rPr>
                <w:lang w:val="es-ES"/>
              </w:rPr>
            </w:pPr>
          </w:p>
        </w:tc>
        <w:tc>
          <w:tcPr>
            <w:tcW w:w="709" w:type="dxa"/>
            <w:tcBorders>
              <w:left w:val="single" w:sz="12" w:space="0" w:color="FFFFFF" w:themeColor="background1"/>
            </w:tcBorders>
            <w:shd w:val="clear" w:color="auto" w:fill="BFBFBF" w:themeFill="background1" w:themeFillShade="BF"/>
            <w:vAlign w:val="center"/>
          </w:tcPr>
          <w:p w14:paraId="38274EA8" w14:textId="77777777" w:rsidR="00F73609" w:rsidRPr="00654393"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14:paraId="38274EA9" w14:textId="77777777" w:rsidR="00F73609" w:rsidRPr="00654393"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14:paraId="38274EAA" w14:textId="77777777" w:rsidR="00F73609" w:rsidRPr="00654393"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14:paraId="38274EAB" w14:textId="77777777" w:rsidR="00F73609" w:rsidRPr="00654393" w:rsidRDefault="00F73609" w:rsidP="00F73609">
            <w:pPr>
              <w:pStyle w:val="ProductList-OfferingBody"/>
              <w:ind w:left="-113"/>
              <w:jc w:val="center"/>
              <w:rPr>
                <w:lang w:val="es-ES"/>
              </w:rPr>
            </w:pPr>
          </w:p>
        </w:tc>
        <w:tc>
          <w:tcPr>
            <w:tcW w:w="737" w:type="dxa"/>
            <w:shd w:val="clear" w:color="auto" w:fill="BFBFBF" w:themeFill="background1" w:themeFillShade="BF"/>
            <w:vAlign w:val="center"/>
          </w:tcPr>
          <w:p w14:paraId="38274EAC" w14:textId="77777777" w:rsidR="00F73609" w:rsidRPr="00654393" w:rsidRDefault="00F73609" w:rsidP="00F73609">
            <w:pPr>
              <w:pStyle w:val="ProductList-OfferingBody"/>
              <w:ind w:left="-113"/>
              <w:jc w:val="center"/>
              <w:rPr>
                <w:lang w:val="es-ES"/>
              </w:rPr>
            </w:pPr>
          </w:p>
        </w:tc>
        <w:tc>
          <w:tcPr>
            <w:tcW w:w="738" w:type="dxa"/>
            <w:shd w:val="clear" w:color="auto" w:fill="BFBFBF" w:themeFill="background1" w:themeFillShade="BF"/>
            <w:vAlign w:val="center"/>
          </w:tcPr>
          <w:p w14:paraId="38274EAD" w14:textId="77777777" w:rsidR="00F73609" w:rsidRPr="00654393" w:rsidRDefault="00F73609" w:rsidP="00F73609">
            <w:pPr>
              <w:pStyle w:val="ProductList-OfferingBody"/>
              <w:ind w:left="-113"/>
              <w:jc w:val="center"/>
              <w:rPr>
                <w:lang w:val="es-ES"/>
              </w:rPr>
            </w:pPr>
          </w:p>
        </w:tc>
        <w:tc>
          <w:tcPr>
            <w:tcW w:w="738" w:type="dxa"/>
            <w:shd w:val="clear" w:color="auto" w:fill="70AD47" w:themeFill="accent6"/>
            <w:vAlign w:val="center"/>
          </w:tcPr>
          <w:p w14:paraId="38274EAE" w14:textId="77777777" w:rsidR="00F73609" w:rsidRPr="00654393" w:rsidRDefault="00AA2F94" w:rsidP="00F73609">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3B18A2"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8" w:type="dxa"/>
            <w:shd w:val="clear" w:color="auto" w:fill="BFBFBF" w:themeFill="background1" w:themeFillShade="BF"/>
            <w:vAlign w:val="center"/>
          </w:tcPr>
          <w:p w14:paraId="38274EAF" w14:textId="77777777" w:rsidR="00F73609" w:rsidRPr="00654393" w:rsidRDefault="00F73609" w:rsidP="00F73609">
            <w:pPr>
              <w:pStyle w:val="ProductList-OfferingBody"/>
              <w:ind w:left="-113"/>
              <w:jc w:val="center"/>
              <w:rPr>
                <w:lang w:val="es-ES"/>
              </w:rPr>
            </w:pPr>
          </w:p>
        </w:tc>
        <w:tc>
          <w:tcPr>
            <w:tcW w:w="966" w:type="dxa"/>
            <w:shd w:val="clear" w:color="auto" w:fill="BFBFBF" w:themeFill="background1" w:themeFillShade="BF"/>
            <w:vAlign w:val="center"/>
          </w:tcPr>
          <w:p w14:paraId="38274EB0" w14:textId="77777777" w:rsidR="00F73609" w:rsidRPr="00654393" w:rsidRDefault="00F73609" w:rsidP="00F73609">
            <w:pPr>
              <w:pStyle w:val="ProductList-OfferingBody"/>
              <w:ind w:left="-113"/>
              <w:jc w:val="center"/>
              <w:rPr>
                <w:lang w:val="es-ES"/>
              </w:rPr>
            </w:pPr>
          </w:p>
        </w:tc>
      </w:tr>
      <w:tr w:rsidR="00F73609" w:rsidRPr="00654393" w14:paraId="38274EBD"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EB2" w14:textId="77777777" w:rsidR="00F73609" w:rsidRPr="00654393" w:rsidRDefault="00F73609" w:rsidP="00F73609">
            <w:pPr>
              <w:pStyle w:val="ProductList-Offering2"/>
              <w:rPr>
                <w:lang w:val="es-ES"/>
              </w:rPr>
            </w:pPr>
            <w:bookmarkStart w:id="1221" w:name="_Toc379797357"/>
            <w:bookmarkStart w:id="1222" w:name="_Toc380513389"/>
            <w:bookmarkStart w:id="1223" w:name="_Toc380655439"/>
            <w:bookmarkStart w:id="1224" w:name="_Toc391367036"/>
            <w:r w:rsidRPr="00654393">
              <w:rPr>
                <w:lang w:val="es-ES"/>
              </w:rPr>
              <w:t>Office 365 Ámbito educativo A3</w:t>
            </w:r>
            <w:r w:rsidRPr="00654393">
              <w:rPr>
                <w:lang w:val="es-ES"/>
              </w:rPr>
              <w:fldChar w:fldCharType="begin"/>
            </w:r>
            <w:r w:rsidRPr="00654393">
              <w:rPr>
                <w:lang w:val="es-ES"/>
              </w:rPr>
              <w:instrText>XE "Office 365 Ámbito educativo A3"</w:instrText>
            </w:r>
            <w:r w:rsidRPr="00654393">
              <w:rPr>
                <w:lang w:val="es-ES"/>
              </w:rPr>
              <w:fldChar w:fldCharType="end"/>
            </w:r>
            <w:r w:rsidRPr="00654393">
              <w:rPr>
                <w:lang w:val="es-ES"/>
              </w:rPr>
              <w:t xml:space="preserve"> (SL de Usuario)</w:t>
            </w:r>
            <w:bookmarkEnd w:id="1221"/>
            <w:bookmarkEnd w:id="1222"/>
            <w:bookmarkEnd w:id="1223"/>
            <w:bookmarkEnd w:id="122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EB3" w14:textId="77777777" w:rsidR="00F73609" w:rsidRPr="00654393" w:rsidRDefault="00F73609" w:rsidP="00F73609">
            <w:pPr>
              <w:pStyle w:val="ProductList-OfferingBody"/>
              <w:ind w:left="-113"/>
              <w:jc w:val="center"/>
              <w:rPr>
                <w:lang w:val="es-ES"/>
              </w:rPr>
            </w:pPr>
            <w:r w:rsidRPr="00654393">
              <w:rPr>
                <w:lang w:val="es-ES"/>
              </w:rPr>
              <w:t>2</w:t>
            </w:r>
          </w:p>
        </w:tc>
        <w:tc>
          <w:tcPr>
            <w:tcW w:w="709" w:type="dxa"/>
            <w:tcBorders>
              <w:left w:val="single" w:sz="12" w:space="0" w:color="FFFFFF" w:themeColor="background1"/>
            </w:tcBorders>
            <w:shd w:val="clear" w:color="auto" w:fill="70AD47" w:themeFill="accent6"/>
            <w:vAlign w:val="center"/>
          </w:tcPr>
          <w:p w14:paraId="38274EB4" w14:textId="77777777" w:rsidR="00F73609" w:rsidRPr="00654393" w:rsidRDefault="00F73609" w:rsidP="00F73609">
            <w:pPr>
              <w:pStyle w:val="ProductList-OfferingBody"/>
              <w:ind w:left="-113"/>
              <w:jc w:val="center"/>
              <w:rPr>
                <w:lang w:val="es-ES"/>
              </w:rPr>
            </w:pPr>
            <w:r w:rsidRPr="00654393">
              <w:rPr>
                <w:lang w:val="es-ES"/>
              </w:rPr>
              <w:t>2</w:t>
            </w:r>
          </w:p>
        </w:tc>
        <w:tc>
          <w:tcPr>
            <w:tcW w:w="738" w:type="dxa"/>
            <w:shd w:val="clear" w:color="auto" w:fill="BFBFBF" w:themeFill="background1" w:themeFillShade="BF"/>
            <w:vAlign w:val="center"/>
          </w:tcPr>
          <w:p w14:paraId="38274EB5" w14:textId="77777777" w:rsidR="00F73609" w:rsidRPr="00654393" w:rsidRDefault="00F7360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B6" w14:textId="77777777" w:rsidR="00F73609" w:rsidRPr="00654393" w:rsidRDefault="00A47D19" w:rsidP="00F7360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OVS-ES de producto adicional” </w:instrText>
            </w:r>
            <w:r w:rsidRPr="00654393">
              <w:rPr>
                <w:rFonts w:cstheme="minorHAnsi"/>
                <w:szCs w:val="16"/>
                <w:lang w:val="es-ES"/>
              </w:rPr>
              <w:fldChar w:fldCharType="separate"/>
            </w:r>
            <w:r w:rsidRPr="00654393">
              <w:rPr>
                <w:rFonts w:cstheme="minorHAnsi"/>
                <w:szCs w:val="16"/>
                <w:lang w:val="es-ES"/>
              </w:rPr>
              <w:t>AV</w:t>
            </w:r>
            <w:r w:rsidRPr="00654393">
              <w:rPr>
                <w:rFonts w:cstheme="minorHAnsi"/>
                <w:szCs w:val="16"/>
                <w:lang w:val="es-ES"/>
              </w:rPr>
              <w:fldChar w:fldCharType="end"/>
            </w:r>
            <w:r w:rsidR="003B18A2"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“Solo EES de Servicios Online Enterprise” </w:instrText>
            </w:r>
            <w:r w:rsidRPr="00654393">
              <w:rPr>
                <w:rFonts w:cstheme="minorHAnsi"/>
                <w:szCs w:val="16"/>
                <w:lang w:val="es-ES"/>
              </w:rPr>
              <w:fldChar w:fldCharType="separate"/>
            </w:r>
            <w:r w:rsidRPr="00654393">
              <w:rPr>
                <w:rFonts w:cstheme="minorHAnsi"/>
                <w:szCs w:val="16"/>
                <w:lang w:val="es-ES"/>
              </w:rPr>
              <w:t>EE</w:t>
            </w:r>
            <w:r w:rsidRPr="00654393">
              <w:rPr>
                <w:rFonts w:cstheme="minorHAnsi"/>
                <w:szCs w:val="16"/>
                <w:lang w:val="es-ES"/>
              </w:rPr>
              <w:fldChar w:fldCharType="end"/>
            </w:r>
          </w:p>
        </w:tc>
        <w:tc>
          <w:tcPr>
            <w:tcW w:w="738" w:type="dxa"/>
            <w:shd w:val="clear" w:color="auto" w:fill="BFBFBF" w:themeFill="background1" w:themeFillShade="BF"/>
            <w:vAlign w:val="center"/>
          </w:tcPr>
          <w:p w14:paraId="38274EB7" w14:textId="77777777" w:rsidR="00F73609" w:rsidRPr="00654393" w:rsidRDefault="00F73609" w:rsidP="00F73609">
            <w:pPr>
              <w:pStyle w:val="ProductList-OfferingBody"/>
              <w:ind w:left="-113"/>
              <w:jc w:val="center"/>
              <w:rPr>
                <w:rFonts w:cstheme="minorHAnsi"/>
                <w:szCs w:val="16"/>
                <w:lang w:val="es-ES"/>
              </w:rPr>
            </w:pPr>
          </w:p>
        </w:tc>
        <w:tc>
          <w:tcPr>
            <w:tcW w:w="737" w:type="dxa"/>
            <w:shd w:val="clear" w:color="auto" w:fill="70AD47" w:themeFill="accent6"/>
            <w:vAlign w:val="center"/>
          </w:tcPr>
          <w:p w14:paraId="38274EB8" w14:textId="77777777" w:rsidR="00F73609" w:rsidRPr="00654393" w:rsidRDefault="00F7360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B9" w14:textId="77777777" w:rsidR="00F73609" w:rsidRPr="00654393" w:rsidRDefault="003B18A2" w:rsidP="00F73609">
            <w:pPr>
              <w:pStyle w:val="ProductList-OfferingBody"/>
              <w:ind w:left="-113"/>
              <w:jc w:val="center"/>
              <w:rPr>
                <w:rFonts w:cstheme="minorHAnsi"/>
                <w:szCs w:val="16"/>
                <w:lang w:val="es-ES"/>
              </w:rPr>
            </w:pPr>
            <w:r w:rsidRPr="00654393">
              <w:rPr>
                <w:rFonts w:cstheme="minorHAnsi"/>
                <w:color w:val="000000" w:themeColor="text1"/>
                <w:szCs w:val="16"/>
                <w:lang w:val="es-ES"/>
              </w:rPr>
              <w:fldChar w:fldCharType="begin"/>
            </w:r>
            <w:r w:rsidR="00CB2A13" w:rsidRPr="00654393">
              <w:rPr>
                <w:rFonts w:cstheme="minorHAnsi"/>
                <w:color w:val="000000" w:themeColor="text1"/>
                <w:szCs w:val="16"/>
                <w:lang w:val="es-ES"/>
              </w:rPr>
              <w:instrText xml:space="preserve"> AutoTextList  \sNoStyle\t “Open License” </w:instrText>
            </w:r>
            <w:r w:rsidRPr="00654393">
              <w:rPr>
                <w:rFonts w:cstheme="minorHAnsi"/>
                <w:color w:val="000000" w:themeColor="text1"/>
                <w:szCs w:val="16"/>
                <w:lang w:val="es-ES"/>
              </w:rPr>
              <w:fldChar w:fldCharType="separate"/>
            </w:r>
            <w:r w:rsidR="00CB2A13" w:rsidRPr="00654393">
              <w:rPr>
                <w:rFonts w:cstheme="minorHAnsi"/>
                <w:color w:val="000000" w:themeColor="text1"/>
                <w:szCs w:val="16"/>
                <w:lang w:val="es-ES"/>
              </w:rPr>
              <w:t>OL</w:t>
            </w:r>
            <w:r w:rsidRPr="00654393">
              <w:rPr>
                <w:rFonts w:cstheme="minorHAnsi"/>
                <w:szCs w:val="16"/>
                <w:lang w:val="es-ES"/>
              </w:rPr>
              <w:fldChar w:fldCharType="end"/>
            </w:r>
          </w:p>
        </w:tc>
        <w:tc>
          <w:tcPr>
            <w:tcW w:w="738" w:type="dxa"/>
            <w:shd w:val="clear" w:color="auto" w:fill="70AD47" w:themeFill="accent6"/>
            <w:vAlign w:val="center"/>
          </w:tcPr>
          <w:p w14:paraId="38274EBA" w14:textId="77777777" w:rsidR="00F73609" w:rsidRPr="00654393" w:rsidRDefault="00A47D19" w:rsidP="00F7360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8" w:type="dxa"/>
            <w:shd w:val="clear" w:color="auto" w:fill="BFBFBF" w:themeFill="background1" w:themeFillShade="BF"/>
            <w:vAlign w:val="center"/>
          </w:tcPr>
          <w:p w14:paraId="38274EBB" w14:textId="77777777" w:rsidR="00F73609" w:rsidRPr="00654393" w:rsidRDefault="00F7360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EBC" w14:textId="77777777" w:rsidR="00F73609" w:rsidRPr="00654393" w:rsidRDefault="00F73609" w:rsidP="00F73609">
            <w:pPr>
              <w:pStyle w:val="ProductList-OfferingBody"/>
              <w:ind w:left="-113"/>
              <w:jc w:val="center"/>
              <w:rPr>
                <w:lang w:val="es-ES"/>
              </w:rPr>
            </w:pPr>
          </w:p>
        </w:tc>
      </w:tr>
      <w:tr w:rsidR="00F73609" w:rsidRPr="00654393" w14:paraId="38274EC9"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EBE" w14:textId="77777777" w:rsidR="00F73609" w:rsidRPr="00654393" w:rsidRDefault="00F73609" w:rsidP="00F73609">
            <w:pPr>
              <w:pStyle w:val="ProductList-Offering2"/>
              <w:rPr>
                <w:lang w:val="es-ES"/>
              </w:rPr>
            </w:pPr>
            <w:bookmarkStart w:id="1225" w:name="_Toc379797358"/>
            <w:bookmarkStart w:id="1226" w:name="_Toc380513390"/>
            <w:bookmarkStart w:id="1227" w:name="_Toc380655440"/>
            <w:bookmarkStart w:id="1228" w:name="_Toc391367037"/>
            <w:r w:rsidRPr="00654393">
              <w:rPr>
                <w:lang w:val="es-ES"/>
              </w:rPr>
              <w:t>Office 365 Ámbito educativo A4</w:t>
            </w:r>
            <w:r w:rsidRPr="00654393">
              <w:rPr>
                <w:lang w:val="es-ES"/>
              </w:rPr>
              <w:fldChar w:fldCharType="begin"/>
            </w:r>
            <w:r w:rsidRPr="00654393">
              <w:rPr>
                <w:lang w:val="es-ES"/>
              </w:rPr>
              <w:instrText>XE "Office 365 Ámbito educativo A4"</w:instrText>
            </w:r>
            <w:r w:rsidRPr="00654393">
              <w:rPr>
                <w:lang w:val="es-ES"/>
              </w:rPr>
              <w:fldChar w:fldCharType="end"/>
            </w:r>
            <w:r w:rsidRPr="00654393">
              <w:rPr>
                <w:lang w:val="es-ES"/>
              </w:rPr>
              <w:t xml:space="preserve"> (SL de Usuario)</w:t>
            </w:r>
            <w:bookmarkEnd w:id="1225"/>
            <w:bookmarkEnd w:id="1226"/>
            <w:bookmarkEnd w:id="1227"/>
            <w:bookmarkEnd w:id="122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EBF" w14:textId="77777777" w:rsidR="00F73609" w:rsidRPr="00654393" w:rsidRDefault="00F73609" w:rsidP="00F73609">
            <w:pPr>
              <w:pStyle w:val="ProductList-OfferingBody"/>
              <w:ind w:left="-113"/>
              <w:jc w:val="center"/>
              <w:rPr>
                <w:lang w:val="es-ES"/>
              </w:rPr>
            </w:pPr>
          </w:p>
        </w:tc>
        <w:tc>
          <w:tcPr>
            <w:tcW w:w="709" w:type="dxa"/>
            <w:tcBorders>
              <w:left w:val="single" w:sz="12" w:space="0" w:color="FFFFFF" w:themeColor="background1"/>
            </w:tcBorders>
            <w:shd w:val="clear" w:color="auto" w:fill="70AD47" w:themeFill="accent6"/>
            <w:vAlign w:val="center"/>
          </w:tcPr>
          <w:p w14:paraId="38274EC0" w14:textId="77777777" w:rsidR="00F73609" w:rsidRPr="00654393" w:rsidRDefault="00F73609" w:rsidP="00F73609">
            <w:pPr>
              <w:pStyle w:val="ProductList-OfferingBody"/>
              <w:ind w:left="-113"/>
              <w:jc w:val="center"/>
              <w:rPr>
                <w:lang w:val="es-ES"/>
              </w:rPr>
            </w:pPr>
            <w:r w:rsidRPr="00654393">
              <w:rPr>
                <w:lang w:val="es-ES"/>
              </w:rPr>
              <w:t>2</w:t>
            </w:r>
          </w:p>
        </w:tc>
        <w:tc>
          <w:tcPr>
            <w:tcW w:w="738" w:type="dxa"/>
            <w:shd w:val="clear" w:color="auto" w:fill="BFBFBF" w:themeFill="background1" w:themeFillShade="BF"/>
            <w:vAlign w:val="center"/>
          </w:tcPr>
          <w:p w14:paraId="38274EC1" w14:textId="77777777" w:rsidR="00F73609" w:rsidRPr="00654393" w:rsidRDefault="00F7360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C2" w14:textId="77777777" w:rsidR="00F73609" w:rsidRPr="00654393" w:rsidRDefault="00A47D19" w:rsidP="00F7360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Servicios Online Enterprise” </w:instrText>
            </w:r>
            <w:r w:rsidRPr="00654393">
              <w:rPr>
                <w:rFonts w:cstheme="minorHAnsi"/>
                <w:szCs w:val="16"/>
                <w:lang w:val="es-ES"/>
              </w:rPr>
              <w:fldChar w:fldCharType="separate"/>
            </w:r>
            <w:r w:rsidRPr="00654393">
              <w:rPr>
                <w:rFonts w:cstheme="minorHAnsi"/>
                <w:szCs w:val="16"/>
                <w:lang w:val="es-ES"/>
              </w:rPr>
              <w:t>EE</w:t>
            </w:r>
            <w:r w:rsidRPr="00654393">
              <w:rPr>
                <w:rFonts w:cstheme="minorHAnsi"/>
                <w:szCs w:val="16"/>
                <w:lang w:val="es-ES"/>
              </w:rPr>
              <w:fldChar w:fldCharType="end"/>
            </w:r>
          </w:p>
        </w:tc>
        <w:tc>
          <w:tcPr>
            <w:tcW w:w="738" w:type="dxa"/>
            <w:shd w:val="clear" w:color="auto" w:fill="BFBFBF" w:themeFill="background1" w:themeFillShade="BF"/>
            <w:vAlign w:val="center"/>
          </w:tcPr>
          <w:p w14:paraId="38274EC3" w14:textId="77777777" w:rsidR="00F73609" w:rsidRPr="00654393" w:rsidRDefault="00F73609" w:rsidP="00F73609">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EC4" w14:textId="77777777" w:rsidR="00F73609" w:rsidRPr="00654393" w:rsidRDefault="00F7360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C5" w14:textId="77777777" w:rsidR="00F73609" w:rsidRPr="00654393" w:rsidRDefault="00F7360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C6" w14:textId="77777777" w:rsidR="00F73609" w:rsidRPr="00654393" w:rsidRDefault="00F7360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C7" w14:textId="77777777" w:rsidR="00F73609" w:rsidRPr="00654393" w:rsidRDefault="00F7360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EC8" w14:textId="77777777" w:rsidR="00F73609" w:rsidRPr="00654393" w:rsidRDefault="00F73609" w:rsidP="00F73609">
            <w:pPr>
              <w:pStyle w:val="ProductList-OfferingBody"/>
              <w:ind w:left="-113"/>
              <w:jc w:val="center"/>
              <w:rPr>
                <w:lang w:val="es-ES"/>
              </w:rPr>
            </w:pPr>
          </w:p>
        </w:tc>
      </w:tr>
      <w:tr w:rsidR="00A47D19" w:rsidRPr="00654393" w14:paraId="38274ED5"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ECA" w14:textId="77777777" w:rsidR="00A47D19" w:rsidRPr="00654393" w:rsidRDefault="00A47D19" w:rsidP="00F73609">
            <w:pPr>
              <w:pStyle w:val="ProductList-Offering2"/>
              <w:rPr>
                <w:lang w:val="es-ES"/>
              </w:rPr>
            </w:pPr>
            <w:bookmarkStart w:id="1229" w:name="_Toc379797359"/>
            <w:bookmarkStart w:id="1230" w:name="_Toc380513391"/>
            <w:bookmarkStart w:id="1231" w:name="_Toc380655441"/>
            <w:bookmarkStart w:id="1232" w:name="_Toc391367038"/>
            <w:r w:rsidRPr="00654393">
              <w:rPr>
                <w:lang w:val="es-ES"/>
              </w:rPr>
              <w:t>Complemento de Office 365 Ámbito educativo A3</w:t>
            </w:r>
            <w:r w:rsidRPr="00654393">
              <w:rPr>
                <w:lang w:val="es-ES"/>
              </w:rPr>
              <w:fldChar w:fldCharType="begin"/>
            </w:r>
            <w:r w:rsidRPr="00654393">
              <w:rPr>
                <w:lang w:val="es-ES"/>
              </w:rPr>
              <w:instrText>XE "Office 365 Ámbito educativo A3"</w:instrText>
            </w:r>
            <w:r w:rsidRPr="00654393">
              <w:rPr>
                <w:lang w:val="es-ES"/>
              </w:rPr>
              <w:fldChar w:fldCharType="end"/>
            </w:r>
            <w:r w:rsidRPr="00654393">
              <w:rPr>
                <w:lang w:val="es-ES"/>
              </w:rPr>
              <w:t>, A4</w:t>
            </w:r>
            <w:r w:rsidRPr="00654393">
              <w:rPr>
                <w:lang w:val="es-ES"/>
              </w:rPr>
              <w:fldChar w:fldCharType="begin"/>
            </w:r>
            <w:r w:rsidRPr="00654393">
              <w:rPr>
                <w:lang w:val="es-ES"/>
              </w:rPr>
              <w:instrText>XE "Complemento de Office 365 Ámbito educativo A3, A4"</w:instrText>
            </w:r>
            <w:r w:rsidRPr="00654393">
              <w:rPr>
                <w:lang w:val="es-ES"/>
              </w:rPr>
              <w:fldChar w:fldCharType="end"/>
            </w:r>
            <w:r w:rsidRPr="00654393">
              <w:rPr>
                <w:lang w:val="es-ES"/>
              </w:rPr>
              <w:t xml:space="preserve"> (SL de Usuario)</w:t>
            </w:r>
            <w:bookmarkEnd w:id="1229"/>
            <w:bookmarkEnd w:id="1230"/>
            <w:bookmarkEnd w:id="1231"/>
            <w:bookmarkEnd w:id="123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ECB" w14:textId="77777777" w:rsidR="00A47D19" w:rsidRPr="00654393" w:rsidRDefault="00A47D19" w:rsidP="00F73609">
            <w:pPr>
              <w:pStyle w:val="ProductList-OfferingBody"/>
              <w:ind w:left="-113"/>
              <w:jc w:val="center"/>
              <w:rPr>
                <w:lang w:val="es-ES"/>
              </w:rPr>
            </w:pPr>
            <w:r w:rsidRPr="00654393">
              <w:rPr>
                <w:lang w:val="es-ES"/>
              </w:rPr>
              <w:t>1</w:t>
            </w:r>
          </w:p>
        </w:tc>
        <w:tc>
          <w:tcPr>
            <w:tcW w:w="709" w:type="dxa"/>
            <w:tcBorders>
              <w:left w:val="single" w:sz="12" w:space="0" w:color="FFFFFF" w:themeColor="background1"/>
            </w:tcBorders>
            <w:shd w:val="clear" w:color="auto" w:fill="70AD47" w:themeFill="accent6"/>
            <w:vAlign w:val="center"/>
          </w:tcPr>
          <w:p w14:paraId="38274ECC" w14:textId="77777777" w:rsidR="00A47D19" w:rsidRPr="00654393" w:rsidRDefault="00A47D19" w:rsidP="00F73609">
            <w:pPr>
              <w:pStyle w:val="ProductList-OfferingBody"/>
              <w:ind w:left="-113"/>
              <w:jc w:val="center"/>
              <w:rPr>
                <w:lang w:val="es-ES"/>
              </w:rPr>
            </w:pPr>
            <w:r w:rsidRPr="00654393">
              <w:rPr>
                <w:lang w:val="es-ES"/>
              </w:rPr>
              <w:t>1</w:t>
            </w:r>
          </w:p>
        </w:tc>
        <w:tc>
          <w:tcPr>
            <w:tcW w:w="738" w:type="dxa"/>
            <w:shd w:val="clear" w:color="auto" w:fill="BFBFBF" w:themeFill="background1" w:themeFillShade="BF"/>
            <w:vAlign w:val="center"/>
          </w:tcPr>
          <w:p w14:paraId="38274ECD"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CE"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ECF" w14:textId="77777777" w:rsidR="00A47D19" w:rsidRPr="00654393" w:rsidRDefault="00A47D19" w:rsidP="00F73609">
            <w:pPr>
              <w:pStyle w:val="ProductList-OfferingBody"/>
              <w:ind w:left="-113"/>
              <w:jc w:val="center"/>
              <w:rPr>
                <w:rFonts w:cstheme="minorHAnsi"/>
                <w:szCs w:val="16"/>
                <w:lang w:val="es-ES"/>
              </w:rPr>
            </w:pPr>
          </w:p>
        </w:tc>
        <w:tc>
          <w:tcPr>
            <w:tcW w:w="737" w:type="dxa"/>
            <w:shd w:val="clear" w:color="auto" w:fill="70AD47" w:themeFill="accent6"/>
            <w:vAlign w:val="center"/>
          </w:tcPr>
          <w:p w14:paraId="38274ED0"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D1"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D2"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D3" w14:textId="77777777" w:rsidR="00A47D19" w:rsidRPr="00654393" w:rsidRDefault="00A47D1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ED4" w14:textId="77777777" w:rsidR="00A47D19" w:rsidRPr="00654393" w:rsidRDefault="00A47D19" w:rsidP="00F73609">
            <w:pPr>
              <w:pStyle w:val="ProductList-OfferingBody"/>
              <w:ind w:left="-113"/>
              <w:jc w:val="center"/>
              <w:rPr>
                <w:lang w:val="es-ES"/>
              </w:rPr>
            </w:pPr>
          </w:p>
        </w:tc>
      </w:tr>
      <w:tr w:rsidR="00A47D19" w:rsidRPr="00654393" w14:paraId="38274EE1"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ED6" w14:textId="77777777" w:rsidR="00A47D19" w:rsidRPr="00654393" w:rsidRDefault="00A47D19" w:rsidP="008D38E9">
            <w:pPr>
              <w:pStyle w:val="ProductList-Offering2"/>
              <w:rPr>
                <w:lang w:val="es-ES"/>
              </w:rPr>
            </w:pPr>
            <w:bookmarkStart w:id="1233" w:name="_Toc379797360"/>
            <w:bookmarkStart w:id="1234" w:name="_Toc380513392"/>
            <w:bookmarkStart w:id="1235" w:name="_Toc380655442"/>
            <w:bookmarkStart w:id="1236" w:name="_Toc391367039"/>
            <w:r w:rsidRPr="00654393">
              <w:rPr>
                <w:lang w:val="es-ES"/>
              </w:rPr>
              <w:t>Office 365 Ámbito educativo A3 y A4 sin Complemento de ProPlus</w:t>
            </w:r>
            <w:r w:rsidRPr="00654393">
              <w:rPr>
                <w:lang w:val="es-ES"/>
              </w:rPr>
              <w:fldChar w:fldCharType="begin"/>
            </w:r>
            <w:r w:rsidRPr="00654393">
              <w:rPr>
                <w:lang w:val="es-ES"/>
              </w:rPr>
              <w:instrText>XE "Office 365 Enterprise A2, A3, A4 sin Complemento de Office Pro Plus"</w:instrText>
            </w:r>
            <w:r w:rsidRPr="00654393">
              <w:rPr>
                <w:lang w:val="es-ES"/>
              </w:rPr>
              <w:fldChar w:fldCharType="end"/>
            </w:r>
            <w:r w:rsidRPr="00654393">
              <w:rPr>
                <w:lang w:val="es-ES"/>
              </w:rPr>
              <w:t xml:space="preserve"> (SL de Usuario)</w:t>
            </w:r>
            <w:bookmarkEnd w:id="1233"/>
            <w:bookmarkEnd w:id="1234"/>
            <w:bookmarkEnd w:id="1235"/>
            <w:bookmarkEnd w:id="1236"/>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ED7" w14:textId="77777777" w:rsidR="00A47D19" w:rsidRPr="00654393" w:rsidRDefault="00A47D19" w:rsidP="00F73609">
            <w:pPr>
              <w:pStyle w:val="ProductList-OfferingBody"/>
              <w:ind w:left="-113"/>
              <w:jc w:val="center"/>
              <w:rPr>
                <w:lang w:val="es-ES"/>
              </w:rPr>
            </w:pPr>
            <w:r w:rsidRPr="00654393">
              <w:rPr>
                <w:lang w:val="es-ES"/>
              </w:rPr>
              <w:t>1</w:t>
            </w:r>
          </w:p>
        </w:tc>
        <w:tc>
          <w:tcPr>
            <w:tcW w:w="709" w:type="dxa"/>
            <w:tcBorders>
              <w:left w:val="single" w:sz="12" w:space="0" w:color="FFFFFF" w:themeColor="background1"/>
            </w:tcBorders>
            <w:shd w:val="clear" w:color="auto" w:fill="70AD47" w:themeFill="accent6"/>
            <w:vAlign w:val="center"/>
          </w:tcPr>
          <w:p w14:paraId="38274ED8" w14:textId="77777777" w:rsidR="00A47D19" w:rsidRPr="00654393" w:rsidRDefault="00A47D19" w:rsidP="00F73609">
            <w:pPr>
              <w:pStyle w:val="ProductList-OfferingBody"/>
              <w:ind w:left="-113"/>
              <w:jc w:val="center"/>
              <w:rPr>
                <w:lang w:val="es-ES"/>
              </w:rPr>
            </w:pPr>
            <w:r w:rsidRPr="00654393">
              <w:rPr>
                <w:lang w:val="es-ES"/>
              </w:rPr>
              <w:t>1</w:t>
            </w:r>
          </w:p>
        </w:tc>
        <w:tc>
          <w:tcPr>
            <w:tcW w:w="738" w:type="dxa"/>
            <w:shd w:val="clear" w:color="auto" w:fill="BFBFBF" w:themeFill="background1" w:themeFillShade="BF"/>
            <w:vAlign w:val="center"/>
          </w:tcPr>
          <w:p w14:paraId="38274ED9"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DA"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EDB" w14:textId="77777777" w:rsidR="00A47D19" w:rsidRPr="00654393" w:rsidRDefault="00A47D19" w:rsidP="00F73609">
            <w:pPr>
              <w:pStyle w:val="ProductList-OfferingBody"/>
              <w:ind w:left="-113"/>
              <w:jc w:val="center"/>
              <w:rPr>
                <w:rFonts w:cstheme="minorHAnsi"/>
                <w:szCs w:val="16"/>
                <w:lang w:val="es-ES"/>
              </w:rPr>
            </w:pPr>
          </w:p>
        </w:tc>
        <w:tc>
          <w:tcPr>
            <w:tcW w:w="737" w:type="dxa"/>
            <w:shd w:val="clear" w:color="auto" w:fill="70AD47" w:themeFill="accent6"/>
            <w:vAlign w:val="center"/>
          </w:tcPr>
          <w:p w14:paraId="38274EDC"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DD"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DE"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EDF" w14:textId="77777777" w:rsidR="00A47D19" w:rsidRPr="00654393" w:rsidRDefault="00A47D1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EE0" w14:textId="77777777" w:rsidR="00A47D19" w:rsidRPr="00654393" w:rsidRDefault="00A47D19" w:rsidP="00F73609">
            <w:pPr>
              <w:pStyle w:val="ProductList-OfferingBody"/>
              <w:ind w:left="-113"/>
              <w:jc w:val="center"/>
              <w:rPr>
                <w:lang w:val="es-ES"/>
              </w:rPr>
            </w:pPr>
          </w:p>
        </w:tc>
      </w:tr>
      <w:tr w:rsidR="00A47D19" w:rsidRPr="00654393" w14:paraId="38274EED"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EE2" w14:textId="77777777" w:rsidR="00A47D19" w:rsidRPr="00654393" w:rsidRDefault="00A47D19" w:rsidP="00C81E30">
            <w:pPr>
              <w:pStyle w:val="ProductList-Offering2"/>
              <w:rPr>
                <w:lang w:val="es-ES"/>
              </w:rPr>
            </w:pPr>
            <w:bookmarkStart w:id="1237" w:name="_Toc379797361"/>
            <w:bookmarkStart w:id="1238" w:name="_Toc380513393"/>
            <w:bookmarkStart w:id="1239" w:name="_Toc380655443"/>
            <w:bookmarkStart w:id="1240" w:name="_Toc391367040"/>
            <w:r w:rsidRPr="00654393">
              <w:rPr>
                <w:lang w:val="es-ES"/>
              </w:rPr>
              <w:t>Office 365 Enterprise E1</w:t>
            </w:r>
            <w:r w:rsidRPr="00654393">
              <w:rPr>
                <w:lang w:val="es-ES"/>
              </w:rPr>
              <w:fldChar w:fldCharType="begin"/>
            </w:r>
            <w:r w:rsidRPr="00654393">
              <w:rPr>
                <w:lang w:val="es-ES"/>
              </w:rPr>
              <w:instrText>XE "Office 365 Enterprise E1"</w:instrText>
            </w:r>
            <w:r w:rsidRPr="00654393">
              <w:rPr>
                <w:lang w:val="es-ES"/>
              </w:rPr>
              <w:fldChar w:fldCharType="end"/>
            </w:r>
            <w:r w:rsidRPr="00654393">
              <w:rPr>
                <w:lang w:val="es-ES"/>
              </w:rPr>
              <w:t xml:space="preserve"> (SL de Usuario)</w:t>
            </w:r>
            <w:bookmarkEnd w:id="1237"/>
            <w:bookmarkEnd w:id="1238"/>
            <w:bookmarkEnd w:id="1239"/>
            <w:bookmarkEnd w:id="124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EE3" w14:textId="77777777" w:rsidR="00A47D19" w:rsidRPr="00654393" w:rsidRDefault="00A47D19" w:rsidP="00F73609">
            <w:pPr>
              <w:pStyle w:val="ProductList-OfferingBody"/>
              <w:ind w:left="-113"/>
              <w:jc w:val="center"/>
              <w:rPr>
                <w:lang w:val="es-ES"/>
              </w:rPr>
            </w:pPr>
            <w:r w:rsidRPr="00654393">
              <w:rPr>
                <w:lang w:val="es-ES"/>
              </w:rPr>
              <w:t>1</w:t>
            </w:r>
          </w:p>
        </w:tc>
        <w:tc>
          <w:tcPr>
            <w:tcW w:w="709" w:type="dxa"/>
            <w:tcBorders>
              <w:left w:val="single" w:sz="12" w:space="0" w:color="FFFFFF" w:themeColor="background1"/>
            </w:tcBorders>
            <w:shd w:val="clear" w:color="auto" w:fill="BFBFBF" w:themeFill="background1" w:themeFillShade="BF"/>
            <w:vAlign w:val="center"/>
          </w:tcPr>
          <w:p w14:paraId="38274EE4" w14:textId="77777777" w:rsidR="00A47D19" w:rsidRPr="00654393" w:rsidRDefault="00A47D19" w:rsidP="00F73609">
            <w:pPr>
              <w:pStyle w:val="ProductList-OfferingBody"/>
              <w:ind w:left="-113"/>
              <w:jc w:val="center"/>
              <w:rPr>
                <w:lang w:val="es-ES"/>
              </w:rPr>
            </w:pPr>
          </w:p>
        </w:tc>
        <w:tc>
          <w:tcPr>
            <w:tcW w:w="738" w:type="dxa"/>
            <w:shd w:val="clear" w:color="auto" w:fill="70AD47" w:themeFill="accent6"/>
            <w:vAlign w:val="center"/>
          </w:tcPr>
          <w:p w14:paraId="38274EE5"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EE6"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E7" w14:textId="77777777" w:rsidR="00A47D19" w:rsidRPr="00654393" w:rsidRDefault="00A47D19" w:rsidP="00F73609">
            <w:pPr>
              <w:pStyle w:val="ProductList-OfferingBody"/>
              <w:ind w:left="-113"/>
              <w:jc w:val="center"/>
              <w:rPr>
                <w:rFonts w:cstheme="minorHAnsi"/>
                <w:szCs w:val="16"/>
                <w:lang w:val="es-ES"/>
              </w:rPr>
            </w:pPr>
          </w:p>
        </w:tc>
        <w:tc>
          <w:tcPr>
            <w:tcW w:w="737" w:type="dxa"/>
            <w:shd w:val="clear" w:color="auto" w:fill="70AD47" w:themeFill="accent6"/>
            <w:vAlign w:val="center"/>
          </w:tcPr>
          <w:p w14:paraId="38274EE8"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E9"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14:paraId="38274EEA"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EEB" w14:textId="77777777" w:rsidR="00A47D19" w:rsidRPr="00654393" w:rsidRDefault="00A47D1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EEC" w14:textId="77777777" w:rsidR="00A47D19" w:rsidRPr="00654393" w:rsidRDefault="00A47D19" w:rsidP="00F73609">
            <w:pPr>
              <w:pStyle w:val="ProductList-OfferingBody"/>
              <w:ind w:left="-113"/>
              <w:jc w:val="center"/>
              <w:rPr>
                <w:lang w:val="es-ES"/>
              </w:rPr>
            </w:pPr>
          </w:p>
        </w:tc>
      </w:tr>
      <w:tr w:rsidR="00A47D19" w:rsidRPr="00654393" w14:paraId="38274EF9"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EEE" w14:textId="77777777" w:rsidR="00A47D19" w:rsidRPr="00654393" w:rsidRDefault="00A47D19" w:rsidP="00F73609">
            <w:pPr>
              <w:pStyle w:val="ProductList-Offering2"/>
              <w:rPr>
                <w:lang w:val="es-ES"/>
              </w:rPr>
            </w:pPr>
            <w:bookmarkStart w:id="1241" w:name="_Toc379797362"/>
            <w:bookmarkStart w:id="1242" w:name="_Toc380513394"/>
            <w:bookmarkStart w:id="1243" w:name="_Toc380655444"/>
            <w:bookmarkStart w:id="1244" w:name="_Toc391367041"/>
            <w:r w:rsidRPr="00654393">
              <w:rPr>
                <w:lang w:val="es-ES"/>
              </w:rPr>
              <w:t>Office 365 Enterprise E3</w:t>
            </w:r>
            <w:r w:rsidRPr="00654393">
              <w:rPr>
                <w:lang w:val="es-ES"/>
              </w:rPr>
              <w:fldChar w:fldCharType="begin"/>
            </w:r>
            <w:r w:rsidRPr="00654393">
              <w:rPr>
                <w:lang w:val="es-ES"/>
              </w:rPr>
              <w:instrText>XE "Office 365 Enterprise E3"</w:instrText>
            </w:r>
            <w:r w:rsidRPr="00654393">
              <w:rPr>
                <w:lang w:val="es-ES"/>
              </w:rPr>
              <w:fldChar w:fldCharType="end"/>
            </w:r>
            <w:r w:rsidRPr="00654393">
              <w:rPr>
                <w:lang w:val="es-ES"/>
              </w:rPr>
              <w:t xml:space="preserve"> (SL de Usuario)</w:t>
            </w:r>
            <w:bookmarkEnd w:id="1241"/>
            <w:bookmarkEnd w:id="1242"/>
            <w:bookmarkEnd w:id="1243"/>
            <w:bookmarkEnd w:id="1244"/>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EEF" w14:textId="77777777" w:rsidR="00A47D19" w:rsidRPr="00654393" w:rsidRDefault="00A47D19" w:rsidP="00F73609">
            <w:pPr>
              <w:pStyle w:val="ProductList-OfferingBody"/>
              <w:ind w:left="-113"/>
              <w:jc w:val="center"/>
              <w:rPr>
                <w:lang w:val="es-ES"/>
              </w:rPr>
            </w:pPr>
            <w:r w:rsidRPr="00654393">
              <w:rPr>
                <w:lang w:val="es-ES"/>
              </w:rPr>
              <w:t>2</w:t>
            </w:r>
          </w:p>
        </w:tc>
        <w:tc>
          <w:tcPr>
            <w:tcW w:w="709" w:type="dxa"/>
            <w:tcBorders>
              <w:left w:val="single" w:sz="12" w:space="0" w:color="FFFFFF" w:themeColor="background1"/>
            </w:tcBorders>
            <w:shd w:val="clear" w:color="auto" w:fill="BFBFBF" w:themeFill="background1" w:themeFillShade="BF"/>
            <w:vAlign w:val="center"/>
          </w:tcPr>
          <w:p w14:paraId="38274EF0" w14:textId="77777777" w:rsidR="00A47D19" w:rsidRPr="00654393" w:rsidRDefault="00A47D19" w:rsidP="00F73609">
            <w:pPr>
              <w:pStyle w:val="ProductList-OfferingBody"/>
              <w:ind w:left="-113"/>
              <w:jc w:val="center"/>
              <w:rPr>
                <w:lang w:val="es-ES"/>
              </w:rPr>
            </w:pPr>
          </w:p>
        </w:tc>
        <w:tc>
          <w:tcPr>
            <w:tcW w:w="738" w:type="dxa"/>
            <w:shd w:val="clear" w:color="auto" w:fill="70AD47" w:themeFill="accent6"/>
            <w:vAlign w:val="center"/>
          </w:tcPr>
          <w:p w14:paraId="38274EF1"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EF2"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F3" w14:textId="77777777" w:rsidR="00A47D19" w:rsidRPr="00654393" w:rsidRDefault="00A47D19" w:rsidP="00F73609">
            <w:pPr>
              <w:pStyle w:val="ProductList-OfferingBody"/>
              <w:ind w:left="-113"/>
              <w:jc w:val="center"/>
              <w:rPr>
                <w:rFonts w:cstheme="minorHAnsi"/>
                <w:szCs w:val="16"/>
                <w:lang w:val="es-ES"/>
              </w:rPr>
            </w:pPr>
          </w:p>
        </w:tc>
        <w:tc>
          <w:tcPr>
            <w:tcW w:w="737" w:type="dxa"/>
            <w:shd w:val="clear" w:color="auto" w:fill="70AD47" w:themeFill="accent6"/>
            <w:vAlign w:val="center"/>
          </w:tcPr>
          <w:p w14:paraId="38274EF4"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F5"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14:paraId="38274EF6"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EF7" w14:textId="77777777" w:rsidR="00A47D19" w:rsidRPr="00654393" w:rsidRDefault="00A47D1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EF8" w14:textId="77777777" w:rsidR="00A47D19" w:rsidRPr="00654393" w:rsidRDefault="00A47D19" w:rsidP="00F73609">
            <w:pPr>
              <w:pStyle w:val="ProductList-OfferingBody"/>
              <w:ind w:left="-113"/>
              <w:jc w:val="center"/>
              <w:rPr>
                <w:lang w:val="es-ES"/>
              </w:rPr>
            </w:pPr>
          </w:p>
        </w:tc>
      </w:tr>
      <w:tr w:rsidR="00A47D19" w:rsidRPr="00654393" w14:paraId="38274F05"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EFA" w14:textId="77777777" w:rsidR="00A47D19" w:rsidRPr="00654393" w:rsidRDefault="00A47D19" w:rsidP="00F73609">
            <w:pPr>
              <w:pStyle w:val="ProductList-Offering2"/>
              <w:rPr>
                <w:lang w:val="es-ES"/>
              </w:rPr>
            </w:pPr>
            <w:bookmarkStart w:id="1245" w:name="_Toc379797363"/>
            <w:bookmarkStart w:id="1246" w:name="_Toc380513395"/>
            <w:bookmarkStart w:id="1247" w:name="_Toc380655445"/>
            <w:bookmarkStart w:id="1248" w:name="_Toc391367042"/>
            <w:r w:rsidRPr="00654393">
              <w:rPr>
                <w:lang w:val="es-ES"/>
              </w:rPr>
              <w:t>Office 365 Enterprise E4</w:t>
            </w:r>
            <w:r w:rsidRPr="00654393">
              <w:rPr>
                <w:lang w:val="es-ES"/>
              </w:rPr>
              <w:fldChar w:fldCharType="begin"/>
            </w:r>
            <w:r w:rsidRPr="00654393">
              <w:rPr>
                <w:lang w:val="es-ES"/>
              </w:rPr>
              <w:instrText>XE "Office 365 Enterprise E4"</w:instrText>
            </w:r>
            <w:r w:rsidRPr="00654393">
              <w:rPr>
                <w:lang w:val="es-ES"/>
              </w:rPr>
              <w:fldChar w:fldCharType="end"/>
            </w:r>
            <w:r w:rsidRPr="00654393">
              <w:rPr>
                <w:lang w:val="es-ES"/>
              </w:rPr>
              <w:t xml:space="preserve"> (SL de Usuario)</w:t>
            </w:r>
            <w:bookmarkEnd w:id="1245"/>
            <w:bookmarkEnd w:id="1246"/>
            <w:bookmarkEnd w:id="1247"/>
            <w:bookmarkEnd w:id="124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EFB" w14:textId="77777777" w:rsidR="00A47D19" w:rsidRPr="00654393" w:rsidRDefault="00A47D19" w:rsidP="00F73609">
            <w:pPr>
              <w:pStyle w:val="ProductList-OfferingBody"/>
              <w:ind w:left="-113"/>
              <w:jc w:val="center"/>
              <w:rPr>
                <w:lang w:val="es-ES"/>
              </w:rPr>
            </w:pPr>
            <w:r w:rsidRPr="00654393">
              <w:rPr>
                <w:lang w:val="es-ES"/>
              </w:rPr>
              <w:t>2</w:t>
            </w:r>
          </w:p>
        </w:tc>
        <w:tc>
          <w:tcPr>
            <w:tcW w:w="709" w:type="dxa"/>
            <w:tcBorders>
              <w:left w:val="single" w:sz="12" w:space="0" w:color="FFFFFF" w:themeColor="background1"/>
            </w:tcBorders>
            <w:shd w:val="clear" w:color="auto" w:fill="BFBFBF" w:themeFill="background1" w:themeFillShade="BF"/>
            <w:vAlign w:val="center"/>
          </w:tcPr>
          <w:p w14:paraId="38274EFC" w14:textId="77777777" w:rsidR="00A47D19" w:rsidRPr="00654393" w:rsidRDefault="00A47D19" w:rsidP="00F73609">
            <w:pPr>
              <w:pStyle w:val="ProductList-OfferingBody"/>
              <w:ind w:left="-113"/>
              <w:jc w:val="center"/>
              <w:rPr>
                <w:lang w:val="es-ES"/>
              </w:rPr>
            </w:pPr>
          </w:p>
        </w:tc>
        <w:tc>
          <w:tcPr>
            <w:tcW w:w="738" w:type="dxa"/>
            <w:shd w:val="clear" w:color="auto" w:fill="70AD47" w:themeFill="accent6"/>
            <w:vAlign w:val="center"/>
          </w:tcPr>
          <w:p w14:paraId="38274EFD"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EFE"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EFF" w14:textId="77777777" w:rsidR="00A47D19" w:rsidRPr="00654393" w:rsidRDefault="00A47D19" w:rsidP="00F73609">
            <w:pPr>
              <w:pStyle w:val="ProductList-OfferingBody"/>
              <w:ind w:left="-113"/>
              <w:jc w:val="center"/>
              <w:rPr>
                <w:rFonts w:cstheme="minorHAnsi"/>
                <w:szCs w:val="16"/>
                <w:lang w:val="es-ES"/>
              </w:rPr>
            </w:pPr>
          </w:p>
        </w:tc>
        <w:tc>
          <w:tcPr>
            <w:tcW w:w="737" w:type="dxa"/>
            <w:shd w:val="clear" w:color="auto" w:fill="70AD47" w:themeFill="accent6"/>
            <w:vAlign w:val="center"/>
          </w:tcPr>
          <w:p w14:paraId="38274F00"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F01"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14:paraId="38274F02"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F03" w14:textId="77777777" w:rsidR="00A47D19" w:rsidRPr="00654393" w:rsidRDefault="00A47D1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04" w14:textId="77777777" w:rsidR="00A47D19" w:rsidRPr="00654393" w:rsidRDefault="00A47D19" w:rsidP="00F73609">
            <w:pPr>
              <w:pStyle w:val="ProductList-OfferingBody"/>
              <w:ind w:left="-113"/>
              <w:jc w:val="center"/>
              <w:rPr>
                <w:lang w:val="es-ES"/>
              </w:rPr>
            </w:pPr>
          </w:p>
        </w:tc>
      </w:tr>
      <w:tr w:rsidR="00A47D19" w:rsidRPr="00654393" w14:paraId="38274F11"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F06" w14:textId="77777777" w:rsidR="00A47D19" w:rsidRPr="00654393" w:rsidRDefault="00A47D19" w:rsidP="001F4A2A">
            <w:pPr>
              <w:pStyle w:val="ProductList-Offering2"/>
              <w:rPr>
                <w:lang w:val="es-ES"/>
              </w:rPr>
            </w:pPr>
            <w:bookmarkStart w:id="1249" w:name="_Toc379797364"/>
            <w:bookmarkStart w:id="1250" w:name="_Toc380513396"/>
            <w:bookmarkStart w:id="1251" w:name="_Toc380655446"/>
            <w:bookmarkStart w:id="1252" w:name="_Toc391367043"/>
            <w:r w:rsidRPr="00654393">
              <w:rPr>
                <w:lang w:val="es-ES"/>
              </w:rPr>
              <w:t xml:space="preserve">Complemento de Office 365 Enterprise </w:t>
            </w:r>
            <w:r w:rsidR="005E55F6" w:rsidRPr="00654393">
              <w:rPr>
                <w:lang w:val="es-ES"/>
              </w:rPr>
              <w:br/>
            </w:r>
            <w:r w:rsidRPr="00654393">
              <w:rPr>
                <w:lang w:val="es-ES"/>
              </w:rPr>
              <w:t>E1</w:t>
            </w:r>
            <w:r w:rsidRPr="00654393">
              <w:rPr>
                <w:lang w:val="es-ES"/>
              </w:rPr>
              <w:fldChar w:fldCharType="begin"/>
            </w:r>
            <w:r w:rsidRPr="00654393">
              <w:rPr>
                <w:lang w:val="es-ES"/>
              </w:rPr>
              <w:instrText>XE "Office 365 Enterprise E1"</w:instrText>
            </w:r>
            <w:r w:rsidRPr="00654393">
              <w:rPr>
                <w:lang w:val="es-ES"/>
              </w:rPr>
              <w:fldChar w:fldCharType="end"/>
            </w:r>
            <w:r w:rsidRPr="00654393">
              <w:rPr>
                <w:lang w:val="es-ES"/>
              </w:rPr>
              <w:t xml:space="preserve"> y E3</w:t>
            </w:r>
            <w:r w:rsidRPr="00654393">
              <w:rPr>
                <w:lang w:val="es-ES"/>
              </w:rPr>
              <w:fldChar w:fldCharType="begin"/>
            </w:r>
            <w:r w:rsidRPr="00654393">
              <w:rPr>
                <w:lang w:val="es-ES"/>
              </w:rPr>
              <w:instrText>XE "Complemento de Office 365 Enterprise E1, E3, E4"</w:instrText>
            </w:r>
            <w:r w:rsidRPr="00654393">
              <w:rPr>
                <w:lang w:val="es-ES"/>
              </w:rPr>
              <w:fldChar w:fldCharType="end"/>
            </w:r>
            <w:r w:rsidRPr="00654393">
              <w:rPr>
                <w:lang w:val="es-ES"/>
              </w:rPr>
              <w:t xml:space="preserve"> (SL de Usuario)</w:t>
            </w:r>
            <w:bookmarkEnd w:id="1249"/>
            <w:bookmarkEnd w:id="1250"/>
            <w:bookmarkEnd w:id="1251"/>
            <w:bookmarkEnd w:id="125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F07" w14:textId="77777777" w:rsidR="00A47D19" w:rsidRPr="00654393" w:rsidRDefault="00A47D19" w:rsidP="001D2A76">
            <w:pPr>
              <w:pStyle w:val="ProductList-OfferingBody"/>
              <w:ind w:left="-113"/>
              <w:jc w:val="center"/>
              <w:rPr>
                <w:lang w:val="es-ES"/>
              </w:rPr>
            </w:pPr>
            <w:r w:rsidRPr="00654393">
              <w:rPr>
                <w:lang w:val="es-ES"/>
              </w:rPr>
              <w:t>1</w:t>
            </w:r>
          </w:p>
        </w:tc>
        <w:tc>
          <w:tcPr>
            <w:tcW w:w="709" w:type="dxa"/>
            <w:tcBorders>
              <w:left w:val="single" w:sz="12" w:space="0" w:color="FFFFFF" w:themeColor="background1"/>
            </w:tcBorders>
            <w:shd w:val="clear" w:color="auto" w:fill="BFBFBF" w:themeFill="background1" w:themeFillShade="BF"/>
            <w:vAlign w:val="center"/>
          </w:tcPr>
          <w:p w14:paraId="38274F08" w14:textId="77777777" w:rsidR="00A47D19" w:rsidRPr="00654393" w:rsidRDefault="00A47D19" w:rsidP="00F73609">
            <w:pPr>
              <w:pStyle w:val="ProductList-OfferingBody"/>
              <w:ind w:left="-113"/>
              <w:jc w:val="center"/>
              <w:rPr>
                <w:lang w:val="es-ES"/>
              </w:rPr>
            </w:pPr>
          </w:p>
        </w:tc>
        <w:tc>
          <w:tcPr>
            <w:tcW w:w="738" w:type="dxa"/>
            <w:shd w:val="clear" w:color="auto" w:fill="70AD47" w:themeFill="accent6"/>
            <w:vAlign w:val="center"/>
          </w:tcPr>
          <w:p w14:paraId="38274F09"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F0A"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F0B" w14:textId="77777777" w:rsidR="00A47D19" w:rsidRPr="00654393" w:rsidRDefault="00A47D19" w:rsidP="00F73609">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F0C"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0D" w14:textId="77777777" w:rsidR="00A47D19" w:rsidRPr="00654393" w:rsidRDefault="00A47D19" w:rsidP="00F73609">
            <w:pPr>
              <w:pStyle w:val="ProductList-OfferingBody"/>
              <w:ind w:left="-113"/>
              <w:jc w:val="center"/>
              <w:rPr>
                <w:rFonts w:cstheme="minorHAnsi"/>
                <w:szCs w:val="16"/>
                <w:lang w:val="es-ES"/>
              </w:rPr>
            </w:pPr>
          </w:p>
        </w:tc>
        <w:tc>
          <w:tcPr>
            <w:tcW w:w="738" w:type="dxa"/>
            <w:shd w:val="clear" w:color="auto" w:fill="70AD47" w:themeFill="accent6"/>
            <w:vAlign w:val="center"/>
          </w:tcPr>
          <w:p w14:paraId="38274F0E" w14:textId="77777777" w:rsidR="00A47D19" w:rsidRPr="00654393" w:rsidRDefault="00A47D19" w:rsidP="001F4A2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“Toda la organización” </w:instrText>
            </w:r>
            <w:r w:rsidRPr="00654393">
              <w:rPr>
                <w:rFonts w:cstheme="minorHAnsi"/>
                <w:szCs w:val="16"/>
                <w:lang w:val="es-ES"/>
              </w:rPr>
              <w:fldChar w:fldCharType="separate"/>
            </w:r>
            <w:r w:rsidRPr="00654393">
              <w:rPr>
                <w:rFonts w:cstheme="minorHAnsi"/>
                <w:szCs w:val="16"/>
                <w:lang w:val="es-ES"/>
              </w:rPr>
              <w:t>OW</w:t>
            </w:r>
            <w:r w:rsidRPr="00654393">
              <w:rPr>
                <w:rFonts w:cstheme="minorHAnsi"/>
                <w:szCs w:val="16"/>
                <w:lang w:val="es-ES"/>
              </w:rPr>
              <w:fldChar w:fldCharType="end"/>
            </w:r>
          </w:p>
        </w:tc>
        <w:tc>
          <w:tcPr>
            <w:tcW w:w="738" w:type="dxa"/>
            <w:shd w:val="clear" w:color="auto" w:fill="BFBFBF" w:themeFill="background1" w:themeFillShade="BF"/>
            <w:vAlign w:val="center"/>
          </w:tcPr>
          <w:p w14:paraId="38274F0F" w14:textId="77777777" w:rsidR="00A47D19" w:rsidRPr="00654393" w:rsidRDefault="00A47D19" w:rsidP="00F73609">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10" w14:textId="77777777" w:rsidR="00A47D19" w:rsidRPr="00654393" w:rsidRDefault="00A47D19" w:rsidP="00F73609">
            <w:pPr>
              <w:pStyle w:val="ProductList-OfferingBody"/>
              <w:ind w:left="-113"/>
              <w:jc w:val="center"/>
              <w:rPr>
                <w:lang w:val="es-ES"/>
              </w:rPr>
            </w:pPr>
          </w:p>
        </w:tc>
      </w:tr>
      <w:tr w:rsidR="00A47D19" w:rsidRPr="00654393" w14:paraId="38274F1D"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F12" w14:textId="77777777" w:rsidR="00A47D19" w:rsidRPr="00654393" w:rsidRDefault="00A47D19" w:rsidP="005E55F6">
            <w:pPr>
              <w:pStyle w:val="ProductList-Offering2"/>
              <w:rPr>
                <w:lang w:val="es-ES"/>
              </w:rPr>
            </w:pPr>
            <w:bookmarkStart w:id="1253" w:name="_Toc391367044"/>
            <w:r w:rsidRPr="00654393">
              <w:rPr>
                <w:lang w:val="es-ES"/>
              </w:rPr>
              <w:t>Complemento de Office 365 Enterprise E4</w:t>
            </w:r>
            <w:r w:rsidRPr="00654393">
              <w:rPr>
                <w:lang w:val="es-ES"/>
              </w:rPr>
              <w:fldChar w:fldCharType="begin"/>
            </w:r>
            <w:r w:rsidRPr="00654393">
              <w:rPr>
                <w:lang w:val="es-ES"/>
              </w:rPr>
              <w:instrText>XE "Complemento de Office 365 Enterprise E1, E3, E4"</w:instrText>
            </w:r>
            <w:r w:rsidRPr="00654393">
              <w:rPr>
                <w:lang w:val="es-ES"/>
              </w:rPr>
              <w:fldChar w:fldCharType="end"/>
            </w:r>
            <w:r w:rsidRPr="00654393">
              <w:rPr>
                <w:lang w:val="es-ES"/>
              </w:rPr>
              <w:t xml:space="preserve"> </w:t>
            </w:r>
            <w:r w:rsidR="004E698C" w:rsidRPr="00654393">
              <w:rPr>
                <w:lang w:val="es-ES"/>
              </w:rPr>
              <w:br/>
            </w:r>
            <w:r w:rsidRPr="00654393">
              <w:rPr>
                <w:lang w:val="es-ES"/>
              </w:rPr>
              <w:t>(SL</w:t>
            </w:r>
            <w:r w:rsidR="005E55F6" w:rsidRPr="00654393">
              <w:rPr>
                <w:lang w:val="es-ES"/>
              </w:rPr>
              <w:t> </w:t>
            </w:r>
            <w:r w:rsidRPr="00654393">
              <w:rPr>
                <w:lang w:val="es-ES"/>
              </w:rPr>
              <w:t>de Usuario)</w:t>
            </w:r>
            <w:bookmarkEnd w:id="125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F13" w14:textId="77777777" w:rsidR="00A47D19" w:rsidRPr="00654393" w:rsidRDefault="00A47D19" w:rsidP="001F4A2A">
            <w:pPr>
              <w:pStyle w:val="ProductList-OfferingBody"/>
              <w:ind w:left="-113"/>
              <w:jc w:val="center"/>
              <w:rPr>
                <w:lang w:val="es-ES"/>
              </w:rPr>
            </w:pPr>
            <w:r w:rsidRPr="00654393">
              <w:rPr>
                <w:lang w:val="es-ES"/>
              </w:rPr>
              <w:t>1</w:t>
            </w:r>
          </w:p>
        </w:tc>
        <w:tc>
          <w:tcPr>
            <w:tcW w:w="709" w:type="dxa"/>
            <w:tcBorders>
              <w:left w:val="single" w:sz="12" w:space="0" w:color="FFFFFF" w:themeColor="background1"/>
            </w:tcBorders>
            <w:shd w:val="clear" w:color="auto" w:fill="BFBFBF" w:themeFill="background1" w:themeFillShade="BF"/>
            <w:vAlign w:val="center"/>
          </w:tcPr>
          <w:p w14:paraId="38274F14" w14:textId="77777777" w:rsidR="00A47D19" w:rsidRPr="00654393" w:rsidRDefault="00A47D19" w:rsidP="001F4A2A">
            <w:pPr>
              <w:pStyle w:val="ProductList-OfferingBody"/>
              <w:ind w:left="-113"/>
              <w:jc w:val="center"/>
              <w:rPr>
                <w:lang w:val="es-ES"/>
              </w:rPr>
            </w:pPr>
          </w:p>
        </w:tc>
        <w:tc>
          <w:tcPr>
            <w:tcW w:w="738" w:type="dxa"/>
            <w:shd w:val="clear" w:color="auto" w:fill="70AD47" w:themeFill="accent6"/>
            <w:vAlign w:val="center"/>
          </w:tcPr>
          <w:p w14:paraId="38274F15"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F16"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70AD47" w:themeFill="accent6"/>
            <w:vAlign w:val="center"/>
          </w:tcPr>
          <w:p w14:paraId="38274F17" w14:textId="77777777" w:rsidR="00A47D19" w:rsidRPr="00654393" w:rsidRDefault="00A47D19" w:rsidP="001F4A2A">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F18"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19"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1A"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1B" w14:textId="77777777" w:rsidR="00A47D19" w:rsidRPr="00654393" w:rsidRDefault="00A47D19" w:rsidP="001F4A2A">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1C" w14:textId="77777777" w:rsidR="00A47D19" w:rsidRPr="00654393" w:rsidRDefault="00A47D19" w:rsidP="001F4A2A">
            <w:pPr>
              <w:pStyle w:val="ProductList-OfferingBody"/>
              <w:ind w:left="-113"/>
              <w:jc w:val="center"/>
              <w:rPr>
                <w:lang w:val="es-ES"/>
              </w:rPr>
            </w:pPr>
          </w:p>
        </w:tc>
      </w:tr>
      <w:tr w:rsidR="00A47D19" w:rsidRPr="00654393" w14:paraId="38274F29"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F1E" w14:textId="77777777" w:rsidR="00A47D19" w:rsidRPr="00654393" w:rsidRDefault="00A47D19" w:rsidP="001F4A2A">
            <w:pPr>
              <w:pStyle w:val="ProductList-Offering2"/>
              <w:rPr>
                <w:lang w:val="es-ES"/>
              </w:rPr>
            </w:pPr>
            <w:bookmarkStart w:id="1254" w:name="_Toc379797365"/>
            <w:bookmarkStart w:id="1255" w:name="_Toc380513397"/>
            <w:bookmarkStart w:id="1256" w:name="_Toc380655447"/>
            <w:bookmarkStart w:id="1257" w:name="_Toc391367045"/>
            <w:r w:rsidRPr="00654393">
              <w:rPr>
                <w:lang w:val="es-ES"/>
              </w:rPr>
              <w:t xml:space="preserve">Office 365 Enterprise </w:t>
            </w:r>
            <w:r w:rsidRPr="00654393">
              <w:rPr>
                <w:lang w:val="es-ES"/>
              </w:rPr>
              <w:fldChar w:fldCharType="begin"/>
            </w:r>
            <w:r w:rsidRPr="00654393">
              <w:rPr>
                <w:lang w:val="es-ES"/>
              </w:rPr>
              <w:instrText>XE "Office 365 Enterprise E1"</w:instrText>
            </w:r>
            <w:r w:rsidRPr="00654393">
              <w:rPr>
                <w:lang w:val="es-ES"/>
              </w:rPr>
              <w:fldChar w:fldCharType="end"/>
            </w:r>
            <w:r w:rsidRPr="00654393">
              <w:rPr>
                <w:lang w:val="es-ES"/>
              </w:rPr>
              <w:t xml:space="preserve"> E3 y E4 sin Complemento de ProPlus</w:t>
            </w:r>
            <w:r w:rsidRPr="00654393">
              <w:rPr>
                <w:lang w:val="es-ES"/>
              </w:rPr>
              <w:fldChar w:fldCharType="begin"/>
            </w:r>
            <w:r w:rsidRPr="00654393">
              <w:rPr>
                <w:lang w:val="es-ES"/>
              </w:rPr>
              <w:instrText>XE "Office 365 Enterprise E1, E3, E4 sin Complemento de Office Pro Plus"</w:instrText>
            </w:r>
            <w:r w:rsidRPr="00654393">
              <w:rPr>
                <w:lang w:val="es-ES"/>
              </w:rPr>
              <w:fldChar w:fldCharType="end"/>
            </w:r>
            <w:r w:rsidRPr="00654393">
              <w:rPr>
                <w:lang w:val="es-ES"/>
              </w:rPr>
              <w:t xml:space="preserve"> (SL de Usuario)</w:t>
            </w:r>
            <w:bookmarkEnd w:id="1254"/>
            <w:bookmarkEnd w:id="1255"/>
            <w:bookmarkEnd w:id="1256"/>
            <w:bookmarkEnd w:id="125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F1F" w14:textId="77777777" w:rsidR="00A47D19" w:rsidRPr="00654393" w:rsidRDefault="00A47D19" w:rsidP="001F4A2A">
            <w:pPr>
              <w:pStyle w:val="ProductList-OfferingBody"/>
              <w:ind w:left="-113"/>
              <w:jc w:val="center"/>
              <w:rPr>
                <w:lang w:val="es-ES"/>
              </w:rPr>
            </w:pPr>
          </w:p>
        </w:tc>
        <w:tc>
          <w:tcPr>
            <w:tcW w:w="709" w:type="dxa"/>
            <w:tcBorders>
              <w:left w:val="single" w:sz="12" w:space="0" w:color="FFFFFF" w:themeColor="background1"/>
            </w:tcBorders>
            <w:shd w:val="clear" w:color="auto" w:fill="BFBFBF" w:themeFill="background1" w:themeFillShade="BF"/>
            <w:vAlign w:val="center"/>
          </w:tcPr>
          <w:p w14:paraId="38274F20" w14:textId="77777777" w:rsidR="00A47D19" w:rsidRPr="00654393" w:rsidRDefault="00A47D19" w:rsidP="001F4A2A">
            <w:pPr>
              <w:pStyle w:val="ProductList-OfferingBody"/>
              <w:ind w:left="-113"/>
              <w:jc w:val="center"/>
              <w:rPr>
                <w:lang w:val="es-ES"/>
              </w:rPr>
            </w:pPr>
          </w:p>
        </w:tc>
        <w:tc>
          <w:tcPr>
            <w:tcW w:w="738" w:type="dxa"/>
            <w:shd w:val="clear" w:color="auto" w:fill="70AD47" w:themeFill="accent6"/>
            <w:vAlign w:val="center"/>
          </w:tcPr>
          <w:p w14:paraId="38274F21"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F22"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23" w14:textId="77777777" w:rsidR="00A47D19" w:rsidRPr="00654393" w:rsidRDefault="00A47D19" w:rsidP="001F4A2A">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F24"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25"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26"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27" w14:textId="77777777" w:rsidR="00A47D19" w:rsidRPr="00654393" w:rsidRDefault="00A47D19" w:rsidP="001F4A2A">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28" w14:textId="77777777" w:rsidR="00A47D19" w:rsidRPr="00654393" w:rsidRDefault="00A47D19" w:rsidP="001F4A2A">
            <w:pPr>
              <w:pStyle w:val="ProductList-OfferingBody"/>
              <w:ind w:left="-113"/>
              <w:jc w:val="center"/>
              <w:rPr>
                <w:lang w:val="es-ES"/>
              </w:rPr>
            </w:pPr>
          </w:p>
        </w:tc>
      </w:tr>
      <w:tr w:rsidR="00A47D19" w:rsidRPr="00654393" w14:paraId="38274F35"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F2A" w14:textId="77777777" w:rsidR="00A47D19" w:rsidRPr="00654393" w:rsidRDefault="00A47D19" w:rsidP="001F4A2A">
            <w:pPr>
              <w:pStyle w:val="ProductList-Offering2"/>
              <w:rPr>
                <w:lang w:val="es-ES"/>
              </w:rPr>
            </w:pPr>
            <w:bookmarkStart w:id="1258" w:name="_Toc379797366"/>
            <w:bookmarkStart w:id="1259" w:name="_Toc380513398"/>
            <w:bookmarkStart w:id="1260" w:name="_Toc380655448"/>
            <w:bookmarkStart w:id="1261" w:name="_Toc391367046"/>
            <w:r w:rsidRPr="00654393">
              <w:rPr>
                <w:lang w:val="es-ES"/>
              </w:rPr>
              <w:t>Office 365 Enterprise K1</w:t>
            </w:r>
            <w:r w:rsidRPr="00654393">
              <w:rPr>
                <w:lang w:val="es-ES"/>
              </w:rPr>
              <w:fldChar w:fldCharType="begin"/>
            </w:r>
            <w:r w:rsidRPr="00654393">
              <w:rPr>
                <w:lang w:val="es-ES"/>
              </w:rPr>
              <w:instrText>XE "Office 365 Enterprise K1"</w:instrText>
            </w:r>
            <w:r w:rsidRPr="00654393">
              <w:rPr>
                <w:lang w:val="es-ES"/>
              </w:rPr>
              <w:fldChar w:fldCharType="end"/>
            </w:r>
            <w:r w:rsidRPr="00654393">
              <w:rPr>
                <w:lang w:val="es-ES"/>
              </w:rPr>
              <w:t xml:space="preserve"> (SL de Usuario)</w:t>
            </w:r>
            <w:bookmarkEnd w:id="1258"/>
            <w:bookmarkEnd w:id="1259"/>
            <w:bookmarkEnd w:id="1260"/>
            <w:bookmarkEnd w:id="126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F2B" w14:textId="77777777" w:rsidR="00A47D19" w:rsidRPr="00654393" w:rsidRDefault="00A47D19" w:rsidP="001F4A2A">
            <w:pPr>
              <w:pStyle w:val="ProductList-OfferingBody"/>
              <w:ind w:left="-113"/>
              <w:jc w:val="center"/>
              <w:rPr>
                <w:lang w:val="es-ES"/>
              </w:rPr>
            </w:pPr>
            <w:r w:rsidRPr="00654393">
              <w:rPr>
                <w:lang w:val="es-ES"/>
              </w:rPr>
              <w:t>1</w:t>
            </w:r>
          </w:p>
        </w:tc>
        <w:tc>
          <w:tcPr>
            <w:tcW w:w="709" w:type="dxa"/>
            <w:tcBorders>
              <w:left w:val="single" w:sz="12" w:space="0" w:color="FFFFFF" w:themeColor="background1"/>
            </w:tcBorders>
            <w:shd w:val="clear" w:color="auto" w:fill="BFBFBF" w:themeFill="background1" w:themeFillShade="BF"/>
            <w:vAlign w:val="center"/>
          </w:tcPr>
          <w:p w14:paraId="38274F2C" w14:textId="77777777" w:rsidR="00A47D19" w:rsidRPr="00654393" w:rsidRDefault="00A47D19" w:rsidP="001F4A2A">
            <w:pPr>
              <w:pStyle w:val="ProductList-OfferingBody"/>
              <w:ind w:left="-113"/>
              <w:jc w:val="center"/>
              <w:rPr>
                <w:lang w:val="es-ES"/>
              </w:rPr>
            </w:pPr>
          </w:p>
        </w:tc>
        <w:tc>
          <w:tcPr>
            <w:tcW w:w="738" w:type="dxa"/>
            <w:shd w:val="clear" w:color="auto" w:fill="70AD47" w:themeFill="accent6"/>
            <w:vAlign w:val="center"/>
          </w:tcPr>
          <w:p w14:paraId="38274F2D"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F2E"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70AD47" w:themeFill="accent6"/>
            <w:vAlign w:val="center"/>
          </w:tcPr>
          <w:p w14:paraId="38274F2F" w14:textId="77777777" w:rsidR="00A47D19" w:rsidRPr="00654393" w:rsidRDefault="00A47D19" w:rsidP="001F4A2A">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F30"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31"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32"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33" w14:textId="77777777" w:rsidR="00A47D19" w:rsidRPr="00654393" w:rsidRDefault="00A47D19" w:rsidP="001F4A2A">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34" w14:textId="77777777" w:rsidR="00A47D19" w:rsidRPr="00654393" w:rsidRDefault="00A47D19" w:rsidP="001F4A2A">
            <w:pPr>
              <w:pStyle w:val="ProductList-OfferingBody"/>
              <w:ind w:left="-113"/>
              <w:jc w:val="center"/>
              <w:rPr>
                <w:lang w:val="es-ES"/>
              </w:rPr>
            </w:pPr>
          </w:p>
        </w:tc>
      </w:tr>
      <w:tr w:rsidR="001F4A2A" w:rsidRPr="00654393" w14:paraId="38274F41"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F36" w14:textId="77777777" w:rsidR="001F4A2A" w:rsidRPr="00654393" w:rsidRDefault="001F4A2A" w:rsidP="001F4A2A">
            <w:pPr>
              <w:pStyle w:val="ProductList-Offering2"/>
              <w:rPr>
                <w:lang w:val="es-ES"/>
              </w:rPr>
            </w:pPr>
            <w:bookmarkStart w:id="1262" w:name="_Toc379797367"/>
            <w:bookmarkStart w:id="1263" w:name="_Toc380513399"/>
            <w:bookmarkStart w:id="1264" w:name="_Toc380655449"/>
            <w:bookmarkStart w:id="1265" w:name="_Toc391367047"/>
            <w:r w:rsidRPr="00654393">
              <w:rPr>
                <w:lang w:val="es-ES"/>
              </w:rPr>
              <w:t>Office 365 Administración Pública G1, G3, G4</w:t>
            </w:r>
            <w:r w:rsidRPr="00654393">
              <w:rPr>
                <w:lang w:val="es-ES"/>
              </w:rPr>
              <w:fldChar w:fldCharType="begin"/>
            </w:r>
            <w:r w:rsidRPr="00654393">
              <w:rPr>
                <w:lang w:val="es-ES"/>
              </w:rPr>
              <w:instrText>XE "Office 365 Administración Pública G1, G3, G4"</w:instrText>
            </w:r>
            <w:r w:rsidRPr="00654393">
              <w:rPr>
                <w:lang w:val="es-ES"/>
              </w:rPr>
              <w:fldChar w:fldCharType="end"/>
            </w:r>
            <w:r w:rsidRPr="00654393">
              <w:rPr>
                <w:lang w:val="es-ES"/>
              </w:rPr>
              <w:t xml:space="preserve"> </w:t>
            </w:r>
            <w:r w:rsidR="004E698C" w:rsidRPr="00654393">
              <w:rPr>
                <w:lang w:val="es-ES"/>
              </w:rPr>
              <w:br/>
            </w:r>
            <w:r w:rsidRPr="00654393">
              <w:rPr>
                <w:lang w:val="es-ES"/>
              </w:rPr>
              <w:t>(SL de Usuario)</w:t>
            </w:r>
            <w:bookmarkEnd w:id="1262"/>
            <w:bookmarkEnd w:id="1263"/>
            <w:bookmarkEnd w:id="1264"/>
            <w:bookmarkEnd w:id="126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F37" w14:textId="77777777" w:rsidR="001F4A2A" w:rsidRPr="00654393" w:rsidRDefault="001F4A2A" w:rsidP="001F4A2A">
            <w:pPr>
              <w:pStyle w:val="ProductList-OfferingBody"/>
              <w:ind w:left="-113"/>
              <w:jc w:val="center"/>
              <w:rPr>
                <w:lang w:val="es-ES"/>
              </w:rPr>
            </w:pPr>
          </w:p>
        </w:tc>
        <w:tc>
          <w:tcPr>
            <w:tcW w:w="709" w:type="dxa"/>
            <w:tcBorders>
              <w:left w:val="single" w:sz="12" w:space="0" w:color="FFFFFF" w:themeColor="background1"/>
            </w:tcBorders>
            <w:shd w:val="clear" w:color="auto" w:fill="BFBFBF" w:themeFill="background1" w:themeFillShade="BF"/>
            <w:vAlign w:val="center"/>
          </w:tcPr>
          <w:p w14:paraId="38274F38" w14:textId="77777777" w:rsidR="001F4A2A" w:rsidRPr="00654393" w:rsidRDefault="001F4A2A" w:rsidP="001F4A2A">
            <w:pPr>
              <w:pStyle w:val="ProductList-OfferingBody"/>
              <w:ind w:left="-113"/>
              <w:jc w:val="center"/>
              <w:rPr>
                <w:lang w:val="es-ES"/>
              </w:rPr>
            </w:pPr>
          </w:p>
        </w:tc>
        <w:tc>
          <w:tcPr>
            <w:tcW w:w="738" w:type="dxa"/>
            <w:shd w:val="clear" w:color="auto" w:fill="70AD47" w:themeFill="accent6"/>
            <w:vAlign w:val="center"/>
          </w:tcPr>
          <w:p w14:paraId="38274F39" w14:textId="77777777" w:rsidR="001F4A2A" w:rsidRPr="00654393" w:rsidRDefault="00A47D19" w:rsidP="00A47D19">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“Servicios Online Enterprise” </w:instrText>
            </w:r>
            <w:r w:rsidRPr="00654393">
              <w:rPr>
                <w:rFonts w:cstheme="minorHAnsi"/>
                <w:szCs w:val="16"/>
                <w:lang w:val="es-ES"/>
              </w:rPr>
              <w:fldChar w:fldCharType="separate"/>
            </w:r>
            <w:r w:rsidRPr="00654393">
              <w:rPr>
                <w:rFonts w:cstheme="minorHAnsi"/>
                <w:szCs w:val="16"/>
                <w:lang w:val="es-ES"/>
              </w:rPr>
              <w:t>EO</w:t>
            </w:r>
            <w:r w:rsidRPr="00654393">
              <w:rPr>
                <w:rFonts w:cstheme="minorHAnsi"/>
                <w:szCs w:val="16"/>
                <w:lang w:val="es-ES"/>
              </w:rPr>
              <w:fldChar w:fldCharType="end"/>
            </w:r>
          </w:p>
        </w:tc>
        <w:tc>
          <w:tcPr>
            <w:tcW w:w="738" w:type="dxa"/>
            <w:shd w:val="clear" w:color="auto" w:fill="BFBFBF" w:themeFill="background1" w:themeFillShade="BF"/>
            <w:vAlign w:val="center"/>
          </w:tcPr>
          <w:p w14:paraId="38274F3A" w14:textId="77777777" w:rsidR="001F4A2A" w:rsidRPr="00654393" w:rsidRDefault="001F4A2A"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3B" w14:textId="77777777" w:rsidR="001F4A2A" w:rsidRPr="00654393" w:rsidRDefault="001F4A2A" w:rsidP="001F4A2A">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F3C" w14:textId="77777777" w:rsidR="001F4A2A" w:rsidRPr="00654393" w:rsidRDefault="001F4A2A"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3D" w14:textId="77777777" w:rsidR="001F4A2A" w:rsidRPr="00654393" w:rsidRDefault="001F4A2A"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3E" w14:textId="77777777" w:rsidR="001F4A2A" w:rsidRPr="00654393" w:rsidRDefault="001F4A2A"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3F" w14:textId="77777777" w:rsidR="001F4A2A" w:rsidRPr="00654393" w:rsidRDefault="001F4A2A" w:rsidP="001F4A2A">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40" w14:textId="77777777" w:rsidR="001F4A2A" w:rsidRPr="00654393" w:rsidRDefault="001F4A2A" w:rsidP="001F4A2A">
            <w:pPr>
              <w:pStyle w:val="ProductList-OfferingBody"/>
              <w:ind w:left="-113"/>
              <w:jc w:val="center"/>
              <w:rPr>
                <w:lang w:val="es-ES"/>
              </w:rPr>
            </w:pPr>
          </w:p>
        </w:tc>
      </w:tr>
      <w:tr w:rsidR="00A47D19" w:rsidRPr="00654393" w14:paraId="38274F4D"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F42" w14:textId="77777777" w:rsidR="00A47D19" w:rsidRPr="00654393" w:rsidRDefault="00A47D19" w:rsidP="001F4A2A">
            <w:pPr>
              <w:pStyle w:val="ProductList-Offering2"/>
              <w:rPr>
                <w:lang w:val="es-ES"/>
              </w:rPr>
            </w:pPr>
            <w:bookmarkStart w:id="1266" w:name="_Toc379797368"/>
            <w:bookmarkStart w:id="1267" w:name="_Toc380513400"/>
            <w:bookmarkStart w:id="1268" w:name="_Toc380655450"/>
            <w:bookmarkStart w:id="1269" w:name="_Toc391367048"/>
            <w:r w:rsidRPr="00654393">
              <w:rPr>
                <w:lang w:val="es-ES"/>
              </w:rPr>
              <w:t>Complemento de Office 365 Administración Pública G1, G3, G4</w:t>
            </w:r>
            <w:r w:rsidRPr="00654393">
              <w:rPr>
                <w:lang w:val="es-ES"/>
              </w:rPr>
              <w:fldChar w:fldCharType="begin"/>
            </w:r>
            <w:r w:rsidRPr="00654393">
              <w:rPr>
                <w:lang w:val="es-ES"/>
              </w:rPr>
              <w:instrText>XE "Office 365 Administración Pública G1, G3, G4"</w:instrText>
            </w:r>
            <w:r w:rsidRPr="00654393">
              <w:rPr>
                <w:lang w:val="es-ES"/>
              </w:rPr>
              <w:fldChar w:fldCharType="end"/>
            </w:r>
            <w:r w:rsidRPr="00654393">
              <w:rPr>
                <w:lang w:val="es-ES"/>
              </w:rPr>
              <w:fldChar w:fldCharType="begin"/>
            </w:r>
            <w:r w:rsidRPr="00654393">
              <w:rPr>
                <w:lang w:val="es-ES"/>
              </w:rPr>
              <w:instrText>XE "Complemento de Office 365 Administración Pública G1, G3, G4"</w:instrText>
            </w:r>
            <w:r w:rsidRPr="00654393">
              <w:rPr>
                <w:lang w:val="es-ES"/>
              </w:rPr>
              <w:fldChar w:fldCharType="end"/>
            </w:r>
            <w:r w:rsidRPr="00654393">
              <w:rPr>
                <w:lang w:val="es-ES"/>
              </w:rPr>
              <w:t xml:space="preserve"> (SL de Usuario)</w:t>
            </w:r>
            <w:bookmarkEnd w:id="1266"/>
            <w:bookmarkEnd w:id="1267"/>
            <w:bookmarkEnd w:id="1268"/>
            <w:bookmarkEnd w:id="126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F43" w14:textId="77777777" w:rsidR="00A47D19" w:rsidRPr="00654393" w:rsidRDefault="00A47D19" w:rsidP="001F4A2A">
            <w:pPr>
              <w:pStyle w:val="ProductList-OfferingBody"/>
              <w:ind w:left="-113"/>
              <w:jc w:val="center"/>
              <w:rPr>
                <w:lang w:val="es-ES"/>
              </w:rPr>
            </w:pPr>
          </w:p>
        </w:tc>
        <w:tc>
          <w:tcPr>
            <w:tcW w:w="709" w:type="dxa"/>
            <w:tcBorders>
              <w:left w:val="single" w:sz="12" w:space="0" w:color="FFFFFF" w:themeColor="background1"/>
            </w:tcBorders>
            <w:shd w:val="clear" w:color="auto" w:fill="BFBFBF" w:themeFill="background1" w:themeFillShade="BF"/>
            <w:vAlign w:val="center"/>
          </w:tcPr>
          <w:p w14:paraId="38274F44" w14:textId="77777777" w:rsidR="00A47D19" w:rsidRPr="00654393" w:rsidRDefault="00A47D19" w:rsidP="001F4A2A">
            <w:pPr>
              <w:pStyle w:val="ProductList-OfferingBody"/>
              <w:ind w:left="-113"/>
              <w:jc w:val="center"/>
              <w:rPr>
                <w:lang w:val="es-ES"/>
              </w:rPr>
            </w:pPr>
          </w:p>
        </w:tc>
        <w:tc>
          <w:tcPr>
            <w:tcW w:w="738" w:type="dxa"/>
            <w:shd w:val="clear" w:color="auto" w:fill="70AD47" w:themeFill="accent6"/>
            <w:vAlign w:val="center"/>
          </w:tcPr>
          <w:p w14:paraId="38274F45"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F46"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47" w14:textId="77777777" w:rsidR="00A47D19" w:rsidRPr="00654393" w:rsidRDefault="00A47D19" w:rsidP="001F4A2A">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F48"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49"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4A"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4B" w14:textId="77777777" w:rsidR="00A47D19" w:rsidRPr="00654393" w:rsidRDefault="00A47D19" w:rsidP="001F4A2A">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4C" w14:textId="77777777" w:rsidR="00A47D19" w:rsidRPr="00654393" w:rsidRDefault="00A47D19" w:rsidP="001F4A2A">
            <w:pPr>
              <w:pStyle w:val="ProductList-OfferingBody"/>
              <w:ind w:left="-113"/>
              <w:jc w:val="center"/>
              <w:rPr>
                <w:lang w:val="es-ES"/>
              </w:rPr>
            </w:pPr>
          </w:p>
        </w:tc>
      </w:tr>
      <w:tr w:rsidR="00A47D19" w:rsidRPr="00654393" w14:paraId="38274F59" w14:textId="77777777" w:rsidTr="004E698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4F4E" w14:textId="77777777" w:rsidR="00A47D19" w:rsidRPr="00654393" w:rsidRDefault="00A47D19" w:rsidP="001F4A2A">
            <w:pPr>
              <w:pStyle w:val="ProductList-Offering2"/>
              <w:rPr>
                <w:lang w:val="es-ES"/>
              </w:rPr>
            </w:pPr>
            <w:bookmarkStart w:id="1270" w:name="_Toc379797369"/>
            <w:bookmarkStart w:id="1271" w:name="_Toc380513401"/>
            <w:bookmarkStart w:id="1272" w:name="_Toc380655451"/>
            <w:bookmarkStart w:id="1273" w:name="_Toc391367049"/>
            <w:r w:rsidRPr="00654393">
              <w:rPr>
                <w:lang w:val="es-ES"/>
              </w:rPr>
              <w:t>Office 365 Administración Pública G3 y G4</w:t>
            </w:r>
            <w:r w:rsidRPr="00654393">
              <w:rPr>
                <w:lang w:val="es-ES"/>
              </w:rPr>
              <w:fldChar w:fldCharType="begin"/>
            </w:r>
            <w:r w:rsidRPr="00654393">
              <w:rPr>
                <w:lang w:val="es-ES"/>
              </w:rPr>
              <w:instrText>XE "Office 365 Administración Pública G1, G3, G4"</w:instrText>
            </w:r>
            <w:r w:rsidRPr="00654393">
              <w:rPr>
                <w:lang w:val="es-ES"/>
              </w:rPr>
              <w:fldChar w:fldCharType="end"/>
            </w:r>
            <w:r w:rsidRPr="00654393">
              <w:rPr>
                <w:lang w:val="es-ES"/>
              </w:rPr>
              <w:t xml:space="preserve"> sin Complemento de ProPlus</w:t>
            </w:r>
            <w:r w:rsidRPr="00654393">
              <w:rPr>
                <w:lang w:val="es-ES"/>
              </w:rPr>
              <w:fldChar w:fldCharType="begin"/>
            </w:r>
            <w:r w:rsidRPr="00654393">
              <w:rPr>
                <w:lang w:val="es-ES"/>
              </w:rPr>
              <w:instrText>XE "Office 365 Administración Pública G1, G3, G4 sin Complemento de Office Pro Plus"</w:instrText>
            </w:r>
            <w:r w:rsidRPr="00654393">
              <w:rPr>
                <w:lang w:val="es-ES"/>
              </w:rPr>
              <w:fldChar w:fldCharType="end"/>
            </w:r>
            <w:r w:rsidRPr="00654393">
              <w:rPr>
                <w:lang w:val="es-ES"/>
              </w:rPr>
              <w:t xml:space="preserve"> (SL de Usuario)</w:t>
            </w:r>
            <w:bookmarkEnd w:id="1270"/>
            <w:bookmarkEnd w:id="1271"/>
            <w:bookmarkEnd w:id="1272"/>
            <w:bookmarkEnd w:id="127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4F4F" w14:textId="77777777" w:rsidR="00A47D19" w:rsidRPr="00654393" w:rsidRDefault="00A47D19" w:rsidP="001F4A2A">
            <w:pPr>
              <w:pStyle w:val="ProductList-OfferingBody"/>
              <w:ind w:left="-113"/>
              <w:jc w:val="center"/>
              <w:rPr>
                <w:lang w:val="es-ES"/>
              </w:rPr>
            </w:pPr>
          </w:p>
        </w:tc>
        <w:tc>
          <w:tcPr>
            <w:tcW w:w="709" w:type="dxa"/>
            <w:tcBorders>
              <w:left w:val="single" w:sz="12" w:space="0" w:color="FFFFFF" w:themeColor="background1"/>
            </w:tcBorders>
            <w:shd w:val="clear" w:color="auto" w:fill="BFBFBF" w:themeFill="background1" w:themeFillShade="BF"/>
            <w:vAlign w:val="center"/>
          </w:tcPr>
          <w:p w14:paraId="38274F50" w14:textId="77777777" w:rsidR="00A47D19" w:rsidRPr="00654393" w:rsidRDefault="00A47D19" w:rsidP="001F4A2A">
            <w:pPr>
              <w:pStyle w:val="ProductList-OfferingBody"/>
              <w:ind w:left="-113"/>
              <w:jc w:val="center"/>
              <w:rPr>
                <w:lang w:val="es-ES"/>
              </w:rPr>
            </w:pPr>
          </w:p>
        </w:tc>
        <w:tc>
          <w:tcPr>
            <w:tcW w:w="738" w:type="dxa"/>
            <w:shd w:val="clear" w:color="auto" w:fill="70AD47" w:themeFill="accent6"/>
            <w:vAlign w:val="center"/>
          </w:tcPr>
          <w:p w14:paraId="38274F51" w14:textId="77777777" w:rsidR="00A47D19" w:rsidRPr="00654393" w:rsidRDefault="00A47D19" w:rsidP="00A47D19">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8274F52"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53" w14:textId="77777777" w:rsidR="00A47D19" w:rsidRPr="00654393" w:rsidRDefault="00A47D19" w:rsidP="001F4A2A">
            <w:pPr>
              <w:pStyle w:val="ProductList-OfferingBody"/>
              <w:ind w:left="-113"/>
              <w:jc w:val="center"/>
              <w:rPr>
                <w:rFonts w:cstheme="minorHAnsi"/>
                <w:szCs w:val="16"/>
                <w:lang w:val="es-ES"/>
              </w:rPr>
            </w:pPr>
          </w:p>
        </w:tc>
        <w:tc>
          <w:tcPr>
            <w:tcW w:w="737" w:type="dxa"/>
            <w:shd w:val="clear" w:color="auto" w:fill="BFBFBF" w:themeFill="background1" w:themeFillShade="BF"/>
            <w:vAlign w:val="center"/>
          </w:tcPr>
          <w:p w14:paraId="38274F54"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55"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56"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57" w14:textId="77777777" w:rsidR="00A47D19" w:rsidRPr="00654393" w:rsidRDefault="00A47D19" w:rsidP="001F4A2A">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58" w14:textId="77777777" w:rsidR="00A47D19" w:rsidRPr="00654393" w:rsidRDefault="00A47D19" w:rsidP="001F4A2A">
            <w:pPr>
              <w:pStyle w:val="ProductList-OfferingBody"/>
              <w:ind w:left="-113"/>
              <w:jc w:val="center"/>
              <w:rPr>
                <w:lang w:val="es-ES"/>
              </w:rPr>
            </w:pPr>
          </w:p>
        </w:tc>
      </w:tr>
      <w:tr w:rsidR="00A47D19" w:rsidRPr="00654393" w14:paraId="38274F65" w14:textId="77777777" w:rsidTr="004E698C">
        <w:trPr>
          <w:cantSplit/>
          <w:trHeight w:val="44"/>
          <w:tblHeader/>
        </w:trPr>
        <w:tc>
          <w:tcPr>
            <w:tcW w:w="3330" w:type="dxa"/>
            <w:tcBorders>
              <w:top w:val="dashSmallGap" w:sz="4" w:space="0" w:color="BFBFBF" w:themeColor="background1" w:themeShade="BF"/>
              <w:left w:val="nil"/>
              <w:bottom w:val="nil"/>
              <w:right w:val="nil"/>
            </w:tcBorders>
          </w:tcPr>
          <w:p w14:paraId="38274F5A" w14:textId="77777777" w:rsidR="00A47D19" w:rsidRPr="00654393" w:rsidRDefault="00A47D19" w:rsidP="001F4A2A">
            <w:pPr>
              <w:pStyle w:val="ProductList-Offering2"/>
              <w:rPr>
                <w:lang w:val="es-ES"/>
              </w:rPr>
            </w:pPr>
            <w:bookmarkStart w:id="1274" w:name="_Toc379797370"/>
            <w:bookmarkStart w:id="1275" w:name="_Toc380513402"/>
            <w:bookmarkStart w:id="1276" w:name="_Toc380655452"/>
            <w:bookmarkStart w:id="1277" w:name="_Toc391367050"/>
            <w:r w:rsidRPr="00654393">
              <w:rPr>
                <w:lang w:val="es-ES"/>
              </w:rPr>
              <w:t>Office 365 Mediana Empresa</w:t>
            </w:r>
            <w:r w:rsidRPr="00654393">
              <w:rPr>
                <w:lang w:val="es-ES"/>
              </w:rPr>
              <w:fldChar w:fldCharType="begin"/>
            </w:r>
            <w:r w:rsidRPr="00654393">
              <w:rPr>
                <w:lang w:val="es-ES"/>
              </w:rPr>
              <w:instrText>XE "Office 365 Mediana Empresa"</w:instrText>
            </w:r>
            <w:r w:rsidRPr="00654393">
              <w:rPr>
                <w:lang w:val="es-ES"/>
              </w:rPr>
              <w:fldChar w:fldCharType="end"/>
            </w:r>
            <w:r w:rsidRPr="00654393">
              <w:rPr>
                <w:lang w:val="es-ES"/>
              </w:rPr>
              <w:t xml:space="preserve"> (SL de usuario)</w:t>
            </w:r>
            <w:bookmarkEnd w:id="1274"/>
            <w:bookmarkEnd w:id="1275"/>
            <w:bookmarkEnd w:id="1276"/>
            <w:bookmarkEnd w:id="1277"/>
          </w:p>
        </w:tc>
        <w:tc>
          <w:tcPr>
            <w:tcW w:w="630" w:type="dxa"/>
            <w:tcBorders>
              <w:top w:val="dashSmallGap" w:sz="4" w:space="0" w:color="BFBFBF" w:themeColor="background1" w:themeShade="BF"/>
              <w:left w:val="nil"/>
              <w:bottom w:val="nil"/>
              <w:right w:val="nil"/>
            </w:tcBorders>
            <w:vAlign w:val="center"/>
          </w:tcPr>
          <w:p w14:paraId="38274F5B" w14:textId="77777777" w:rsidR="00A47D19" w:rsidRPr="00654393" w:rsidRDefault="00A47D19" w:rsidP="001F4A2A">
            <w:pPr>
              <w:pStyle w:val="ProductList-OfferingBody"/>
              <w:ind w:left="-113"/>
              <w:jc w:val="center"/>
              <w:rPr>
                <w:lang w:val="es-ES"/>
              </w:rPr>
            </w:pPr>
            <w:r w:rsidRPr="00654393">
              <w:rPr>
                <w:lang w:val="es-ES"/>
              </w:rPr>
              <w:t>1</w:t>
            </w:r>
          </w:p>
        </w:tc>
        <w:tc>
          <w:tcPr>
            <w:tcW w:w="709" w:type="dxa"/>
            <w:tcBorders>
              <w:left w:val="single" w:sz="12" w:space="0" w:color="FFFFFF" w:themeColor="background1"/>
            </w:tcBorders>
            <w:shd w:val="clear" w:color="auto" w:fill="BFBFBF" w:themeFill="background1" w:themeFillShade="BF"/>
            <w:vAlign w:val="center"/>
          </w:tcPr>
          <w:p w14:paraId="38274F5C" w14:textId="77777777" w:rsidR="00A47D19" w:rsidRPr="00654393" w:rsidRDefault="00A47D19" w:rsidP="001F4A2A">
            <w:pPr>
              <w:pStyle w:val="ProductList-OfferingBody"/>
              <w:ind w:left="-113"/>
              <w:jc w:val="center"/>
              <w:rPr>
                <w:lang w:val="es-ES"/>
              </w:rPr>
            </w:pPr>
          </w:p>
        </w:tc>
        <w:tc>
          <w:tcPr>
            <w:tcW w:w="738" w:type="dxa"/>
            <w:shd w:val="clear" w:color="auto" w:fill="BFBFBF" w:themeFill="background1" w:themeFillShade="BF"/>
            <w:vAlign w:val="center"/>
          </w:tcPr>
          <w:p w14:paraId="38274F5D"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5E"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38274F5F" w14:textId="77777777" w:rsidR="00A47D19" w:rsidRPr="00654393" w:rsidRDefault="00A47D19" w:rsidP="001F4A2A">
            <w:pPr>
              <w:pStyle w:val="ProductList-OfferingBody"/>
              <w:ind w:left="-113"/>
              <w:jc w:val="center"/>
              <w:rPr>
                <w:rFonts w:cstheme="minorHAnsi"/>
                <w:szCs w:val="16"/>
                <w:lang w:val="es-ES"/>
              </w:rPr>
            </w:pPr>
          </w:p>
        </w:tc>
        <w:tc>
          <w:tcPr>
            <w:tcW w:w="737" w:type="dxa"/>
            <w:shd w:val="clear" w:color="auto" w:fill="70AD47" w:themeFill="accent6"/>
            <w:vAlign w:val="center"/>
          </w:tcPr>
          <w:p w14:paraId="38274F60" w14:textId="77777777" w:rsidR="00A47D19" w:rsidRPr="00654393" w:rsidRDefault="00A47D19" w:rsidP="001F4A2A">
            <w:pPr>
              <w:pStyle w:val="ProductList-OfferingBody"/>
              <w:ind w:left="-113"/>
              <w:jc w:val="center"/>
              <w:rPr>
                <w:rFonts w:cstheme="minorHAnsi"/>
                <w:szCs w:val="16"/>
                <w:lang w:val="es-ES"/>
              </w:rPr>
            </w:pPr>
          </w:p>
        </w:tc>
        <w:tc>
          <w:tcPr>
            <w:tcW w:w="738" w:type="dxa"/>
            <w:shd w:val="clear" w:color="auto" w:fill="70AD47" w:themeFill="accent6"/>
            <w:vAlign w:val="center"/>
          </w:tcPr>
          <w:p w14:paraId="38274F61" w14:textId="77777777" w:rsidR="00A47D19" w:rsidRPr="00654393" w:rsidRDefault="00A47D19" w:rsidP="00A82BBA">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70AD47" w:themeFill="accent6"/>
            <w:vAlign w:val="center"/>
          </w:tcPr>
          <w:p w14:paraId="38274F62" w14:textId="77777777" w:rsidR="00A47D19" w:rsidRPr="00654393" w:rsidRDefault="00A47D19" w:rsidP="001F4A2A">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“No toda la organización en Open Value” </w:instrText>
            </w:r>
            <w:r w:rsidRPr="00654393">
              <w:rPr>
                <w:rFonts w:cstheme="minorHAnsi"/>
                <w:szCs w:val="16"/>
                <w:lang w:val="es-ES"/>
              </w:rPr>
              <w:fldChar w:fldCharType="separate"/>
            </w:r>
            <w:r w:rsidRPr="00654393">
              <w:rPr>
                <w:rFonts w:cstheme="minorHAnsi"/>
                <w:szCs w:val="16"/>
                <w:lang w:val="es-ES"/>
              </w:rPr>
              <w:t xml:space="preserve"> P</w:t>
            </w:r>
            <w:r w:rsidRPr="00654393">
              <w:rPr>
                <w:rFonts w:cstheme="minorHAnsi"/>
                <w:szCs w:val="16"/>
                <w:lang w:val="es-ES"/>
              </w:rPr>
              <w:fldChar w:fldCharType="end"/>
            </w:r>
          </w:p>
        </w:tc>
        <w:tc>
          <w:tcPr>
            <w:tcW w:w="738" w:type="dxa"/>
            <w:shd w:val="clear" w:color="auto" w:fill="BFBFBF" w:themeFill="background1" w:themeFillShade="BF"/>
            <w:vAlign w:val="center"/>
          </w:tcPr>
          <w:p w14:paraId="38274F63" w14:textId="77777777" w:rsidR="00A47D19" w:rsidRPr="00654393" w:rsidRDefault="00A47D19" w:rsidP="001F4A2A">
            <w:pPr>
              <w:pStyle w:val="ProductList-OfferingBody"/>
              <w:ind w:left="-113"/>
              <w:jc w:val="center"/>
              <w:rPr>
                <w:rFonts w:cstheme="minorHAnsi"/>
                <w:szCs w:val="16"/>
                <w:lang w:val="es-ES"/>
              </w:rPr>
            </w:pPr>
          </w:p>
        </w:tc>
        <w:tc>
          <w:tcPr>
            <w:tcW w:w="966" w:type="dxa"/>
            <w:shd w:val="clear" w:color="auto" w:fill="BFBFBF" w:themeFill="background1" w:themeFillShade="BF"/>
            <w:vAlign w:val="center"/>
          </w:tcPr>
          <w:p w14:paraId="38274F64" w14:textId="77777777" w:rsidR="00A47D19" w:rsidRPr="00654393" w:rsidRDefault="00A47D19" w:rsidP="001F4A2A">
            <w:pPr>
              <w:pStyle w:val="ProductList-OfferingBody"/>
              <w:ind w:left="-113"/>
              <w:jc w:val="center"/>
              <w:rPr>
                <w:lang w:val="es-ES"/>
              </w:rPr>
            </w:pPr>
          </w:p>
        </w:tc>
      </w:tr>
    </w:tbl>
    <w:p w14:paraId="38274F66" w14:textId="77777777" w:rsidR="00EE40B5" w:rsidRPr="00654393" w:rsidRDefault="00EE40B5" w:rsidP="004F3C6D">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30"/>
        <w:gridCol w:w="3780"/>
        <w:gridCol w:w="3690"/>
      </w:tblGrid>
      <w:tr w:rsidR="00782C7B" w:rsidRPr="00DE0DA4" w14:paraId="38274F6B" w14:textId="77777777" w:rsidTr="00390F0B">
        <w:tc>
          <w:tcPr>
            <w:tcW w:w="3330" w:type="dxa"/>
          </w:tcPr>
          <w:p w14:paraId="38274F67" w14:textId="77777777" w:rsidR="00782C7B" w:rsidRPr="00654393" w:rsidRDefault="00594501" w:rsidP="00594501">
            <w:pPr>
              <w:pStyle w:val="ProductList-Body"/>
              <w:spacing w:before="20" w:after="20"/>
              <w:rPr>
                <w:lang w:val="es-ES"/>
              </w:rPr>
            </w:pPr>
            <w:r w:rsidRPr="00654393">
              <w:rPr>
                <w:lang w:val="es-ES"/>
              </w:rPr>
              <w:t xml:space="preserve">Reducción elegible: </w:t>
            </w:r>
            <w:r w:rsidRPr="00654393">
              <w:rPr>
                <w:b/>
                <w:lang w:val="es-ES"/>
              </w:rPr>
              <w:t>Todo E, G y K</w:t>
            </w:r>
          </w:p>
          <w:p w14:paraId="38274F68" w14:textId="77777777" w:rsidR="00E44A07" w:rsidRPr="00654393" w:rsidRDefault="00E44A07" w:rsidP="00594501">
            <w:pPr>
              <w:pStyle w:val="ProductList-Body"/>
              <w:spacing w:before="20" w:after="20"/>
              <w:rPr>
                <w:lang w:val="es-ES"/>
              </w:rPr>
            </w:pPr>
            <w:r w:rsidRPr="00654393">
              <w:rPr>
                <w:lang w:val="es-ES"/>
              </w:rPr>
              <w:t xml:space="preserve">Elegible para true up: </w:t>
            </w:r>
            <w:r w:rsidRPr="00654393">
              <w:rPr>
                <w:b/>
                <w:lang w:val="es-ES"/>
              </w:rPr>
              <w:t>Todo E, G y K</w:t>
            </w:r>
          </w:p>
        </w:tc>
        <w:tc>
          <w:tcPr>
            <w:tcW w:w="3780" w:type="dxa"/>
          </w:tcPr>
          <w:p w14:paraId="38274F69" w14:textId="77777777" w:rsidR="00782C7B" w:rsidRPr="00654393" w:rsidRDefault="00594501" w:rsidP="00652352">
            <w:pPr>
              <w:pStyle w:val="ProductList-Body"/>
              <w:tabs>
                <w:tab w:val="clear" w:pos="158"/>
              </w:tabs>
              <w:spacing w:before="20" w:after="20"/>
              <w:rPr>
                <w:lang w:val="es-ES"/>
              </w:rPr>
            </w:pPr>
            <w:r w:rsidRPr="00654393">
              <w:rPr>
                <w:lang w:val="es-ES"/>
              </w:rPr>
              <w:t xml:space="preserve">Grupo de productos: </w:t>
            </w:r>
            <w:r w:rsidRPr="00654393">
              <w:rPr>
                <w:b/>
                <w:lang w:val="es-ES"/>
              </w:rPr>
              <w:t>Servidor</w:t>
            </w:r>
            <w:r w:rsidRPr="00654393">
              <w:rPr>
                <w:lang w:val="es-ES"/>
              </w:rPr>
              <w:t xml:space="preserve"> (todos E1, G1, K1, A2); </w:t>
            </w:r>
            <w:r w:rsidRPr="00654393">
              <w:rPr>
                <w:b/>
                <w:lang w:val="es-ES"/>
              </w:rPr>
              <w:t>Aplicación y Servidor (todos los demás)</w:t>
            </w:r>
          </w:p>
        </w:tc>
        <w:tc>
          <w:tcPr>
            <w:tcW w:w="3690" w:type="dxa"/>
          </w:tcPr>
          <w:p w14:paraId="38274F6A" w14:textId="77777777" w:rsidR="00782C7B" w:rsidRPr="00654393" w:rsidRDefault="00085D21" w:rsidP="00085D21">
            <w:pPr>
              <w:pStyle w:val="ProductList-Body"/>
              <w:spacing w:before="20" w:after="20"/>
              <w:rPr>
                <w:lang w:val="es-ES"/>
              </w:rPr>
            </w:pPr>
            <w:r w:rsidRPr="00654393">
              <w:rPr>
                <w:lang w:val="es-ES"/>
              </w:rPr>
              <w:t>Excepciones de usuarios cualificados</w:t>
            </w:r>
            <w:r w:rsidRPr="00654393">
              <w:rPr>
                <w:lang w:val="es-ES"/>
              </w:rPr>
              <w:fldChar w:fldCharType="begin"/>
            </w:r>
            <w:r w:rsidRPr="00654393">
              <w:rPr>
                <w:lang w:val="es-ES"/>
              </w:rPr>
              <w:instrText xml:space="preserve"> AutoTextList \sNoStyle\t "Qualified User Exemption"</w:instrText>
            </w:r>
            <w:r w:rsidRPr="00654393">
              <w:rPr>
                <w:lang w:val="es-ES"/>
              </w:rPr>
              <w:fldChar w:fldCharType="end"/>
            </w:r>
            <w:r w:rsidRPr="00654393">
              <w:rPr>
                <w:lang w:val="es-ES"/>
              </w:rPr>
              <w:t xml:space="preserve">: </w:t>
            </w:r>
            <w:r w:rsidRPr="00654393">
              <w:rPr>
                <w:b/>
                <w:lang w:val="es-ES"/>
              </w:rPr>
              <w:t>Solo K</w:t>
            </w:r>
          </w:p>
        </w:tc>
      </w:tr>
      <w:tr w:rsidR="00782C7B" w:rsidRPr="00DE0DA4" w14:paraId="38274F6F" w14:textId="77777777" w:rsidTr="00390F0B">
        <w:tc>
          <w:tcPr>
            <w:tcW w:w="3330" w:type="dxa"/>
          </w:tcPr>
          <w:p w14:paraId="38274F6C" w14:textId="77777777" w:rsidR="00782C7B" w:rsidRPr="00654393" w:rsidRDefault="00E44A07" w:rsidP="00390F0B">
            <w:pPr>
              <w:pStyle w:val="ProductList-Body"/>
              <w:spacing w:before="20" w:after="20"/>
              <w:rPr>
                <w:lang w:val="es-ES"/>
              </w:rPr>
            </w:pPr>
            <w:r w:rsidRPr="00654393">
              <w:rPr>
                <w:lang w:val="es-ES"/>
              </w:rPr>
              <w:t>Transición elegible:</w:t>
            </w:r>
            <w:r w:rsidRPr="00654393">
              <w:rPr>
                <w:b/>
                <w:lang w:val="es-ES"/>
              </w:rPr>
              <w:t xml:space="preserve"> Todo E y G (solo Core CAL E1/G1) excepto Complemento</w:t>
            </w:r>
          </w:p>
        </w:tc>
        <w:tc>
          <w:tcPr>
            <w:tcW w:w="3780" w:type="dxa"/>
          </w:tcPr>
          <w:p w14:paraId="38274F6D" w14:textId="77777777" w:rsidR="00782C7B" w:rsidRPr="00654393" w:rsidRDefault="00594501" w:rsidP="00594501">
            <w:pPr>
              <w:pStyle w:val="ProductList-Body"/>
              <w:spacing w:before="20" w:after="20"/>
              <w:rPr>
                <w:lang w:val="es-ES"/>
              </w:rPr>
            </w:pPr>
            <w:r w:rsidRPr="00654393">
              <w:rPr>
                <w:lang w:val="es-ES"/>
              </w:rPr>
              <w:t xml:space="preserve">Elegible para periodo prorrogado: </w:t>
            </w:r>
            <w:r w:rsidRPr="00654393">
              <w:rPr>
                <w:b/>
                <w:lang w:val="es-ES"/>
              </w:rPr>
              <w:t>Todo E, G y K</w:t>
            </w:r>
          </w:p>
        </w:tc>
        <w:tc>
          <w:tcPr>
            <w:tcW w:w="3690" w:type="dxa"/>
          </w:tcPr>
          <w:p w14:paraId="38274F6E" w14:textId="77777777" w:rsidR="00782C7B" w:rsidRPr="00654393" w:rsidRDefault="00782C7B" w:rsidP="0009164C">
            <w:pPr>
              <w:pStyle w:val="ProductList-Body"/>
              <w:spacing w:before="20" w:after="20"/>
              <w:rPr>
                <w:b/>
                <w:lang w:val="es-ES"/>
              </w:rPr>
            </w:pPr>
          </w:p>
        </w:tc>
      </w:tr>
    </w:tbl>
    <w:p w14:paraId="38274F70" w14:textId="77777777" w:rsidR="00652352" w:rsidRPr="00654393" w:rsidRDefault="00652352" w:rsidP="00652352">
      <w:pPr>
        <w:pStyle w:val="ProductList-Offering2"/>
        <w:rPr>
          <w:b/>
          <w:lang w:val="es-ES"/>
        </w:rPr>
      </w:pPr>
    </w:p>
    <w:p w14:paraId="38274F71"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4F72" w14:textId="77777777" w:rsidR="0009164C" w:rsidRPr="00654393" w:rsidRDefault="0009164C" w:rsidP="0009164C">
      <w:pPr>
        <w:pStyle w:val="ProductList-Body"/>
        <w:rPr>
          <w:lang w:val="es-ES"/>
        </w:rPr>
      </w:pPr>
      <w:r w:rsidRPr="00654393">
        <w:rPr>
          <w:b/>
          <w:color w:val="00188F"/>
          <w:lang w:val="es-ES"/>
        </w:rPr>
        <w:t>Concesión de licencias de Lync para servicios de Office 365</w:t>
      </w:r>
    </w:p>
    <w:p w14:paraId="38274F73" w14:textId="77777777" w:rsidR="0009164C" w:rsidRPr="00654393" w:rsidRDefault="0009164C" w:rsidP="0009164C">
      <w:pPr>
        <w:pStyle w:val="ProductList-Body"/>
        <w:rPr>
          <w:lang w:val="es-ES"/>
        </w:rPr>
      </w:pPr>
      <w:r w:rsidRPr="00654393">
        <w:rPr>
          <w:lang w:val="es-ES"/>
        </w:rPr>
        <w:t>Para fines de concesión de esta licencia, las SL de Usuario de Office 365 Ámbito educativo A2</w:t>
      </w:r>
      <w:r w:rsidRPr="00654393">
        <w:rPr>
          <w:lang w:val="es-ES"/>
        </w:rPr>
        <w:fldChar w:fldCharType="begin"/>
      </w:r>
      <w:r w:rsidRPr="00654393">
        <w:rPr>
          <w:lang w:val="es-ES"/>
        </w:rPr>
        <w:instrText>XE "Office 365 Ámbito educativo A2"</w:instrText>
      </w:r>
      <w:r w:rsidRPr="00654393">
        <w:rPr>
          <w:lang w:val="es-ES"/>
        </w:rPr>
        <w:fldChar w:fldCharType="end"/>
      </w:r>
      <w:r w:rsidRPr="00654393">
        <w:rPr>
          <w:lang w:val="es-ES"/>
        </w:rPr>
        <w:t xml:space="preserve">-A4 y las SL de Usuario de Lync Online Planes 1-2, son </w:t>
      </w:r>
      <w:r w:rsidR="00A82BBA" w:rsidRPr="00654393">
        <w:rPr>
          <w:lang w:val="es-ES"/>
        </w:rPr>
        <w:t>“</w:t>
      </w:r>
      <w:r w:rsidRPr="00654393">
        <w:rPr>
          <w:lang w:val="es-ES"/>
        </w:rPr>
        <w:t>licencias cualificadas</w:t>
      </w:r>
      <w:r w:rsidR="00A82BBA" w:rsidRPr="00654393">
        <w:rPr>
          <w:lang w:val="es-ES"/>
        </w:rPr>
        <w:t>”</w:t>
      </w:r>
      <w:r w:rsidRPr="00654393">
        <w:rPr>
          <w:lang w:val="es-ES"/>
        </w:rPr>
        <w:t>. Lync Online Plan 1</w:t>
      </w:r>
      <w:r w:rsidRPr="00654393">
        <w:rPr>
          <w:lang w:val="es-ES"/>
        </w:rPr>
        <w:fldChar w:fldCharType="begin"/>
      </w:r>
      <w:r w:rsidRPr="00654393">
        <w:rPr>
          <w:lang w:val="es-ES"/>
        </w:rPr>
        <w:instrText>XE "Lync Online Plan 1"</w:instrText>
      </w:r>
      <w:r w:rsidRPr="00654393">
        <w:rPr>
          <w:lang w:val="es-ES"/>
        </w:rPr>
        <w:fldChar w:fldCharType="end"/>
      </w:r>
      <w:r w:rsidRPr="00654393">
        <w:rPr>
          <w:lang w:val="es-ES"/>
        </w:rPr>
        <w:t xml:space="preserve"> y Plan 2 requieren la licencia independiente e instalación de Microsoft Lync 2013</w:t>
      </w:r>
      <w:r w:rsidRPr="00654393">
        <w:rPr>
          <w:lang w:val="es-ES"/>
        </w:rPr>
        <w:fldChar w:fldCharType="begin"/>
      </w:r>
      <w:r w:rsidRPr="00654393">
        <w:rPr>
          <w:lang w:val="es-ES"/>
        </w:rPr>
        <w:instrText>XE "Lync 2013"</w:instrText>
      </w:r>
      <w:r w:rsidRPr="00654393">
        <w:rPr>
          <w:lang w:val="es-ES"/>
        </w:rPr>
        <w:fldChar w:fldCharType="end"/>
      </w:r>
      <w:r w:rsidRPr="00654393">
        <w:rPr>
          <w:lang w:val="es-ES"/>
        </w:rPr>
        <w:t xml:space="preserve"> (o Lync para Mac 2011</w:t>
      </w:r>
      <w:r w:rsidRPr="00654393">
        <w:rPr>
          <w:lang w:val="es-ES"/>
        </w:rPr>
        <w:fldChar w:fldCharType="begin"/>
      </w:r>
      <w:r w:rsidRPr="00654393">
        <w:rPr>
          <w:lang w:val="es-ES"/>
        </w:rPr>
        <w:instrText>XE "Lync para Mac 2011"</w:instrText>
      </w:r>
      <w:r w:rsidRPr="00654393">
        <w:rPr>
          <w:lang w:val="es-ES"/>
        </w:rPr>
        <w:fldChar w:fldCharType="end"/>
      </w:r>
      <w:r w:rsidRPr="00654393">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w:t>
      </w:r>
      <w:r w:rsidR="005E55F6" w:rsidRPr="00654393">
        <w:rPr>
          <w:lang w:val="es-ES"/>
        </w:rPr>
        <w:t> </w:t>
      </w:r>
      <w:r w:rsidRPr="00654393">
        <w:rPr>
          <w:lang w:val="es-ES"/>
        </w:rPr>
        <w:t>separado, fuera de los programas de licencias por volumen) para sus usuarios finales basados en Windows.</w:t>
      </w:r>
    </w:p>
    <w:p w14:paraId="38274F74" w14:textId="77777777" w:rsidR="0009164C" w:rsidRPr="00654393" w:rsidRDefault="0009164C" w:rsidP="0009164C">
      <w:pPr>
        <w:pStyle w:val="ProductList-Body"/>
        <w:rPr>
          <w:lang w:val="es-ES"/>
        </w:rPr>
      </w:pPr>
    </w:p>
    <w:p w14:paraId="38274F75" w14:textId="77777777" w:rsidR="0009164C" w:rsidRPr="00654393" w:rsidRDefault="0009164C" w:rsidP="0009164C">
      <w:pPr>
        <w:pStyle w:val="ProductList-Body"/>
        <w:rPr>
          <w:lang w:val="es-ES"/>
        </w:rPr>
      </w:pPr>
      <w:r w:rsidRPr="00654393">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BD5469" w:rsidRPr="00654393">
        <w:rPr>
          <w:lang w:val="es-ES"/>
        </w:rPr>
        <w:t xml:space="preserve"> </w:t>
      </w:r>
      <w:r w:rsidRPr="00654393">
        <w:rPr>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14:paraId="38274F76" w14:textId="77777777" w:rsidR="0009164C" w:rsidRPr="00654393" w:rsidRDefault="0009164C" w:rsidP="0009164C">
      <w:pPr>
        <w:pStyle w:val="ProductList-Body"/>
        <w:rPr>
          <w:lang w:val="es-ES"/>
        </w:rPr>
      </w:pPr>
    </w:p>
    <w:p w14:paraId="38274F77" w14:textId="77777777" w:rsidR="0009164C" w:rsidRPr="00654393" w:rsidRDefault="0009164C" w:rsidP="0009164C">
      <w:pPr>
        <w:pStyle w:val="ProductList-Body"/>
        <w:rPr>
          <w:lang w:val="es-ES"/>
        </w:rPr>
      </w:pPr>
      <w:r w:rsidRPr="00654393">
        <w:rPr>
          <w:b/>
          <w:color w:val="00188F"/>
          <w:lang w:val="es-ES"/>
        </w:rPr>
        <w:t>Licencias de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b/>
          <w:color w:val="00188F"/>
          <w:lang w:val="es-ES"/>
        </w:rPr>
        <w:t xml:space="preserve"> para estudiantes sin costo basadas en la cobertura de profesorado/personal</w:t>
      </w:r>
    </w:p>
    <w:p w14:paraId="38274F78" w14:textId="77777777" w:rsidR="0009164C" w:rsidRPr="00654393" w:rsidRDefault="0009164C" w:rsidP="00606601">
      <w:pPr>
        <w:pStyle w:val="ProductList-Body"/>
        <w:rPr>
          <w:lang w:val="es-ES"/>
        </w:rPr>
      </w:pPr>
      <w:r w:rsidRPr="00654393">
        <w:rPr>
          <w:lang w:val="es-ES"/>
        </w:rPr>
        <w:t>Siempre y cuando la Institución haya licenciado Office Professional Plus u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38274F79" w14:textId="77777777" w:rsidR="0009164C" w:rsidRPr="00654393" w:rsidRDefault="0009164C" w:rsidP="0009164C">
      <w:pPr>
        <w:pStyle w:val="ProductList-Body"/>
        <w:rPr>
          <w:lang w:val="es-ES"/>
        </w:rPr>
      </w:pPr>
    </w:p>
    <w:p w14:paraId="38274F7A" w14:textId="77777777" w:rsidR="0009164C" w:rsidRPr="00654393" w:rsidRDefault="0009164C" w:rsidP="0009164C">
      <w:pPr>
        <w:pStyle w:val="ProductList-Body"/>
        <w:rPr>
          <w:lang w:val="es-ES"/>
        </w:rPr>
      </w:pPr>
      <w:r w:rsidRPr="00654393">
        <w:rPr>
          <w:b/>
          <w:color w:val="00188F"/>
          <w:lang w:val="es-ES"/>
        </w:rPr>
        <w:t>Uso de laboratorio o biblioteca de Campus y School</w:t>
      </w:r>
      <w:r w:rsidRPr="00654393">
        <w:rPr>
          <w:b/>
          <w:lang w:val="es-ES"/>
        </w:rPr>
        <w:t xml:space="preserve"> </w:t>
      </w:r>
    </w:p>
    <w:p w14:paraId="38274F7B" w14:textId="77777777" w:rsidR="0009164C" w:rsidRPr="00654393" w:rsidRDefault="0009164C" w:rsidP="0009164C">
      <w:pPr>
        <w:pStyle w:val="ProductList-Body"/>
        <w:rPr>
          <w:lang w:val="es-ES"/>
        </w:rPr>
      </w:pPr>
      <w:r w:rsidRPr="00654393">
        <w:rPr>
          <w:lang w:val="es-ES"/>
        </w:rPr>
        <w:t>Consulte la nota de productos de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las ofertas para utilizar el software de Office Professional Plus 2013</w:t>
      </w:r>
      <w:r w:rsidRPr="00654393">
        <w:rPr>
          <w:lang w:val="es-ES"/>
        </w:rPr>
        <w:fldChar w:fldCharType="begin"/>
      </w:r>
      <w:r w:rsidRPr="00654393">
        <w:rPr>
          <w:lang w:val="es-ES"/>
        </w:rPr>
        <w:instrText>XE "Office Professional Plus 2013"</w:instrText>
      </w:r>
      <w:r w:rsidRPr="00654393">
        <w:rPr>
          <w:lang w:val="es-ES"/>
        </w:rPr>
        <w:fldChar w:fldCharType="end"/>
      </w:r>
      <w:r w:rsidRPr="00654393">
        <w:rPr>
          <w:lang w:val="es-ES"/>
        </w:rPr>
        <w:t xml:space="preserve"> en cualquier laboratorio o</w:t>
      </w:r>
      <w:r w:rsidR="005E55F6" w:rsidRPr="00654393">
        <w:rPr>
          <w:lang w:val="es-ES"/>
        </w:rPr>
        <w:t> </w:t>
      </w:r>
      <w:r w:rsidRPr="00654393">
        <w:rPr>
          <w:lang w:val="es-ES"/>
        </w:rPr>
        <w:t>biblioteca de libre acceso dentro de la Organización para las Instituciones con USL de Office 365 ProPlus cedidas para todos los miembros del personal y profesorado.</w:t>
      </w:r>
    </w:p>
    <w:p w14:paraId="38274F7C" w14:textId="77777777" w:rsidR="0009164C" w:rsidRPr="00654393" w:rsidRDefault="0009164C" w:rsidP="0009164C">
      <w:pPr>
        <w:pStyle w:val="ProductList-Body"/>
        <w:rPr>
          <w:lang w:val="es-ES"/>
        </w:rPr>
      </w:pPr>
    </w:p>
    <w:p w14:paraId="38274F7D" w14:textId="77777777" w:rsidR="0009164C" w:rsidRPr="00654393" w:rsidRDefault="0009164C" w:rsidP="0009164C">
      <w:pPr>
        <w:pStyle w:val="ProductList-Body"/>
        <w:rPr>
          <w:lang w:val="es-ES"/>
        </w:rPr>
      </w:pPr>
      <w:bookmarkStart w:id="1278" w:name="AddOn"/>
      <w:r w:rsidRPr="00654393">
        <w:rPr>
          <w:b/>
          <w:color w:val="00188F"/>
          <w:lang w:val="es-ES"/>
        </w:rPr>
        <w:t>USL de Complemento</w:t>
      </w:r>
      <w:bookmarkEnd w:id="1278"/>
    </w:p>
    <w:p w14:paraId="38274F7E" w14:textId="77777777" w:rsidR="00125581" w:rsidRPr="00654393" w:rsidRDefault="00125581" w:rsidP="00125581">
      <w:pPr>
        <w:pStyle w:val="ProductList-Body"/>
        <w:ind w:left="180"/>
        <w:rPr>
          <w:lang w:val="es-ES"/>
        </w:rPr>
      </w:pPr>
      <w:r w:rsidRPr="00654393">
        <w:rPr>
          <w:b/>
          <w:color w:val="00188F"/>
          <w:lang w:val="es-ES"/>
        </w:rPr>
        <w:t>Licencia cualificada y USL de Complemento</w:t>
      </w:r>
    </w:p>
    <w:p w14:paraId="38274F7F" w14:textId="77777777" w:rsidR="00782C7B" w:rsidRPr="00654393" w:rsidRDefault="0009164C" w:rsidP="00125581">
      <w:pPr>
        <w:pStyle w:val="ProductList-Body"/>
        <w:ind w:left="180"/>
        <w:rPr>
          <w:lang w:val="es-ES"/>
        </w:rPr>
      </w:pPr>
      <w:r w:rsidRPr="00654393">
        <w:rPr>
          <w:lang w:val="es-ES"/>
        </w:rPr>
        <w:t>Una Licencia de Suscripción de Usuario de Complemento (SL de Usuario de Complemento) es una Licencia de Suscripción (SL) de Usuario que se</w:t>
      </w:r>
      <w:r w:rsidR="005E55F6" w:rsidRPr="00654393">
        <w:rPr>
          <w:lang w:val="es-ES"/>
        </w:rPr>
        <w:t> </w:t>
      </w:r>
      <w:r w:rsidRPr="00654393">
        <w:rPr>
          <w:lang w:val="es-ES"/>
        </w:rPr>
        <w:t>adquiere además de (y en asociación con) una Licencia cualificada (o un conjunto de Licencias cualificadas),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38274F80" w14:textId="77777777" w:rsidR="00EE40B5" w:rsidRPr="00654393" w:rsidRDefault="00EE40B5" w:rsidP="004F3C6D">
      <w:pPr>
        <w:pStyle w:val="ProductList-Body"/>
        <w:rPr>
          <w:lang w:val="es-ES"/>
        </w:rPr>
      </w:pPr>
    </w:p>
    <w:tbl>
      <w:tblPr>
        <w:tblStyle w:val="TableGrid"/>
        <w:tblW w:w="0" w:type="auto"/>
        <w:tblInd w:w="108" w:type="dxa"/>
        <w:tblLook w:val="04A0" w:firstRow="1" w:lastRow="0" w:firstColumn="1" w:lastColumn="0" w:noHBand="0" w:noVBand="1"/>
      </w:tblPr>
      <w:tblGrid>
        <w:gridCol w:w="3847"/>
        <w:gridCol w:w="6953"/>
      </w:tblGrid>
      <w:tr w:rsidR="00DC38ED" w:rsidRPr="00DE0DA4" w14:paraId="38274F83" w14:textId="77777777" w:rsidTr="0075456C">
        <w:trPr>
          <w:tblHeader/>
        </w:trPr>
        <w:tc>
          <w:tcPr>
            <w:tcW w:w="3847" w:type="dxa"/>
            <w:shd w:val="clear" w:color="auto" w:fill="0072C6"/>
          </w:tcPr>
          <w:p w14:paraId="38274F81" w14:textId="77777777" w:rsidR="00DC38ED" w:rsidRPr="00654393" w:rsidRDefault="00DC38ED" w:rsidP="0009164C">
            <w:pPr>
              <w:pStyle w:val="ProductList-Body"/>
              <w:spacing w:before="20" w:after="20"/>
              <w:rPr>
                <w:color w:val="FFFFFF" w:themeColor="background1"/>
                <w:lang w:val="es-ES"/>
              </w:rPr>
            </w:pPr>
            <w:r w:rsidRPr="00654393">
              <w:rPr>
                <w:color w:val="FFFFFF" w:themeColor="background1"/>
                <w:lang w:val="es-ES"/>
              </w:rPr>
              <w:t>Licencias cualificadas</w:t>
            </w:r>
          </w:p>
        </w:tc>
        <w:tc>
          <w:tcPr>
            <w:tcW w:w="6953" w:type="dxa"/>
            <w:shd w:val="clear" w:color="auto" w:fill="0072C6"/>
          </w:tcPr>
          <w:p w14:paraId="38274F82" w14:textId="77777777" w:rsidR="00DC38ED" w:rsidRPr="00654393" w:rsidRDefault="00DC38ED" w:rsidP="0009164C">
            <w:pPr>
              <w:pStyle w:val="ProductList-Body"/>
              <w:spacing w:before="20" w:after="20"/>
              <w:rPr>
                <w:color w:val="FFFFFF" w:themeColor="background1"/>
                <w:lang w:val="es-ES"/>
              </w:rPr>
            </w:pPr>
            <w:r w:rsidRPr="00654393">
              <w:rPr>
                <w:color w:val="FFFFFF" w:themeColor="background1"/>
                <w:lang w:val="es-ES"/>
              </w:rPr>
              <w:t>SL de Usuario de Complemento</w:t>
            </w:r>
          </w:p>
        </w:tc>
      </w:tr>
      <w:tr w:rsidR="00FB1558" w:rsidRPr="00654393" w14:paraId="38274F8E" w14:textId="77777777" w:rsidTr="0075456C">
        <w:tc>
          <w:tcPr>
            <w:tcW w:w="3847" w:type="dxa"/>
          </w:tcPr>
          <w:p w14:paraId="38274F84" w14:textId="77777777" w:rsidR="00FB1558" w:rsidRPr="00654393" w:rsidRDefault="00FB1558" w:rsidP="004F3C6D">
            <w:pPr>
              <w:pStyle w:val="ProductList-Body"/>
              <w:rPr>
                <w:lang w:val="es-ES"/>
              </w:rPr>
            </w:pPr>
            <w:r w:rsidRPr="00654393">
              <w:rPr>
                <w:lang w:val="es-ES"/>
              </w:rPr>
              <w:t>Core CAL</w:t>
            </w:r>
            <w:r w:rsidRPr="00654393">
              <w:rPr>
                <w:vertAlign w:val="superscript"/>
                <w:lang w:val="es-ES"/>
              </w:rPr>
              <w:t>1</w:t>
            </w:r>
          </w:p>
        </w:tc>
        <w:tc>
          <w:tcPr>
            <w:tcW w:w="6953" w:type="dxa"/>
          </w:tcPr>
          <w:p w14:paraId="38274F85" w14:textId="77777777" w:rsidR="00FB1558" w:rsidRPr="000B4011" w:rsidRDefault="00FB1558" w:rsidP="005E55F6">
            <w:pPr>
              <w:pStyle w:val="ProductList-Body"/>
              <w:spacing w:before="20"/>
              <w:rPr>
                <w:lang w:val="pt-BR"/>
              </w:rPr>
            </w:pPr>
            <w:r w:rsidRPr="000B4011">
              <w:rPr>
                <w:lang w:val="pt-BR"/>
              </w:rPr>
              <w:t>- Complementos de Office 365 Ámbito educativo A3</w:t>
            </w:r>
            <w:r w:rsidRPr="00654393">
              <w:rPr>
                <w:lang w:val="es-ES"/>
              </w:rPr>
              <w:fldChar w:fldCharType="begin"/>
            </w:r>
            <w:r w:rsidRPr="000B4011">
              <w:rPr>
                <w:lang w:val="pt-BR"/>
              </w:rPr>
              <w:instrText>XE "Office 365 Ámbito educativo A3"</w:instrText>
            </w:r>
            <w:r w:rsidRPr="00654393">
              <w:rPr>
                <w:lang w:val="es-ES"/>
              </w:rPr>
              <w:fldChar w:fldCharType="end"/>
            </w:r>
            <w:r w:rsidRPr="000B4011">
              <w:rPr>
                <w:lang w:val="pt-BR"/>
              </w:rPr>
              <w:t xml:space="preserve"> o A4</w:t>
            </w:r>
          </w:p>
          <w:p w14:paraId="38274F86" w14:textId="77777777" w:rsidR="00FB1558" w:rsidRPr="000B4011" w:rsidRDefault="00FB1558" w:rsidP="00DC38ED">
            <w:pPr>
              <w:pStyle w:val="ProductList-Body"/>
              <w:rPr>
                <w:lang w:val="pt-BR"/>
              </w:rPr>
            </w:pPr>
            <w:r w:rsidRPr="000B4011">
              <w:rPr>
                <w:lang w:val="pt-BR"/>
              </w:rPr>
              <w:t>- Complemento de Office 365 Enterprise E1</w:t>
            </w:r>
            <w:r w:rsidRPr="00654393">
              <w:rPr>
                <w:lang w:val="es-ES"/>
              </w:rPr>
              <w:fldChar w:fldCharType="begin"/>
            </w:r>
            <w:r w:rsidRPr="000B4011">
              <w:rPr>
                <w:lang w:val="pt-BR"/>
              </w:rPr>
              <w:instrText>XE "Office 365 Enterprise E1"</w:instrText>
            </w:r>
            <w:r w:rsidRPr="00654393">
              <w:rPr>
                <w:lang w:val="es-ES"/>
              </w:rPr>
              <w:fldChar w:fldCharType="end"/>
            </w:r>
            <w:r w:rsidRPr="000B4011">
              <w:rPr>
                <w:vertAlign w:val="superscript"/>
                <w:lang w:val="pt-BR"/>
              </w:rPr>
              <w:t>2</w:t>
            </w:r>
          </w:p>
          <w:p w14:paraId="38274F87" w14:textId="77777777" w:rsidR="009130AF" w:rsidRPr="000B4011" w:rsidRDefault="009130AF" w:rsidP="00DC38ED">
            <w:pPr>
              <w:pStyle w:val="ProductList-Body"/>
              <w:rPr>
                <w:lang w:val="pt-BR"/>
              </w:rPr>
            </w:pPr>
            <w:r w:rsidRPr="000B4011">
              <w:rPr>
                <w:lang w:val="pt-BR"/>
              </w:rPr>
              <w:t>- Office 365 Enterprise E1 con el complemento de Archivado de Exchange Online</w:t>
            </w:r>
            <w:r w:rsidRPr="000B4011">
              <w:rPr>
                <w:vertAlign w:val="superscript"/>
                <w:lang w:val="pt-BR"/>
              </w:rPr>
              <w:t>2,3,4</w:t>
            </w:r>
          </w:p>
          <w:p w14:paraId="38274F88" w14:textId="77777777" w:rsidR="00AD7853" w:rsidRPr="000B4011" w:rsidRDefault="00FB1558" w:rsidP="00DC38ED">
            <w:pPr>
              <w:pStyle w:val="ProductList-Body"/>
              <w:rPr>
                <w:lang w:val="pt-BR"/>
              </w:rPr>
            </w:pPr>
            <w:r w:rsidRPr="000B4011">
              <w:rPr>
                <w:lang w:val="pt-BR"/>
              </w:rPr>
              <w:t xml:space="preserve">- Complemento Office 365 </w:t>
            </w:r>
            <w:r w:rsidRPr="00654393">
              <w:rPr>
                <w:lang w:val="es-ES"/>
              </w:rPr>
              <w:fldChar w:fldCharType="begin"/>
            </w:r>
            <w:r w:rsidRPr="000B4011">
              <w:rPr>
                <w:lang w:val="pt-BR"/>
              </w:rPr>
              <w:instrText>XE "Office 365 Enterprise E1"</w:instrText>
            </w:r>
            <w:r w:rsidRPr="00654393">
              <w:rPr>
                <w:lang w:val="es-ES"/>
              </w:rPr>
              <w:fldChar w:fldCharType="end"/>
            </w:r>
            <w:r w:rsidRPr="000B4011">
              <w:rPr>
                <w:lang w:val="pt-BR"/>
              </w:rPr>
              <w:t>Government G1</w:t>
            </w:r>
          </w:p>
          <w:p w14:paraId="38274F89" w14:textId="77777777" w:rsidR="00FB1558" w:rsidRPr="000B4011" w:rsidRDefault="00FB1558" w:rsidP="00DC38ED">
            <w:pPr>
              <w:pStyle w:val="ProductList-Body"/>
              <w:rPr>
                <w:lang w:val="pt-BR"/>
              </w:rPr>
            </w:pPr>
            <w:r w:rsidRPr="000B4011">
              <w:rPr>
                <w:lang w:val="pt-BR"/>
              </w:rPr>
              <w:t>- Complementos de Office 365 Enterprise E3</w:t>
            </w:r>
            <w:r w:rsidRPr="00654393">
              <w:rPr>
                <w:lang w:val="es-ES"/>
              </w:rPr>
              <w:fldChar w:fldCharType="begin"/>
            </w:r>
            <w:r w:rsidRPr="000B4011">
              <w:rPr>
                <w:lang w:val="pt-BR"/>
              </w:rPr>
              <w:instrText>XE "Office 365 Enterprise E3"</w:instrText>
            </w:r>
            <w:r w:rsidRPr="00654393">
              <w:rPr>
                <w:lang w:val="es-ES"/>
              </w:rPr>
              <w:fldChar w:fldCharType="end"/>
            </w:r>
            <w:r w:rsidRPr="000B4011">
              <w:rPr>
                <w:lang w:val="pt-BR"/>
              </w:rPr>
              <w:t>/ Administración Pública G3 sin Pro Plus</w:t>
            </w:r>
          </w:p>
          <w:p w14:paraId="38274F8A" w14:textId="77777777" w:rsidR="00FB1558" w:rsidRPr="000B4011" w:rsidRDefault="00FB1558" w:rsidP="00DC38ED">
            <w:pPr>
              <w:pStyle w:val="ProductList-Body"/>
              <w:rPr>
                <w:lang w:val="pt-BR"/>
              </w:rPr>
            </w:pPr>
            <w:r w:rsidRPr="000B4011">
              <w:rPr>
                <w:lang w:val="pt-BR"/>
              </w:rPr>
              <w:t>- Complementos de Office 365 Enterprise E4</w:t>
            </w:r>
            <w:r w:rsidRPr="00654393">
              <w:rPr>
                <w:lang w:val="es-ES"/>
              </w:rPr>
              <w:fldChar w:fldCharType="begin"/>
            </w:r>
            <w:r w:rsidRPr="000B4011">
              <w:rPr>
                <w:lang w:val="pt-BR"/>
              </w:rPr>
              <w:instrText>XE "Office 365 Enterprise E4"</w:instrText>
            </w:r>
            <w:r w:rsidRPr="00654393">
              <w:rPr>
                <w:lang w:val="es-ES"/>
              </w:rPr>
              <w:fldChar w:fldCharType="end"/>
            </w:r>
            <w:r w:rsidRPr="000B4011">
              <w:rPr>
                <w:lang w:val="pt-BR"/>
              </w:rPr>
              <w:t>/ Administración Pública G4 sin Pro Plus</w:t>
            </w:r>
          </w:p>
          <w:p w14:paraId="38274F8B" w14:textId="77777777" w:rsidR="00FB1558" w:rsidRPr="000B4011" w:rsidRDefault="00FB1558" w:rsidP="00D8251F">
            <w:pPr>
              <w:pStyle w:val="ProductList-Body"/>
              <w:rPr>
                <w:lang w:val="pt-BR"/>
              </w:rPr>
            </w:pPr>
            <w:r w:rsidRPr="000B4011">
              <w:rPr>
                <w:lang w:val="pt-BR"/>
              </w:rPr>
              <w:t>- Complemento de Exchange Online Plan 1</w:t>
            </w:r>
            <w:r w:rsidRPr="00654393">
              <w:rPr>
                <w:lang w:val="es-ES"/>
              </w:rPr>
              <w:fldChar w:fldCharType="begin"/>
            </w:r>
            <w:r w:rsidRPr="000B4011">
              <w:rPr>
                <w:lang w:val="pt-BR"/>
              </w:rPr>
              <w:instrText>XE "Exchange Online Plan 1"</w:instrText>
            </w:r>
            <w:r w:rsidRPr="00654393">
              <w:rPr>
                <w:lang w:val="es-ES"/>
              </w:rPr>
              <w:fldChar w:fldCharType="end"/>
            </w:r>
            <w:r w:rsidRPr="000B4011">
              <w:rPr>
                <w:lang w:val="pt-BR"/>
              </w:rPr>
              <w:t xml:space="preserve"> </w:t>
            </w:r>
            <w:r w:rsidRPr="00654393">
              <w:rPr>
                <w:lang w:val="es-ES"/>
              </w:rPr>
              <w:fldChar w:fldCharType="begin"/>
            </w:r>
            <w:r w:rsidRPr="000B4011">
              <w:rPr>
                <w:lang w:val="pt-BR"/>
              </w:rPr>
              <w:instrText>XE "Complemento de Exchange Online Plan 1"</w:instrText>
            </w:r>
            <w:r w:rsidRPr="00654393">
              <w:rPr>
                <w:lang w:val="es-ES"/>
              </w:rPr>
              <w:fldChar w:fldCharType="end"/>
            </w:r>
            <w:r w:rsidRPr="000B4011">
              <w:rPr>
                <w:lang w:val="pt-BR"/>
              </w:rPr>
              <w:t xml:space="preserve"> </w:t>
            </w:r>
          </w:p>
          <w:p w14:paraId="38274F8C" w14:textId="77777777" w:rsidR="00FB1558" w:rsidRPr="000B4011" w:rsidRDefault="00FB1558" w:rsidP="00D8251F">
            <w:pPr>
              <w:pStyle w:val="ProductList-Body"/>
              <w:rPr>
                <w:lang w:val="pt-BR"/>
              </w:rPr>
            </w:pPr>
            <w:r w:rsidRPr="000B4011">
              <w:rPr>
                <w:lang w:val="pt-BR"/>
              </w:rPr>
              <w:t>- Complemento de Lync Online Plan 1</w:t>
            </w:r>
            <w:r w:rsidRPr="00654393">
              <w:rPr>
                <w:lang w:val="es-ES"/>
              </w:rPr>
              <w:fldChar w:fldCharType="begin"/>
            </w:r>
            <w:r w:rsidRPr="000B4011">
              <w:rPr>
                <w:lang w:val="pt-BR"/>
              </w:rPr>
              <w:instrText>XE "Lync Online Plan 1"</w:instrText>
            </w:r>
            <w:r w:rsidRPr="00654393">
              <w:rPr>
                <w:lang w:val="es-ES"/>
              </w:rPr>
              <w:fldChar w:fldCharType="end"/>
            </w:r>
            <w:r w:rsidRPr="000B4011">
              <w:rPr>
                <w:lang w:val="pt-BR"/>
              </w:rPr>
              <w:t xml:space="preserve"> </w:t>
            </w:r>
            <w:r w:rsidRPr="00654393">
              <w:rPr>
                <w:lang w:val="es-ES"/>
              </w:rPr>
              <w:fldChar w:fldCharType="begin"/>
            </w:r>
            <w:r w:rsidRPr="000B4011">
              <w:rPr>
                <w:lang w:val="pt-BR"/>
              </w:rPr>
              <w:instrText>XE "Complemento de Lync Online Plan 1"</w:instrText>
            </w:r>
            <w:r w:rsidRPr="00654393">
              <w:rPr>
                <w:lang w:val="es-ES"/>
              </w:rPr>
              <w:fldChar w:fldCharType="end"/>
            </w:r>
            <w:r w:rsidRPr="000B4011">
              <w:rPr>
                <w:lang w:val="pt-BR"/>
              </w:rPr>
              <w:t xml:space="preserve"> </w:t>
            </w:r>
          </w:p>
          <w:p w14:paraId="38274F8D" w14:textId="77777777" w:rsidR="00FB1558" w:rsidRPr="00654393" w:rsidRDefault="00FB1558" w:rsidP="00FD7C04">
            <w:pPr>
              <w:pStyle w:val="ProductList-Body"/>
              <w:rPr>
                <w:lang w:val="es-ES"/>
              </w:rPr>
            </w:pPr>
            <w:r w:rsidRPr="00654393">
              <w:rPr>
                <w:lang w:val="es-ES"/>
              </w:rPr>
              <w:t>- Complemento de SharePoint Online Plan 1</w:t>
            </w:r>
            <w:r w:rsidRPr="00654393">
              <w:rPr>
                <w:lang w:val="es-ES"/>
              </w:rPr>
              <w:fldChar w:fldCharType="begin"/>
            </w:r>
            <w:r w:rsidRPr="00654393">
              <w:rPr>
                <w:lang w:val="es-ES"/>
              </w:rPr>
              <w:instrText>XE "SharePoint Online Plan 1"</w:instrText>
            </w:r>
            <w:r w:rsidRPr="00654393">
              <w:rPr>
                <w:lang w:val="es-ES"/>
              </w:rPr>
              <w:fldChar w:fldCharType="end"/>
            </w:r>
          </w:p>
        </w:tc>
      </w:tr>
      <w:tr w:rsidR="00FB1558" w:rsidRPr="000B4011" w14:paraId="38274F9B" w14:textId="77777777" w:rsidTr="0075456C">
        <w:tc>
          <w:tcPr>
            <w:tcW w:w="3847" w:type="dxa"/>
          </w:tcPr>
          <w:p w14:paraId="38274F8F" w14:textId="77777777" w:rsidR="00FB1558" w:rsidRPr="000B4011" w:rsidRDefault="00FB1558" w:rsidP="00FB1558">
            <w:pPr>
              <w:pStyle w:val="ProductList-Body"/>
              <w:rPr>
                <w:lang w:val="fr-FR"/>
              </w:rPr>
            </w:pPr>
            <w:r w:rsidRPr="000B4011">
              <w:rPr>
                <w:lang w:val="fr-FR"/>
              </w:rPr>
              <w:t>Core CAL Suite</w:t>
            </w:r>
            <w:r w:rsidRPr="000B4011">
              <w:rPr>
                <w:vertAlign w:val="superscript"/>
                <w:lang w:val="fr-FR"/>
              </w:rPr>
              <w:t>1</w:t>
            </w:r>
            <w:r w:rsidRPr="000B4011">
              <w:rPr>
                <w:lang w:val="fr-FR"/>
              </w:rPr>
              <w:t xml:space="preserve"> + Office Professional Plus</w:t>
            </w:r>
            <w:r w:rsidRPr="000B4011">
              <w:rPr>
                <w:vertAlign w:val="superscript"/>
                <w:lang w:val="fr-FR"/>
              </w:rPr>
              <w:t>1</w:t>
            </w:r>
          </w:p>
        </w:tc>
        <w:tc>
          <w:tcPr>
            <w:tcW w:w="6953" w:type="dxa"/>
          </w:tcPr>
          <w:p w14:paraId="38274F90" w14:textId="77777777" w:rsidR="00FB1558" w:rsidRPr="000B4011" w:rsidRDefault="00FB1558" w:rsidP="005E55F6">
            <w:pPr>
              <w:pStyle w:val="ProductList-Body"/>
              <w:spacing w:before="20"/>
              <w:rPr>
                <w:lang w:val="pt-BR"/>
              </w:rPr>
            </w:pPr>
            <w:r w:rsidRPr="000B4011">
              <w:rPr>
                <w:lang w:val="pt-BR"/>
              </w:rPr>
              <w:t>- Complementos de Office 365 Ámbito educativo A3</w:t>
            </w:r>
            <w:r w:rsidRPr="00654393">
              <w:rPr>
                <w:lang w:val="es-ES"/>
              </w:rPr>
              <w:fldChar w:fldCharType="begin"/>
            </w:r>
            <w:r w:rsidRPr="000B4011">
              <w:rPr>
                <w:lang w:val="pt-BR"/>
              </w:rPr>
              <w:instrText>XE "Office 365 Ámbito educativo A3"</w:instrText>
            </w:r>
            <w:r w:rsidRPr="00654393">
              <w:rPr>
                <w:lang w:val="es-ES"/>
              </w:rPr>
              <w:fldChar w:fldCharType="end"/>
            </w:r>
            <w:r w:rsidRPr="000B4011">
              <w:rPr>
                <w:lang w:val="pt-BR"/>
              </w:rPr>
              <w:t xml:space="preserve"> o A4</w:t>
            </w:r>
          </w:p>
          <w:p w14:paraId="38274F91" w14:textId="77777777" w:rsidR="00FB1558" w:rsidRPr="000B4011" w:rsidRDefault="00FB1558" w:rsidP="00DC38ED">
            <w:pPr>
              <w:pStyle w:val="ProductList-Body"/>
              <w:rPr>
                <w:lang w:val="pt-BR"/>
              </w:rPr>
            </w:pPr>
            <w:r w:rsidRPr="000B4011">
              <w:rPr>
                <w:lang w:val="pt-BR"/>
              </w:rPr>
              <w:t>- Complementos de Office 365 Enterprise E1</w:t>
            </w:r>
            <w:r w:rsidRPr="00654393">
              <w:rPr>
                <w:lang w:val="es-ES"/>
              </w:rPr>
              <w:fldChar w:fldCharType="begin"/>
            </w:r>
            <w:r w:rsidRPr="000B4011">
              <w:rPr>
                <w:lang w:val="pt-BR"/>
              </w:rPr>
              <w:instrText>XE "Office 365 Enterprise E1"</w:instrText>
            </w:r>
            <w:r w:rsidRPr="00654393">
              <w:rPr>
                <w:lang w:val="es-ES"/>
              </w:rPr>
              <w:fldChar w:fldCharType="end"/>
            </w:r>
            <w:r w:rsidRPr="000B4011">
              <w:rPr>
                <w:lang w:val="pt-BR"/>
              </w:rPr>
              <w:t>/ Administración Pública G1</w:t>
            </w:r>
          </w:p>
          <w:p w14:paraId="38274F92" w14:textId="77777777" w:rsidR="00FB1558" w:rsidRPr="000B4011" w:rsidRDefault="00FB1558" w:rsidP="00DC38ED">
            <w:pPr>
              <w:pStyle w:val="ProductList-Body"/>
              <w:rPr>
                <w:lang w:val="pt-BR"/>
              </w:rPr>
            </w:pPr>
            <w:r w:rsidRPr="000B4011">
              <w:rPr>
                <w:lang w:val="pt-BR"/>
              </w:rPr>
              <w:t>- Complemento de Office 365 Enterprise E3</w:t>
            </w:r>
            <w:r w:rsidRPr="00654393">
              <w:rPr>
                <w:lang w:val="es-ES"/>
              </w:rPr>
              <w:fldChar w:fldCharType="begin"/>
            </w:r>
            <w:r w:rsidRPr="000B4011">
              <w:rPr>
                <w:lang w:val="pt-BR"/>
              </w:rPr>
              <w:instrText>XE "Office 365 Enterprise E3"</w:instrText>
            </w:r>
            <w:r w:rsidRPr="00654393">
              <w:rPr>
                <w:lang w:val="es-ES"/>
              </w:rPr>
              <w:fldChar w:fldCharType="end"/>
            </w:r>
            <w:r w:rsidRPr="000B4011">
              <w:rPr>
                <w:vertAlign w:val="superscript"/>
                <w:lang w:val="pt-BR"/>
              </w:rPr>
              <w:t>2</w:t>
            </w:r>
            <w:r w:rsidRPr="000B4011">
              <w:rPr>
                <w:lang w:val="pt-BR"/>
              </w:rPr>
              <w:t xml:space="preserve"> </w:t>
            </w:r>
          </w:p>
          <w:p w14:paraId="38274F93" w14:textId="77777777" w:rsidR="00FB1558" w:rsidRPr="000B4011" w:rsidRDefault="00FB1558" w:rsidP="00DC38ED">
            <w:pPr>
              <w:pStyle w:val="ProductList-Body"/>
              <w:rPr>
                <w:lang w:val="pt-BR"/>
              </w:rPr>
            </w:pPr>
            <w:r w:rsidRPr="000B4011">
              <w:rPr>
                <w:lang w:val="pt-BR"/>
              </w:rPr>
              <w:t>- Complemento de Office 365 Administración Pública G3</w:t>
            </w:r>
          </w:p>
          <w:p w14:paraId="38274F94" w14:textId="77777777" w:rsidR="00FB1558" w:rsidRPr="000B4011" w:rsidRDefault="00FB1558" w:rsidP="00DC38ED">
            <w:pPr>
              <w:pStyle w:val="ProductList-Body"/>
              <w:rPr>
                <w:lang w:val="pt-BR"/>
              </w:rPr>
            </w:pPr>
            <w:r w:rsidRPr="000B4011">
              <w:rPr>
                <w:lang w:val="pt-BR"/>
              </w:rPr>
              <w:t>- Complementos de Office 365 Enterprise E4</w:t>
            </w:r>
            <w:r w:rsidRPr="00654393">
              <w:rPr>
                <w:lang w:val="es-ES"/>
              </w:rPr>
              <w:fldChar w:fldCharType="begin"/>
            </w:r>
            <w:r w:rsidRPr="000B4011">
              <w:rPr>
                <w:lang w:val="pt-BR"/>
              </w:rPr>
              <w:instrText>XE "Office 365 Enterprise E4"</w:instrText>
            </w:r>
            <w:r w:rsidRPr="00654393">
              <w:rPr>
                <w:lang w:val="es-ES"/>
              </w:rPr>
              <w:fldChar w:fldCharType="end"/>
            </w:r>
            <w:r w:rsidRPr="000B4011">
              <w:rPr>
                <w:lang w:val="pt-BR"/>
              </w:rPr>
              <w:t xml:space="preserve">/ Administración Pública G4 </w:t>
            </w:r>
          </w:p>
          <w:p w14:paraId="38274F95" w14:textId="77777777" w:rsidR="00FB1558" w:rsidRPr="000B4011" w:rsidRDefault="00FB1558" w:rsidP="00DC38ED">
            <w:pPr>
              <w:pStyle w:val="ProductList-Body"/>
              <w:rPr>
                <w:lang w:val="pt-BR"/>
              </w:rPr>
            </w:pPr>
            <w:r w:rsidRPr="000B4011">
              <w:rPr>
                <w:lang w:val="pt-BR"/>
              </w:rPr>
              <w:t>- Complementos de Office 365 Enterprise E3</w:t>
            </w:r>
            <w:r w:rsidRPr="00654393">
              <w:rPr>
                <w:lang w:val="es-ES"/>
              </w:rPr>
              <w:fldChar w:fldCharType="begin"/>
            </w:r>
            <w:r w:rsidRPr="000B4011">
              <w:rPr>
                <w:lang w:val="pt-BR"/>
              </w:rPr>
              <w:instrText>XE "Office 365 Enterprise E3"</w:instrText>
            </w:r>
            <w:r w:rsidRPr="00654393">
              <w:rPr>
                <w:lang w:val="es-ES"/>
              </w:rPr>
              <w:fldChar w:fldCharType="end"/>
            </w:r>
            <w:r w:rsidRPr="000B4011">
              <w:rPr>
                <w:lang w:val="pt-BR"/>
              </w:rPr>
              <w:t>/ Administración Pública G3 sin Pro Plus</w:t>
            </w:r>
          </w:p>
          <w:p w14:paraId="38274F96" w14:textId="77777777" w:rsidR="00FB1558" w:rsidRPr="000B4011" w:rsidRDefault="00FB1558" w:rsidP="00DC38ED">
            <w:pPr>
              <w:pStyle w:val="ProductList-Body"/>
              <w:rPr>
                <w:lang w:val="pt-BR"/>
              </w:rPr>
            </w:pPr>
            <w:r w:rsidRPr="000B4011">
              <w:rPr>
                <w:lang w:val="pt-BR"/>
              </w:rPr>
              <w:t>- Complementos de Office 365 Enterprise E4</w:t>
            </w:r>
            <w:r w:rsidRPr="00654393">
              <w:rPr>
                <w:lang w:val="es-ES"/>
              </w:rPr>
              <w:fldChar w:fldCharType="begin"/>
            </w:r>
            <w:r w:rsidRPr="000B4011">
              <w:rPr>
                <w:lang w:val="pt-BR"/>
              </w:rPr>
              <w:instrText>XE "Office 365 Enterprise E4"</w:instrText>
            </w:r>
            <w:r w:rsidRPr="00654393">
              <w:rPr>
                <w:lang w:val="es-ES"/>
              </w:rPr>
              <w:fldChar w:fldCharType="end"/>
            </w:r>
            <w:r w:rsidRPr="000B4011">
              <w:rPr>
                <w:lang w:val="pt-BR"/>
              </w:rPr>
              <w:t>/ Administración Pública G4 sin Pro Plus</w:t>
            </w:r>
          </w:p>
          <w:p w14:paraId="38274F97" w14:textId="77777777" w:rsidR="00FB1558" w:rsidRPr="000B4011" w:rsidRDefault="00FB1558" w:rsidP="00DC38ED">
            <w:pPr>
              <w:pStyle w:val="ProductList-Body"/>
              <w:rPr>
                <w:lang w:val="pt-BR"/>
              </w:rPr>
            </w:pPr>
            <w:r w:rsidRPr="000B4011">
              <w:rPr>
                <w:lang w:val="pt-BR"/>
              </w:rPr>
              <w:t>- Complemento de Office 365 Mediana Empresa</w:t>
            </w:r>
            <w:r w:rsidRPr="00654393">
              <w:rPr>
                <w:lang w:val="es-ES"/>
              </w:rPr>
              <w:fldChar w:fldCharType="begin"/>
            </w:r>
            <w:r w:rsidRPr="000B4011">
              <w:rPr>
                <w:lang w:val="pt-BR"/>
              </w:rPr>
              <w:instrText>XE "Office 365 Mediana Empresa"</w:instrText>
            </w:r>
            <w:r w:rsidRPr="00654393">
              <w:rPr>
                <w:lang w:val="es-ES"/>
              </w:rPr>
              <w:fldChar w:fldCharType="end"/>
            </w:r>
            <w:r w:rsidRPr="000B4011">
              <w:rPr>
                <w:lang w:val="pt-BR"/>
              </w:rPr>
              <w:t xml:space="preserve"> </w:t>
            </w:r>
            <w:r w:rsidRPr="000B4011">
              <w:rPr>
                <w:vertAlign w:val="superscript"/>
                <w:lang w:val="pt-BR"/>
              </w:rPr>
              <w:t>2</w:t>
            </w:r>
          </w:p>
          <w:p w14:paraId="38274F98" w14:textId="77777777" w:rsidR="00FB1558" w:rsidRPr="000B4011" w:rsidRDefault="00FB1558" w:rsidP="002D77A2">
            <w:pPr>
              <w:pStyle w:val="ProductList-Body"/>
              <w:rPr>
                <w:lang w:val="pt-BR"/>
              </w:rPr>
            </w:pPr>
            <w:r w:rsidRPr="000B4011">
              <w:rPr>
                <w:lang w:val="pt-BR"/>
              </w:rPr>
              <w:t>- Complemento de Exchange Online Plan 1</w:t>
            </w:r>
            <w:r w:rsidRPr="00654393">
              <w:rPr>
                <w:lang w:val="es-ES"/>
              </w:rPr>
              <w:fldChar w:fldCharType="begin"/>
            </w:r>
            <w:r w:rsidRPr="000B4011">
              <w:rPr>
                <w:lang w:val="pt-BR"/>
              </w:rPr>
              <w:instrText>XE "Exchange Online Plan 1"</w:instrText>
            </w:r>
            <w:r w:rsidRPr="00654393">
              <w:rPr>
                <w:lang w:val="es-ES"/>
              </w:rPr>
              <w:fldChar w:fldCharType="end"/>
            </w:r>
            <w:r w:rsidRPr="000B4011">
              <w:rPr>
                <w:lang w:val="pt-BR"/>
              </w:rPr>
              <w:t xml:space="preserve"> </w:t>
            </w:r>
            <w:r w:rsidRPr="00654393">
              <w:rPr>
                <w:lang w:val="es-ES"/>
              </w:rPr>
              <w:fldChar w:fldCharType="begin"/>
            </w:r>
            <w:r w:rsidRPr="000B4011">
              <w:rPr>
                <w:lang w:val="pt-BR"/>
              </w:rPr>
              <w:instrText>XE "Complemento de Exchange Online Plan 1"</w:instrText>
            </w:r>
            <w:r w:rsidRPr="00654393">
              <w:rPr>
                <w:lang w:val="es-ES"/>
              </w:rPr>
              <w:fldChar w:fldCharType="end"/>
            </w:r>
            <w:r w:rsidRPr="000B4011">
              <w:rPr>
                <w:lang w:val="pt-BR"/>
              </w:rPr>
              <w:t xml:space="preserve"> </w:t>
            </w:r>
          </w:p>
          <w:p w14:paraId="38274F99" w14:textId="77777777" w:rsidR="00FB1558" w:rsidRPr="000B4011" w:rsidRDefault="00FB1558" w:rsidP="002D77A2">
            <w:pPr>
              <w:pStyle w:val="ProductList-Body"/>
              <w:rPr>
                <w:lang w:val="pt-BR"/>
              </w:rPr>
            </w:pPr>
            <w:r w:rsidRPr="000B4011">
              <w:rPr>
                <w:lang w:val="pt-BR"/>
              </w:rPr>
              <w:t>- Complemento de Lync Online Plan 1</w:t>
            </w:r>
            <w:r w:rsidRPr="00654393">
              <w:rPr>
                <w:lang w:val="es-ES"/>
              </w:rPr>
              <w:fldChar w:fldCharType="begin"/>
            </w:r>
            <w:r w:rsidRPr="000B4011">
              <w:rPr>
                <w:lang w:val="pt-BR"/>
              </w:rPr>
              <w:instrText>XE "Lync Online Plan 1"</w:instrText>
            </w:r>
            <w:r w:rsidRPr="00654393">
              <w:rPr>
                <w:lang w:val="es-ES"/>
              </w:rPr>
              <w:fldChar w:fldCharType="end"/>
            </w:r>
            <w:r w:rsidRPr="000B4011">
              <w:rPr>
                <w:lang w:val="pt-BR"/>
              </w:rPr>
              <w:t xml:space="preserve"> </w:t>
            </w:r>
            <w:r w:rsidRPr="00654393">
              <w:rPr>
                <w:lang w:val="es-ES"/>
              </w:rPr>
              <w:fldChar w:fldCharType="begin"/>
            </w:r>
            <w:r w:rsidRPr="000B4011">
              <w:rPr>
                <w:lang w:val="pt-BR"/>
              </w:rPr>
              <w:instrText>XE "Complemento de Lync Online Plan 1"</w:instrText>
            </w:r>
            <w:r w:rsidRPr="00654393">
              <w:rPr>
                <w:lang w:val="es-ES"/>
              </w:rPr>
              <w:fldChar w:fldCharType="end"/>
            </w:r>
            <w:r w:rsidRPr="000B4011">
              <w:rPr>
                <w:lang w:val="pt-BR"/>
              </w:rPr>
              <w:t xml:space="preserve"> </w:t>
            </w:r>
          </w:p>
          <w:p w14:paraId="38274F9A" w14:textId="77777777" w:rsidR="00FB1558" w:rsidRPr="000B4011" w:rsidRDefault="00FB1558" w:rsidP="002D77A2">
            <w:pPr>
              <w:pStyle w:val="ProductList-Body"/>
              <w:rPr>
                <w:lang w:val="pt-BR"/>
              </w:rPr>
            </w:pPr>
            <w:r w:rsidRPr="000B4011">
              <w:rPr>
                <w:lang w:val="pt-BR"/>
              </w:rPr>
              <w:t>- Complemento de SharePoint Online Plan 1</w:t>
            </w:r>
            <w:r w:rsidRPr="00654393">
              <w:rPr>
                <w:lang w:val="es-ES"/>
              </w:rPr>
              <w:fldChar w:fldCharType="begin"/>
            </w:r>
            <w:r w:rsidRPr="000B4011">
              <w:rPr>
                <w:lang w:val="pt-BR"/>
              </w:rPr>
              <w:instrText>XE "SharePoint Online Plan 1"</w:instrText>
            </w:r>
            <w:r w:rsidRPr="00654393">
              <w:rPr>
                <w:lang w:val="es-ES"/>
              </w:rPr>
              <w:fldChar w:fldCharType="end"/>
            </w:r>
          </w:p>
        </w:tc>
      </w:tr>
      <w:tr w:rsidR="00FB1558" w:rsidRPr="00DE0DA4" w14:paraId="38274FA1" w14:textId="77777777" w:rsidTr="0075456C">
        <w:tc>
          <w:tcPr>
            <w:tcW w:w="3847" w:type="dxa"/>
          </w:tcPr>
          <w:p w14:paraId="38274F9C" w14:textId="77777777" w:rsidR="00FB1558" w:rsidRPr="00654393" w:rsidRDefault="00FB1558" w:rsidP="004F3C6D">
            <w:pPr>
              <w:pStyle w:val="ProductList-Body"/>
              <w:rPr>
                <w:lang w:val="es-ES"/>
              </w:rPr>
            </w:pPr>
            <w:r w:rsidRPr="00654393">
              <w:rPr>
                <w:lang w:val="es-ES"/>
              </w:rPr>
              <w:t>Enterprise CAL Suite</w:t>
            </w:r>
            <w:r w:rsidRPr="00654393">
              <w:rPr>
                <w:vertAlign w:val="superscript"/>
                <w:lang w:val="es-ES"/>
              </w:rPr>
              <w:t>1</w:t>
            </w:r>
          </w:p>
        </w:tc>
        <w:tc>
          <w:tcPr>
            <w:tcW w:w="6953" w:type="dxa"/>
          </w:tcPr>
          <w:p w14:paraId="38274F9D" w14:textId="77777777" w:rsidR="00FB1558" w:rsidRPr="000B4011" w:rsidRDefault="00FB1558" w:rsidP="00DC38ED">
            <w:pPr>
              <w:pStyle w:val="ProductList-Body"/>
              <w:rPr>
                <w:lang w:val="pt-BR"/>
              </w:rPr>
            </w:pPr>
            <w:r w:rsidRPr="000B4011">
              <w:rPr>
                <w:lang w:val="pt-BR"/>
              </w:rPr>
              <w:t>- Complementos de Office 365 Ámbito educativo A3</w:t>
            </w:r>
            <w:r w:rsidRPr="00654393">
              <w:rPr>
                <w:lang w:val="es-ES"/>
              </w:rPr>
              <w:fldChar w:fldCharType="begin"/>
            </w:r>
            <w:r w:rsidRPr="000B4011">
              <w:rPr>
                <w:lang w:val="pt-BR"/>
              </w:rPr>
              <w:instrText>XE "Office 365 Ámbito educativo A3"</w:instrText>
            </w:r>
            <w:r w:rsidRPr="00654393">
              <w:rPr>
                <w:lang w:val="es-ES"/>
              </w:rPr>
              <w:fldChar w:fldCharType="end"/>
            </w:r>
            <w:r w:rsidRPr="000B4011">
              <w:rPr>
                <w:lang w:val="pt-BR"/>
              </w:rPr>
              <w:t xml:space="preserve"> o A4</w:t>
            </w:r>
          </w:p>
          <w:p w14:paraId="38274F9E" w14:textId="77777777" w:rsidR="00FB1558" w:rsidRPr="000B4011" w:rsidRDefault="00FB1558" w:rsidP="00DC38ED">
            <w:pPr>
              <w:pStyle w:val="ProductList-Body"/>
              <w:rPr>
                <w:lang w:val="pt-BR"/>
              </w:rPr>
            </w:pPr>
            <w:r w:rsidRPr="000B4011">
              <w:rPr>
                <w:lang w:val="pt-BR"/>
              </w:rPr>
              <w:t>- Complementos de Office 365 Enterprise E3</w:t>
            </w:r>
            <w:r w:rsidRPr="00654393">
              <w:rPr>
                <w:lang w:val="es-ES"/>
              </w:rPr>
              <w:fldChar w:fldCharType="begin"/>
            </w:r>
            <w:r w:rsidRPr="000B4011">
              <w:rPr>
                <w:lang w:val="pt-BR"/>
              </w:rPr>
              <w:instrText>XE "Office 365 Enterprise E3"</w:instrText>
            </w:r>
            <w:r w:rsidRPr="00654393">
              <w:rPr>
                <w:lang w:val="es-ES"/>
              </w:rPr>
              <w:fldChar w:fldCharType="end"/>
            </w:r>
            <w:r w:rsidRPr="000B4011">
              <w:rPr>
                <w:lang w:val="pt-BR"/>
              </w:rPr>
              <w:t>/G3 sin Pro Plus</w:t>
            </w:r>
          </w:p>
          <w:p w14:paraId="38274F9F" w14:textId="77777777" w:rsidR="00FB1558" w:rsidRPr="000B4011" w:rsidRDefault="00FB1558" w:rsidP="00DC38ED">
            <w:pPr>
              <w:pStyle w:val="ProductList-Body"/>
              <w:rPr>
                <w:lang w:val="pt-BR"/>
              </w:rPr>
            </w:pPr>
            <w:r w:rsidRPr="000B4011">
              <w:rPr>
                <w:lang w:val="pt-BR"/>
              </w:rPr>
              <w:t>- Complementos de Office 365 Enterprise E4/G4 sin Pro Plus</w:t>
            </w:r>
          </w:p>
          <w:p w14:paraId="38274FA0" w14:textId="77777777" w:rsidR="00FB1558" w:rsidRPr="000B4011" w:rsidRDefault="00FB1558" w:rsidP="00732517">
            <w:pPr>
              <w:pStyle w:val="ProductList-Body"/>
              <w:rPr>
                <w:lang w:val="pt-BR"/>
              </w:rPr>
            </w:pPr>
            <w:r w:rsidRPr="000B4011">
              <w:rPr>
                <w:lang w:val="pt-BR"/>
              </w:rPr>
              <w:t>- Complemento de Microsoft Rights Management</w:t>
            </w:r>
            <w:r w:rsidRPr="00654393">
              <w:rPr>
                <w:lang w:val="es-ES"/>
              </w:rPr>
              <w:fldChar w:fldCharType="begin"/>
            </w:r>
            <w:r w:rsidRPr="000B4011">
              <w:rPr>
                <w:lang w:val="pt-BR"/>
              </w:rPr>
              <w:instrText>XE "Microsoft Rights Management"</w:instrText>
            </w:r>
            <w:r w:rsidRPr="00654393">
              <w:rPr>
                <w:lang w:val="es-ES"/>
              </w:rPr>
              <w:fldChar w:fldCharType="end"/>
            </w:r>
          </w:p>
        </w:tc>
      </w:tr>
      <w:tr w:rsidR="00FB1558" w:rsidRPr="00DE0DA4" w14:paraId="38274FA6" w14:textId="77777777" w:rsidTr="0075456C">
        <w:tc>
          <w:tcPr>
            <w:tcW w:w="3847" w:type="dxa"/>
          </w:tcPr>
          <w:p w14:paraId="38274FA2" w14:textId="77777777" w:rsidR="00FB1558" w:rsidRPr="000B4011" w:rsidRDefault="00FB1558" w:rsidP="004F3C6D">
            <w:pPr>
              <w:pStyle w:val="ProductList-Body"/>
              <w:rPr>
                <w:lang w:val="fr-FR"/>
              </w:rPr>
            </w:pPr>
            <w:r w:rsidRPr="000B4011">
              <w:rPr>
                <w:lang w:val="fr-FR"/>
              </w:rPr>
              <w:t>Enterprise CAL Suite</w:t>
            </w:r>
            <w:r w:rsidRPr="000B4011">
              <w:rPr>
                <w:vertAlign w:val="superscript"/>
                <w:lang w:val="fr-FR"/>
              </w:rPr>
              <w:t>1</w:t>
            </w:r>
            <w:r w:rsidRPr="000B4011">
              <w:rPr>
                <w:lang w:val="fr-FR"/>
              </w:rPr>
              <w:t xml:space="preserve"> + Office Professional Plus</w:t>
            </w:r>
            <w:r w:rsidRPr="000B4011">
              <w:rPr>
                <w:vertAlign w:val="superscript"/>
                <w:lang w:val="fr-FR"/>
              </w:rPr>
              <w:t>1</w:t>
            </w:r>
          </w:p>
        </w:tc>
        <w:tc>
          <w:tcPr>
            <w:tcW w:w="6953" w:type="dxa"/>
          </w:tcPr>
          <w:p w14:paraId="38274FA3" w14:textId="77777777" w:rsidR="00FB1558" w:rsidRPr="000B4011" w:rsidRDefault="00FB1558" w:rsidP="005E55F6">
            <w:pPr>
              <w:pStyle w:val="ProductList-Body"/>
              <w:spacing w:before="20"/>
              <w:rPr>
                <w:lang w:val="pt-BR"/>
              </w:rPr>
            </w:pPr>
            <w:r w:rsidRPr="000B4011">
              <w:rPr>
                <w:lang w:val="pt-BR"/>
              </w:rPr>
              <w:t>- Complemento de Office 365 Ámbito educativo A3</w:t>
            </w:r>
            <w:r w:rsidRPr="00654393">
              <w:rPr>
                <w:lang w:val="es-ES"/>
              </w:rPr>
              <w:fldChar w:fldCharType="begin"/>
            </w:r>
            <w:r w:rsidRPr="000B4011">
              <w:rPr>
                <w:lang w:val="pt-BR"/>
              </w:rPr>
              <w:instrText>XE "Office 365 Ámbito educativo A3"</w:instrText>
            </w:r>
            <w:r w:rsidRPr="00654393">
              <w:rPr>
                <w:lang w:val="es-ES"/>
              </w:rPr>
              <w:fldChar w:fldCharType="end"/>
            </w:r>
            <w:r w:rsidRPr="000B4011">
              <w:rPr>
                <w:lang w:val="pt-BR"/>
              </w:rPr>
              <w:t xml:space="preserve"> o A4</w:t>
            </w:r>
          </w:p>
          <w:p w14:paraId="38274FA4" w14:textId="77777777" w:rsidR="00FB1558" w:rsidRPr="000B4011" w:rsidRDefault="00FB1558" w:rsidP="00DC38ED">
            <w:pPr>
              <w:pStyle w:val="ProductList-Body"/>
              <w:rPr>
                <w:lang w:val="pt-BR"/>
              </w:rPr>
            </w:pPr>
            <w:r w:rsidRPr="000B4011">
              <w:rPr>
                <w:lang w:val="pt-BR"/>
              </w:rPr>
              <w:t>- Complementos de Office 365 E3/G3</w:t>
            </w:r>
            <w:r w:rsidRPr="000B4011">
              <w:rPr>
                <w:vertAlign w:val="superscript"/>
                <w:lang w:val="pt-BR"/>
              </w:rPr>
              <w:t>2</w:t>
            </w:r>
            <w:r w:rsidRPr="000B4011">
              <w:rPr>
                <w:lang w:val="pt-BR"/>
              </w:rPr>
              <w:t xml:space="preserve"> o E4/G4</w:t>
            </w:r>
          </w:p>
          <w:p w14:paraId="38274FA5" w14:textId="77777777" w:rsidR="00FB1558" w:rsidRPr="000B4011" w:rsidRDefault="00FB1558" w:rsidP="00DC38ED">
            <w:pPr>
              <w:pStyle w:val="ProductList-Body"/>
              <w:rPr>
                <w:lang w:val="pt-BR"/>
              </w:rPr>
            </w:pPr>
            <w:r w:rsidRPr="000B4011">
              <w:rPr>
                <w:lang w:val="pt-BR"/>
              </w:rPr>
              <w:t>- Complementos de Office 365 Enterprise E3/G3 o E4/G4 sin Pro Plus</w:t>
            </w:r>
          </w:p>
        </w:tc>
      </w:tr>
      <w:tr w:rsidR="00FB1558" w:rsidRPr="00654393" w14:paraId="38274FAB" w14:textId="77777777" w:rsidTr="0075456C">
        <w:tc>
          <w:tcPr>
            <w:tcW w:w="3847" w:type="dxa"/>
          </w:tcPr>
          <w:p w14:paraId="38274FA7" w14:textId="77777777" w:rsidR="00FB1558" w:rsidRPr="00654393" w:rsidRDefault="00FB1558" w:rsidP="004F3C6D">
            <w:pPr>
              <w:pStyle w:val="ProductList-Body"/>
              <w:rPr>
                <w:lang w:val="es-ES"/>
              </w:rPr>
            </w:pPr>
            <w:r w:rsidRPr="00654393">
              <w:rPr>
                <w:lang w:val="es-ES"/>
              </w:rPr>
              <w:t>Office Professional Plus</w:t>
            </w:r>
            <w:r w:rsidRPr="00654393">
              <w:rPr>
                <w:vertAlign w:val="superscript"/>
                <w:lang w:val="es-ES"/>
              </w:rPr>
              <w:t>1</w:t>
            </w:r>
          </w:p>
        </w:tc>
        <w:tc>
          <w:tcPr>
            <w:tcW w:w="6953" w:type="dxa"/>
          </w:tcPr>
          <w:p w14:paraId="38274FA8" w14:textId="77777777" w:rsidR="00FB1558" w:rsidRPr="000B4011" w:rsidRDefault="00FB1558" w:rsidP="005E55F6">
            <w:pPr>
              <w:pStyle w:val="ProductList-Body"/>
              <w:spacing w:before="20"/>
              <w:rPr>
                <w:lang w:val="pt-BR"/>
              </w:rPr>
            </w:pPr>
            <w:r w:rsidRPr="000B4011">
              <w:rPr>
                <w:lang w:val="pt-BR"/>
              </w:rPr>
              <w:t>- Complemento de Office 365 Ámbito educativo A3</w:t>
            </w:r>
            <w:r w:rsidRPr="00654393">
              <w:rPr>
                <w:lang w:val="es-ES"/>
              </w:rPr>
              <w:fldChar w:fldCharType="begin"/>
            </w:r>
            <w:r w:rsidRPr="000B4011">
              <w:rPr>
                <w:lang w:val="pt-BR"/>
              </w:rPr>
              <w:instrText>XE "Office 365 Ámbito educativo A3"</w:instrText>
            </w:r>
            <w:r w:rsidRPr="00654393">
              <w:rPr>
                <w:lang w:val="es-ES"/>
              </w:rPr>
              <w:fldChar w:fldCharType="end"/>
            </w:r>
            <w:r w:rsidRPr="000B4011">
              <w:rPr>
                <w:lang w:val="pt-BR"/>
              </w:rPr>
              <w:t xml:space="preserve"> o A4</w:t>
            </w:r>
          </w:p>
          <w:p w14:paraId="38274FA9" w14:textId="77777777" w:rsidR="00FB1558" w:rsidRPr="00654393" w:rsidRDefault="00FB1558" w:rsidP="00DC38ED">
            <w:pPr>
              <w:pStyle w:val="ProductList-Body"/>
              <w:rPr>
                <w:lang w:val="es-ES"/>
              </w:rPr>
            </w:pPr>
            <w:r w:rsidRPr="00654393">
              <w:rPr>
                <w:lang w:val="es-ES"/>
              </w:rPr>
              <w:t>- Complemento de Office 365 Mediana Empresa</w:t>
            </w:r>
            <w:r w:rsidRPr="00654393">
              <w:rPr>
                <w:lang w:val="es-ES"/>
              </w:rPr>
              <w:fldChar w:fldCharType="begin"/>
            </w:r>
            <w:r w:rsidRPr="00654393">
              <w:rPr>
                <w:lang w:val="es-ES"/>
              </w:rPr>
              <w:instrText>XE "Office 365 Mediana Empresa"</w:instrText>
            </w:r>
            <w:r w:rsidRPr="00654393">
              <w:rPr>
                <w:lang w:val="es-ES"/>
              </w:rPr>
              <w:fldChar w:fldCharType="end"/>
            </w:r>
            <w:r w:rsidRPr="00654393">
              <w:rPr>
                <w:vertAlign w:val="superscript"/>
                <w:lang w:val="es-ES"/>
              </w:rPr>
              <w:t>2,3</w:t>
            </w:r>
          </w:p>
          <w:p w14:paraId="38274FAA" w14:textId="77777777" w:rsidR="00FB1558" w:rsidRPr="00654393" w:rsidRDefault="00FB1558" w:rsidP="00A65E8E">
            <w:pPr>
              <w:pStyle w:val="ProductList-Body"/>
              <w:rPr>
                <w:lang w:val="es-ES"/>
              </w:rPr>
            </w:pPr>
            <w:r w:rsidRPr="00654393">
              <w:rPr>
                <w:lang w:val="es-ES"/>
              </w:rPr>
              <w:t>- Complemento de Office 365 Enterprise</w:t>
            </w:r>
            <w:r w:rsidRPr="00654393">
              <w:rPr>
                <w:lang w:val="es-ES"/>
              </w:rPr>
              <w:fldChar w:fldCharType="begin"/>
            </w:r>
            <w:r w:rsidRPr="00654393">
              <w:rPr>
                <w:lang w:val="es-ES"/>
              </w:rPr>
              <w:instrText>XE "Office 365 Enterprise E3"</w:instrText>
            </w:r>
            <w:r w:rsidRPr="00654393">
              <w:rPr>
                <w:lang w:val="es-ES"/>
              </w:rPr>
              <w:fldChar w:fldCharType="end"/>
            </w:r>
            <w:r w:rsidRPr="00654393">
              <w:rPr>
                <w:vertAlign w:val="superscript"/>
                <w:lang w:val="es-ES"/>
              </w:rPr>
              <w:t>2,3</w:t>
            </w:r>
          </w:p>
        </w:tc>
      </w:tr>
    </w:tbl>
    <w:p w14:paraId="38274FAC" w14:textId="77777777" w:rsidR="0009164C" w:rsidRPr="00654393" w:rsidRDefault="0009164C" w:rsidP="00125581">
      <w:pPr>
        <w:pStyle w:val="ProductList-Body"/>
        <w:tabs>
          <w:tab w:val="clear" w:pos="158"/>
          <w:tab w:val="left" w:pos="180"/>
        </w:tabs>
        <w:ind w:left="180"/>
        <w:rPr>
          <w:lang w:val="es-ES"/>
        </w:rPr>
      </w:pPr>
      <w:r w:rsidRPr="00654393">
        <w:rPr>
          <w:vertAlign w:val="superscript"/>
          <w:lang w:val="es-ES"/>
        </w:rPr>
        <w:t>1</w:t>
      </w:r>
      <w:r w:rsidRPr="00654393">
        <w:rPr>
          <w:i/>
          <w:lang w:val="es-ES"/>
        </w:rPr>
        <w:t>Con SA vigente</w:t>
      </w:r>
    </w:p>
    <w:p w14:paraId="38274FAD" w14:textId="77777777" w:rsidR="00AB64F8" w:rsidRPr="00654393" w:rsidRDefault="00AB64F8" w:rsidP="00125581">
      <w:pPr>
        <w:pStyle w:val="ProductList-Body"/>
        <w:tabs>
          <w:tab w:val="clear" w:pos="158"/>
          <w:tab w:val="left" w:pos="180"/>
        </w:tabs>
        <w:ind w:left="180"/>
        <w:rPr>
          <w:lang w:val="es-ES"/>
        </w:rPr>
      </w:pPr>
      <w:r w:rsidRPr="00654393">
        <w:rPr>
          <w:vertAlign w:val="superscript"/>
          <w:lang w:val="es-ES"/>
        </w:rPr>
        <w:t>2</w:t>
      </w:r>
      <w:r w:rsidRPr="00654393">
        <w:rPr>
          <w:i/>
          <w:lang w:val="es-ES"/>
        </w:rPr>
        <w:t>Estas son las únicas ofertas disponibles para los clientes de Open Value y Open Value Subscription.</w:t>
      </w:r>
    </w:p>
    <w:p w14:paraId="38274FAE" w14:textId="77777777" w:rsidR="0009164C" w:rsidRPr="00654393" w:rsidRDefault="00AB64F8" w:rsidP="00125581">
      <w:pPr>
        <w:pStyle w:val="ProductList-Body"/>
        <w:tabs>
          <w:tab w:val="clear" w:pos="158"/>
          <w:tab w:val="left" w:pos="180"/>
        </w:tabs>
        <w:ind w:left="180"/>
        <w:rPr>
          <w:lang w:val="es-ES"/>
        </w:rPr>
      </w:pPr>
      <w:r w:rsidRPr="00DE0DA4">
        <w:rPr>
          <w:iCs/>
          <w:vertAlign w:val="superscript"/>
          <w:lang w:val="es-ES"/>
        </w:rPr>
        <w:t>3</w:t>
      </w:r>
      <w:r w:rsidRPr="00654393">
        <w:rPr>
          <w:i/>
          <w:lang w:val="es-ES"/>
        </w:rPr>
        <w:t>Solo para clientes de Open Value (con opción para toda la organización) u Open Value Subscription</w:t>
      </w:r>
    </w:p>
    <w:p w14:paraId="38274FAF" w14:textId="77777777" w:rsidR="009130AF" w:rsidRPr="00654393" w:rsidRDefault="009130AF" w:rsidP="00125581">
      <w:pPr>
        <w:pStyle w:val="ProductList-Body"/>
        <w:tabs>
          <w:tab w:val="clear" w:pos="158"/>
          <w:tab w:val="left" w:pos="180"/>
        </w:tabs>
        <w:ind w:left="180"/>
        <w:rPr>
          <w:lang w:val="es-ES"/>
        </w:rPr>
      </w:pPr>
      <w:r w:rsidRPr="00DE0DA4">
        <w:rPr>
          <w:iCs/>
          <w:vertAlign w:val="superscript"/>
          <w:lang w:val="es-ES"/>
        </w:rPr>
        <w:t>4</w:t>
      </w:r>
      <w:r w:rsidRPr="00654393">
        <w:rPr>
          <w:i/>
          <w:lang w:val="es-ES"/>
        </w:rPr>
        <w:t>Solo clientes Government</w:t>
      </w:r>
    </w:p>
    <w:p w14:paraId="38274FB0" w14:textId="77777777" w:rsidR="0009164C" w:rsidRPr="00654393" w:rsidRDefault="0009164C" w:rsidP="00125581">
      <w:pPr>
        <w:pStyle w:val="ProductList-Body"/>
        <w:ind w:left="180"/>
        <w:rPr>
          <w:lang w:val="es-ES"/>
        </w:rPr>
      </w:pPr>
    </w:p>
    <w:p w14:paraId="38274FB1" w14:textId="77777777" w:rsidR="0009164C" w:rsidRPr="00654393" w:rsidRDefault="0009164C" w:rsidP="00125581">
      <w:pPr>
        <w:pStyle w:val="ProductList-Body"/>
        <w:ind w:left="180"/>
        <w:rPr>
          <w:lang w:val="es-ES"/>
        </w:rPr>
      </w:pPr>
      <w:r w:rsidRPr="00654393">
        <w:rPr>
          <w:b/>
          <w:color w:val="00188F"/>
          <w:lang w:val="es-ES"/>
        </w:rPr>
        <w:t>Asignación de licencias</w:t>
      </w:r>
    </w:p>
    <w:p w14:paraId="38274FB2" w14:textId="77777777" w:rsidR="0009164C" w:rsidRPr="00654393" w:rsidRDefault="0009164C" w:rsidP="00125581">
      <w:pPr>
        <w:pStyle w:val="ProductList-Body"/>
        <w:ind w:left="180"/>
        <w:rPr>
          <w:lang w:val="es-ES"/>
        </w:rPr>
      </w:pPr>
      <w:r w:rsidRPr="00654393">
        <w:rPr>
          <w:lang w:val="es-ES"/>
        </w:rPr>
        <w:t>Cada SL de Usuario de Complemento debe cederse a un único Usuario Cualificado (tal como se define en la Inscripción Enterprise, Enrollment for</w:t>
      </w:r>
      <w:r w:rsidR="005E55F6" w:rsidRPr="00654393">
        <w:rPr>
          <w:lang w:val="es-ES"/>
        </w:rPr>
        <w:t> </w:t>
      </w:r>
      <w:r w:rsidRPr="00654393">
        <w:rPr>
          <w:lang w:val="es-ES"/>
        </w:rPr>
        <w:t>Education Solutions, el Contrato Open Value o el Contrato Open Value Subscription del cliente). Las SL de Usuario de Complemento se</w:t>
      </w:r>
      <w:r w:rsidR="005E55F6" w:rsidRPr="00654393">
        <w:rPr>
          <w:lang w:val="es-ES"/>
        </w:rPr>
        <w:t> </w:t>
      </w:r>
      <w:r w:rsidRPr="00654393">
        <w:rPr>
          <w:lang w:val="es-ES"/>
        </w:rPr>
        <w:t>pueden reasignar a otros Usuarios Cualificados de acuerdo con los Términos de Licencia Generales de los Derechos de Uso de los Servicios</w:t>
      </w:r>
      <w:r w:rsidR="005E55F6" w:rsidRPr="00654393">
        <w:rPr>
          <w:lang w:val="es-ES"/>
        </w:rPr>
        <w:t> </w:t>
      </w:r>
      <w:r w:rsidRPr="00654393">
        <w:rPr>
          <w:lang w:val="es-ES"/>
        </w:rPr>
        <w:t>Online de Licencias por Volumen de Microsoft que rigen la reasignación de licencias de SL de usuario.</w:t>
      </w:r>
    </w:p>
    <w:p w14:paraId="38274FB3" w14:textId="77777777" w:rsidR="0009164C" w:rsidRPr="00654393" w:rsidRDefault="0009164C" w:rsidP="00125581">
      <w:pPr>
        <w:pStyle w:val="ProductList-Body"/>
        <w:ind w:left="180"/>
        <w:rPr>
          <w:lang w:val="es-ES"/>
        </w:rPr>
      </w:pPr>
    </w:p>
    <w:p w14:paraId="38274FB4" w14:textId="77777777" w:rsidR="0009164C" w:rsidRPr="00654393" w:rsidRDefault="0009164C" w:rsidP="00125581">
      <w:pPr>
        <w:pStyle w:val="ProductList-Body"/>
        <w:ind w:left="180"/>
        <w:rPr>
          <w:lang w:val="es-ES"/>
        </w:rPr>
      </w:pPr>
      <w:r w:rsidRPr="00654393">
        <w:rPr>
          <w:b/>
          <w:color w:val="00188F"/>
          <w:lang w:val="es-ES"/>
        </w:rPr>
        <w:t>Derechos de Uso</w:t>
      </w:r>
    </w:p>
    <w:p w14:paraId="38274FB5" w14:textId="77777777" w:rsidR="0009164C" w:rsidRPr="00654393" w:rsidRDefault="0009164C" w:rsidP="00125581">
      <w:pPr>
        <w:pStyle w:val="ProductList-Body"/>
        <w:ind w:left="180"/>
        <w:rPr>
          <w:lang w:val="es-ES"/>
        </w:rPr>
      </w:pPr>
      <w:r w:rsidRPr="00654393">
        <w:rPr>
          <w:lang w:val="es-ES"/>
        </w:rPr>
        <w:t>Los derechos de uso para la SL de Usuario completa correspondiente para el mismo servicio rigen el acceso en virtud de los Complementos y</w:t>
      </w:r>
      <w:r w:rsidR="005E55F6" w:rsidRPr="00654393">
        <w:rPr>
          <w:lang w:val="es-ES"/>
        </w:rPr>
        <w:t> </w:t>
      </w:r>
      <w:r w:rsidRPr="00654393">
        <w:rPr>
          <w:lang w:val="es-ES"/>
        </w:rPr>
        <w:t>se</w:t>
      </w:r>
      <w:r w:rsidR="005E55F6" w:rsidRPr="00654393">
        <w:rPr>
          <w:lang w:val="es-ES"/>
        </w:rPr>
        <w:t> </w:t>
      </w:r>
      <w:r w:rsidRPr="00654393">
        <w:rPr>
          <w:lang w:val="es-ES"/>
        </w:rPr>
        <w:t>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14:paraId="38274FB6" w14:textId="77777777" w:rsidR="0009164C" w:rsidRPr="00654393" w:rsidRDefault="0009164C" w:rsidP="0009164C">
      <w:pPr>
        <w:pStyle w:val="ProductList-Body"/>
        <w:rPr>
          <w:lang w:val="es-ES"/>
        </w:rPr>
      </w:pPr>
      <w:r w:rsidRPr="00654393">
        <w:rPr>
          <w:lang w:val="es-ES"/>
        </w:rPr>
        <w:t xml:space="preserve"> </w:t>
      </w:r>
    </w:p>
    <w:p w14:paraId="38274FB7" w14:textId="77777777" w:rsidR="0009164C" w:rsidRPr="00654393" w:rsidRDefault="0009164C" w:rsidP="0009164C">
      <w:pPr>
        <w:pStyle w:val="ProductList-Body"/>
        <w:rPr>
          <w:lang w:val="es-ES"/>
        </w:rPr>
      </w:pPr>
      <w:r w:rsidRPr="00654393">
        <w:rPr>
          <w:b/>
          <w:color w:val="00188F"/>
          <w:lang w:val="es-ES"/>
        </w:rPr>
        <w:t>Acceso a Windows Server</w:t>
      </w:r>
    </w:p>
    <w:p w14:paraId="38274FB8" w14:textId="77777777" w:rsidR="0009164C" w:rsidRPr="00654393" w:rsidRDefault="0009164C" w:rsidP="0009164C">
      <w:pPr>
        <w:pStyle w:val="ProductList-Body"/>
        <w:rPr>
          <w:lang w:val="es-ES"/>
        </w:rPr>
      </w:pPr>
      <w:r w:rsidRPr="00654393">
        <w:rPr>
          <w:lang w:val="es-ES"/>
        </w:rPr>
        <w:t>El usuario con licencia de un SL de Usuario de Complemento (distinto al Complemento de Office 365 Mediana Empresa) tiene derechos de acceso</w:t>
      </w:r>
      <w:r w:rsidR="005E55F6" w:rsidRPr="00654393">
        <w:rPr>
          <w:lang w:val="es-ES"/>
        </w:rPr>
        <w:t> </w:t>
      </w:r>
      <w:r w:rsidRPr="00654393">
        <w:rPr>
          <w:lang w:val="es-ES"/>
        </w:rPr>
        <w:t xml:space="preserve">equivalentes a los de las licencias CAL de Windows Server 2012, y puede tener acceso a la funcionalidad estándar de Windows Server 2012 (o a versiones anteriores de Windows Server) desde cualquier Dispositivo no cualificado. </w:t>
      </w:r>
    </w:p>
    <w:p w14:paraId="38274FB9" w14:textId="77777777" w:rsidR="0009164C" w:rsidRPr="00654393" w:rsidRDefault="0009164C" w:rsidP="0009164C">
      <w:pPr>
        <w:pStyle w:val="ProductList-Body"/>
        <w:rPr>
          <w:lang w:val="es-ES"/>
        </w:rPr>
      </w:pPr>
    </w:p>
    <w:p w14:paraId="38274FBA" w14:textId="77777777" w:rsidR="0009164C" w:rsidRPr="00654393" w:rsidRDefault="0009164C" w:rsidP="0009164C">
      <w:pPr>
        <w:pStyle w:val="ProductList-Body"/>
        <w:rPr>
          <w:lang w:val="es-ES"/>
        </w:rPr>
      </w:pPr>
      <w:r w:rsidRPr="00654393">
        <w:rPr>
          <w:b/>
          <w:color w:val="00188F"/>
          <w:lang w:val="es-ES"/>
        </w:rPr>
        <w:t>Precios y condiciones de pago de los Servicios Online</w:t>
      </w:r>
    </w:p>
    <w:p w14:paraId="38274FBB" w14:textId="77777777" w:rsidR="0009164C" w:rsidRPr="00654393" w:rsidRDefault="0009164C" w:rsidP="0009164C">
      <w:pPr>
        <w:pStyle w:val="ProductList-Body"/>
        <w:rPr>
          <w:lang w:val="es-ES"/>
        </w:rPr>
      </w:pPr>
      <w:r w:rsidRPr="00654393">
        <w:rPr>
          <w:lang w:val="es-ES"/>
        </w:rPr>
        <w:t>Los Precios del Servicio online y las Condiciones de pago aplicables a la USL completas también se aplican a las USL de Complemento.</w:t>
      </w:r>
    </w:p>
    <w:p w14:paraId="38274FBC" w14:textId="77777777" w:rsidR="0009164C" w:rsidRPr="00654393" w:rsidRDefault="0009164C" w:rsidP="0009164C">
      <w:pPr>
        <w:pStyle w:val="ProductList-Body"/>
        <w:rPr>
          <w:lang w:val="es-ES"/>
        </w:rPr>
      </w:pPr>
    </w:p>
    <w:p w14:paraId="38274FBD" w14:textId="77777777" w:rsidR="0009164C" w:rsidRPr="00654393" w:rsidRDefault="0009164C" w:rsidP="0009164C">
      <w:pPr>
        <w:pStyle w:val="ProductList-Body"/>
        <w:rPr>
          <w:lang w:val="es-ES"/>
        </w:rPr>
      </w:pPr>
      <w:r w:rsidRPr="00654393">
        <w:rPr>
          <w:b/>
          <w:color w:val="00188F"/>
          <w:lang w:val="es-ES"/>
        </w:rPr>
        <w:t>Elegibilidad de adquisición</w:t>
      </w:r>
    </w:p>
    <w:p w14:paraId="38274FBE" w14:textId="77777777" w:rsidR="0009164C" w:rsidRPr="00654393" w:rsidRDefault="0009164C" w:rsidP="0009164C">
      <w:pPr>
        <w:pStyle w:val="ProductList-Body"/>
        <w:rPr>
          <w:lang w:val="es-ES"/>
        </w:rPr>
      </w:pPr>
      <w:r w:rsidRPr="00654393">
        <w:rPr>
          <w:lang w:val="es-ES"/>
        </w:rPr>
        <w:t xml:space="preserve">Los clientes deben tener SA vigente para las Licencias cualificadas correspondientes. Las Licencias Cualificadas pueden ser de usuario o dispositivo. </w:t>
      </w:r>
    </w:p>
    <w:p w14:paraId="38274FBF" w14:textId="77777777" w:rsidR="0009164C" w:rsidRPr="00654393" w:rsidRDefault="0009164C" w:rsidP="0009164C">
      <w:pPr>
        <w:pStyle w:val="ProductList-Body"/>
        <w:rPr>
          <w:lang w:val="es-ES"/>
        </w:rPr>
      </w:pPr>
    </w:p>
    <w:p w14:paraId="38274FC0" w14:textId="77777777" w:rsidR="0009164C" w:rsidRPr="00654393" w:rsidRDefault="0009164C" w:rsidP="0009164C">
      <w:pPr>
        <w:pStyle w:val="ProductList-Body"/>
        <w:rPr>
          <w:lang w:val="es-ES"/>
        </w:rPr>
      </w:pPr>
      <w:r w:rsidRPr="00654393">
        <w:rPr>
          <w:lang w:val="es-ES"/>
        </w:rPr>
        <w:t>Los clientes con una versión anterior a 2010 del MBSA deben firmar los Términos y Condiciones Complementarios de los Servicios Online.</w:t>
      </w:r>
    </w:p>
    <w:p w14:paraId="38274FC1" w14:textId="77777777" w:rsidR="0009164C" w:rsidRPr="00654393" w:rsidRDefault="0009164C" w:rsidP="0009164C">
      <w:pPr>
        <w:pStyle w:val="ProductList-Body"/>
        <w:rPr>
          <w:lang w:val="es-ES"/>
        </w:rPr>
      </w:pPr>
    </w:p>
    <w:p w14:paraId="38274FC2" w14:textId="77777777" w:rsidR="0009164C" w:rsidRPr="00654393" w:rsidRDefault="0009164C" w:rsidP="0009164C">
      <w:pPr>
        <w:pStyle w:val="ProductList-Body"/>
        <w:rPr>
          <w:lang w:val="es-ES"/>
        </w:rPr>
      </w:pPr>
      <w:r w:rsidRPr="00654393">
        <w:rPr>
          <w:b/>
          <w:color w:val="00188F"/>
          <w:lang w:val="es-ES"/>
        </w:rPr>
        <w:t>Restricciones de adquisición</w:t>
      </w:r>
    </w:p>
    <w:p w14:paraId="38274FC3" w14:textId="77777777" w:rsidR="0009164C" w:rsidRPr="00654393" w:rsidRDefault="0009164C" w:rsidP="0009164C">
      <w:pPr>
        <w:pStyle w:val="ProductList-Body"/>
        <w:rPr>
          <w:lang w:val="es-ES"/>
        </w:rPr>
      </w:pPr>
      <w:r w:rsidRPr="00654393">
        <w:rPr>
          <w:lang w:val="es-ES"/>
        </w:rPr>
        <w:t>Solo se puede adquirir una SL de usuario de Complemento para cada Licencia Aplicable (o conjunto de Licencias Aplicables), sin incluir los complementos Office 365 Education A3 o A4, que pueden superar el número de Licencias Aplicables.</w:t>
      </w:r>
    </w:p>
    <w:p w14:paraId="38274FC4" w14:textId="77777777" w:rsidR="0009164C" w:rsidRPr="00654393" w:rsidRDefault="0009164C" w:rsidP="0009164C">
      <w:pPr>
        <w:pStyle w:val="ProductList-Body"/>
        <w:rPr>
          <w:lang w:val="es-ES"/>
        </w:rPr>
      </w:pPr>
    </w:p>
    <w:p w14:paraId="38274FC5" w14:textId="77777777" w:rsidR="0009164C" w:rsidRPr="00654393" w:rsidRDefault="0009164C" w:rsidP="0009164C">
      <w:pPr>
        <w:pStyle w:val="ProductList-Body"/>
        <w:rPr>
          <w:lang w:val="es-ES"/>
        </w:rPr>
      </w:pPr>
      <w:r w:rsidRPr="00654393">
        <w:rPr>
          <w:lang w:val="es-ES"/>
        </w:rPr>
        <w:t>Los clientes pueden adquirir SL de Usuario de Complemento para usuarios o usuarios de los dispositivos agregados a la cuenta de un dispositivo o</w:t>
      </w:r>
      <w:r w:rsidR="005E55F6" w:rsidRPr="00654393">
        <w:rPr>
          <w:lang w:val="es-ES"/>
        </w:rPr>
        <w:t> </w:t>
      </w:r>
      <w:r w:rsidRPr="00654393">
        <w:rPr>
          <w:lang w:val="es-ES"/>
        </w:rPr>
        <w:t xml:space="preserve">de un usuario definido en la Inscripción Enterprise o a un Contrato Open Value Subscription, entre las fechas de </w:t>
      </w:r>
      <w:r w:rsidR="00A82BBA" w:rsidRPr="00654393">
        <w:rPr>
          <w:lang w:val="es-ES"/>
        </w:rPr>
        <w:t>“</w:t>
      </w:r>
      <w:r w:rsidRPr="00654393">
        <w:rPr>
          <w:lang w:val="es-ES"/>
        </w:rPr>
        <w:t>true up</w:t>
      </w:r>
      <w:r w:rsidR="00A82BBA" w:rsidRPr="00654393">
        <w:rPr>
          <w:lang w:val="es-ES"/>
        </w:rPr>
        <w:t>”</w:t>
      </w:r>
      <w:r w:rsidRPr="00654393">
        <w:rPr>
          <w:lang w:val="es-ES"/>
        </w:rPr>
        <w:t xml:space="preserve"> (por ejemplo, con</w:t>
      </w:r>
      <w:r w:rsidR="005E55F6" w:rsidRPr="00654393">
        <w:rPr>
          <w:lang w:val="es-ES"/>
        </w:rPr>
        <w:t> </w:t>
      </w:r>
      <w:r w:rsidRPr="00654393">
        <w:rPr>
          <w:lang w:val="es-ES"/>
        </w:rPr>
        <w:t>anterioridad a la adquisición de las licencias cualificadas), sujeto a la misma limitación de una SL de Usuario de Complemento por licencia cualificada (o conjunto de Licencias Cualificadas).</w:t>
      </w:r>
    </w:p>
    <w:p w14:paraId="38274FC6" w14:textId="77777777" w:rsidR="0009164C" w:rsidRPr="00654393" w:rsidRDefault="0009164C" w:rsidP="0009164C">
      <w:pPr>
        <w:pStyle w:val="ProductList-Body"/>
        <w:rPr>
          <w:lang w:val="es-ES"/>
        </w:rPr>
      </w:pPr>
    </w:p>
    <w:p w14:paraId="38274FC7" w14:textId="77777777" w:rsidR="0009164C" w:rsidRPr="00654393" w:rsidRDefault="0009164C" w:rsidP="0009164C">
      <w:pPr>
        <w:pStyle w:val="ProductList-Body"/>
        <w:rPr>
          <w:lang w:val="es-ES"/>
        </w:rPr>
      </w:pPr>
      <w:r w:rsidRPr="00654393">
        <w:rPr>
          <w:lang w:val="es-ES"/>
        </w:rPr>
        <w:t>Los clientes de Contrato Campus y School pueden adquirir la Licencia de Suscripción de Usuario correspondiente del Plan de Complemento de</w:t>
      </w:r>
      <w:r w:rsidR="005E55F6" w:rsidRPr="00654393">
        <w:rPr>
          <w:lang w:val="es-ES"/>
        </w:rPr>
        <w:t> </w:t>
      </w:r>
      <w:r w:rsidRPr="00654393">
        <w:rPr>
          <w:lang w:val="es-ES"/>
        </w:rPr>
        <w:t xml:space="preserve">Office 365 para sus Usuarios en una cantidad equivalente al número de Equipos Elegibles, siempre que tengan la cobertura de las licencias cualificadas. </w:t>
      </w:r>
    </w:p>
    <w:p w14:paraId="38274FC8" w14:textId="77777777" w:rsidR="0009164C" w:rsidRPr="00654393" w:rsidRDefault="0009164C" w:rsidP="0009164C">
      <w:pPr>
        <w:pStyle w:val="ProductList-Body"/>
        <w:rPr>
          <w:lang w:val="es-ES"/>
        </w:rPr>
      </w:pPr>
    </w:p>
    <w:p w14:paraId="38274FC9" w14:textId="77777777" w:rsidR="005E55F6" w:rsidRPr="00654393" w:rsidRDefault="005E55F6" w:rsidP="0009164C">
      <w:pPr>
        <w:pStyle w:val="ProductList-Body"/>
        <w:rPr>
          <w:b/>
          <w:color w:val="00188F"/>
          <w:lang w:val="es-ES"/>
        </w:rPr>
      </w:pPr>
    </w:p>
    <w:p w14:paraId="38274FCA" w14:textId="77777777" w:rsidR="00D54CC9" w:rsidRPr="00654393" w:rsidRDefault="00D54CC9" w:rsidP="0009164C">
      <w:pPr>
        <w:pStyle w:val="ProductList-Body"/>
        <w:rPr>
          <w:b/>
          <w:color w:val="00188F"/>
          <w:lang w:val="es-ES"/>
        </w:rPr>
      </w:pPr>
    </w:p>
    <w:p w14:paraId="38274FCB" w14:textId="77777777" w:rsidR="00D54CC9" w:rsidRPr="00654393" w:rsidRDefault="00D54CC9" w:rsidP="0009164C">
      <w:pPr>
        <w:pStyle w:val="ProductList-Body"/>
        <w:rPr>
          <w:b/>
          <w:color w:val="00188F"/>
          <w:lang w:val="es-ES"/>
        </w:rPr>
      </w:pPr>
    </w:p>
    <w:p w14:paraId="38274FCC" w14:textId="77777777" w:rsidR="0009164C" w:rsidRPr="00654393" w:rsidRDefault="0009164C" w:rsidP="0009164C">
      <w:pPr>
        <w:pStyle w:val="ProductList-Body"/>
        <w:rPr>
          <w:lang w:val="es-ES"/>
        </w:rPr>
      </w:pPr>
      <w:r w:rsidRPr="00654393">
        <w:rPr>
          <w:b/>
          <w:color w:val="00188F"/>
          <w:lang w:val="es-ES"/>
        </w:rPr>
        <w:t xml:space="preserve">Pedidos </w:t>
      </w:r>
      <w:r w:rsidR="00A82BBA" w:rsidRPr="00654393">
        <w:rPr>
          <w:b/>
          <w:color w:val="00188F"/>
          <w:lang w:val="es-ES"/>
        </w:rPr>
        <w:t>“</w:t>
      </w:r>
      <w:r w:rsidRPr="00654393">
        <w:rPr>
          <w:b/>
          <w:color w:val="00188F"/>
          <w:lang w:val="es-ES"/>
        </w:rPr>
        <w:t>True-up</w:t>
      </w:r>
      <w:r w:rsidR="00A82BBA" w:rsidRPr="00654393">
        <w:rPr>
          <w:b/>
          <w:color w:val="00188F"/>
          <w:lang w:val="es-ES"/>
        </w:rPr>
        <w:t>”</w:t>
      </w:r>
      <w:r w:rsidRPr="00654393">
        <w:rPr>
          <w:b/>
          <w:color w:val="00188F"/>
          <w:lang w:val="es-ES"/>
        </w:rPr>
        <w:t xml:space="preserve"> y de Aniversario</w:t>
      </w:r>
    </w:p>
    <w:p w14:paraId="38274FCD" w14:textId="77777777" w:rsidR="0009164C" w:rsidRPr="00654393" w:rsidRDefault="0009164C" w:rsidP="0009164C">
      <w:pPr>
        <w:pStyle w:val="ProductList-Body"/>
        <w:rPr>
          <w:lang w:val="es-ES"/>
        </w:rPr>
      </w:pPr>
      <w:r w:rsidRPr="00654393">
        <w:rPr>
          <w:lang w:val="es-ES"/>
        </w:rPr>
        <w:t>SLs de Usuario de Complemento que no son Productos Enterprise ni Servicios Online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rsidRPr="00654393">
        <w:rPr>
          <w:lang w:val="es-ES"/>
        </w:rPr>
        <w:fldChar w:fldCharType="begin"/>
      </w:r>
      <w:r w:rsidRPr="00654393">
        <w:rPr>
          <w:lang w:val="es-ES"/>
        </w:rPr>
        <w:instrText>XE "Office 365 ProPlus"</w:instrText>
      </w:r>
      <w:r w:rsidRPr="00654393">
        <w:rPr>
          <w:lang w:val="es-ES"/>
        </w:rPr>
        <w:fldChar w:fldCharType="end"/>
      </w:r>
      <w:r w:rsidRPr="00654393">
        <w:rPr>
          <w:lang w:val="es-ES"/>
        </w:rP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14:paraId="38274FCE" w14:textId="77777777" w:rsidR="0009164C" w:rsidRPr="00654393" w:rsidRDefault="0009164C" w:rsidP="0009164C">
      <w:pPr>
        <w:pStyle w:val="ProductList-Body"/>
        <w:rPr>
          <w:lang w:val="es-ES"/>
        </w:rPr>
      </w:pPr>
    </w:p>
    <w:p w14:paraId="38274FCF" w14:textId="77777777" w:rsidR="0009164C" w:rsidRPr="00654393" w:rsidRDefault="0009164C" w:rsidP="0009164C">
      <w:pPr>
        <w:pStyle w:val="ProductList-Body"/>
        <w:rPr>
          <w:lang w:val="es-ES"/>
        </w:rPr>
      </w:pPr>
      <w:r w:rsidRPr="00654393">
        <w:rPr>
          <w:b/>
          <w:color w:val="00188F"/>
          <w:lang w:val="es-ES"/>
        </w:rPr>
        <w:t>Términos del Programa de Licencias por Volumen</w:t>
      </w:r>
    </w:p>
    <w:p w14:paraId="38274FD0" w14:textId="77777777" w:rsidR="0009164C" w:rsidRPr="00654393" w:rsidRDefault="0009164C" w:rsidP="0009164C">
      <w:pPr>
        <w:pStyle w:val="ProductList-Body"/>
        <w:rPr>
          <w:lang w:val="es-ES"/>
        </w:rPr>
      </w:pPr>
      <w:r w:rsidRPr="00654393">
        <w:rPr>
          <w:lang w:val="es-ES"/>
        </w:rPr>
        <w:t xml:space="preserve">Con excepción de los derechos disponibles en virtud del Contrato Enterprise, los términos del programa aplicables a la USL del Servicio Online Correspondiente también se aplicarán a las USL de Complemento. </w:t>
      </w:r>
    </w:p>
    <w:p w14:paraId="38274FD1" w14:textId="77777777" w:rsidR="0009164C" w:rsidRPr="00654393" w:rsidRDefault="0009164C" w:rsidP="0009164C">
      <w:pPr>
        <w:pStyle w:val="ProductList-Body"/>
        <w:rPr>
          <w:lang w:val="es-ES"/>
        </w:rPr>
      </w:pPr>
    </w:p>
    <w:p w14:paraId="38274FD2" w14:textId="77777777" w:rsidR="0009164C" w:rsidRPr="00DE0DA4" w:rsidRDefault="0009164C" w:rsidP="0009164C">
      <w:pPr>
        <w:pStyle w:val="ProductList-Body"/>
      </w:pPr>
      <w:r w:rsidRPr="00DE0DA4">
        <w:rPr>
          <w:b/>
          <w:color w:val="00188F"/>
        </w:rPr>
        <w:t>Office 365 Enterprise K1</w:t>
      </w:r>
      <w:r w:rsidRPr="00654393">
        <w:rPr>
          <w:lang w:val="es-ES"/>
        </w:rPr>
        <w:fldChar w:fldCharType="begin"/>
      </w:r>
      <w:r w:rsidRPr="00DE0DA4">
        <w:instrText>XE "Office 365 Enterprise K1"</w:instrText>
      </w:r>
      <w:r w:rsidRPr="00654393">
        <w:rPr>
          <w:lang w:val="es-ES"/>
        </w:rPr>
        <w:fldChar w:fldCharType="end"/>
      </w:r>
    </w:p>
    <w:p w14:paraId="38274FD3" w14:textId="77777777" w:rsidR="0009164C" w:rsidRPr="00654393" w:rsidRDefault="0009164C" w:rsidP="0009164C">
      <w:pPr>
        <w:pStyle w:val="ProductList-Body"/>
        <w:rPr>
          <w:lang w:val="es-ES"/>
        </w:rPr>
      </w:pPr>
      <w:r w:rsidRPr="00DE0DA4">
        <w:t>Office 365 Enterprise K1</w:t>
      </w:r>
      <w:r w:rsidRPr="00654393">
        <w:rPr>
          <w:lang w:val="es-ES"/>
        </w:rPr>
        <w:fldChar w:fldCharType="begin"/>
      </w:r>
      <w:r w:rsidRPr="00DE0DA4">
        <w:instrText>XE "Office 365 Enterprise K1"</w:instrText>
      </w:r>
      <w:r w:rsidRPr="00654393">
        <w:rPr>
          <w:lang w:val="es-ES"/>
        </w:rPr>
        <w:fldChar w:fldCharType="end"/>
      </w:r>
      <w:r w:rsidRPr="00DE0DA4">
        <w:t xml:space="preserve"> fue anteriormente conocido </w:t>
      </w:r>
      <w:proofErr w:type="gramStart"/>
      <w:r w:rsidRPr="00DE0DA4">
        <w:t>como</w:t>
      </w:r>
      <w:proofErr w:type="gramEnd"/>
      <w:r w:rsidRPr="00DE0DA4">
        <w:t xml:space="preserve"> Business Productivity Online Deskless Suite (BPOS Deskless).</w:t>
      </w:r>
      <w:r w:rsidR="00BD5469" w:rsidRPr="00DE0DA4">
        <w:t xml:space="preserve"> </w:t>
      </w:r>
      <w:r w:rsidRPr="00654393">
        <w:rPr>
          <w:lang w:val="es-ES"/>
        </w:rPr>
        <w:t>A los clientes de Brasil y</w:t>
      </w:r>
      <w:r w:rsidR="005E55F6" w:rsidRPr="00654393">
        <w:rPr>
          <w:lang w:val="es-ES"/>
        </w:rPr>
        <w:t> </w:t>
      </w:r>
      <w:r w:rsidRPr="00654393">
        <w:rPr>
          <w:lang w:val="es-ES"/>
        </w:rPr>
        <w:t>Chile que compren Office 365 Enterprise K1 se les entregará el BPOS Deskless.</w:t>
      </w:r>
      <w:r w:rsidR="00BD5469" w:rsidRPr="00654393">
        <w:rPr>
          <w:lang w:val="es-ES"/>
        </w:rPr>
        <w:t xml:space="preserve"> </w:t>
      </w:r>
      <w:r w:rsidRPr="00654393">
        <w:rPr>
          <w:lang w:val="es-ES"/>
        </w:rPr>
        <w:t>Estos clientes pueden migrar a Office 365 Enterprise K1 en una fecha posterior.</w:t>
      </w:r>
    </w:p>
    <w:p w14:paraId="38274FD4" w14:textId="77777777" w:rsidR="00F6031E" w:rsidRPr="00654393" w:rsidRDefault="00F6031E" w:rsidP="0009164C">
      <w:pPr>
        <w:pStyle w:val="ProductList-Body"/>
        <w:rPr>
          <w:lang w:val="es-ES"/>
        </w:rPr>
      </w:pPr>
    </w:p>
    <w:p w14:paraId="38274FD5" w14:textId="77777777" w:rsidR="00F6031E" w:rsidRPr="00654393" w:rsidRDefault="00F6031E" w:rsidP="00F6031E">
      <w:pPr>
        <w:pStyle w:val="ProductList-Body"/>
        <w:rPr>
          <w:lang w:val="es-ES"/>
        </w:rPr>
      </w:pPr>
      <w:r w:rsidRPr="00654393">
        <w:rPr>
          <w:b/>
          <w:color w:val="00188F"/>
          <w:lang w:val="es-ES"/>
        </w:rPr>
        <w:t xml:space="preserve">Office Multi Language Pack </w:t>
      </w:r>
    </w:p>
    <w:p w14:paraId="38274FD6" w14:textId="77777777" w:rsidR="00F6031E" w:rsidRPr="00654393" w:rsidRDefault="00F6031E" w:rsidP="00F6031E">
      <w:pPr>
        <w:pStyle w:val="ProductList-Body"/>
        <w:rPr>
          <w:lang w:val="es-ES"/>
        </w:rPr>
      </w:pPr>
      <w:r w:rsidRPr="00654393">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BD5469" w:rsidRPr="00654393">
        <w:rPr>
          <w:lang w:val="es-ES"/>
        </w:rPr>
        <w:t xml:space="preserve"> </w:t>
      </w:r>
      <w:r w:rsidRPr="00654393">
        <w:rPr>
          <w:lang w:val="es-ES"/>
        </w:rPr>
        <w:t xml:space="preserve">De lo contrario, el derecho a utilizar Office Multi Language Pack expira en el momento de la expiración de los derechos en virtud de las suscripciones de Office 365 con licencia de Office System cualificada. </w:t>
      </w:r>
    </w:p>
    <w:p w14:paraId="38274FD7" w14:textId="77777777" w:rsidR="00105B4C" w:rsidRPr="00654393" w:rsidRDefault="00105B4C" w:rsidP="00F6031E">
      <w:pPr>
        <w:pStyle w:val="ProductList-Body"/>
        <w:rPr>
          <w:lang w:val="es-ES"/>
        </w:rPr>
      </w:pPr>
    </w:p>
    <w:p w14:paraId="38274FD8" w14:textId="77777777" w:rsidR="00105B4C" w:rsidRPr="00654393" w:rsidRDefault="00105B4C" w:rsidP="00105B4C">
      <w:pPr>
        <w:pStyle w:val="ProductList-Body"/>
        <w:rPr>
          <w:lang w:val="es-ES"/>
        </w:rPr>
      </w:pPr>
      <w:r w:rsidRPr="00654393">
        <w:rPr>
          <w:b/>
          <w:color w:val="00188F"/>
          <w:lang w:val="es-ES"/>
        </w:rPr>
        <w:t>E-Learning</w:t>
      </w:r>
    </w:p>
    <w:p w14:paraId="38274FD9" w14:textId="77777777" w:rsidR="00105B4C" w:rsidRPr="00654393" w:rsidRDefault="00105B4C" w:rsidP="00105B4C">
      <w:pPr>
        <w:pStyle w:val="ProductList-Body"/>
        <w:rPr>
          <w:lang w:val="es-ES"/>
        </w:rPr>
      </w:pPr>
      <w:r w:rsidRPr="00654393">
        <w:rPr>
          <w:lang w:val="es-ES"/>
        </w:rPr>
        <w:t>Los clientes con Office 365 suites que incluyen Office 365 ProPlus son elegibles para utilizar los cursos de aplicaciones E-Learning alojados. Los clientes elegibles recibirán un código de acceso por inscripción/contrato cualificado.</w:t>
      </w:r>
      <w:r w:rsidR="00BD5469" w:rsidRPr="00654393">
        <w:rPr>
          <w:lang w:val="es-ES"/>
        </w:rPr>
        <w:t xml:space="preserve"> </w:t>
      </w:r>
      <w:r w:rsidRPr="00654393">
        <w:rPr>
          <w:lang w:val="es-ES"/>
        </w:rPr>
        <w:t>Los clientes también podrán descargar archivos de E-Learning, compatibles con SCORM y de solo contenido (para Aplicaciones) desde VLSC para importarlos a su Plataforma de eLearning (LMS).</w:t>
      </w:r>
      <w:r w:rsidR="00BD5469" w:rsidRPr="00654393">
        <w:rPr>
          <w:lang w:val="es-ES"/>
        </w:rPr>
        <w:t xml:space="preserve"> </w:t>
      </w:r>
      <w:r w:rsidRPr="00654393">
        <w:rPr>
          <w:lang w:val="es-ES"/>
        </w:rPr>
        <w:t xml:space="preserve">No se necesita un código de acceso para descargar archivos desde VLSC. </w:t>
      </w:r>
    </w:p>
    <w:p w14:paraId="38274FDA" w14:textId="77777777" w:rsidR="00105B4C" w:rsidRPr="00654393" w:rsidRDefault="00105B4C" w:rsidP="00105B4C">
      <w:pPr>
        <w:pStyle w:val="ProductList-Body"/>
        <w:rPr>
          <w:lang w:val="es-ES"/>
        </w:rPr>
      </w:pPr>
    </w:p>
    <w:p w14:paraId="38274FDB" w14:textId="77777777" w:rsidR="00105B4C" w:rsidRPr="00654393" w:rsidRDefault="00105B4C" w:rsidP="00105B4C">
      <w:pPr>
        <w:pStyle w:val="ProductList-Body"/>
        <w:rPr>
          <w:lang w:val="es-ES"/>
        </w:rPr>
      </w:pPr>
      <w:r w:rsidRPr="00654393">
        <w:rPr>
          <w:lang w:val="es-ES"/>
        </w:rPr>
        <w:t>El número máximo de usuarios para los que un cliente podrá utilizar la formación de E-Learning equivale al número de suscripciones de Office</w:t>
      </w:r>
      <w:r w:rsidR="005E55F6" w:rsidRPr="00654393">
        <w:rPr>
          <w:lang w:val="es-ES"/>
        </w:rPr>
        <w:t> </w:t>
      </w:r>
      <w:r w:rsidRPr="00654393">
        <w:rPr>
          <w:lang w:val="es-ES"/>
        </w:rPr>
        <w:t>365</w:t>
      </w:r>
      <w:r w:rsidR="005E55F6" w:rsidRPr="00654393">
        <w:rPr>
          <w:lang w:val="es-ES"/>
        </w:rPr>
        <w:t> </w:t>
      </w:r>
      <w:r w:rsidRPr="00654393">
        <w:rPr>
          <w:lang w:val="es-ES"/>
        </w:rPr>
        <w:t>adquiridas. Los Clientes deben designar un usuario para cada licencia cualificada.</w:t>
      </w:r>
      <w:r w:rsidR="00BD5469" w:rsidRPr="00654393">
        <w:rPr>
          <w:lang w:val="es-ES"/>
        </w:rPr>
        <w:t xml:space="preserve"> </w:t>
      </w:r>
      <w:r w:rsidRPr="00654393">
        <w:rPr>
          <w:lang w:val="es-ES"/>
        </w:rPr>
        <w:t>El acceso no puede transmitirse de un usuario a otro.</w:t>
      </w:r>
      <w:r w:rsidR="00BD5469" w:rsidRPr="00654393">
        <w:rPr>
          <w:lang w:val="es-ES"/>
        </w:rPr>
        <w:t xml:space="preserve"> </w:t>
      </w:r>
      <w:r w:rsidRPr="00654393">
        <w:rPr>
          <w:lang w:val="es-ES"/>
        </w:rP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w:t>
      </w:r>
      <w:r w:rsidR="005E55F6" w:rsidRPr="00654393">
        <w:rPr>
          <w:lang w:val="es-ES"/>
        </w:rPr>
        <w:br/>
      </w:r>
      <w:r w:rsidRPr="00654393">
        <w:rPr>
          <w:lang w:val="es-ES"/>
        </w:rPr>
        <w:t>E-Learning en un centro de suministro regional si la opción online no es suficiente. El uso y la implementación por parte de los Clientes de los cursos de E-Learning están sujetos a los términos y condiciones de su contrato de licencia.</w:t>
      </w:r>
      <w:r w:rsidR="00BD5469" w:rsidRPr="00654393">
        <w:rPr>
          <w:lang w:val="es-ES"/>
        </w:rPr>
        <w:t xml:space="preserve"> </w:t>
      </w:r>
    </w:p>
    <w:p w14:paraId="38274FDC" w14:textId="77777777" w:rsidR="00105B4C" w:rsidRPr="00654393" w:rsidRDefault="00105B4C" w:rsidP="00105B4C">
      <w:pPr>
        <w:pStyle w:val="ProductList-Body"/>
        <w:rPr>
          <w:lang w:val="es-ES"/>
        </w:rPr>
      </w:pPr>
    </w:p>
    <w:p w14:paraId="38274FDD" w14:textId="77777777" w:rsidR="00A11413" w:rsidRPr="00654393" w:rsidRDefault="00105B4C" w:rsidP="00105B4C">
      <w:pPr>
        <w:pStyle w:val="ProductList-Body"/>
        <w:rPr>
          <w:lang w:val="es-ES"/>
        </w:rPr>
      </w:pPr>
      <w:r w:rsidRPr="00654393">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38274FDE" w14:textId="77777777" w:rsidR="00A11413" w:rsidRPr="00654393" w:rsidRDefault="00A11413" w:rsidP="00105B4C">
      <w:pPr>
        <w:pStyle w:val="ProductList-Body"/>
        <w:rPr>
          <w:lang w:val="es-ES"/>
        </w:rPr>
      </w:pPr>
    </w:p>
    <w:p w14:paraId="38274FDF" w14:textId="77777777" w:rsidR="00A11413" w:rsidRPr="00654393" w:rsidRDefault="00A11413" w:rsidP="00105B4C">
      <w:pPr>
        <w:pStyle w:val="ProductList-Body"/>
        <w:rPr>
          <w:lang w:val="es-ES"/>
        </w:rPr>
      </w:pPr>
      <w:r w:rsidRPr="00654393">
        <w:rPr>
          <w:b/>
          <w:color w:val="00188F"/>
          <w:lang w:val="es-ES"/>
        </w:rPr>
        <w:t>Office Online</w:t>
      </w:r>
    </w:p>
    <w:p w14:paraId="38274FE0" w14:textId="77777777" w:rsidR="00A11413" w:rsidRPr="00654393" w:rsidRDefault="00A11413" w:rsidP="00A11413">
      <w:pPr>
        <w:pStyle w:val="ProductList-Body"/>
        <w:tabs>
          <w:tab w:val="clear" w:pos="158"/>
          <w:tab w:val="left" w:pos="180"/>
        </w:tabs>
        <w:rPr>
          <w:lang w:val="es-ES"/>
        </w:rPr>
      </w:pPr>
      <w:r w:rsidRPr="00654393">
        <w:rPr>
          <w:lang w:val="es-ES"/>
        </w:rPr>
        <w:t>Los clientes con conjuntos de aplicaciones de Office 365 que incluyan Office 365 ProPlus son elegibles para utilizar Office Online.</w:t>
      </w:r>
      <w:r w:rsidR="00BD5469" w:rsidRPr="00654393">
        <w:rPr>
          <w:lang w:val="es-ES"/>
        </w:rPr>
        <w:t xml:space="preserve"> </w:t>
      </w:r>
      <w:r w:rsidRPr="00654393">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14:paraId="38274FE1"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4FE2" w14:textId="77777777" w:rsidR="002C2D16" w:rsidRPr="00654393" w:rsidRDefault="00EE40B5" w:rsidP="002C2D16">
      <w:pPr>
        <w:pStyle w:val="ProductList-Offering2Heading"/>
        <w:outlineLvl w:val="2"/>
        <w:rPr>
          <w:lang w:val="es-ES"/>
        </w:rPr>
      </w:pPr>
      <w:r w:rsidRPr="00654393">
        <w:rPr>
          <w:lang w:val="es-ES"/>
        </w:rPr>
        <w:tab/>
      </w:r>
      <w:bookmarkStart w:id="1279" w:name="_Toc391367051"/>
      <w:bookmarkStart w:id="1280" w:name="_Toc379797371"/>
      <w:bookmarkStart w:id="1281" w:name="_Toc380513403"/>
      <w:bookmarkStart w:id="1282" w:name="_Toc380655453"/>
      <w:bookmarkStart w:id="1283" w:name="_Toc378147667"/>
      <w:bookmarkStart w:id="1284" w:name="_Toc378151564"/>
      <w:r w:rsidRPr="00654393">
        <w:rPr>
          <w:lang w:val="es-ES"/>
        </w:rPr>
        <w:t>OneDrive para la Empresa</w:t>
      </w:r>
      <w:bookmarkEnd w:id="1279"/>
      <w:r w:rsidRPr="00654393">
        <w:rPr>
          <w:lang w:val="es-ES"/>
        </w:rPr>
        <w:fldChar w:fldCharType="begin"/>
      </w:r>
      <w:r w:rsidRPr="00654393">
        <w:rPr>
          <w:lang w:val="es-ES"/>
        </w:rPr>
        <w:instrText>XE "OneDrive para la Empresa""</w:instrText>
      </w:r>
      <w:r w:rsidRPr="00654393">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4430E" w:rsidRPr="00654393" w14:paraId="38274FEE" w14:textId="77777777" w:rsidTr="0075456C">
        <w:trPr>
          <w:cantSplit/>
          <w:tblHeader/>
        </w:trPr>
        <w:tc>
          <w:tcPr>
            <w:tcW w:w="3244" w:type="dxa"/>
            <w:tcBorders>
              <w:bottom w:val="nil"/>
            </w:tcBorders>
            <w:shd w:val="clear" w:color="auto" w:fill="00188F"/>
          </w:tcPr>
          <w:p w14:paraId="38274FE3" w14:textId="77777777" w:rsidR="0014430E" w:rsidRPr="00654393" w:rsidRDefault="0014430E" w:rsidP="00AA69BE">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4FE4" w14:textId="77777777" w:rsidR="0014430E" w:rsidRPr="00654393" w:rsidRDefault="0014430E" w:rsidP="00AA69BE">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4FE5"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4FE6"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4FE7"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4FE8"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4FE9"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4FEA"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4FEB"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4FEC" w14:textId="77777777" w:rsidR="0014430E" w:rsidRPr="00654393" w:rsidRDefault="0014430E"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4FED" w14:textId="77777777" w:rsidR="0014430E" w:rsidRPr="00654393" w:rsidRDefault="0014430E"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92367" w:rsidRPr="00654393" w14:paraId="38274FFA" w14:textId="77777777" w:rsidTr="0075456C">
        <w:trPr>
          <w:cantSplit/>
          <w:tblHeader/>
        </w:trPr>
        <w:tc>
          <w:tcPr>
            <w:tcW w:w="3244" w:type="dxa"/>
            <w:tcBorders>
              <w:top w:val="nil"/>
              <w:left w:val="nil"/>
              <w:bottom w:val="dashSmallGap" w:sz="4" w:space="0" w:color="BFBFBF" w:themeColor="background1" w:themeShade="BF"/>
              <w:right w:val="nil"/>
            </w:tcBorders>
          </w:tcPr>
          <w:p w14:paraId="38274FEF" w14:textId="77777777" w:rsidR="00792367" w:rsidRPr="00654393" w:rsidRDefault="00792367" w:rsidP="00AA69BE">
            <w:pPr>
              <w:pStyle w:val="ProductList-Offering2"/>
              <w:rPr>
                <w:lang w:val="es-ES"/>
              </w:rPr>
            </w:pPr>
            <w:bookmarkStart w:id="1285" w:name="_Toc391367052"/>
            <w:r w:rsidRPr="00654393">
              <w:rPr>
                <w:lang w:val="es-ES"/>
              </w:rPr>
              <w:t xml:space="preserve">OneDrive para la Empresa con Office Online </w:t>
            </w:r>
            <w:r w:rsidR="00652352" w:rsidRPr="00654393">
              <w:rPr>
                <w:lang w:val="es-ES"/>
              </w:rPr>
              <w:br/>
            </w:r>
            <w:r w:rsidRPr="00654393">
              <w:rPr>
                <w:lang w:val="es-ES"/>
              </w:rPr>
              <w:t>(SL de usuario)</w:t>
            </w:r>
            <w:bookmarkEnd w:id="1285"/>
            <w:r w:rsidRPr="00654393">
              <w:rPr>
                <w:lang w:val="es-ES"/>
              </w:rPr>
              <w:fldChar w:fldCharType="begin"/>
            </w:r>
            <w:r w:rsidRPr="00654393">
              <w:rPr>
                <w:lang w:val="es-ES"/>
              </w:rPr>
              <w:instrText>XE "OneDrive para la Empresa con Office Online (SL de usuario)"</w:instrText>
            </w:r>
            <w:r w:rsidRPr="00654393">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8274FF0" w14:textId="77777777" w:rsidR="00792367" w:rsidRPr="00654393" w:rsidRDefault="00792367" w:rsidP="00AA69BE">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4FF1" w14:textId="77777777" w:rsidR="00792367" w:rsidRPr="00654393" w:rsidRDefault="00792367" w:rsidP="00AA69BE">
            <w:pPr>
              <w:pStyle w:val="ProductList-OfferingBody"/>
              <w:ind w:left="-113"/>
              <w:jc w:val="center"/>
              <w:rPr>
                <w:lang w:val="es-ES"/>
              </w:rPr>
            </w:pPr>
          </w:p>
        </w:tc>
        <w:tc>
          <w:tcPr>
            <w:tcW w:w="739" w:type="dxa"/>
            <w:shd w:val="clear" w:color="auto" w:fill="70AD47" w:themeFill="accent6"/>
            <w:vAlign w:val="center"/>
          </w:tcPr>
          <w:p w14:paraId="38274FF2"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FF3" w14:textId="77777777" w:rsidR="00792367" w:rsidRPr="00654393" w:rsidRDefault="00792367" w:rsidP="00AA69BE">
            <w:pPr>
              <w:pStyle w:val="ProductList-OfferingBody"/>
              <w:ind w:left="-113"/>
              <w:jc w:val="center"/>
              <w:rPr>
                <w:lang w:val="es-ES"/>
              </w:rPr>
            </w:pPr>
          </w:p>
        </w:tc>
        <w:tc>
          <w:tcPr>
            <w:tcW w:w="739" w:type="dxa"/>
            <w:shd w:val="clear" w:color="auto" w:fill="70AD47" w:themeFill="accent6"/>
            <w:vAlign w:val="center"/>
          </w:tcPr>
          <w:p w14:paraId="38274FF4" w14:textId="77777777" w:rsidR="00792367" w:rsidRPr="00654393" w:rsidRDefault="00792367" w:rsidP="00AA69BE">
            <w:pPr>
              <w:pStyle w:val="ProductList-OfferingBody"/>
              <w:ind w:left="-113"/>
              <w:jc w:val="center"/>
              <w:rPr>
                <w:lang w:val="es-ES"/>
              </w:rPr>
            </w:pPr>
          </w:p>
        </w:tc>
        <w:tc>
          <w:tcPr>
            <w:tcW w:w="738" w:type="dxa"/>
            <w:shd w:val="clear" w:color="auto" w:fill="70AD47" w:themeFill="accent6"/>
            <w:vAlign w:val="center"/>
          </w:tcPr>
          <w:p w14:paraId="38274FF5" w14:textId="77777777" w:rsidR="00792367" w:rsidRPr="00654393" w:rsidRDefault="00792367" w:rsidP="00AA69BE">
            <w:pPr>
              <w:pStyle w:val="ProductList-OfferingBody"/>
              <w:ind w:left="-113"/>
              <w:jc w:val="center"/>
              <w:rPr>
                <w:lang w:val="es-ES"/>
              </w:rPr>
            </w:pPr>
          </w:p>
        </w:tc>
        <w:tc>
          <w:tcPr>
            <w:tcW w:w="739" w:type="dxa"/>
            <w:shd w:val="clear" w:color="auto" w:fill="BFBFBF" w:themeFill="background1" w:themeFillShade="BF"/>
            <w:vAlign w:val="center"/>
          </w:tcPr>
          <w:p w14:paraId="38274FF6" w14:textId="77777777" w:rsidR="00792367" w:rsidRPr="00654393" w:rsidRDefault="00792367" w:rsidP="00AA69BE">
            <w:pPr>
              <w:pStyle w:val="ProductList-OfferingBody"/>
              <w:ind w:left="-113"/>
              <w:jc w:val="center"/>
              <w:rPr>
                <w:lang w:val="es-ES"/>
              </w:rPr>
            </w:pPr>
          </w:p>
        </w:tc>
        <w:tc>
          <w:tcPr>
            <w:tcW w:w="739" w:type="dxa"/>
            <w:shd w:val="clear" w:color="auto" w:fill="70AD47" w:themeFill="accent6"/>
            <w:vAlign w:val="center"/>
          </w:tcPr>
          <w:p w14:paraId="38274FF7"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FF8"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907" w:type="dxa"/>
            <w:shd w:val="clear" w:color="auto" w:fill="70AD47" w:themeFill="accent6"/>
            <w:vAlign w:val="center"/>
          </w:tcPr>
          <w:p w14:paraId="38274FF9"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92367" w:rsidRPr="00654393" w14:paraId="38275006" w14:textId="77777777" w:rsidTr="0075456C">
        <w:trPr>
          <w:cantSplit/>
          <w:tblHeader/>
        </w:trPr>
        <w:tc>
          <w:tcPr>
            <w:tcW w:w="3244" w:type="dxa"/>
            <w:tcBorders>
              <w:top w:val="dashSmallGap" w:sz="4" w:space="0" w:color="BFBFBF" w:themeColor="background1" w:themeShade="BF"/>
              <w:left w:val="nil"/>
              <w:bottom w:val="nil"/>
              <w:right w:val="nil"/>
            </w:tcBorders>
          </w:tcPr>
          <w:p w14:paraId="38274FFB" w14:textId="77777777" w:rsidR="00792367" w:rsidRPr="00654393" w:rsidRDefault="00792367" w:rsidP="00AA69BE">
            <w:pPr>
              <w:pStyle w:val="ProductList-Offering2"/>
              <w:rPr>
                <w:lang w:val="es-ES"/>
              </w:rPr>
            </w:pPr>
            <w:bookmarkStart w:id="1286" w:name="_Toc391367053"/>
            <w:r w:rsidRPr="00654393">
              <w:rPr>
                <w:lang w:val="es-ES"/>
              </w:rPr>
              <w:t>OneDrive para la Empresa con Office Online G (SL de usuario)</w:t>
            </w:r>
            <w:bookmarkEnd w:id="1286"/>
            <w:r w:rsidRPr="00654393">
              <w:rPr>
                <w:lang w:val="es-ES"/>
              </w:rPr>
              <w:fldChar w:fldCharType="begin"/>
            </w:r>
            <w:r w:rsidRPr="00654393">
              <w:rPr>
                <w:lang w:val="es-ES"/>
              </w:rPr>
              <w:instrText>XE "OneDrive para la Empresa con Office Online G (SL de usuario)"</w:instrText>
            </w:r>
            <w:r w:rsidRPr="00654393">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8274FFC" w14:textId="77777777" w:rsidR="00792367" w:rsidRPr="00654393" w:rsidRDefault="00792367"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4FFD" w14:textId="77777777" w:rsidR="00792367" w:rsidRPr="00654393" w:rsidRDefault="00792367" w:rsidP="00AA69BE">
            <w:pPr>
              <w:pStyle w:val="ProductList-OfferingBody"/>
              <w:ind w:left="-113"/>
              <w:jc w:val="center"/>
              <w:rPr>
                <w:lang w:val="es-ES"/>
              </w:rPr>
            </w:pPr>
          </w:p>
        </w:tc>
        <w:tc>
          <w:tcPr>
            <w:tcW w:w="739" w:type="dxa"/>
            <w:shd w:val="clear" w:color="auto" w:fill="70AD47" w:themeFill="accent6"/>
            <w:vAlign w:val="center"/>
          </w:tcPr>
          <w:p w14:paraId="38274FFE"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4FFF" w14:textId="77777777" w:rsidR="00792367" w:rsidRPr="00654393" w:rsidRDefault="00792367" w:rsidP="00AA69BE">
            <w:pPr>
              <w:pStyle w:val="ProductList-OfferingBody"/>
              <w:ind w:left="-113"/>
              <w:jc w:val="center"/>
              <w:rPr>
                <w:lang w:val="es-ES"/>
              </w:rPr>
            </w:pPr>
          </w:p>
        </w:tc>
        <w:tc>
          <w:tcPr>
            <w:tcW w:w="739" w:type="dxa"/>
            <w:shd w:val="clear" w:color="auto" w:fill="BFBFBF" w:themeFill="background1" w:themeFillShade="BF"/>
            <w:vAlign w:val="center"/>
          </w:tcPr>
          <w:p w14:paraId="38275000" w14:textId="77777777" w:rsidR="00792367" w:rsidRPr="00654393" w:rsidRDefault="00792367" w:rsidP="00AA69BE">
            <w:pPr>
              <w:pStyle w:val="ProductList-OfferingBody"/>
              <w:ind w:left="-113"/>
              <w:jc w:val="center"/>
              <w:rPr>
                <w:lang w:val="es-ES"/>
              </w:rPr>
            </w:pPr>
          </w:p>
        </w:tc>
        <w:tc>
          <w:tcPr>
            <w:tcW w:w="738" w:type="dxa"/>
            <w:shd w:val="clear" w:color="auto" w:fill="BFBFBF" w:themeFill="background1" w:themeFillShade="BF"/>
            <w:vAlign w:val="center"/>
          </w:tcPr>
          <w:p w14:paraId="38275001" w14:textId="77777777" w:rsidR="00792367" w:rsidRPr="00654393" w:rsidRDefault="00792367" w:rsidP="00AA69BE">
            <w:pPr>
              <w:pStyle w:val="ProductList-OfferingBody"/>
              <w:ind w:left="-113"/>
              <w:jc w:val="center"/>
              <w:rPr>
                <w:lang w:val="es-ES"/>
              </w:rPr>
            </w:pPr>
          </w:p>
        </w:tc>
        <w:tc>
          <w:tcPr>
            <w:tcW w:w="739" w:type="dxa"/>
            <w:shd w:val="clear" w:color="auto" w:fill="BFBFBF" w:themeFill="background1" w:themeFillShade="BF"/>
            <w:vAlign w:val="center"/>
          </w:tcPr>
          <w:p w14:paraId="38275002" w14:textId="77777777" w:rsidR="00792367" w:rsidRPr="00654393" w:rsidRDefault="00792367" w:rsidP="00AA69BE">
            <w:pPr>
              <w:pStyle w:val="ProductList-OfferingBody"/>
              <w:ind w:left="-113"/>
              <w:jc w:val="center"/>
              <w:rPr>
                <w:lang w:val="es-ES"/>
              </w:rPr>
            </w:pPr>
          </w:p>
        </w:tc>
        <w:tc>
          <w:tcPr>
            <w:tcW w:w="739" w:type="dxa"/>
            <w:shd w:val="clear" w:color="auto" w:fill="BFBFBF" w:themeFill="background1" w:themeFillShade="BF"/>
            <w:vAlign w:val="center"/>
          </w:tcPr>
          <w:p w14:paraId="38275003" w14:textId="77777777" w:rsidR="00792367" w:rsidRPr="00654393" w:rsidRDefault="00792367" w:rsidP="00AA69BE">
            <w:pPr>
              <w:pStyle w:val="ProductList-OfferingBody"/>
              <w:ind w:left="-113"/>
              <w:jc w:val="center"/>
              <w:rPr>
                <w:lang w:val="es-ES"/>
              </w:rPr>
            </w:pPr>
          </w:p>
        </w:tc>
        <w:tc>
          <w:tcPr>
            <w:tcW w:w="739" w:type="dxa"/>
            <w:shd w:val="clear" w:color="auto" w:fill="BFBFBF" w:themeFill="background1" w:themeFillShade="BF"/>
            <w:vAlign w:val="center"/>
          </w:tcPr>
          <w:p w14:paraId="38275004" w14:textId="77777777" w:rsidR="00792367" w:rsidRPr="00654393" w:rsidRDefault="00792367" w:rsidP="00AA69BE">
            <w:pPr>
              <w:pStyle w:val="ProductList-OfferingBody"/>
              <w:ind w:left="-113"/>
              <w:jc w:val="center"/>
              <w:rPr>
                <w:lang w:val="es-ES"/>
              </w:rPr>
            </w:pPr>
          </w:p>
        </w:tc>
        <w:tc>
          <w:tcPr>
            <w:tcW w:w="907" w:type="dxa"/>
            <w:shd w:val="clear" w:color="auto" w:fill="BFBFBF" w:themeFill="background1" w:themeFillShade="BF"/>
            <w:vAlign w:val="center"/>
          </w:tcPr>
          <w:p w14:paraId="38275005" w14:textId="77777777" w:rsidR="00792367" w:rsidRPr="00654393" w:rsidRDefault="00792367" w:rsidP="00AA69BE">
            <w:pPr>
              <w:pStyle w:val="ProductList-OfferingBody"/>
              <w:ind w:left="-113"/>
              <w:jc w:val="center"/>
              <w:rPr>
                <w:lang w:val="es-ES"/>
              </w:rPr>
            </w:pPr>
          </w:p>
        </w:tc>
      </w:tr>
    </w:tbl>
    <w:p w14:paraId="38275007" w14:textId="77777777" w:rsidR="002C2D16" w:rsidRPr="00654393" w:rsidRDefault="002C2D16" w:rsidP="002C2D16">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RPr="00DE0DA4" w14:paraId="3827500D" w14:textId="77777777" w:rsidTr="0075456C">
        <w:tc>
          <w:tcPr>
            <w:tcW w:w="3488" w:type="dxa"/>
          </w:tcPr>
          <w:p w14:paraId="38275008" w14:textId="77777777" w:rsidR="002C2D16" w:rsidRPr="00654393" w:rsidRDefault="002C2D16" w:rsidP="00AA69BE">
            <w:pPr>
              <w:pStyle w:val="ProductList-Body"/>
              <w:spacing w:before="20" w:after="20"/>
              <w:rPr>
                <w:lang w:val="es-ES"/>
              </w:rPr>
            </w:pPr>
            <w:r w:rsidRPr="00654393">
              <w:rPr>
                <w:lang w:val="es-ES"/>
              </w:rPr>
              <w:t>Reducción elegible:</w:t>
            </w:r>
            <w:r w:rsidRPr="00654393">
              <w:rPr>
                <w:b/>
                <w:lang w:val="es-ES"/>
              </w:rPr>
              <w:t xml:space="preserve"> Todos</w:t>
            </w:r>
          </w:p>
          <w:p w14:paraId="38275009" w14:textId="77777777" w:rsidR="002C2D16" w:rsidRPr="00654393" w:rsidRDefault="002C2D16" w:rsidP="00AA69BE">
            <w:pPr>
              <w:pStyle w:val="ProductList-Body"/>
              <w:spacing w:before="20" w:after="20"/>
              <w:rPr>
                <w:lang w:val="es-ES"/>
              </w:rPr>
            </w:pPr>
            <w:r w:rsidRPr="00654393">
              <w:rPr>
                <w:lang w:val="es-ES"/>
              </w:rPr>
              <w:t xml:space="preserve">Elegible para true up: </w:t>
            </w:r>
            <w:r w:rsidRPr="00654393">
              <w:rPr>
                <w:b/>
                <w:lang w:val="es-ES"/>
              </w:rPr>
              <w:t>Todos</w:t>
            </w:r>
          </w:p>
        </w:tc>
        <w:tc>
          <w:tcPr>
            <w:tcW w:w="4054" w:type="dxa"/>
          </w:tcPr>
          <w:p w14:paraId="3827500A" w14:textId="77777777" w:rsidR="002C2D16" w:rsidRPr="00654393" w:rsidRDefault="002C2D16" w:rsidP="00AA69BE">
            <w:pPr>
              <w:pStyle w:val="ProductList-Body"/>
              <w:spacing w:before="20" w:after="20"/>
              <w:rPr>
                <w:lang w:val="es-ES"/>
              </w:rPr>
            </w:pPr>
            <w:r w:rsidRPr="00654393">
              <w:rPr>
                <w:lang w:val="es-ES"/>
              </w:rPr>
              <w:t xml:space="preserve">Grupo de productos: </w:t>
            </w:r>
            <w:r w:rsidRPr="00654393">
              <w:rPr>
                <w:b/>
                <w:lang w:val="es-ES"/>
              </w:rPr>
              <w:t>Servidor</w:t>
            </w:r>
          </w:p>
          <w:p w14:paraId="3827500B" w14:textId="77777777" w:rsidR="002C2D16" w:rsidRPr="00654393" w:rsidRDefault="002C2D16" w:rsidP="00AA69BE">
            <w:pPr>
              <w:pStyle w:val="ProductList-Body"/>
              <w:spacing w:before="20" w:after="20"/>
              <w:rPr>
                <w:b/>
                <w:sz w:val="22"/>
                <w:lang w:val="es-ES"/>
              </w:rPr>
            </w:pPr>
            <w:r w:rsidRPr="00654393">
              <w:rPr>
                <w:lang w:val="es-ES"/>
              </w:rPr>
              <w:t xml:space="preserve">Elegible para servicio prorrogado: </w:t>
            </w:r>
            <w:r w:rsidRPr="00654393">
              <w:rPr>
                <w:b/>
                <w:lang w:val="es-ES"/>
              </w:rPr>
              <w:t>Todos</w:t>
            </w:r>
          </w:p>
        </w:tc>
        <w:tc>
          <w:tcPr>
            <w:tcW w:w="3258" w:type="dxa"/>
          </w:tcPr>
          <w:p w14:paraId="3827500C" w14:textId="77777777" w:rsidR="002C2D16" w:rsidRPr="00654393" w:rsidRDefault="002C2D16" w:rsidP="00AA69BE">
            <w:pPr>
              <w:pStyle w:val="ProductList-Body"/>
              <w:spacing w:before="20" w:after="20"/>
              <w:rPr>
                <w:b/>
                <w:lang w:val="es-ES"/>
              </w:rPr>
            </w:pPr>
          </w:p>
        </w:tc>
      </w:tr>
    </w:tbl>
    <w:p w14:paraId="3827500E" w14:textId="77777777" w:rsidR="002C2D16" w:rsidRPr="00654393" w:rsidRDefault="002C2D16" w:rsidP="002C2D16">
      <w:pPr>
        <w:pStyle w:val="ProductList-Body"/>
        <w:shd w:val="clear" w:color="auto" w:fill="D9D9D9" w:themeFill="background1" w:themeFillShade="D9"/>
        <w:spacing w:before="120" w:after="120"/>
        <w:rPr>
          <w:lang w:val="es-ES"/>
        </w:rPr>
      </w:pPr>
      <w:r w:rsidRPr="00654393">
        <w:rPr>
          <w:b/>
          <w:lang w:val="es-ES"/>
        </w:rPr>
        <w:t>Información adicional</w:t>
      </w:r>
    </w:p>
    <w:p w14:paraId="3827500F" w14:textId="77777777" w:rsidR="002C2D16" w:rsidRPr="00654393" w:rsidRDefault="002C2D16" w:rsidP="002C2D16">
      <w:pPr>
        <w:pStyle w:val="ProductList-Body"/>
        <w:rPr>
          <w:lang w:val="es-ES"/>
        </w:rPr>
      </w:pPr>
      <w:r w:rsidRPr="00654393">
        <w:rPr>
          <w:lang w:val="es-ES"/>
        </w:rPr>
        <w:t xml:space="preserve">Para obtener almacenamiento adicional para OneDrive para la Empresa consulte </w:t>
      </w:r>
      <w:hyperlink w:anchor="SharePointOnline" w:history="1">
        <w:r w:rsidRPr="00654393">
          <w:rPr>
            <w:rStyle w:val="Hyperlink"/>
            <w:lang w:val="es-ES"/>
          </w:rPr>
          <w:t>Office 365 Extra File Storage</w:t>
        </w:r>
      </w:hyperlink>
      <w:r w:rsidRPr="00654393">
        <w:rPr>
          <w:lang w:val="es-ES"/>
        </w:rPr>
        <w:t>.</w:t>
      </w:r>
    </w:p>
    <w:p w14:paraId="38275010" w14:textId="77777777" w:rsidR="002C2D16" w:rsidRPr="00654393" w:rsidRDefault="00BC5E99" w:rsidP="002C2D16">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011" w14:textId="77777777" w:rsidR="00C22F1E" w:rsidRPr="00654393" w:rsidRDefault="002C2D16" w:rsidP="00C22F1E">
      <w:pPr>
        <w:pStyle w:val="ProductList-Offering2Heading"/>
        <w:outlineLvl w:val="2"/>
        <w:rPr>
          <w:lang w:val="es-ES"/>
        </w:rPr>
      </w:pPr>
      <w:r w:rsidRPr="00654393">
        <w:rPr>
          <w:lang w:val="es-ES"/>
        </w:rPr>
        <w:tab/>
      </w:r>
      <w:bookmarkStart w:id="1287" w:name="_Toc391367054"/>
      <w:r w:rsidRPr="00654393">
        <w:rPr>
          <w:lang w:val="es-ES"/>
        </w:rPr>
        <w:t>Power BI para Office 365</w:t>
      </w:r>
      <w:bookmarkEnd w:id="1280"/>
      <w:bookmarkEnd w:id="1281"/>
      <w:bookmarkEnd w:id="1282"/>
      <w:bookmarkEnd w:id="1287"/>
      <w:r w:rsidRPr="00654393">
        <w:rPr>
          <w:lang w:val="es-ES"/>
        </w:rPr>
        <w:fldChar w:fldCharType="begin"/>
      </w:r>
      <w:r w:rsidRPr="00654393">
        <w:rPr>
          <w:lang w:val="es-ES"/>
        </w:rPr>
        <w:instrText>XE "Power BI para Office 365"</w:instrText>
      </w:r>
      <w:r w:rsidRPr="00654393">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8A36D8" w:rsidRPr="00654393" w14:paraId="3827501D" w14:textId="77777777" w:rsidTr="0075456C">
        <w:trPr>
          <w:cantSplit/>
          <w:tblHeader/>
        </w:trPr>
        <w:tc>
          <w:tcPr>
            <w:tcW w:w="3244" w:type="dxa"/>
            <w:tcBorders>
              <w:bottom w:val="nil"/>
            </w:tcBorders>
            <w:shd w:val="clear" w:color="auto" w:fill="00188F"/>
          </w:tcPr>
          <w:p w14:paraId="38275012" w14:textId="77777777" w:rsidR="008A36D8" w:rsidRPr="00654393" w:rsidRDefault="008A36D8" w:rsidP="00AB64F8">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013" w14:textId="77777777" w:rsidR="008A36D8" w:rsidRPr="00654393" w:rsidRDefault="008A36D8" w:rsidP="00AB64F8">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014"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015"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016"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017"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018"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019"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01A"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01B"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501C"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92367" w:rsidRPr="00654393" w14:paraId="38275029" w14:textId="77777777" w:rsidTr="0075456C">
        <w:trPr>
          <w:cantSplit/>
          <w:tblHeader/>
        </w:trPr>
        <w:tc>
          <w:tcPr>
            <w:tcW w:w="3244" w:type="dxa"/>
            <w:tcBorders>
              <w:top w:val="nil"/>
              <w:left w:val="nil"/>
              <w:bottom w:val="dashSmallGap" w:sz="4" w:space="0" w:color="BFBFBF" w:themeColor="background1" w:themeShade="BF"/>
              <w:right w:val="nil"/>
            </w:tcBorders>
          </w:tcPr>
          <w:p w14:paraId="3827501E" w14:textId="77777777" w:rsidR="00792367" w:rsidRPr="00654393" w:rsidRDefault="00792367" w:rsidP="002F0E74">
            <w:pPr>
              <w:pStyle w:val="ProductList-Offering2"/>
              <w:rPr>
                <w:lang w:val="es-ES"/>
              </w:rPr>
            </w:pPr>
            <w:bookmarkStart w:id="1288" w:name="_Toc379797372"/>
            <w:bookmarkStart w:id="1289" w:name="_Toc380513404"/>
            <w:bookmarkStart w:id="1290" w:name="_Toc380655454"/>
            <w:bookmarkStart w:id="1291" w:name="_Toc391367055"/>
            <w:r w:rsidRPr="00654393">
              <w:rPr>
                <w:lang w:val="es-ES"/>
              </w:rPr>
              <w:t>Power BI para Office 365</w:t>
            </w:r>
            <w:bookmarkEnd w:id="1288"/>
            <w:bookmarkEnd w:id="1289"/>
            <w:bookmarkEnd w:id="1290"/>
            <w:bookmarkEnd w:id="1291"/>
            <w:r w:rsidRPr="00654393">
              <w:rPr>
                <w:lang w:val="es-ES"/>
              </w:rPr>
              <w:fldChar w:fldCharType="begin"/>
            </w:r>
            <w:r w:rsidRPr="00654393">
              <w:rPr>
                <w:lang w:val="es-ES"/>
              </w:rPr>
              <w:instrText>XE "Power BI para Office 365"</w:instrText>
            </w:r>
            <w:r w:rsidRPr="00654393">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827501F" w14:textId="77777777" w:rsidR="00792367" w:rsidRPr="00654393" w:rsidRDefault="00792367" w:rsidP="00AB64F8">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020" w14:textId="77777777" w:rsidR="00792367" w:rsidRPr="00654393" w:rsidRDefault="00792367" w:rsidP="00AB64F8">
            <w:pPr>
              <w:pStyle w:val="ProductList-OfferingBody"/>
              <w:ind w:left="-113"/>
              <w:jc w:val="center"/>
              <w:rPr>
                <w:lang w:val="es-ES"/>
              </w:rPr>
            </w:pPr>
          </w:p>
        </w:tc>
        <w:tc>
          <w:tcPr>
            <w:tcW w:w="739" w:type="dxa"/>
            <w:shd w:val="clear" w:color="auto" w:fill="70AD47" w:themeFill="accent6"/>
            <w:vAlign w:val="center"/>
          </w:tcPr>
          <w:p w14:paraId="38275021" w14:textId="77777777" w:rsidR="00792367" w:rsidRPr="00654393" w:rsidRDefault="00792367" w:rsidP="00AB64F8">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39" w:type="dxa"/>
            <w:shd w:val="clear" w:color="auto" w:fill="BFBFBF" w:themeFill="background1" w:themeFillShade="BF"/>
            <w:vAlign w:val="center"/>
          </w:tcPr>
          <w:p w14:paraId="38275022" w14:textId="77777777" w:rsidR="00792367" w:rsidRPr="00654393" w:rsidRDefault="00792367" w:rsidP="00AB64F8">
            <w:pPr>
              <w:pStyle w:val="ProductList-OfferingBody"/>
              <w:ind w:left="-113"/>
              <w:jc w:val="center"/>
              <w:rPr>
                <w:lang w:val="es-ES"/>
              </w:rPr>
            </w:pPr>
          </w:p>
        </w:tc>
        <w:tc>
          <w:tcPr>
            <w:tcW w:w="739" w:type="dxa"/>
            <w:shd w:val="clear" w:color="auto" w:fill="70AD47" w:themeFill="accent6"/>
            <w:vAlign w:val="center"/>
          </w:tcPr>
          <w:p w14:paraId="38275023" w14:textId="77777777" w:rsidR="00792367" w:rsidRPr="00654393" w:rsidRDefault="00792367" w:rsidP="00AB64F8">
            <w:pPr>
              <w:pStyle w:val="ProductList-OfferingBody"/>
              <w:ind w:left="-113"/>
              <w:jc w:val="center"/>
              <w:rPr>
                <w:lang w:val="es-ES"/>
              </w:rPr>
            </w:pPr>
          </w:p>
        </w:tc>
        <w:tc>
          <w:tcPr>
            <w:tcW w:w="738" w:type="dxa"/>
            <w:shd w:val="clear" w:color="auto" w:fill="BFBFBF" w:themeFill="background1" w:themeFillShade="BF"/>
            <w:vAlign w:val="center"/>
          </w:tcPr>
          <w:p w14:paraId="38275024" w14:textId="77777777" w:rsidR="00792367" w:rsidRPr="00654393" w:rsidRDefault="00792367" w:rsidP="00AB64F8">
            <w:pPr>
              <w:pStyle w:val="ProductList-OfferingBody"/>
              <w:ind w:left="-113"/>
              <w:jc w:val="center"/>
              <w:rPr>
                <w:lang w:val="es-ES"/>
              </w:rPr>
            </w:pPr>
          </w:p>
        </w:tc>
        <w:tc>
          <w:tcPr>
            <w:tcW w:w="739" w:type="dxa"/>
            <w:shd w:val="clear" w:color="auto" w:fill="70AD47" w:themeFill="accent6"/>
            <w:vAlign w:val="center"/>
          </w:tcPr>
          <w:p w14:paraId="38275025"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026" w14:textId="77777777" w:rsidR="00792367" w:rsidRPr="00654393" w:rsidRDefault="00792367" w:rsidP="00AB64F8">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38275027" w14:textId="77777777" w:rsidR="00792367" w:rsidRPr="00654393" w:rsidRDefault="00792367" w:rsidP="00AB64F8">
            <w:pPr>
              <w:pStyle w:val="ProductList-OfferingBody"/>
              <w:ind w:left="-113"/>
              <w:jc w:val="center"/>
              <w:rPr>
                <w:lang w:val="es-ES"/>
              </w:rPr>
            </w:pPr>
          </w:p>
        </w:tc>
        <w:tc>
          <w:tcPr>
            <w:tcW w:w="907" w:type="dxa"/>
            <w:shd w:val="clear" w:color="auto" w:fill="70AD47" w:themeFill="accent6"/>
            <w:vAlign w:val="center"/>
          </w:tcPr>
          <w:p w14:paraId="38275028"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92367" w:rsidRPr="00654393" w14:paraId="38275035" w14:textId="77777777" w:rsidTr="0075456C">
        <w:trPr>
          <w:cantSplit/>
          <w:tblHeader/>
        </w:trPr>
        <w:tc>
          <w:tcPr>
            <w:tcW w:w="3244" w:type="dxa"/>
            <w:tcBorders>
              <w:top w:val="dashSmallGap" w:sz="4" w:space="0" w:color="BFBFBF" w:themeColor="background1" w:themeShade="BF"/>
              <w:left w:val="nil"/>
              <w:bottom w:val="nil"/>
              <w:right w:val="nil"/>
            </w:tcBorders>
          </w:tcPr>
          <w:p w14:paraId="3827502A" w14:textId="77777777" w:rsidR="00792367" w:rsidRPr="000B4011" w:rsidRDefault="00792367" w:rsidP="002F0E74">
            <w:pPr>
              <w:pStyle w:val="ProductList-Offering2"/>
            </w:pPr>
            <w:bookmarkStart w:id="1292" w:name="_Toc379797373"/>
            <w:bookmarkStart w:id="1293" w:name="_Toc380513405"/>
            <w:bookmarkStart w:id="1294" w:name="_Toc380655455"/>
            <w:bookmarkStart w:id="1295" w:name="_Toc391367056"/>
            <w:r w:rsidRPr="000B4011">
              <w:t>Power BI para Office 365</w:t>
            </w:r>
            <w:r w:rsidRPr="00654393">
              <w:rPr>
                <w:lang w:val="es-ES"/>
              </w:rPr>
              <w:fldChar w:fldCharType="begin"/>
            </w:r>
            <w:r w:rsidRPr="000B4011">
              <w:instrText>XE "Power BI para Office 365"</w:instrText>
            </w:r>
            <w:r w:rsidRPr="00654393">
              <w:rPr>
                <w:lang w:val="es-ES"/>
              </w:rPr>
              <w:fldChar w:fldCharType="end"/>
            </w:r>
            <w:r w:rsidRPr="000B4011">
              <w:t xml:space="preserve"> A</w:t>
            </w:r>
            <w:bookmarkEnd w:id="1292"/>
            <w:bookmarkEnd w:id="1293"/>
            <w:bookmarkEnd w:id="1294"/>
            <w:bookmarkEnd w:id="1295"/>
            <w:r w:rsidRPr="00654393">
              <w:rPr>
                <w:lang w:val="es-ES"/>
              </w:rPr>
              <w:fldChar w:fldCharType="begin"/>
            </w:r>
            <w:r w:rsidRPr="000B4011">
              <w:instrText>XE "Power BI para Office 365 A"</w:instrText>
            </w:r>
            <w:r w:rsidRPr="00654393">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827502B" w14:textId="77777777" w:rsidR="00792367" w:rsidRPr="00654393" w:rsidRDefault="00792367" w:rsidP="00AB64F8">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70AD47" w:themeFill="accent6"/>
            <w:vAlign w:val="center"/>
          </w:tcPr>
          <w:p w14:paraId="3827502C" w14:textId="77777777" w:rsidR="00792367" w:rsidRPr="00654393" w:rsidRDefault="00792367" w:rsidP="00AB64F8">
            <w:pPr>
              <w:pStyle w:val="ProductList-OfferingBody"/>
              <w:ind w:left="-113"/>
              <w:jc w:val="center"/>
              <w:rPr>
                <w:lang w:val="es-ES"/>
              </w:rPr>
            </w:pPr>
            <w:r w:rsidRPr="00654393">
              <w:rPr>
                <w:lang w:val="es-ES"/>
              </w:rPr>
              <w:t>1</w:t>
            </w:r>
          </w:p>
        </w:tc>
        <w:tc>
          <w:tcPr>
            <w:tcW w:w="739" w:type="dxa"/>
            <w:shd w:val="clear" w:color="auto" w:fill="70AD47" w:themeFill="accent6"/>
            <w:vAlign w:val="center"/>
          </w:tcPr>
          <w:p w14:paraId="3827502D" w14:textId="77777777" w:rsidR="00792367" w:rsidRPr="00654393" w:rsidRDefault="00792367" w:rsidP="00AB64F8">
            <w:pPr>
              <w:pStyle w:val="ProductList-OfferingBody"/>
              <w:ind w:left="-113"/>
              <w:jc w:val="center"/>
              <w:rPr>
                <w:lang w:val="es-ES"/>
              </w:rPr>
            </w:pPr>
          </w:p>
        </w:tc>
        <w:tc>
          <w:tcPr>
            <w:tcW w:w="739" w:type="dxa"/>
            <w:shd w:val="clear" w:color="auto" w:fill="70AD47" w:themeFill="accent6"/>
            <w:vAlign w:val="center"/>
          </w:tcPr>
          <w:p w14:paraId="3827502E" w14:textId="77777777" w:rsidR="00792367" w:rsidRPr="00654393" w:rsidRDefault="00792367" w:rsidP="00AB64F8">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3827502F" w14:textId="77777777" w:rsidR="00792367" w:rsidRPr="00654393" w:rsidRDefault="00792367" w:rsidP="00AB64F8">
            <w:pPr>
              <w:pStyle w:val="ProductList-OfferingBody"/>
              <w:ind w:left="-113"/>
              <w:jc w:val="center"/>
              <w:rPr>
                <w:lang w:val="es-ES"/>
              </w:rPr>
            </w:pPr>
          </w:p>
        </w:tc>
        <w:tc>
          <w:tcPr>
            <w:tcW w:w="738" w:type="dxa"/>
            <w:shd w:val="clear" w:color="auto" w:fill="BFBFBF" w:themeFill="background1" w:themeFillShade="BF"/>
            <w:vAlign w:val="center"/>
          </w:tcPr>
          <w:p w14:paraId="38275030" w14:textId="77777777" w:rsidR="00792367" w:rsidRPr="00654393" w:rsidRDefault="00792367" w:rsidP="00AB64F8">
            <w:pPr>
              <w:pStyle w:val="ProductList-OfferingBody"/>
              <w:ind w:left="-113"/>
              <w:jc w:val="center"/>
              <w:rPr>
                <w:lang w:val="es-ES"/>
              </w:rPr>
            </w:pPr>
          </w:p>
        </w:tc>
        <w:tc>
          <w:tcPr>
            <w:tcW w:w="739" w:type="dxa"/>
            <w:shd w:val="clear" w:color="auto" w:fill="70AD47" w:themeFill="accent6"/>
            <w:vAlign w:val="center"/>
          </w:tcPr>
          <w:p w14:paraId="38275031"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BFBFBF" w:themeFill="background1" w:themeFillShade="BF"/>
            <w:vAlign w:val="center"/>
          </w:tcPr>
          <w:p w14:paraId="38275032" w14:textId="77777777" w:rsidR="00792367" w:rsidRPr="00654393" w:rsidRDefault="00792367" w:rsidP="00AB64F8">
            <w:pPr>
              <w:pStyle w:val="ProductList-OfferingBody"/>
              <w:ind w:left="-113"/>
              <w:jc w:val="center"/>
              <w:rPr>
                <w:lang w:val="es-ES"/>
              </w:rPr>
            </w:pPr>
          </w:p>
        </w:tc>
        <w:tc>
          <w:tcPr>
            <w:tcW w:w="739" w:type="dxa"/>
            <w:shd w:val="clear" w:color="auto" w:fill="BFBFBF" w:themeFill="background1" w:themeFillShade="BF"/>
            <w:vAlign w:val="center"/>
          </w:tcPr>
          <w:p w14:paraId="38275033" w14:textId="77777777" w:rsidR="00792367" w:rsidRPr="00654393" w:rsidRDefault="00792367" w:rsidP="00AB64F8">
            <w:pPr>
              <w:pStyle w:val="ProductList-OfferingBody"/>
              <w:ind w:left="-113"/>
              <w:jc w:val="center"/>
              <w:rPr>
                <w:lang w:val="es-ES"/>
              </w:rPr>
            </w:pPr>
          </w:p>
        </w:tc>
        <w:tc>
          <w:tcPr>
            <w:tcW w:w="907" w:type="dxa"/>
            <w:shd w:val="clear" w:color="auto" w:fill="70AD47" w:themeFill="accent6"/>
            <w:vAlign w:val="center"/>
          </w:tcPr>
          <w:p w14:paraId="38275034"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38275036" w14:textId="77777777" w:rsidR="00C22F1E" w:rsidRPr="00654393" w:rsidRDefault="00C22F1E" w:rsidP="00C22F1E">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2F1E" w:rsidRPr="00654393" w14:paraId="3827503B" w14:textId="77777777" w:rsidTr="0075456C">
        <w:tc>
          <w:tcPr>
            <w:tcW w:w="3488" w:type="dxa"/>
          </w:tcPr>
          <w:p w14:paraId="38275037" w14:textId="77777777" w:rsidR="008761C7" w:rsidRPr="00654393" w:rsidRDefault="008761C7" w:rsidP="00AB64F8">
            <w:pPr>
              <w:pStyle w:val="ProductList-Body"/>
              <w:spacing w:before="20" w:after="20"/>
              <w:rPr>
                <w:lang w:val="es-ES"/>
              </w:rPr>
            </w:pPr>
            <w:r w:rsidRPr="00654393">
              <w:rPr>
                <w:lang w:val="es-ES"/>
              </w:rPr>
              <w:t>Reducción elegible:</w:t>
            </w:r>
            <w:r w:rsidRPr="00654393">
              <w:rPr>
                <w:b/>
                <w:lang w:val="es-ES"/>
              </w:rPr>
              <w:t xml:space="preserve"> Todos</w:t>
            </w:r>
          </w:p>
          <w:p w14:paraId="38275038" w14:textId="77777777" w:rsidR="00C22F1E" w:rsidRPr="00654393" w:rsidRDefault="008761C7" w:rsidP="00AB64F8">
            <w:pPr>
              <w:pStyle w:val="ProductList-Body"/>
              <w:spacing w:before="20" w:after="20"/>
              <w:rPr>
                <w:lang w:val="es-ES"/>
              </w:rPr>
            </w:pPr>
            <w:r w:rsidRPr="00654393">
              <w:rPr>
                <w:lang w:val="es-ES"/>
              </w:rPr>
              <w:t xml:space="preserve">Elegible para true up: </w:t>
            </w:r>
            <w:r w:rsidRPr="00654393">
              <w:rPr>
                <w:b/>
                <w:lang w:val="es-ES"/>
              </w:rPr>
              <w:t>Todos</w:t>
            </w:r>
          </w:p>
        </w:tc>
        <w:tc>
          <w:tcPr>
            <w:tcW w:w="3597" w:type="dxa"/>
          </w:tcPr>
          <w:p w14:paraId="38275039" w14:textId="77777777" w:rsidR="00C22F1E" w:rsidRPr="00654393" w:rsidRDefault="00C22F1E" w:rsidP="00AB64F8">
            <w:pPr>
              <w:pStyle w:val="ProductList-Body"/>
              <w:spacing w:before="20" w:after="20"/>
              <w:rPr>
                <w:b/>
                <w:lang w:val="es-ES"/>
              </w:rPr>
            </w:pPr>
            <w:r w:rsidRPr="00654393">
              <w:rPr>
                <w:lang w:val="es-ES"/>
              </w:rPr>
              <w:t xml:space="preserve">Grupo de productos: </w:t>
            </w:r>
            <w:r w:rsidRPr="00654393">
              <w:rPr>
                <w:b/>
                <w:lang w:val="es-ES"/>
              </w:rPr>
              <w:t>Servidor</w:t>
            </w:r>
          </w:p>
        </w:tc>
        <w:tc>
          <w:tcPr>
            <w:tcW w:w="3715" w:type="dxa"/>
          </w:tcPr>
          <w:p w14:paraId="3827503A" w14:textId="77777777" w:rsidR="00C22F1E" w:rsidRPr="00654393" w:rsidRDefault="00C22F1E" w:rsidP="00AB64F8">
            <w:pPr>
              <w:pStyle w:val="ProductList-Body"/>
              <w:spacing w:before="20" w:after="20"/>
              <w:rPr>
                <w:b/>
                <w:lang w:val="es-ES"/>
              </w:rPr>
            </w:pPr>
          </w:p>
        </w:tc>
      </w:tr>
    </w:tbl>
    <w:p w14:paraId="3827503C" w14:textId="77777777" w:rsidR="00C22F1E" w:rsidRPr="00654393" w:rsidRDefault="00BC5E99" w:rsidP="00C22F1E">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03D" w14:textId="77777777" w:rsidR="00EE40B5" w:rsidRPr="00654393" w:rsidRDefault="006E3B3F" w:rsidP="00680B4D">
      <w:pPr>
        <w:pStyle w:val="ProductList-Offering2Heading"/>
        <w:outlineLvl w:val="2"/>
        <w:rPr>
          <w:lang w:val="es-ES"/>
        </w:rPr>
      </w:pPr>
      <w:bookmarkStart w:id="1296" w:name="_Toc379797374"/>
      <w:bookmarkStart w:id="1297" w:name="_Toc380513406"/>
      <w:bookmarkStart w:id="1298" w:name="_Toc380655456"/>
      <w:r w:rsidRPr="00654393">
        <w:rPr>
          <w:lang w:val="es-ES"/>
        </w:rPr>
        <w:tab/>
      </w:r>
      <w:bookmarkStart w:id="1299" w:name="_Toc391367057"/>
      <w:r w:rsidRPr="00654393">
        <w:rPr>
          <w:lang w:val="es-ES"/>
        </w:rPr>
        <w:t>Project Online</w:t>
      </w:r>
      <w:bookmarkEnd w:id="1283"/>
      <w:bookmarkEnd w:id="1284"/>
      <w:bookmarkEnd w:id="1296"/>
      <w:bookmarkEnd w:id="1297"/>
      <w:bookmarkEnd w:id="1298"/>
      <w:bookmarkEnd w:id="1299"/>
      <w:r w:rsidRPr="00654393">
        <w:rPr>
          <w:lang w:val="es-ES"/>
        </w:rPr>
        <w:fldChar w:fldCharType="begin"/>
      </w:r>
      <w:r w:rsidRPr="00654393">
        <w:rPr>
          <w:lang w:val="es-ES"/>
        </w:rPr>
        <w:instrText xml:space="preserve">XE "Project </w:instrText>
      </w:r>
      <w:proofErr w:type="gramStart"/>
      <w:r w:rsidRPr="00654393">
        <w:rPr>
          <w:lang w:val="es-ES"/>
        </w:rPr>
        <w:instrText>Online "</w:instrText>
      </w:r>
      <w:proofErr w:type="gramEnd"/>
      <w:r w:rsidRPr="00654393">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8A36D8" w:rsidRPr="00654393" w14:paraId="38275049" w14:textId="77777777" w:rsidTr="0075456C">
        <w:trPr>
          <w:cantSplit/>
          <w:tblHeader/>
        </w:trPr>
        <w:tc>
          <w:tcPr>
            <w:tcW w:w="3229" w:type="dxa"/>
            <w:tcBorders>
              <w:bottom w:val="nil"/>
            </w:tcBorders>
            <w:shd w:val="clear" w:color="auto" w:fill="00188F"/>
          </w:tcPr>
          <w:p w14:paraId="3827503E" w14:textId="77777777" w:rsidR="008A36D8" w:rsidRPr="00654393" w:rsidRDefault="008A36D8"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03F" w14:textId="77777777" w:rsidR="008A36D8" w:rsidRPr="00654393" w:rsidRDefault="008A36D8"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040"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041"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042"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043"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044"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045"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046"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047"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22" w:type="dxa"/>
            <w:shd w:val="clear" w:color="auto" w:fill="00188F"/>
            <w:vAlign w:val="center"/>
          </w:tcPr>
          <w:p w14:paraId="38275048"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92367" w:rsidRPr="00654393" w14:paraId="38275055" w14:textId="77777777" w:rsidTr="0075456C">
        <w:trPr>
          <w:cantSplit/>
          <w:tblHeader/>
        </w:trPr>
        <w:tc>
          <w:tcPr>
            <w:tcW w:w="3229" w:type="dxa"/>
            <w:tcBorders>
              <w:top w:val="nil"/>
              <w:left w:val="nil"/>
              <w:bottom w:val="dashSmallGap" w:sz="4" w:space="0" w:color="BFBFBF" w:themeColor="background1" w:themeShade="BF"/>
              <w:right w:val="nil"/>
            </w:tcBorders>
          </w:tcPr>
          <w:p w14:paraId="3827504A" w14:textId="77777777" w:rsidR="00792367" w:rsidRPr="00654393" w:rsidRDefault="00792367" w:rsidP="002F0E74">
            <w:pPr>
              <w:pStyle w:val="ProductList-Offering2"/>
              <w:rPr>
                <w:lang w:val="es-ES"/>
              </w:rPr>
            </w:pPr>
            <w:bookmarkStart w:id="1300" w:name="_Toc379797375"/>
            <w:bookmarkStart w:id="1301" w:name="_Toc380513407"/>
            <w:bookmarkStart w:id="1302" w:name="_Toc380655457"/>
            <w:bookmarkStart w:id="1303" w:name="_Toc391367058"/>
            <w:r w:rsidRPr="00654393">
              <w:rPr>
                <w:lang w:val="es-ES"/>
              </w:rPr>
              <w:t>Project Online</w:t>
            </w:r>
            <w:bookmarkEnd w:id="1300"/>
            <w:bookmarkEnd w:id="1301"/>
            <w:bookmarkEnd w:id="1302"/>
            <w:bookmarkEnd w:id="1303"/>
            <w:r w:rsidRPr="00654393">
              <w:rPr>
                <w:lang w:val="es-ES"/>
              </w:rPr>
              <w:fldChar w:fldCharType="begin"/>
            </w:r>
            <w:r w:rsidRPr="00654393">
              <w:rPr>
                <w:lang w:val="es-ES"/>
              </w:rPr>
              <w:instrText>XE "Project Online "</w:instrText>
            </w:r>
            <w:r w:rsidRPr="00654393">
              <w:rPr>
                <w:lang w:val="es-ES"/>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827504B" w14:textId="77777777" w:rsidR="00792367" w:rsidRPr="00654393" w:rsidRDefault="00792367" w:rsidP="00C4636F">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04C" w14:textId="77777777" w:rsidR="00792367" w:rsidRPr="00654393" w:rsidRDefault="00792367" w:rsidP="00C4636F">
            <w:pPr>
              <w:pStyle w:val="ProductList-OfferingBody"/>
              <w:ind w:left="-113"/>
              <w:jc w:val="center"/>
              <w:rPr>
                <w:lang w:val="es-ES"/>
              </w:rPr>
            </w:pPr>
          </w:p>
        </w:tc>
        <w:tc>
          <w:tcPr>
            <w:tcW w:w="739" w:type="dxa"/>
            <w:shd w:val="clear" w:color="auto" w:fill="70AD47" w:themeFill="accent6"/>
            <w:vAlign w:val="center"/>
          </w:tcPr>
          <w:p w14:paraId="3827504D" w14:textId="77777777" w:rsidR="00792367" w:rsidRPr="00654393" w:rsidRDefault="00792367"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4E" w14:textId="77777777" w:rsidR="00792367" w:rsidRPr="00654393" w:rsidRDefault="00792367" w:rsidP="00C4636F">
            <w:pPr>
              <w:pStyle w:val="ProductList-OfferingBody"/>
              <w:ind w:left="-113"/>
              <w:jc w:val="center"/>
              <w:rPr>
                <w:lang w:val="es-ES"/>
              </w:rPr>
            </w:pPr>
          </w:p>
        </w:tc>
        <w:tc>
          <w:tcPr>
            <w:tcW w:w="739" w:type="dxa"/>
            <w:shd w:val="clear" w:color="auto" w:fill="70AD47" w:themeFill="accent6"/>
            <w:vAlign w:val="center"/>
          </w:tcPr>
          <w:p w14:paraId="3827504F" w14:textId="77777777" w:rsidR="00792367" w:rsidRPr="00654393" w:rsidRDefault="00792367" w:rsidP="00C4636F">
            <w:pPr>
              <w:pStyle w:val="ProductList-OfferingBody"/>
              <w:ind w:left="-113"/>
              <w:jc w:val="center"/>
              <w:rPr>
                <w:lang w:val="es-ES"/>
              </w:rPr>
            </w:pPr>
          </w:p>
        </w:tc>
        <w:tc>
          <w:tcPr>
            <w:tcW w:w="738" w:type="dxa"/>
            <w:shd w:val="clear" w:color="auto" w:fill="BFBFBF" w:themeFill="background1" w:themeFillShade="BF"/>
            <w:vAlign w:val="center"/>
          </w:tcPr>
          <w:p w14:paraId="38275050" w14:textId="77777777" w:rsidR="00792367" w:rsidRPr="00654393" w:rsidRDefault="00792367" w:rsidP="00C4636F">
            <w:pPr>
              <w:pStyle w:val="ProductList-OfferingBody"/>
              <w:ind w:left="-113"/>
              <w:jc w:val="center"/>
              <w:rPr>
                <w:lang w:val="es-ES"/>
              </w:rPr>
            </w:pPr>
          </w:p>
        </w:tc>
        <w:tc>
          <w:tcPr>
            <w:tcW w:w="739" w:type="dxa"/>
            <w:shd w:val="clear" w:color="auto" w:fill="70AD47" w:themeFill="accent6"/>
            <w:vAlign w:val="center"/>
          </w:tcPr>
          <w:p w14:paraId="38275051"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052"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38275053" w14:textId="77777777" w:rsidR="00792367" w:rsidRPr="00654393" w:rsidRDefault="00792367" w:rsidP="00C4636F">
            <w:pPr>
              <w:pStyle w:val="ProductList-OfferingBody"/>
              <w:ind w:left="-113"/>
              <w:jc w:val="center"/>
              <w:rPr>
                <w:lang w:val="es-ES"/>
              </w:rPr>
            </w:pPr>
          </w:p>
        </w:tc>
        <w:tc>
          <w:tcPr>
            <w:tcW w:w="922" w:type="dxa"/>
            <w:shd w:val="clear" w:color="auto" w:fill="70AD47" w:themeFill="accent6"/>
            <w:vAlign w:val="center"/>
          </w:tcPr>
          <w:p w14:paraId="38275054" w14:textId="77777777" w:rsidR="00792367" w:rsidRPr="00654393" w:rsidRDefault="00792367" w:rsidP="00792367">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92367" w:rsidRPr="00654393" w14:paraId="38275061" w14:textId="77777777" w:rsidTr="0075456C">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38275056" w14:textId="77777777" w:rsidR="00792367" w:rsidRPr="00654393" w:rsidRDefault="00792367" w:rsidP="002F0E74">
            <w:pPr>
              <w:pStyle w:val="ProductList-Offering2"/>
              <w:rPr>
                <w:lang w:val="es-ES"/>
              </w:rPr>
            </w:pPr>
            <w:bookmarkStart w:id="1304" w:name="_Toc379797376"/>
            <w:bookmarkStart w:id="1305" w:name="_Toc380513408"/>
            <w:bookmarkStart w:id="1306" w:name="_Toc380655458"/>
            <w:bookmarkStart w:id="1307" w:name="_Toc391367059"/>
            <w:r w:rsidRPr="00654393">
              <w:rPr>
                <w:lang w:val="es-ES"/>
              </w:rPr>
              <w:t>Project Online</w:t>
            </w:r>
            <w:r w:rsidRPr="00654393">
              <w:rPr>
                <w:lang w:val="es-ES"/>
              </w:rPr>
              <w:fldChar w:fldCharType="begin"/>
            </w:r>
            <w:r w:rsidRPr="00654393">
              <w:rPr>
                <w:lang w:val="es-ES"/>
              </w:rPr>
              <w:instrText>XE "Project Online "</w:instrText>
            </w:r>
            <w:r w:rsidRPr="00654393">
              <w:rPr>
                <w:lang w:val="es-ES"/>
              </w:rPr>
              <w:fldChar w:fldCharType="end"/>
            </w:r>
            <w:r w:rsidRPr="00654393">
              <w:rPr>
                <w:lang w:val="es-ES"/>
              </w:rPr>
              <w:t xml:space="preserve"> A</w:t>
            </w:r>
            <w:bookmarkEnd w:id="1304"/>
            <w:bookmarkEnd w:id="1305"/>
            <w:bookmarkEnd w:id="1306"/>
            <w:bookmarkEnd w:id="1307"/>
            <w:r w:rsidRPr="00654393">
              <w:rPr>
                <w:lang w:val="es-ES"/>
              </w:rPr>
              <w:fldChar w:fldCharType="begin"/>
            </w:r>
            <w:r w:rsidRPr="00654393">
              <w:rPr>
                <w:lang w:val="es-ES"/>
              </w:rPr>
              <w:instrText>XE "Project Online A"</w:instrText>
            </w:r>
            <w:r w:rsidRPr="00654393">
              <w:rPr>
                <w:lang w:val="es-ES"/>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5057" w14:textId="77777777" w:rsidR="00792367" w:rsidRPr="00654393" w:rsidRDefault="00792367" w:rsidP="00C4636F">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70AD47" w:themeFill="accent6"/>
            <w:vAlign w:val="center"/>
          </w:tcPr>
          <w:p w14:paraId="38275058" w14:textId="77777777" w:rsidR="00792367" w:rsidRPr="00654393" w:rsidRDefault="00792367" w:rsidP="00C4636F">
            <w:pPr>
              <w:pStyle w:val="ProductList-OfferingBody"/>
              <w:ind w:left="-113"/>
              <w:jc w:val="center"/>
              <w:rPr>
                <w:lang w:val="es-ES"/>
              </w:rPr>
            </w:pPr>
            <w:r w:rsidRPr="00654393">
              <w:rPr>
                <w:lang w:val="es-ES"/>
              </w:rPr>
              <w:t>1</w:t>
            </w:r>
          </w:p>
        </w:tc>
        <w:tc>
          <w:tcPr>
            <w:tcW w:w="739" w:type="dxa"/>
            <w:shd w:val="clear" w:color="auto" w:fill="70AD47" w:themeFill="accent6"/>
            <w:vAlign w:val="center"/>
          </w:tcPr>
          <w:p w14:paraId="38275059" w14:textId="77777777" w:rsidR="00792367" w:rsidRPr="00654393" w:rsidRDefault="00792367"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739" w:type="dxa"/>
            <w:shd w:val="clear" w:color="auto" w:fill="70AD47" w:themeFill="accent6"/>
            <w:vAlign w:val="center"/>
          </w:tcPr>
          <w:p w14:paraId="3827505A" w14:textId="77777777" w:rsidR="00792367" w:rsidRPr="00654393" w:rsidRDefault="00792367"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3827505B" w14:textId="77777777" w:rsidR="00792367" w:rsidRPr="00654393" w:rsidRDefault="00792367" w:rsidP="00C4636F">
            <w:pPr>
              <w:pStyle w:val="ProductList-OfferingBody"/>
              <w:ind w:left="-113"/>
              <w:jc w:val="center"/>
              <w:rPr>
                <w:lang w:val="es-ES"/>
              </w:rPr>
            </w:pPr>
          </w:p>
        </w:tc>
        <w:tc>
          <w:tcPr>
            <w:tcW w:w="738" w:type="dxa"/>
            <w:shd w:val="clear" w:color="auto" w:fill="BFBFBF" w:themeFill="background1" w:themeFillShade="BF"/>
            <w:vAlign w:val="center"/>
          </w:tcPr>
          <w:p w14:paraId="3827505C" w14:textId="77777777" w:rsidR="00792367" w:rsidRPr="00654393" w:rsidRDefault="00792367" w:rsidP="00C4636F">
            <w:pPr>
              <w:pStyle w:val="ProductList-OfferingBody"/>
              <w:ind w:left="-113"/>
              <w:jc w:val="center"/>
              <w:rPr>
                <w:lang w:val="es-ES"/>
              </w:rPr>
            </w:pPr>
          </w:p>
        </w:tc>
        <w:tc>
          <w:tcPr>
            <w:tcW w:w="739" w:type="dxa"/>
            <w:shd w:val="clear" w:color="auto" w:fill="70AD47" w:themeFill="accent6"/>
            <w:vAlign w:val="center"/>
          </w:tcPr>
          <w:p w14:paraId="3827505D"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BFBFBF" w:themeFill="background1" w:themeFillShade="BF"/>
            <w:vAlign w:val="center"/>
          </w:tcPr>
          <w:p w14:paraId="3827505E" w14:textId="77777777" w:rsidR="00792367" w:rsidRPr="00654393" w:rsidRDefault="00792367" w:rsidP="00792367">
            <w:pPr>
              <w:jc w:val="center"/>
              <w:rPr>
                <w:sz w:val="16"/>
                <w:szCs w:val="16"/>
                <w:lang w:val="es-ES"/>
              </w:rPr>
            </w:pPr>
          </w:p>
        </w:tc>
        <w:tc>
          <w:tcPr>
            <w:tcW w:w="739" w:type="dxa"/>
            <w:shd w:val="clear" w:color="auto" w:fill="BFBFBF" w:themeFill="background1" w:themeFillShade="BF"/>
            <w:vAlign w:val="center"/>
          </w:tcPr>
          <w:p w14:paraId="3827505F" w14:textId="77777777" w:rsidR="00792367" w:rsidRPr="00654393" w:rsidRDefault="00792367" w:rsidP="00C4636F">
            <w:pPr>
              <w:pStyle w:val="ProductList-OfferingBody"/>
              <w:ind w:left="-113"/>
              <w:jc w:val="center"/>
              <w:rPr>
                <w:lang w:val="es-ES"/>
              </w:rPr>
            </w:pPr>
          </w:p>
        </w:tc>
        <w:tc>
          <w:tcPr>
            <w:tcW w:w="922" w:type="dxa"/>
            <w:shd w:val="clear" w:color="auto" w:fill="70AD47" w:themeFill="accent6"/>
            <w:vAlign w:val="center"/>
          </w:tcPr>
          <w:p w14:paraId="38275060" w14:textId="77777777" w:rsidR="00792367" w:rsidRPr="00654393" w:rsidRDefault="00792367" w:rsidP="00792367">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92367" w:rsidRPr="00654393" w14:paraId="3827506D" w14:textId="77777777" w:rsidTr="0075456C">
        <w:trPr>
          <w:cantSplit/>
          <w:tblHeader/>
        </w:trPr>
        <w:tc>
          <w:tcPr>
            <w:tcW w:w="3229" w:type="dxa"/>
            <w:tcBorders>
              <w:top w:val="dashSmallGap" w:sz="4" w:space="0" w:color="BFBFBF" w:themeColor="background1" w:themeShade="BF"/>
              <w:left w:val="nil"/>
              <w:bottom w:val="nil"/>
              <w:right w:val="nil"/>
            </w:tcBorders>
          </w:tcPr>
          <w:p w14:paraId="38275062" w14:textId="77777777" w:rsidR="00792367" w:rsidRPr="00654393" w:rsidRDefault="00792367" w:rsidP="001838D6">
            <w:pPr>
              <w:pStyle w:val="ProductList-Offering2"/>
              <w:rPr>
                <w:lang w:val="es-ES"/>
              </w:rPr>
            </w:pPr>
            <w:bookmarkStart w:id="1308" w:name="_Toc391367060"/>
            <w:r w:rsidRPr="00654393">
              <w:rPr>
                <w:lang w:val="es-ES"/>
              </w:rPr>
              <w:t>Project Lite</w:t>
            </w:r>
            <w:bookmarkEnd w:id="1308"/>
            <w:r w:rsidRPr="00654393">
              <w:rPr>
                <w:lang w:val="es-ES"/>
              </w:rPr>
              <w:fldChar w:fldCharType="begin"/>
            </w:r>
            <w:r w:rsidRPr="00654393">
              <w:rPr>
                <w:lang w:val="es-ES"/>
              </w:rPr>
              <w:instrText>XE "Project Lite"</w:instrText>
            </w:r>
            <w:r w:rsidRPr="00654393">
              <w:rPr>
                <w:lang w:val="es-ES"/>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8275063" w14:textId="77777777" w:rsidR="00792367" w:rsidRPr="00654393" w:rsidRDefault="00792367" w:rsidP="001838D6">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064" w14:textId="77777777" w:rsidR="00792367" w:rsidRPr="00654393" w:rsidRDefault="00792367" w:rsidP="001838D6">
            <w:pPr>
              <w:pStyle w:val="ProductList-OfferingBody"/>
              <w:ind w:left="-113"/>
              <w:jc w:val="center"/>
              <w:rPr>
                <w:lang w:val="es-ES"/>
              </w:rPr>
            </w:pPr>
          </w:p>
        </w:tc>
        <w:tc>
          <w:tcPr>
            <w:tcW w:w="739" w:type="dxa"/>
            <w:shd w:val="clear" w:color="auto" w:fill="70AD47" w:themeFill="accent6"/>
            <w:vAlign w:val="center"/>
          </w:tcPr>
          <w:p w14:paraId="38275065" w14:textId="77777777" w:rsidR="00792367" w:rsidRPr="00654393" w:rsidRDefault="00792367"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66" w14:textId="77777777" w:rsidR="00792367" w:rsidRPr="00654393" w:rsidRDefault="00792367" w:rsidP="001838D6">
            <w:pPr>
              <w:pStyle w:val="ProductList-OfferingBody"/>
              <w:ind w:left="-113"/>
              <w:jc w:val="center"/>
              <w:rPr>
                <w:lang w:val="es-ES"/>
              </w:rPr>
            </w:pPr>
          </w:p>
        </w:tc>
        <w:tc>
          <w:tcPr>
            <w:tcW w:w="739" w:type="dxa"/>
            <w:shd w:val="clear" w:color="auto" w:fill="BFBFBF" w:themeFill="background1" w:themeFillShade="BF"/>
            <w:vAlign w:val="center"/>
          </w:tcPr>
          <w:p w14:paraId="38275067" w14:textId="77777777" w:rsidR="00792367" w:rsidRPr="00654393" w:rsidRDefault="00792367" w:rsidP="001838D6">
            <w:pPr>
              <w:pStyle w:val="ProductList-OfferingBody"/>
              <w:ind w:left="-113"/>
              <w:jc w:val="center"/>
              <w:rPr>
                <w:lang w:val="es-ES"/>
              </w:rPr>
            </w:pPr>
          </w:p>
        </w:tc>
        <w:tc>
          <w:tcPr>
            <w:tcW w:w="738" w:type="dxa"/>
            <w:shd w:val="clear" w:color="auto" w:fill="70AD47" w:themeFill="accent6"/>
            <w:vAlign w:val="center"/>
          </w:tcPr>
          <w:p w14:paraId="38275068" w14:textId="77777777" w:rsidR="00792367" w:rsidRPr="00654393" w:rsidRDefault="00792367" w:rsidP="001838D6">
            <w:pPr>
              <w:pStyle w:val="ProductList-OfferingBody"/>
              <w:ind w:left="-113"/>
              <w:jc w:val="center"/>
              <w:rPr>
                <w:lang w:val="es-ES"/>
              </w:rPr>
            </w:pPr>
          </w:p>
        </w:tc>
        <w:tc>
          <w:tcPr>
            <w:tcW w:w="739" w:type="dxa"/>
            <w:shd w:val="clear" w:color="auto" w:fill="70AD47" w:themeFill="accent6"/>
            <w:vAlign w:val="center"/>
          </w:tcPr>
          <w:p w14:paraId="38275069"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06A" w14:textId="77777777" w:rsidR="00792367" w:rsidRPr="00654393" w:rsidRDefault="00792367" w:rsidP="00792367">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3827506B" w14:textId="77777777" w:rsidR="00792367" w:rsidRPr="00654393" w:rsidRDefault="00792367" w:rsidP="001838D6">
            <w:pPr>
              <w:pStyle w:val="ProductList-OfferingBody"/>
              <w:ind w:left="-113"/>
              <w:jc w:val="center"/>
              <w:rPr>
                <w:lang w:val="es-ES"/>
              </w:rPr>
            </w:pPr>
          </w:p>
        </w:tc>
        <w:tc>
          <w:tcPr>
            <w:tcW w:w="922" w:type="dxa"/>
            <w:shd w:val="clear" w:color="auto" w:fill="BFBFBF" w:themeFill="background1" w:themeFillShade="BF"/>
            <w:vAlign w:val="center"/>
          </w:tcPr>
          <w:p w14:paraId="3827506C" w14:textId="77777777" w:rsidR="00792367" w:rsidRPr="00654393" w:rsidRDefault="00792367" w:rsidP="001838D6">
            <w:pPr>
              <w:pStyle w:val="ProductList-OfferingBody"/>
              <w:ind w:left="-113"/>
              <w:jc w:val="center"/>
              <w:rPr>
                <w:lang w:val="es-ES"/>
              </w:rPr>
            </w:pPr>
          </w:p>
        </w:tc>
      </w:tr>
    </w:tbl>
    <w:p w14:paraId="3827506E" w14:textId="77777777" w:rsidR="00EE40B5" w:rsidRPr="00654393"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DE0DA4" w14:paraId="38275072" w14:textId="77777777" w:rsidTr="0075456C">
        <w:tc>
          <w:tcPr>
            <w:tcW w:w="3488" w:type="dxa"/>
          </w:tcPr>
          <w:p w14:paraId="3827506F" w14:textId="77777777" w:rsidR="00782C7B" w:rsidRPr="00654393" w:rsidRDefault="001C3EDC" w:rsidP="001C3EDC">
            <w:pPr>
              <w:pStyle w:val="ProductList-Body"/>
              <w:spacing w:before="20" w:after="20"/>
              <w:rPr>
                <w:lang w:val="es-ES"/>
              </w:rPr>
            </w:pPr>
            <w:r w:rsidRPr="00654393">
              <w:rPr>
                <w:lang w:val="es-ES"/>
              </w:rPr>
              <w:t xml:space="preserve">Reducción elegible: </w:t>
            </w:r>
            <w:r w:rsidRPr="00654393">
              <w:rPr>
                <w:b/>
                <w:lang w:val="es-ES"/>
              </w:rPr>
              <w:t>Todos</w:t>
            </w:r>
            <w:r w:rsidRPr="00654393">
              <w:rPr>
                <w:lang w:val="es-ES"/>
              </w:rPr>
              <w:fldChar w:fldCharType="begin"/>
            </w:r>
            <w:r w:rsidRPr="00654393">
              <w:rPr>
                <w:lang w:val="es-ES"/>
              </w:rPr>
              <w:instrText>XE "Project Online "</w:instrText>
            </w:r>
            <w:r w:rsidRPr="00654393">
              <w:rPr>
                <w:lang w:val="es-ES"/>
              </w:rPr>
              <w:fldChar w:fldCharType="end"/>
            </w:r>
          </w:p>
        </w:tc>
        <w:tc>
          <w:tcPr>
            <w:tcW w:w="3597" w:type="dxa"/>
          </w:tcPr>
          <w:p w14:paraId="38275070" w14:textId="77777777" w:rsidR="00782C7B" w:rsidRPr="00654393" w:rsidRDefault="001C3EDC" w:rsidP="001C3EDC">
            <w:pPr>
              <w:pStyle w:val="ProductList-Body"/>
              <w:spacing w:before="20" w:after="20"/>
              <w:rPr>
                <w:b/>
                <w:lang w:val="es-ES"/>
              </w:rPr>
            </w:pPr>
            <w:r w:rsidRPr="00654393">
              <w:rPr>
                <w:lang w:val="es-ES"/>
              </w:rPr>
              <w:t xml:space="preserve">Grupo de productos: </w:t>
            </w:r>
            <w:r w:rsidRPr="00654393">
              <w:rPr>
                <w:b/>
                <w:lang w:val="es-ES"/>
              </w:rPr>
              <w:t>Servidor</w:t>
            </w:r>
          </w:p>
        </w:tc>
        <w:tc>
          <w:tcPr>
            <w:tcW w:w="3715" w:type="dxa"/>
          </w:tcPr>
          <w:p w14:paraId="38275071" w14:textId="77777777" w:rsidR="00782C7B" w:rsidRPr="00041E70" w:rsidRDefault="001C3EDC" w:rsidP="001C3EDC">
            <w:pPr>
              <w:pStyle w:val="ProductList-Body"/>
              <w:spacing w:before="20" w:after="20"/>
              <w:rPr>
                <w:b/>
                <w:lang w:val="pt-BR"/>
              </w:rPr>
            </w:pPr>
            <w:r w:rsidRPr="00041E70">
              <w:rPr>
                <w:lang w:val="pt-BR"/>
              </w:rPr>
              <w:t xml:space="preserve">Elegible para servicio prorrogado: </w:t>
            </w:r>
            <w:r w:rsidRPr="00041E70">
              <w:rPr>
                <w:b/>
                <w:lang w:val="pt-BR"/>
              </w:rPr>
              <w:t>Todos</w:t>
            </w:r>
            <w:r w:rsidRPr="00654393">
              <w:rPr>
                <w:lang w:val="es-ES"/>
              </w:rPr>
              <w:fldChar w:fldCharType="begin"/>
            </w:r>
            <w:r w:rsidRPr="00041E70">
              <w:rPr>
                <w:lang w:val="pt-BR"/>
              </w:rPr>
              <w:instrText>XE "Project Online "</w:instrText>
            </w:r>
            <w:r w:rsidRPr="00654393">
              <w:rPr>
                <w:lang w:val="es-ES"/>
              </w:rPr>
              <w:fldChar w:fldCharType="end"/>
            </w:r>
          </w:p>
        </w:tc>
      </w:tr>
      <w:tr w:rsidR="00782C7B" w:rsidRPr="00654393" w14:paraId="38275076" w14:textId="77777777" w:rsidTr="0075456C">
        <w:tc>
          <w:tcPr>
            <w:tcW w:w="3488" w:type="dxa"/>
          </w:tcPr>
          <w:p w14:paraId="38275073" w14:textId="77777777" w:rsidR="00782C7B" w:rsidRPr="00041E70" w:rsidRDefault="001C3EDC" w:rsidP="001C3EDC">
            <w:pPr>
              <w:pStyle w:val="ProductList-Body"/>
              <w:spacing w:before="20" w:after="20"/>
            </w:pPr>
            <w:r w:rsidRPr="00041E70">
              <w:t xml:space="preserve">Elegible para true up: </w:t>
            </w:r>
            <w:r w:rsidRPr="00041E70">
              <w:rPr>
                <w:b/>
              </w:rPr>
              <w:t>Todos</w:t>
            </w:r>
            <w:r w:rsidRPr="00654393">
              <w:rPr>
                <w:lang w:val="es-ES"/>
              </w:rPr>
              <w:fldChar w:fldCharType="begin"/>
            </w:r>
            <w:r w:rsidRPr="00041E70">
              <w:instrText>XE "Project Online "</w:instrText>
            </w:r>
            <w:r w:rsidRPr="00654393">
              <w:rPr>
                <w:lang w:val="es-ES"/>
              </w:rPr>
              <w:fldChar w:fldCharType="end"/>
            </w:r>
          </w:p>
        </w:tc>
        <w:tc>
          <w:tcPr>
            <w:tcW w:w="3597" w:type="dxa"/>
          </w:tcPr>
          <w:p w14:paraId="38275074" w14:textId="77777777" w:rsidR="00782C7B" w:rsidRPr="00654393" w:rsidRDefault="001C3EDC" w:rsidP="001C3EDC">
            <w:pPr>
              <w:pStyle w:val="ProductList-Body"/>
              <w:spacing w:before="20" w:after="20"/>
              <w:rPr>
                <w:b/>
                <w:lang w:val="es-ES"/>
              </w:rPr>
            </w:pPr>
            <w:r w:rsidRPr="00654393">
              <w:rPr>
                <w:lang w:val="es-ES"/>
              </w:rPr>
              <w:t xml:space="preserve">Transición elegible: </w:t>
            </w:r>
            <w:r w:rsidRPr="00654393">
              <w:rPr>
                <w:b/>
                <w:lang w:val="es-ES"/>
              </w:rPr>
              <w:t>Todos</w:t>
            </w:r>
            <w:r w:rsidRPr="00654393">
              <w:rPr>
                <w:lang w:val="es-ES"/>
              </w:rPr>
              <w:fldChar w:fldCharType="begin"/>
            </w:r>
            <w:r w:rsidRPr="00654393">
              <w:rPr>
                <w:lang w:val="es-ES"/>
              </w:rPr>
              <w:instrText>XE "Project Online "</w:instrText>
            </w:r>
            <w:r w:rsidRPr="00654393">
              <w:rPr>
                <w:lang w:val="es-ES"/>
              </w:rPr>
              <w:fldChar w:fldCharType="end"/>
            </w:r>
          </w:p>
        </w:tc>
        <w:tc>
          <w:tcPr>
            <w:tcW w:w="3715" w:type="dxa"/>
          </w:tcPr>
          <w:p w14:paraId="38275075" w14:textId="77777777" w:rsidR="00782C7B" w:rsidRPr="00654393" w:rsidRDefault="00782C7B" w:rsidP="001C3EDC">
            <w:pPr>
              <w:pStyle w:val="ProductList-Body"/>
              <w:spacing w:before="20" w:after="20"/>
              <w:rPr>
                <w:lang w:val="es-ES"/>
              </w:rPr>
            </w:pPr>
          </w:p>
        </w:tc>
      </w:tr>
    </w:tbl>
    <w:p w14:paraId="38275077"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078" w14:textId="77777777" w:rsidR="00EE40B5" w:rsidRPr="00654393" w:rsidRDefault="00FA00BF" w:rsidP="00680B4D">
      <w:pPr>
        <w:pStyle w:val="ProductList-Offering2Heading"/>
        <w:outlineLvl w:val="2"/>
        <w:rPr>
          <w:lang w:val="es-ES"/>
        </w:rPr>
      </w:pPr>
      <w:r w:rsidRPr="00654393">
        <w:rPr>
          <w:lang w:val="es-ES"/>
        </w:rPr>
        <w:tab/>
      </w:r>
      <w:bookmarkStart w:id="1309" w:name="_Toc378147668"/>
      <w:bookmarkStart w:id="1310" w:name="_Toc378151565"/>
      <w:bookmarkStart w:id="1311" w:name="_Toc379797377"/>
      <w:bookmarkStart w:id="1312" w:name="_Toc380513409"/>
      <w:bookmarkStart w:id="1313" w:name="_Toc380655459"/>
      <w:bookmarkStart w:id="1314" w:name="SharePointOnline"/>
      <w:bookmarkStart w:id="1315" w:name="_Toc391367061"/>
      <w:r w:rsidRPr="00654393">
        <w:rPr>
          <w:lang w:val="es-ES"/>
        </w:rPr>
        <w:t>SharePoint Online</w:t>
      </w:r>
      <w:bookmarkEnd w:id="1309"/>
      <w:bookmarkEnd w:id="1310"/>
      <w:bookmarkEnd w:id="1311"/>
      <w:bookmarkEnd w:id="1312"/>
      <w:bookmarkEnd w:id="1313"/>
      <w:bookmarkEnd w:id="1314"/>
      <w:bookmarkEnd w:id="13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8A36D8" w:rsidRPr="00654393" w14:paraId="38275084" w14:textId="77777777" w:rsidTr="0075456C">
        <w:trPr>
          <w:cantSplit/>
          <w:tblHeader/>
        </w:trPr>
        <w:tc>
          <w:tcPr>
            <w:tcW w:w="3199" w:type="dxa"/>
            <w:tcBorders>
              <w:bottom w:val="nil"/>
            </w:tcBorders>
            <w:shd w:val="clear" w:color="auto" w:fill="00188F"/>
          </w:tcPr>
          <w:p w14:paraId="38275079" w14:textId="77777777" w:rsidR="008A36D8" w:rsidRPr="00654393" w:rsidRDefault="008A36D8"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07A" w14:textId="77777777" w:rsidR="008A36D8" w:rsidRPr="00654393" w:rsidRDefault="008A36D8"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07B"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07C"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07D"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07E"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07F"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080"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081"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082" w14:textId="77777777" w:rsidR="008A36D8" w:rsidRPr="00654393" w:rsidRDefault="008A36D8"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52" w:type="dxa"/>
            <w:shd w:val="clear" w:color="auto" w:fill="00188F"/>
            <w:vAlign w:val="center"/>
          </w:tcPr>
          <w:p w14:paraId="38275083" w14:textId="77777777" w:rsidR="008A36D8" w:rsidRPr="00654393" w:rsidRDefault="008A36D8"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A778C" w:rsidRPr="00654393" w14:paraId="38275090" w14:textId="77777777" w:rsidTr="0075456C">
        <w:trPr>
          <w:cantSplit/>
          <w:tblHeader/>
        </w:trPr>
        <w:tc>
          <w:tcPr>
            <w:tcW w:w="3199" w:type="dxa"/>
            <w:tcBorders>
              <w:top w:val="nil"/>
              <w:left w:val="nil"/>
              <w:bottom w:val="dashSmallGap" w:sz="4" w:space="0" w:color="BFBFBF" w:themeColor="background1" w:themeShade="BF"/>
              <w:right w:val="nil"/>
            </w:tcBorders>
          </w:tcPr>
          <w:p w14:paraId="38275085" w14:textId="77777777" w:rsidR="007A778C" w:rsidRPr="00DE0DA4" w:rsidRDefault="007A778C" w:rsidP="00E366FD">
            <w:pPr>
              <w:pStyle w:val="ProductList-Offering2"/>
            </w:pPr>
            <w:bookmarkStart w:id="1316" w:name="_Toc379797378"/>
            <w:bookmarkStart w:id="1317" w:name="_Toc380513410"/>
            <w:bookmarkStart w:id="1318" w:name="_Toc380655460"/>
            <w:bookmarkStart w:id="1319" w:name="_Toc391367062"/>
            <w:r w:rsidRPr="00DE0DA4">
              <w:t>Office 365 Extra File Storage 1 GB</w:t>
            </w:r>
            <w:r w:rsidRPr="00654393">
              <w:rPr>
                <w:lang w:val="es-ES"/>
              </w:rPr>
              <w:fldChar w:fldCharType="begin"/>
            </w:r>
            <w:r w:rsidRPr="00DE0DA4">
              <w:instrText>XE "SharePoint Online Extra Storage 1 GB"</w:instrText>
            </w:r>
            <w:r w:rsidRPr="00654393">
              <w:rPr>
                <w:lang w:val="es-ES"/>
              </w:rPr>
              <w:fldChar w:fldCharType="end"/>
            </w:r>
            <w:r w:rsidRPr="00DE0DA4">
              <w:t xml:space="preserve"> (SL de Complemento)</w:t>
            </w:r>
            <w:bookmarkEnd w:id="1316"/>
            <w:bookmarkEnd w:id="1317"/>
            <w:bookmarkEnd w:id="1318"/>
            <w:bookmarkEnd w:id="1319"/>
          </w:p>
        </w:tc>
        <w:tc>
          <w:tcPr>
            <w:tcW w:w="738" w:type="dxa"/>
            <w:tcBorders>
              <w:top w:val="nil"/>
              <w:left w:val="nil"/>
              <w:bottom w:val="dashSmallGap" w:sz="4" w:space="0" w:color="BFBFBF" w:themeColor="background1" w:themeShade="BF"/>
              <w:right w:val="nil"/>
            </w:tcBorders>
            <w:vAlign w:val="center"/>
          </w:tcPr>
          <w:p w14:paraId="38275086" w14:textId="77777777" w:rsidR="007A778C" w:rsidRPr="00654393" w:rsidRDefault="007A778C" w:rsidP="001C3EDC">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087"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88"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89"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8A" w14:textId="77777777" w:rsidR="007A778C" w:rsidRPr="00654393" w:rsidRDefault="007A778C" w:rsidP="001C3EDC">
            <w:pPr>
              <w:pStyle w:val="ProductList-OfferingBody"/>
              <w:ind w:left="-113"/>
              <w:jc w:val="center"/>
              <w:rPr>
                <w:lang w:val="es-ES"/>
              </w:rPr>
            </w:pPr>
          </w:p>
        </w:tc>
        <w:tc>
          <w:tcPr>
            <w:tcW w:w="738" w:type="dxa"/>
            <w:shd w:val="clear" w:color="auto" w:fill="BFBFBF" w:themeFill="background1" w:themeFillShade="BF"/>
            <w:vAlign w:val="center"/>
          </w:tcPr>
          <w:p w14:paraId="3827508B"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8C"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8D"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8E" w14:textId="77777777" w:rsidR="007A778C" w:rsidRPr="00654393" w:rsidRDefault="007A778C" w:rsidP="001C3EDC">
            <w:pPr>
              <w:pStyle w:val="ProductList-OfferingBody"/>
              <w:ind w:left="-113"/>
              <w:jc w:val="center"/>
              <w:rPr>
                <w:lang w:val="es-ES"/>
              </w:rPr>
            </w:pPr>
          </w:p>
        </w:tc>
        <w:tc>
          <w:tcPr>
            <w:tcW w:w="952" w:type="dxa"/>
            <w:shd w:val="clear" w:color="auto" w:fill="70AD47" w:themeFill="accent6"/>
            <w:vAlign w:val="center"/>
          </w:tcPr>
          <w:p w14:paraId="3827508F"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09C" w14:textId="77777777" w:rsidTr="0075456C">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8275091" w14:textId="77777777" w:rsidR="007A778C" w:rsidRPr="00DE0DA4" w:rsidRDefault="007A778C" w:rsidP="00E366FD">
            <w:pPr>
              <w:pStyle w:val="ProductList-Offering2"/>
            </w:pPr>
            <w:bookmarkStart w:id="1320" w:name="_Toc379797379"/>
            <w:bookmarkStart w:id="1321" w:name="_Toc380513411"/>
            <w:bookmarkStart w:id="1322" w:name="_Toc380655461"/>
            <w:bookmarkStart w:id="1323" w:name="_Toc391367063"/>
            <w:r w:rsidRPr="00DE0DA4">
              <w:t>Office 365 Extra File Storage 1 GB</w:t>
            </w:r>
            <w:r w:rsidRPr="00654393">
              <w:rPr>
                <w:lang w:val="es-ES"/>
              </w:rPr>
              <w:fldChar w:fldCharType="begin"/>
            </w:r>
            <w:r w:rsidRPr="00DE0DA4">
              <w:instrText>XE "SharePoint Online Extra Storage 1 GB"</w:instrText>
            </w:r>
            <w:r w:rsidRPr="00654393">
              <w:rPr>
                <w:lang w:val="es-ES"/>
              </w:rPr>
              <w:fldChar w:fldCharType="end"/>
            </w:r>
            <w:r w:rsidRPr="00DE0DA4">
              <w:t xml:space="preserve"> A</w:t>
            </w:r>
            <w:r w:rsidRPr="00654393">
              <w:rPr>
                <w:lang w:val="es-ES"/>
              </w:rPr>
              <w:fldChar w:fldCharType="begin"/>
            </w:r>
            <w:r w:rsidRPr="00DE0DA4">
              <w:instrText>XE "SharePoint Online Extra Storage 1 GB A"</w:instrText>
            </w:r>
            <w:r w:rsidRPr="00654393">
              <w:rPr>
                <w:lang w:val="es-ES"/>
              </w:rPr>
              <w:fldChar w:fldCharType="end"/>
            </w:r>
            <w:r w:rsidRPr="00DE0DA4">
              <w:t xml:space="preserve"> (SL de Complemento)</w:t>
            </w:r>
            <w:bookmarkEnd w:id="1320"/>
            <w:bookmarkEnd w:id="1321"/>
            <w:bookmarkEnd w:id="1322"/>
            <w:bookmarkEnd w:id="13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5092" w14:textId="77777777" w:rsidR="007A778C" w:rsidRPr="00DE0DA4" w:rsidRDefault="007A778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5093" w14:textId="77777777" w:rsidR="007A778C" w:rsidRPr="00DE0DA4" w:rsidRDefault="007A778C" w:rsidP="001C3EDC">
            <w:pPr>
              <w:pStyle w:val="ProductList-OfferingBody"/>
              <w:ind w:left="-113"/>
              <w:jc w:val="center"/>
            </w:pPr>
          </w:p>
        </w:tc>
        <w:tc>
          <w:tcPr>
            <w:tcW w:w="739" w:type="dxa"/>
            <w:shd w:val="clear" w:color="auto" w:fill="BFBFBF" w:themeFill="background1" w:themeFillShade="BF"/>
            <w:vAlign w:val="center"/>
          </w:tcPr>
          <w:p w14:paraId="38275094" w14:textId="77777777" w:rsidR="007A778C" w:rsidRPr="00DE0DA4" w:rsidRDefault="007A778C" w:rsidP="007A778C">
            <w:pPr>
              <w:jc w:val="center"/>
              <w:rPr>
                <w:sz w:val="16"/>
                <w:szCs w:val="16"/>
              </w:rPr>
            </w:pPr>
          </w:p>
        </w:tc>
        <w:tc>
          <w:tcPr>
            <w:tcW w:w="739" w:type="dxa"/>
            <w:shd w:val="clear" w:color="auto" w:fill="BFBFBF" w:themeFill="background1" w:themeFillShade="BF"/>
            <w:vAlign w:val="center"/>
          </w:tcPr>
          <w:p w14:paraId="38275095" w14:textId="77777777" w:rsidR="007A778C" w:rsidRPr="00DE0DA4" w:rsidRDefault="007A778C" w:rsidP="001C3EDC">
            <w:pPr>
              <w:pStyle w:val="ProductList-OfferingBody"/>
              <w:ind w:left="-113"/>
              <w:jc w:val="center"/>
            </w:pPr>
          </w:p>
        </w:tc>
        <w:tc>
          <w:tcPr>
            <w:tcW w:w="739" w:type="dxa"/>
            <w:shd w:val="clear" w:color="auto" w:fill="BFBFBF" w:themeFill="background1" w:themeFillShade="BF"/>
            <w:vAlign w:val="center"/>
          </w:tcPr>
          <w:p w14:paraId="38275096" w14:textId="77777777" w:rsidR="007A778C" w:rsidRPr="00DE0DA4" w:rsidRDefault="007A778C" w:rsidP="001C3EDC">
            <w:pPr>
              <w:pStyle w:val="ProductList-OfferingBody"/>
              <w:ind w:left="-113"/>
              <w:jc w:val="center"/>
            </w:pPr>
          </w:p>
        </w:tc>
        <w:tc>
          <w:tcPr>
            <w:tcW w:w="738" w:type="dxa"/>
            <w:shd w:val="clear" w:color="auto" w:fill="BFBFBF" w:themeFill="background1" w:themeFillShade="BF"/>
            <w:vAlign w:val="center"/>
          </w:tcPr>
          <w:p w14:paraId="38275097" w14:textId="77777777" w:rsidR="007A778C" w:rsidRPr="00DE0DA4" w:rsidRDefault="007A778C" w:rsidP="001C3EDC">
            <w:pPr>
              <w:pStyle w:val="ProductList-OfferingBody"/>
              <w:ind w:left="-113"/>
              <w:jc w:val="center"/>
            </w:pPr>
          </w:p>
        </w:tc>
        <w:tc>
          <w:tcPr>
            <w:tcW w:w="739" w:type="dxa"/>
            <w:shd w:val="clear" w:color="auto" w:fill="BFBFBF" w:themeFill="background1" w:themeFillShade="BF"/>
            <w:vAlign w:val="center"/>
          </w:tcPr>
          <w:p w14:paraId="38275098" w14:textId="77777777" w:rsidR="007A778C" w:rsidRPr="00DE0DA4" w:rsidRDefault="007A778C" w:rsidP="001C3EDC">
            <w:pPr>
              <w:pStyle w:val="ProductList-OfferingBody"/>
              <w:ind w:left="-113"/>
              <w:jc w:val="center"/>
            </w:pPr>
          </w:p>
        </w:tc>
        <w:tc>
          <w:tcPr>
            <w:tcW w:w="739" w:type="dxa"/>
            <w:shd w:val="clear" w:color="auto" w:fill="70AD47" w:themeFill="accent6"/>
            <w:vAlign w:val="center"/>
          </w:tcPr>
          <w:p w14:paraId="38275099" w14:textId="77777777" w:rsidR="007A778C" w:rsidRPr="00654393" w:rsidRDefault="007A778C" w:rsidP="001C3EDC">
            <w:pPr>
              <w:pStyle w:val="ProductList-OfferingBody"/>
              <w:ind w:left="-113"/>
              <w:jc w:val="center"/>
              <w:rPr>
                <w:lang w:val="es-ES"/>
              </w:rPr>
            </w:pPr>
            <w:r w:rsidRPr="00654393">
              <w:rPr>
                <w:lang w:val="es-ES"/>
              </w:rPr>
              <w:fldChar w:fldCharType="begin"/>
            </w:r>
            <w:r w:rsidRPr="00DE0DA4">
              <w:instrText xml:space="preserve"> AutoTextList  \s NoStyle \t “Producto adicional” </w:instrText>
            </w:r>
            <w:r w:rsidRPr="00654393">
              <w:rPr>
                <w:lang w:val="es-ES"/>
              </w:rPr>
              <w:fldChar w:fldCharType="separate"/>
            </w:r>
            <w:r w:rsidRPr="00DE0DA4">
              <w:t xml:space="preserve"> </w:t>
            </w:r>
            <w:r w:rsidRPr="00654393">
              <w:rPr>
                <w:lang w:val="es-ES"/>
              </w:rPr>
              <w:t>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3827509A" w14:textId="77777777" w:rsidR="007A778C" w:rsidRPr="00654393" w:rsidRDefault="007A778C" w:rsidP="001C3EDC">
            <w:pPr>
              <w:pStyle w:val="ProductList-OfferingBody"/>
              <w:ind w:left="-113"/>
              <w:jc w:val="center"/>
              <w:rPr>
                <w:lang w:val="es-ES"/>
              </w:rPr>
            </w:pPr>
          </w:p>
        </w:tc>
        <w:tc>
          <w:tcPr>
            <w:tcW w:w="952" w:type="dxa"/>
            <w:shd w:val="clear" w:color="auto" w:fill="BFBFBF" w:themeFill="background1" w:themeFillShade="BF"/>
            <w:vAlign w:val="center"/>
          </w:tcPr>
          <w:p w14:paraId="3827509B"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r>
      <w:tr w:rsidR="007A778C" w:rsidRPr="00654393" w14:paraId="382750A8" w14:textId="77777777" w:rsidTr="0075456C">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827509D" w14:textId="77777777" w:rsidR="007A778C" w:rsidRPr="000B4011" w:rsidRDefault="007A778C" w:rsidP="001C3EDC">
            <w:pPr>
              <w:pStyle w:val="ProductList-Offering2"/>
            </w:pPr>
            <w:bookmarkStart w:id="1324" w:name="_Toc379797380"/>
            <w:bookmarkStart w:id="1325" w:name="_Toc380513412"/>
            <w:bookmarkStart w:id="1326" w:name="_Toc380655462"/>
            <w:bookmarkStart w:id="1327" w:name="_Toc391367064"/>
            <w:r w:rsidRPr="000B4011">
              <w:t>SharePoint Online Plan 1</w:t>
            </w:r>
            <w:r w:rsidRPr="00654393">
              <w:rPr>
                <w:lang w:val="es-ES"/>
              </w:rPr>
              <w:fldChar w:fldCharType="begin"/>
            </w:r>
            <w:r w:rsidRPr="000B4011">
              <w:instrText>XE "SharePoint Online Plan 1"</w:instrText>
            </w:r>
            <w:r w:rsidRPr="00654393">
              <w:rPr>
                <w:lang w:val="es-ES"/>
              </w:rPr>
              <w:fldChar w:fldCharType="end"/>
            </w:r>
            <w:r w:rsidRPr="000B4011">
              <w:t xml:space="preserve"> (SL de Usuario)</w:t>
            </w:r>
            <w:bookmarkEnd w:id="1324"/>
            <w:bookmarkEnd w:id="1325"/>
            <w:bookmarkEnd w:id="1326"/>
            <w:bookmarkEnd w:id="13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509E" w14:textId="77777777" w:rsidR="007A778C" w:rsidRPr="00654393" w:rsidRDefault="007A778C" w:rsidP="001C3EDC">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09F"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A0"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A1"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A2" w14:textId="77777777" w:rsidR="007A778C" w:rsidRPr="00654393" w:rsidRDefault="007A778C" w:rsidP="001C3EDC">
            <w:pPr>
              <w:pStyle w:val="ProductList-OfferingBody"/>
              <w:ind w:left="-113"/>
              <w:jc w:val="center"/>
              <w:rPr>
                <w:lang w:val="es-ES"/>
              </w:rPr>
            </w:pPr>
          </w:p>
        </w:tc>
        <w:tc>
          <w:tcPr>
            <w:tcW w:w="738" w:type="dxa"/>
            <w:shd w:val="clear" w:color="auto" w:fill="BFBFBF" w:themeFill="background1" w:themeFillShade="BF"/>
            <w:vAlign w:val="center"/>
          </w:tcPr>
          <w:p w14:paraId="382750A3"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A4"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A5"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A6" w14:textId="77777777" w:rsidR="007A778C" w:rsidRPr="00654393" w:rsidRDefault="007A778C" w:rsidP="001C3EDC">
            <w:pPr>
              <w:pStyle w:val="ProductList-OfferingBody"/>
              <w:ind w:left="-113"/>
              <w:jc w:val="center"/>
              <w:rPr>
                <w:lang w:val="es-ES"/>
              </w:rPr>
            </w:pPr>
          </w:p>
        </w:tc>
        <w:tc>
          <w:tcPr>
            <w:tcW w:w="952" w:type="dxa"/>
            <w:shd w:val="clear" w:color="auto" w:fill="70AD47" w:themeFill="accent6"/>
            <w:vAlign w:val="center"/>
          </w:tcPr>
          <w:p w14:paraId="382750A7"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0B4" w14:textId="77777777" w:rsidTr="0075456C">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82750A9" w14:textId="77777777" w:rsidR="007A778C" w:rsidRPr="00654393" w:rsidRDefault="007A778C" w:rsidP="00167128">
            <w:pPr>
              <w:pStyle w:val="ProductList-Offering2"/>
              <w:tabs>
                <w:tab w:val="right" w:pos="3312"/>
              </w:tabs>
              <w:rPr>
                <w:lang w:val="es-ES"/>
              </w:rPr>
            </w:pPr>
            <w:bookmarkStart w:id="1328" w:name="_Toc379797381"/>
            <w:bookmarkStart w:id="1329" w:name="_Toc380513413"/>
            <w:bookmarkStart w:id="1330" w:name="_Toc380655463"/>
            <w:bookmarkStart w:id="1331" w:name="_Toc391367065"/>
            <w:r w:rsidRPr="00654393">
              <w:rPr>
                <w:lang w:val="es-ES"/>
              </w:rPr>
              <w:t>Complemento de SharePoint Online Plan 1</w:t>
            </w:r>
            <w:r w:rsidRPr="00654393">
              <w:rPr>
                <w:lang w:val="es-ES"/>
              </w:rPr>
              <w:fldChar w:fldCharType="begin"/>
            </w:r>
            <w:r w:rsidRPr="00654393">
              <w:rPr>
                <w:lang w:val="es-ES"/>
              </w:rPr>
              <w:instrText>XE "SharePoint Online Plan 1"</w:instrText>
            </w:r>
            <w:r w:rsidRPr="00654393">
              <w:rPr>
                <w:lang w:val="es-ES"/>
              </w:rPr>
              <w:fldChar w:fldCharType="end"/>
            </w:r>
            <w:r w:rsidRPr="00654393">
              <w:rPr>
                <w:lang w:val="es-ES"/>
              </w:rPr>
              <w:fldChar w:fldCharType="begin"/>
            </w:r>
            <w:r w:rsidRPr="00654393">
              <w:rPr>
                <w:lang w:val="es-ES"/>
              </w:rPr>
              <w:instrText>XE "Complemento de SharePoint Online Plan 1"</w:instrText>
            </w:r>
            <w:r w:rsidRPr="00654393">
              <w:rPr>
                <w:lang w:val="es-ES"/>
              </w:rPr>
              <w:fldChar w:fldCharType="end"/>
            </w:r>
            <w:r w:rsidRPr="00654393">
              <w:rPr>
                <w:lang w:val="es-ES"/>
              </w:rPr>
              <w:t xml:space="preserve"> (SL de Usuario)</w:t>
            </w:r>
            <w:bookmarkEnd w:id="1328"/>
            <w:bookmarkEnd w:id="1329"/>
            <w:bookmarkEnd w:id="1330"/>
            <w:bookmarkEnd w:id="1331"/>
            <w:r w:rsidRPr="00654393">
              <w:rPr>
                <w:lang w:val="es-ES"/>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50AA" w14:textId="77777777" w:rsidR="007A778C" w:rsidRPr="00654393" w:rsidRDefault="007A778C" w:rsidP="001C3EDC">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50AB"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AC"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AD"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AE" w14:textId="77777777" w:rsidR="007A778C" w:rsidRPr="00654393" w:rsidRDefault="007A778C" w:rsidP="001C3EDC">
            <w:pPr>
              <w:pStyle w:val="ProductList-OfferingBody"/>
              <w:ind w:left="-113"/>
              <w:jc w:val="center"/>
              <w:rPr>
                <w:lang w:val="es-ES"/>
              </w:rPr>
            </w:pPr>
          </w:p>
        </w:tc>
        <w:tc>
          <w:tcPr>
            <w:tcW w:w="738" w:type="dxa"/>
            <w:shd w:val="clear" w:color="auto" w:fill="BFBFBF" w:themeFill="background1" w:themeFillShade="BF"/>
            <w:vAlign w:val="center"/>
          </w:tcPr>
          <w:p w14:paraId="382750AF"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B0"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B1" w14:textId="77777777" w:rsidR="007A778C" w:rsidRPr="00654393" w:rsidRDefault="007A778C" w:rsidP="007A778C">
            <w:pPr>
              <w:jc w:val="center"/>
              <w:rPr>
                <w:sz w:val="16"/>
                <w:szCs w:val="16"/>
                <w:lang w:val="es-ES"/>
              </w:rPr>
            </w:pPr>
          </w:p>
        </w:tc>
        <w:tc>
          <w:tcPr>
            <w:tcW w:w="739" w:type="dxa"/>
            <w:shd w:val="clear" w:color="auto" w:fill="BFBFBF" w:themeFill="background1" w:themeFillShade="BF"/>
            <w:vAlign w:val="center"/>
          </w:tcPr>
          <w:p w14:paraId="382750B2" w14:textId="77777777" w:rsidR="007A778C" w:rsidRPr="00654393" w:rsidRDefault="007A778C" w:rsidP="001C3EDC">
            <w:pPr>
              <w:pStyle w:val="ProductList-OfferingBody"/>
              <w:ind w:left="-113"/>
              <w:jc w:val="center"/>
              <w:rPr>
                <w:lang w:val="es-ES"/>
              </w:rPr>
            </w:pPr>
          </w:p>
        </w:tc>
        <w:tc>
          <w:tcPr>
            <w:tcW w:w="952" w:type="dxa"/>
            <w:shd w:val="clear" w:color="auto" w:fill="70AD47" w:themeFill="accent6"/>
            <w:vAlign w:val="center"/>
          </w:tcPr>
          <w:p w14:paraId="382750B3"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0C0" w14:textId="77777777" w:rsidTr="0075456C">
        <w:trPr>
          <w:cantSplit/>
          <w:trHeight w:val="44"/>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82750B5" w14:textId="77777777" w:rsidR="007A778C" w:rsidRPr="000B4011" w:rsidRDefault="007A778C" w:rsidP="00167128">
            <w:pPr>
              <w:pStyle w:val="ProductList-Offering2"/>
              <w:tabs>
                <w:tab w:val="right" w:pos="3312"/>
              </w:tabs>
            </w:pPr>
            <w:bookmarkStart w:id="1332" w:name="_Toc379797382"/>
            <w:bookmarkStart w:id="1333" w:name="_Toc380513414"/>
            <w:bookmarkStart w:id="1334" w:name="_Toc380655464"/>
            <w:bookmarkStart w:id="1335" w:name="_Toc391367066"/>
            <w:r w:rsidRPr="000B4011">
              <w:t>SharePoint Online Plan 1G</w:t>
            </w:r>
            <w:r w:rsidRPr="00654393">
              <w:rPr>
                <w:lang w:val="es-ES"/>
              </w:rPr>
              <w:fldChar w:fldCharType="begin"/>
            </w:r>
            <w:r w:rsidRPr="000B4011">
              <w:instrText>XE "SharePoint Online Plan 1G"</w:instrText>
            </w:r>
            <w:r w:rsidRPr="00654393">
              <w:rPr>
                <w:lang w:val="es-ES"/>
              </w:rPr>
              <w:fldChar w:fldCharType="end"/>
            </w:r>
            <w:r w:rsidRPr="000B4011">
              <w:t xml:space="preserve"> (SL de Usuario)</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50B6" w14:textId="77777777" w:rsidR="007A778C" w:rsidRPr="000B4011" w:rsidRDefault="007A778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50B7" w14:textId="77777777" w:rsidR="007A778C" w:rsidRPr="000B4011" w:rsidRDefault="007A778C" w:rsidP="001C3EDC">
            <w:pPr>
              <w:pStyle w:val="ProductList-OfferingBody"/>
              <w:ind w:left="-113"/>
              <w:jc w:val="center"/>
            </w:pPr>
          </w:p>
        </w:tc>
        <w:tc>
          <w:tcPr>
            <w:tcW w:w="739" w:type="dxa"/>
            <w:shd w:val="clear" w:color="auto" w:fill="70AD47" w:themeFill="accent6"/>
            <w:vAlign w:val="center"/>
          </w:tcPr>
          <w:p w14:paraId="382750B8" w14:textId="77777777" w:rsidR="007A778C" w:rsidRPr="00654393" w:rsidRDefault="007A778C" w:rsidP="007A778C">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382750B9"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BA" w14:textId="77777777" w:rsidR="007A778C" w:rsidRPr="00654393" w:rsidRDefault="007A778C" w:rsidP="001C3EDC">
            <w:pPr>
              <w:pStyle w:val="ProductList-OfferingBody"/>
              <w:ind w:left="-113"/>
              <w:jc w:val="center"/>
              <w:rPr>
                <w:lang w:val="es-ES"/>
              </w:rPr>
            </w:pPr>
          </w:p>
        </w:tc>
        <w:tc>
          <w:tcPr>
            <w:tcW w:w="738" w:type="dxa"/>
            <w:shd w:val="clear" w:color="auto" w:fill="BFBFBF" w:themeFill="background1" w:themeFillShade="BF"/>
            <w:vAlign w:val="center"/>
          </w:tcPr>
          <w:p w14:paraId="382750BB"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BC"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BD" w14:textId="77777777" w:rsidR="007A778C" w:rsidRPr="00654393" w:rsidRDefault="007A778C" w:rsidP="007A778C">
            <w:pPr>
              <w:jc w:val="center"/>
              <w:rPr>
                <w:sz w:val="16"/>
                <w:szCs w:val="16"/>
                <w:lang w:val="es-ES"/>
              </w:rPr>
            </w:pPr>
          </w:p>
        </w:tc>
        <w:tc>
          <w:tcPr>
            <w:tcW w:w="739" w:type="dxa"/>
            <w:shd w:val="clear" w:color="auto" w:fill="BFBFBF" w:themeFill="background1" w:themeFillShade="BF"/>
            <w:vAlign w:val="center"/>
          </w:tcPr>
          <w:p w14:paraId="382750BE" w14:textId="77777777" w:rsidR="007A778C" w:rsidRPr="00654393" w:rsidRDefault="007A778C" w:rsidP="001C3EDC">
            <w:pPr>
              <w:pStyle w:val="ProductList-OfferingBody"/>
              <w:ind w:left="-113"/>
              <w:jc w:val="center"/>
              <w:rPr>
                <w:lang w:val="es-ES"/>
              </w:rPr>
            </w:pPr>
          </w:p>
        </w:tc>
        <w:tc>
          <w:tcPr>
            <w:tcW w:w="952" w:type="dxa"/>
            <w:shd w:val="clear" w:color="auto" w:fill="BFBFBF" w:themeFill="background1" w:themeFillShade="BF"/>
            <w:vAlign w:val="center"/>
          </w:tcPr>
          <w:p w14:paraId="382750BF" w14:textId="77777777" w:rsidR="007A778C" w:rsidRPr="00654393" w:rsidRDefault="007A778C" w:rsidP="001C3EDC">
            <w:pPr>
              <w:pStyle w:val="ProductList-OfferingBody"/>
              <w:ind w:left="-113"/>
              <w:jc w:val="center"/>
              <w:rPr>
                <w:lang w:val="es-ES"/>
              </w:rPr>
            </w:pPr>
          </w:p>
        </w:tc>
      </w:tr>
      <w:tr w:rsidR="007A778C" w:rsidRPr="00654393" w14:paraId="382750CC" w14:textId="77777777" w:rsidTr="0075456C">
        <w:trPr>
          <w:cantSplit/>
          <w:tblHeader/>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382750C1" w14:textId="77777777" w:rsidR="007A778C" w:rsidRPr="000B4011" w:rsidRDefault="007A778C" w:rsidP="001C3EDC">
            <w:pPr>
              <w:pStyle w:val="ProductList-Offering2"/>
            </w:pPr>
            <w:bookmarkStart w:id="1336" w:name="_Toc379797384"/>
            <w:bookmarkStart w:id="1337" w:name="_Toc380513416"/>
            <w:bookmarkStart w:id="1338" w:name="_Toc380655466"/>
            <w:bookmarkStart w:id="1339" w:name="_Toc391367067"/>
            <w:r w:rsidRPr="000B4011">
              <w:t>SharePoint Online Plan 2</w:t>
            </w:r>
            <w:r w:rsidRPr="00654393">
              <w:rPr>
                <w:lang w:val="es-ES"/>
              </w:rPr>
              <w:fldChar w:fldCharType="begin"/>
            </w:r>
            <w:r w:rsidRPr="000B4011">
              <w:instrText>XE "SharePoint Online Plan 2"</w:instrText>
            </w:r>
            <w:r w:rsidRPr="00654393">
              <w:rPr>
                <w:lang w:val="es-ES"/>
              </w:rPr>
              <w:fldChar w:fldCharType="end"/>
            </w:r>
            <w:r w:rsidRPr="000B4011">
              <w:t xml:space="preserve"> (SL de Usuario)</w:t>
            </w:r>
            <w:bookmarkEnd w:id="1336"/>
            <w:bookmarkEnd w:id="1337"/>
            <w:bookmarkEnd w:id="1338"/>
            <w:bookmarkEnd w:id="133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50C2" w14:textId="77777777" w:rsidR="007A778C" w:rsidRPr="00654393" w:rsidRDefault="007A778C" w:rsidP="001C3EDC">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0C3"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C4"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C5"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C6" w14:textId="77777777" w:rsidR="007A778C" w:rsidRPr="00654393" w:rsidRDefault="007A778C" w:rsidP="001C3EDC">
            <w:pPr>
              <w:pStyle w:val="ProductList-OfferingBody"/>
              <w:ind w:left="-113"/>
              <w:jc w:val="center"/>
              <w:rPr>
                <w:lang w:val="es-ES"/>
              </w:rPr>
            </w:pPr>
          </w:p>
        </w:tc>
        <w:tc>
          <w:tcPr>
            <w:tcW w:w="738" w:type="dxa"/>
            <w:shd w:val="clear" w:color="auto" w:fill="BFBFBF" w:themeFill="background1" w:themeFillShade="BF"/>
            <w:vAlign w:val="center"/>
          </w:tcPr>
          <w:p w14:paraId="382750C7"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C8" w14:textId="77777777" w:rsidR="007A778C" w:rsidRPr="00654393" w:rsidRDefault="007A778C" w:rsidP="001C3EDC">
            <w:pPr>
              <w:pStyle w:val="ProductList-OfferingBody"/>
              <w:ind w:left="-113"/>
              <w:jc w:val="center"/>
              <w:rPr>
                <w:lang w:val="es-ES"/>
              </w:rPr>
            </w:pPr>
          </w:p>
        </w:tc>
        <w:tc>
          <w:tcPr>
            <w:tcW w:w="739" w:type="dxa"/>
            <w:shd w:val="clear" w:color="auto" w:fill="70AD47" w:themeFill="accent6"/>
            <w:vAlign w:val="center"/>
          </w:tcPr>
          <w:p w14:paraId="382750C9"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0CA" w14:textId="77777777" w:rsidR="007A778C" w:rsidRPr="00654393" w:rsidRDefault="007A778C" w:rsidP="001C3EDC">
            <w:pPr>
              <w:pStyle w:val="ProductList-OfferingBody"/>
              <w:ind w:left="-113"/>
              <w:jc w:val="center"/>
              <w:rPr>
                <w:lang w:val="es-ES"/>
              </w:rPr>
            </w:pPr>
          </w:p>
        </w:tc>
        <w:tc>
          <w:tcPr>
            <w:tcW w:w="952" w:type="dxa"/>
            <w:shd w:val="clear" w:color="auto" w:fill="BFBFBF" w:themeFill="background1" w:themeFillShade="BF"/>
            <w:vAlign w:val="center"/>
          </w:tcPr>
          <w:p w14:paraId="382750CB" w14:textId="77777777" w:rsidR="007A778C" w:rsidRPr="00654393" w:rsidRDefault="007A778C" w:rsidP="001C3EDC">
            <w:pPr>
              <w:pStyle w:val="ProductList-OfferingBody"/>
              <w:ind w:left="-113"/>
              <w:jc w:val="center"/>
              <w:rPr>
                <w:lang w:val="es-ES"/>
              </w:rPr>
            </w:pPr>
          </w:p>
        </w:tc>
      </w:tr>
      <w:tr w:rsidR="007A778C" w:rsidRPr="00654393" w14:paraId="382750D8" w14:textId="77777777" w:rsidTr="0075456C">
        <w:trPr>
          <w:cantSplit/>
          <w:tblHeader/>
        </w:trPr>
        <w:tc>
          <w:tcPr>
            <w:tcW w:w="3199" w:type="dxa"/>
            <w:tcBorders>
              <w:top w:val="dashSmallGap" w:sz="4" w:space="0" w:color="BFBFBF" w:themeColor="background1" w:themeShade="BF"/>
              <w:left w:val="nil"/>
              <w:bottom w:val="nil"/>
              <w:right w:val="nil"/>
            </w:tcBorders>
          </w:tcPr>
          <w:p w14:paraId="382750CD" w14:textId="77777777" w:rsidR="007A778C" w:rsidRPr="000B4011" w:rsidRDefault="007A778C" w:rsidP="001C3EDC">
            <w:pPr>
              <w:pStyle w:val="ProductList-Offering2"/>
            </w:pPr>
            <w:bookmarkStart w:id="1340" w:name="_Toc379797385"/>
            <w:bookmarkStart w:id="1341" w:name="_Toc380513417"/>
            <w:bookmarkStart w:id="1342" w:name="_Toc380655467"/>
            <w:bookmarkStart w:id="1343" w:name="_Toc391367068"/>
            <w:r w:rsidRPr="000B4011">
              <w:t>SharePoint Online Plan 2G</w:t>
            </w:r>
            <w:r w:rsidRPr="00654393">
              <w:rPr>
                <w:lang w:val="es-ES"/>
              </w:rPr>
              <w:fldChar w:fldCharType="begin"/>
            </w:r>
            <w:r w:rsidRPr="000B4011">
              <w:instrText>XE "SharePoint Online Plan 2G"</w:instrText>
            </w:r>
            <w:r w:rsidRPr="00654393">
              <w:rPr>
                <w:lang w:val="es-ES"/>
              </w:rPr>
              <w:fldChar w:fldCharType="end"/>
            </w:r>
            <w:r w:rsidRPr="000B4011">
              <w:t xml:space="preserve"> (SL de Usuario)</w:t>
            </w:r>
            <w:bookmarkEnd w:id="1340"/>
            <w:bookmarkEnd w:id="1341"/>
            <w:bookmarkEnd w:id="1342"/>
            <w:bookmarkEnd w:id="1343"/>
          </w:p>
        </w:tc>
        <w:tc>
          <w:tcPr>
            <w:tcW w:w="738" w:type="dxa"/>
            <w:tcBorders>
              <w:top w:val="dashSmallGap" w:sz="4" w:space="0" w:color="BFBFBF" w:themeColor="background1" w:themeShade="BF"/>
              <w:left w:val="nil"/>
              <w:bottom w:val="nil"/>
              <w:right w:val="nil"/>
            </w:tcBorders>
            <w:shd w:val="clear" w:color="auto" w:fill="auto"/>
            <w:vAlign w:val="center"/>
          </w:tcPr>
          <w:p w14:paraId="382750CE" w14:textId="77777777" w:rsidR="007A778C" w:rsidRPr="000B4011" w:rsidRDefault="007A778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50CF" w14:textId="77777777" w:rsidR="007A778C" w:rsidRPr="000B4011" w:rsidRDefault="007A778C" w:rsidP="001C3EDC">
            <w:pPr>
              <w:pStyle w:val="ProductList-OfferingBody"/>
              <w:ind w:left="-113"/>
              <w:jc w:val="center"/>
            </w:pPr>
          </w:p>
        </w:tc>
        <w:tc>
          <w:tcPr>
            <w:tcW w:w="739" w:type="dxa"/>
            <w:shd w:val="clear" w:color="auto" w:fill="70AD47" w:themeFill="accent6"/>
            <w:vAlign w:val="center"/>
          </w:tcPr>
          <w:p w14:paraId="382750D0" w14:textId="77777777" w:rsidR="007A778C" w:rsidRPr="00654393" w:rsidRDefault="007A778C" w:rsidP="007A778C">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382750D1"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D2" w14:textId="77777777" w:rsidR="007A778C" w:rsidRPr="00654393" w:rsidRDefault="007A778C" w:rsidP="001C3EDC">
            <w:pPr>
              <w:pStyle w:val="ProductList-OfferingBody"/>
              <w:ind w:left="-113"/>
              <w:jc w:val="center"/>
              <w:rPr>
                <w:lang w:val="es-ES"/>
              </w:rPr>
            </w:pPr>
          </w:p>
        </w:tc>
        <w:tc>
          <w:tcPr>
            <w:tcW w:w="738" w:type="dxa"/>
            <w:shd w:val="clear" w:color="auto" w:fill="BFBFBF" w:themeFill="background1" w:themeFillShade="BF"/>
            <w:vAlign w:val="center"/>
          </w:tcPr>
          <w:p w14:paraId="382750D3"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D4"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D5" w14:textId="77777777" w:rsidR="007A778C" w:rsidRPr="00654393" w:rsidRDefault="007A778C" w:rsidP="001C3EDC">
            <w:pPr>
              <w:pStyle w:val="ProductList-OfferingBody"/>
              <w:ind w:left="-113"/>
              <w:jc w:val="center"/>
              <w:rPr>
                <w:lang w:val="es-ES"/>
              </w:rPr>
            </w:pPr>
          </w:p>
        </w:tc>
        <w:tc>
          <w:tcPr>
            <w:tcW w:w="739" w:type="dxa"/>
            <w:shd w:val="clear" w:color="auto" w:fill="BFBFBF" w:themeFill="background1" w:themeFillShade="BF"/>
            <w:vAlign w:val="center"/>
          </w:tcPr>
          <w:p w14:paraId="382750D6" w14:textId="77777777" w:rsidR="007A778C" w:rsidRPr="00654393" w:rsidRDefault="007A778C" w:rsidP="001C3EDC">
            <w:pPr>
              <w:pStyle w:val="ProductList-OfferingBody"/>
              <w:ind w:left="-113"/>
              <w:jc w:val="center"/>
              <w:rPr>
                <w:lang w:val="es-ES"/>
              </w:rPr>
            </w:pPr>
          </w:p>
        </w:tc>
        <w:tc>
          <w:tcPr>
            <w:tcW w:w="952" w:type="dxa"/>
            <w:shd w:val="clear" w:color="auto" w:fill="BFBFBF" w:themeFill="background1" w:themeFillShade="BF"/>
            <w:vAlign w:val="center"/>
          </w:tcPr>
          <w:p w14:paraId="382750D7" w14:textId="77777777" w:rsidR="007A778C" w:rsidRPr="00654393" w:rsidRDefault="007A778C" w:rsidP="001C3EDC">
            <w:pPr>
              <w:pStyle w:val="ProductList-OfferingBody"/>
              <w:ind w:left="-113"/>
              <w:jc w:val="center"/>
              <w:rPr>
                <w:lang w:val="es-ES"/>
              </w:rPr>
            </w:pPr>
          </w:p>
        </w:tc>
      </w:tr>
    </w:tbl>
    <w:p w14:paraId="382750D9" w14:textId="77777777" w:rsidR="00EE40B5" w:rsidRPr="00654393"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4655"/>
        <w:gridCol w:w="3715"/>
      </w:tblGrid>
      <w:tr w:rsidR="00782C7B" w:rsidRPr="00DE0DA4" w14:paraId="382750DD" w14:textId="77777777" w:rsidTr="00652352">
        <w:tc>
          <w:tcPr>
            <w:tcW w:w="2430" w:type="dxa"/>
          </w:tcPr>
          <w:p w14:paraId="382750DA" w14:textId="77777777" w:rsidR="00782C7B" w:rsidRPr="00654393" w:rsidRDefault="001C3EDC" w:rsidP="00DE44BF">
            <w:pPr>
              <w:pStyle w:val="ProductList-Body"/>
              <w:spacing w:before="20" w:after="20"/>
              <w:rPr>
                <w:lang w:val="es-ES"/>
              </w:rPr>
            </w:pPr>
            <w:r w:rsidRPr="00654393">
              <w:rPr>
                <w:lang w:val="es-ES"/>
              </w:rPr>
              <w:t xml:space="preserve">Reducción elegible: </w:t>
            </w:r>
            <w:r w:rsidRPr="00654393">
              <w:rPr>
                <w:b/>
                <w:lang w:val="es-ES"/>
              </w:rPr>
              <w:t>Todos</w:t>
            </w:r>
          </w:p>
        </w:tc>
        <w:tc>
          <w:tcPr>
            <w:tcW w:w="4655" w:type="dxa"/>
          </w:tcPr>
          <w:p w14:paraId="382750DB" w14:textId="77777777" w:rsidR="00782C7B" w:rsidRPr="00654393" w:rsidRDefault="001C3EDC" w:rsidP="001C3EDC">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50DC" w14:textId="77777777" w:rsidR="00782C7B" w:rsidRPr="00654393" w:rsidRDefault="00981B7C" w:rsidP="001C3EDC">
            <w:pPr>
              <w:pStyle w:val="ProductList-Body"/>
              <w:spacing w:before="20" w:after="20"/>
              <w:rPr>
                <w:lang w:val="es-ES"/>
              </w:rPr>
            </w:pPr>
            <w:r w:rsidRPr="00654393">
              <w:rPr>
                <w:lang w:val="es-ES"/>
              </w:rPr>
              <w:t xml:space="preserve">Excepciones de usuarios cualificados: </w:t>
            </w:r>
            <w:r w:rsidRPr="00654393">
              <w:rPr>
                <w:b/>
                <w:lang w:val="es-ES"/>
              </w:rPr>
              <w:t>Solo K</w:t>
            </w:r>
          </w:p>
        </w:tc>
      </w:tr>
      <w:tr w:rsidR="00782C7B" w:rsidRPr="00DE0DA4" w14:paraId="382750E1" w14:textId="77777777" w:rsidTr="00652352">
        <w:tc>
          <w:tcPr>
            <w:tcW w:w="2430" w:type="dxa"/>
          </w:tcPr>
          <w:p w14:paraId="382750DE" w14:textId="77777777" w:rsidR="00782C7B" w:rsidRPr="00654393" w:rsidRDefault="001C3EDC" w:rsidP="001C3EDC">
            <w:pPr>
              <w:pStyle w:val="ProductList-Body"/>
              <w:spacing w:before="20" w:after="20"/>
              <w:rPr>
                <w:lang w:val="es-ES"/>
              </w:rPr>
            </w:pPr>
            <w:r w:rsidRPr="00654393">
              <w:rPr>
                <w:lang w:val="es-ES"/>
              </w:rPr>
              <w:t xml:space="preserve">Elegible para true up: </w:t>
            </w:r>
            <w:r w:rsidRPr="00654393">
              <w:rPr>
                <w:b/>
                <w:lang w:val="es-ES"/>
              </w:rPr>
              <w:t>Todos</w:t>
            </w:r>
          </w:p>
        </w:tc>
        <w:tc>
          <w:tcPr>
            <w:tcW w:w="4655" w:type="dxa"/>
          </w:tcPr>
          <w:p w14:paraId="382750DF" w14:textId="77777777" w:rsidR="00782C7B" w:rsidRPr="00654393" w:rsidRDefault="001C3EDC" w:rsidP="0075456C">
            <w:pPr>
              <w:pStyle w:val="ProductList-Body"/>
              <w:tabs>
                <w:tab w:val="clear" w:pos="158"/>
              </w:tabs>
              <w:spacing w:before="20" w:after="20"/>
              <w:ind w:left="4" w:hanging="4"/>
              <w:rPr>
                <w:lang w:val="es-ES"/>
              </w:rPr>
            </w:pPr>
            <w:r w:rsidRPr="00654393">
              <w:rPr>
                <w:lang w:val="es-ES"/>
              </w:rPr>
              <w:t xml:space="preserve">Elegible para servicio prorrogado: </w:t>
            </w:r>
            <w:r w:rsidRPr="00654393">
              <w:rPr>
                <w:b/>
                <w:lang w:val="es-ES"/>
              </w:rPr>
              <w:t>Todo salvo Extra Storage</w:t>
            </w:r>
          </w:p>
        </w:tc>
        <w:tc>
          <w:tcPr>
            <w:tcW w:w="3715" w:type="dxa"/>
          </w:tcPr>
          <w:p w14:paraId="382750E0" w14:textId="77777777" w:rsidR="00782C7B" w:rsidRPr="00654393" w:rsidRDefault="00782C7B" w:rsidP="001C3EDC">
            <w:pPr>
              <w:pStyle w:val="ProductList-Body"/>
              <w:spacing w:before="20" w:after="20"/>
              <w:rPr>
                <w:lang w:val="es-ES"/>
              </w:rPr>
            </w:pPr>
          </w:p>
        </w:tc>
      </w:tr>
    </w:tbl>
    <w:p w14:paraId="382750E2"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50E3" w14:textId="77777777" w:rsidR="001D7C37" w:rsidRPr="00DE0DA4" w:rsidRDefault="001D7C37" w:rsidP="001D7C37">
      <w:pPr>
        <w:pStyle w:val="ProductList-Body"/>
        <w:rPr>
          <w:lang w:val="es-ES_tradnl"/>
        </w:rPr>
      </w:pPr>
      <w:r w:rsidRPr="00DE0DA4">
        <w:rPr>
          <w:lang w:val="es-ES_tradnl"/>
        </w:rPr>
        <w:t>SharePoint Online Plan 1</w:t>
      </w:r>
      <w:r w:rsidRPr="00654393">
        <w:rPr>
          <w:lang w:val="es-ES"/>
        </w:rPr>
        <w:fldChar w:fldCharType="begin"/>
      </w:r>
      <w:r w:rsidRPr="00DE0DA4">
        <w:rPr>
          <w:lang w:val="es-ES_tradnl"/>
        </w:rPr>
        <w:instrText>XE "SharePoint Online Plan 1"</w:instrText>
      </w:r>
      <w:r w:rsidRPr="00654393">
        <w:rPr>
          <w:lang w:val="es-ES"/>
        </w:rPr>
        <w:fldChar w:fldCharType="end"/>
      </w:r>
      <w:r w:rsidRPr="00DE0DA4">
        <w:rPr>
          <w:lang w:val="es-ES_tradnl"/>
        </w:rPr>
        <w:t xml:space="preserve"> fue anteriormente conocido como SharePoint Online Standard.</w:t>
      </w:r>
    </w:p>
    <w:p w14:paraId="382750E4" w14:textId="77777777" w:rsidR="001D7C37" w:rsidRPr="00DE0DA4" w:rsidRDefault="001D7C37" w:rsidP="001D7C37">
      <w:pPr>
        <w:pStyle w:val="ProductList-Body"/>
        <w:rPr>
          <w:lang w:val="es-ES_tradnl"/>
        </w:rPr>
      </w:pPr>
    </w:p>
    <w:p w14:paraId="382750E5" w14:textId="77777777" w:rsidR="00782C7B" w:rsidRPr="00DE0DA4" w:rsidRDefault="001D7C37" w:rsidP="001D7C37">
      <w:pPr>
        <w:pStyle w:val="ProductList-Body"/>
        <w:rPr>
          <w:lang w:val="es-ES_tradnl"/>
        </w:rPr>
      </w:pPr>
      <w:r w:rsidRPr="00DE0DA4">
        <w:rPr>
          <w:lang w:val="es-ES_tradnl"/>
        </w:rPr>
        <w:t>A los clientes de Brasil y Chile que adquieran SharePoint Online Plan 1</w:t>
      </w:r>
      <w:r w:rsidRPr="00654393">
        <w:rPr>
          <w:lang w:val="es-ES"/>
        </w:rPr>
        <w:fldChar w:fldCharType="begin"/>
      </w:r>
      <w:r w:rsidRPr="00DE0DA4">
        <w:rPr>
          <w:lang w:val="es-ES_tradnl"/>
        </w:rPr>
        <w:instrText>XE "SharePoint Online Plan 1"</w:instrText>
      </w:r>
      <w:r w:rsidRPr="00654393">
        <w:rPr>
          <w:lang w:val="es-ES"/>
        </w:rPr>
        <w:fldChar w:fldCharType="end"/>
      </w:r>
      <w:r w:rsidRPr="00DE0DA4">
        <w:rPr>
          <w:lang w:val="es-ES_tradnl"/>
        </w:rPr>
        <w:t xml:space="preserve"> se les entregará SharePoint Online Standard.</w:t>
      </w:r>
      <w:r w:rsidR="00BD5469" w:rsidRPr="00DE0DA4">
        <w:rPr>
          <w:lang w:val="es-ES_tradnl"/>
        </w:rPr>
        <w:t xml:space="preserve"> </w:t>
      </w:r>
      <w:r w:rsidRPr="00DE0DA4">
        <w:rPr>
          <w:lang w:val="es-ES_tradnl"/>
        </w:rPr>
        <w:t>Estos clientes pueden migrar a</w:t>
      </w:r>
      <w:r w:rsidR="005E55F6" w:rsidRPr="00DE0DA4">
        <w:rPr>
          <w:lang w:val="es-ES_tradnl"/>
        </w:rPr>
        <w:t> </w:t>
      </w:r>
      <w:r w:rsidRPr="00DE0DA4">
        <w:rPr>
          <w:lang w:val="es-ES_tradnl"/>
        </w:rPr>
        <w:t>SharePoint Online Plan 1 en una fecha posterior.</w:t>
      </w:r>
    </w:p>
    <w:p w14:paraId="382750E6" w14:textId="77777777" w:rsidR="00450EF0" w:rsidRPr="00DE0DA4" w:rsidRDefault="00450EF0" w:rsidP="00450EF0">
      <w:pPr>
        <w:pStyle w:val="ProductList-Body"/>
        <w:rPr>
          <w:lang w:val="es-ES_tradnl"/>
        </w:rPr>
      </w:pPr>
    </w:p>
    <w:p w14:paraId="382750E7" w14:textId="77777777" w:rsidR="00450EF0" w:rsidRPr="00654393" w:rsidRDefault="00450EF0" w:rsidP="00DE0DA4">
      <w:pPr>
        <w:pStyle w:val="ProductList-Body"/>
        <w:rPr>
          <w:lang w:val="es-ES"/>
        </w:rPr>
      </w:pPr>
      <w:r w:rsidRPr="00654393">
        <w:rPr>
          <w:lang w:val="es-ES"/>
        </w:rPr>
        <w:t xml:space="preserve">Consulte </w:t>
      </w:r>
      <w:hyperlink w:anchor="AddOn" w:history="1">
        <w:r w:rsidR="00DE0DA4" w:rsidRPr="00654393">
          <w:rPr>
            <w:rStyle w:val="Hyperlink"/>
            <w:lang w:val="es-ES"/>
          </w:rPr>
          <w:t>USL de Complemento</w:t>
        </w:r>
      </w:hyperlink>
      <w:r w:rsidRPr="00654393">
        <w:rPr>
          <w:lang w:val="es-ES"/>
        </w:rPr>
        <w:t xml:space="preserve"> en el conjunto de aplicaciones de Office 365 para obtener información sobre Complementos.</w:t>
      </w:r>
    </w:p>
    <w:bookmarkStart w:id="1344" w:name="_Toc378147669"/>
    <w:bookmarkStart w:id="1345" w:name="_Toc378151566"/>
    <w:p w14:paraId="382750E8" w14:textId="77777777" w:rsidR="00585A48" w:rsidRPr="00654393" w:rsidRDefault="00357CCC" w:rsidP="00585A48">
      <w:pPr>
        <w:pStyle w:val="ProductList-Body"/>
        <w:shd w:val="clear" w:color="auto" w:fill="A6A6A6" w:themeFill="background1" w:themeFillShade="A6"/>
        <w:spacing w:before="120" w:after="240"/>
        <w:jc w:val="right"/>
        <w:rPr>
          <w:sz w:val="16"/>
          <w:szCs w:val="16"/>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50E9" w14:textId="77777777" w:rsidR="00EE40B5" w:rsidRPr="00654393" w:rsidRDefault="00FA00BF" w:rsidP="00680B4D">
      <w:pPr>
        <w:pStyle w:val="ProductList-Offering1Heading"/>
        <w:outlineLvl w:val="1"/>
        <w:rPr>
          <w:lang w:val="es-ES"/>
        </w:rPr>
      </w:pPr>
      <w:bookmarkStart w:id="1346" w:name="_Toc378147670"/>
      <w:bookmarkStart w:id="1347" w:name="_Toc378151567"/>
      <w:bookmarkStart w:id="1348" w:name="_Toc379797390"/>
      <w:bookmarkStart w:id="1349" w:name="_Toc380513422"/>
      <w:bookmarkStart w:id="1350" w:name="_Toc380655472"/>
      <w:bookmarkStart w:id="1351" w:name="_Toc391367069"/>
      <w:bookmarkEnd w:id="1344"/>
      <w:bookmarkEnd w:id="1345"/>
      <w:r w:rsidRPr="00654393">
        <w:rPr>
          <w:lang w:val="es-ES"/>
        </w:rPr>
        <w:t>Windows Intune</w:t>
      </w:r>
      <w:bookmarkEnd w:id="1346"/>
      <w:bookmarkEnd w:id="1347"/>
      <w:bookmarkEnd w:id="1348"/>
      <w:bookmarkEnd w:id="1349"/>
      <w:bookmarkEnd w:id="1350"/>
      <w:bookmarkEnd w:id="1351"/>
      <w:r w:rsidRPr="00654393">
        <w:rPr>
          <w:lang w:val="es-ES"/>
        </w:rPr>
        <w:fldChar w:fldCharType="begin"/>
      </w:r>
      <w:r w:rsidRPr="00654393">
        <w:rPr>
          <w:lang w:val="es-ES"/>
        </w:rPr>
        <w:instrText>XE "Windows Intune"</w:instrText>
      </w:r>
      <w:r w:rsidRPr="00654393">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30"/>
        <w:gridCol w:w="656"/>
        <w:gridCol w:w="739"/>
        <w:gridCol w:w="739"/>
        <w:gridCol w:w="739"/>
        <w:gridCol w:w="738"/>
        <w:gridCol w:w="739"/>
        <w:gridCol w:w="739"/>
        <w:gridCol w:w="739"/>
        <w:gridCol w:w="922"/>
      </w:tblGrid>
      <w:tr w:rsidR="001E27EB" w:rsidRPr="00654393" w14:paraId="382750F5" w14:textId="77777777" w:rsidTr="003B4707">
        <w:trPr>
          <w:cantSplit/>
          <w:tblHeader/>
        </w:trPr>
        <w:tc>
          <w:tcPr>
            <w:tcW w:w="3420" w:type="dxa"/>
            <w:tcBorders>
              <w:bottom w:val="nil"/>
            </w:tcBorders>
            <w:shd w:val="clear" w:color="auto" w:fill="00188F"/>
          </w:tcPr>
          <w:p w14:paraId="382750EA" w14:textId="77777777" w:rsidR="001E27EB" w:rsidRPr="00654393" w:rsidRDefault="001E27EB" w:rsidP="00C4636F">
            <w:pPr>
              <w:pStyle w:val="ProductList-OfferingBody"/>
              <w:ind w:left="-28"/>
              <w:rPr>
                <w:color w:val="FFFFFF" w:themeColor="background1"/>
                <w:lang w:val="es-ES"/>
              </w:rPr>
            </w:pPr>
            <w:r w:rsidRPr="00654393">
              <w:rPr>
                <w:color w:val="FFFFFF" w:themeColor="background1"/>
                <w:lang w:val="es-ES"/>
              </w:rPr>
              <w:t>Productos</w:t>
            </w:r>
          </w:p>
        </w:tc>
        <w:tc>
          <w:tcPr>
            <w:tcW w:w="630" w:type="dxa"/>
            <w:tcBorders>
              <w:bottom w:val="nil"/>
            </w:tcBorders>
            <w:shd w:val="clear" w:color="auto" w:fill="00188F"/>
            <w:vAlign w:val="center"/>
          </w:tcPr>
          <w:p w14:paraId="382750EB" w14:textId="77777777" w:rsidR="001E27EB" w:rsidRPr="00654393" w:rsidRDefault="001E27EB"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656" w:type="dxa"/>
            <w:tcBorders>
              <w:left w:val="single" w:sz="12" w:space="0" w:color="FFFFFF" w:themeColor="background1"/>
            </w:tcBorders>
            <w:shd w:val="clear" w:color="auto" w:fill="00188F"/>
            <w:vAlign w:val="center"/>
          </w:tcPr>
          <w:p w14:paraId="382750EC"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0ED"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0EE"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0EF"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0F0"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0F1"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0F2"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0F3"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22" w:type="dxa"/>
            <w:shd w:val="clear" w:color="auto" w:fill="00188F"/>
            <w:vAlign w:val="center"/>
          </w:tcPr>
          <w:p w14:paraId="382750F4"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42513" w:rsidRPr="00654393" w14:paraId="38275101" w14:textId="77777777" w:rsidTr="003B4707">
        <w:trPr>
          <w:cantSplit/>
          <w:tblHeader/>
        </w:trPr>
        <w:tc>
          <w:tcPr>
            <w:tcW w:w="3420" w:type="dxa"/>
            <w:tcBorders>
              <w:top w:val="nil"/>
              <w:left w:val="nil"/>
              <w:bottom w:val="dashSmallGap" w:sz="4" w:space="0" w:color="BFBFBF" w:themeColor="background1" w:themeShade="BF"/>
              <w:right w:val="nil"/>
            </w:tcBorders>
          </w:tcPr>
          <w:p w14:paraId="382750F6" w14:textId="77777777" w:rsidR="00642513" w:rsidRPr="00654393" w:rsidRDefault="00642513" w:rsidP="00642513">
            <w:pPr>
              <w:pStyle w:val="ProductList-Offering1"/>
              <w:rPr>
                <w:lang w:val="es-ES"/>
              </w:rPr>
            </w:pPr>
            <w:bookmarkStart w:id="1352" w:name="_Toc379797391"/>
            <w:bookmarkStart w:id="1353" w:name="_Toc380513423"/>
            <w:bookmarkStart w:id="1354" w:name="_Toc380655473"/>
            <w:bookmarkStart w:id="1355" w:name="_Toc391367070"/>
            <w:r w:rsidRPr="00654393">
              <w:rPr>
                <w:lang w:val="es-ES"/>
              </w:rPr>
              <w:t>Windows Intune</w:t>
            </w:r>
            <w:r w:rsidRPr="00654393">
              <w:rPr>
                <w:lang w:val="es-ES"/>
              </w:rPr>
              <w:fldChar w:fldCharType="begin"/>
            </w:r>
            <w:r w:rsidRPr="00654393">
              <w:rPr>
                <w:lang w:val="es-ES"/>
              </w:rPr>
              <w:instrText>XE "Windows Intune"</w:instrText>
            </w:r>
            <w:r w:rsidRPr="00654393">
              <w:rPr>
                <w:lang w:val="es-ES"/>
              </w:rPr>
              <w:fldChar w:fldCharType="end"/>
            </w:r>
            <w:r w:rsidRPr="00654393">
              <w:rPr>
                <w:lang w:val="es-ES"/>
              </w:rPr>
              <w:t xml:space="preserve"> (SL de Usuario)</w:t>
            </w:r>
            <w:bookmarkEnd w:id="1352"/>
            <w:bookmarkEnd w:id="1353"/>
            <w:bookmarkEnd w:id="1354"/>
            <w:bookmarkEnd w:id="1355"/>
          </w:p>
        </w:tc>
        <w:tc>
          <w:tcPr>
            <w:tcW w:w="630" w:type="dxa"/>
            <w:tcBorders>
              <w:top w:val="nil"/>
              <w:left w:val="nil"/>
              <w:bottom w:val="dashSmallGap" w:sz="4" w:space="0" w:color="BFBFBF" w:themeColor="background1" w:themeShade="BF"/>
              <w:right w:val="nil"/>
            </w:tcBorders>
            <w:vAlign w:val="center"/>
          </w:tcPr>
          <w:p w14:paraId="382750F7" w14:textId="77777777" w:rsidR="00642513" w:rsidRPr="00654393" w:rsidRDefault="00642513" w:rsidP="00642513">
            <w:pPr>
              <w:pStyle w:val="ProductList-OfferingBody"/>
              <w:ind w:left="-113"/>
              <w:jc w:val="center"/>
              <w:rPr>
                <w:lang w:val="es-ES"/>
              </w:rPr>
            </w:pPr>
            <w:r w:rsidRPr="00654393">
              <w:rPr>
                <w:lang w:val="es-ES"/>
              </w:rPr>
              <w:t>1</w:t>
            </w:r>
          </w:p>
        </w:tc>
        <w:tc>
          <w:tcPr>
            <w:tcW w:w="656" w:type="dxa"/>
            <w:tcBorders>
              <w:left w:val="single" w:sz="12" w:space="0" w:color="FFFFFF" w:themeColor="background1"/>
            </w:tcBorders>
            <w:shd w:val="clear" w:color="auto" w:fill="BFBFBF" w:themeFill="background1" w:themeFillShade="BF"/>
            <w:vAlign w:val="center"/>
          </w:tcPr>
          <w:p w14:paraId="382750F8" w14:textId="77777777" w:rsidR="00642513" w:rsidRPr="00654393" w:rsidRDefault="00642513" w:rsidP="00642513">
            <w:pPr>
              <w:pStyle w:val="ProductList-OfferingBody"/>
              <w:ind w:left="-113"/>
              <w:jc w:val="center"/>
              <w:rPr>
                <w:lang w:val="es-ES"/>
              </w:rPr>
            </w:pPr>
          </w:p>
        </w:tc>
        <w:tc>
          <w:tcPr>
            <w:tcW w:w="739" w:type="dxa"/>
            <w:shd w:val="clear" w:color="auto" w:fill="70AD47" w:themeFill="accent6"/>
            <w:vAlign w:val="center"/>
          </w:tcPr>
          <w:p w14:paraId="382750F9" w14:textId="77777777" w:rsidR="00642513" w:rsidRPr="00654393" w:rsidRDefault="007A778C" w:rsidP="00642513">
            <w:pPr>
              <w:pStyle w:val="ProductList-OfferingBody"/>
              <w:ind w:left="-113"/>
              <w:jc w:val="center"/>
              <w:rPr>
                <w:lang w:val="es-ES"/>
              </w:rPr>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lang w:val="es-ES"/>
              </w:rPr>
              <w:t>EO</w:t>
            </w:r>
            <w:r w:rsidRPr="00654393">
              <w:rPr>
                <w:lang w:val="es-ES"/>
              </w:rPr>
              <w:fldChar w:fldCharType="end"/>
            </w:r>
          </w:p>
        </w:tc>
        <w:tc>
          <w:tcPr>
            <w:tcW w:w="739" w:type="dxa"/>
            <w:shd w:val="clear" w:color="auto" w:fill="BFBFBF" w:themeFill="background1" w:themeFillShade="BF"/>
            <w:vAlign w:val="center"/>
          </w:tcPr>
          <w:p w14:paraId="382750FA" w14:textId="77777777" w:rsidR="00642513" w:rsidRPr="00654393" w:rsidRDefault="00642513" w:rsidP="00642513">
            <w:pPr>
              <w:pStyle w:val="ProductList-OfferingBody"/>
              <w:ind w:left="-113"/>
              <w:jc w:val="center"/>
              <w:rPr>
                <w:lang w:val="es-ES"/>
              </w:rPr>
            </w:pPr>
          </w:p>
        </w:tc>
        <w:tc>
          <w:tcPr>
            <w:tcW w:w="739" w:type="dxa"/>
            <w:shd w:val="clear" w:color="auto" w:fill="70AD47" w:themeFill="accent6"/>
            <w:vAlign w:val="center"/>
          </w:tcPr>
          <w:p w14:paraId="382750FB" w14:textId="77777777" w:rsidR="00642513" w:rsidRPr="00654393" w:rsidRDefault="00642513" w:rsidP="00642513">
            <w:pPr>
              <w:pStyle w:val="ProductList-OfferingBody"/>
              <w:ind w:left="-113"/>
              <w:jc w:val="center"/>
              <w:rPr>
                <w:lang w:val="es-ES"/>
              </w:rPr>
            </w:pPr>
          </w:p>
        </w:tc>
        <w:tc>
          <w:tcPr>
            <w:tcW w:w="738" w:type="dxa"/>
            <w:shd w:val="clear" w:color="auto" w:fill="70AD47" w:themeFill="accent6"/>
            <w:vAlign w:val="center"/>
          </w:tcPr>
          <w:p w14:paraId="382750FC" w14:textId="77777777" w:rsidR="00642513" w:rsidRPr="00654393" w:rsidRDefault="008561D3" w:rsidP="00642513">
            <w:pPr>
              <w:pStyle w:val="ProductList-OfferingBody"/>
              <w:ind w:left="-113"/>
              <w:jc w:val="center"/>
              <w:rPr>
                <w:lang w:val="es-ES"/>
              </w:rPr>
            </w:pPr>
            <w:r w:rsidRPr="00654393">
              <w:rPr>
                <w:lang w:val="es-ES"/>
              </w:rPr>
              <w:t xml:space="preserve"> </w:t>
            </w:r>
          </w:p>
        </w:tc>
        <w:tc>
          <w:tcPr>
            <w:tcW w:w="739" w:type="dxa"/>
            <w:shd w:val="clear" w:color="auto" w:fill="BFBFBF" w:themeFill="background1" w:themeFillShade="BF"/>
            <w:vAlign w:val="center"/>
          </w:tcPr>
          <w:p w14:paraId="382750FD" w14:textId="77777777" w:rsidR="00642513" w:rsidRPr="00654393" w:rsidRDefault="00642513" w:rsidP="00642513">
            <w:pPr>
              <w:pStyle w:val="ProductList-OfferingBody"/>
              <w:ind w:left="-113"/>
              <w:jc w:val="center"/>
              <w:rPr>
                <w:lang w:val="es-ES"/>
              </w:rPr>
            </w:pPr>
          </w:p>
        </w:tc>
        <w:tc>
          <w:tcPr>
            <w:tcW w:w="739" w:type="dxa"/>
            <w:shd w:val="clear" w:color="auto" w:fill="70AD47" w:themeFill="accent6"/>
            <w:vAlign w:val="center"/>
          </w:tcPr>
          <w:p w14:paraId="382750FE" w14:textId="77777777" w:rsidR="00642513" w:rsidRPr="00654393" w:rsidRDefault="007A778C" w:rsidP="00642513">
            <w:pPr>
              <w:pStyle w:val="ProductList-OfferingBody"/>
              <w:ind w:left="-113"/>
              <w:jc w:val="center"/>
              <w:rPr>
                <w:lang w:val="es-ES"/>
              </w:rPr>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lang w:val="es-ES"/>
              </w:rPr>
              <w:t>EO</w:t>
            </w:r>
            <w:r w:rsidRPr="00654393">
              <w:rPr>
                <w:lang w:val="es-ES"/>
              </w:rPr>
              <w:fldChar w:fldCharType="end"/>
            </w:r>
          </w:p>
        </w:tc>
        <w:tc>
          <w:tcPr>
            <w:tcW w:w="739" w:type="dxa"/>
            <w:shd w:val="clear" w:color="auto" w:fill="BFBFBF" w:themeFill="background1" w:themeFillShade="BF"/>
            <w:vAlign w:val="center"/>
          </w:tcPr>
          <w:p w14:paraId="382750FF" w14:textId="77777777" w:rsidR="00642513" w:rsidRPr="00654393" w:rsidRDefault="00642513" w:rsidP="00642513">
            <w:pPr>
              <w:pStyle w:val="ProductList-OfferingBody"/>
              <w:ind w:left="-113"/>
              <w:jc w:val="center"/>
              <w:rPr>
                <w:lang w:val="es-ES"/>
              </w:rPr>
            </w:pPr>
          </w:p>
        </w:tc>
        <w:tc>
          <w:tcPr>
            <w:tcW w:w="922" w:type="dxa"/>
            <w:shd w:val="clear" w:color="auto" w:fill="BFBFBF" w:themeFill="background1" w:themeFillShade="BF"/>
            <w:vAlign w:val="center"/>
          </w:tcPr>
          <w:p w14:paraId="38275100" w14:textId="77777777" w:rsidR="00642513" w:rsidRPr="00654393" w:rsidRDefault="00642513" w:rsidP="00642513">
            <w:pPr>
              <w:pStyle w:val="ProductList-OfferingBody"/>
              <w:ind w:left="-113"/>
              <w:jc w:val="center"/>
              <w:rPr>
                <w:lang w:val="es-ES"/>
              </w:rPr>
            </w:pPr>
          </w:p>
        </w:tc>
      </w:tr>
      <w:tr w:rsidR="007A778C" w:rsidRPr="00654393" w14:paraId="3827510D" w14:textId="77777777" w:rsidTr="003B4707">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8275102" w14:textId="77777777" w:rsidR="007A778C" w:rsidRPr="00654393" w:rsidRDefault="007A778C" w:rsidP="00642513">
            <w:pPr>
              <w:pStyle w:val="ProductList-Offering1"/>
              <w:rPr>
                <w:lang w:val="es-ES"/>
              </w:rPr>
            </w:pPr>
            <w:bookmarkStart w:id="1356" w:name="_Toc379797392"/>
            <w:bookmarkStart w:id="1357" w:name="_Toc380513424"/>
            <w:bookmarkStart w:id="1358" w:name="_Toc380655474"/>
            <w:bookmarkStart w:id="1359" w:name="_Toc391367071"/>
            <w:r w:rsidRPr="00654393">
              <w:rPr>
                <w:lang w:val="es-ES"/>
              </w:rPr>
              <w:t>Complemento de Windows Intune</w:t>
            </w:r>
            <w:r w:rsidRPr="00654393">
              <w:rPr>
                <w:lang w:val="es-ES"/>
              </w:rPr>
              <w:fldChar w:fldCharType="begin"/>
            </w:r>
            <w:r w:rsidRPr="00654393">
              <w:rPr>
                <w:lang w:val="es-ES"/>
              </w:rPr>
              <w:instrText>XE "Windows Intune"</w:instrText>
            </w:r>
            <w:r w:rsidRPr="00654393">
              <w:rPr>
                <w:lang w:val="es-ES"/>
              </w:rPr>
              <w:fldChar w:fldCharType="end"/>
            </w:r>
            <w:r w:rsidRPr="00654393">
              <w:rPr>
                <w:lang w:val="es-ES"/>
              </w:rPr>
              <w:fldChar w:fldCharType="begin"/>
            </w:r>
            <w:r w:rsidRPr="00654393">
              <w:rPr>
                <w:lang w:val="es-ES"/>
              </w:rPr>
              <w:instrText>XE "Complemento de Windows Intune"</w:instrText>
            </w:r>
            <w:r w:rsidRPr="00654393">
              <w:rPr>
                <w:lang w:val="es-ES"/>
              </w:rPr>
              <w:fldChar w:fldCharType="end"/>
            </w:r>
            <w:r w:rsidRPr="00654393">
              <w:rPr>
                <w:lang w:val="es-ES"/>
              </w:rPr>
              <w:t>(SL de Usuario)</w:t>
            </w:r>
            <w:bookmarkEnd w:id="1356"/>
            <w:bookmarkEnd w:id="1357"/>
            <w:bookmarkEnd w:id="1358"/>
            <w:bookmarkEnd w:id="135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5103" w14:textId="77777777" w:rsidR="007A778C" w:rsidRPr="00654393" w:rsidRDefault="007A778C" w:rsidP="00642513">
            <w:pPr>
              <w:pStyle w:val="ProductList-OfferingBody"/>
              <w:ind w:left="-113"/>
              <w:jc w:val="center"/>
              <w:rPr>
                <w:lang w:val="es-ES"/>
              </w:rPr>
            </w:pPr>
            <w:r w:rsidRPr="00654393">
              <w:rPr>
                <w:lang w:val="es-ES"/>
              </w:rPr>
              <w:t>1</w:t>
            </w:r>
          </w:p>
        </w:tc>
        <w:tc>
          <w:tcPr>
            <w:tcW w:w="656" w:type="dxa"/>
            <w:tcBorders>
              <w:left w:val="single" w:sz="12" w:space="0" w:color="FFFFFF" w:themeColor="background1"/>
            </w:tcBorders>
            <w:shd w:val="clear" w:color="auto" w:fill="BFBFBF" w:themeFill="background1" w:themeFillShade="BF"/>
            <w:vAlign w:val="center"/>
          </w:tcPr>
          <w:p w14:paraId="38275104" w14:textId="77777777" w:rsidR="007A778C" w:rsidRPr="00654393" w:rsidRDefault="007A778C" w:rsidP="00642513">
            <w:pPr>
              <w:pStyle w:val="ProductList-OfferingBody"/>
              <w:ind w:left="-113"/>
              <w:jc w:val="center"/>
              <w:rPr>
                <w:lang w:val="es-ES"/>
              </w:rPr>
            </w:pPr>
          </w:p>
        </w:tc>
        <w:tc>
          <w:tcPr>
            <w:tcW w:w="739" w:type="dxa"/>
            <w:shd w:val="clear" w:color="auto" w:fill="70AD47" w:themeFill="accent6"/>
            <w:vAlign w:val="center"/>
          </w:tcPr>
          <w:p w14:paraId="38275105"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06" w14:textId="77777777" w:rsidR="007A778C" w:rsidRPr="00654393" w:rsidRDefault="007A778C" w:rsidP="00642513">
            <w:pPr>
              <w:pStyle w:val="ProductList-OfferingBody"/>
              <w:ind w:left="-113"/>
              <w:jc w:val="center"/>
              <w:rPr>
                <w:lang w:val="es-ES"/>
              </w:rPr>
            </w:pPr>
          </w:p>
        </w:tc>
        <w:tc>
          <w:tcPr>
            <w:tcW w:w="739" w:type="dxa"/>
            <w:shd w:val="clear" w:color="auto" w:fill="70AD47" w:themeFill="accent6"/>
            <w:vAlign w:val="center"/>
          </w:tcPr>
          <w:p w14:paraId="38275107" w14:textId="77777777" w:rsidR="007A778C" w:rsidRPr="00654393" w:rsidRDefault="007A778C" w:rsidP="00642513">
            <w:pPr>
              <w:pStyle w:val="ProductList-OfferingBody"/>
              <w:ind w:left="-113"/>
              <w:jc w:val="center"/>
              <w:rPr>
                <w:lang w:val="es-ES"/>
              </w:rPr>
            </w:pPr>
          </w:p>
        </w:tc>
        <w:tc>
          <w:tcPr>
            <w:tcW w:w="738" w:type="dxa"/>
            <w:shd w:val="clear" w:color="auto" w:fill="BFBFBF" w:themeFill="background1" w:themeFillShade="BF"/>
            <w:vAlign w:val="center"/>
          </w:tcPr>
          <w:p w14:paraId="38275108" w14:textId="77777777" w:rsidR="007A778C" w:rsidRPr="00654393" w:rsidRDefault="007A778C" w:rsidP="00642513">
            <w:pPr>
              <w:pStyle w:val="ProductList-OfferingBody"/>
              <w:ind w:left="-113"/>
              <w:jc w:val="center"/>
              <w:rPr>
                <w:lang w:val="es-ES"/>
              </w:rPr>
            </w:pPr>
          </w:p>
        </w:tc>
        <w:tc>
          <w:tcPr>
            <w:tcW w:w="739" w:type="dxa"/>
            <w:shd w:val="clear" w:color="auto" w:fill="BFBFBF" w:themeFill="background1" w:themeFillShade="BF"/>
            <w:vAlign w:val="center"/>
          </w:tcPr>
          <w:p w14:paraId="38275109" w14:textId="77777777" w:rsidR="007A778C" w:rsidRPr="00654393" w:rsidRDefault="007A778C" w:rsidP="00642513">
            <w:pPr>
              <w:pStyle w:val="ProductList-OfferingBody"/>
              <w:ind w:left="-113"/>
              <w:jc w:val="center"/>
              <w:rPr>
                <w:lang w:val="es-ES"/>
              </w:rPr>
            </w:pPr>
          </w:p>
        </w:tc>
        <w:tc>
          <w:tcPr>
            <w:tcW w:w="739" w:type="dxa"/>
            <w:shd w:val="clear" w:color="auto" w:fill="BFBFBF" w:themeFill="background1" w:themeFillShade="BF"/>
            <w:vAlign w:val="center"/>
          </w:tcPr>
          <w:p w14:paraId="3827510A" w14:textId="77777777" w:rsidR="007A778C" w:rsidRPr="00654393" w:rsidRDefault="007A778C" w:rsidP="00642513">
            <w:pPr>
              <w:pStyle w:val="ProductList-OfferingBody"/>
              <w:ind w:left="-113"/>
              <w:jc w:val="center"/>
              <w:rPr>
                <w:lang w:val="es-ES"/>
              </w:rPr>
            </w:pPr>
          </w:p>
        </w:tc>
        <w:tc>
          <w:tcPr>
            <w:tcW w:w="739" w:type="dxa"/>
            <w:shd w:val="clear" w:color="auto" w:fill="BFBFBF" w:themeFill="background1" w:themeFillShade="BF"/>
            <w:vAlign w:val="center"/>
          </w:tcPr>
          <w:p w14:paraId="3827510B" w14:textId="77777777" w:rsidR="007A778C" w:rsidRPr="00654393" w:rsidRDefault="007A778C" w:rsidP="00642513">
            <w:pPr>
              <w:pStyle w:val="ProductList-OfferingBody"/>
              <w:ind w:left="-113"/>
              <w:jc w:val="center"/>
              <w:rPr>
                <w:lang w:val="es-ES"/>
              </w:rPr>
            </w:pPr>
          </w:p>
        </w:tc>
        <w:tc>
          <w:tcPr>
            <w:tcW w:w="922" w:type="dxa"/>
            <w:shd w:val="clear" w:color="auto" w:fill="BFBFBF" w:themeFill="background1" w:themeFillShade="BF"/>
            <w:vAlign w:val="center"/>
          </w:tcPr>
          <w:p w14:paraId="3827510C" w14:textId="77777777" w:rsidR="007A778C" w:rsidRPr="00654393" w:rsidRDefault="007A778C" w:rsidP="00642513">
            <w:pPr>
              <w:pStyle w:val="ProductList-OfferingBody"/>
              <w:ind w:left="-113"/>
              <w:jc w:val="center"/>
              <w:rPr>
                <w:lang w:val="es-ES"/>
              </w:rPr>
            </w:pPr>
          </w:p>
        </w:tc>
      </w:tr>
      <w:tr w:rsidR="008C180C" w:rsidRPr="00654393" w14:paraId="38275119" w14:textId="77777777" w:rsidTr="003B4707">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14:paraId="3827510E" w14:textId="77777777" w:rsidR="008C180C" w:rsidRPr="00DE0DA4" w:rsidRDefault="008C180C" w:rsidP="00642513">
            <w:pPr>
              <w:pStyle w:val="ProductList-Offering1"/>
            </w:pPr>
            <w:bookmarkStart w:id="1360" w:name="_Toc379797393"/>
            <w:bookmarkStart w:id="1361" w:name="_Toc380513425"/>
            <w:bookmarkStart w:id="1362" w:name="_Toc380655475"/>
            <w:bookmarkStart w:id="1363" w:name="_Toc391367072"/>
            <w:r w:rsidRPr="00DE0DA4">
              <w:t>Complemento de Windows Intune</w:t>
            </w:r>
            <w:r w:rsidRPr="00654393">
              <w:rPr>
                <w:lang w:val="es-ES"/>
              </w:rPr>
              <w:fldChar w:fldCharType="begin"/>
            </w:r>
            <w:r w:rsidRPr="00DE0DA4">
              <w:instrText>XE "Windows Intune"</w:instrText>
            </w:r>
            <w:r w:rsidRPr="00654393">
              <w:rPr>
                <w:lang w:val="es-ES"/>
              </w:rPr>
              <w:fldChar w:fldCharType="end"/>
            </w:r>
            <w:r w:rsidRPr="00DE0DA4">
              <w:t xml:space="preserve"> </w:t>
            </w:r>
            <w:r w:rsidRPr="00654393">
              <w:rPr>
                <w:lang w:val="es-ES"/>
              </w:rPr>
              <w:fldChar w:fldCharType="begin"/>
            </w:r>
            <w:r w:rsidRPr="00DE0DA4">
              <w:instrText>XE "Complemento de Windows Intune"</w:instrText>
            </w:r>
            <w:r w:rsidRPr="00654393">
              <w:rPr>
                <w:lang w:val="es-ES"/>
              </w:rPr>
              <w:fldChar w:fldCharType="end"/>
            </w:r>
            <w:r w:rsidRPr="00DE0DA4">
              <w:t>para System Center Configuration Manager y System Center EndPoint Protection</w:t>
            </w:r>
            <w:r w:rsidRPr="00654393">
              <w:rPr>
                <w:lang w:val="es-ES"/>
              </w:rPr>
              <w:fldChar w:fldCharType="begin"/>
            </w:r>
            <w:r w:rsidRPr="00DE0DA4">
              <w:instrText>XE "Complemento de Windows Intune para System Center Configuration Manager y System Center Endpoint Protection"</w:instrText>
            </w:r>
            <w:r w:rsidRPr="00654393">
              <w:rPr>
                <w:lang w:val="es-ES"/>
              </w:rPr>
              <w:fldChar w:fldCharType="end"/>
            </w:r>
            <w:r w:rsidRPr="00DE0DA4">
              <w:t xml:space="preserve"> (SL de Usuario)</w:t>
            </w:r>
            <w:bookmarkEnd w:id="1360"/>
            <w:bookmarkEnd w:id="1361"/>
            <w:bookmarkEnd w:id="1362"/>
            <w:bookmarkEnd w:id="1363"/>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3827510F" w14:textId="77777777" w:rsidR="008C180C" w:rsidRPr="00DE0DA4" w:rsidRDefault="008C180C" w:rsidP="00642513">
            <w:pPr>
              <w:pStyle w:val="ProductList-OfferingBody"/>
              <w:ind w:left="-113"/>
              <w:jc w:val="center"/>
            </w:pPr>
          </w:p>
        </w:tc>
        <w:tc>
          <w:tcPr>
            <w:tcW w:w="656" w:type="dxa"/>
            <w:tcBorders>
              <w:left w:val="single" w:sz="12" w:space="0" w:color="FFFFFF" w:themeColor="background1"/>
            </w:tcBorders>
            <w:shd w:val="clear" w:color="auto" w:fill="BFBFBF" w:themeFill="background1" w:themeFillShade="BF"/>
            <w:vAlign w:val="center"/>
          </w:tcPr>
          <w:p w14:paraId="38275110" w14:textId="77777777" w:rsidR="008C180C" w:rsidRPr="00DE0DA4" w:rsidRDefault="008C180C" w:rsidP="00642513">
            <w:pPr>
              <w:pStyle w:val="ProductList-OfferingBody"/>
              <w:ind w:left="-113"/>
              <w:jc w:val="center"/>
            </w:pPr>
          </w:p>
        </w:tc>
        <w:tc>
          <w:tcPr>
            <w:tcW w:w="739" w:type="dxa"/>
            <w:shd w:val="clear" w:color="auto" w:fill="70AD47" w:themeFill="accent6"/>
            <w:vAlign w:val="center"/>
          </w:tcPr>
          <w:p w14:paraId="38275111" w14:textId="77777777" w:rsidR="008C180C" w:rsidRPr="00654393" w:rsidRDefault="008C180C" w:rsidP="007A778C">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70AD47" w:themeFill="accent6"/>
            <w:vAlign w:val="center"/>
          </w:tcPr>
          <w:p w14:paraId="38275112" w14:textId="77777777" w:rsidR="008C180C" w:rsidRPr="00654393" w:rsidRDefault="008C180C" w:rsidP="00390F0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14:paraId="38275113" w14:textId="77777777" w:rsidR="008C180C" w:rsidRPr="00654393" w:rsidRDefault="008C180C" w:rsidP="00642513">
            <w:pPr>
              <w:pStyle w:val="ProductList-OfferingBody"/>
              <w:ind w:left="-113"/>
              <w:jc w:val="center"/>
              <w:rPr>
                <w:lang w:val="es-ES"/>
              </w:rPr>
            </w:pPr>
          </w:p>
        </w:tc>
        <w:tc>
          <w:tcPr>
            <w:tcW w:w="738" w:type="dxa"/>
            <w:shd w:val="clear" w:color="auto" w:fill="BFBFBF" w:themeFill="background1" w:themeFillShade="BF"/>
            <w:vAlign w:val="center"/>
          </w:tcPr>
          <w:p w14:paraId="38275114" w14:textId="77777777" w:rsidR="008C180C" w:rsidRPr="00654393" w:rsidRDefault="008C180C" w:rsidP="00642513">
            <w:pPr>
              <w:pStyle w:val="ProductList-OfferingBody"/>
              <w:ind w:left="-113"/>
              <w:jc w:val="center"/>
              <w:rPr>
                <w:lang w:val="es-ES"/>
              </w:rPr>
            </w:pPr>
          </w:p>
        </w:tc>
        <w:tc>
          <w:tcPr>
            <w:tcW w:w="739" w:type="dxa"/>
            <w:shd w:val="clear" w:color="auto" w:fill="BFBFBF" w:themeFill="background1" w:themeFillShade="BF"/>
            <w:vAlign w:val="center"/>
          </w:tcPr>
          <w:p w14:paraId="38275115" w14:textId="77777777" w:rsidR="008C180C" w:rsidRPr="00654393" w:rsidRDefault="008C180C" w:rsidP="00642513">
            <w:pPr>
              <w:pStyle w:val="ProductList-OfferingBody"/>
              <w:ind w:left="-113"/>
              <w:jc w:val="center"/>
              <w:rPr>
                <w:lang w:val="es-ES"/>
              </w:rPr>
            </w:pPr>
          </w:p>
        </w:tc>
        <w:tc>
          <w:tcPr>
            <w:tcW w:w="739" w:type="dxa"/>
            <w:shd w:val="clear" w:color="auto" w:fill="BFBFBF" w:themeFill="background1" w:themeFillShade="BF"/>
            <w:vAlign w:val="center"/>
          </w:tcPr>
          <w:p w14:paraId="38275116" w14:textId="77777777" w:rsidR="008C180C" w:rsidRPr="00654393" w:rsidRDefault="008C180C" w:rsidP="00642513">
            <w:pPr>
              <w:pStyle w:val="ProductList-OfferingBody"/>
              <w:ind w:left="-113"/>
              <w:jc w:val="center"/>
              <w:rPr>
                <w:lang w:val="es-ES"/>
              </w:rPr>
            </w:pPr>
          </w:p>
        </w:tc>
        <w:tc>
          <w:tcPr>
            <w:tcW w:w="739" w:type="dxa"/>
            <w:shd w:val="clear" w:color="auto" w:fill="BFBFBF" w:themeFill="background1" w:themeFillShade="BF"/>
            <w:vAlign w:val="center"/>
          </w:tcPr>
          <w:p w14:paraId="38275117" w14:textId="77777777" w:rsidR="008C180C" w:rsidRPr="00654393" w:rsidRDefault="008C180C" w:rsidP="00642513">
            <w:pPr>
              <w:pStyle w:val="ProductList-OfferingBody"/>
              <w:ind w:left="-113"/>
              <w:jc w:val="center"/>
              <w:rPr>
                <w:lang w:val="es-ES"/>
              </w:rPr>
            </w:pPr>
          </w:p>
        </w:tc>
        <w:tc>
          <w:tcPr>
            <w:tcW w:w="922" w:type="dxa"/>
            <w:shd w:val="clear" w:color="auto" w:fill="70AD47" w:themeFill="accent6"/>
            <w:vAlign w:val="center"/>
          </w:tcPr>
          <w:p w14:paraId="38275118" w14:textId="77777777" w:rsidR="008C180C" w:rsidRPr="00654393" w:rsidRDefault="008C180C" w:rsidP="00642513">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7A778C" w:rsidRPr="00654393" w14:paraId="38275125" w14:textId="77777777" w:rsidTr="003B4707">
        <w:trPr>
          <w:cantSplit/>
          <w:tblHeader/>
        </w:trPr>
        <w:tc>
          <w:tcPr>
            <w:tcW w:w="3420" w:type="dxa"/>
            <w:tcBorders>
              <w:top w:val="dashSmallGap" w:sz="4" w:space="0" w:color="BFBFBF" w:themeColor="background1" w:themeShade="BF"/>
              <w:left w:val="nil"/>
              <w:bottom w:val="nil"/>
              <w:right w:val="nil"/>
            </w:tcBorders>
          </w:tcPr>
          <w:p w14:paraId="3827511A" w14:textId="77777777" w:rsidR="007A778C" w:rsidRPr="00DE0DA4" w:rsidRDefault="007A778C" w:rsidP="00642513">
            <w:pPr>
              <w:pStyle w:val="ProductList-Offering1"/>
            </w:pPr>
            <w:bookmarkStart w:id="1364" w:name="_Toc380513426"/>
            <w:bookmarkStart w:id="1365" w:name="_Toc380655476"/>
            <w:bookmarkStart w:id="1366" w:name="_Toc391367073"/>
            <w:bookmarkStart w:id="1367" w:name="_Toc379797394"/>
            <w:r w:rsidRPr="00DE0DA4">
              <w:t>Complemento de USL de Windows Intune</w:t>
            </w:r>
            <w:r w:rsidRPr="00654393">
              <w:rPr>
                <w:lang w:val="es-ES"/>
              </w:rPr>
              <w:fldChar w:fldCharType="begin"/>
            </w:r>
            <w:r w:rsidRPr="00DE0DA4">
              <w:instrText>XE "Windows Intune"</w:instrText>
            </w:r>
            <w:r w:rsidRPr="00654393">
              <w:rPr>
                <w:lang w:val="es-ES"/>
              </w:rPr>
              <w:fldChar w:fldCharType="end"/>
            </w:r>
            <w:r w:rsidRPr="00DE0DA4">
              <w:t xml:space="preserve"> Extra Storage 1 GB</w:t>
            </w:r>
            <w:bookmarkEnd w:id="1364"/>
            <w:bookmarkEnd w:id="1365"/>
            <w:bookmarkEnd w:id="1366"/>
            <w:r w:rsidRPr="00654393">
              <w:rPr>
                <w:lang w:val="es-ES"/>
              </w:rPr>
              <w:fldChar w:fldCharType="begin"/>
            </w:r>
            <w:r w:rsidRPr="00DE0DA4">
              <w:instrText>XE "Complemento de USL de Windows Intune Extra Storage 1 GB"</w:instrText>
            </w:r>
            <w:r w:rsidRPr="00654393">
              <w:rPr>
                <w:lang w:val="es-ES"/>
              </w:rPr>
              <w:fldChar w:fldCharType="end"/>
            </w:r>
            <w:bookmarkEnd w:id="1367"/>
          </w:p>
        </w:tc>
        <w:tc>
          <w:tcPr>
            <w:tcW w:w="630" w:type="dxa"/>
            <w:tcBorders>
              <w:top w:val="dashSmallGap" w:sz="4" w:space="0" w:color="BFBFBF" w:themeColor="background1" w:themeShade="BF"/>
              <w:left w:val="nil"/>
              <w:bottom w:val="nil"/>
              <w:right w:val="nil"/>
            </w:tcBorders>
            <w:vAlign w:val="center"/>
          </w:tcPr>
          <w:p w14:paraId="3827511B" w14:textId="77777777" w:rsidR="007A778C" w:rsidRPr="00654393" w:rsidRDefault="007A778C" w:rsidP="00642513">
            <w:pPr>
              <w:pStyle w:val="ProductList-OfferingBody"/>
              <w:ind w:left="-113"/>
              <w:jc w:val="center"/>
              <w:rPr>
                <w:lang w:val="es-ES"/>
              </w:rPr>
            </w:pPr>
            <w:r w:rsidRPr="00654393">
              <w:rPr>
                <w:lang w:val="es-ES"/>
              </w:rPr>
              <w:t>1</w:t>
            </w:r>
          </w:p>
        </w:tc>
        <w:tc>
          <w:tcPr>
            <w:tcW w:w="656" w:type="dxa"/>
            <w:tcBorders>
              <w:left w:val="single" w:sz="12" w:space="0" w:color="FFFFFF" w:themeColor="background1"/>
            </w:tcBorders>
            <w:shd w:val="clear" w:color="auto" w:fill="BFBFBF" w:themeFill="background1" w:themeFillShade="BF"/>
            <w:vAlign w:val="center"/>
          </w:tcPr>
          <w:p w14:paraId="3827511C" w14:textId="77777777" w:rsidR="007A778C" w:rsidRPr="00654393" w:rsidRDefault="007A778C" w:rsidP="00642513">
            <w:pPr>
              <w:pStyle w:val="ProductList-OfferingBody"/>
              <w:ind w:left="-113"/>
              <w:jc w:val="center"/>
              <w:rPr>
                <w:lang w:val="es-ES"/>
              </w:rPr>
            </w:pPr>
          </w:p>
        </w:tc>
        <w:tc>
          <w:tcPr>
            <w:tcW w:w="739" w:type="dxa"/>
            <w:shd w:val="clear" w:color="auto" w:fill="70AD47" w:themeFill="accent6"/>
            <w:vAlign w:val="center"/>
          </w:tcPr>
          <w:p w14:paraId="3827511D"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3827511E" w14:textId="77777777" w:rsidR="007A778C" w:rsidRPr="00654393" w:rsidRDefault="008C180C" w:rsidP="008C180C">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7A778C"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70AD47" w:themeFill="accent6"/>
            <w:vAlign w:val="center"/>
          </w:tcPr>
          <w:p w14:paraId="3827511F" w14:textId="77777777" w:rsidR="007A778C" w:rsidRPr="00654393" w:rsidRDefault="007A778C" w:rsidP="00642513">
            <w:pPr>
              <w:pStyle w:val="ProductList-OfferingBody"/>
              <w:ind w:left="-113"/>
              <w:jc w:val="center"/>
              <w:rPr>
                <w:lang w:val="es-ES"/>
              </w:rPr>
            </w:pPr>
          </w:p>
        </w:tc>
        <w:tc>
          <w:tcPr>
            <w:tcW w:w="738" w:type="dxa"/>
            <w:shd w:val="clear" w:color="auto" w:fill="BFBFBF" w:themeFill="background1" w:themeFillShade="BF"/>
            <w:vAlign w:val="center"/>
          </w:tcPr>
          <w:p w14:paraId="38275120" w14:textId="77777777" w:rsidR="007A778C" w:rsidRPr="00654393" w:rsidRDefault="007A778C" w:rsidP="00642513">
            <w:pPr>
              <w:pStyle w:val="ProductList-OfferingBody"/>
              <w:ind w:left="-113"/>
              <w:jc w:val="center"/>
              <w:rPr>
                <w:lang w:val="es-ES"/>
              </w:rPr>
            </w:pPr>
          </w:p>
        </w:tc>
        <w:tc>
          <w:tcPr>
            <w:tcW w:w="739" w:type="dxa"/>
            <w:shd w:val="clear" w:color="auto" w:fill="BFBFBF" w:themeFill="background1" w:themeFillShade="BF"/>
            <w:vAlign w:val="center"/>
          </w:tcPr>
          <w:p w14:paraId="38275121" w14:textId="77777777" w:rsidR="007A778C" w:rsidRPr="00654393" w:rsidRDefault="007A778C" w:rsidP="00642513">
            <w:pPr>
              <w:pStyle w:val="ProductList-OfferingBody"/>
              <w:ind w:left="-113"/>
              <w:jc w:val="center"/>
              <w:rPr>
                <w:lang w:val="es-ES"/>
              </w:rPr>
            </w:pPr>
          </w:p>
        </w:tc>
        <w:tc>
          <w:tcPr>
            <w:tcW w:w="739" w:type="dxa"/>
            <w:shd w:val="clear" w:color="auto" w:fill="BFBFBF" w:themeFill="background1" w:themeFillShade="BF"/>
            <w:vAlign w:val="center"/>
          </w:tcPr>
          <w:p w14:paraId="38275122" w14:textId="77777777" w:rsidR="007A778C" w:rsidRPr="00654393" w:rsidRDefault="007A778C" w:rsidP="00642513">
            <w:pPr>
              <w:pStyle w:val="ProductList-OfferingBody"/>
              <w:ind w:left="-113"/>
              <w:jc w:val="center"/>
              <w:rPr>
                <w:lang w:val="es-ES"/>
              </w:rPr>
            </w:pPr>
          </w:p>
        </w:tc>
        <w:tc>
          <w:tcPr>
            <w:tcW w:w="739" w:type="dxa"/>
            <w:shd w:val="clear" w:color="auto" w:fill="BFBFBF" w:themeFill="background1" w:themeFillShade="BF"/>
            <w:vAlign w:val="center"/>
          </w:tcPr>
          <w:p w14:paraId="38275123" w14:textId="77777777" w:rsidR="007A778C" w:rsidRPr="00654393" w:rsidRDefault="007A778C" w:rsidP="00642513">
            <w:pPr>
              <w:pStyle w:val="ProductList-OfferingBody"/>
              <w:ind w:left="-113"/>
              <w:jc w:val="center"/>
              <w:rPr>
                <w:lang w:val="es-ES"/>
              </w:rPr>
            </w:pPr>
          </w:p>
        </w:tc>
        <w:tc>
          <w:tcPr>
            <w:tcW w:w="922" w:type="dxa"/>
            <w:shd w:val="clear" w:color="auto" w:fill="BFBFBF" w:themeFill="background1" w:themeFillShade="BF"/>
            <w:vAlign w:val="center"/>
          </w:tcPr>
          <w:p w14:paraId="38275124" w14:textId="77777777" w:rsidR="007A778C" w:rsidRPr="00654393" w:rsidRDefault="007A778C" w:rsidP="00642513">
            <w:pPr>
              <w:pStyle w:val="ProductList-OfferingBody"/>
              <w:ind w:left="-113"/>
              <w:jc w:val="center"/>
              <w:rPr>
                <w:lang w:val="es-ES"/>
              </w:rPr>
            </w:pPr>
          </w:p>
        </w:tc>
      </w:tr>
    </w:tbl>
    <w:p w14:paraId="38275126" w14:textId="77777777" w:rsidR="00EE40B5" w:rsidRPr="00654393" w:rsidRDefault="00EE40B5"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654393" w14:paraId="3827512A" w14:textId="77777777" w:rsidTr="0075456C">
        <w:tc>
          <w:tcPr>
            <w:tcW w:w="3488" w:type="dxa"/>
          </w:tcPr>
          <w:p w14:paraId="38275127" w14:textId="77777777" w:rsidR="00782C7B" w:rsidRPr="00654393" w:rsidRDefault="0000793E" w:rsidP="0000793E">
            <w:pPr>
              <w:pStyle w:val="ProductList-Body"/>
              <w:spacing w:before="20" w:after="20"/>
              <w:rPr>
                <w:lang w:val="es-ES"/>
              </w:rPr>
            </w:pPr>
            <w:r w:rsidRPr="00654393">
              <w:rPr>
                <w:lang w:val="es-ES"/>
              </w:rPr>
              <w:t xml:space="preserve">Reducción elegible: </w:t>
            </w:r>
            <w:r w:rsidRPr="00654393">
              <w:rPr>
                <w:b/>
                <w:lang w:val="es-ES"/>
              </w:rPr>
              <w:t>Todos</w:t>
            </w:r>
          </w:p>
        </w:tc>
        <w:tc>
          <w:tcPr>
            <w:tcW w:w="3597" w:type="dxa"/>
          </w:tcPr>
          <w:p w14:paraId="38275128" w14:textId="77777777" w:rsidR="00782C7B" w:rsidRPr="00654393" w:rsidRDefault="0000793E" w:rsidP="00BA49EA">
            <w:pPr>
              <w:pStyle w:val="ProductList-Body"/>
              <w:spacing w:before="20" w:after="20"/>
              <w:rPr>
                <w:b/>
                <w:lang w:val="es-ES"/>
              </w:rPr>
            </w:pPr>
            <w:r w:rsidRPr="00654393">
              <w:rPr>
                <w:lang w:val="es-ES"/>
              </w:rPr>
              <w:t xml:space="preserve">Grupo de productos: </w:t>
            </w:r>
            <w:r w:rsidRPr="00654393">
              <w:rPr>
                <w:b/>
                <w:lang w:val="es-ES"/>
              </w:rPr>
              <w:t>Servidor</w:t>
            </w:r>
          </w:p>
        </w:tc>
        <w:tc>
          <w:tcPr>
            <w:tcW w:w="3715" w:type="dxa"/>
          </w:tcPr>
          <w:p w14:paraId="38275129" w14:textId="77777777" w:rsidR="00782C7B" w:rsidRPr="00654393" w:rsidRDefault="0000793E" w:rsidP="0000793E">
            <w:pPr>
              <w:pStyle w:val="ProductList-Body"/>
              <w:spacing w:before="20" w:after="20"/>
              <w:rPr>
                <w:b/>
                <w:lang w:val="es-ES"/>
              </w:rPr>
            </w:pPr>
            <w:r w:rsidRPr="00654393">
              <w:rPr>
                <w:lang w:val="es-ES"/>
              </w:rPr>
              <w:t xml:space="preserve">Transición elegible: </w:t>
            </w:r>
            <w:r w:rsidRPr="00654393">
              <w:rPr>
                <w:b/>
                <w:lang w:val="es-ES"/>
              </w:rPr>
              <w:t>Windows Intune</w:t>
            </w:r>
            <w:r w:rsidRPr="00654393">
              <w:rPr>
                <w:lang w:val="es-ES"/>
              </w:rPr>
              <w:fldChar w:fldCharType="begin"/>
            </w:r>
            <w:r w:rsidRPr="00654393">
              <w:rPr>
                <w:lang w:val="es-ES"/>
              </w:rPr>
              <w:instrText>XE "Windows Intune"</w:instrText>
            </w:r>
            <w:r w:rsidRPr="00654393">
              <w:rPr>
                <w:lang w:val="es-ES"/>
              </w:rPr>
              <w:fldChar w:fldCharType="end"/>
            </w:r>
            <w:r w:rsidR="00D54CC9" w:rsidRPr="00654393">
              <w:rPr>
                <w:b/>
                <w:lang w:val="es-ES"/>
              </w:rPr>
              <w:t xml:space="preserve"> </w:t>
            </w:r>
          </w:p>
        </w:tc>
      </w:tr>
      <w:tr w:rsidR="00782C7B" w:rsidRPr="00654393" w14:paraId="3827512E" w14:textId="77777777" w:rsidTr="0075456C">
        <w:tc>
          <w:tcPr>
            <w:tcW w:w="3488" w:type="dxa"/>
          </w:tcPr>
          <w:p w14:paraId="3827512B" w14:textId="77777777" w:rsidR="00782C7B" w:rsidRPr="00654393" w:rsidRDefault="0000793E" w:rsidP="0000793E">
            <w:pPr>
              <w:pStyle w:val="ProductList-Body"/>
              <w:spacing w:before="20" w:after="20"/>
              <w:rPr>
                <w:lang w:val="es-ES"/>
              </w:rPr>
            </w:pPr>
            <w:r w:rsidRPr="00654393">
              <w:rPr>
                <w:lang w:val="es-ES"/>
              </w:rPr>
              <w:t xml:space="preserve">Elegible para true up: </w:t>
            </w:r>
            <w:r w:rsidRPr="00654393">
              <w:rPr>
                <w:b/>
                <w:lang w:val="es-ES"/>
              </w:rPr>
              <w:t>Todos</w:t>
            </w:r>
          </w:p>
        </w:tc>
        <w:tc>
          <w:tcPr>
            <w:tcW w:w="3597" w:type="dxa"/>
          </w:tcPr>
          <w:p w14:paraId="3827512C" w14:textId="77777777" w:rsidR="00782C7B" w:rsidRPr="00654393" w:rsidRDefault="0000793E" w:rsidP="0000793E">
            <w:pPr>
              <w:pStyle w:val="ProductList-Body"/>
              <w:spacing w:before="20" w:after="20"/>
              <w:rPr>
                <w:b/>
                <w:lang w:val="es-ES"/>
              </w:rPr>
            </w:pPr>
            <w:r w:rsidRPr="00654393">
              <w:rPr>
                <w:lang w:val="es-ES"/>
              </w:rPr>
              <w:t xml:space="preserve">Elegible para periodo prorrogado: </w:t>
            </w:r>
            <w:r w:rsidRPr="00654393">
              <w:rPr>
                <w:b/>
                <w:lang w:val="es-ES"/>
              </w:rPr>
              <w:t>Todos</w:t>
            </w:r>
          </w:p>
        </w:tc>
        <w:tc>
          <w:tcPr>
            <w:tcW w:w="3715" w:type="dxa"/>
          </w:tcPr>
          <w:p w14:paraId="3827512D" w14:textId="77777777" w:rsidR="00782C7B" w:rsidRPr="00654393" w:rsidRDefault="00D54CC9" w:rsidP="003B4707">
            <w:pPr>
              <w:pStyle w:val="ProductList-Body"/>
              <w:tabs>
                <w:tab w:val="clear" w:pos="158"/>
              </w:tabs>
              <w:spacing w:before="20" w:after="20"/>
              <w:ind w:left="7"/>
              <w:rPr>
                <w:b/>
                <w:lang w:val="es-ES"/>
              </w:rPr>
            </w:pPr>
            <w:r w:rsidRPr="00654393">
              <w:rPr>
                <w:b/>
                <w:lang w:val="es-ES"/>
              </w:rPr>
              <w:t>(</w:t>
            </w:r>
            <w:r w:rsidR="0000793E" w:rsidRPr="00654393">
              <w:rPr>
                <w:b/>
                <w:lang w:val="es-ES"/>
              </w:rPr>
              <w:t>Enterprise CAL Suite</w:t>
            </w:r>
            <w:r w:rsidR="0000793E" w:rsidRPr="00654393">
              <w:rPr>
                <w:lang w:val="es-ES"/>
              </w:rPr>
              <w:fldChar w:fldCharType="begin"/>
            </w:r>
            <w:r w:rsidR="0000793E" w:rsidRPr="00654393">
              <w:rPr>
                <w:lang w:val="es-ES"/>
              </w:rPr>
              <w:instrText>XE "Enterprise CAL Suite"</w:instrText>
            </w:r>
            <w:r w:rsidR="0000793E" w:rsidRPr="00654393">
              <w:rPr>
                <w:lang w:val="es-ES"/>
              </w:rPr>
              <w:fldChar w:fldCharType="end"/>
            </w:r>
            <w:r w:rsidR="0000793E" w:rsidRPr="00654393">
              <w:rPr>
                <w:b/>
                <w:lang w:val="es-ES"/>
              </w:rPr>
              <w:t>)</w:t>
            </w:r>
          </w:p>
        </w:tc>
      </w:tr>
    </w:tbl>
    <w:p w14:paraId="3827512F"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5130" w14:textId="77777777" w:rsidR="0000793E" w:rsidRPr="00654393" w:rsidRDefault="0000793E" w:rsidP="0000793E">
      <w:pPr>
        <w:pStyle w:val="ProductList-Body"/>
        <w:rPr>
          <w:lang w:val="es-ES"/>
        </w:rPr>
      </w:pPr>
      <w:r w:rsidRPr="00654393">
        <w:rPr>
          <w:lang w:val="es-ES"/>
        </w:rPr>
        <w:t xml:space="preserve">Oferta de </w:t>
      </w:r>
      <w:r w:rsidRPr="00654393">
        <w:rPr>
          <w:b/>
          <w:color w:val="00188F"/>
          <w:lang w:val="es-ES"/>
        </w:rPr>
        <w:t>Windows Intune</w:t>
      </w:r>
      <w:r w:rsidRPr="00654393">
        <w:rPr>
          <w:lang w:val="es-ES"/>
        </w:rPr>
        <w:fldChar w:fldCharType="begin"/>
      </w:r>
      <w:r w:rsidRPr="00654393">
        <w:rPr>
          <w:lang w:val="es-ES"/>
        </w:rPr>
        <w:instrText>XE "Windows Intune"</w:instrText>
      </w:r>
      <w:r w:rsidRPr="00654393">
        <w:rPr>
          <w:lang w:val="es-ES"/>
        </w:rPr>
        <w:fldChar w:fldCharType="end"/>
      </w:r>
      <w:r w:rsidRPr="00654393">
        <w:rPr>
          <w:b/>
          <w:color w:val="00188F"/>
          <w:lang w:val="es-ES"/>
        </w:rPr>
        <w:t xml:space="preserve"> (Dispositivo) para clientes de Microsoft Desktop Optimization Pack (MDOP</w:t>
      </w:r>
      <w:r w:rsidRPr="00654393">
        <w:rPr>
          <w:lang w:val="es-ES"/>
        </w:rPr>
        <w:fldChar w:fldCharType="begin"/>
      </w:r>
      <w:r w:rsidRPr="00654393">
        <w:rPr>
          <w:lang w:val="es-ES"/>
        </w:rPr>
        <w:instrText>XE "MDOP"</w:instrText>
      </w:r>
      <w:r w:rsidRPr="00654393">
        <w:rPr>
          <w:lang w:val="es-ES"/>
        </w:rPr>
        <w:fldChar w:fldCharType="end"/>
      </w:r>
      <w:r w:rsidRPr="00654393">
        <w:rPr>
          <w:b/>
          <w:color w:val="00188F"/>
          <w:lang w:val="es-ES"/>
        </w:rPr>
        <w:t>) que utilizan Asset Inventory Service</w:t>
      </w:r>
    </w:p>
    <w:p w14:paraId="38275131" w14:textId="77777777" w:rsidR="00782C7B" w:rsidRPr="00654393" w:rsidRDefault="0000793E" w:rsidP="0000793E">
      <w:pPr>
        <w:pStyle w:val="ProductList-Body"/>
        <w:rPr>
          <w:lang w:val="es-ES"/>
        </w:rPr>
      </w:pPr>
      <w:r w:rsidRPr="00654393">
        <w:rPr>
          <w:lang w:val="es-ES"/>
        </w:rPr>
        <w:t xml:space="preserve">Para obtener los detalles de esta oferta, consulte la Lista de productos de octubre de 2013 en </w:t>
      </w:r>
      <w:hyperlink r:id="rId53" w:history="1">
        <w:r w:rsidRPr="00654393">
          <w:rPr>
            <w:rStyle w:val="Hyperlink"/>
            <w:lang w:val="es-ES"/>
          </w:rPr>
          <w:t>http://go.microsoft.com/?linkid=9839207</w:t>
        </w:r>
      </w:hyperlink>
      <w:r w:rsidRPr="00654393">
        <w:rPr>
          <w:lang w:val="es-ES"/>
        </w:rPr>
        <w:t>.</w:t>
      </w:r>
    </w:p>
    <w:p w14:paraId="38275132" w14:textId="77777777" w:rsidR="008F0097" w:rsidRPr="00654393" w:rsidRDefault="008F0097" w:rsidP="0000793E">
      <w:pPr>
        <w:pStyle w:val="ProductList-Body"/>
        <w:rPr>
          <w:lang w:val="es-ES"/>
        </w:rPr>
      </w:pPr>
    </w:p>
    <w:p w14:paraId="38275133" w14:textId="77777777" w:rsidR="008F0097" w:rsidRPr="00654393" w:rsidRDefault="008F0097" w:rsidP="008F0097">
      <w:pPr>
        <w:pStyle w:val="ProductList-Body"/>
        <w:rPr>
          <w:lang w:val="es-ES"/>
        </w:rPr>
      </w:pPr>
      <w:r w:rsidRPr="00654393">
        <w:rPr>
          <w:b/>
          <w:color w:val="00188F"/>
          <w:lang w:val="es-ES"/>
        </w:rPr>
        <w:t>Windows Intune</w:t>
      </w:r>
      <w:r w:rsidRPr="00654393">
        <w:rPr>
          <w:lang w:val="es-ES"/>
        </w:rPr>
        <w:fldChar w:fldCharType="begin"/>
      </w:r>
      <w:r w:rsidRPr="00654393">
        <w:rPr>
          <w:lang w:val="es-ES"/>
        </w:rPr>
        <w:instrText>XE "Windows Intune"</w:instrText>
      </w:r>
      <w:r w:rsidRPr="00654393">
        <w:rPr>
          <w:lang w:val="es-ES"/>
        </w:rPr>
        <w:fldChar w:fldCharType="end"/>
      </w:r>
      <w:r w:rsidRPr="00654393">
        <w:rPr>
          <w:b/>
          <w:color w:val="00188F"/>
          <w:lang w:val="es-ES"/>
        </w:rPr>
        <w:t xml:space="preserve"> (Dispositivo) y Complemento de Windows Intune (Dispositivo)</w:t>
      </w:r>
    </w:p>
    <w:p w14:paraId="38275134" w14:textId="77777777" w:rsidR="008F0097" w:rsidRPr="00654393" w:rsidRDefault="008F0097" w:rsidP="008F0097">
      <w:pPr>
        <w:pStyle w:val="ProductList-Body"/>
        <w:rPr>
          <w:lang w:val="es-ES"/>
        </w:rPr>
      </w:pPr>
      <w:r w:rsidRPr="00654393">
        <w:rPr>
          <w:lang w:val="es-ES"/>
        </w:rPr>
        <w:t>Solo los clientes con SL de Windows Intune (Dispositivo) vigentes y/o SL de Complemento de Windows Intune (Dispositivo) son elegibles para adquirir estas licencias que cubren los desktops agregados a su enterprise. Los clientes que tienen SL de Dispositivo vigentes para Windows Intune pueden ser elegibles para beneficios específicos.</w:t>
      </w:r>
      <w:r w:rsidR="00BD5469" w:rsidRPr="00654393">
        <w:rPr>
          <w:lang w:val="es-ES"/>
        </w:rPr>
        <w:t xml:space="preserve"> </w:t>
      </w:r>
      <w:r w:rsidRPr="00654393">
        <w:rPr>
          <w:lang w:val="es-ES"/>
        </w:rPr>
        <w:t>Consulte la sección Beneficios de los programas, beneficios de Software Assurance y beneficios de los Servicios online de la Lista de productos de enero de 2014 para obtener detalles.</w:t>
      </w:r>
    </w:p>
    <w:bookmarkStart w:id="1368" w:name="_Toc378147671"/>
    <w:bookmarkStart w:id="1369" w:name="_Toc378151568"/>
    <w:p w14:paraId="38275135" w14:textId="77777777" w:rsidR="00585A48" w:rsidRPr="00654393" w:rsidRDefault="00357CCC" w:rsidP="00585A48">
      <w:pPr>
        <w:pStyle w:val="ProductList-Body"/>
        <w:shd w:val="clear" w:color="auto" w:fill="A6A6A6" w:themeFill="background1" w:themeFillShade="A6"/>
        <w:spacing w:before="120" w:after="240"/>
        <w:jc w:val="right"/>
        <w:rPr>
          <w:lang w:val="es-ES"/>
        </w:rPr>
      </w:pPr>
      <w:r w:rsidRPr="00654393">
        <w:rPr>
          <w:lang w:val="es-ES"/>
        </w:rPr>
        <w:fldChar w:fldCharType="begin"/>
      </w:r>
      <w:r>
        <w:rPr>
          <w:lang w:val="es-ES"/>
        </w:rPr>
        <w:instrText>HYPERLINK  \l "ToC"</w:instrText>
      </w:r>
      <w:r w:rsidRPr="00654393">
        <w:rPr>
          <w:lang w:val="es-ES"/>
        </w:rPr>
        <w:fldChar w:fldCharType="separate"/>
      </w:r>
      <w:r w:rsidRPr="00654393">
        <w:rPr>
          <w:rStyle w:val="Hyperlink"/>
          <w:sz w:val="16"/>
          <w:szCs w:val="16"/>
          <w:lang w:val="es-ES"/>
        </w:rPr>
        <w:t>Tabla de contenidos</w:t>
      </w:r>
      <w:r w:rsidRPr="00654393">
        <w:rPr>
          <w:lang w:val="es-ES"/>
        </w:rPr>
        <w:fldChar w:fldCharType="end"/>
      </w:r>
      <w:r w:rsidRPr="00654393">
        <w:rPr>
          <w:sz w:val="16"/>
          <w:szCs w:val="16"/>
          <w:lang w:val="es-ES"/>
        </w:rPr>
        <w:t xml:space="preserve"> / </w:t>
      </w:r>
      <w:hyperlink w:anchor="ChartKey" w:history="1">
        <w:r w:rsidRPr="00654393">
          <w:rPr>
            <w:rStyle w:val="Hyperlink"/>
            <w:sz w:val="16"/>
            <w:szCs w:val="16"/>
            <w:lang w:val="es-ES"/>
          </w:rPr>
          <w:t>Clave de gráficos</w:t>
        </w:r>
      </w:hyperlink>
      <w:r w:rsidRPr="00654393">
        <w:rPr>
          <w:sz w:val="16"/>
          <w:szCs w:val="16"/>
          <w:lang w:val="es-ES"/>
        </w:rPr>
        <w:t xml:space="preserve"> / </w:t>
      </w:r>
      <w:hyperlink w:anchor="Index" w:history="1">
        <w:r w:rsidRPr="00654393">
          <w:rPr>
            <w:rStyle w:val="Hyperlink"/>
            <w:sz w:val="16"/>
            <w:szCs w:val="16"/>
            <w:lang w:val="es-ES"/>
          </w:rPr>
          <w:t>Índice</w:t>
        </w:r>
      </w:hyperlink>
    </w:p>
    <w:p w14:paraId="38275136" w14:textId="77777777" w:rsidR="00EE40B5" w:rsidRPr="00654393" w:rsidRDefault="00FA00BF" w:rsidP="00680B4D">
      <w:pPr>
        <w:pStyle w:val="ProductList-OfferingGroupHeading"/>
        <w:outlineLvl w:val="1"/>
        <w:rPr>
          <w:lang w:val="es-ES"/>
        </w:rPr>
      </w:pPr>
      <w:bookmarkStart w:id="1370" w:name="_Toc379797395"/>
      <w:bookmarkStart w:id="1371" w:name="_Toc380513427"/>
      <w:bookmarkStart w:id="1372" w:name="_Toc380655477"/>
      <w:bookmarkStart w:id="1373" w:name="_Toc391367074"/>
      <w:r w:rsidRPr="00654393">
        <w:rPr>
          <w:lang w:val="es-ES"/>
        </w:rPr>
        <w:t>Otros servicios online</w:t>
      </w:r>
      <w:bookmarkEnd w:id="1368"/>
      <w:bookmarkEnd w:id="1369"/>
      <w:bookmarkEnd w:id="1370"/>
      <w:bookmarkEnd w:id="1371"/>
      <w:bookmarkEnd w:id="1372"/>
      <w:bookmarkEnd w:id="1373"/>
    </w:p>
    <w:p w14:paraId="38275137" w14:textId="77777777" w:rsidR="00585A48" w:rsidRPr="00654393" w:rsidRDefault="00585A48" w:rsidP="00585A48">
      <w:pPr>
        <w:pStyle w:val="ProductList-Body"/>
        <w:shd w:val="clear" w:color="auto" w:fill="A6A6A6" w:themeFill="background1" w:themeFillShade="A6"/>
        <w:spacing w:before="120" w:after="240"/>
        <w:jc w:val="right"/>
        <w:rPr>
          <w:lang w:val="es-ES"/>
        </w:rPr>
      </w:pPr>
    </w:p>
    <w:p w14:paraId="38275138" w14:textId="77777777" w:rsidR="00EE40B5" w:rsidRPr="00654393" w:rsidRDefault="00FA00BF" w:rsidP="00930D5E">
      <w:pPr>
        <w:pStyle w:val="ProductList-Offering2Heading"/>
        <w:outlineLvl w:val="2"/>
        <w:rPr>
          <w:lang w:val="es-ES"/>
        </w:rPr>
      </w:pPr>
      <w:r w:rsidRPr="00654393">
        <w:rPr>
          <w:lang w:val="es-ES"/>
        </w:rPr>
        <w:tab/>
      </w:r>
      <w:bookmarkStart w:id="1374" w:name="_Toc378147673"/>
      <w:bookmarkStart w:id="1375" w:name="_Toc378151570"/>
      <w:bookmarkStart w:id="1376" w:name="_Toc379797400"/>
      <w:bookmarkStart w:id="1377" w:name="_Toc380513432"/>
      <w:bookmarkStart w:id="1378" w:name="_Toc380655482"/>
      <w:bookmarkStart w:id="1379" w:name="_Toc391367075"/>
      <w:r w:rsidRPr="00654393">
        <w:rPr>
          <w:lang w:val="es-ES"/>
        </w:rPr>
        <w:t>Mapas de Bing</w:t>
      </w:r>
      <w:bookmarkEnd w:id="1374"/>
      <w:bookmarkEnd w:id="1375"/>
      <w:bookmarkEnd w:id="1376"/>
      <w:bookmarkEnd w:id="1377"/>
      <w:bookmarkEnd w:id="1378"/>
      <w:bookmarkEnd w:id="13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7"/>
        <w:gridCol w:w="739"/>
        <w:gridCol w:w="739"/>
        <w:gridCol w:w="739"/>
        <w:gridCol w:w="739"/>
        <w:gridCol w:w="738"/>
        <w:gridCol w:w="739"/>
        <w:gridCol w:w="739"/>
        <w:gridCol w:w="739"/>
        <w:gridCol w:w="922"/>
      </w:tblGrid>
      <w:tr w:rsidR="001E27EB" w:rsidRPr="00654393" w14:paraId="38275144" w14:textId="77777777" w:rsidTr="003B4707">
        <w:trPr>
          <w:cantSplit/>
          <w:tblHeader/>
        </w:trPr>
        <w:tc>
          <w:tcPr>
            <w:tcW w:w="3330" w:type="dxa"/>
            <w:tcBorders>
              <w:bottom w:val="nil"/>
            </w:tcBorders>
            <w:shd w:val="clear" w:color="auto" w:fill="00188F"/>
          </w:tcPr>
          <w:p w14:paraId="38275139" w14:textId="77777777" w:rsidR="001E27EB" w:rsidRPr="00654393" w:rsidRDefault="001E27EB" w:rsidP="00C4636F">
            <w:pPr>
              <w:pStyle w:val="ProductList-OfferingBody"/>
              <w:ind w:left="-28"/>
              <w:rPr>
                <w:color w:val="FFFFFF" w:themeColor="background1"/>
                <w:lang w:val="es-ES"/>
              </w:rPr>
            </w:pPr>
            <w:r w:rsidRPr="00654393">
              <w:rPr>
                <w:color w:val="FFFFFF" w:themeColor="background1"/>
                <w:lang w:val="es-ES"/>
              </w:rPr>
              <w:t>Productos</w:t>
            </w:r>
          </w:p>
        </w:tc>
        <w:tc>
          <w:tcPr>
            <w:tcW w:w="637" w:type="dxa"/>
            <w:tcBorders>
              <w:bottom w:val="nil"/>
            </w:tcBorders>
            <w:shd w:val="clear" w:color="auto" w:fill="00188F"/>
            <w:vAlign w:val="center"/>
          </w:tcPr>
          <w:p w14:paraId="3827513A" w14:textId="77777777" w:rsidR="001E27EB" w:rsidRPr="00654393" w:rsidRDefault="001E27EB"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13B"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13C"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13D"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13E"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13F"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140"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141"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142"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22" w:type="dxa"/>
            <w:shd w:val="clear" w:color="auto" w:fill="00188F"/>
            <w:vAlign w:val="center"/>
          </w:tcPr>
          <w:p w14:paraId="38275143"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A778C" w:rsidRPr="00654393" w14:paraId="38275150" w14:textId="77777777" w:rsidTr="003B4707">
        <w:trPr>
          <w:cantSplit/>
        </w:trPr>
        <w:tc>
          <w:tcPr>
            <w:tcW w:w="3330" w:type="dxa"/>
            <w:tcBorders>
              <w:top w:val="nil"/>
              <w:left w:val="nil"/>
              <w:bottom w:val="dashSmallGap" w:sz="4" w:space="0" w:color="BFBFBF" w:themeColor="background1" w:themeShade="BF"/>
              <w:right w:val="nil"/>
            </w:tcBorders>
          </w:tcPr>
          <w:p w14:paraId="38275145" w14:textId="77777777" w:rsidR="007A778C" w:rsidRPr="00654393" w:rsidRDefault="007A778C" w:rsidP="002943C5">
            <w:pPr>
              <w:pStyle w:val="ProductList-Offering2"/>
              <w:rPr>
                <w:lang w:val="es-ES"/>
              </w:rPr>
            </w:pPr>
            <w:bookmarkStart w:id="1380" w:name="_Toc379797401"/>
            <w:bookmarkStart w:id="1381" w:name="_Toc380513433"/>
            <w:bookmarkStart w:id="1382" w:name="_Toc380655483"/>
            <w:bookmarkStart w:id="1383" w:name="_Toc391367076"/>
            <w:r w:rsidRPr="00654393">
              <w:rPr>
                <w:lang w:val="es-ES"/>
              </w:rPr>
              <w:t>Suscripción mensual por activo a Mapas de Bing seguidos por consumidor</w:t>
            </w:r>
            <w:bookmarkEnd w:id="1380"/>
            <w:bookmarkEnd w:id="1381"/>
            <w:bookmarkEnd w:id="1382"/>
            <w:bookmarkEnd w:id="1383"/>
            <w:r w:rsidRPr="00654393">
              <w:rPr>
                <w:lang w:val="es-ES"/>
              </w:rPr>
              <w:fldChar w:fldCharType="begin"/>
            </w:r>
            <w:r w:rsidRPr="00654393">
              <w:rPr>
                <w:lang w:val="es-ES"/>
              </w:rPr>
              <w:instrText>XE "Suscripción mensual por activo a Mapas de Bing seguidos por consumidor"</w:instrText>
            </w:r>
            <w:r w:rsidRPr="00654393">
              <w:rPr>
                <w:lang w:val="es-ES"/>
              </w:rPr>
              <w:fldChar w:fldCharType="end"/>
            </w:r>
          </w:p>
        </w:tc>
        <w:tc>
          <w:tcPr>
            <w:tcW w:w="637" w:type="dxa"/>
            <w:tcBorders>
              <w:top w:val="nil"/>
              <w:left w:val="nil"/>
              <w:bottom w:val="dashSmallGap" w:sz="4" w:space="0" w:color="BFBFBF" w:themeColor="background1" w:themeShade="BF"/>
              <w:right w:val="nil"/>
            </w:tcBorders>
            <w:vAlign w:val="center"/>
          </w:tcPr>
          <w:p w14:paraId="38275146" w14:textId="77777777" w:rsidR="007A778C" w:rsidRPr="00654393" w:rsidRDefault="007A778C" w:rsidP="008F2449">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147"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48"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49"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4A"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4B"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4C"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4D"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4E"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4F"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5C"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51" w14:textId="77777777" w:rsidR="007A778C" w:rsidRPr="00654393" w:rsidRDefault="007A778C" w:rsidP="00C2472D">
            <w:pPr>
              <w:pStyle w:val="ProductList-Offering2"/>
              <w:rPr>
                <w:lang w:val="es-ES"/>
              </w:rPr>
            </w:pPr>
            <w:bookmarkStart w:id="1384" w:name="_Toc379797402"/>
            <w:bookmarkStart w:id="1385" w:name="_Toc380513434"/>
            <w:bookmarkStart w:id="1386" w:name="_Toc380655484"/>
            <w:bookmarkStart w:id="1387" w:name="_Toc391367077"/>
            <w:r w:rsidRPr="00654393">
              <w:rPr>
                <w:lang w:val="es-ES"/>
              </w:rPr>
              <w:t>Suscripción mensual por cuota a Mapas de Bing Enterprise</w:t>
            </w:r>
            <w:bookmarkEnd w:id="1384"/>
            <w:bookmarkEnd w:id="1385"/>
            <w:bookmarkEnd w:id="1386"/>
            <w:bookmarkEnd w:id="1387"/>
            <w:r w:rsidRPr="00654393">
              <w:rPr>
                <w:lang w:val="es-ES"/>
              </w:rPr>
              <w:fldChar w:fldCharType="begin"/>
            </w:r>
            <w:r w:rsidRPr="00654393">
              <w:rPr>
                <w:lang w:val="es-ES"/>
              </w:rPr>
              <w:instrText>XE "Suscripción mensual por cuota a Mapas de Bing Enterprise"</w:instrText>
            </w:r>
            <w:r w:rsidRPr="00654393">
              <w:rPr>
                <w:lang w:val="es-ES"/>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52" w14:textId="77777777" w:rsidR="007A778C" w:rsidRPr="00654393" w:rsidRDefault="007A778C" w:rsidP="008F2449">
            <w:pPr>
              <w:pStyle w:val="ProductList-OfferingBody"/>
              <w:ind w:left="-113"/>
              <w:jc w:val="center"/>
              <w:rPr>
                <w:lang w:val="es-ES"/>
              </w:rPr>
            </w:pPr>
            <w:r w:rsidRPr="00654393">
              <w:rPr>
                <w:lang w:val="es-ES"/>
              </w:rPr>
              <w:t>25</w:t>
            </w:r>
          </w:p>
        </w:tc>
        <w:tc>
          <w:tcPr>
            <w:tcW w:w="739" w:type="dxa"/>
            <w:tcBorders>
              <w:left w:val="single" w:sz="12" w:space="0" w:color="FFFFFF" w:themeColor="background1"/>
            </w:tcBorders>
            <w:shd w:val="clear" w:color="auto" w:fill="BFBFBF" w:themeFill="background1" w:themeFillShade="BF"/>
            <w:vAlign w:val="center"/>
          </w:tcPr>
          <w:p w14:paraId="38275153"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54"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55"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56"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57"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58"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59"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5A"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5B"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68"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5D" w14:textId="77777777" w:rsidR="007A778C" w:rsidRPr="00654393" w:rsidRDefault="007A778C" w:rsidP="002943C5">
            <w:pPr>
              <w:pStyle w:val="ProductList-Offering2"/>
              <w:rPr>
                <w:lang w:val="es-ES"/>
              </w:rPr>
            </w:pPr>
            <w:bookmarkStart w:id="1388" w:name="_Toc391367078"/>
            <w:bookmarkStart w:id="1389" w:name="_Toc379797403"/>
            <w:bookmarkStart w:id="1390" w:name="_Toc380513435"/>
            <w:bookmarkStart w:id="1391" w:name="_Toc380655485"/>
            <w:r w:rsidRPr="00654393">
              <w:rPr>
                <w:lang w:val="es-ES"/>
              </w:rPr>
              <w:t>Suscripción mensual a 100.000 transacciones de uso de sitio web interno de Mapas de Bing</w:t>
            </w:r>
            <w:bookmarkEnd w:id="1388"/>
            <w:r w:rsidRPr="00654393">
              <w:rPr>
                <w:lang w:val="es-ES"/>
              </w:rPr>
              <w:fldChar w:fldCharType="begin"/>
            </w:r>
            <w:r w:rsidRPr="00654393">
              <w:rPr>
                <w:lang w:val="es-ES"/>
              </w:rPr>
              <w:instrText>XE "Uso de Sitio Web Interno de Mapas de Bing"</w:instrText>
            </w:r>
            <w:r w:rsidRPr="00654393">
              <w:rPr>
                <w:lang w:val="es-ES"/>
              </w:rPr>
              <w:fldChar w:fldCharType="end"/>
            </w:r>
            <w:bookmarkEnd w:id="1389"/>
            <w:bookmarkEnd w:id="1390"/>
            <w:bookmarkEnd w:id="1391"/>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5E" w14:textId="77777777" w:rsidR="007A778C" w:rsidRPr="00654393" w:rsidRDefault="007A778C" w:rsidP="008F2449">
            <w:pPr>
              <w:pStyle w:val="ProductList-OfferingBody"/>
              <w:ind w:left="-113"/>
              <w:jc w:val="center"/>
              <w:rPr>
                <w:lang w:val="es-ES"/>
              </w:rPr>
            </w:pPr>
            <w:r w:rsidRPr="00654393">
              <w:rPr>
                <w:lang w:val="es-ES"/>
              </w:rPr>
              <w:t>125</w:t>
            </w:r>
          </w:p>
        </w:tc>
        <w:tc>
          <w:tcPr>
            <w:tcW w:w="739" w:type="dxa"/>
            <w:tcBorders>
              <w:left w:val="single" w:sz="12" w:space="0" w:color="FFFFFF" w:themeColor="background1"/>
            </w:tcBorders>
            <w:shd w:val="clear" w:color="auto" w:fill="BFBFBF" w:themeFill="background1" w:themeFillShade="BF"/>
            <w:vAlign w:val="center"/>
          </w:tcPr>
          <w:p w14:paraId="3827515F"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60"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61"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62"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63"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64"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65"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66"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67"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74"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69" w14:textId="77777777" w:rsidR="007A778C" w:rsidRPr="00654393" w:rsidRDefault="007A778C" w:rsidP="002943C5">
            <w:pPr>
              <w:pStyle w:val="ProductList-Offering2"/>
              <w:rPr>
                <w:lang w:val="es-ES"/>
              </w:rPr>
            </w:pPr>
            <w:bookmarkStart w:id="1392" w:name="_Toc391367079"/>
            <w:bookmarkStart w:id="1393" w:name="_Toc379797404"/>
            <w:bookmarkStart w:id="1394" w:name="_Toc380513436"/>
            <w:bookmarkStart w:id="1395" w:name="_Toc380655486"/>
            <w:r w:rsidRPr="00654393">
              <w:rPr>
                <w:lang w:val="es-ES"/>
              </w:rPr>
              <w:t>Suscripción mensual a 250.000 transacciones (y más) de uso de sitio web interno de Mapas de Bing</w:t>
            </w:r>
            <w:bookmarkEnd w:id="1392"/>
            <w:r w:rsidRPr="00654393">
              <w:rPr>
                <w:lang w:val="es-ES"/>
              </w:rPr>
              <w:fldChar w:fldCharType="begin"/>
            </w:r>
            <w:r w:rsidRPr="00654393">
              <w:rPr>
                <w:lang w:val="es-ES"/>
              </w:rPr>
              <w:instrText>XE "Uso de Sitio Web Interno de Mapas de Bing"</w:instrText>
            </w:r>
            <w:r w:rsidRPr="00654393">
              <w:rPr>
                <w:lang w:val="es-ES"/>
              </w:rPr>
              <w:fldChar w:fldCharType="end"/>
            </w:r>
            <w:bookmarkEnd w:id="1393"/>
            <w:bookmarkEnd w:id="1394"/>
            <w:bookmarkEnd w:id="1395"/>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6A" w14:textId="77777777" w:rsidR="007A778C" w:rsidRPr="00654393" w:rsidRDefault="007A778C" w:rsidP="008F2449">
            <w:pPr>
              <w:pStyle w:val="ProductList-OfferingBody"/>
              <w:ind w:left="-113"/>
              <w:jc w:val="center"/>
              <w:rPr>
                <w:lang w:val="es-ES"/>
              </w:rPr>
            </w:pPr>
            <w:r w:rsidRPr="00654393">
              <w:rPr>
                <w:lang w:val="es-ES"/>
              </w:rPr>
              <w:t>200</w:t>
            </w:r>
          </w:p>
        </w:tc>
        <w:tc>
          <w:tcPr>
            <w:tcW w:w="739" w:type="dxa"/>
            <w:tcBorders>
              <w:left w:val="single" w:sz="12" w:space="0" w:color="FFFFFF" w:themeColor="background1"/>
            </w:tcBorders>
            <w:shd w:val="clear" w:color="auto" w:fill="BFBFBF" w:themeFill="background1" w:themeFillShade="BF"/>
            <w:vAlign w:val="center"/>
          </w:tcPr>
          <w:p w14:paraId="3827516B"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6C"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6D"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6E"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6F"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70"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71"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72"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73"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80"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75" w14:textId="77777777" w:rsidR="007A778C" w:rsidRPr="00654393" w:rsidRDefault="007A778C" w:rsidP="002943C5">
            <w:pPr>
              <w:pStyle w:val="ProductList-Offering2"/>
              <w:rPr>
                <w:lang w:val="es-ES"/>
              </w:rPr>
            </w:pPr>
            <w:bookmarkStart w:id="1396" w:name="_Toc379797405"/>
            <w:bookmarkStart w:id="1397" w:name="_Toc380513437"/>
            <w:bookmarkStart w:id="1398" w:name="_Toc380655487"/>
            <w:bookmarkStart w:id="1399" w:name="_Toc391367080"/>
            <w:r w:rsidRPr="00654393">
              <w:rPr>
                <w:lang w:val="es-ES"/>
              </w:rPr>
              <w:t>Suscripción mensual por usuario conocido a Mapas de Bing</w:t>
            </w:r>
            <w:bookmarkEnd w:id="1396"/>
            <w:bookmarkEnd w:id="1397"/>
            <w:bookmarkEnd w:id="1398"/>
            <w:bookmarkEnd w:id="1399"/>
            <w:r w:rsidRPr="00654393">
              <w:rPr>
                <w:lang w:val="es-ES"/>
              </w:rPr>
              <w:fldChar w:fldCharType="begin"/>
            </w:r>
            <w:r w:rsidRPr="00654393">
              <w:rPr>
                <w:lang w:val="es-ES"/>
              </w:rPr>
              <w:instrText>XE "Suscripción mensual por usuario conocido a Mapas de Bing"</w:instrText>
            </w:r>
            <w:r w:rsidRPr="00654393">
              <w:rPr>
                <w:lang w:val="es-ES"/>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76" w14:textId="77777777" w:rsidR="007A778C" w:rsidRPr="00654393" w:rsidRDefault="007A778C" w:rsidP="008F2449">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177"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78"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79"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7A"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7B"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7C"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7D"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7E"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7F"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8C"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81" w14:textId="77777777" w:rsidR="007A778C" w:rsidRPr="00654393" w:rsidRDefault="007A778C" w:rsidP="002943C5">
            <w:pPr>
              <w:pStyle w:val="ProductList-Offering2"/>
              <w:rPr>
                <w:lang w:val="es-ES"/>
              </w:rPr>
            </w:pPr>
            <w:bookmarkStart w:id="1400" w:name="_Toc379797406"/>
            <w:bookmarkStart w:id="1401" w:name="_Toc380513438"/>
            <w:bookmarkStart w:id="1402" w:name="_Toc380655488"/>
            <w:bookmarkStart w:id="1403" w:name="_Toc391367081"/>
            <w:r w:rsidRPr="00654393">
              <w:rPr>
                <w:lang w:val="es-ES"/>
              </w:rPr>
              <w:t>Suscripción mensual de paquete de 5.000 usuarios conocidos a Mapas de Bing</w:t>
            </w:r>
            <w:bookmarkEnd w:id="1400"/>
            <w:bookmarkEnd w:id="1401"/>
            <w:bookmarkEnd w:id="1402"/>
            <w:bookmarkEnd w:id="1403"/>
            <w:r w:rsidRPr="00654393">
              <w:rPr>
                <w:lang w:val="es-ES"/>
              </w:rPr>
              <w:fldChar w:fldCharType="begin"/>
            </w:r>
            <w:r w:rsidRPr="00654393">
              <w:rPr>
                <w:lang w:val="es-ES"/>
              </w:rPr>
              <w:instrText>XE "Suscripción mensual de paquete de 5.000 usuarios conocidos a Mapas de Bing"</w:instrText>
            </w:r>
            <w:r w:rsidRPr="00654393">
              <w:rPr>
                <w:lang w:val="es-ES"/>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82" w14:textId="77777777" w:rsidR="007A778C" w:rsidRPr="00654393" w:rsidRDefault="007A778C" w:rsidP="008F2449">
            <w:pPr>
              <w:pStyle w:val="ProductList-OfferingBody"/>
              <w:ind w:left="-113"/>
              <w:jc w:val="center"/>
              <w:rPr>
                <w:lang w:val="es-ES"/>
              </w:rPr>
            </w:pPr>
            <w:r w:rsidRPr="00654393">
              <w:rPr>
                <w:lang w:val="es-ES"/>
              </w:rPr>
              <w:t>200</w:t>
            </w:r>
          </w:p>
        </w:tc>
        <w:tc>
          <w:tcPr>
            <w:tcW w:w="739" w:type="dxa"/>
            <w:tcBorders>
              <w:left w:val="single" w:sz="12" w:space="0" w:color="FFFFFF" w:themeColor="background1"/>
            </w:tcBorders>
            <w:shd w:val="clear" w:color="auto" w:fill="BFBFBF" w:themeFill="background1" w:themeFillShade="BF"/>
            <w:vAlign w:val="center"/>
          </w:tcPr>
          <w:p w14:paraId="38275183"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84"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85"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86"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87"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88"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89"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8A"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8B"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98"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8D" w14:textId="77777777" w:rsidR="007A778C" w:rsidRPr="00654393" w:rsidRDefault="007A778C" w:rsidP="00C2472D">
            <w:pPr>
              <w:pStyle w:val="ProductList-Offering2"/>
              <w:rPr>
                <w:lang w:val="es-ES"/>
              </w:rPr>
            </w:pPr>
            <w:bookmarkStart w:id="1404" w:name="_Toc379797407"/>
            <w:bookmarkStart w:id="1405" w:name="_Toc380513439"/>
            <w:bookmarkStart w:id="1406" w:name="_Toc380655489"/>
            <w:bookmarkStart w:id="1407" w:name="_Toc391367082"/>
            <w:r w:rsidRPr="00654393">
              <w:rPr>
                <w:lang w:val="es-ES"/>
              </w:rPr>
              <w:t xml:space="preserve">Suscripción mensual ligera por usuario </w:t>
            </w:r>
            <w:r w:rsidRPr="00654393">
              <w:rPr>
                <w:lang w:val="es-ES"/>
              </w:rPr>
              <w:br/>
              <w:t>conocido a Mapas de Bing</w:t>
            </w:r>
            <w:bookmarkEnd w:id="1404"/>
            <w:bookmarkEnd w:id="1405"/>
            <w:bookmarkEnd w:id="1406"/>
            <w:bookmarkEnd w:id="1407"/>
            <w:r w:rsidRPr="00654393">
              <w:rPr>
                <w:lang w:val="es-ES"/>
              </w:rPr>
              <w:fldChar w:fldCharType="begin"/>
            </w:r>
            <w:r w:rsidRPr="00654393">
              <w:rPr>
                <w:lang w:val="es-ES"/>
              </w:rPr>
              <w:instrText>XE "Suscripción mensual ligera por usuario conocido a Mapas de Bing"</w:instrText>
            </w:r>
            <w:r w:rsidRPr="00654393">
              <w:rPr>
                <w:lang w:val="es-ES"/>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8E" w14:textId="77777777" w:rsidR="007A778C" w:rsidRPr="00654393" w:rsidRDefault="007A778C" w:rsidP="008F2449">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18F"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90"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91"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92"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93"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94"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95"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96"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97"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A4"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99" w14:textId="77777777" w:rsidR="007A778C" w:rsidRPr="00654393" w:rsidRDefault="007A778C" w:rsidP="002943C5">
            <w:pPr>
              <w:pStyle w:val="ProductList-Offering2"/>
              <w:rPr>
                <w:lang w:val="es-ES"/>
              </w:rPr>
            </w:pPr>
            <w:bookmarkStart w:id="1408" w:name="_Toc379797408"/>
            <w:bookmarkStart w:id="1409" w:name="_Toc380513440"/>
            <w:bookmarkStart w:id="1410" w:name="_Toc380655490"/>
            <w:bookmarkStart w:id="1411" w:name="_Toc391367083"/>
            <w:r w:rsidRPr="00654393">
              <w:rPr>
                <w:lang w:val="es-ES"/>
              </w:rPr>
              <w:t>Suscripción mensual ligera de paquete de 5.000 usuarios conocidos a Mapas de Bing</w:t>
            </w:r>
            <w:bookmarkEnd w:id="1408"/>
            <w:bookmarkEnd w:id="1409"/>
            <w:bookmarkEnd w:id="1410"/>
            <w:bookmarkEnd w:id="1411"/>
            <w:r w:rsidRPr="00654393">
              <w:rPr>
                <w:lang w:val="es-ES"/>
              </w:rPr>
              <w:fldChar w:fldCharType="begin"/>
            </w:r>
            <w:r w:rsidRPr="00654393">
              <w:rPr>
                <w:lang w:val="es-ES"/>
              </w:rPr>
              <w:instrText>XE "Suscripción mensual ligera de paquete de 5.000 usuarios conocidos a Mapas de Bing"</w:instrText>
            </w:r>
            <w:r w:rsidRPr="00654393">
              <w:rPr>
                <w:lang w:val="es-ES"/>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9A" w14:textId="77777777" w:rsidR="007A778C" w:rsidRPr="00654393" w:rsidRDefault="007A778C" w:rsidP="008F2449">
            <w:pPr>
              <w:pStyle w:val="ProductList-OfferingBody"/>
              <w:ind w:left="-113"/>
              <w:jc w:val="center"/>
              <w:rPr>
                <w:lang w:val="es-ES"/>
              </w:rPr>
            </w:pPr>
            <w:r w:rsidRPr="00654393">
              <w:rPr>
                <w:lang w:val="es-ES"/>
              </w:rPr>
              <w:t>125</w:t>
            </w:r>
          </w:p>
        </w:tc>
        <w:tc>
          <w:tcPr>
            <w:tcW w:w="739" w:type="dxa"/>
            <w:tcBorders>
              <w:left w:val="single" w:sz="12" w:space="0" w:color="FFFFFF" w:themeColor="background1"/>
            </w:tcBorders>
            <w:shd w:val="clear" w:color="auto" w:fill="BFBFBF" w:themeFill="background1" w:themeFillShade="BF"/>
            <w:vAlign w:val="center"/>
          </w:tcPr>
          <w:p w14:paraId="3827519B"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9C"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9D"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9E"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9F"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A0"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A1"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A2"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A3"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B0"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A5" w14:textId="77777777" w:rsidR="007A778C" w:rsidRPr="00654393" w:rsidRDefault="007A778C" w:rsidP="00F9064F">
            <w:pPr>
              <w:pStyle w:val="ProductList-Offering2"/>
              <w:rPr>
                <w:lang w:val="es-ES"/>
              </w:rPr>
            </w:pPr>
            <w:bookmarkStart w:id="1412" w:name="_Toc391367084"/>
            <w:bookmarkStart w:id="1413" w:name="_Toc379797409"/>
            <w:bookmarkStart w:id="1414" w:name="_Toc380513441"/>
            <w:bookmarkStart w:id="1415" w:name="_Toc380655491"/>
            <w:r w:rsidRPr="00654393">
              <w:rPr>
                <w:lang w:val="es-ES"/>
              </w:rPr>
              <w:t xml:space="preserve">Administración de activos de Mapas de Bing </w:t>
            </w:r>
            <w:r w:rsidR="003B4707" w:rsidRPr="00654393">
              <w:rPr>
                <w:lang w:val="es-ES"/>
              </w:rPr>
              <w:br/>
            </w:r>
            <w:r w:rsidRPr="00654393">
              <w:rPr>
                <w:lang w:val="es-ES"/>
              </w:rPr>
              <w:t>para Windows en Europa o Norteamérica</w:t>
            </w:r>
            <w:bookmarkEnd w:id="1412"/>
            <w:r w:rsidRPr="00654393">
              <w:rPr>
                <w:lang w:val="es-ES"/>
              </w:rPr>
              <w:fldChar w:fldCharType="begin"/>
            </w:r>
            <w:r w:rsidRPr="00654393">
              <w:rPr>
                <w:lang w:val="es-ES"/>
              </w:rPr>
              <w:instrText>XE "Mobile Asset Management Europe de Mapas de Bing"</w:instrText>
            </w:r>
            <w:r w:rsidRPr="00654393">
              <w:rPr>
                <w:lang w:val="es-ES"/>
              </w:rPr>
              <w:fldChar w:fldCharType="end"/>
            </w:r>
            <w:bookmarkEnd w:id="1413"/>
            <w:bookmarkEnd w:id="1414"/>
            <w:bookmarkEnd w:id="1415"/>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A6" w14:textId="77777777" w:rsidR="007A778C" w:rsidRPr="00654393" w:rsidRDefault="007A778C" w:rsidP="008F2449">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1A7"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A8"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A9"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AA"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AB"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AC"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AD"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AE"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AF"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BC"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B1" w14:textId="77777777" w:rsidR="007A778C" w:rsidRPr="00654393" w:rsidRDefault="007A778C" w:rsidP="002943C5">
            <w:pPr>
              <w:pStyle w:val="ProductList-Offering2"/>
              <w:rPr>
                <w:lang w:val="es-ES"/>
              </w:rPr>
            </w:pPr>
            <w:bookmarkStart w:id="1416" w:name="_Toc379797413"/>
            <w:bookmarkStart w:id="1417" w:name="_Toc380513445"/>
            <w:bookmarkStart w:id="1418" w:name="_Toc380655495"/>
            <w:bookmarkStart w:id="1419" w:name="_Toc391367085"/>
            <w:r w:rsidRPr="00654393">
              <w:rPr>
                <w:lang w:val="es-ES"/>
              </w:rPr>
              <w:t>Suscripción mensual por cuotas a la Administración de activos de Mapas de Bing </w:t>
            </w:r>
            <w:r w:rsidR="003B4707" w:rsidRPr="00654393">
              <w:rPr>
                <w:lang w:val="es-ES"/>
              </w:rPr>
              <w:br/>
            </w:r>
            <w:r w:rsidRPr="00654393">
              <w:rPr>
                <w:lang w:val="es-ES"/>
              </w:rPr>
              <w:t>para plataforma Windows</w:t>
            </w:r>
            <w:bookmarkEnd w:id="1416"/>
            <w:bookmarkEnd w:id="1417"/>
            <w:bookmarkEnd w:id="1418"/>
            <w:bookmarkEnd w:id="1419"/>
            <w:r w:rsidRPr="00654393">
              <w:rPr>
                <w:lang w:val="es-ES"/>
              </w:rPr>
              <w:fldChar w:fldCharType="begin"/>
            </w:r>
            <w:r w:rsidRPr="00654393">
              <w:rPr>
                <w:lang w:val="es-ES"/>
              </w:rPr>
              <w:instrText>XE "Suscripción mensual por cuota a Mapas de Bing para Mobile Asset Management Platform"</w:instrText>
            </w:r>
            <w:r w:rsidRPr="00654393">
              <w:rPr>
                <w:lang w:val="es-ES"/>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B2" w14:textId="77777777" w:rsidR="007A778C" w:rsidRPr="00654393" w:rsidRDefault="007A778C" w:rsidP="008F2449">
            <w:pPr>
              <w:pStyle w:val="ProductList-OfferingBody"/>
              <w:ind w:left="-113"/>
              <w:jc w:val="center"/>
              <w:rPr>
                <w:lang w:val="es-ES"/>
              </w:rPr>
            </w:pPr>
            <w:r w:rsidRPr="00654393">
              <w:rPr>
                <w:lang w:val="es-ES"/>
              </w:rPr>
              <w:t>25</w:t>
            </w:r>
          </w:p>
        </w:tc>
        <w:tc>
          <w:tcPr>
            <w:tcW w:w="739" w:type="dxa"/>
            <w:tcBorders>
              <w:left w:val="single" w:sz="12" w:space="0" w:color="FFFFFF" w:themeColor="background1"/>
            </w:tcBorders>
            <w:shd w:val="clear" w:color="auto" w:fill="BFBFBF" w:themeFill="background1" w:themeFillShade="BF"/>
            <w:vAlign w:val="center"/>
          </w:tcPr>
          <w:p w14:paraId="382751B3"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B4"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B5"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B6"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B7"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B8"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B9"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BA"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BB"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C8" w14:textId="77777777" w:rsidTr="003B4707">
        <w:trPr>
          <w:cantSplit/>
          <w:trHeight w:val="44"/>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382751BD" w14:textId="77777777" w:rsidR="007A778C" w:rsidRPr="00654393" w:rsidRDefault="007A778C" w:rsidP="00C2472D">
            <w:pPr>
              <w:pStyle w:val="ProductList-Offering2"/>
              <w:rPr>
                <w:lang w:val="es-ES"/>
              </w:rPr>
            </w:pPr>
            <w:bookmarkStart w:id="1420" w:name="_Toc379797414"/>
            <w:bookmarkStart w:id="1421" w:name="_Toc380513446"/>
            <w:bookmarkStart w:id="1422" w:name="_Toc380655496"/>
            <w:bookmarkStart w:id="1423" w:name="_Toc391367086"/>
            <w:r w:rsidRPr="00654393">
              <w:rPr>
                <w:lang w:val="es-ES"/>
              </w:rPr>
              <w:t xml:space="preserve">Suscripción mensual a 100.000 de </w:t>
            </w:r>
            <w:r w:rsidRPr="00654393">
              <w:rPr>
                <w:lang w:val="es-ES"/>
              </w:rPr>
              <w:br/>
              <w:t>transacciones de uso de sitio web público de Mapas de Bing</w:t>
            </w:r>
            <w:bookmarkEnd w:id="1420"/>
            <w:bookmarkEnd w:id="1421"/>
            <w:bookmarkEnd w:id="1422"/>
            <w:bookmarkEnd w:id="1423"/>
            <w:r w:rsidRPr="00654393">
              <w:rPr>
                <w:lang w:val="es-ES"/>
              </w:rPr>
              <w:fldChar w:fldCharType="begin"/>
            </w:r>
            <w:r w:rsidRPr="00654393">
              <w:rPr>
                <w:lang w:val="es-ES"/>
              </w:rPr>
              <w:instrText>XE "Suscripción mensual a 100.000 de transacciones de uso de sitio web público de Mapas de Bing"</w:instrText>
            </w:r>
            <w:r w:rsidRPr="00654393">
              <w:rPr>
                <w:lang w:val="es-ES"/>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382751BE" w14:textId="77777777" w:rsidR="007A778C" w:rsidRPr="00654393" w:rsidRDefault="007A778C" w:rsidP="008F2449">
            <w:pPr>
              <w:pStyle w:val="ProductList-OfferingBody"/>
              <w:ind w:left="-113"/>
              <w:jc w:val="center"/>
              <w:rPr>
                <w:lang w:val="es-ES"/>
              </w:rPr>
            </w:pPr>
            <w:r w:rsidRPr="00654393">
              <w:rPr>
                <w:lang w:val="es-ES"/>
              </w:rPr>
              <w:t>50</w:t>
            </w:r>
          </w:p>
        </w:tc>
        <w:tc>
          <w:tcPr>
            <w:tcW w:w="739" w:type="dxa"/>
            <w:tcBorders>
              <w:left w:val="single" w:sz="12" w:space="0" w:color="FFFFFF" w:themeColor="background1"/>
            </w:tcBorders>
            <w:shd w:val="clear" w:color="auto" w:fill="BFBFBF" w:themeFill="background1" w:themeFillShade="BF"/>
            <w:vAlign w:val="center"/>
          </w:tcPr>
          <w:p w14:paraId="382751BF"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C0"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C1"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C2"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C3"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C4"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C5"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C6"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C7"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7A778C" w:rsidRPr="00654393" w14:paraId="382751D4" w14:textId="77777777" w:rsidTr="003B4707">
        <w:trPr>
          <w:cantSplit/>
        </w:trPr>
        <w:tc>
          <w:tcPr>
            <w:tcW w:w="3330" w:type="dxa"/>
            <w:tcBorders>
              <w:top w:val="dashSmallGap" w:sz="4" w:space="0" w:color="BFBFBF" w:themeColor="background1" w:themeShade="BF"/>
              <w:left w:val="nil"/>
              <w:bottom w:val="nil"/>
              <w:right w:val="nil"/>
            </w:tcBorders>
          </w:tcPr>
          <w:p w14:paraId="382751C9" w14:textId="77777777" w:rsidR="007A778C" w:rsidRPr="00654393" w:rsidRDefault="007A778C" w:rsidP="002943C5">
            <w:pPr>
              <w:pStyle w:val="ProductList-Offering2"/>
              <w:rPr>
                <w:lang w:val="es-ES"/>
              </w:rPr>
            </w:pPr>
            <w:bookmarkStart w:id="1424" w:name="_Toc379797415"/>
            <w:bookmarkStart w:id="1425" w:name="_Toc380513447"/>
            <w:bookmarkStart w:id="1426" w:name="_Toc380655497"/>
            <w:bookmarkStart w:id="1427" w:name="_Toc391367087"/>
            <w:r w:rsidRPr="00654393">
              <w:rPr>
                <w:lang w:val="es-ES"/>
              </w:rPr>
              <w:t xml:space="preserve">Suscripción mensual a 420.000 transacciones (y más) de uso de sitio web público de </w:t>
            </w:r>
            <w:r w:rsidRPr="00654393">
              <w:rPr>
                <w:lang w:val="es-ES"/>
              </w:rPr>
              <w:br/>
              <w:t>Mapas de Bing</w:t>
            </w:r>
            <w:bookmarkEnd w:id="1424"/>
            <w:bookmarkEnd w:id="1425"/>
            <w:bookmarkEnd w:id="1426"/>
            <w:bookmarkEnd w:id="1427"/>
            <w:r w:rsidRPr="00654393">
              <w:rPr>
                <w:lang w:val="es-ES"/>
              </w:rPr>
              <w:fldChar w:fldCharType="begin"/>
            </w:r>
            <w:r w:rsidRPr="00654393">
              <w:rPr>
                <w:lang w:val="es-ES"/>
              </w:rPr>
              <w:instrText>XE "Suscripción mensual a 420.000 transacciones (y más) de uso de sitio web público de Mapas de Bing"</w:instrText>
            </w:r>
            <w:r w:rsidRPr="00654393">
              <w:rPr>
                <w:lang w:val="es-ES"/>
              </w:rPr>
              <w:fldChar w:fldCharType="end"/>
            </w:r>
          </w:p>
        </w:tc>
        <w:tc>
          <w:tcPr>
            <w:tcW w:w="637" w:type="dxa"/>
            <w:tcBorders>
              <w:top w:val="dashSmallGap" w:sz="4" w:space="0" w:color="BFBFBF" w:themeColor="background1" w:themeShade="BF"/>
              <w:left w:val="nil"/>
              <w:bottom w:val="nil"/>
              <w:right w:val="nil"/>
            </w:tcBorders>
            <w:vAlign w:val="center"/>
          </w:tcPr>
          <w:p w14:paraId="382751CA" w14:textId="77777777" w:rsidR="007A778C" w:rsidRPr="00654393" w:rsidRDefault="007A778C" w:rsidP="008F2449">
            <w:pPr>
              <w:pStyle w:val="ProductList-OfferingBody"/>
              <w:ind w:left="-113"/>
              <w:jc w:val="center"/>
              <w:rPr>
                <w:lang w:val="es-ES"/>
              </w:rPr>
            </w:pPr>
            <w:r w:rsidRPr="00654393">
              <w:rPr>
                <w:lang w:val="es-ES"/>
              </w:rPr>
              <w:t>200</w:t>
            </w:r>
          </w:p>
        </w:tc>
        <w:tc>
          <w:tcPr>
            <w:tcW w:w="739" w:type="dxa"/>
            <w:tcBorders>
              <w:left w:val="single" w:sz="12" w:space="0" w:color="FFFFFF" w:themeColor="background1"/>
            </w:tcBorders>
            <w:shd w:val="clear" w:color="auto" w:fill="BFBFBF" w:themeFill="background1" w:themeFillShade="BF"/>
            <w:vAlign w:val="center"/>
          </w:tcPr>
          <w:p w14:paraId="382751CB"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CC"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1CD" w14:textId="77777777" w:rsidR="007A778C" w:rsidRPr="00654393" w:rsidRDefault="007A778C" w:rsidP="008F2449">
            <w:pPr>
              <w:pStyle w:val="ProductList-OfferingBody"/>
              <w:ind w:left="-113"/>
              <w:jc w:val="center"/>
              <w:rPr>
                <w:lang w:val="es-ES"/>
              </w:rPr>
            </w:pPr>
          </w:p>
        </w:tc>
        <w:tc>
          <w:tcPr>
            <w:tcW w:w="739" w:type="dxa"/>
            <w:shd w:val="clear" w:color="auto" w:fill="BFBFBF" w:themeFill="background1" w:themeFillShade="BF"/>
            <w:vAlign w:val="center"/>
          </w:tcPr>
          <w:p w14:paraId="382751CE" w14:textId="77777777" w:rsidR="007A778C" w:rsidRPr="00654393" w:rsidRDefault="007A778C" w:rsidP="008F2449">
            <w:pPr>
              <w:pStyle w:val="ProductList-OfferingBody"/>
              <w:ind w:left="-113"/>
              <w:jc w:val="center"/>
              <w:rPr>
                <w:lang w:val="es-ES"/>
              </w:rPr>
            </w:pPr>
          </w:p>
        </w:tc>
        <w:tc>
          <w:tcPr>
            <w:tcW w:w="738" w:type="dxa"/>
            <w:shd w:val="clear" w:color="auto" w:fill="70AD47" w:themeFill="accent6"/>
            <w:vAlign w:val="center"/>
          </w:tcPr>
          <w:p w14:paraId="382751CF" w14:textId="77777777" w:rsidR="007A778C" w:rsidRPr="00654393" w:rsidRDefault="007A778C" w:rsidP="008F2449">
            <w:pPr>
              <w:pStyle w:val="ProductList-OfferingBody"/>
              <w:ind w:left="-113"/>
              <w:jc w:val="center"/>
              <w:rPr>
                <w:lang w:val="es-ES"/>
              </w:rPr>
            </w:pPr>
          </w:p>
        </w:tc>
        <w:tc>
          <w:tcPr>
            <w:tcW w:w="739" w:type="dxa"/>
            <w:shd w:val="clear" w:color="auto" w:fill="70AD47" w:themeFill="accent6"/>
            <w:vAlign w:val="center"/>
          </w:tcPr>
          <w:p w14:paraId="382751D0"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82751D1"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82751D2" w14:textId="77777777" w:rsidR="007A778C" w:rsidRPr="00654393" w:rsidRDefault="007A778C" w:rsidP="008F2449">
            <w:pPr>
              <w:pStyle w:val="ProductList-OfferingBody"/>
              <w:ind w:left="-113"/>
              <w:jc w:val="center"/>
              <w:rPr>
                <w:lang w:val="es-ES"/>
              </w:rPr>
            </w:pPr>
          </w:p>
        </w:tc>
        <w:tc>
          <w:tcPr>
            <w:tcW w:w="922" w:type="dxa"/>
            <w:shd w:val="clear" w:color="auto" w:fill="70AD47" w:themeFill="accent6"/>
            <w:vAlign w:val="center"/>
          </w:tcPr>
          <w:p w14:paraId="382751D3"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382751D5" w14:textId="77777777" w:rsidR="00EE40B5" w:rsidRPr="00654393" w:rsidRDefault="00EE40B5" w:rsidP="004F3C6D">
      <w:pPr>
        <w:pStyle w:val="ProductList-Body"/>
        <w:rPr>
          <w:lang w:val="es-E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715"/>
      </w:tblGrid>
      <w:tr w:rsidR="00782C7B" w:rsidRPr="00654393" w14:paraId="382751D9" w14:textId="77777777" w:rsidTr="0075456C">
        <w:tc>
          <w:tcPr>
            <w:tcW w:w="3596" w:type="dxa"/>
          </w:tcPr>
          <w:p w14:paraId="382751D6" w14:textId="77777777" w:rsidR="00782C7B" w:rsidRPr="00654393" w:rsidRDefault="00782C7B" w:rsidP="008F2449">
            <w:pPr>
              <w:pStyle w:val="ProductList-Body"/>
              <w:spacing w:before="20" w:after="20"/>
              <w:rPr>
                <w:lang w:val="es-ES"/>
              </w:rPr>
            </w:pPr>
          </w:p>
        </w:tc>
        <w:tc>
          <w:tcPr>
            <w:tcW w:w="3597" w:type="dxa"/>
          </w:tcPr>
          <w:p w14:paraId="382751D7" w14:textId="77777777" w:rsidR="00782C7B" w:rsidRPr="00654393" w:rsidRDefault="008F2449" w:rsidP="008F2449">
            <w:pPr>
              <w:pStyle w:val="ProductList-Body"/>
              <w:spacing w:before="20" w:after="20"/>
              <w:rPr>
                <w:b/>
                <w:lang w:val="es-ES"/>
              </w:rPr>
            </w:pPr>
            <w:r w:rsidRPr="00654393">
              <w:rPr>
                <w:lang w:val="es-ES"/>
              </w:rPr>
              <w:t xml:space="preserve">Grupo de productos: </w:t>
            </w:r>
            <w:r w:rsidRPr="00654393">
              <w:rPr>
                <w:b/>
                <w:lang w:val="es-ES"/>
              </w:rPr>
              <w:t>Servidor</w:t>
            </w:r>
          </w:p>
        </w:tc>
        <w:tc>
          <w:tcPr>
            <w:tcW w:w="3715" w:type="dxa"/>
          </w:tcPr>
          <w:p w14:paraId="382751D8" w14:textId="77777777" w:rsidR="00782C7B" w:rsidRPr="00654393" w:rsidRDefault="00782C7B" w:rsidP="008F2449">
            <w:pPr>
              <w:pStyle w:val="ProductList-Body"/>
              <w:spacing w:before="20" w:after="20"/>
              <w:rPr>
                <w:lang w:val="es-ES"/>
              </w:rPr>
            </w:pPr>
          </w:p>
        </w:tc>
      </w:tr>
    </w:tbl>
    <w:p w14:paraId="382751DA"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51DB" w14:textId="77777777" w:rsidR="00C2472D" w:rsidRPr="00654393" w:rsidRDefault="00C2472D" w:rsidP="00C2472D">
      <w:pPr>
        <w:pStyle w:val="ProductList-Body"/>
        <w:rPr>
          <w:lang w:val="es-ES"/>
        </w:rPr>
      </w:pPr>
      <w:r w:rsidRPr="00654393">
        <w:rPr>
          <w:lang w:val="es-ES"/>
        </w:rPr>
        <w:t>Cada oferta de SL de Complemento de uso de sitio web público de Mapas de Bing y de Complemento de uso de sitio web interno de Mapas de Bing</w:t>
      </w:r>
      <w:r w:rsidRPr="00654393">
        <w:rPr>
          <w:lang w:val="es-ES"/>
        </w:rPr>
        <w:fldChar w:fldCharType="begin"/>
      </w:r>
      <w:r w:rsidRPr="00654393">
        <w:rPr>
          <w:lang w:val="es-ES"/>
        </w:rPr>
        <w:instrText>XE "Uso de Sitio Web Interno de Mapas de Bing"</w:instrText>
      </w:r>
      <w:r w:rsidRPr="00654393">
        <w:rPr>
          <w:lang w:val="es-ES"/>
        </w:rPr>
        <w:fldChar w:fldCharType="end"/>
      </w:r>
      <w:r w:rsidRPr="00654393">
        <w:rPr>
          <w:lang w:val="es-ES"/>
        </w:rPr>
        <w:t xml:space="preserve"> se compone de una cantidad variable de Transacciones facturables (definidas en este documento).</w:t>
      </w:r>
      <w:r w:rsidR="00BD5469" w:rsidRPr="00654393">
        <w:rPr>
          <w:lang w:val="es-ES"/>
        </w:rPr>
        <w:t xml:space="preserve"> </w:t>
      </w:r>
      <w:r w:rsidR="00A82BBA" w:rsidRPr="00654393">
        <w:rPr>
          <w:lang w:val="es-ES"/>
        </w:rPr>
        <w:t>“</w:t>
      </w:r>
      <w:r w:rsidRPr="00654393">
        <w:rPr>
          <w:lang w:val="es-ES"/>
        </w:rPr>
        <w:t>Transacciones Facturables</w:t>
      </w:r>
      <w:r w:rsidR="00A82BBA" w:rsidRPr="00654393">
        <w:rPr>
          <w:lang w:val="es-ES"/>
        </w:rPr>
        <w:t>”</w:t>
      </w:r>
      <w:r w:rsidRPr="00654393">
        <w:rPr>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w:t>
      </w:r>
      <w:r w:rsidR="002943C5" w:rsidRPr="00654393">
        <w:rPr>
          <w:lang w:val="es-ES"/>
        </w:rPr>
        <w:t> </w:t>
      </w:r>
      <w:r w:rsidRPr="00654393">
        <w:rPr>
          <w:lang w:val="es-ES"/>
        </w:rPr>
        <w:t>Bing Maps Silverlight Control API, donde una sesión comienza con la carga de cualquiera de los controles antes mencionados en el explorador de</w:t>
      </w:r>
      <w:r w:rsidR="002943C5" w:rsidRPr="00654393">
        <w:rPr>
          <w:lang w:val="es-ES"/>
        </w:rPr>
        <w:t> </w:t>
      </w:r>
      <w:r w:rsidRPr="00654393">
        <w:rPr>
          <w:lang w:val="es-ES"/>
        </w:rPr>
        <w:t xml:space="preserve">un usuario e incluye todas las transacciones hasta que el explorador se cierra o el usuario se mueve a otra página; y (c) cualquier funcionalidad de Servicios nuevos puede constituir una Transacción facturable tal y como se describe en las SDK. </w:t>
      </w:r>
    </w:p>
    <w:p w14:paraId="382751DC" w14:textId="77777777" w:rsidR="00C2472D" w:rsidRPr="00654393" w:rsidRDefault="00C2472D" w:rsidP="00C2472D">
      <w:pPr>
        <w:pStyle w:val="ProductList-Body"/>
        <w:rPr>
          <w:lang w:val="es-ES"/>
        </w:rPr>
      </w:pPr>
    </w:p>
    <w:p w14:paraId="382751DD" w14:textId="77777777" w:rsidR="00C2472D" w:rsidRPr="00654393" w:rsidRDefault="00F9064F" w:rsidP="00C2472D">
      <w:pPr>
        <w:pStyle w:val="ProductList-Body"/>
        <w:rPr>
          <w:lang w:val="es-ES"/>
        </w:rPr>
      </w:pPr>
      <w:r w:rsidRPr="00654393">
        <w:rPr>
          <w:lang w:val="es-ES"/>
        </w:rPr>
        <w:t>Cada SL de Complemento de uso de sitio web público de Mapas de Bing</w:t>
      </w:r>
      <w:r w:rsidRPr="00654393">
        <w:rPr>
          <w:lang w:val="es-ES"/>
        </w:rPr>
        <w:fldChar w:fldCharType="begin"/>
      </w:r>
      <w:r w:rsidRPr="00654393">
        <w:rPr>
          <w:lang w:val="es-ES"/>
        </w:rPr>
        <w:instrText>XE "Uso de Sitio Web Interno de Mapas de Bing"</w:instrText>
      </w:r>
      <w:r w:rsidRPr="00654393">
        <w:rPr>
          <w:lang w:val="es-ES"/>
        </w:rPr>
        <w:fldChar w:fldCharType="end"/>
      </w:r>
      <w:r w:rsidRPr="00654393">
        <w:rPr>
          <w:lang w:val="es-ES"/>
        </w:rPr>
        <w:t xml:space="preserve"> y SL de Complemento de uso de sitio web interno de Mapas de Bing</w:t>
      </w:r>
      <w:r w:rsidRPr="00654393">
        <w:rPr>
          <w:lang w:val="es-ES"/>
        </w:rPr>
        <w:fldChar w:fldCharType="begin"/>
      </w:r>
      <w:r w:rsidRPr="00654393">
        <w:rPr>
          <w:lang w:val="es-ES"/>
        </w:rPr>
        <w:instrText>XE "Uso de Sitio Web Interno de Mapas de Bing"</w:instrText>
      </w:r>
      <w:r w:rsidRPr="00654393">
        <w:rPr>
          <w:lang w:val="es-ES"/>
        </w:rPr>
        <w:fldChar w:fldCharType="end"/>
      </w:r>
      <w:r w:rsidRPr="00654393">
        <w:rPr>
          <w:lang w:val="es-ES"/>
        </w:rP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rsidRPr="00654393">
        <w:rPr>
          <w:lang w:val="es-ES"/>
        </w:rPr>
        <w:fldChar w:fldCharType="begin"/>
      </w:r>
      <w:r w:rsidRPr="00654393">
        <w:rPr>
          <w:lang w:val="es-ES"/>
        </w:rPr>
        <w:instrText>XE "Uso de Sitio Web Interno de Mapas de Bing"</w:instrText>
      </w:r>
      <w:r w:rsidRPr="00654393">
        <w:rPr>
          <w:lang w:val="es-ES"/>
        </w:rPr>
        <w:fldChar w:fldCharType="end"/>
      </w:r>
      <w:r w:rsidRPr="00654393">
        <w:rPr>
          <w:lang w:val="es-ES"/>
        </w:rPr>
        <w:t xml:space="preserve"> durante su inscripción.</w:t>
      </w:r>
      <w:r w:rsidR="00BD5469" w:rsidRPr="00654393">
        <w:rPr>
          <w:lang w:val="es-ES"/>
        </w:rPr>
        <w:t xml:space="preserve"> </w:t>
      </w:r>
      <w:r w:rsidRPr="00654393">
        <w:rPr>
          <w:lang w:val="es-ES"/>
        </w:rPr>
        <w:t>Las Transacciones Facturables mensuales que no se utilicen se podrán acumular mensualmente hasta la fecha de expiración de la inscripción.</w:t>
      </w:r>
      <w:r w:rsidR="00BD5469" w:rsidRPr="00654393">
        <w:rPr>
          <w:lang w:val="es-ES"/>
        </w:rPr>
        <w:t xml:space="preserve"> </w:t>
      </w:r>
      <w:r w:rsidRPr="00654393">
        <w:rPr>
          <w:lang w:val="es-ES"/>
        </w:rPr>
        <w:t>En la fecha de expiración de la inscripción, todas las transacciones no utilizadas y adquiridas dejan de tener validez.</w:t>
      </w:r>
      <w:r w:rsidR="00BD5469" w:rsidRPr="00654393">
        <w:rPr>
          <w:lang w:val="es-ES"/>
        </w:rPr>
        <w:t xml:space="preserve"> </w:t>
      </w:r>
      <w:r w:rsidRPr="00654393">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382751DE" w14:textId="77777777" w:rsidR="00C2472D" w:rsidRPr="00654393" w:rsidRDefault="00C2472D" w:rsidP="00C2472D">
      <w:pPr>
        <w:pStyle w:val="ProductList-Body"/>
        <w:rPr>
          <w:lang w:val="es-ES"/>
        </w:rPr>
      </w:pPr>
    </w:p>
    <w:p w14:paraId="382751DF" w14:textId="77777777" w:rsidR="00C2472D" w:rsidRPr="00654393" w:rsidRDefault="00C2472D" w:rsidP="00C2472D">
      <w:pPr>
        <w:pStyle w:val="ProductList-Body"/>
        <w:rPr>
          <w:lang w:val="es-ES"/>
        </w:rPr>
      </w:pPr>
      <w:r w:rsidRPr="00654393">
        <w:rPr>
          <w:b/>
          <w:color w:val="00188F"/>
          <w:lang w:val="es-ES"/>
        </w:rPr>
        <w:t>Asistencia al Cliente de Mapas de Bing</w:t>
      </w:r>
    </w:p>
    <w:p w14:paraId="382751E0" w14:textId="77777777" w:rsidR="00C2472D" w:rsidRPr="00654393" w:rsidRDefault="00C2472D" w:rsidP="00C2472D">
      <w:pPr>
        <w:pStyle w:val="ProductList-Body"/>
        <w:rPr>
          <w:lang w:val="es-ES"/>
        </w:rPr>
      </w:pPr>
      <w:r w:rsidRPr="00654393">
        <w:rPr>
          <w:lang w:val="es-ES"/>
        </w:rPr>
        <w:t xml:space="preserve">La Asistencia al Cliente está disponible para todos los clientes que adquieran Mapas de Bing. Encontrará información sobre la asistencia aquí: </w:t>
      </w:r>
      <w:hyperlink r:id="rId54" w:history="1">
        <w:r w:rsidRPr="00654393">
          <w:rPr>
            <w:rStyle w:val="Hyperlink"/>
            <w:lang w:val="es-ES"/>
          </w:rPr>
          <w:t>http://www.microsoft.com/maps/support</w:t>
        </w:r>
      </w:hyperlink>
      <w:r w:rsidRPr="00654393">
        <w:rPr>
          <w:lang w:val="es-ES"/>
        </w:rPr>
        <w:t>.</w:t>
      </w:r>
    </w:p>
    <w:p w14:paraId="382751E1" w14:textId="77777777" w:rsidR="00C2472D" w:rsidRPr="00654393" w:rsidRDefault="00C2472D" w:rsidP="00C2472D">
      <w:pPr>
        <w:pStyle w:val="ProductList-Body"/>
        <w:rPr>
          <w:lang w:val="es-ES"/>
        </w:rPr>
      </w:pPr>
    </w:p>
    <w:p w14:paraId="382751E2" w14:textId="77777777" w:rsidR="00C2472D" w:rsidRPr="00654393" w:rsidRDefault="00C2472D" w:rsidP="00C2472D">
      <w:pPr>
        <w:pStyle w:val="ProductList-Body"/>
        <w:rPr>
          <w:lang w:val="es-ES"/>
        </w:rPr>
      </w:pPr>
      <w:r w:rsidRPr="00654393">
        <w:rPr>
          <w:b/>
          <w:color w:val="00188F"/>
          <w:lang w:val="es-ES"/>
        </w:rPr>
        <w:t>Cómo acceder al Servicio de Mapas de Bing</w:t>
      </w:r>
    </w:p>
    <w:p w14:paraId="382751E3" w14:textId="77777777" w:rsidR="00C2472D" w:rsidRPr="00654393" w:rsidRDefault="00AB1667" w:rsidP="00C2472D">
      <w:pPr>
        <w:pStyle w:val="ProductList-Body"/>
        <w:rPr>
          <w:lang w:val="es-ES"/>
        </w:rPr>
      </w:pPr>
      <w:r w:rsidRPr="00654393">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5" w:history="1">
        <w:r w:rsidRPr="00654393">
          <w:rPr>
            <w:rStyle w:val="Hyperlink"/>
            <w:lang w:val="es-ES"/>
          </w:rPr>
          <w:t>https://www.bingmapsportal.com</w:t>
        </w:r>
      </w:hyperlink>
      <w:r w:rsidRPr="00654393">
        <w:rPr>
          <w:lang w:val="es-ES"/>
        </w:rPr>
        <w:t>).</w:t>
      </w:r>
      <w:r w:rsidR="00BD5469" w:rsidRPr="00654393">
        <w:rPr>
          <w:lang w:val="es-ES"/>
        </w:rPr>
        <w:t xml:space="preserve"> </w:t>
      </w:r>
      <w:r w:rsidRPr="00654393">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382751E4" w14:textId="77777777" w:rsidR="00C2472D" w:rsidRPr="00654393" w:rsidRDefault="00C2472D" w:rsidP="00C2472D">
      <w:pPr>
        <w:pStyle w:val="ProductList-Body"/>
        <w:rPr>
          <w:lang w:val="es-ES"/>
        </w:rPr>
      </w:pPr>
    </w:p>
    <w:p w14:paraId="382751E5" w14:textId="77777777" w:rsidR="00782C7B" w:rsidRPr="00654393" w:rsidRDefault="00C2472D" w:rsidP="00C2472D">
      <w:pPr>
        <w:pStyle w:val="ProductList-Body"/>
        <w:rPr>
          <w:lang w:val="es-ES"/>
        </w:rPr>
      </w:pPr>
      <w:r w:rsidRPr="00654393">
        <w:rPr>
          <w:lang w:val="es-ES"/>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w:t>
      </w:r>
      <w:r w:rsidR="002943C5" w:rsidRPr="00654393">
        <w:rPr>
          <w:lang w:val="es-ES"/>
        </w:rPr>
        <w:t> </w:t>
      </w:r>
      <w:r w:rsidRPr="00654393">
        <w:rPr>
          <w:lang w:val="es-ES"/>
        </w:rPr>
        <w:t>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382751E6"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1E7" w14:textId="77777777" w:rsidR="00B942D8" w:rsidRPr="00654393" w:rsidRDefault="00B942D8" w:rsidP="00B942D8">
      <w:pPr>
        <w:pStyle w:val="ProductList-Offering2Heading"/>
        <w:outlineLvl w:val="2"/>
        <w:rPr>
          <w:lang w:val="es-ES"/>
        </w:rPr>
      </w:pPr>
      <w:r w:rsidRPr="00654393">
        <w:rPr>
          <w:lang w:val="es-ES"/>
        </w:rPr>
        <w:tab/>
      </w:r>
      <w:bookmarkStart w:id="1428" w:name="_Toc380513448"/>
      <w:bookmarkStart w:id="1429" w:name="_Toc380655498"/>
      <w:bookmarkStart w:id="1430" w:name="_Toc391367088"/>
      <w:r w:rsidRPr="00654393">
        <w:rPr>
          <w:lang w:val="es-ES"/>
        </w:rPr>
        <w:t>Enterprise Mobility Suite</w:t>
      </w:r>
      <w:bookmarkEnd w:id="1428"/>
      <w:bookmarkEnd w:id="1429"/>
      <w:bookmarkEnd w:id="1430"/>
      <w:r w:rsidRPr="00654393">
        <w:rPr>
          <w:lang w:val="es-ES"/>
        </w:rPr>
        <w:fldChar w:fldCharType="begin"/>
      </w:r>
      <w:r w:rsidRPr="00654393">
        <w:rPr>
          <w:lang w:val="es-ES"/>
        </w:rPr>
        <w:instrText>XE "Enterprise Mobility Suite"</w:instrText>
      </w:r>
      <w:r w:rsidRPr="00654393">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E27EB" w:rsidRPr="00654393" w14:paraId="382751F3" w14:textId="77777777" w:rsidTr="0075456C">
        <w:trPr>
          <w:cantSplit/>
          <w:tblHeader/>
        </w:trPr>
        <w:tc>
          <w:tcPr>
            <w:tcW w:w="3244" w:type="dxa"/>
            <w:tcBorders>
              <w:bottom w:val="nil"/>
            </w:tcBorders>
            <w:shd w:val="clear" w:color="auto" w:fill="00188F"/>
          </w:tcPr>
          <w:p w14:paraId="382751E8" w14:textId="77777777" w:rsidR="001E27EB" w:rsidRPr="00654393" w:rsidRDefault="001E27EB" w:rsidP="000C0ACA">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1E9" w14:textId="77777777" w:rsidR="001E27EB" w:rsidRPr="00654393" w:rsidRDefault="001E27EB" w:rsidP="000C0ACA">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1EA"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1EB"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1EC"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1ED"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1EE"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1EF"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1F0"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1F1"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51F2"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942D8" w:rsidRPr="00654393" w14:paraId="382751FF" w14:textId="77777777" w:rsidTr="0075456C">
        <w:trPr>
          <w:cantSplit/>
          <w:tblHeader/>
        </w:trPr>
        <w:tc>
          <w:tcPr>
            <w:tcW w:w="3244" w:type="dxa"/>
            <w:tcBorders>
              <w:top w:val="nil"/>
              <w:left w:val="nil"/>
              <w:bottom w:val="nil"/>
              <w:right w:val="nil"/>
            </w:tcBorders>
          </w:tcPr>
          <w:p w14:paraId="382751F4" w14:textId="77777777" w:rsidR="00B942D8" w:rsidRPr="00654393" w:rsidRDefault="00B942D8" w:rsidP="000C0ACA">
            <w:pPr>
              <w:pStyle w:val="ProductList-Offering2"/>
              <w:rPr>
                <w:lang w:val="es-ES"/>
              </w:rPr>
            </w:pPr>
            <w:bookmarkStart w:id="1431" w:name="_Toc380513449"/>
            <w:bookmarkStart w:id="1432" w:name="_Toc380655499"/>
            <w:bookmarkStart w:id="1433" w:name="_Toc391367089"/>
            <w:r w:rsidRPr="00654393">
              <w:rPr>
                <w:lang w:val="es-ES"/>
              </w:rPr>
              <w:t>Enterprise Mobility Suite</w:t>
            </w:r>
            <w:bookmarkEnd w:id="1431"/>
            <w:bookmarkEnd w:id="1432"/>
            <w:bookmarkEnd w:id="1433"/>
            <w:r w:rsidRPr="00654393">
              <w:rPr>
                <w:lang w:val="es-ES"/>
              </w:rPr>
              <w:fldChar w:fldCharType="begin"/>
            </w:r>
            <w:r w:rsidRPr="00654393">
              <w:rPr>
                <w:lang w:val="es-ES"/>
              </w:rPr>
              <w:instrText>XE "Enterprise Mobility Suite"</w:instrText>
            </w:r>
            <w:r w:rsidRPr="00654393">
              <w:rPr>
                <w:lang w:val="es-ES"/>
              </w:rPr>
              <w:fldChar w:fldCharType="end"/>
            </w:r>
          </w:p>
        </w:tc>
        <w:tc>
          <w:tcPr>
            <w:tcW w:w="738" w:type="dxa"/>
            <w:tcBorders>
              <w:top w:val="nil"/>
              <w:left w:val="nil"/>
              <w:bottom w:val="nil"/>
              <w:right w:val="nil"/>
            </w:tcBorders>
            <w:vAlign w:val="center"/>
          </w:tcPr>
          <w:p w14:paraId="382751F5" w14:textId="77777777" w:rsidR="00B942D8" w:rsidRPr="00654393" w:rsidRDefault="00B942D8" w:rsidP="000C0ACA">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382751F6" w14:textId="77777777" w:rsidR="00B942D8" w:rsidRPr="00654393" w:rsidRDefault="00B942D8" w:rsidP="000C0ACA">
            <w:pPr>
              <w:pStyle w:val="ProductList-OfferingBody"/>
              <w:ind w:left="-113"/>
              <w:jc w:val="center"/>
              <w:rPr>
                <w:lang w:val="es-ES"/>
              </w:rPr>
            </w:pPr>
          </w:p>
        </w:tc>
        <w:tc>
          <w:tcPr>
            <w:tcW w:w="739" w:type="dxa"/>
            <w:shd w:val="clear" w:color="auto" w:fill="70AD47" w:themeFill="accent6"/>
            <w:vAlign w:val="center"/>
          </w:tcPr>
          <w:p w14:paraId="382751F7" w14:textId="77777777" w:rsidR="00B942D8" w:rsidRPr="00654393"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14:paraId="382751F8" w14:textId="77777777" w:rsidR="00B942D8" w:rsidRPr="00654393"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14:paraId="382751F9" w14:textId="77777777" w:rsidR="00B942D8" w:rsidRPr="00654393" w:rsidRDefault="00B942D8" w:rsidP="000C0ACA">
            <w:pPr>
              <w:pStyle w:val="ProductList-OfferingBody"/>
              <w:ind w:left="-113"/>
              <w:jc w:val="center"/>
              <w:rPr>
                <w:lang w:val="es-ES"/>
              </w:rPr>
            </w:pPr>
          </w:p>
        </w:tc>
        <w:tc>
          <w:tcPr>
            <w:tcW w:w="738" w:type="dxa"/>
            <w:shd w:val="clear" w:color="auto" w:fill="BFBFBF" w:themeFill="background1" w:themeFillShade="BF"/>
            <w:vAlign w:val="center"/>
          </w:tcPr>
          <w:p w14:paraId="382751FA" w14:textId="77777777" w:rsidR="00B942D8" w:rsidRPr="00654393"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14:paraId="382751FB" w14:textId="77777777" w:rsidR="00B942D8" w:rsidRPr="00654393"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14:paraId="382751FC" w14:textId="77777777" w:rsidR="00B942D8" w:rsidRPr="00654393" w:rsidRDefault="00B942D8" w:rsidP="000C0ACA">
            <w:pPr>
              <w:pStyle w:val="ProductList-OfferingBody"/>
              <w:ind w:left="-113"/>
              <w:jc w:val="center"/>
              <w:rPr>
                <w:lang w:val="es-ES"/>
              </w:rPr>
            </w:pPr>
          </w:p>
        </w:tc>
        <w:tc>
          <w:tcPr>
            <w:tcW w:w="739" w:type="dxa"/>
            <w:shd w:val="clear" w:color="auto" w:fill="BFBFBF" w:themeFill="background1" w:themeFillShade="BF"/>
            <w:vAlign w:val="center"/>
          </w:tcPr>
          <w:p w14:paraId="382751FD" w14:textId="77777777" w:rsidR="00B942D8" w:rsidRPr="00654393" w:rsidRDefault="00B942D8" w:rsidP="000C0ACA">
            <w:pPr>
              <w:pStyle w:val="ProductList-OfferingBody"/>
              <w:ind w:left="-113"/>
              <w:jc w:val="center"/>
              <w:rPr>
                <w:lang w:val="es-ES"/>
              </w:rPr>
            </w:pPr>
          </w:p>
        </w:tc>
        <w:tc>
          <w:tcPr>
            <w:tcW w:w="907" w:type="dxa"/>
            <w:shd w:val="clear" w:color="auto" w:fill="70AD47" w:themeFill="accent6"/>
            <w:vAlign w:val="center"/>
          </w:tcPr>
          <w:p w14:paraId="382751FE" w14:textId="77777777" w:rsidR="00B942D8" w:rsidRPr="00654393" w:rsidRDefault="00B942D8" w:rsidP="000C0ACA">
            <w:pPr>
              <w:pStyle w:val="ProductList-OfferingBody"/>
              <w:ind w:left="-113"/>
              <w:jc w:val="center"/>
              <w:rPr>
                <w:lang w:val="es-ES"/>
              </w:rPr>
            </w:pPr>
          </w:p>
        </w:tc>
      </w:tr>
    </w:tbl>
    <w:p w14:paraId="38275200" w14:textId="77777777" w:rsidR="00B942D8" w:rsidRPr="00654393" w:rsidRDefault="00B942D8" w:rsidP="00B942D8">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942D8" w:rsidRPr="00DE0DA4" w14:paraId="38275204" w14:textId="77777777" w:rsidTr="0075456C">
        <w:tc>
          <w:tcPr>
            <w:tcW w:w="3488" w:type="dxa"/>
          </w:tcPr>
          <w:p w14:paraId="38275201" w14:textId="77777777" w:rsidR="00B942D8" w:rsidRPr="00654393" w:rsidRDefault="00B942D8" w:rsidP="000C0ACA">
            <w:pPr>
              <w:pStyle w:val="ProductList-Body"/>
              <w:spacing w:before="20" w:after="20"/>
              <w:rPr>
                <w:lang w:val="es-ES"/>
              </w:rPr>
            </w:pPr>
            <w:r w:rsidRPr="00654393">
              <w:rPr>
                <w:lang w:val="es-ES"/>
              </w:rPr>
              <w:t xml:space="preserve">Reducción elegible: </w:t>
            </w:r>
            <w:r w:rsidRPr="00654393">
              <w:rPr>
                <w:b/>
                <w:lang w:val="es-ES"/>
              </w:rPr>
              <w:t>Todos</w:t>
            </w:r>
          </w:p>
        </w:tc>
        <w:tc>
          <w:tcPr>
            <w:tcW w:w="3597" w:type="dxa"/>
          </w:tcPr>
          <w:p w14:paraId="38275202" w14:textId="77777777" w:rsidR="00B942D8" w:rsidRPr="00654393" w:rsidRDefault="00B942D8" w:rsidP="000C0ACA">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5203" w14:textId="77777777" w:rsidR="00B942D8" w:rsidRPr="00654393" w:rsidRDefault="00B942D8" w:rsidP="000C0ACA">
            <w:pPr>
              <w:pStyle w:val="ProductList-Body"/>
              <w:spacing w:before="20" w:after="20"/>
              <w:rPr>
                <w:lang w:val="es-ES"/>
              </w:rPr>
            </w:pPr>
            <w:r w:rsidRPr="00654393">
              <w:rPr>
                <w:lang w:val="es-ES"/>
              </w:rPr>
              <w:t xml:space="preserve">Elegible para periodo prorrogado: </w:t>
            </w:r>
            <w:r w:rsidRPr="00654393">
              <w:rPr>
                <w:b/>
                <w:lang w:val="es-ES"/>
              </w:rPr>
              <w:t>Todos</w:t>
            </w:r>
          </w:p>
        </w:tc>
      </w:tr>
    </w:tbl>
    <w:p w14:paraId="38275205" w14:textId="77777777" w:rsidR="00B942D8" w:rsidRPr="00654393" w:rsidRDefault="00B942D8" w:rsidP="00B942D8">
      <w:pPr>
        <w:pStyle w:val="ProductList-Body"/>
        <w:shd w:val="clear" w:color="auto" w:fill="D9D9D9" w:themeFill="background1" w:themeFillShade="D9"/>
        <w:spacing w:before="120" w:after="120"/>
        <w:rPr>
          <w:lang w:val="es-ES"/>
        </w:rPr>
      </w:pPr>
      <w:r w:rsidRPr="00654393">
        <w:rPr>
          <w:b/>
          <w:lang w:val="es-ES"/>
        </w:rPr>
        <w:t>Información adicional</w:t>
      </w:r>
    </w:p>
    <w:p w14:paraId="38275206" w14:textId="77777777" w:rsidR="002943C5" w:rsidRPr="00654393" w:rsidRDefault="002943C5" w:rsidP="00B942D8">
      <w:pPr>
        <w:pStyle w:val="ProductList-Body"/>
        <w:rPr>
          <w:b/>
          <w:color w:val="00188F"/>
          <w:lang w:val="es-ES"/>
        </w:rPr>
      </w:pPr>
    </w:p>
    <w:p w14:paraId="38275207" w14:textId="77777777" w:rsidR="002943C5" w:rsidRPr="00654393" w:rsidRDefault="002943C5" w:rsidP="00B942D8">
      <w:pPr>
        <w:pStyle w:val="ProductList-Body"/>
        <w:rPr>
          <w:b/>
          <w:color w:val="00188F"/>
          <w:lang w:val="es-ES"/>
        </w:rPr>
      </w:pPr>
    </w:p>
    <w:p w14:paraId="38275208" w14:textId="77777777" w:rsidR="00B942D8" w:rsidRPr="00654393" w:rsidRDefault="00B942D8" w:rsidP="00B942D8">
      <w:pPr>
        <w:pStyle w:val="ProductList-Body"/>
        <w:rPr>
          <w:lang w:val="es-ES"/>
        </w:rPr>
      </w:pPr>
      <w:r w:rsidRPr="00654393">
        <w:rPr>
          <w:b/>
          <w:color w:val="00188F"/>
          <w:lang w:val="es-ES"/>
        </w:rPr>
        <w:t>Período de Suscripción</w:t>
      </w:r>
    </w:p>
    <w:p w14:paraId="38275209" w14:textId="77777777" w:rsidR="00B942D8" w:rsidRPr="00654393" w:rsidRDefault="00B942D8" w:rsidP="00B942D8">
      <w:pPr>
        <w:pStyle w:val="ProductList-Body"/>
        <w:rPr>
          <w:lang w:val="es-ES"/>
        </w:rPr>
      </w:pPr>
      <w:r w:rsidRPr="00654393">
        <w:rPr>
          <w:lang w:val="es-ES"/>
        </w:rPr>
        <w:t>Los clientes de Enterprise Mobility Suite</w:t>
      </w:r>
      <w:r w:rsidRPr="00654393">
        <w:rPr>
          <w:lang w:val="es-ES"/>
        </w:rPr>
        <w:fldChar w:fldCharType="begin"/>
      </w:r>
      <w:r w:rsidRPr="00654393">
        <w:rPr>
          <w:lang w:val="es-ES"/>
        </w:rPr>
        <w:instrText>XE "Enterprise Mobility Suite"</w:instrText>
      </w:r>
      <w:r w:rsidRPr="00654393">
        <w:rPr>
          <w:lang w:val="es-ES"/>
        </w:rPr>
        <w:fldChar w:fldCharType="end"/>
      </w:r>
      <w:r w:rsidRPr="00654393">
        <w:rPr>
          <w:lang w:val="es-ES"/>
        </w:rPr>
        <w:t xml:space="preserve"> solo pueden suscribirse a un periodo de suscripción que finalice en la fecha final de la inscripción del cliente (</w:t>
      </w:r>
      <w:r w:rsidR="00A82BBA" w:rsidRPr="00654393">
        <w:rPr>
          <w:lang w:val="es-ES"/>
        </w:rPr>
        <w:t>“</w:t>
      </w:r>
      <w:r w:rsidRPr="00654393">
        <w:rPr>
          <w:lang w:val="es-ES"/>
        </w:rPr>
        <w:t>contérmino</w:t>
      </w:r>
      <w:r w:rsidR="00A82BBA" w:rsidRPr="00654393">
        <w:rPr>
          <w:lang w:val="es-ES"/>
        </w:rPr>
        <w:t>”</w:t>
      </w:r>
      <w:r w:rsidRPr="00654393">
        <w:rPr>
          <w:lang w:val="es-ES"/>
        </w:rPr>
        <w:t>). Los clientes pueden reducir sus licencias de Enterprise Mobility Suite para cualquier futuro aniversario mediante notificación a su revendedor de la intención y después de la aceptación por parte de Microsoft antes de la fecha de aniversario.</w:t>
      </w:r>
    </w:p>
    <w:p w14:paraId="3827520A" w14:textId="77777777" w:rsidR="00B942D8" w:rsidRPr="00654393" w:rsidRDefault="00B942D8" w:rsidP="00B942D8">
      <w:pPr>
        <w:pStyle w:val="ProductList-Body"/>
        <w:rPr>
          <w:lang w:val="es-ES"/>
        </w:rPr>
      </w:pPr>
    </w:p>
    <w:p w14:paraId="3827520B" w14:textId="77777777" w:rsidR="00B942D8" w:rsidRPr="00654393" w:rsidRDefault="00B942D8" w:rsidP="00B942D8">
      <w:pPr>
        <w:pStyle w:val="ProductList-Body"/>
        <w:rPr>
          <w:lang w:val="es-ES"/>
        </w:rPr>
      </w:pPr>
      <w:r w:rsidRPr="00654393">
        <w:rPr>
          <w:b/>
          <w:color w:val="00188F"/>
          <w:lang w:val="es-ES"/>
        </w:rPr>
        <w:t>USL de complemento</w:t>
      </w:r>
    </w:p>
    <w:p w14:paraId="3827520C" w14:textId="77777777" w:rsidR="00B942D8" w:rsidRPr="00654393" w:rsidRDefault="00B942D8" w:rsidP="00B942D8">
      <w:pPr>
        <w:pStyle w:val="ProductList-Body"/>
        <w:ind w:left="180"/>
        <w:rPr>
          <w:lang w:val="es-ES"/>
        </w:rPr>
      </w:pPr>
      <w:r w:rsidRPr="00654393">
        <w:rPr>
          <w:b/>
          <w:color w:val="00188F"/>
          <w:lang w:val="es-ES"/>
        </w:rPr>
        <w:t>Licencia cualificada y USL de Complemento</w:t>
      </w:r>
    </w:p>
    <w:p w14:paraId="3827520D" w14:textId="77777777" w:rsidR="00B942D8" w:rsidRPr="00654393" w:rsidRDefault="00B942D8" w:rsidP="00B942D8">
      <w:pPr>
        <w:pStyle w:val="ProductList-Body"/>
        <w:ind w:left="180"/>
        <w:rPr>
          <w:lang w:val="es-ES"/>
        </w:rPr>
      </w:pPr>
      <w:r w:rsidRPr="00654393">
        <w:rPr>
          <w:lang w:val="es-ES"/>
        </w:rPr>
        <w:t>Una Licencia de Suscripción de Usuario de Complemento (SL de Usuario de Complemento) es una Licencia de Suscripción (SL) de Usuario que se</w:t>
      </w:r>
      <w:r w:rsidR="002943C5" w:rsidRPr="00654393">
        <w:rPr>
          <w:lang w:val="es-ES"/>
        </w:rPr>
        <w:t> </w:t>
      </w:r>
      <w:r w:rsidRPr="00654393">
        <w:rPr>
          <w:lang w:val="es-ES"/>
        </w:rPr>
        <w:t>adquiere además de (y en asociación con) una Licencia cualificada (o un conjunto de Licencias cualificadas), según se describe en la siguiente</w:t>
      </w:r>
      <w:r w:rsidR="002943C5" w:rsidRPr="00654393">
        <w:rPr>
          <w:lang w:val="es-ES"/>
        </w:rPr>
        <w:t> </w:t>
      </w:r>
      <w:r w:rsidRPr="00654393">
        <w:rPr>
          <w:lang w:val="es-ES"/>
        </w:rPr>
        <w:t>tabla.</w:t>
      </w:r>
    </w:p>
    <w:p w14:paraId="3827520E" w14:textId="77777777" w:rsidR="00AA483D" w:rsidRPr="00654393" w:rsidRDefault="00AA483D" w:rsidP="00B942D8">
      <w:pPr>
        <w:pStyle w:val="ProductList-Body"/>
        <w:ind w:left="180"/>
        <w:rPr>
          <w:lang w:val="es-ES"/>
        </w:rPr>
      </w:pPr>
    </w:p>
    <w:tbl>
      <w:tblPr>
        <w:tblStyle w:val="TableGrid1"/>
        <w:tblW w:w="8167" w:type="dxa"/>
        <w:tblInd w:w="108" w:type="dxa"/>
        <w:tblLook w:val="04A0" w:firstRow="1" w:lastRow="0" w:firstColumn="1" w:lastColumn="0" w:noHBand="0" w:noVBand="1"/>
      </w:tblPr>
      <w:tblGrid>
        <w:gridCol w:w="4972"/>
        <w:gridCol w:w="3195"/>
      </w:tblGrid>
      <w:tr w:rsidR="00B942D8" w:rsidRPr="00DE0DA4" w14:paraId="38275211" w14:textId="77777777" w:rsidTr="003B4707">
        <w:trPr>
          <w:tblHeader/>
        </w:trPr>
        <w:tc>
          <w:tcPr>
            <w:tcW w:w="4972" w:type="dxa"/>
            <w:shd w:val="clear" w:color="auto" w:fill="2E74B5" w:themeFill="accent1" w:themeFillShade="BF"/>
          </w:tcPr>
          <w:p w14:paraId="3827520F" w14:textId="77777777" w:rsidR="00B942D8" w:rsidRPr="00654393" w:rsidRDefault="00B942D8" w:rsidP="000C0ACA">
            <w:pPr>
              <w:spacing w:before="20" w:after="20"/>
              <w:rPr>
                <w:color w:val="FFFFFF" w:themeColor="background1"/>
                <w:sz w:val="18"/>
                <w:szCs w:val="24"/>
                <w:lang w:val="es-ES"/>
              </w:rPr>
            </w:pPr>
            <w:r w:rsidRPr="00654393">
              <w:rPr>
                <w:color w:val="FFFFFF" w:themeColor="background1"/>
                <w:sz w:val="18"/>
                <w:szCs w:val="24"/>
                <w:lang w:val="es-ES"/>
              </w:rPr>
              <w:t>Licencias cualificadas</w:t>
            </w:r>
          </w:p>
        </w:tc>
        <w:tc>
          <w:tcPr>
            <w:tcW w:w="3195" w:type="dxa"/>
            <w:shd w:val="clear" w:color="auto" w:fill="2E74B5" w:themeFill="accent1" w:themeFillShade="BF"/>
            <w:vAlign w:val="center"/>
          </w:tcPr>
          <w:p w14:paraId="38275210" w14:textId="77777777" w:rsidR="00B942D8" w:rsidRPr="00654393" w:rsidRDefault="00B942D8" w:rsidP="000C0ACA">
            <w:pPr>
              <w:spacing w:before="20" w:after="20"/>
              <w:rPr>
                <w:color w:val="FFFFFF" w:themeColor="background1"/>
                <w:sz w:val="18"/>
                <w:szCs w:val="24"/>
                <w:vertAlign w:val="superscript"/>
                <w:lang w:val="es-ES"/>
              </w:rPr>
            </w:pPr>
            <w:r w:rsidRPr="00654393">
              <w:rPr>
                <w:color w:val="FFFFFF" w:themeColor="background1"/>
                <w:sz w:val="18"/>
                <w:szCs w:val="24"/>
                <w:lang w:val="es-ES"/>
              </w:rPr>
              <w:t>SL de Usuario de Complemento</w:t>
            </w:r>
          </w:p>
        </w:tc>
      </w:tr>
      <w:tr w:rsidR="00B942D8" w:rsidRPr="00654393" w14:paraId="38275214" w14:textId="77777777" w:rsidTr="003B4707">
        <w:trPr>
          <w:trHeight w:val="80"/>
        </w:trPr>
        <w:tc>
          <w:tcPr>
            <w:tcW w:w="4972" w:type="dxa"/>
            <w:vAlign w:val="center"/>
          </w:tcPr>
          <w:p w14:paraId="38275212" w14:textId="77777777" w:rsidR="00B942D8" w:rsidRPr="00654393" w:rsidRDefault="00B942D8" w:rsidP="000C0ACA">
            <w:pPr>
              <w:rPr>
                <w:sz w:val="18"/>
                <w:lang w:val="es-ES"/>
              </w:rPr>
            </w:pPr>
            <w:r w:rsidRPr="00654393">
              <w:rPr>
                <w:sz w:val="18"/>
                <w:lang w:val="es-ES"/>
              </w:rPr>
              <w:t>Core CAL</w:t>
            </w:r>
            <w:r w:rsidRPr="00654393">
              <w:rPr>
                <w:sz w:val="18"/>
                <w:szCs w:val="24"/>
                <w:vertAlign w:val="superscript"/>
                <w:lang w:val="es-ES"/>
              </w:rPr>
              <w:t>1</w:t>
            </w:r>
          </w:p>
        </w:tc>
        <w:tc>
          <w:tcPr>
            <w:tcW w:w="3195" w:type="dxa"/>
            <w:vMerge w:val="restart"/>
            <w:vAlign w:val="center"/>
          </w:tcPr>
          <w:p w14:paraId="38275213" w14:textId="77777777" w:rsidR="00B942D8" w:rsidRPr="00654393" w:rsidRDefault="00B942D8" w:rsidP="000C0ACA">
            <w:pPr>
              <w:rPr>
                <w:sz w:val="18"/>
                <w:lang w:val="es-ES"/>
              </w:rPr>
            </w:pPr>
            <w:r w:rsidRPr="00654393">
              <w:rPr>
                <w:sz w:val="18"/>
                <w:lang w:val="es-ES"/>
              </w:rPr>
              <w:t>Enterprise Mobility Suite</w:t>
            </w:r>
            <w:r w:rsidRPr="00654393">
              <w:rPr>
                <w:lang w:val="es-ES"/>
              </w:rPr>
              <w:fldChar w:fldCharType="begin"/>
            </w:r>
            <w:r w:rsidRPr="00654393">
              <w:rPr>
                <w:lang w:val="es-ES"/>
              </w:rPr>
              <w:instrText>XE "Enterprise Mobility Suite"</w:instrText>
            </w:r>
            <w:r w:rsidRPr="00654393">
              <w:rPr>
                <w:lang w:val="es-ES"/>
              </w:rPr>
              <w:fldChar w:fldCharType="end"/>
            </w:r>
          </w:p>
        </w:tc>
      </w:tr>
      <w:tr w:rsidR="00B942D8" w:rsidRPr="00654393" w14:paraId="38275217" w14:textId="77777777" w:rsidTr="003B4707">
        <w:trPr>
          <w:trHeight w:val="70"/>
        </w:trPr>
        <w:tc>
          <w:tcPr>
            <w:tcW w:w="4972" w:type="dxa"/>
            <w:vAlign w:val="center"/>
          </w:tcPr>
          <w:p w14:paraId="38275215" w14:textId="77777777" w:rsidR="00B942D8" w:rsidRPr="00654393" w:rsidRDefault="00B942D8" w:rsidP="000C0ACA">
            <w:pPr>
              <w:rPr>
                <w:sz w:val="18"/>
                <w:lang w:val="es-ES"/>
              </w:rPr>
            </w:pPr>
            <w:r w:rsidRPr="00654393">
              <w:rPr>
                <w:sz w:val="18"/>
                <w:lang w:val="es-ES"/>
              </w:rPr>
              <w:t>Enterprise CAL Suite</w:t>
            </w:r>
            <w:r w:rsidRPr="00654393">
              <w:rPr>
                <w:sz w:val="18"/>
                <w:szCs w:val="24"/>
                <w:vertAlign w:val="superscript"/>
                <w:lang w:val="es-ES"/>
              </w:rPr>
              <w:t>1</w:t>
            </w:r>
          </w:p>
        </w:tc>
        <w:tc>
          <w:tcPr>
            <w:tcW w:w="3195" w:type="dxa"/>
            <w:vMerge/>
            <w:vAlign w:val="center"/>
          </w:tcPr>
          <w:p w14:paraId="38275216" w14:textId="77777777" w:rsidR="00B942D8" w:rsidRPr="00654393" w:rsidRDefault="00B942D8" w:rsidP="000C0ACA">
            <w:pPr>
              <w:rPr>
                <w:sz w:val="18"/>
                <w:lang w:val="es-ES"/>
              </w:rPr>
            </w:pPr>
          </w:p>
        </w:tc>
      </w:tr>
      <w:tr w:rsidR="00B942D8" w:rsidRPr="00654393" w14:paraId="3827521A" w14:textId="77777777" w:rsidTr="003B4707">
        <w:trPr>
          <w:trHeight w:val="170"/>
        </w:trPr>
        <w:tc>
          <w:tcPr>
            <w:tcW w:w="4972" w:type="dxa"/>
            <w:vAlign w:val="center"/>
          </w:tcPr>
          <w:p w14:paraId="38275218" w14:textId="77777777" w:rsidR="00B942D8" w:rsidRPr="00DE0DA4" w:rsidRDefault="00B942D8" w:rsidP="000C0ACA">
            <w:pPr>
              <w:rPr>
                <w:sz w:val="18"/>
              </w:rPr>
            </w:pPr>
            <w:r w:rsidRPr="00DE0DA4">
              <w:rPr>
                <w:sz w:val="18"/>
              </w:rPr>
              <w:t>Core CAL Suite Bridge para Office 365</w:t>
            </w:r>
            <w:r w:rsidRPr="00DE0DA4">
              <w:rPr>
                <w:sz w:val="18"/>
                <w:szCs w:val="24"/>
                <w:vertAlign w:val="superscript"/>
              </w:rPr>
              <w:t>1</w:t>
            </w:r>
            <w:r w:rsidRPr="00DE0DA4">
              <w:rPr>
                <w:sz w:val="18"/>
              </w:rPr>
              <w:t xml:space="preserve"> </w:t>
            </w:r>
          </w:p>
        </w:tc>
        <w:tc>
          <w:tcPr>
            <w:tcW w:w="3195" w:type="dxa"/>
            <w:vMerge/>
            <w:vAlign w:val="center"/>
          </w:tcPr>
          <w:p w14:paraId="38275219" w14:textId="77777777" w:rsidR="00B942D8" w:rsidRPr="00DE0DA4" w:rsidRDefault="00B942D8" w:rsidP="000C0ACA">
            <w:pPr>
              <w:rPr>
                <w:sz w:val="18"/>
              </w:rPr>
            </w:pPr>
          </w:p>
        </w:tc>
      </w:tr>
      <w:tr w:rsidR="00B942D8" w:rsidRPr="00654393" w14:paraId="3827521D" w14:textId="77777777" w:rsidTr="003B4707">
        <w:trPr>
          <w:trHeight w:val="152"/>
        </w:trPr>
        <w:tc>
          <w:tcPr>
            <w:tcW w:w="4972" w:type="dxa"/>
            <w:vAlign w:val="center"/>
          </w:tcPr>
          <w:p w14:paraId="3827521B" w14:textId="77777777" w:rsidR="00B942D8" w:rsidRPr="00DE0DA4" w:rsidRDefault="00B942D8" w:rsidP="000C0ACA">
            <w:pPr>
              <w:rPr>
                <w:sz w:val="18"/>
              </w:rPr>
            </w:pPr>
            <w:r w:rsidRPr="00DE0DA4">
              <w:rPr>
                <w:sz w:val="18"/>
              </w:rPr>
              <w:t>Core CAL Suite Bridge para Office 365 y Windows Intune</w:t>
            </w:r>
            <w:r w:rsidRPr="00DE0DA4">
              <w:rPr>
                <w:sz w:val="18"/>
                <w:szCs w:val="24"/>
                <w:vertAlign w:val="superscript"/>
              </w:rPr>
              <w:t>1</w:t>
            </w:r>
            <w:r w:rsidRPr="00DE0DA4">
              <w:rPr>
                <w:sz w:val="18"/>
              </w:rPr>
              <w:t xml:space="preserve"> </w:t>
            </w:r>
          </w:p>
        </w:tc>
        <w:tc>
          <w:tcPr>
            <w:tcW w:w="3195" w:type="dxa"/>
            <w:vMerge/>
            <w:vAlign w:val="center"/>
          </w:tcPr>
          <w:p w14:paraId="3827521C" w14:textId="77777777" w:rsidR="00B942D8" w:rsidRPr="00DE0DA4" w:rsidRDefault="00B942D8" w:rsidP="000C0ACA">
            <w:pPr>
              <w:rPr>
                <w:sz w:val="18"/>
              </w:rPr>
            </w:pPr>
          </w:p>
        </w:tc>
      </w:tr>
      <w:tr w:rsidR="00B942D8" w:rsidRPr="00654393" w14:paraId="38275220" w14:textId="77777777" w:rsidTr="003B4707">
        <w:trPr>
          <w:trHeight w:val="70"/>
        </w:trPr>
        <w:tc>
          <w:tcPr>
            <w:tcW w:w="4972" w:type="dxa"/>
            <w:vAlign w:val="center"/>
          </w:tcPr>
          <w:p w14:paraId="3827521E" w14:textId="77777777" w:rsidR="00B942D8" w:rsidRPr="00DE0DA4" w:rsidRDefault="00B942D8" w:rsidP="000C0ACA">
            <w:pPr>
              <w:rPr>
                <w:sz w:val="18"/>
              </w:rPr>
            </w:pPr>
            <w:r w:rsidRPr="00DE0DA4">
              <w:rPr>
                <w:sz w:val="18"/>
              </w:rPr>
              <w:t>Enterprise CAL Suite Bridge para Office 365</w:t>
            </w:r>
            <w:r w:rsidRPr="00DE0DA4">
              <w:rPr>
                <w:sz w:val="18"/>
                <w:szCs w:val="24"/>
                <w:vertAlign w:val="superscript"/>
              </w:rPr>
              <w:t>1</w:t>
            </w:r>
            <w:r w:rsidRPr="00DE0DA4">
              <w:rPr>
                <w:sz w:val="18"/>
              </w:rPr>
              <w:t xml:space="preserve"> </w:t>
            </w:r>
          </w:p>
        </w:tc>
        <w:tc>
          <w:tcPr>
            <w:tcW w:w="3195" w:type="dxa"/>
            <w:vMerge/>
            <w:vAlign w:val="center"/>
          </w:tcPr>
          <w:p w14:paraId="3827521F" w14:textId="77777777" w:rsidR="00B942D8" w:rsidRPr="00DE0DA4" w:rsidRDefault="00B942D8" w:rsidP="000C0ACA">
            <w:pPr>
              <w:rPr>
                <w:sz w:val="18"/>
              </w:rPr>
            </w:pPr>
          </w:p>
        </w:tc>
      </w:tr>
      <w:tr w:rsidR="00B942D8" w:rsidRPr="00654393" w14:paraId="38275223" w14:textId="77777777" w:rsidTr="003B4707">
        <w:trPr>
          <w:trHeight w:val="70"/>
        </w:trPr>
        <w:tc>
          <w:tcPr>
            <w:tcW w:w="4972" w:type="dxa"/>
            <w:vAlign w:val="center"/>
          </w:tcPr>
          <w:p w14:paraId="38275221" w14:textId="77777777" w:rsidR="00B942D8" w:rsidRPr="00DE0DA4" w:rsidRDefault="00B942D8" w:rsidP="000C0ACA">
            <w:pPr>
              <w:rPr>
                <w:sz w:val="18"/>
              </w:rPr>
            </w:pPr>
            <w:r w:rsidRPr="00DE0DA4">
              <w:rPr>
                <w:sz w:val="18"/>
              </w:rPr>
              <w:t>Enterprise CAL Suite Bridge para Office 365 y Windows Intune</w:t>
            </w:r>
            <w:r w:rsidRPr="00DE0DA4">
              <w:rPr>
                <w:sz w:val="18"/>
                <w:szCs w:val="24"/>
                <w:vertAlign w:val="superscript"/>
              </w:rPr>
              <w:t>1</w:t>
            </w:r>
            <w:r w:rsidRPr="00DE0DA4">
              <w:rPr>
                <w:sz w:val="18"/>
              </w:rPr>
              <w:t xml:space="preserve"> </w:t>
            </w:r>
          </w:p>
        </w:tc>
        <w:tc>
          <w:tcPr>
            <w:tcW w:w="3195" w:type="dxa"/>
            <w:vMerge/>
            <w:vAlign w:val="center"/>
          </w:tcPr>
          <w:p w14:paraId="38275222" w14:textId="77777777" w:rsidR="00B942D8" w:rsidRPr="00DE0DA4" w:rsidRDefault="00B942D8" w:rsidP="000C0ACA">
            <w:pPr>
              <w:rPr>
                <w:sz w:val="18"/>
              </w:rPr>
            </w:pPr>
          </w:p>
        </w:tc>
      </w:tr>
    </w:tbl>
    <w:p w14:paraId="38275224" w14:textId="77777777" w:rsidR="00B942D8" w:rsidRPr="00654393" w:rsidRDefault="00B942D8" w:rsidP="00B942D8">
      <w:pPr>
        <w:pStyle w:val="ProductList-Body"/>
        <w:ind w:left="180"/>
        <w:rPr>
          <w:lang w:val="es-ES"/>
        </w:rPr>
      </w:pPr>
      <w:r w:rsidRPr="00654393">
        <w:rPr>
          <w:vertAlign w:val="superscript"/>
          <w:lang w:val="es-ES"/>
        </w:rPr>
        <w:t>1</w:t>
      </w:r>
      <w:r w:rsidRPr="00654393">
        <w:rPr>
          <w:lang w:val="es-ES"/>
        </w:rPr>
        <w:t>Con SA vigente</w:t>
      </w:r>
    </w:p>
    <w:p w14:paraId="38275225" w14:textId="77777777" w:rsidR="00B942D8" w:rsidRPr="00654393" w:rsidRDefault="00B942D8" w:rsidP="00B942D8">
      <w:pPr>
        <w:pStyle w:val="ProductList-Body"/>
        <w:ind w:left="180"/>
        <w:rPr>
          <w:lang w:val="es-ES"/>
        </w:rPr>
      </w:pPr>
    </w:p>
    <w:p w14:paraId="38275226" w14:textId="77777777" w:rsidR="00B942D8" w:rsidRPr="00654393" w:rsidRDefault="00B942D8" w:rsidP="00B942D8">
      <w:pPr>
        <w:pStyle w:val="ProductList-Body"/>
        <w:ind w:left="180"/>
        <w:rPr>
          <w:lang w:val="es-ES"/>
        </w:rPr>
      </w:pPr>
      <w:r w:rsidRPr="00654393">
        <w:rPr>
          <w:b/>
          <w:color w:val="00188F"/>
          <w:lang w:val="es-ES"/>
        </w:rPr>
        <w:t>Asignación de licencias</w:t>
      </w:r>
    </w:p>
    <w:p w14:paraId="38275227" w14:textId="77777777" w:rsidR="00B942D8" w:rsidRPr="00654393" w:rsidRDefault="00B942D8" w:rsidP="00B942D8">
      <w:pPr>
        <w:pStyle w:val="ProductList-Body"/>
        <w:ind w:left="180"/>
        <w:rPr>
          <w:lang w:val="es-ES"/>
        </w:rPr>
      </w:pPr>
      <w:r w:rsidRPr="00654393">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w:t>
      </w:r>
      <w:r w:rsidR="002943C5" w:rsidRPr="00654393">
        <w:rPr>
          <w:lang w:val="es-ES"/>
        </w:rPr>
        <w:t> </w:t>
      </w:r>
      <w:r w:rsidRPr="00654393">
        <w:rPr>
          <w:lang w:val="es-ES"/>
        </w:rPr>
        <w:t>con los Términos de Licencia Generales de los Derechos de Uso de los Servicios Online de Licencias por Volumen de Microsoft que rigen</w:t>
      </w:r>
      <w:r w:rsidR="002943C5" w:rsidRPr="00654393">
        <w:rPr>
          <w:lang w:val="es-ES"/>
        </w:rPr>
        <w:t> </w:t>
      </w:r>
      <w:r w:rsidRPr="00654393">
        <w:rPr>
          <w:lang w:val="es-ES"/>
        </w:rPr>
        <w:t>la reasignación de licencias de SL de usuario.</w:t>
      </w:r>
    </w:p>
    <w:p w14:paraId="38275228" w14:textId="77777777" w:rsidR="00B942D8" w:rsidRPr="00654393" w:rsidRDefault="00B942D8" w:rsidP="00B942D8">
      <w:pPr>
        <w:pStyle w:val="ProductList-Body"/>
        <w:ind w:left="180"/>
        <w:rPr>
          <w:lang w:val="es-ES"/>
        </w:rPr>
      </w:pPr>
    </w:p>
    <w:p w14:paraId="38275229" w14:textId="77777777" w:rsidR="00B942D8" w:rsidRPr="00654393" w:rsidRDefault="00B942D8" w:rsidP="00B942D8">
      <w:pPr>
        <w:pStyle w:val="ProductList-Body"/>
        <w:ind w:left="180"/>
        <w:rPr>
          <w:lang w:val="es-ES"/>
        </w:rPr>
      </w:pPr>
      <w:r w:rsidRPr="00654393">
        <w:rPr>
          <w:b/>
          <w:color w:val="00188F"/>
          <w:lang w:val="es-ES"/>
        </w:rPr>
        <w:t>Derechos de Uso</w:t>
      </w:r>
    </w:p>
    <w:p w14:paraId="3827522A" w14:textId="77777777" w:rsidR="00B942D8" w:rsidRPr="00654393" w:rsidRDefault="00B942D8" w:rsidP="00B942D8">
      <w:pPr>
        <w:pStyle w:val="ProductList-Body"/>
        <w:ind w:left="180"/>
        <w:rPr>
          <w:lang w:val="es-ES"/>
        </w:rPr>
      </w:pPr>
      <w:r w:rsidRPr="00654393">
        <w:rPr>
          <w:lang w:val="es-ES"/>
        </w:rPr>
        <w:t>Los derechos de uso se establecen en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14:paraId="3827522B" w14:textId="77777777" w:rsidR="00B942D8" w:rsidRPr="00654393" w:rsidRDefault="00B942D8" w:rsidP="00B942D8">
      <w:pPr>
        <w:pStyle w:val="ProductList-Body"/>
        <w:rPr>
          <w:lang w:val="es-ES"/>
        </w:rPr>
      </w:pPr>
      <w:r w:rsidRPr="00654393">
        <w:rPr>
          <w:lang w:val="es-ES"/>
        </w:rPr>
        <w:t xml:space="preserve"> </w:t>
      </w:r>
    </w:p>
    <w:p w14:paraId="3827522C" w14:textId="77777777" w:rsidR="00B942D8" w:rsidRPr="00654393" w:rsidRDefault="00B942D8" w:rsidP="00B942D8">
      <w:pPr>
        <w:pStyle w:val="ProductList-Body"/>
        <w:rPr>
          <w:lang w:val="es-ES"/>
        </w:rPr>
      </w:pPr>
      <w:r w:rsidRPr="00654393">
        <w:rPr>
          <w:b/>
          <w:color w:val="00188F"/>
          <w:lang w:val="es-ES"/>
        </w:rPr>
        <w:t>Elegibilidad de adquisición</w:t>
      </w:r>
    </w:p>
    <w:p w14:paraId="3827522D" w14:textId="77777777" w:rsidR="00B942D8" w:rsidRPr="00654393" w:rsidRDefault="00B942D8" w:rsidP="00B942D8">
      <w:pPr>
        <w:pStyle w:val="ProductList-Body"/>
        <w:rPr>
          <w:lang w:val="es-ES"/>
        </w:rPr>
      </w:pPr>
      <w:r w:rsidRPr="00654393">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Online.</w:t>
      </w:r>
    </w:p>
    <w:p w14:paraId="3827522E" w14:textId="77777777" w:rsidR="00B942D8" w:rsidRPr="00654393" w:rsidRDefault="00B942D8" w:rsidP="00B942D8">
      <w:pPr>
        <w:pStyle w:val="ProductList-Body"/>
        <w:rPr>
          <w:lang w:val="es-ES"/>
        </w:rPr>
      </w:pPr>
    </w:p>
    <w:p w14:paraId="3827522F" w14:textId="77777777" w:rsidR="00B942D8" w:rsidRPr="00654393" w:rsidRDefault="00B942D8" w:rsidP="00B942D8">
      <w:pPr>
        <w:pStyle w:val="ProductList-Body"/>
        <w:rPr>
          <w:lang w:val="es-ES"/>
        </w:rPr>
      </w:pPr>
      <w:r w:rsidRPr="00654393">
        <w:rPr>
          <w:b/>
          <w:color w:val="00188F"/>
          <w:lang w:val="es-ES"/>
        </w:rPr>
        <w:t>Restricciones de adquisición</w:t>
      </w:r>
    </w:p>
    <w:p w14:paraId="38275230" w14:textId="77777777" w:rsidR="00B942D8" w:rsidRPr="00654393" w:rsidRDefault="00B942D8" w:rsidP="00B942D8">
      <w:pPr>
        <w:pStyle w:val="ProductList-Body"/>
        <w:rPr>
          <w:lang w:val="es-ES"/>
        </w:rPr>
      </w:pPr>
      <w:r w:rsidRPr="00654393">
        <w:rPr>
          <w:lang w:val="es-ES"/>
        </w:rPr>
        <w:t>Solo se puede adquirir una SL de Usuario de Complemento por cada Licencia Cualificada (o conjunto de Licencias Cualificadas).</w:t>
      </w:r>
    </w:p>
    <w:p w14:paraId="38275231" w14:textId="77777777" w:rsidR="00B942D8" w:rsidRPr="00654393" w:rsidRDefault="00B942D8" w:rsidP="00B942D8">
      <w:pPr>
        <w:pStyle w:val="ProductList-Body"/>
        <w:rPr>
          <w:lang w:val="es-ES"/>
        </w:rPr>
      </w:pPr>
    </w:p>
    <w:p w14:paraId="38275232" w14:textId="77777777" w:rsidR="00B942D8" w:rsidRPr="00654393" w:rsidRDefault="00B942D8" w:rsidP="00B942D8">
      <w:pPr>
        <w:pStyle w:val="ProductList-Body"/>
        <w:rPr>
          <w:lang w:val="es-ES"/>
        </w:rPr>
      </w:pPr>
      <w:r w:rsidRPr="00654393">
        <w:rPr>
          <w:lang w:val="es-ES"/>
        </w:rPr>
        <w:t>Los clientes pueden adquirir SL de Usuario de Complemento para usuarios o usuarios de los dispositivos agregados a la cuenta de un dispositivo o</w:t>
      </w:r>
      <w:r w:rsidR="002943C5" w:rsidRPr="00654393">
        <w:rPr>
          <w:lang w:val="es-ES"/>
        </w:rPr>
        <w:t> </w:t>
      </w:r>
      <w:r w:rsidRPr="00654393">
        <w:rPr>
          <w:lang w:val="es-ES"/>
        </w:rPr>
        <w:t xml:space="preserve">de un usuario definido en la Inscripción Enterprise entre las fechas de </w:t>
      </w:r>
      <w:r w:rsidR="00A82BBA" w:rsidRPr="00654393">
        <w:rPr>
          <w:lang w:val="es-ES"/>
        </w:rPr>
        <w:t>“</w:t>
      </w:r>
      <w:r w:rsidRPr="00654393">
        <w:rPr>
          <w:lang w:val="es-ES"/>
        </w:rPr>
        <w:t>true up</w:t>
      </w:r>
      <w:r w:rsidR="00A82BBA" w:rsidRPr="00654393">
        <w:rPr>
          <w:lang w:val="es-ES"/>
        </w:rPr>
        <w:t>”</w:t>
      </w:r>
      <w:r w:rsidRPr="00654393">
        <w:rPr>
          <w:lang w:val="es-ES"/>
        </w:rPr>
        <w:t xml:space="preserve"> (por ejemplo, con anterioridad a la adquisición de las licencias cualificadas), sujeto a la misma limitación de una SL de Usuario de Complemento por licencia cualificada (o conjunto de Licencias Cualificadas).</w:t>
      </w:r>
    </w:p>
    <w:p w14:paraId="38275233" w14:textId="77777777" w:rsidR="00B942D8" w:rsidRPr="00654393" w:rsidRDefault="00B942D8" w:rsidP="00B942D8">
      <w:pPr>
        <w:pStyle w:val="ProductList-Body"/>
        <w:rPr>
          <w:lang w:val="es-ES"/>
        </w:rPr>
      </w:pPr>
    </w:p>
    <w:p w14:paraId="38275234" w14:textId="77777777" w:rsidR="00B942D8" w:rsidRPr="00654393" w:rsidRDefault="00B942D8" w:rsidP="00B942D8">
      <w:pPr>
        <w:pStyle w:val="ProductList-Body"/>
        <w:rPr>
          <w:lang w:val="es-ES"/>
        </w:rPr>
      </w:pPr>
      <w:r w:rsidRPr="00654393">
        <w:rPr>
          <w:lang w:val="es-ES"/>
        </w:rPr>
        <w:t>Los clientes de Contrato Campus y School pueden adquirir la Licencia de suscripción de usuario correspondiente a la USL de Enterprise Mobility Suite</w:t>
      </w:r>
      <w:r w:rsidRPr="00654393">
        <w:rPr>
          <w:lang w:val="es-ES"/>
        </w:rPr>
        <w:fldChar w:fldCharType="begin"/>
      </w:r>
      <w:r w:rsidRPr="00654393">
        <w:rPr>
          <w:lang w:val="es-ES"/>
        </w:rPr>
        <w:instrText>XE "Enterprise Mobility Suite"</w:instrText>
      </w:r>
      <w:r w:rsidRPr="00654393">
        <w:rPr>
          <w:lang w:val="es-ES"/>
        </w:rPr>
        <w:fldChar w:fldCharType="end"/>
      </w:r>
      <w:r w:rsidRPr="00654393">
        <w:rPr>
          <w:lang w:val="es-ES"/>
        </w:rPr>
        <w:t xml:space="preserve"> para sus Usuarios en una cantidad equivalente al recuento de Equipos elegibles, siempre que tengan la cobertura de las licencias cualificadas. </w:t>
      </w:r>
    </w:p>
    <w:p w14:paraId="38275235" w14:textId="77777777" w:rsidR="00B942D8" w:rsidRPr="00654393" w:rsidRDefault="00B942D8" w:rsidP="00B942D8">
      <w:pPr>
        <w:pStyle w:val="ProductList-Body"/>
        <w:rPr>
          <w:lang w:val="es-ES"/>
        </w:rPr>
      </w:pPr>
    </w:p>
    <w:p w14:paraId="38275236" w14:textId="77777777" w:rsidR="00B942D8" w:rsidRPr="00654393" w:rsidRDefault="00A82BBA" w:rsidP="00B942D8">
      <w:pPr>
        <w:pStyle w:val="ProductList-Body"/>
        <w:rPr>
          <w:lang w:val="es-ES"/>
        </w:rPr>
      </w:pPr>
      <w:r w:rsidRPr="00654393">
        <w:rPr>
          <w:b/>
          <w:color w:val="00188F"/>
          <w:lang w:val="es-ES"/>
        </w:rPr>
        <w:t>“</w:t>
      </w:r>
      <w:r w:rsidR="00B942D8" w:rsidRPr="00654393">
        <w:rPr>
          <w:b/>
          <w:color w:val="00188F"/>
          <w:lang w:val="es-ES"/>
        </w:rPr>
        <w:t>True-ups</w:t>
      </w:r>
      <w:r w:rsidRPr="00654393">
        <w:rPr>
          <w:b/>
          <w:color w:val="00188F"/>
          <w:lang w:val="es-ES"/>
        </w:rPr>
        <w:t>”</w:t>
      </w:r>
    </w:p>
    <w:p w14:paraId="38275237" w14:textId="77777777" w:rsidR="00B942D8" w:rsidRPr="00654393" w:rsidRDefault="00B942D8" w:rsidP="00B942D8">
      <w:pPr>
        <w:pStyle w:val="ProductList-Body"/>
        <w:rPr>
          <w:lang w:val="es-ES"/>
        </w:rPr>
      </w:pPr>
      <w:r w:rsidRPr="00654393">
        <w:rPr>
          <w:lang w:val="es-ES"/>
        </w:rPr>
        <w:t>SLs de Usuario de Complemento que no son Productos Enterprise ni Servicios Online Enterprise. No se pueden utilizar para satisfacer los requisitos para toda la empresa de una Inscripción Enterprise.</w:t>
      </w:r>
    </w:p>
    <w:p w14:paraId="38275238" w14:textId="77777777" w:rsidR="00DC7D20" w:rsidRPr="00654393" w:rsidRDefault="00DC7D20" w:rsidP="0014192B">
      <w:pPr>
        <w:pStyle w:val="ProductList-Body"/>
        <w:rPr>
          <w:lang w:val="es-ES"/>
        </w:rPr>
      </w:pPr>
    </w:p>
    <w:p w14:paraId="38275239" w14:textId="77777777" w:rsidR="0014192B" w:rsidRPr="00654393" w:rsidRDefault="0014192B" w:rsidP="0014192B">
      <w:pPr>
        <w:pStyle w:val="ProductList-Body"/>
        <w:rPr>
          <w:lang w:val="es-ES"/>
        </w:rPr>
      </w:pPr>
      <w:r w:rsidRPr="00654393">
        <w:rPr>
          <w:b/>
          <w:color w:val="00188F"/>
          <w:lang w:val="es-ES"/>
        </w:rPr>
        <w:t>Reasignación de licencias</w:t>
      </w:r>
    </w:p>
    <w:p w14:paraId="3827523A" w14:textId="77777777" w:rsidR="0014192B" w:rsidRPr="00654393" w:rsidRDefault="0014192B" w:rsidP="0014192B">
      <w:pPr>
        <w:pStyle w:val="ProductList-Body"/>
        <w:rPr>
          <w:lang w:val="es-ES"/>
        </w:rPr>
      </w:pPr>
      <w:r w:rsidRPr="00654393">
        <w:rPr>
          <w:lang w:val="es-ES"/>
        </w:rPr>
        <w:t>Los clientes pueden reasignar las licencias de Microsoft Azure Active Directory Premium</w:t>
      </w:r>
      <w:r w:rsidRPr="00654393">
        <w:rPr>
          <w:lang w:val="es-ES"/>
        </w:rPr>
        <w:fldChar w:fldCharType="begin"/>
      </w:r>
      <w:r w:rsidRPr="00654393">
        <w:rPr>
          <w:lang w:val="es-ES"/>
        </w:rPr>
        <w:instrText>XE "Microsoft Azure Active Directory Premium"</w:instrText>
      </w:r>
      <w:r w:rsidRPr="00654393">
        <w:rPr>
          <w:lang w:val="es-ES"/>
        </w:rPr>
        <w:fldChar w:fldCharType="end"/>
      </w:r>
      <w:r w:rsidRPr="00654393">
        <w:rPr>
          <w:lang w:val="es-ES"/>
        </w:rPr>
        <w:t>, pero no a corto plazo (es decir, en un periodo inferior a</w:t>
      </w:r>
      <w:r w:rsidR="002943C5" w:rsidRPr="00654393">
        <w:rPr>
          <w:lang w:val="es-ES"/>
        </w:rPr>
        <w:t> </w:t>
      </w:r>
      <w:r w:rsidRPr="00654393">
        <w:rPr>
          <w:lang w:val="es-ES"/>
        </w:rPr>
        <w:t>90 días de la última asignación).</w:t>
      </w:r>
    </w:p>
    <w:p w14:paraId="3827523B" w14:textId="77777777" w:rsidR="0014192B" w:rsidRPr="00654393" w:rsidRDefault="00BC5E99" w:rsidP="0014192B">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23C" w14:textId="77777777" w:rsidR="002943C5" w:rsidRPr="00654393" w:rsidRDefault="00FA00BF" w:rsidP="00874265">
      <w:pPr>
        <w:pStyle w:val="ProductList-Offering2Heading"/>
        <w:pBdr>
          <w:bottom w:val="none" w:sz="0" w:space="0" w:color="auto"/>
        </w:pBdr>
        <w:outlineLvl w:val="2"/>
        <w:rPr>
          <w:lang w:val="es-ES"/>
        </w:rPr>
      </w:pPr>
      <w:r w:rsidRPr="00654393">
        <w:rPr>
          <w:lang w:val="es-ES"/>
        </w:rPr>
        <w:tab/>
      </w:r>
      <w:bookmarkStart w:id="1434" w:name="_Toc378147674"/>
      <w:bookmarkStart w:id="1435" w:name="_Toc378151571"/>
      <w:bookmarkStart w:id="1436" w:name="_Toc379797416"/>
      <w:bookmarkStart w:id="1437" w:name="_Toc380513450"/>
      <w:bookmarkStart w:id="1438" w:name="_Toc380655500"/>
    </w:p>
    <w:p w14:paraId="3827523D" w14:textId="77777777" w:rsidR="00FA00BF" w:rsidRPr="00654393" w:rsidRDefault="00FA00BF" w:rsidP="002943C5">
      <w:pPr>
        <w:pStyle w:val="ProductList-Offering2Heading"/>
        <w:ind w:firstLine="180"/>
        <w:outlineLvl w:val="2"/>
        <w:rPr>
          <w:lang w:val="es-ES"/>
        </w:rPr>
      </w:pPr>
      <w:bookmarkStart w:id="1439" w:name="_Toc391367090"/>
      <w:r w:rsidRPr="00654393">
        <w:rPr>
          <w:lang w:val="es-ES"/>
        </w:rPr>
        <w:t>Forefront Online</w:t>
      </w:r>
      <w:bookmarkEnd w:id="1434"/>
      <w:bookmarkEnd w:id="1435"/>
      <w:bookmarkEnd w:id="1436"/>
      <w:bookmarkEnd w:id="1437"/>
      <w:bookmarkEnd w:id="1438"/>
      <w:bookmarkEnd w:id="14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1E27EB" w:rsidRPr="00654393" w14:paraId="38275249" w14:textId="77777777" w:rsidTr="00631D58">
        <w:trPr>
          <w:cantSplit/>
          <w:tblHeader/>
        </w:trPr>
        <w:tc>
          <w:tcPr>
            <w:tcW w:w="3214" w:type="dxa"/>
            <w:tcBorders>
              <w:bottom w:val="nil"/>
            </w:tcBorders>
            <w:shd w:val="clear" w:color="auto" w:fill="00188F"/>
          </w:tcPr>
          <w:p w14:paraId="3827523E" w14:textId="77777777" w:rsidR="001E27EB" w:rsidRPr="00654393" w:rsidRDefault="001E27EB"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23F" w14:textId="77777777" w:rsidR="001E27EB" w:rsidRPr="00654393" w:rsidRDefault="001E27EB"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240"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241"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242"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243"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244"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245"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246"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247"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37" w:type="dxa"/>
            <w:shd w:val="clear" w:color="auto" w:fill="00188F"/>
            <w:vAlign w:val="center"/>
          </w:tcPr>
          <w:p w14:paraId="38275248"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A778C" w:rsidRPr="00654393" w14:paraId="38275256" w14:textId="77777777" w:rsidTr="00631D58">
        <w:trPr>
          <w:cantSplit/>
          <w:tblHeader/>
        </w:trPr>
        <w:tc>
          <w:tcPr>
            <w:tcW w:w="3214" w:type="dxa"/>
            <w:tcBorders>
              <w:top w:val="dashSmallGap" w:sz="4" w:space="0" w:color="BFBFBF" w:themeColor="background1" w:themeShade="BF"/>
              <w:left w:val="nil"/>
              <w:bottom w:val="nil"/>
              <w:right w:val="nil"/>
            </w:tcBorders>
          </w:tcPr>
          <w:p w14:paraId="3827524A" w14:textId="77777777" w:rsidR="007A778C" w:rsidRPr="00654393" w:rsidRDefault="007A778C" w:rsidP="002943C5">
            <w:pPr>
              <w:pStyle w:val="ProductList-Offering2"/>
              <w:rPr>
                <w:lang w:val="es-ES"/>
              </w:rPr>
            </w:pPr>
            <w:bookmarkStart w:id="1440" w:name="_Toc379797418"/>
            <w:bookmarkStart w:id="1441" w:name="_Toc380513452"/>
            <w:bookmarkStart w:id="1442" w:name="_Toc380655502"/>
            <w:bookmarkStart w:id="1443" w:name="_Toc391367091"/>
            <w:r w:rsidRPr="00654393">
              <w:rPr>
                <w:lang w:val="es-ES"/>
              </w:rPr>
              <w:t>Forefront Protection 2010 para SharePoint</w:t>
            </w:r>
            <w:r w:rsidRPr="00654393">
              <w:rPr>
                <w:lang w:val="es-ES"/>
              </w:rPr>
              <w:fldChar w:fldCharType="begin"/>
            </w:r>
            <w:r w:rsidRPr="00654393">
              <w:rPr>
                <w:lang w:val="es-ES"/>
              </w:rPr>
              <w:instrText>XE "Forefront Protection 2010 para SharePoint"</w:instrText>
            </w:r>
            <w:r w:rsidRPr="00654393">
              <w:rPr>
                <w:lang w:val="es-ES"/>
              </w:rPr>
              <w:fldChar w:fldCharType="end"/>
            </w:r>
            <w:r w:rsidRPr="00654393">
              <w:rPr>
                <w:lang w:val="es-ES"/>
              </w:rPr>
              <w:t xml:space="preserve"> para Sitios de Internet</w:t>
            </w:r>
            <w:r w:rsidRPr="00654393">
              <w:rPr>
                <w:lang w:val="es-ES"/>
              </w:rPr>
              <w:fldChar w:fldCharType="begin"/>
            </w:r>
            <w:r w:rsidRPr="00654393">
              <w:rPr>
                <w:lang w:val="es-ES"/>
              </w:rPr>
              <w:instrText>XE "Forefront Protection 2010 para SharePoint para sitios de Internet"</w:instrText>
            </w:r>
            <w:r w:rsidRPr="00654393">
              <w:rPr>
                <w:lang w:val="es-ES"/>
              </w:rPr>
              <w:fldChar w:fldCharType="end"/>
            </w:r>
            <w:r w:rsidRPr="00654393">
              <w:rPr>
                <w:lang w:val="es-ES"/>
              </w:rPr>
              <w:t xml:space="preserve"> (SL de Complemento)</w:t>
            </w:r>
            <w:bookmarkEnd w:id="1440"/>
            <w:bookmarkEnd w:id="1441"/>
            <w:bookmarkEnd w:id="1442"/>
            <w:bookmarkEnd w:id="1443"/>
          </w:p>
        </w:tc>
        <w:tc>
          <w:tcPr>
            <w:tcW w:w="738" w:type="dxa"/>
            <w:tcBorders>
              <w:top w:val="dashSmallGap" w:sz="4" w:space="0" w:color="BFBFBF" w:themeColor="background1" w:themeShade="BF"/>
              <w:left w:val="nil"/>
              <w:bottom w:val="nil"/>
              <w:right w:val="nil"/>
            </w:tcBorders>
            <w:vAlign w:val="center"/>
          </w:tcPr>
          <w:p w14:paraId="3827524B" w14:textId="77777777" w:rsidR="007A778C" w:rsidRPr="00654393" w:rsidRDefault="007A778C" w:rsidP="002F3019">
            <w:pPr>
              <w:pStyle w:val="ProductList-OfferingBody"/>
              <w:ind w:left="-113"/>
              <w:jc w:val="center"/>
              <w:rPr>
                <w:lang w:val="es-ES"/>
              </w:rPr>
            </w:pPr>
            <w:r w:rsidRPr="00654393">
              <w:rPr>
                <w:lang w:val="es-ES"/>
              </w:rPr>
              <w:t>25</w:t>
            </w:r>
          </w:p>
        </w:tc>
        <w:tc>
          <w:tcPr>
            <w:tcW w:w="739" w:type="dxa"/>
            <w:tcBorders>
              <w:left w:val="single" w:sz="12" w:space="0" w:color="FFFFFF" w:themeColor="background1"/>
            </w:tcBorders>
            <w:shd w:val="clear" w:color="auto" w:fill="70AD47" w:themeFill="accent6"/>
            <w:vAlign w:val="center"/>
          </w:tcPr>
          <w:p w14:paraId="3827524C" w14:textId="77777777" w:rsidR="007A778C" w:rsidRPr="00654393" w:rsidRDefault="007A778C" w:rsidP="002F3019">
            <w:pPr>
              <w:pStyle w:val="ProductList-OfferingBody"/>
              <w:ind w:left="-113"/>
              <w:jc w:val="center"/>
              <w:rPr>
                <w:lang w:val="es-ES"/>
              </w:rPr>
            </w:pPr>
            <w:r w:rsidRPr="00654393">
              <w:rPr>
                <w:lang w:val="es-ES"/>
              </w:rPr>
              <w:t>25</w:t>
            </w:r>
          </w:p>
        </w:tc>
        <w:tc>
          <w:tcPr>
            <w:tcW w:w="739" w:type="dxa"/>
            <w:shd w:val="clear" w:color="auto" w:fill="70AD47" w:themeFill="accent6"/>
            <w:vAlign w:val="center"/>
          </w:tcPr>
          <w:p w14:paraId="3827524D"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3827524E" w14:textId="77777777" w:rsidR="007A778C" w:rsidRPr="00654393" w:rsidRDefault="007A778C" w:rsidP="007A778C">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24F" w14:textId="77777777" w:rsidR="007A778C" w:rsidRPr="00654393" w:rsidRDefault="007A778C" w:rsidP="002F3019">
            <w:pPr>
              <w:pStyle w:val="ProductList-OfferingBody"/>
              <w:ind w:left="-113"/>
              <w:jc w:val="center"/>
              <w:rPr>
                <w:lang w:val="es-ES"/>
              </w:rPr>
            </w:pPr>
          </w:p>
        </w:tc>
        <w:tc>
          <w:tcPr>
            <w:tcW w:w="738" w:type="dxa"/>
            <w:shd w:val="clear" w:color="auto" w:fill="BFBFBF" w:themeFill="background1" w:themeFillShade="BF"/>
            <w:vAlign w:val="center"/>
          </w:tcPr>
          <w:p w14:paraId="38275250" w14:textId="77777777" w:rsidR="007A778C" w:rsidRPr="00654393" w:rsidRDefault="007A778C" w:rsidP="002F3019">
            <w:pPr>
              <w:pStyle w:val="ProductList-OfferingBody"/>
              <w:ind w:left="-113"/>
              <w:jc w:val="center"/>
              <w:rPr>
                <w:lang w:val="es-ES"/>
              </w:rPr>
            </w:pPr>
          </w:p>
        </w:tc>
        <w:tc>
          <w:tcPr>
            <w:tcW w:w="739" w:type="dxa"/>
            <w:shd w:val="clear" w:color="auto" w:fill="70AD47" w:themeFill="accent6"/>
            <w:vAlign w:val="center"/>
          </w:tcPr>
          <w:p w14:paraId="38275251" w14:textId="77777777" w:rsidR="007A778C" w:rsidRPr="00654393" w:rsidRDefault="007A778C" w:rsidP="002F3019">
            <w:pPr>
              <w:pStyle w:val="ProductList-OfferingBody"/>
              <w:ind w:left="-113"/>
              <w:jc w:val="center"/>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Open Value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OV</w:t>
            </w:r>
            <w:r w:rsidRPr="00654393">
              <w:rPr>
                <w:color w:val="000000" w:themeColor="text1"/>
                <w:lang w:val="es-ES"/>
              </w:rPr>
              <w:fldChar w:fldCharType="end"/>
            </w:r>
          </w:p>
        </w:tc>
        <w:tc>
          <w:tcPr>
            <w:tcW w:w="739" w:type="dxa"/>
            <w:shd w:val="clear" w:color="auto" w:fill="70AD47" w:themeFill="accent6"/>
            <w:vAlign w:val="center"/>
          </w:tcPr>
          <w:p w14:paraId="38275252" w14:textId="77777777" w:rsidR="00213297" w:rsidRPr="00654393" w:rsidRDefault="00EB13A2" w:rsidP="00EB13A2">
            <w:pP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00213297" w:rsidRPr="00654393">
              <w:rPr>
                <w:color w:val="000000" w:themeColor="text1"/>
                <w:sz w:val="16"/>
                <w:szCs w:val="16"/>
                <w:lang w:val="es-ES"/>
              </w:rPr>
              <w:fldChar w:fldCharType="begin"/>
            </w:r>
            <w:r w:rsidR="00213297" w:rsidRPr="00654393">
              <w:rPr>
                <w:color w:val="000000" w:themeColor="text1"/>
                <w:sz w:val="16"/>
                <w:szCs w:val="16"/>
                <w:lang w:val="es-ES"/>
              </w:rPr>
              <w:instrText xml:space="preserve"> AutoTextList  \s NoStyle \t “</w:instrText>
            </w:r>
            <w:r w:rsidR="00213297" w:rsidRPr="00654393">
              <w:rPr>
                <w:color w:val="000000" w:themeColor="text1"/>
                <w:sz w:val="16"/>
                <w:szCs w:val="16"/>
                <w:u w:val="single"/>
                <w:lang w:val="es-ES"/>
              </w:rPr>
              <w:instrText>No toda la organización en Open Value</w:instrText>
            </w:r>
            <w:r w:rsidR="00213297" w:rsidRPr="00654393">
              <w:rPr>
                <w:color w:val="000000" w:themeColor="text1"/>
                <w:sz w:val="16"/>
                <w:szCs w:val="16"/>
                <w:lang w:val="es-ES"/>
              </w:rPr>
              <w:instrText>”</w:instrText>
            </w:r>
          </w:p>
          <w:p w14:paraId="38275253" w14:textId="77777777" w:rsidR="007A778C" w:rsidRPr="00654393" w:rsidRDefault="00213297" w:rsidP="00213297">
            <w:pPr>
              <w:pStyle w:val="ProductList-OfferingBody"/>
              <w:ind w:left="-113"/>
              <w:jc w:val="center"/>
              <w:rPr>
                <w:b/>
                <w:szCs w:val="16"/>
                <w:lang w:val="es-ES"/>
              </w:rPr>
            </w:pP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739" w:type="dxa"/>
            <w:shd w:val="clear" w:color="auto" w:fill="70AD47" w:themeFill="accent6"/>
            <w:vAlign w:val="center"/>
          </w:tcPr>
          <w:p w14:paraId="38275254" w14:textId="77777777" w:rsidR="007A778C" w:rsidRPr="00654393" w:rsidRDefault="007A778C" w:rsidP="002F3019">
            <w:pPr>
              <w:pStyle w:val="ProductList-OfferingBody"/>
              <w:ind w:left="-113"/>
              <w:jc w:val="center"/>
              <w:rPr>
                <w:lang w:val="es-ES"/>
              </w:rPr>
            </w:pPr>
          </w:p>
        </w:tc>
        <w:tc>
          <w:tcPr>
            <w:tcW w:w="937" w:type="dxa"/>
            <w:shd w:val="clear" w:color="auto" w:fill="70AD47" w:themeFill="accent6"/>
            <w:vAlign w:val="center"/>
          </w:tcPr>
          <w:p w14:paraId="38275255" w14:textId="77777777" w:rsidR="007A778C" w:rsidRPr="00654393" w:rsidRDefault="007A778C" w:rsidP="002F3019">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5257" w14:textId="77777777" w:rsidR="00FA00BF" w:rsidRPr="00654393"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472D" w:rsidRPr="00654393" w14:paraId="3827525B" w14:textId="77777777" w:rsidTr="00631D58">
        <w:tc>
          <w:tcPr>
            <w:tcW w:w="3488" w:type="dxa"/>
          </w:tcPr>
          <w:p w14:paraId="38275258" w14:textId="77777777" w:rsidR="00C2472D" w:rsidRPr="00654393" w:rsidRDefault="00C2472D" w:rsidP="00DC7CDF">
            <w:pPr>
              <w:pStyle w:val="ProductList-Body"/>
              <w:rPr>
                <w:lang w:val="es-ES"/>
              </w:rPr>
            </w:pPr>
          </w:p>
        </w:tc>
        <w:tc>
          <w:tcPr>
            <w:tcW w:w="3597" w:type="dxa"/>
          </w:tcPr>
          <w:p w14:paraId="38275259" w14:textId="77777777" w:rsidR="00C2472D" w:rsidRPr="00654393" w:rsidRDefault="00C2472D" w:rsidP="00DC7CDF">
            <w:pPr>
              <w:pStyle w:val="ProductList-Body"/>
              <w:rPr>
                <w:b/>
                <w:lang w:val="es-ES"/>
              </w:rPr>
            </w:pPr>
            <w:r w:rsidRPr="00654393">
              <w:rPr>
                <w:lang w:val="es-ES"/>
              </w:rPr>
              <w:t xml:space="preserve">Grupo de productos: </w:t>
            </w:r>
            <w:r w:rsidRPr="00654393">
              <w:rPr>
                <w:b/>
                <w:lang w:val="es-ES"/>
              </w:rPr>
              <w:t>Servidor</w:t>
            </w:r>
          </w:p>
        </w:tc>
        <w:tc>
          <w:tcPr>
            <w:tcW w:w="3715" w:type="dxa"/>
          </w:tcPr>
          <w:p w14:paraId="3827525A" w14:textId="77777777" w:rsidR="00C2472D" w:rsidRPr="00654393" w:rsidRDefault="00C2472D" w:rsidP="00DC7CDF">
            <w:pPr>
              <w:pStyle w:val="ProductList-Body"/>
              <w:rPr>
                <w:lang w:val="es-ES"/>
              </w:rPr>
            </w:pPr>
          </w:p>
        </w:tc>
      </w:tr>
    </w:tbl>
    <w:p w14:paraId="3827525C" w14:textId="77777777" w:rsidR="00585A48" w:rsidRPr="00654393" w:rsidRDefault="00BC5E99" w:rsidP="00750615">
      <w:pPr>
        <w:pStyle w:val="ProductList-Body"/>
        <w:shd w:val="clear" w:color="auto" w:fill="A6A6A6" w:themeFill="background1" w:themeFillShade="A6"/>
        <w:spacing w:before="60" w:after="6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25D" w14:textId="77777777" w:rsidR="00FA00BF" w:rsidRPr="00654393" w:rsidRDefault="00FA00BF" w:rsidP="00930D5E">
      <w:pPr>
        <w:pStyle w:val="ProductList-Offering2Heading"/>
        <w:outlineLvl w:val="2"/>
        <w:rPr>
          <w:lang w:val="es-ES"/>
        </w:rPr>
      </w:pPr>
      <w:r w:rsidRPr="00654393">
        <w:rPr>
          <w:lang w:val="es-ES"/>
        </w:rPr>
        <w:tab/>
      </w:r>
      <w:bookmarkStart w:id="1444" w:name="_Toc378147675"/>
      <w:bookmarkStart w:id="1445" w:name="_Toc378151572"/>
      <w:bookmarkStart w:id="1446" w:name="_Toc379797419"/>
      <w:bookmarkStart w:id="1447" w:name="_Toc380513453"/>
      <w:bookmarkStart w:id="1448" w:name="_Toc380655503"/>
      <w:bookmarkStart w:id="1449" w:name="_Toc391367092"/>
      <w:r w:rsidRPr="00654393">
        <w:rPr>
          <w:lang w:val="es-ES"/>
        </w:rPr>
        <w:t>Microsoft Learning</w:t>
      </w:r>
      <w:bookmarkEnd w:id="1444"/>
      <w:bookmarkEnd w:id="1445"/>
      <w:bookmarkEnd w:id="1446"/>
      <w:bookmarkEnd w:id="1447"/>
      <w:bookmarkEnd w:id="1448"/>
      <w:bookmarkEnd w:id="1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E27EB" w:rsidRPr="00654393" w14:paraId="38275269" w14:textId="77777777" w:rsidTr="00631D58">
        <w:trPr>
          <w:cantSplit/>
          <w:tblHeader/>
        </w:trPr>
        <w:tc>
          <w:tcPr>
            <w:tcW w:w="3244" w:type="dxa"/>
            <w:tcBorders>
              <w:bottom w:val="nil"/>
            </w:tcBorders>
            <w:shd w:val="clear" w:color="auto" w:fill="00188F"/>
          </w:tcPr>
          <w:p w14:paraId="3827525E" w14:textId="77777777" w:rsidR="001E27EB" w:rsidRPr="00654393" w:rsidRDefault="001E27EB"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25F" w14:textId="77777777" w:rsidR="001E27EB" w:rsidRPr="00654393" w:rsidRDefault="001E27EB"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260"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261"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262"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263"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264"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265"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266"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267"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5268"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04BF9" w:rsidRPr="00654393" w14:paraId="38275275" w14:textId="77777777" w:rsidTr="00631D58">
        <w:trPr>
          <w:cantSplit/>
          <w:tblHeader/>
        </w:trPr>
        <w:tc>
          <w:tcPr>
            <w:tcW w:w="3244" w:type="dxa"/>
            <w:tcBorders>
              <w:top w:val="nil"/>
              <w:left w:val="nil"/>
              <w:bottom w:val="dashSmallGap" w:sz="4" w:space="0" w:color="BFBFBF" w:themeColor="background1" w:themeShade="BF"/>
              <w:right w:val="nil"/>
            </w:tcBorders>
          </w:tcPr>
          <w:p w14:paraId="3827526A" w14:textId="77777777" w:rsidR="00B04BF9" w:rsidRPr="000B4011" w:rsidRDefault="00B04BF9" w:rsidP="002943C5">
            <w:pPr>
              <w:pStyle w:val="ProductList-Offering2"/>
            </w:pPr>
            <w:bookmarkStart w:id="1450" w:name="_Toc379797420"/>
            <w:bookmarkStart w:id="1451" w:name="_Toc380513454"/>
            <w:bookmarkStart w:id="1452" w:name="_Toc380655504"/>
            <w:bookmarkStart w:id="1453" w:name="_Toc391367093"/>
            <w:r w:rsidRPr="000B4011">
              <w:t>Microsoft Learning E-Reference Library</w:t>
            </w:r>
            <w:r w:rsidRPr="00654393">
              <w:rPr>
                <w:lang w:val="es-ES"/>
              </w:rPr>
              <w:fldChar w:fldCharType="begin"/>
            </w:r>
            <w:r w:rsidRPr="000B4011">
              <w:instrText>XE "Microsoft Learning E-Reference Library"</w:instrText>
            </w:r>
            <w:r w:rsidRPr="00654393">
              <w:rPr>
                <w:lang w:val="es-ES"/>
              </w:rPr>
              <w:fldChar w:fldCharType="end"/>
            </w:r>
            <w:r w:rsidRPr="000B4011">
              <w:t xml:space="preserve"> (SL de Usuario)</w:t>
            </w:r>
            <w:bookmarkEnd w:id="1450"/>
            <w:bookmarkEnd w:id="1451"/>
            <w:bookmarkEnd w:id="1452"/>
            <w:bookmarkEnd w:id="1453"/>
          </w:p>
        </w:tc>
        <w:tc>
          <w:tcPr>
            <w:tcW w:w="738" w:type="dxa"/>
            <w:tcBorders>
              <w:top w:val="nil"/>
              <w:left w:val="nil"/>
              <w:bottom w:val="dashSmallGap" w:sz="4" w:space="0" w:color="BFBFBF" w:themeColor="background1" w:themeShade="BF"/>
              <w:right w:val="nil"/>
            </w:tcBorders>
            <w:shd w:val="clear" w:color="auto" w:fill="auto"/>
            <w:vAlign w:val="center"/>
          </w:tcPr>
          <w:p w14:paraId="3827526B" w14:textId="77777777" w:rsidR="00B04BF9" w:rsidRPr="00654393" w:rsidRDefault="00B04BF9" w:rsidP="00C2472D">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26C" w14:textId="77777777" w:rsidR="00B04BF9" w:rsidRPr="00654393" w:rsidRDefault="00B04BF9" w:rsidP="00C2472D">
            <w:pPr>
              <w:pStyle w:val="ProductList-OfferingBody"/>
              <w:ind w:left="-113"/>
              <w:jc w:val="center"/>
              <w:rPr>
                <w:lang w:val="es-ES"/>
              </w:rPr>
            </w:pPr>
          </w:p>
        </w:tc>
        <w:tc>
          <w:tcPr>
            <w:tcW w:w="739" w:type="dxa"/>
            <w:shd w:val="clear" w:color="auto" w:fill="70AD47" w:themeFill="accent6"/>
            <w:vAlign w:val="center"/>
          </w:tcPr>
          <w:p w14:paraId="3827526D" w14:textId="77777777" w:rsidR="00B04BF9" w:rsidRPr="00654393" w:rsidRDefault="00B04BF9" w:rsidP="00B04BF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3827526E" w14:textId="77777777" w:rsidR="00B04BF9" w:rsidRPr="00654393" w:rsidRDefault="00B04BF9" w:rsidP="00B04BF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26F" w14:textId="77777777" w:rsidR="00B04BF9" w:rsidRPr="00654393" w:rsidRDefault="00B04BF9" w:rsidP="00C2472D">
            <w:pPr>
              <w:pStyle w:val="ProductList-OfferingBody"/>
              <w:ind w:left="-113"/>
              <w:jc w:val="center"/>
              <w:rPr>
                <w:lang w:val="es-ES"/>
              </w:rPr>
            </w:pPr>
          </w:p>
        </w:tc>
        <w:tc>
          <w:tcPr>
            <w:tcW w:w="738" w:type="dxa"/>
            <w:shd w:val="clear" w:color="auto" w:fill="BFBFBF" w:themeFill="background1" w:themeFillShade="BF"/>
            <w:vAlign w:val="center"/>
          </w:tcPr>
          <w:p w14:paraId="38275270" w14:textId="77777777" w:rsidR="00B04BF9" w:rsidRPr="00654393" w:rsidRDefault="00B04BF9" w:rsidP="00C2472D">
            <w:pPr>
              <w:pStyle w:val="ProductList-OfferingBody"/>
              <w:ind w:left="-113"/>
              <w:jc w:val="center"/>
              <w:rPr>
                <w:lang w:val="es-ES"/>
              </w:rPr>
            </w:pPr>
          </w:p>
        </w:tc>
        <w:tc>
          <w:tcPr>
            <w:tcW w:w="739" w:type="dxa"/>
            <w:shd w:val="clear" w:color="auto" w:fill="BFBFBF" w:themeFill="background1" w:themeFillShade="BF"/>
            <w:vAlign w:val="center"/>
          </w:tcPr>
          <w:p w14:paraId="38275271" w14:textId="77777777" w:rsidR="00B04BF9" w:rsidRPr="00654393" w:rsidRDefault="00B04BF9" w:rsidP="00C2472D">
            <w:pPr>
              <w:pStyle w:val="ProductList-OfferingBody"/>
              <w:ind w:left="-113"/>
              <w:jc w:val="center"/>
              <w:rPr>
                <w:lang w:val="es-ES"/>
              </w:rPr>
            </w:pPr>
          </w:p>
        </w:tc>
        <w:tc>
          <w:tcPr>
            <w:tcW w:w="739" w:type="dxa"/>
            <w:shd w:val="clear" w:color="auto" w:fill="BFBFBF" w:themeFill="background1" w:themeFillShade="BF"/>
            <w:vAlign w:val="center"/>
          </w:tcPr>
          <w:p w14:paraId="38275272" w14:textId="77777777" w:rsidR="00B04BF9" w:rsidRPr="00654393" w:rsidRDefault="00B04BF9" w:rsidP="00C2472D">
            <w:pPr>
              <w:pStyle w:val="ProductList-OfferingBody"/>
              <w:ind w:left="-113"/>
              <w:jc w:val="center"/>
              <w:rPr>
                <w:lang w:val="es-ES"/>
              </w:rPr>
            </w:pPr>
          </w:p>
        </w:tc>
        <w:tc>
          <w:tcPr>
            <w:tcW w:w="739" w:type="dxa"/>
            <w:shd w:val="clear" w:color="auto" w:fill="70AD47" w:themeFill="accent6"/>
            <w:vAlign w:val="center"/>
          </w:tcPr>
          <w:p w14:paraId="38275273" w14:textId="77777777" w:rsidR="00B04BF9" w:rsidRPr="00654393" w:rsidRDefault="00B04BF9" w:rsidP="00C2472D">
            <w:pPr>
              <w:pStyle w:val="ProductList-OfferingBody"/>
              <w:ind w:left="-113"/>
              <w:jc w:val="center"/>
              <w:rPr>
                <w:lang w:val="es-ES"/>
              </w:rPr>
            </w:pPr>
          </w:p>
        </w:tc>
        <w:tc>
          <w:tcPr>
            <w:tcW w:w="907" w:type="dxa"/>
            <w:shd w:val="clear" w:color="auto" w:fill="70AD47" w:themeFill="accent6"/>
            <w:vAlign w:val="center"/>
          </w:tcPr>
          <w:p w14:paraId="38275274" w14:textId="77777777" w:rsidR="00B04BF9" w:rsidRPr="00654393" w:rsidRDefault="00B04BF9" w:rsidP="00B04BF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BF9" w:rsidRPr="00654393" w14:paraId="38275281" w14:textId="77777777" w:rsidTr="00631D58">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8275276" w14:textId="77777777" w:rsidR="00B04BF9" w:rsidRPr="000B4011" w:rsidRDefault="00B04BF9" w:rsidP="00C2472D">
            <w:pPr>
              <w:pStyle w:val="ProductList-Offering2"/>
            </w:pPr>
            <w:bookmarkStart w:id="1454" w:name="_Toc379797421"/>
            <w:bookmarkStart w:id="1455" w:name="_Toc380513455"/>
            <w:bookmarkStart w:id="1456" w:name="_Toc380655505"/>
            <w:bookmarkStart w:id="1457" w:name="_Toc391367094"/>
            <w:r w:rsidRPr="000B4011">
              <w:t>Microsoft Learning IT Academy</w:t>
            </w:r>
            <w:r w:rsidRPr="00654393">
              <w:rPr>
                <w:lang w:val="es-ES"/>
              </w:rPr>
              <w:fldChar w:fldCharType="begin"/>
            </w:r>
            <w:r w:rsidRPr="000B4011">
              <w:instrText>XE "Microsoft Learning IT Academy"</w:instrText>
            </w:r>
            <w:r w:rsidRPr="00654393">
              <w:rPr>
                <w:lang w:val="es-ES"/>
              </w:rPr>
              <w:fldChar w:fldCharType="end"/>
            </w:r>
            <w:r w:rsidRPr="000B4011">
              <w:t xml:space="preserve"> (SL de Usuario)</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5277" w14:textId="77777777" w:rsidR="00B04BF9" w:rsidRPr="00654393" w:rsidRDefault="00B04BF9" w:rsidP="00C2472D">
            <w:pPr>
              <w:pStyle w:val="ProductList-OfferingBody"/>
              <w:ind w:left="-113"/>
              <w:jc w:val="center"/>
              <w:rPr>
                <w:lang w:val="es-ES"/>
              </w:rPr>
            </w:pPr>
            <w:r w:rsidRPr="00654393">
              <w:rPr>
                <w:lang w:val="es-ES"/>
              </w:rPr>
              <w:t>75</w:t>
            </w:r>
          </w:p>
        </w:tc>
        <w:tc>
          <w:tcPr>
            <w:tcW w:w="739" w:type="dxa"/>
            <w:tcBorders>
              <w:left w:val="single" w:sz="12" w:space="0" w:color="FFFFFF" w:themeColor="background1"/>
            </w:tcBorders>
            <w:shd w:val="clear" w:color="auto" w:fill="70AD47" w:themeFill="accent6"/>
            <w:vAlign w:val="center"/>
          </w:tcPr>
          <w:p w14:paraId="38275278" w14:textId="77777777" w:rsidR="00B04BF9" w:rsidRPr="00654393" w:rsidRDefault="00B04BF9" w:rsidP="00C2472D">
            <w:pPr>
              <w:pStyle w:val="ProductList-OfferingBody"/>
              <w:ind w:left="-113"/>
              <w:jc w:val="center"/>
              <w:rPr>
                <w:lang w:val="es-ES"/>
              </w:rPr>
            </w:pPr>
            <w:r w:rsidRPr="00654393">
              <w:rPr>
                <w:lang w:val="es-ES"/>
              </w:rPr>
              <w:t>75</w:t>
            </w:r>
          </w:p>
        </w:tc>
        <w:tc>
          <w:tcPr>
            <w:tcW w:w="739" w:type="dxa"/>
            <w:shd w:val="clear" w:color="auto" w:fill="BFBFBF" w:themeFill="background1" w:themeFillShade="BF"/>
            <w:vAlign w:val="center"/>
          </w:tcPr>
          <w:p w14:paraId="38275279" w14:textId="77777777" w:rsidR="00B04BF9" w:rsidRPr="00654393" w:rsidRDefault="00B04BF9" w:rsidP="00B04BF9">
            <w:pPr>
              <w:jc w:val="center"/>
              <w:rPr>
                <w:sz w:val="16"/>
                <w:szCs w:val="16"/>
                <w:lang w:val="es-ES"/>
              </w:rPr>
            </w:pPr>
          </w:p>
        </w:tc>
        <w:tc>
          <w:tcPr>
            <w:tcW w:w="739" w:type="dxa"/>
            <w:shd w:val="clear" w:color="auto" w:fill="70AD47" w:themeFill="accent6"/>
            <w:vAlign w:val="center"/>
          </w:tcPr>
          <w:p w14:paraId="3827527A" w14:textId="77777777" w:rsidR="00B04BF9" w:rsidRPr="00654393" w:rsidRDefault="00B04BF9" w:rsidP="00B04BF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27B" w14:textId="77777777" w:rsidR="00B04BF9" w:rsidRPr="00654393" w:rsidRDefault="00B04BF9" w:rsidP="00C2472D">
            <w:pPr>
              <w:pStyle w:val="ProductList-OfferingBody"/>
              <w:ind w:left="-113"/>
              <w:jc w:val="center"/>
              <w:rPr>
                <w:lang w:val="es-ES"/>
              </w:rPr>
            </w:pPr>
          </w:p>
        </w:tc>
        <w:tc>
          <w:tcPr>
            <w:tcW w:w="738" w:type="dxa"/>
            <w:shd w:val="clear" w:color="auto" w:fill="BFBFBF" w:themeFill="background1" w:themeFillShade="BF"/>
            <w:vAlign w:val="center"/>
          </w:tcPr>
          <w:p w14:paraId="3827527C" w14:textId="77777777" w:rsidR="00B04BF9" w:rsidRPr="00654393" w:rsidRDefault="00B04BF9" w:rsidP="00C2472D">
            <w:pPr>
              <w:pStyle w:val="ProductList-OfferingBody"/>
              <w:ind w:left="-113"/>
              <w:jc w:val="center"/>
              <w:rPr>
                <w:lang w:val="es-ES"/>
              </w:rPr>
            </w:pPr>
          </w:p>
        </w:tc>
        <w:tc>
          <w:tcPr>
            <w:tcW w:w="739" w:type="dxa"/>
            <w:shd w:val="clear" w:color="auto" w:fill="70AD47" w:themeFill="accent6"/>
            <w:vAlign w:val="center"/>
          </w:tcPr>
          <w:p w14:paraId="3827527D" w14:textId="77777777" w:rsidR="00B04BF9" w:rsidRPr="00654393" w:rsidRDefault="00B04BF9" w:rsidP="00B04BF9">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14:paraId="3827527E" w14:textId="77777777" w:rsidR="00B04BF9" w:rsidRPr="00654393" w:rsidRDefault="00B04BF9" w:rsidP="00C2472D">
            <w:pPr>
              <w:pStyle w:val="ProductList-OfferingBody"/>
              <w:ind w:left="-113"/>
              <w:jc w:val="center"/>
              <w:rPr>
                <w:lang w:val="es-ES"/>
              </w:rPr>
            </w:pPr>
          </w:p>
        </w:tc>
        <w:tc>
          <w:tcPr>
            <w:tcW w:w="739" w:type="dxa"/>
            <w:shd w:val="clear" w:color="auto" w:fill="70AD47" w:themeFill="accent6"/>
            <w:vAlign w:val="center"/>
          </w:tcPr>
          <w:p w14:paraId="3827527F" w14:textId="77777777" w:rsidR="00B04BF9" w:rsidRPr="00654393" w:rsidRDefault="00B04BF9" w:rsidP="00C2472D">
            <w:pPr>
              <w:pStyle w:val="ProductList-OfferingBody"/>
              <w:ind w:left="-113"/>
              <w:jc w:val="center"/>
              <w:rPr>
                <w:lang w:val="es-ES"/>
              </w:rPr>
            </w:pPr>
          </w:p>
        </w:tc>
        <w:tc>
          <w:tcPr>
            <w:tcW w:w="907" w:type="dxa"/>
            <w:shd w:val="clear" w:color="auto" w:fill="BFBFBF" w:themeFill="background1" w:themeFillShade="BF"/>
            <w:vAlign w:val="center"/>
          </w:tcPr>
          <w:p w14:paraId="38275280" w14:textId="77777777" w:rsidR="00B04BF9" w:rsidRPr="00654393" w:rsidRDefault="00B04BF9" w:rsidP="00B04BF9">
            <w:pPr>
              <w:jc w:val="center"/>
              <w:rPr>
                <w:sz w:val="16"/>
                <w:szCs w:val="16"/>
                <w:lang w:val="es-ES"/>
              </w:rPr>
            </w:pPr>
          </w:p>
        </w:tc>
      </w:tr>
      <w:tr w:rsidR="00B04BF9" w:rsidRPr="00654393" w14:paraId="3827528D" w14:textId="77777777" w:rsidTr="00631D58">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8275282" w14:textId="77777777" w:rsidR="00B04BF9" w:rsidRPr="00654393" w:rsidRDefault="00B04BF9" w:rsidP="00C2472D">
            <w:pPr>
              <w:pStyle w:val="ProductList-Offering2"/>
              <w:rPr>
                <w:lang w:val="es-ES"/>
              </w:rPr>
            </w:pPr>
            <w:bookmarkStart w:id="1458" w:name="_Toc379797422"/>
            <w:bookmarkStart w:id="1459" w:name="_Toc380513456"/>
            <w:bookmarkStart w:id="1460" w:name="_Toc380655506"/>
            <w:bookmarkStart w:id="1461" w:name="_Toc391367095"/>
            <w:r w:rsidRPr="00654393">
              <w:rPr>
                <w:lang w:val="es-ES"/>
              </w:rPr>
              <w:t>1 cupón de examen de Microsoft Learning MCP</w:t>
            </w:r>
            <w:r w:rsidRPr="00654393">
              <w:rPr>
                <w:lang w:val="es-ES"/>
              </w:rPr>
              <w:fldChar w:fldCharType="begin"/>
            </w:r>
            <w:r w:rsidRPr="00654393">
              <w:rPr>
                <w:lang w:val="es-ES"/>
              </w:rPr>
              <w:instrText>XE "Microsoft Learning MCP"</w:instrText>
            </w:r>
            <w:r w:rsidRPr="00654393">
              <w:rPr>
                <w:lang w:val="es-ES"/>
              </w:rPr>
              <w:fldChar w:fldCharType="end"/>
            </w:r>
            <w:r w:rsidRPr="00654393">
              <w:rPr>
                <w:lang w:val="es-ES"/>
              </w:rPr>
              <w:t xml:space="preserve"> (SL de Servicios)</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5283" w14:textId="77777777" w:rsidR="00B04BF9" w:rsidRPr="00654393" w:rsidRDefault="00B04BF9" w:rsidP="00C2472D">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284" w14:textId="77777777" w:rsidR="00B04BF9" w:rsidRPr="00654393" w:rsidRDefault="00B04BF9" w:rsidP="00C2472D">
            <w:pPr>
              <w:pStyle w:val="ProductList-OfferingBody"/>
              <w:ind w:left="-113"/>
              <w:jc w:val="center"/>
              <w:rPr>
                <w:lang w:val="es-ES"/>
              </w:rPr>
            </w:pPr>
          </w:p>
        </w:tc>
        <w:tc>
          <w:tcPr>
            <w:tcW w:w="739" w:type="dxa"/>
            <w:shd w:val="clear" w:color="auto" w:fill="70AD47" w:themeFill="accent6"/>
            <w:vAlign w:val="center"/>
          </w:tcPr>
          <w:p w14:paraId="38275285" w14:textId="77777777" w:rsidR="00B04BF9" w:rsidRPr="00654393" w:rsidRDefault="00B04BF9" w:rsidP="00B04BF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38275286" w14:textId="77777777" w:rsidR="00B04BF9" w:rsidRPr="00654393" w:rsidRDefault="00B04BF9" w:rsidP="00B04BF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8275287" w14:textId="77777777" w:rsidR="00B04BF9" w:rsidRPr="00654393" w:rsidRDefault="00B04BF9" w:rsidP="00C2472D">
            <w:pPr>
              <w:pStyle w:val="ProductList-OfferingBody"/>
              <w:ind w:left="-113"/>
              <w:jc w:val="center"/>
              <w:rPr>
                <w:lang w:val="es-ES"/>
              </w:rPr>
            </w:pPr>
          </w:p>
        </w:tc>
        <w:tc>
          <w:tcPr>
            <w:tcW w:w="738" w:type="dxa"/>
            <w:shd w:val="clear" w:color="auto" w:fill="BFBFBF" w:themeFill="background1" w:themeFillShade="BF"/>
            <w:vAlign w:val="center"/>
          </w:tcPr>
          <w:p w14:paraId="38275288" w14:textId="77777777" w:rsidR="00B04BF9" w:rsidRPr="00654393" w:rsidRDefault="00B04BF9" w:rsidP="00C2472D">
            <w:pPr>
              <w:pStyle w:val="ProductList-OfferingBody"/>
              <w:ind w:left="-113"/>
              <w:jc w:val="center"/>
              <w:rPr>
                <w:lang w:val="es-ES"/>
              </w:rPr>
            </w:pPr>
          </w:p>
        </w:tc>
        <w:tc>
          <w:tcPr>
            <w:tcW w:w="739" w:type="dxa"/>
            <w:shd w:val="clear" w:color="auto" w:fill="BFBFBF" w:themeFill="background1" w:themeFillShade="BF"/>
            <w:vAlign w:val="center"/>
          </w:tcPr>
          <w:p w14:paraId="38275289" w14:textId="77777777" w:rsidR="00B04BF9" w:rsidRPr="00654393" w:rsidRDefault="00B04BF9" w:rsidP="00B04BF9">
            <w:pPr>
              <w:jc w:val="center"/>
              <w:rPr>
                <w:sz w:val="16"/>
                <w:szCs w:val="16"/>
                <w:lang w:val="es-ES"/>
              </w:rPr>
            </w:pPr>
          </w:p>
        </w:tc>
        <w:tc>
          <w:tcPr>
            <w:tcW w:w="739" w:type="dxa"/>
            <w:shd w:val="clear" w:color="auto" w:fill="70AD47" w:themeFill="accent6"/>
            <w:vAlign w:val="center"/>
          </w:tcPr>
          <w:p w14:paraId="3827528A" w14:textId="77777777" w:rsidR="00B04BF9" w:rsidRPr="00654393" w:rsidRDefault="007A778C" w:rsidP="00C2472D">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3827528B" w14:textId="77777777" w:rsidR="00B04BF9" w:rsidRPr="00654393" w:rsidRDefault="00B04BF9" w:rsidP="00C2472D">
            <w:pPr>
              <w:pStyle w:val="ProductList-OfferingBody"/>
              <w:ind w:left="-113"/>
              <w:jc w:val="center"/>
              <w:rPr>
                <w:lang w:val="es-ES"/>
              </w:rPr>
            </w:pPr>
          </w:p>
        </w:tc>
        <w:tc>
          <w:tcPr>
            <w:tcW w:w="907" w:type="dxa"/>
            <w:shd w:val="clear" w:color="auto" w:fill="70AD47" w:themeFill="accent6"/>
            <w:vAlign w:val="center"/>
          </w:tcPr>
          <w:p w14:paraId="3827528C" w14:textId="77777777" w:rsidR="00B04BF9" w:rsidRPr="00654393" w:rsidRDefault="00B04BF9" w:rsidP="00B04BF9">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BF9" w:rsidRPr="00654393" w14:paraId="38275299" w14:textId="77777777" w:rsidTr="00631D58">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827528E" w14:textId="77777777" w:rsidR="00B04BF9" w:rsidRPr="00654393" w:rsidRDefault="00B04BF9" w:rsidP="00C2472D">
            <w:pPr>
              <w:pStyle w:val="ProductList-Offering2"/>
              <w:rPr>
                <w:lang w:val="es-ES"/>
              </w:rPr>
            </w:pPr>
            <w:bookmarkStart w:id="1462" w:name="_Toc379797423"/>
            <w:bookmarkStart w:id="1463" w:name="_Toc380513457"/>
            <w:bookmarkStart w:id="1464" w:name="_Toc380655507"/>
            <w:bookmarkStart w:id="1465" w:name="_Toc391367096"/>
            <w:r w:rsidRPr="00654393">
              <w:rPr>
                <w:lang w:val="es-ES"/>
              </w:rPr>
              <w:t>30 cupones de examen de Microsoft Learning MCP</w:t>
            </w:r>
            <w:r w:rsidRPr="00654393">
              <w:rPr>
                <w:lang w:val="es-ES"/>
              </w:rPr>
              <w:fldChar w:fldCharType="begin"/>
            </w:r>
            <w:r w:rsidRPr="00654393">
              <w:rPr>
                <w:lang w:val="es-ES"/>
              </w:rPr>
              <w:instrText>XE "Microsoft Learning MCP"</w:instrText>
            </w:r>
            <w:r w:rsidRPr="00654393">
              <w:rPr>
                <w:lang w:val="es-ES"/>
              </w:rPr>
              <w:fldChar w:fldCharType="end"/>
            </w:r>
            <w:r w:rsidRPr="00654393">
              <w:rPr>
                <w:lang w:val="es-ES"/>
              </w:rPr>
              <w:t xml:space="preserve"> (SL de Usuario)</w:t>
            </w:r>
            <w:bookmarkEnd w:id="1462"/>
            <w:bookmarkEnd w:id="1463"/>
            <w:bookmarkEnd w:id="1464"/>
            <w:bookmarkEnd w:id="14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528F" w14:textId="77777777" w:rsidR="00B04BF9" w:rsidRPr="00654393" w:rsidRDefault="00B04BF9" w:rsidP="00C2472D">
            <w:pPr>
              <w:pStyle w:val="ProductList-OfferingBody"/>
              <w:ind w:left="-113"/>
              <w:jc w:val="center"/>
              <w:rPr>
                <w:lang w:val="es-ES"/>
              </w:rPr>
            </w:pPr>
            <w:r w:rsidRPr="00654393">
              <w:rPr>
                <w:lang w:val="es-ES"/>
              </w:rPr>
              <w:t>75</w:t>
            </w:r>
          </w:p>
        </w:tc>
        <w:tc>
          <w:tcPr>
            <w:tcW w:w="739" w:type="dxa"/>
            <w:tcBorders>
              <w:left w:val="single" w:sz="12" w:space="0" w:color="FFFFFF" w:themeColor="background1"/>
            </w:tcBorders>
            <w:shd w:val="clear" w:color="auto" w:fill="70AD47" w:themeFill="accent6"/>
            <w:vAlign w:val="center"/>
          </w:tcPr>
          <w:p w14:paraId="38275290" w14:textId="77777777" w:rsidR="00B04BF9" w:rsidRPr="00654393" w:rsidRDefault="00B04BF9" w:rsidP="00C2472D">
            <w:pPr>
              <w:pStyle w:val="ProductList-OfferingBody"/>
              <w:ind w:left="-113"/>
              <w:jc w:val="center"/>
              <w:rPr>
                <w:lang w:val="es-ES"/>
              </w:rPr>
            </w:pPr>
            <w:r w:rsidRPr="00654393">
              <w:rPr>
                <w:lang w:val="es-ES"/>
              </w:rPr>
              <w:t>75</w:t>
            </w:r>
          </w:p>
        </w:tc>
        <w:tc>
          <w:tcPr>
            <w:tcW w:w="739" w:type="dxa"/>
            <w:shd w:val="clear" w:color="auto" w:fill="BFBFBF" w:themeFill="background1" w:themeFillShade="BF"/>
            <w:vAlign w:val="center"/>
          </w:tcPr>
          <w:p w14:paraId="38275291" w14:textId="77777777" w:rsidR="00B04BF9" w:rsidRPr="00654393" w:rsidRDefault="00B04BF9" w:rsidP="00C2472D">
            <w:pPr>
              <w:pStyle w:val="ProductList-OfferingBody"/>
              <w:ind w:left="-113"/>
              <w:jc w:val="center"/>
              <w:rPr>
                <w:lang w:val="es-ES"/>
              </w:rPr>
            </w:pPr>
          </w:p>
        </w:tc>
        <w:tc>
          <w:tcPr>
            <w:tcW w:w="739" w:type="dxa"/>
            <w:shd w:val="clear" w:color="auto" w:fill="BFBFBF" w:themeFill="background1" w:themeFillShade="BF"/>
            <w:vAlign w:val="center"/>
          </w:tcPr>
          <w:p w14:paraId="38275292" w14:textId="77777777" w:rsidR="00B04BF9" w:rsidRPr="00654393" w:rsidRDefault="00B04BF9" w:rsidP="00C2472D">
            <w:pPr>
              <w:pStyle w:val="ProductList-OfferingBody"/>
              <w:ind w:left="-113"/>
              <w:jc w:val="center"/>
              <w:rPr>
                <w:lang w:val="es-ES"/>
              </w:rPr>
            </w:pPr>
          </w:p>
        </w:tc>
        <w:tc>
          <w:tcPr>
            <w:tcW w:w="739" w:type="dxa"/>
            <w:shd w:val="clear" w:color="auto" w:fill="BFBFBF" w:themeFill="background1" w:themeFillShade="BF"/>
            <w:vAlign w:val="center"/>
          </w:tcPr>
          <w:p w14:paraId="38275293" w14:textId="77777777" w:rsidR="00B04BF9" w:rsidRPr="00654393" w:rsidRDefault="00B04BF9" w:rsidP="00C2472D">
            <w:pPr>
              <w:pStyle w:val="ProductList-OfferingBody"/>
              <w:ind w:left="-113"/>
              <w:jc w:val="center"/>
              <w:rPr>
                <w:lang w:val="es-ES"/>
              </w:rPr>
            </w:pPr>
          </w:p>
        </w:tc>
        <w:tc>
          <w:tcPr>
            <w:tcW w:w="738" w:type="dxa"/>
            <w:shd w:val="clear" w:color="auto" w:fill="BFBFBF" w:themeFill="background1" w:themeFillShade="BF"/>
            <w:vAlign w:val="center"/>
          </w:tcPr>
          <w:p w14:paraId="38275294" w14:textId="77777777" w:rsidR="00B04BF9" w:rsidRPr="00654393" w:rsidRDefault="00B04BF9" w:rsidP="00C2472D">
            <w:pPr>
              <w:pStyle w:val="ProductList-OfferingBody"/>
              <w:ind w:left="-113"/>
              <w:jc w:val="center"/>
              <w:rPr>
                <w:lang w:val="es-ES"/>
              </w:rPr>
            </w:pPr>
          </w:p>
        </w:tc>
        <w:tc>
          <w:tcPr>
            <w:tcW w:w="739" w:type="dxa"/>
            <w:shd w:val="clear" w:color="auto" w:fill="70AD47" w:themeFill="accent6"/>
            <w:vAlign w:val="center"/>
          </w:tcPr>
          <w:p w14:paraId="38275295" w14:textId="77777777" w:rsidR="00B04BF9" w:rsidRPr="00654393" w:rsidRDefault="00B04BF9" w:rsidP="00B04BF9">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14:paraId="38275296" w14:textId="77777777" w:rsidR="00B04BF9" w:rsidRPr="00654393" w:rsidRDefault="00B04BF9" w:rsidP="00C2472D">
            <w:pPr>
              <w:pStyle w:val="ProductList-OfferingBody"/>
              <w:ind w:left="-113"/>
              <w:jc w:val="center"/>
              <w:rPr>
                <w:lang w:val="es-ES"/>
              </w:rPr>
            </w:pPr>
          </w:p>
        </w:tc>
        <w:tc>
          <w:tcPr>
            <w:tcW w:w="739" w:type="dxa"/>
            <w:shd w:val="clear" w:color="auto" w:fill="70AD47" w:themeFill="accent6"/>
            <w:vAlign w:val="center"/>
          </w:tcPr>
          <w:p w14:paraId="38275297" w14:textId="77777777" w:rsidR="00B04BF9" w:rsidRPr="00654393" w:rsidRDefault="00B04BF9" w:rsidP="00C2472D">
            <w:pPr>
              <w:pStyle w:val="ProductList-OfferingBody"/>
              <w:ind w:left="-113"/>
              <w:jc w:val="center"/>
              <w:rPr>
                <w:lang w:val="es-ES"/>
              </w:rPr>
            </w:pPr>
          </w:p>
        </w:tc>
        <w:tc>
          <w:tcPr>
            <w:tcW w:w="907" w:type="dxa"/>
            <w:shd w:val="clear" w:color="auto" w:fill="BFBFBF" w:themeFill="background1" w:themeFillShade="BF"/>
            <w:vAlign w:val="center"/>
          </w:tcPr>
          <w:p w14:paraId="38275298" w14:textId="77777777" w:rsidR="00B04BF9" w:rsidRPr="00654393" w:rsidRDefault="00B04BF9" w:rsidP="00C2472D">
            <w:pPr>
              <w:pStyle w:val="ProductList-OfferingBody"/>
              <w:ind w:left="-113"/>
              <w:jc w:val="center"/>
              <w:rPr>
                <w:lang w:val="es-ES"/>
              </w:rPr>
            </w:pPr>
          </w:p>
        </w:tc>
      </w:tr>
      <w:tr w:rsidR="00C2472D" w:rsidRPr="00654393" w14:paraId="382752A5" w14:textId="77777777" w:rsidTr="00631D58">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3827529A" w14:textId="77777777" w:rsidR="00C2472D" w:rsidRPr="00654393" w:rsidRDefault="00C2472D" w:rsidP="00C2472D">
            <w:pPr>
              <w:pStyle w:val="ProductList-Offering2"/>
              <w:rPr>
                <w:lang w:val="es-ES"/>
              </w:rPr>
            </w:pPr>
            <w:bookmarkStart w:id="1466" w:name="_Toc379797424"/>
            <w:bookmarkStart w:id="1467" w:name="_Toc380513458"/>
            <w:bookmarkStart w:id="1468" w:name="_Toc380655508"/>
            <w:bookmarkStart w:id="1469" w:name="_Toc391367097"/>
            <w:r w:rsidRPr="00654393">
              <w:rPr>
                <w:lang w:val="es-ES"/>
              </w:rPr>
              <w:t xml:space="preserve">Licencia del sitio para el examen de </w:t>
            </w:r>
            <w:r w:rsidR="002943C5" w:rsidRPr="00654393">
              <w:rPr>
                <w:lang w:val="es-ES"/>
              </w:rPr>
              <w:br/>
            </w:r>
            <w:r w:rsidRPr="00654393">
              <w:rPr>
                <w:lang w:val="es-ES"/>
              </w:rPr>
              <w:t xml:space="preserve">certificación de Microsoft Learning </w:t>
            </w:r>
            <w:r w:rsidR="002943C5" w:rsidRPr="00654393">
              <w:rPr>
                <w:lang w:val="es-ES"/>
              </w:rPr>
              <w:br/>
            </w:r>
            <w:r w:rsidRPr="00654393">
              <w:rPr>
                <w:lang w:val="es-ES"/>
              </w:rPr>
              <w:t>MOS</w:t>
            </w:r>
            <w:r w:rsidRPr="00654393">
              <w:rPr>
                <w:lang w:val="es-ES"/>
              </w:rPr>
              <w:fldChar w:fldCharType="begin"/>
            </w:r>
            <w:r w:rsidRPr="00654393">
              <w:rPr>
                <w:lang w:val="es-ES"/>
              </w:rPr>
              <w:instrText>XE "Microsoft Learning MOS"</w:instrText>
            </w:r>
            <w:r w:rsidRPr="00654393">
              <w:rPr>
                <w:lang w:val="es-ES"/>
              </w:rPr>
              <w:fldChar w:fldCharType="end"/>
            </w:r>
            <w:r w:rsidRPr="00654393">
              <w:rPr>
                <w:lang w:val="es-ES"/>
              </w:rPr>
              <w:t xml:space="preserve"> 500 (SL de Servicios)</w:t>
            </w:r>
            <w:bookmarkEnd w:id="1466"/>
            <w:bookmarkEnd w:id="1467"/>
            <w:bookmarkEnd w:id="1468"/>
            <w:bookmarkEnd w:id="14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827529B" w14:textId="77777777" w:rsidR="00C2472D" w:rsidRPr="00654393" w:rsidRDefault="00C2472D" w:rsidP="00C2472D">
            <w:pPr>
              <w:pStyle w:val="ProductList-OfferingBody"/>
              <w:ind w:left="-113"/>
              <w:jc w:val="center"/>
              <w:rPr>
                <w:lang w:val="es-ES"/>
              </w:rPr>
            </w:pPr>
            <w:r w:rsidRPr="00654393">
              <w:rPr>
                <w:lang w:val="es-ES"/>
              </w:rPr>
              <w:t>125</w:t>
            </w:r>
          </w:p>
        </w:tc>
        <w:tc>
          <w:tcPr>
            <w:tcW w:w="739" w:type="dxa"/>
            <w:tcBorders>
              <w:left w:val="single" w:sz="12" w:space="0" w:color="FFFFFF" w:themeColor="background1"/>
            </w:tcBorders>
            <w:shd w:val="clear" w:color="auto" w:fill="70AD47" w:themeFill="accent6"/>
            <w:vAlign w:val="center"/>
          </w:tcPr>
          <w:p w14:paraId="3827529C" w14:textId="77777777" w:rsidR="00C2472D" w:rsidRPr="00654393" w:rsidRDefault="00C2472D" w:rsidP="00C2472D">
            <w:pPr>
              <w:pStyle w:val="ProductList-OfferingBody"/>
              <w:ind w:left="-113"/>
              <w:jc w:val="center"/>
              <w:rPr>
                <w:lang w:val="es-ES"/>
              </w:rPr>
            </w:pPr>
            <w:r w:rsidRPr="00654393">
              <w:rPr>
                <w:lang w:val="es-ES"/>
              </w:rPr>
              <w:t>125</w:t>
            </w:r>
          </w:p>
        </w:tc>
        <w:tc>
          <w:tcPr>
            <w:tcW w:w="739" w:type="dxa"/>
            <w:shd w:val="clear" w:color="auto" w:fill="BFBFBF" w:themeFill="background1" w:themeFillShade="BF"/>
            <w:vAlign w:val="center"/>
          </w:tcPr>
          <w:p w14:paraId="3827529D"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9E"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9F" w14:textId="77777777" w:rsidR="00C2472D" w:rsidRPr="00654393" w:rsidRDefault="00C2472D" w:rsidP="00C2472D">
            <w:pPr>
              <w:pStyle w:val="ProductList-OfferingBody"/>
              <w:ind w:left="-113"/>
              <w:jc w:val="center"/>
              <w:rPr>
                <w:lang w:val="es-ES"/>
              </w:rPr>
            </w:pPr>
          </w:p>
        </w:tc>
        <w:tc>
          <w:tcPr>
            <w:tcW w:w="738" w:type="dxa"/>
            <w:shd w:val="clear" w:color="auto" w:fill="BFBFBF" w:themeFill="background1" w:themeFillShade="BF"/>
            <w:vAlign w:val="center"/>
          </w:tcPr>
          <w:p w14:paraId="382752A0"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A1"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A2" w14:textId="77777777" w:rsidR="00C2472D" w:rsidRPr="00654393" w:rsidRDefault="00C2472D" w:rsidP="00C2472D">
            <w:pPr>
              <w:pStyle w:val="ProductList-OfferingBody"/>
              <w:ind w:left="-113"/>
              <w:jc w:val="center"/>
              <w:rPr>
                <w:lang w:val="es-ES"/>
              </w:rPr>
            </w:pPr>
          </w:p>
        </w:tc>
        <w:tc>
          <w:tcPr>
            <w:tcW w:w="739" w:type="dxa"/>
            <w:shd w:val="clear" w:color="auto" w:fill="70AD47" w:themeFill="accent6"/>
            <w:vAlign w:val="center"/>
          </w:tcPr>
          <w:p w14:paraId="382752A3" w14:textId="77777777" w:rsidR="00C2472D" w:rsidRPr="00654393" w:rsidRDefault="00C2472D" w:rsidP="00C2472D">
            <w:pPr>
              <w:pStyle w:val="ProductList-OfferingBody"/>
              <w:ind w:left="-113"/>
              <w:jc w:val="center"/>
              <w:rPr>
                <w:lang w:val="es-ES"/>
              </w:rPr>
            </w:pPr>
          </w:p>
        </w:tc>
        <w:tc>
          <w:tcPr>
            <w:tcW w:w="907" w:type="dxa"/>
            <w:shd w:val="clear" w:color="auto" w:fill="BFBFBF" w:themeFill="background1" w:themeFillShade="BF"/>
            <w:vAlign w:val="center"/>
          </w:tcPr>
          <w:p w14:paraId="382752A4" w14:textId="77777777" w:rsidR="00C2472D" w:rsidRPr="00654393" w:rsidRDefault="00C2472D" w:rsidP="00C2472D">
            <w:pPr>
              <w:pStyle w:val="ProductList-OfferingBody"/>
              <w:ind w:left="-113"/>
              <w:jc w:val="center"/>
              <w:rPr>
                <w:lang w:val="es-ES"/>
              </w:rPr>
            </w:pPr>
          </w:p>
        </w:tc>
      </w:tr>
      <w:tr w:rsidR="00C2472D" w:rsidRPr="00654393" w14:paraId="382752B1" w14:textId="77777777" w:rsidTr="00631D58">
        <w:trPr>
          <w:cantSplit/>
          <w:tblHeader/>
        </w:trPr>
        <w:tc>
          <w:tcPr>
            <w:tcW w:w="3244" w:type="dxa"/>
            <w:tcBorders>
              <w:top w:val="dashSmallGap" w:sz="4" w:space="0" w:color="BFBFBF" w:themeColor="background1" w:themeShade="BF"/>
              <w:left w:val="nil"/>
              <w:bottom w:val="nil"/>
              <w:right w:val="nil"/>
            </w:tcBorders>
          </w:tcPr>
          <w:p w14:paraId="382752A6" w14:textId="77777777" w:rsidR="00C2472D" w:rsidRPr="00654393" w:rsidRDefault="00C2472D" w:rsidP="00C2472D">
            <w:pPr>
              <w:pStyle w:val="ProductList-Offering2"/>
              <w:rPr>
                <w:lang w:val="es-ES"/>
              </w:rPr>
            </w:pPr>
            <w:bookmarkStart w:id="1470" w:name="_Toc379797425"/>
            <w:bookmarkStart w:id="1471" w:name="_Toc380513459"/>
            <w:bookmarkStart w:id="1472" w:name="_Toc380655509"/>
            <w:bookmarkStart w:id="1473" w:name="_Toc391367098"/>
            <w:r w:rsidRPr="00654393">
              <w:rPr>
                <w:lang w:val="es-ES"/>
              </w:rPr>
              <w:t xml:space="preserve">Licencia del sitio para el examen de </w:t>
            </w:r>
            <w:r w:rsidR="002943C5" w:rsidRPr="00654393">
              <w:rPr>
                <w:lang w:val="es-ES"/>
              </w:rPr>
              <w:br/>
            </w:r>
            <w:r w:rsidRPr="00654393">
              <w:rPr>
                <w:lang w:val="es-ES"/>
              </w:rPr>
              <w:t xml:space="preserve">certificación de Microsoft Learning </w:t>
            </w:r>
            <w:r w:rsidR="002943C5" w:rsidRPr="00654393">
              <w:rPr>
                <w:lang w:val="es-ES"/>
              </w:rPr>
              <w:br/>
            </w:r>
            <w:r w:rsidRPr="00654393">
              <w:rPr>
                <w:lang w:val="es-ES"/>
              </w:rPr>
              <w:t>MTA</w:t>
            </w:r>
            <w:r w:rsidRPr="00654393">
              <w:rPr>
                <w:lang w:val="es-ES"/>
              </w:rPr>
              <w:fldChar w:fldCharType="begin"/>
            </w:r>
            <w:r w:rsidRPr="00654393">
              <w:rPr>
                <w:lang w:val="es-ES"/>
              </w:rPr>
              <w:instrText>XE "Microsoft Learning MTA"</w:instrText>
            </w:r>
            <w:r w:rsidRPr="00654393">
              <w:rPr>
                <w:lang w:val="es-ES"/>
              </w:rPr>
              <w:fldChar w:fldCharType="end"/>
            </w:r>
            <w:r w:rsidRPr="00654393">
              <w:rPr>
                <w:lang w:val="es-ES"/>
              </w:rPr>
              <w:t xml:space="preserve"> 250 (SL de Servicios)</w:t>
            </w:r>
            <w:bookmarkEnd w:id="1470"/>
            <w:bookmarkEnd w:id="1471"/>
            <w:bookmarkEnd w:id="1472"/>
            <w:bookmarkEnd w:id="1473"/>
          </w:p>
        </w:tc>
        <w:tc>
          <w:tcPr>
            <w:tcW w:w="738" w:type="dxa"/>
            <w:tcBorders>
              <w:top w:val="dashSmallGap" w:sz="4" w:space="0" w:color="BFBFBF" w:themeColor="background1" w:themeShade="BF"/>
              <w:left w:val="nil"/>
              <w:bottom w:val="nil"/>
              <w:right w:val="nil"/>
            </w:tcBorders>
            <w:shd w:val="clear" w:color="auto" w:fill="auto"/>
            <w:vAlign w:val="center"/>
          </w:tcPr>
          <w:p w14:paraId="382752A7" w14:textId="77777777" w:rsidR="00C2472D" w:rsidRPr="00654393" w:rsidRDefault="00C2472D" w:rsidP="00C2472D">
            <w:pPr>
              <w:pStyle w:val="ProductList-OfferingBody"/>
              <w:ind w:left="-113"/>
              <w:jc w:val="center"/>
              <w:rPr>
                <w:lang w:val="es-ES"/>
              </w:rPr>
            </w:pPr>
            <w:r w:rsidRPr="00654393">
              <w:rPr>
                <w:lang w:val="es-ES"/>
              </w:rPr>
              <w:t>125</w:t>
            </w:r>
          </w:p>
        </w:tc>
        <w:tc>
          <w:tcPr>
            <w:tcW w:w="739" w:type="dxa"/>
            <w:tcBorders>
              <w:left w:val="single" w:sz="12" w:space="0" w:color="FFFFFF" w:themeColor="background1"/>
            </w:tcBorders>
            <w:shd w:val="clear" w:color="auto" w:fill="70AD47" w:themeFill="accent6"/>
            <w:vAlign w:val="center"/>
          </w:tcPr>
          <w:p w14:paraId="382752A8" w14:textId="77777777" w:rsidR="00C2472D" w:rsidRPr="00654393" w:rsidRDefault="00C2472D" w:rsidP="00C2472D">
            <w:pPr>
              <w:pStyle w:val="ProductList-OfferingBody"/>
              <w:ind w:left="-113"/>
              <w:jc w:val="center"/>
              <w:rPr>
                <w:lang w:val="es-ES"/>
              </w:rPr>
            </w:pPr>
            <w:r w:rsidRPr="00654393">
              <w:rPr>
                <w:lang w:val="es-ES"/>
              </w:rPr>
              <w:t>125</w:t>
            </w:r>
          </w:p>
        </w:tc>
        <w:tc>
          <w:tcPr>
            <w:tcW w:w="739" w:type="dxa"/>
            <w:shd w:val="clear" w:color="auto" w:fill="BFBFBF" w:themeFill="background1" w:themeFillShade="BF"/>
            <w:vAlign w:val="center"/>
          </w:tcPr>
          <w:p w14:paraId="382752A9"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AA"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AB" w14:textId="77777777" w:rsidR="00C2472D" w:rsidRPr="00654393" w:rsidRDefault="00C2472D" w:rsidP="00C2472D">
            <w:pPr>
              <w:pStyle w:val="ProductList-OfferingBody"/>
              <w:ind w:left="-113"/>
              <w:jc w:val="center"/>
              <w:rPr>
                <w:lang w:val="es-ES"/>
              </w:rPr>
            </w:pPr>
          </w:p>
        </w:tc>
        <w:tc>
          <w:tcPr>
            <w:tcW w:w="738" w:type="dxa"/>
            <w:shd w:val="clear" w:color="auto" w:fill="BFBFBF" w:themeFill="background1" w:themeFillShade="BF"/>
            <w:vAlign w:val="center"/>
          </w:tcPr>
          <w:p w14:paraId="382752AC"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AD" w14:textId="77777777" w:rsidR="00C2472D" w:rsidRPr="00654393" w:rsidRDefault="00C2472D" w:rsidP="00C2472D">
            <w:pPr>
              <w:pStyle w:val="ProductList-OfferingBody"/>
              <w:ind w:left="-113"/>
              <w:jc w:val="center"/>
              <w:rPr>
                <w:lang w:val="es-ES"/>
              </w:rPr>
            </w:pPr>
          </w:p>
        </w:tc>
        <w:tc>
          <w:tcPr>
            <w:tcW w:w="739" w:type="dxa"/>
            <w:shd w:val="clear" w:color="auto" w:fill="BFBFBF" w:themeFill="background1" w:themeFillShade="BF"/>
            <w:vAlign w:val="center"/>
          </w:tcPr>
          <w:p w14:paraId="382752AE" w14:textId="77777777" w:rsidR="00C2472D" w:rsidRPr="00654393" w:rsidRDefault="00C2472D" w:rsidP="00C2472D">
            <w:pPr>
              <w:pStyle w:val="ProductList-OfferingBody"/>
              <w:ind w:left="-113"/>
              <w:jc w:val="center"/>
              <w:rPr>
                <w:lang w:val="es-ES"/>
              </w:rPr>
            </w:pPr>
          </w:p>
        </w:tc>
        <w:tc>
          <w:tcPr>
            <w:tcW w:w="739" w:type="dxa"/>
            <w:shd w:val="clear" w:color="auto" w:fill="70AD47" w:themeFill="accent6"/>
            <w:vAlign w:val="center"/>
          </w:tcPr>
          <w:p w14:paraId="382752AF" w14:textId="77777777" w:rsidR="00C2472D" w:rsidRPr="00654393" w:rsidRDefault="00C2472D" w:rsidP="00C2472D">
            <w:pPr>
              <w:pStyle w:val="ProductList-OfferingBody"/>
              <w:ind w:left="-113"/>
              <w:jc w:val="center"/>
              <w:rPr>
                <w:lang w:val="es-ES"/>
              </w:rPr>
            </w:pPr>
          </w:p>
        </w:tc>
        <w:tc>
          <w:tcPr>
            <w:tcW w:w="907" w:type="dxa"/>
            <w:shd w:val="clear" w:color="auto" w:fill="BFBFBF" w:themeFill="background1" w:themeFillShade="BF"/>
            <w:vAlign w:val="center"/>
          </w:tcPr>
          <w:p w14:paraId="382752B0" w14:textId="77777777" w:rsidR="00C2472D" w:rsidRPr="00654393" w:rsidRDefault="00C2472D" w:rsidP="00C2472D">
            <w:pPr>
              <w:pStyle w:val="ProductList-OfferingBody"/>
              <w:ind w:left="-113"/>
              <w:jc w:val="center"/>
              <w:rPr>
                <w:lang w:val="es-ES"/>
              </w:rPr>
            </w:pPr>
          </w:p>
        </w:tc>
      </w:tr>
    </w:tbl>
    <w:p w14:paraId="382752B2" w14:textId="77777777" w:rsidR="00FA00BF" w:rsidRPr="00654393"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654393" w14:paraId="382752B6" w14:textId="77777777" w:rsidTr="00631D58">
        <w:tc>
          <w:tcPr>
            <w:tcW w:w="3488" w:type="dxa"/>
          </w:tcPr>
          <w:p w14:paraId="382752B3" w14:textId="77777777" w:rsidR="00782C7B" w:rsidRPr="00654393" w:rsidRDefault="00782C7B" w:rsidP="00C4636F">
            <w:pPr>
              <w:pStyle w:val="ProductList-Body"/>
              <w:rPr>
                <w:lang w:val="es-ES"/>
              </w:rPr>
            </w:pPr>
          </w:p>
        </w:tc>
        <w:tc>
          <w:tcPr>
            <w:tcW w:w="3597" w:type="dxa"/>
          </w:tcPr>
          <w:p w14:paraId="382752B4" w14:textId="77777777" w:rsidR="00782C7B" w:rsidRPr="00654393" w:rsidRDefault="00C2472D" w:rsidP="00C4636F">
            <w:pPr>
              <w:pStyle w:val="ProductList-Body"/>
              <w:rPr>
                <w:b/>
                <w:lang w:val="es-ES"/>
              </w:rPr>
            </w:pPr>
            <w:r w:rsidRPr="00654393">
              <w:rPr>
                <w:lang w:val="es-ES"/>
              </w:rPr>
              <w:t xml:space="preserve">Grupo de productos: </w:t>
            </w:r>
            <w:r w:rsidRPr="00654393">
              <w:rPr>
                <w:b/>
                <w:lang w:val="es-ES"/>
              </w:rPr>
              <w:t>Servidor</w:t>
            </w:r>
          </w:p>
        </w:tc>
        <w:tc>
          <w:tcPr>
            <w:tcW w:w="3715" w:type="dxa"/>
          </w:tcPr>
          <w:p w14:paraId="382752B5" w14:textId="77777777" w:rsidR="00782C7B" w:rsidRPr="00654393" w:rsidRDefault="00782C7B" w:rsidP="00C4636F">
            <w:pPr>
              <w:pStyle w:val="ProductList-Body"/>
              <w:rPr>
                <w:lang w:val="es-ES"/>
              </w:rPr>
            </w:pPr>
          </w:p>
        </w:tc>
      </w:tr>
    </w:tbl>
    <w:p w14:paraId="382752B7"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52B8" w14:textId="77777777" w:rsidR="00C2472D" w:rsidRPr="00654393" w:rsidRDefault="00C2472D" w:rsidP="00C2472D">
      <w:pPr>
        <w:pStyle w:val="ProductList-Body"/>
        <w:rPr>
          <w:lang w:val="es-ES"/>
        </w:rPr>
      </w:pPr>
      <w:r w:rsidRPr="00654393">
        <w:rPr>
          <w:lang w:val="es-ES"/>
        </w:rPr>
        <w:t>Todos los cupones se envían por adelantado y se podrán utilizar en cualquier momento antes de que se cumplan doce (12) meses desde la fecha de</w:t>
      </w:r>
      <w:r w:rsidR="002943C5" w:rsidRPr="00654393">
        <w:rPr>
          <w:lang w:val="es-ES"/>
        </w:rPr>
        <w:t> </w:t>
      </w:r>
      <w:r w:rsidRPr="00654393">
        <w:rPr>
          <w:lang w:val="es-ES"/>
        </w:rPr>
        <w:t xml:space="preserve">adquisición. </w:t>
      </w:r>
    </w:p>
    <w:p w14:paraId="382752B9" w14:textId="77777777" w:rsidR="00C2472D" w:rsidRPr="00654393" w:rsidRDefault="00C2472D" w:rsidP="00C2472D">
      <w:pPr>
        <w:pStyle w:val="ProductList-Body"/>
        <w:rPr>
          <w:lang w:val="es-ES"/>
        </w:rPr>
      </w:pPr>
    </w:p>
    <w:p w14:paraId="382752BA" w14:textId="77777777" w:rsidR="00C2472D" w:rsidRPr="00654393" w:rsidRDefault="00C2472D" w:rsidP="00C2472D">
      <w:pPr>
        <w:pStyle w:val="ProductList-Body"/>
        <w:rPr>
          <w:lang w:val="es-ES"/>
        </w:rPr>
      </w:pPr>
      <w:r w:rsidRPr="00654393">
        <w:rPr>
          <w:b/>
          <w:color w:val="00188F"/>
          <w:lang w:val="es-ES"/>
        </w:rPr>
        <w:t>Licencia del sitio para el examen de certificación de Microsoft Office Specialist (MOS) y Microsoft Technology Associate (MTA)</w:t>
      </w:r>
    </w:p>
    <w:p w14:paraId="382752BB" w14:textId="77777777" w:rsidR="00782C7B" w:rsidRPr="00654393" w:rsidRDefault="00AB1667" w:rsidP="00C2472D">
      <w:pPr>
        <w:pStyle w:val="ProductList-Body"/>
        <w:rPr>
          <w:spacing w:val="-2"/>
          <w:lang w:val="es-ES"/>
        </w:rPr>
      </w:pPr>
      <w:r w:rsidRPr="00654393">
        <w:rPr>
          <w:spacing w:val="-2"/>
          <w:lang w:val="es-ES"/>
        </w:rPr>
        <w:t>Se le exigirá a un cliente ser un centro de pruebas autorizado de Certiport para utilizar la licencia del sitio.</w:t>
      </w:r>
      <w:r w:rsidR="00BD5469" w:rsidRPr="00654393">
        <w:rPr>
          <w:spacing w:val="-2"/>
          <w:lang w:val="es-ES"/>
        </w:rPr>
        <w:t xml:space="preserve"> </w:t>
      </w:r>
      <w:r w:rsidRPr="00654393">
        <w:rPr>
          <w:spacing w:val="-2"/>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adquisición. Se perderá cualquier examen de certificación que no se haya usado.</w:t>
      </w:r>
    </w:p>
    <w:p w14:paraId="382752BC" w14:textId="77777777" w:rsidR="00585A48" w:rsidRPr="00654393" w:rsidRDefault="00BC5E99" w:rsidP="00750615">
      <w:pPr>
        <w:pStyle w:val="ProductList-Body"/>
        <w:shd w:val="clear" w:color="auto" w:fill="A6A6A6" w:themeFill="background1" w:themeFillShade="A6"/>
        <w:spacing w:before="60" w:after="6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2BD" w14:textId="77777777" w:rsidR="00FA00BF" w:rsidRPr="00654393" w:rsidRDefault="00FA00BF" w:rsidP="00930D5E">
      <w:pPr>
        <w:pStyle w:val="ProductList-Offering2Heading"/>
        <w:outlineLvl w:val="2"/>
        <w:rPr>
          <w:lang w:val="es-ES"/>
        </w:rPr>
      </w:pPr>
      <w:r w:rsidRPr="00654393">
        <w:rPr>
          <w:lang w:val="es-ES"/>
        </w:rPr>
        <w:tab/>
      </w:r>
      <w:bookmarkStart w:id="1474" w:name="_Toc378147676"/>
      <w:bookmarkStart w:id="1475" w:name="_Toc378151573"/>
      <w:bookmarkStart w:id="1476" w:name="_Toc379797426"/>
      <w:bookmarkStart w:id="1477" w:name="_Toc380513460"/>
      <w:bookmarkStart w:id="1478" w:name="_Toc380655510"/>
      <w:bookmarkStart w:id="1479" w:name="_Toc391367099"/>
      <w:r w:rsidRPr="00654393">
        <w:rPr>
          <w:lang w:val="es-ES"/>
        </w:rPr>
        <w:t>Microsoft Translator</w:t>
      </w:r>
      <w:bookmarkEnd w:id="1474"/>
      <w:bookmarkEnd w:id="1475"/>
      <w:bookmarkEnd w:id="1476"/>
      <w:bookmarkEnd w:id="1477"/>
      <w:bookmarkEnd w:id="1478"/>
      <w:bookmarkEnd w:id="14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E27EB" w:rsidRPr="00654393" w14:paraId="382752C9" w14:textId="77777777" w:rsidTr="00631D58">
        <w:trPr>
          <w:cantSplit/>
          <w:tblHeader/>
        </w:trPr>
        <w:tc>
          <w:tcPr>
            <w:tcW w:w="3244" w:type="dxa"/>
            <w:tcBorders>
              <w:bottom w:val="nil"/>
            </w:tcBorders>
            <w:shd w:val="clear" w:color="auto" w:fill="00188F"/>
          </w:tcPr>
          <w:p w14:paraId="382752BE" w14:textId="77777777" w:rsidR="001E27EB" w:rsidRPr="00654393" w:rsidRDefault="001E27EB"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2BF" w14:textId="77777777" w:rsidR="001E27EB" w:rsidRPr="00654393" w:rsidRDefault="001E27EB"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2C0"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2C1"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2C2"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2C3"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2C4"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2C5"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2C6"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2C7"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52C8"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75532" w:rsidRPr="00654393" w14:paraId="382752D5" w14:textId="77777777" w:rsidTr="00631D58">
        <w:trPr>
          <w:cantSplit/>
          <w:tblHeader/>
        </w:trPr>
        <w:tc>
          <w:tcPr>
            <w:tcW w:w="3244" w:type="dxa"/>
            <w:tcBorders>
              <w:top w:val="nil"/>
              <w:left w:val="nil"/>
              <w:bottom w:val="nil"/>
              <w:right w:val="nil"/>
            </w:tcBorders>
          </w:tcPr>
          <w:p w14:paraId="382752CA" w14:textId="77777777" w:rsidR="00E75532" w:rsidRPr="00654393" w:rsidRDefault="00434703" w:rsidP="00C2472D">
            <w:pPr>
              <w:pStyle w:val="ProductList-Offering2"/>
              <w:rPr>
                <w:lang w:val="es-ES"/>
              </w:rPr>
            </w:pPr>
            <w:bookmarkStart w:id="1480" w:name="_Toc379797427"/>
            <w:bookmarkStart w:id="1481" w:name="_Toc380513461"/>
            <w:bookmarkStart w:id="1482" w:name="_Toc380655511"/>
            <w:bookmarkStart w:id="1483" w:name="_Toc391367100"/>
            <w:r w:rsidRPr="00654393">
              <w:rPr>
                <w:lang w:val="es-ES"/>
              </w:rPr>
              <w:t>API de Microsoft Translator</w:t>
            </w:r>
            <w:bookmarkEnd w:id="1480"/>
            <w:bookmarkEnd w:id="1481"/>
            <w:bookmarkEnd w:id="1482"/>
            <w:bookmarkEnd w:id="1483"/>
            <w:r w:rsidRPr="00654393">
              <w:rPr>
                <w:lang w:val="es-ES"/>
              </w:rPr>
              <w:fldChar w:fldCharType="begin"/>
            </w:r>
            <w:r w:rsidRPr="00654393">
              <w:rPr>
                <w:lang w:val="es-ES"/>
              </w:rPr>
              <w:instrText>XE "API de Microsoft Translator"</w:instrText>
            </w:r>
            <w:r w:rsidRPr="00654393">
              <w:rPr>
                <w:lang w:val="es-ES"/>
              </w:rPr>
              <w:fldChar w:fldCharType="end"/>
            </w:r>
          </w:p>
        </w:tc>
        <w:tc>
          <w:tcPr>
            <w:tcW w:w="738" w:type="dxa"/>
            <w:tcBorders>
              <w:top w:val="nil"/>
              <w:left w:val="nil"/>
              <w:bottom w:val="nil"/>
              <w:right w:val="nil"/>
            </w:tcBorders>
            <w:vAlign w:val="center"/>
          </w:tcPr>
          <w:p w14:paraId="382752CB" w14:textId="77777777" w:rsidR="00E75532" w:rsidRPr="00654393" w:rsidRDefault="00E75532"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52CC" w14:textId="77777777" w:rsidR="00E75532" w:rsidRPr="00654393" w:rsidRDefault="00E75532" w:rsidP="00C4636F">
            <w:pPr>
              <w:pStyle w:val="ProductList-OfferingBody"/>
              <w:ind w:left="-113"/>
              <w:jc w:val="center"/>
              <w:rPr>
                <w:lang w:val="es-ES"/>
              </w:rPr>
            </w:pPr>
          </w:p>
        </w:tc>
        <w:tc>
          <w:tcPr>
            <w:tcW w:w="739" w:type="dxa"/>
            <w:shd w:val="clear" w:color="auto" w:fill="70AD47" w:themeFill="accent6"/>
            <w:vAlign w:val="center"/>
          </w:tcPr>
          <w:p w14:paraId="382752CD" w14:textId="77777777" w:rsidR="00E75532" w:rsidRPr="00654393" w:rsidRDefault="00B04BF9"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39" w:type="dxa"/>
            <w:shd w:val="clear" w:color="auto" w:fill="BFBFBF" w:themeFill="background1" w:themeFillShade="BF"/>
            <w:vAlign w:val="center"/>
          </w:tcPr>
          <w:p w14:paraId="382752CE" w14:textId="77777777" w:rsidR="00E75532" w:rsidRPr="00654393"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14:paraId="382752CF" w14:textId="77777777" w:rsidR="00E75532" w:rsidRPr="00654393" w:rsidRDefault="00E75532" w:rsidP="00C4636F">
            <w:pPr>
              <w:pStyle w:val="ProductList-OfferingBody"/>
              <w:ind w:left="-113"/>
              <w:jc w:val="center"/>
              <w:rPr>
                <w:lang w:val="es-ES"/>
              </w:rPr>
            </w:pPr>
          </w:p>
        </w:tc>
        <w:tc>
          <w:tcPr>
            <w:tcW w:w="738" w:type="dxa"/>
            <w:shd w:val="clear" w:color="auto" w:fill="BFBFBF" w:themeFill="background1" w:themeFillShade="BF"/>
            <w:vAlign w:val="center"/>
          </w:tcPr>
          <w:p w14:paraId="382752D0" w14:textId="77777777" w:rsidR="00E75532" w:rsidRPr="00654393"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14:paraId="382752D1" w14:textId="77777777" w:rsidR="00E75532" w:rsidRPr="00654393"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14:paraId="382752D2" w14:textId="77777777" w:rsidR="00E75532" w:rsidRPr="00654393"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14:paraId="382752D3" w14:textId="77777777" w:rsidR="00E75532" w:rsidRPr="00654393" w:rsidRDefault="00E75532" w:rsidP="00C4636F">
            <w:pPr>
              <w:pStyle w:val="ProductList-OfferingBody"/>
              <w:ind w:left="-113"/>
              <w:jc w:val="center"/>
              <w:rPr>
                <w:lang w:val="es-ES"/>
              </w:rPr>
            </w:pPr>
          </w:p>
        </w:tc>
        <w:tc>
          <w:tcPr>
            <w:tcW w:w="907" w:type="dxa"/>
            <w:shd w:val="clear" w:color="auto" w:fill="70AD47" w:themeFill="accent6"/>
            <w:vAlign w:val="center"/>
          </w:tcPr>
          <w:p w14:paraId="382752D4" w14:textId="77777777" w:rsidR="00E75532" w:rsidRPr="00654393" w:rsidRDefault="00B04BF9"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2752D6" w14:textId="77777777" w:rsidR="00FA00BF" w:rsidRPr="00654393"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654393" w14:paraId="382752DA" w14:textId="77777777" w:rsidTr="00631D58">
        <w:tc>
          <w:tcPr>
            <w:tcW w:w="3488" w:type="dxa"/>
          </w:tcPr>
          <w:p w14:paraId="382752D7" w14:textId="77777777" w:rsidR="00782C7B" w:rsidRPr="00654393" w:rsidRDefault="00782C7B" w:rsidP="00434703">
            <w:pPr>
              <w:pStyle w:val="ProductList-Body"/>
              <w:spacing w:before="20" w:after="20"/>
              <w:rPr>
                <w:lang w:val="es-ES"/>
              </w:rPr>
            </w:pPr>
          </w:p>
        </w:tc>
        <w:tc>
          <w:tcPr>
            <w:tcW w:w="3597" w:type="dxa"/>
          </w:tcPr>
          <w:p w14:paraId="382752D8" w14:textId="77777777" w:rsidR="00782C7B" w:rsidRPr="00654393" w:rsidRDefault="00434703" w:rsidP="00434703">
            <w:pPr>
              <w:pStyle w:val="ProductList-Body"/>
              <w:spacing w:before="20" w:after="20"/>
              <w:rPr>
                <w:b/>
                <w:lang w:val="es-ES"/>
              </w:rPr>
            </w:pPr>
            <w:r w:rsidRPr="00654393">
              <w:rPr>
                <w:lang w:val="es-ES"/>
              </w:rPr>
              <w:t xml:space="preserve">Grupo de productos: </w:t>
            </w:r>
            <w:r w:rsidRPr="00654393">
              <w:rPr>
                <w:b/>
                <w:lang w:val="es-ES"/>
              </w:rPr>
              <w:t>Servidor</w:t>
            </w:r>
          </w:p>
        </w:tc>
        <w:tc>
          <w:tcPr>
            <w:tcW w:w="3715" w:type="dxa"/>
          </w:tcPr>
          <w:p w14:paraId="382752D9" w14:textId="77777777" w:rsidR="00782C7B" w:rsidRPr="00654393" w:rsidRDefault="00782C7B" w:rsidP="00434703">
            <w:pPr>
              <w:pStyle w:val="ProductList-Body"/>
              <w:spacing w:before="20" w:after="20"/>
              <w:rPr>
                <w:lang w:val="es-ES"/>
              </w:rPr>
            </w:pPr>
          </w:p>
        </w:tc>
      </w:tr>
    </w:tbl>
    <w:p w14:paraId="382752DB" w14:textId="77777777" w:rsidR="00585A48" w:rsidRPr="00654393" w:rsidRDefault="00BC5E99" w:rsidP="00750615">
      <w:pPr>
        <w:pStyle w:val="ProductList-Body"/>
        <w:shd w:val="clear" w:color="auto" w:fill="A6A6A6" w:themeFill="background1" w:themeFillShade="A6"/>
        <w:spacing w:before="60" w:after="12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2DC" w14:textId="77777777" w:rsidR="00732517" w:rsidRPr="00654393" w:rsidRDefault="00732517" w:rsidP="00732517">
      <w:pPr>
        <w:pStyle w:val="ProductList-Offering2Heading"/>
        <w:outlineLvl w:val="2"/>
        <w:rPr>
          <w:lang w:val="es-ES"/>
        </w:rPr>
      </w:pPr>
      <w:r w:rsidRPr="00654393">
        <w:rPr>
          <w:lang w:val="es-ES"/>
        </w:rPr>
        <w:tab/>
      </w:r>
      <w:bookmarkStart w:id="1484" w:name="_Toc391367101"/>
      <w:r w:rsidRPr="00654393">
        <w:rPr>
          <w:lang w:val="es-ES"/>
        </w:rPr>
        <w:t>Microsoft Rights Management</w:t>
      </w:r>
      <w:bookmarkEnd w:id="1484"/>
      <w:r w:rsidRPr="00654393">
        <w:rPr>
          <w:lang w:val="es-ES"/>
        </w:rPr>
        <w:fldChar w:fldCharType="begin"/>
      </w:r>
      <w:r w:rsidRPr="00654393">
        <w:rPr>
          <w:lang w:val="es-ES"/>
        </w:rPr>
        <w:instrText>XE "Azure Rights Management"</w:instrText>
      </w:r>
      <w:r w:rsidRPr="00654393">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664"/>
        <w:gridCol w:w="75"/>
        <w:gridCol w:w="739"/>
        <w:gridCol w:w="739"/>
        <w:gridCol w:w="738"/>
        <w:gridCol w:w="49"/>
        <w:gridCol w:w="690"/>
        <w:gridCol w:w="739"/>
        <w:gridCol w:w="739"/>
        <w:gridCol w:w="892"/>
      </w:tblGrid>
      <w:tr w:rsidR="001E27EB" w:rsidRPr="00654393" w14:paraId="382752E8" w14:textId="77777777" w:rsidTr="00631D58">
        <w:trPr>
          <w:cantSplit/>
          <w:tblHeader/>
        </w:trPr>
        <w:tc>
          <w:tcPr>
            <w:tcW w:w="3259" w:type="dxa"/>
            <w:tcBorders>
              <w:bottom w:val="nil"/>
            </w:tcBorders>
            <w:shd w:val="clear" w:color="auto" w:fill="00188F"/>
          </w:tcPr>
          <w:p w14:paraId="382752DD" w14:textId="77777777" w:rsidR="001E27EB" w:rsidRPr="00654393" w:rsidRDefault="001E27EB" w:rsidP="00887502">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2DE" w14:textId="77777777" w:rsidR="001E27EB" w:rsidRPr="00654393" w:rsidRDefault="001E27EB" w:rsidP="00887502">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2DF"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gridSpan w:val="2"/>
            <w:shd w:val="clear" w:color="auto" w:fill="00188F"/>
            <w:vAlign w:val="center"/>
          </w:tcPr>
          <w:p w14:paraId="382752E0"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2E1"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2E2"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2E3"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gridSpan w:val="2"/>
            <w:shd w:val="clear" w:color="auto" w:fill="00188F"/>
            <w:vAlign w:val="center"/>
          </w:tcPr>
          <w:p w14:paraId="382752E4"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2E5"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2E6"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92" w:type="dxa"/>
            <w:shd w:val="clear" w:color="auto" w:fill="00188F"/>
            <w:vAlign w:val="center"/>
          </w:tcPr>
          <w:p w14:paraId="382752E7"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32517" w:rsidRPr="00654393" w14:paraId="382752F4" w14:textId="77777777" w:rsidTr="00631D58">
        <w:trPr>
          <w:cantSplit/>
        </w:trPr>
        <w:tc>
          <w:tcPr>
            <w:tcW w:w="3259" w:type="dxa"/>
            <w:tcBorders>
              <w:top w:val="nil"/>
              <w:left w:val="nil"/>
              <w:bottom w:val="dashSmallGap" w:sz="4" w:space="0" w:color="BFBFBF" w:themeColor="background1" w:themeShade="BF"/>
              <w:right w:val="nil"/>
            </w:tcBorders>
          </w:tcPr>
          <w:p w14:paraId="382752E9" w14:textId="77777777" w:rsidR="00732517" w:rsidRPr="00DE0DA4" w:rsidRDefault="00732517" w:rsidP="00732517">
            <w:pPr>
              <w:pStyle w:val="ProductList-Offering2"/>
            </w:pPr>
            <w:bookmarkStart w:id="1485" w:name="_Toc391367102"/>
            <w:r w:rsidRPr="00DE0DA4">
              <w:t>Microsoft Rights Management</w:t>
            </w:r>
            <w:r w:rsidRPr="00654393">
              <w:rPr>
                <w:lang w:val="es-ES"/>
              </w:rPr>
              <w:fldChar w:fldCharType="begin"/>
            </w:r>
            <w:r w:rsidRPr="00DE0DA4">
              <w:instrText>XE "Microsoft Rights Management"</w:instrText>
            </w:r>
            <w:r w:rsidRPr="00654393">
              <w:rPr>
                <w:lang w:val="es-ES"/>
              </w:rPr>
              <w:fldChar w:fldCharType="end"/>
            </w:r>
            <w:r w:rsidRPr="00DE0DA4">
              <w:t xml:space="preserve"> (SL de Usuario)</w:t>
            </w:r>
            <w:bookmarkEnd w:id="1485"/>
          </w:p>
        </w:tc>
        <w:tc>
          <w:tcPr>
            <w:tcW w:w="738" w:type="dxa"/>
            <w:tcBorders>
              <w:top w:val="nil"/>
              <w:left w:val="nil"/>
              <w:bottom w:val="dashSmallGap" w:sz="4" w:space="0" w:color="BFBFBF" w:themeColor="background1" w:themeShade="BF"/>
              <w:right w:val="nil"/>
            </w:tcBorders>
            <w:vAlign w:val="center"/>
          </w:tcPr>
          <w:p w14:paraId="382752EA" w14:textId="77777777" w:rsidR="00732517" w:rsidRPr="00DE0DA4" w:rsidRDefault="00732517"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82752EB" w14:textId="77777777" w:rsidR="00732517" w:rsidRPr="00DE0DA4" w:rsidRDefault="00732517" w:rsidP="00887502">
            <w:pPr>
              <w:pStyle w:val="ProductList-OfferingBody"/>
              <w:ind w:left="-113"/>
              <w:jc w:val="center"/>
            </w:pPr>
          </w:p>
        </w:tc>
        <w:tc>
          <w:tcPr>
            <w:tcW w:w="739" w:type="dxa"/>
            <w:gridSpan w:val="2"/>
            <w:shd w:val="clear" w:color="auto" w:fill="70AD47" w:themeFill="accent6"/>
            <w:vAlign w:val="center"/>
          </w:tcPr>
          <w:p w14:paraId="382752EC" w14:textId="77777777" w:rsidR="00732517" w:rsidRPr="00654393" w:rsidRDefault="00B04BF9" w:rsidP="00887502">
            <w:pPr>
              <w:pStyle w:val="ProductList-OfferingBody"/>
              <w:ind w:left="-113"/>
              <w:jc w:val="center"/>
              <w:rPr>
                <w:lang w:val="es-ES"/>
              </w:rPr>
            </w:pPr>
            <w:r w:rsidRPr="00654393">
              <w:rPr>
                <w:lang w:val="es-ES"/>
              </w:rPr>
              <w:fldChar w:fldCharType="begin"/>
            </w:r>
            <w:r w:rsidRPr="00DE0DA4">
              <w:instrText xml:space="preserve"> AutoTextList  \s NoStyle \t “Producto adicional” </w:instrText>
            </w:r>
            <w:r w:rsidRPr="00654393">
              <w:rPr>
                <w:lang w:val="es-ES"/>
              </w:rPr>
              <w:fldChar w:fldCharType="separate"/>
            </w:r>
            <w:r w:rsidRPr="00DE0DA4">
              <w:t xml:space="preserve"> </w:t>
            </w:r>
            <w:r w:rsidRPr="00654393">
              <w:rPr>
                <w:lang w:val="es-ES"/>
              </w:rPr>
              <w:t>A</w:t>
            </w:r>
            <w:r w:rsidRPr="00654393">
              <w:rPr>
                <w:lang w:val="es-ES"/>
              </w:rPr>
              <w:fldChar w:fldCharType="end"/>
            </w:r>
          </w:p>
        </w:tc>
        <w:tc>
          <w:tcPr>
            <w:tcW w:w="739" w:type="dxa"/>
            <w:shd w:val="clear" w:color="auto" w:fill="BFBFBF" w:themeFill="background1" w:themeFillShade="BF"/>
            <w:vAlign w:val="center"/>
          </w:tcPr>
          <w:p w14:paraId="382752ED" w14:textId="77777777" w:rsidR="00732517" w:rsidRPr="00654393" w:rsidRDefault="00732517" w:rsidP="00887502">
            <w:pPr>
              <w:pStyle w:val="ProductList-OfferingBody"/>
              <w:ind w:left="-113"/>
              <w:jc w:val="center"/>
              <w:rPr>
                <w:lang w:val="es-ES"/>
              </w:rPr>
            </w:pPr>
          </w:p>
        </w:tc>
        <w:tc>
          <w:tcPr>
            <w:tcW w:w="739" w:type="dxa"/>
            <w:shd w:val="clear" w:color="auto" w:fill="70AD47" w:themeFill="accent6"/>
            <w:vAlign w:val="center"/>
          </w:tcPr>
          <w:p w14:paraId="382752EE" w14:textId="77777777" w:rsidR="00732517" w:rsidRPr="00654393" w:rsidRDefault="00732517" w:rsidP="00887502">
            <w:pPr>
              <w:pStyle w:val="ProductList-OfferingBody"/>
              <w:ind w:left="-113"/>
              <w:jc w:val="center"/>
              <w:rPr>
                <w:lang w:val="es-ES"/>
              </w:rPr>
            </w:pPr>
          </w:p>
        </w:tc>
        <w:tc>
          <w:tcPr>
            <w:tcW w:w="738" w:type="dxa"/>
            <w:shd w:val="clear" w:color="auto" w:fill="BFBFBF" w:themeFill="background1" w:themeFillShade="BF"/>
            <w:vAlign w:val="center"/>
          </w:tcPr>
          <w:p w14:paraId="382752EF" w14:textId="77777777" w:rsidR="00732517" w:rsidRPr="00654393" w:rsidRDefault="00732517" w:rsidP="00887502">
            <w:pPr>
              <w:pStyle w:val="ProductList-OfferingBody"/>
              <w:ind w:left="-113"/>
              <w:jc w:val="center"/>
              <w:rPr>
                <w:lang w:val="es-ES"/>
              </w:rPr>
            </w:pPr>
          </w:p>
        </w:tc>
        <w:tc>
          <w:tcPr>
            <w:tcW w:w="739" w:type="dxa"/>
            <w:gridSpan w:val="2"/>
            <w:shd w:val="clear" w:color="auto" w:fill="BFBFBF" w:themeFill="background1" w:themeFillShade="BF"/>
            <w:vAlign w:val="center"/>
          </w:tcPr>
          <w:p w14:paraId="382752F0" w14:textId="77777777" w:rsidR="00732517" w:rsidRPr="00654393" w:rsidRDefault="00732517" w:rsidP="00887502">
            <w:pPr>
              <w:pStyle w:val="ProductList-OfferingBody"/>
              <w:ind w:left="-113"/>
              <w:jc w:val="center"/>
              <w:rPr>
                <w:lang w:val="es-ES"/>
              </w:rPr>
            </w:pPr>
          </w:p>
        </w:tc>
        <w:tc>
          <w:tcPr>
            <w:tcW w:w="739" w:type="dxa"/>
            <w:shd w:val="clear" w:color="auto" w:fill="BFBFBF" w:themeFill="background1" w:themeFillShade="BF"/>
            <w:vAlign w:val="center"/>
          </w:tcPr>
          <w:p w14:paraId="382752F1" w14:textId="77777777" w:rsidR="00732517" w:rsidRPr="00654393" w:rsidRDefault="00732517" w:rsidP="00887502">
            <w:pPr>
              <w:pStyle w:val="ProductList-OfferingBody"/>
              <w:ind w:left="-113"/>
              <w:jc w:val="center"/>
              <w:rPr>
                <w:lang w:val="es-ES"/>
              </w:rPr>
            </w:pPr>
          </w:p>
        </w:tc>
        <w:tc>
          <w:tcPr>
            <w:tcW w:w="739" w:type="dxa"/>
            <w:shd w:val="clear" w:color="auto" w:fill="BFBFBF" w:themeFill="background1" w:themeFillShade="BF"/>
            <w:vAlign w:val="center"/>
          </w:tcPr>
          <w:p w14:paraId="382752F2" w14:textId="77777777" w:rsidR="00732517" w:rsidRPr="00654393" w:rsidRDefault="00732517" w:rsidP="00887502">
            <w:pPr>
              <w:pStyle w:val="ProductList-OfferingBody"/>
              <w:ind w:left="-113"/>
              <w:jc w:val="center"/>
              <w:rPr>
                <w:lang w:val="es-ES"/>
              </w:rPr>
            </w:pPr>
          </w:p>
        </w:tc>
        <w:tc>
          <w:tcPr>
            <w:tcW w:w="892" w:type="dxa"/>
            <w:shd w:val="clear" w:color="auto" w:fill="70AD47" w:themeFill="accent6"/>
            <w:vAlign w:val="center"/>
          </w:tcPr>
          <w:p w14:paraId="382752F3" w14:textId="77777777" w:rsidR="00732517" w:rsidRPr="00654393" w:rsidRDefault="00B04BF9" w:rsidP="00887502">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732517" w:rsidRPr="00654393" w14:paraId="38275300" w14:textId="77777777" w:rsidTr="00631D58">
        <w:trPr>
          <w:cantSplit/>
          <w:trHeight w:val="44"/>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382752F5" w14:textId="77777777" w:rsidR="00732517" w:rsidRPr="00041E70" w:rsidRDefault="00732517" w:rsidP="00732517">
            <w:pPr>
              <w:pStyle w:val="ProductList-Offering2"/>
            </w:pPr>
            <w:bookmarkStart w:id="1486" w:name="_Toc391367103"/>
            <w:r w:rsidRPr="00041E70">
              <w:t>Microsoft Rights Management A</w:t>
            </w:r>
            <w:r w:rsidRPr="00654393">
              <w:rPr>
                <w:lang w:val="es-ES"/>
              </w:rPr>
              <w:fldChar w:fldCharType="begin"/>
            </w:r>
            <w:r w:rsidRPr="00041E70">
              <w:instrText>XE " Microsoft Rights Management A"</w:instrText>
            </w:r>
            <w:r w:rsidRPr="00654393">
              <w:rPr>
                <w:lang w:val="es-ES"/>
              </w:rPr>
              <w:fldChar w:fldCharType="end"/>
            </w:r>
            <w:r w:rsidRPr="00041E70">
              <w:t xml:space="preserve"> (SL de Usuario)</w:t>
            </w:r>
            <w:bookmarkEnd w:id="14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82752F6" w14:textId="77777777" w:rsidR="00732517" w:rsidRPr="00041E70" w:rsidRDefault="00732517"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2752F7" w14:textId="77777777" w:rsidR="00732517" w:rsidRPr="00654393" w:rsidRDefault="00732517" w:rsidP="00887502">
            <w:pPr>
              <w:pStyle w:val="ProductList-OfferingBody"/>
              <w:ind w:left="-113"/>
              <w:jc w:val="center"/>
              <w:rPr>
                <w:lang w:val="es-ES"/>
              </w:rPr>
            </w:pPr>
            <w:r w:rsidRPr="00654393">
              <w:rPr>
                <w:lang w:val="es-ES"/>
              </w:rPr>
              <w:t>1</w:t>
            </w:r>
          </w:p>
        </w:tc>
        <w:tc>
          <w:tcPr>
            <w:tcW w:w="739" w:type="dxa"/>
            <w:gridSpan w:val="2"/>
            <w:shd w:val="clear" w:color="auto" w:fill="BFBFBF" w:themeFill="background1" w:themeFillShade="BF"/>
            <w:vAlign w:val="center"/>
          </w:tcPr>
          <w:p w14:paraId="382752F8" w14:textId="77777777" w:rsidR="00732517" w:rsidRPr="00654393" w:rsidRDefault="00732517" w:rsidP="00887502">
            <w:pPr>
              <w:pStyle w:val="ProductList-OfferingBody"/>
              <w:ind w:left="-113"/>
              <w:jc w:val="center"/>
              <w:rPr>
                <w:lang w:val="es-ES"/>
              </w:rPr>
            </w:pPr>
          </w:p>
        </w:tc>
        <w:tc>
          <w:tcPr>
            <w:tcW w:w="739" w:type="dxa"/>
            <w:shd w:val="clear" w:color="auto" w:fill="70AD47" w:themeFill="accent6"/>
            <w:vAlign w:val="center"/>
          </w:tcPr>
          <w:p w14:paraId="382752F9" w14:textId="77777777" w:rsidR="00732517" w:rsidRPr="00654393" w:rsidRDefault="00B04BF9" w:rsidP="00887502">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003B18A2"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14:paraId="382752FA" w14:textId="77777777" w:rsidR="00732517" w:rsidRPr="00654393" w:rsidRDefault="00732517" w:rsidP="00887502">
            <w:pPr>
              <w:pStyle w:val="ProductList-OfferingBody"/>
              <w:ind w:left="-113"/>
              <w:jc w:val="center"/>
              <w:rPr>
                <w:lang w:val="es-ES"/>
              </w:rPr>
            </w:pPr>
          </w:p>
        </w:tc>
        <w:tc>
          <w:tcPr>
            <w:tcW w:w="738" w:type="dxa"/>
            <w:shd w:val="clear" w:color="auto" w:fill="BFBFBF" w:themeFill="background1" w:themeFillShade="BF"/>
            <w:vAlign w:val="center"/>
          </w:tcPr>
          <w:p w14:paraId="382752FB" w14:textId="77777777" w:rsidR="00732517" w:rsidRPr="00654393" w:rsidRDefault="00732517" w:rsidP="00887502">
            <w:pPr>
              <w:pStyle w:val="ProductList-OfferingBody"/>
              <w:ind w:left="-113"/>
              <w:jc w:val="center"/>
              <w:rPr>
                <w:lang w:val="es-ES"/>
              </w:rPr>
            </w:pPr>
          </w:p>
        </w:tc>
        <w:tc>
          <w:tcPr>
            <w:tcW w:w="739" w:type="dxa"/>
            <w:gridSpan w:val="2"/>
            <w:shd w:val="clear" w:color="auto" w:fill="BFBFBF" w:themeFill="background1" w:themeFillShade="BF"/>
            <w:vAlign w:val="center"/>
          </w:tcPr>
          <w:p w14:paraId="382752FC" w14:textId="77777777" w:rsidR="00732517" w:rsidRPr="00654393" w:rsidRDefault="00732517" w:rsidP="00887502">
            <w:pPr>
              <w:pStyle w:val="ProductList-OfferingBody"/>
              <w:ind w:left="-113"/>
              <w:jc w:val="center"/>
              <w:rPr>
                <w:lang w:val="es-ES"/>
              </w:rPr>
            </w:pPr>
          </w:p>
        </w:tc>
        <w:tc>
          <w:tcPr>
            <w:tcW w:w="739" w:type="dxa"/>
            <w:shd w:val="clear" w:color="auto" w:fill="BFBFBF" w:themeFill="background1" w:themeFillShade="BF"/>
            <w:vAlign w:val="center"/>
          </w:tcPr>
          <w:p w14:paraId="382752FD" w14:textId="77777777" w:rsidR="00732517" w:rsidRPr="00654393" w:rsidRDefault="00732517" w:rsidP="00887502">
            <w:pPr>
              <w:pStyle w:val="ProductList-OfferingBody"/>
              <w:ind w:left="-113"/>
              <w:jc w:val="center"/>
              <w:rPr>
                <w:lang w:val="es-ES"/>
              </w:rPr>
            </w:pPr>
          </w:p>
        </w:tc>
        <w:tc>
          <w:tcPr>
            <w:tcW w:w="739" w:type="dxa"/>
            <w:shd w:val="clear" w:color="auto" w:fill="BFBFBF" w:themeFill="background1" w:themeFillShade="BF"/>
            <w:vAlign w:val="center"/>
          </w:tcPr>
          <w:p w14:paraId="382752FE" w14:textId="77777777" w:rsidR="00732517" w:rsidRPr="00654393" w:rsidRDefault="00732517" w:rsidP="00887502">
            <w:pPr>
              <w:pStyle w:val="ProductList-OfferingBody"/>
              <w:ind w:left="-113"/>
              <w:jc w:val="center"/>
              <w:rPr>
                <w:lang w:val="es-ES"/>
              </w:rPr>
            </w:pPr>
          </w:p>
        </w:tc>
        <w:tc>
          <w:tcPr>
            <w:tcW w:w="892" w:type="dxa"/>
            <w:shd w:val="clear" w:color="auto" w:fill="BFBFBF" w:themeFill="background1" w:themeFillShade="BF"/>
            <w:vAlign w:val="center"/>
          </w:tcPr>
          <w:p w14:paraId="382752FF" w14:textId="77777777" w:rsidR="00732517" w:rsidRPr="00654393" w:rsidRDefault="00732517" w:rsidP="00887502">
            <w:pPr>
              <w:pStyle w:val="ProductList-OfferingBody"/>
              <w:ind w:left="-113"/>
              <w:jc w:val="center"/>
              <w:rPr>
                <w:lang w:val="es-ES"/>
              </w:rPr>
            </w:pPr>
          </w:p>
        </w:tc>
      </w:tr>
      <w:tr w:rsidR="00732517" w:rsidRPr="00654393" w14:paraId="3827530C" w14:textId="77777777" w:rsidTr="00631D58">
        <w:trPr>
          <w:cantSplit/>
        </w:trPr>
        <w:tc>
          <w:tcPr>
            <w:tcW w:w="3259" w:type="dxa"/>
            <w:tcBorders>
              <w:top w:val="dashSmallGap" w:sz="4" w:space="0" w:color="BFBFBF" w:themeColor="background1" w:themeShade="BF"/>
              <w:left w:val="nil"/>
              <w:bottom w:val="nil"/>
              <w:right w:val="nil"/>
            </w:tcBorders>
          </w:tcPr>
          <w:p w14:paraId="38275301" w14:textId="77777777" w:rsidR="00732517" w:rsidRPr="00654393" w:rsidRDefault="00732517" w:rsidP="00732517">
            <w:pPr>
              <w:pStyle w:val="ProductList-Offering2"/>
              <w:rPr>
                <w:lang w:val="es-ES"/>
              </w:rPr>
            </w:pPr>
            <w:bookmarkStart w:id="1487" w:name="_Toc391367104"/>
            <w:r w:rsidRPr="00654393">
              <w:rPr>
                <w:lang w:val="es-ES"/>
              </w:rPr>
              <w:t xml:space="preserve">Complemento de Microsoft </w:t>
            </w:r>
            <w:r w:rsidR="002943C5" w:rsidRPr="00654393">
              <w:rPr>
                <w:lang w:val="es-ES"/>
              </w:rPr>
              <w:br/>
            </w:r>
            <w:r w:rsidRPr="00654393">
              <w:rPr>
                <w:lang w:val="es-ES"/>
              </w:rPr>
              <w:t>Rights Management</w:t>
            </w:r>
            <w:r w:rsidRPr="00654393">
              <w:rPr>
                <w:lang w:val="es-ES"/>
              </w:rPr>
              <w:fldChar w:fldCharType="begin"/>
            </w:r>
            <w:r w:rsidRPr="00654393">
              <w:rPr>
                <w:lang w:val="es-ES"/>
              </w:rPr>
              <w:instrText>XE " Complemento de Microsoft Rights Management"</w:instrText>
            </w:r>
            <w:r w:rsidRPr="00654393">
              <w:rPr>
                <w:lang w:val="es-ES"/>
              </w:rPr>
              <w:fldChar w:fldCharType="end"/>
            </w:r>
            <w:r w:rsidRPr="00654393">
              <w:rPr>
                <w:lang w:val="es-ES"/>
              </w:rPr>
              <w:t xml:space="preserve"> (SL de Usuario)</w:t>
            </w:r>
            <w:bookmarkEnd w:id="1487"/>
          </w:p>
        </w:tc>
        <w:tc>
          <w:tcPr>
            <w:tcW w:w="738" w:type="dxa"/>
            <w:tcBorders>
              <w:top w:val="dashSmallGap" w:sz="4" w:space="0" w:color="BFBFBF" w:themeColor="background1" w:themeShade="BF"/>
              <w:left w:val="nil"/>
              <w:bottom w:val="nil"/>
              <w:right w:val="nil"/>
            </w:tcBorders>
            <w:vAlign w:val="center"/>
          </w:tcPr>
          <w:p w14:paraId="38275302" w14:textId="77777777" w:rsidR="00732517" w:rsidRPr="00654393" w:rsidRDefault="00732517" w:rsidP="00887502">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38275303" w14:textId="77777777" w:rsidR="00732517" w:rsidRPr="00654393" w:rsidRDefault="00732517" w:rsidP="00887502">
            <w:pPr>
              <w:pStyle w:val="ProductList-OfferingBody"/>
              <w:ind w:left="-113"/>
              <w:jc w:val="center"/>
              <w:rPr>
                <w:lang w:val="es-ES"/>
              </w:rPr>
            </w:pPr>
          </w:p>
        </w:tc>
        <w:tc>
          <w:tcPr>
            <w:tcW w:w="739" w:type="dxa"/>
            <w:gridSpan w:val="2"/>
            <w:shd w:val="clear" w:color="auto" w:fill="70AD47" w:themeFill="accent6"/>
            <w:vAlign w:val="center"/>
          </w:tcPr>
          <w:p w14:paraId="38275304" w14:textId="77777777" w:rsidR="00732517" w:rsidRPr="00654393" w:rsidRDefault="00B04BF9" w:rsidP="00887502">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39" w:type="dxa"/>
            <w:shd w:val="clear" w:color="auto" w:fill="BFBFBF" w:themeFill="background1" w:themeFillShade="BF"/>
            <w:vAlign w:val="center"/>
          </w:tcPr>
          <w:p w14:paraId="38275305" w14:textId="77777777" w:rsidR="00732517" w:rsidRPr="00654393" w:rsidRDefault="00732517" w:rsidP="00887502">
            <w:pPr>
              <w:pStyle w:val="ProductList-OfferingBody"/>
              <w:ind w:left="-113"/>
              <w:jc w:val="center"/>
              <w:rPr>
                <w:lang w:val="es-ES"/>
              </w:rPr>
            </w:pPr>
          </w:p>
        </w:tc>
        <w:tc>
          <w:tcPr>
            <w:tcW w:w="739" w:type="dxa"/>
            <w:shd w:val="clear" w:color="auto" w:fill="BFBFBF" w:themeFill="background1" w:themeFillShade="BF"/>
            <w:vAlign w:val="center"/>
          </w:tcPr>
          <w:p w14:paraId="38275306" w14:textId="77777777" w:rsidR="00732517" w:rsidRPr="00654393" w:rsidRDefault="00732517" w:rsidP="00887502">
            <w:pPr>
              <w:pStyle w:val="ProductList-OfferingBody"/>
              <w:ind w:left="-113"/>
              <w:jc w:val="center"/>
              <w:rPr>
                <w:lang w:val="es-ES"/>
              </w:rPr>
            </w:pPr>
          </w:p>
        </w:tc>
        <w:tc>
          <w:tcPr>
            <w:tcW w:w="738" w:type="dxa"/>
            <w:shd w:val="clear" w:color="auto" w:fill="BFBFBF" w:themeFill="background1" w:themeFillShade="BF"/>
            <w:vAlign w:val="center"/>
          </w:tcPr>
          <w:p w14:paraId="38275307" w14:textId="77777777" w:rsidR="00732517" w:rsidRPr="00654393" w:rsidRDefault="00732517" w:rsidP="00887502">
            <w:pPr>
              <w:pStyle w:val="ProductList-OfferingBody"/>
              <w:ind w:left="-113"/>
              <w:jc w:val="center"/>
              <w:rPr>
                <w:lang w:val="es-ES"/>
              </w:rPr>
            </w:pPr>
          </w:p>
        </w:tc>
        <w:tc>
          <w:tcPr>
            <w:tcW w:w="739" w:type="dxa"/>
            <w:gridSpan w:val="2"/>
            <w:shd w:val="clear" w:color="auto" w:fill="BFBFBF" w:themeFill="background1" w:themeFillShade="BF"/>
            <w:vAlign w:val="center"/>
          </w:tcPr>
          <w:p w14:paraId="38275308" w14:textId="77777777" w:rsidR="00732517" w:rsidRPr="00654393" w:rsidRDefault="00732517" w:rsidP="00887502">
            <w:pPr>
              <w:pStyle w:val="ProductList-OfferingBody"/>
              <w:ind w:left="-113"/>
              <w:jc w:val="center"/>
              <w:rPr>
                <w:lang w:val="es-ES"/>
              </w:rPr>
            </w:pPr>
          </w:p>
        </w:tc>
        <w:tc>
          <w:tcPr>
            <w:tcW w:w="739" w:type="dxa"/>
            <w:shd w:val="clear" w:color="auto" w:fill="BFBFBF" w:themeFill="background1" w:themeFillShade="BF"/>
            <w:vAlign w:val="center"/>
          </w:tcPr>
          <w:p w14:paraId="38275309" w14:textId="77777777" w:rsidR="00732517" w:rsidRPr="00654393" w:rsidRDefault="00732517" w:rsidP="00887502">
            <w:pPr>
              <w:pStyle w:val="ProductList-OfferingBody"/>
              <w:ind w:left="-113"/>
              <w:jc w:val="center"/>
              <w:rPr>
                <w:lang w:val="es-ES"/>
              </w:rPr>
            </w:pPr>
          </w:p>
        </w:tc>
        <w:tc>
          <w:tcPr>
            <w:tcW w:w="739" w:type="dxa"/>
            <w:shd w:val="clear" w:color="auto" w:fill="BFBFBF" w:themeFill="background1" w:themeFillShade="BF"/>
            <w:vAlign w:val="center"/>
          </w:tcPr>
          <w:p w14:paraId="3827530A" w14:textId="77777777" w:rsidR="00732517" w:rsidRPr="00654393" w:rsidRDefault="00732517" w:rsidP="00887502">
            <w:pPr>
              <w:pStyle w:val="ProductList-OfferingBody"/>
              <w:ind w:left="-113"/>
              <w:jc w:val="center"/>
              <w:rPr>
                <w:lang w:val="es-ES"/>
              </w:rPr>
            </w:pPr>
          </w:p>
        </w:tc>
        <w:tc>
          <w:tcPr>
            <w:tcW w:w="892" w:type="dxa"/>
            <w:shd w:val="clear" w:color="auto" w:fill="BFBFBF" w:themeFill="background1" w:themeFillShade="BF"/>
            <w:vAlign w:val="center"/>
          </w:tcPr>
          <w:p w14:paraId="3827530B" w14:textId="77777777" w:rsidR="00732517" w:rsidRPr="00654393" w:rsidRDefault="00732517" w:rsidP="00887502">
            <w:pPr>
              <w:pStyle w:val="ProductList-OfferingBody"/>
              <w:ind w:left="-113"/>
              <w:jc w:val="center"/>
              <w:rPr>
                <w:lang w:val="es-ES"/>
              </w:rPr>
            </w:pPr>
          </w:p>
        </w:tc>
      </w:tr>
      <w:tr w:rsidR="00732517" w:rsidRPr="00DE0DA4" w14:paraId="38275311" w14:textId="77777777" w:rsidTr="0075061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400" w:type="dxa"/>
            <w:gridSpan w:val="4"/>
          </w:tcPr>
          <w:p w14:paraId="3827530D" w14:textId="77777777" w:rsidR="00732517" w:rsidRPr="00654393" w:rsidRDefault="00732517" w:rsidP="00EB13A2">
            <w:pPr>
              <w:pStyle w:val="ProductList-Body"/>
              <w:tabs>
                <w:tab w:val="clear" w:pos="158"/>
              </w:tabs>
              <w:spacing w:before="20" w:after="20"/>
              <w:rPr>
                <w:lang w:val="es-ES"/>
              </w:rPr>
            </w:pPr>
            <w:r w:rsidRPr="00654393">
              <w:rPr>
                <w:lang w:val="es-ES"/>
              </w:rPr>
              <w:t xml:space="preserve">Reducción elegible: </w:t>
            </w:r>
            <w:r w:rsidRPr="00654393">
              <w:rPr>
                <w:b/>
                <w:lang w:val="es-ES"/>
              </w:rPr>
              <w:t>SL de Usuario de Microsoft Rights Management</w:t>
            </w:r>
          </w:p>
          <w:p w14:paraId="3827530E" w14:textId="77777777" w:rsidR="00732517" w:rsidRPr="00654393" w:rsidRDefault="00732517" w:rsidP="00EB13A2">
            <w:pPr>
              <w:pStyle w:val="ProductList-Body"/>
              <w:spacing w:before="20" w:after="20"/>
              <w:rPr>
                <w:b/>
                <w:lang w:val="es-ES"/>
              </w:rPr>
            </w:pPr>
            <w:r w:rsidRPr="00654393">
              <w:rPr>
                <w:lang w:val="es-ES"/>
              </w:rPr>
              <w:t xml:space="preserve">Elegible para true up: </w:t>
            </w:r>
            <w:r w:rsidRPr="00654393">
              <w:rPr>
                <w:b/>
                <w:lang w:val="es-ES"/>
              </w:rPr>
              <w:t>SL de Usuario de Microsoft Rights Management</w:t>
            </w:r>
          </w:p>
        </w:tc>
        <w:tc>
          <w:tcPr>
            <w:tcW w:w="2340" w:type="dxa"/>
            <w:gridSpan w:val="5"/>
          </w:tcPr>
          <w:p w14:paraId="3827530F" w14:textId="77777777" w:rsidR="00732517" w:rsidRPr="00654393" w:rsidRDefault="00732517" w:rsidP="00887502">
            <w:pPr>
              <w:pStyle w:val="ProductList-Body"/>
              <w:spacing w:before="20" w:after="20"/>
              <w:rPr>
                <w:b/>
                <w:lang w:val="es-ES"/>
              </w:rPr>
            </w:pPr>
            <w:r w:rsidRPr="00654393">
              <w:rPr>
                <w:lang w:val="es-ES"/>
              </w:rPr>
              <w:t xml:space="preserve">Grupo de productos: </w:t>
            </w:r>
            <w:r w:rsidRPr="00654393">
              <w:rPr>
                <w:b/>
                <w:lang w:val="es-ES"/>
              </w:rPr>
              <w:t>Servidor</w:t>
            </w:r>
          </w:p>
        </w:tc>
        <w:tc>
          <w:tcPr>
            <w:tcW w:w="3060" w:type="dxa"/>
            <w:gridSpan w:val="4"/>
          </w:tcPr>
          <w:p w14:paraId="38275310" w14:textId="77777777" w:rsidR="00732517" w:rsidRPr="00654393" w:rsidRDefault="00732517" w:rsidP="00EB13A2">
            <w:pPr>
              <w:pStyle w:val="ProductList-Body"/>
              <w:spacing w:before="20" w:after="20"/>
              <w:rPr>
                <w:b/>
                <w:lang w:val="es-ES"/>
              </w:rPr>
            </w:pPr>
            <w:r w:rsidRPr="00654393">
              <w:rPr>
                <w:lang w:val="es-ES"/>
              </w:rPr>
              <w:t xml:space="preserve">Elegible para periodo prorrogado: </w:t>
            </w:r>
            <w:r w:rsidRPr="00654393">
              <w:rPr>
                <w:b/>
                <w:lang w:val="es-ES"/>
              </w:rPr>
              <w:t>SL de Usuario de Microsoft Rights Management</w:t>
            </w:r>
          </w:p>
        </w:tc>
      </w:tr>
    </w:tbl>
    <w:p w14:paraId="38275312" w14:textId="77777777" w:rsidR="00732517" w:rsidRPr="00654393" w:rsidRDefault="00BC5E99" w:rsidP="00750615">
      <w:pPr>
        <w:pStyle w:val="ProductList-Body"/>
        <w:shd w:val="clear" w:color="auto" w:fill="A6A6A6" w:themeFill="background1" w:themeFillShade="A6"/>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313" w14:textId="77777777" w:rsidR="00FA00BF" w:rsidRPr="00654393" w:rsidRDefault="00FA00BF" w:rsidP="00930D5E">
      <w:pPr>
        <w:pStyle w:val="ProductList-Offering2Heading"/>
        <w:outlineLvl w:val="2"/>
        <w:rPr>
          <w:lang w:val="es-ES"/>
        </w:rPr>
      </w:pPr>
      <w:r w:rsidRPr="00654393">
        <w:rPr>
          <w:lang w:val="es-ES"/>
        </w:rPr>
        <w:tab/>
      </w:r>
      <w:bookmarkStart w:id="1488" w:name="_Toc378147677"/>
      <w:bookmarkStart w:id="1489" w:name="_Toc378151574"/>
      <w:bookmarkStart w:id="1490" w:name="_Toc379797428"/>
      <w:bookmarkStart w:id="1491" w:name="_Toc380513462"/>
      <w:bookmarkStart w:id="1492" w:name="_Toc380655512"/>
      <w:bookmarkStart w:id="1493" w:name="_Toc391367105"/>
      <w:r w:rsidRPr="00654393">
        <w:rPr>
          <w:lang w:val="es-ES"/>
        </w:rPr>
        <w:t>System Center Endpoint Protection</w:t>
      </w:r>
      <w:bookmarkEnd w:id="1488"/>
      <w:bookmarkEnd w:id="1489"/>
      <w:bookmarkEnd w:id="1490"/>
      <w:bookmarkEnd w:id="1491"/>
      <w:bookmarkEnd w:id="1492"/>
      <w:bookmarkEnd w:id="14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E27EB" w:rsidRPr="00654393" w14:paraId="3827531F" w14:textId="77777777" w:rsidTr="00631D58">
        <w:trPr>
          <w:cantSplit/>
          <w:tblHeader/>
        </w:trPr>
        <w:tc>
          <w:tcPr>
            <w:tcW w:w="3244" w:type="dxa"/>
            <w:tcBorders>
              <w:bottom w:val="nil"/>
            </w:tcBorders>
            <w:shd w:val="clear" w:color="auto" w:fill="00188F"/>
          </w:tcPr>
          <w:p w14:paraId="38275314" w14:textId="77777777" w:rsidR="001E27EB" w:rsidRPr="00654393" w:rsidRDefault="001E27EB"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315" w14:textId="77777777" w:rsidR="001E27EB" w:rsidRPr="00654393" w:rsidRDefault="001E27EB"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316"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317"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318"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319"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31A"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31B"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31C"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31D"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531E"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75532" w:rsidRPr="00654393" w14:paraId="3827532B" w14:textId="77777777" w:rsidTr="00631D58">
        <w:trPr>
          <w:cantSplit/>
          <w:tblHeader/>
        </w:trPr>
        <w:tc>
          <w:tcPr>
            <w:tcW w:w="3244" w:type="dxa"/>
            <w:tcBorders>
              <w:top w:val="nil"/>
              <w:left w:val="nil"/>
              <w:bottom w:val="nil"/>
              <w:right w:val="nil"/>
            </w:tcBorders>
          </w:tcPr>
          <w:p w14:paraId="38275320" w14:textId="77777777" w:rsidR="00E75532" w:rsidRPr="000B4011" w:rsidRDefault="00434703" w:rsidP="00C2472D">
            <w:pPr>
              <w:pStyle w:val="ProductList-Offering2"/>
              <w:rPr>
                <w:lang w:val="pt-BR"/>
              </w:rPr>
            </w:pPr>
            <w:bookmarkStart w:id="1494" w:name="_Toc379797429"/>
            <w:bookmarkStart w:id="1495" w:name="_Toc380513463"/>
            <w:bookmarkStart w:id="1496" w:name="_Toc380655513"/>
            <w:bookmarkStart w:id="1497" w:name="_Toc391367106"/>
            <w:r w:rsidRPr="000B4011">
              <w:rPr>
                <w:lang w:val="pt-BR"/>
              </w:rPr>
              <w:t>System Center 2012 R2 Endpoint Protection</w:t>
            </w:r>
            <w:r w:rsidRPr="00654393">
              <w:rPr>
                <w:lang w:val="es-ES"/>
              </w:rPr>
              <w:fldChar w:fldCharType="begin"/>
            </w:r>
            <w:r w:rsidRPr="000B4011">
              <w:rPr>
                <w:lang w:val="pt-BR"/>
              </w:rPr>
              <w:instrText>XE "System Center 2012 R2 Endpoint Protection"</w:instrText>
            </w:r>
            <w:r w:rsidRPr="00654393">
              <w:rPr>
                <w:lang w:val="es-ES"/>
              </w:rPr>
              <w:fldChar w:fldCharType="end"/>
            </w:r>
            <w:r w:rsidRPr="000B4011">
              <w:rPr>
                <w:lang w:val="pt-BR"/>
              </w:rPr>
              <w:t xml:space="preserve"> (SL de Dispositivo o de Usuario)</w:t>
            </w:r>
            <w:bookmarkEnd w:id="1494"/>
            <w:bookmarkEnd w:id="1495"/>
            <w:bookmarkEnd w:id="1496"/>
            <w:bookmarkEnd w:id="1497"/>
          </w:p>
        </w:tc>
        <w:tc>
          <w:tcPr>
            <w:tcW w:w="738" w:type="dxa"/>
            <w:tcBorders>
              <w:top w:val="nil"/>
              <w:left w:val="nil"/>
              <w:bottom w:val="nil"/>
              <w:right w:val="nil"/>
            </w:tcBorders>
            <w:vAlign w:val="center"/>
          </w:tcPr>
          <w:p w14:paraId="38275321" w14:textId="77777777" w:rsidR="00E75532" w:rsidRPr="00654393" w:rsidRDefault="00434703" w:rsidP="00C4636F">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70AD47" w:themeFill="accent6"/>
            <w:vAlign w:val="center"/>
          </w:tcPr>
          <w:p w14:paraId="38275322" w14:textId="77777777" w:rsidR="00E75532" w:rsidRPr="00654393" w:rsidRDefault="00434703" w:rsidP="00C4636F">
            <w:pPr>
              <w:pStyle w:val="ProductList-OfferingBody"/>
              <w:ind w:left="-113"/>
              <w:jc w:val="center"/>
              <w:rPr>
                <w:lang w:val="es-ES"/>
              </w:rPr>
            </w:pPr>
            <w:r w:rsidRPr="00654393">
              <w:rPr>
                <w:lang w:val="es-ES"/>
              </w:rPr>
              <w:t>1</w:t>
            </w:r>
          </w:p>
        </w:tc>
        <w:tc>
          <w:tcPr>
            <w:tcW w:w="739" w:type="dxa"/>
            <w:shd w:val="clear" w:color="auto" w:fill="70AD47" w:themeFill="accent6"/>
            <w:vAlign w:val="center"/>
          </w:tcPr>
          <w:p w14:paraId="38275323" w14:textId="77777777" w:rsidR="00E75532" w:rsidRPr="00654393" w:rsidRDefault="00B04BF9"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14:paraId="38275324" w14:textId="77777777" w:rsidR="00E75532" w:rsidRPr="00654393"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14:paraId="38275325" w14:textId="77777777" w:rsidR="00E75532" w:rsidRPr="00654393" w:rsidRDefault="00E75532" w:rsidP="00C4636F">
            <w:pPr>
              <w:pStyle w:val="ProductList-OfferingBody"/>
              <w:ind w:left="-113"/>
              <w:jc w:val="center"/>
              <w:rPr>
                <w:lang w:val="es-ES"/>
              </w:rPr>
            </w:pPr>
          </w:p>
        </w:tc>
        <w:tc>
          <w:tcPr>
            <w:tcW w:w="738" w:type="dxa"/>
            <w:shd w:val="clear" w:color="auto" w:fill="BFBFBF" w:themeFill="background1" w:themeFillShade="BF"/>
            <w:vAlign w:val="center"/>
          </w:tcPr>
          <w:p w14:paraId="38275326" w14:textId="77777777" w:rsidR="00E75532" w:rsidRPr="00654393" w:rsidRDefault="00E75532" w:rsidP="00C4636F">
            <w:pPr>
              <w:pStyle w:val="ProductList-OfferingBody"/>
              <w:ind w:left="-113"/>
              <w:jc w:val="center"/>
              <w:rPr>
                <w:lang w:val="es-ES"/>
              </w:rPr>
            </w:pPr>
          </w:p>
        </w:tc>
        <w:tc>
          <w:tcPr>
            <w:tcW w:w="739" w:type="dxa"/>
            <w:shd w:val="clear" w:color="auto" w:fill="BFBFBF" w:themeFill="background1" w:themeFillShade="BF"/>
            <w:vAlign w:val="center"/>
          </w:tcPr>
          <w:p w14:paraId="38275327" w14:textId="77777777" w:rsidR="00E75532" w:rsidRPr="00654393" w:rsidRDefault="00E75532" w:rsidP="00C4636F">
            <w:pPr>
              <w:pStyle w:val="ProductList-OfferingBody"/>
              <w:ind w:left="-113"/>
              <w:jc w:val="center"/>
              <w:rPr>
                <w:lang w:val="es-ES"/>
              </w:rPr>
            </w:pPr>
          </w:p>
        </w:tc>
        <w:tc>
          <w:tcPr>
            <w:tcW w:w="739" w:type="dxa"/>
            <w:shd w:val="clear" w:color="auto" w:fill="70AD47" w:themeFill="accent6"/>
            <w:vAlign w:val="center"/>
          </w:tcPr>
          <w:p w14:paraId="38275328" w14:textId="77777777" w:rsidR="00E75532" w:rsidRPr="00654393" w:rsidRDefault="00B04BF9" w:rsidP="00C4636F">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38275329" w14:textId="77777777" w:rsidR="00E75532" w:rsidRPr="00654393" w:rsidRDefault="00E75532" w:rsidP="00C4636F">
            <w:pPr>
              <w:pStyle w:val="ProductList-OfferingBody"/>
              <w:ind w:left="-113"/>
              <w:jc w:val="center"/>
              <w:rPr>
                <w:lang w:val="es-ES"/>
              </w:rPr>
            </w:pPr>
          </w:p>
        </w:tc>
        <w:tc>
          <w:tcPr>
            <w:tcW w:w="907" w:type="dxa"/>
            <w:shd w:val="clear" w:color="auto" w:fill="BFBFBF" w:themeFill="background1" w:themeFillShade="BF"/>
            <w:vAlign w:val="center"/>
          </w:tcPr>
          <w:p w14:paraId="3827532A" w14:textId="77777777" w:rsidR="00E75532" w:rsidRPr="00654393" w:rsidRDefault="00E75532" w:rsidP="00C4636F">
            <w:pPr>
              <w:pStyle w:val="ProductList-OfferingBody"/>
              <w:ind w:left="-113"/>
              <w:jc w:val="center"/>
              <w:rPr>
                <w:lang w:val="es-ES"/>
              </w:rPr>
            </w:pPr>
          </w:p>
        </w:tc>
      </w:tr>
    </w:tbl>
    <w:p w14:paraId="3827532C" w14:textId="77777777" w:rsidR="00FA00BF" w:rsidRPr="00654393"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654393" w14:paraId="38275330" w14:textId="77777777" w:rsidTr="00631D58">
        <w:tc>
          <w:tcPr>
            <w:tcW w:w="3488" w:type="dxa"/>
          </w:tcPr>
          <w:p w14:paraId="3827532D" w14:textId="77777777" w:rsidR="00782C7B" w:rsidRPr="00654393" w:rsidRDefault="00782C7B" w:rsidP="00434703">
            <w:pPr>
              <w:pStyle w:val="ProductList-Body"/>
              <w:spacing w:before="20" w:after="20"/>
              <w:rPr>
                <w:lang w:val="es-ES"/>
              </w:rPr>
            </w:pPr>
          </w:p>
        </w:tc>
        <w:tc>
          <w:tcPr>
            <w:tcW w:w="3597" w:type="dxa"/>
          </w:tcPr>
          <w:p w14:paraId="3827532E" w14:textId="77777777" w:rsidR="00782C7B" w:rsidRPr="00654393" w:rsidRDefault="00434703" w:rsidP="00434703">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532F" w14:textId="77777777" w:rsidR="00782C7B" w:rsidRPr="00654393" w:rsidRDefault="00782C7B" w:rsidP="00434703">
            <w:pPr>
              <w:pStyle w:val="ProductList-Body"/>
              <w:spacing w:before="20" w:after="20"/>
              <w:rPr>
                <w:lang w:val="es-ES"/>
              </w:rPr>
            </w:pPr>
          </w:p>
        </w:tc>
      </w:tr>
    </w:tbl>
    <w:p w14:paraId="38275331" w14:textId="77777777" w:rsidR="00782C7B" w:rsidRPr="00654393" w:rsidRDefault="00782C7B" w:rsidP="00782C7B">
      <w:pPr>
        <w:pStyle w:val="ProductList-Body"/>
        <w:shd w:val="clear" w:color="auto" w:fill="D9D9D9" w:themeFill="background1" w:themeFillShade="D9"/>
        <w:spacing w:before="120" w:after="120"/>
        <w:rPr>
          <w:lang w:val="es-ES"/>
        </w:rPr>
      </w:pPr>
      <w:r w:rsidRPr="00654393">
        <w:rPr>
          <w:b/>
          <w:lang w:val="es-ES"/>
        </w:rPr>
        <w:t>Información adicional</w:t>
      </w:r>
    </w:p>
    <w:p w14:paraId="38275332" w14:textId="77777777" w:rsidR="00434703" w:rsidRPr="00654393" w:rsidRDefault="00434703" w:rsidP="00434703">
      <w:pPr>
        <w:pStyle w:val="ProductList-Body"/>
        <w:rPr>
          <w:lang w:val="es-ES"/>
        </w:rPr>
      </w:pPr>
      <w:r w:rsidRPr="00654393">
        <w:rPr>
          <w:b/>
          <w:color w:val="00188F"/>
          <w:lang w:val="es-ES"/>
        </w:rPr>
        <w:t>Actualizaciones/cambio a una versión anterior</w:t>
      </w:r>
    </w:p>
    <w:p w14:paraId="38275333" w14:textId="77777777" w:rsidR="00434703" w:rsidRPr="000B4011" w:rsidRDefault="00434703" w:rsidP="00434703">
      <w:pPr>
        <w:pStyle w:val="ProductList-Body"/>
        <w:rPr>
          <w:lang w:val="fr-FR"/>
        </w:rPr>
      </w:pPr>
      <w:r w:rsidRPr="000B4011">
        <w:rPr>
          <w:lang w:val="fr-FR"/>
        </w:rPr>
        <w:t>A partir del 1 de abril de 2012, Forefront Endpoint Protection se convirtió en System Center 2012 Endpoint Protection</w:t>
      </w:r>
      <w:r w:rsidRPr="00654393">
        <w:rPr>
          <w:lang w:val="es-ES"/>
        </w:rPr>
        <w:fldChar w:fldCharType="begin"/>
      </w:r>
      <w:r w:rsidRPr="000B4011">
        <w:rPr>
          <w:lang w:val="fr-FR"/>
        </w:rPr>
        <w:instrText>XE "System Center 2012 Endpoint Protection"</w:instrText>
      </w:r>
      <w:r w:rsidRPr="00654393">
        <w:rPr>
          <w:lang w:val="es-ES"/>
        </w:rPr>
        <w:fldChar w:fldCharType="end"/>
      </w:r>
      <w:r w:rsidRPr="000B4011">
        <w:rPr>
          <w:lang w:val="fr-FR"/>
        </w:rPr>
        <w:t>. System Center 2012 R2 Endpoint Protection</w:t>
      </w:r>
      <w:r w:rsidRPr="00654393">
        <w:rPr>
          <w:lang w:val="es-ES"/>
        </w:rPr>
        <w:fldChar w:fldCharType="begin"/>
      </w:r>
      <w:r w:rsidRPr="000B4011">
        <w:rPr>
          <w:lang w:val="fr-FR"/>
        </w:rPr>
        <w:instrText>XE "System Center 2012 R2 Endpoint Protection"</w:instrText>
      </w:r>
      <w:r w:rsidRPr="00654393">
        <w:rPr>
          <w:lang w:val="es-ES"/>
        </w:rPr>
        <w:fldChar w:fldCharType="end"/>
      </w:r>
      <w:r w:rsidRPr="000B4011">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38275334" w14:textId="77777777" w:rsidR="00434703" w:rsidRPr="000B4011" w:rsidRDefault="00434703" w:rsidP="00434703">
      <w:pPr>
        <w:pStyle w:val="ProductList-Body"/>
        <w:rPr>
          <w:lang w:val="fr-FR"/>
        </w:rPr>
      </w:pPr>
    </w:p>
    <w:p w14:paraId="38275335" w14:textId="77777777" w:rsidR="00434703" w:rsidRPr="00654393" w:rsidRDefault="00434703" w:rsidP="00434703">
      <w:pPr>
        <w:pStyle w:val="ProductList-Body"/>
        <w:rPr>
          <w:lang w:val="es-ES"/>
        </w:rPr>
      </w:pPr>
      <w:r w:rsidRPr="00654393">
        <w:rPr>
          <w:lang w:val="es-ES"/>
        </w:rPr>
        <w:t>Los usuarios con suscripciones de Forefront Endpoint Protection y valiéndose del servicio para proteger los dispositivos de cliente, pueden actualizar a y utilizar System Center 2012 Endpoint Protection</w:t>
      </w:r>
      <w:r w:rsidRPr="00654393">
        <w:rPr>
          <w:lang w:val="es-ES"/>
        </w:rPr>
        <w:fldChar w:fldCharType="begin"/>
      </w:r>
      <w:r w:rsidRPr="00654393">
        <w:rPr>
          <w:lang w:val="es-ES"/>
        </w:rPr>
        <w:instrText>XE "System Center 2012 Endpoint Protection"</w:instrText>
      </w:r>
      <w:r w:rsidRPr="00654393">
        <w:rPr>
          <w:lang w:val="es-ES"/>
        </w:rPr>
        <w:fldChar w:fldCharType="end"/>
      </w:r>
      <w:r w:rsidRPr="00654393">
        <w:rPr>
          <w:lang w:val="es-ES"/>
        </w:rPr>
        <w:t xml:space="preserve"> para el mismo propósito. Los clientes con suscripciones de System Center 2012 Endpoint Protection también pueden cambiar a una versión anterior de Forefront Endpoint Protection.</w:t>
      </w:r>
    </w:p>
    <w:p w14:paraId="38275336" w14:textId="77777777" w:rsidR="00434703" w:rsidRPr="00654393" w:rsidRDefault="00434703" w:rsidP="00434703">
      <w:pPr>
        <w:pStyle w:val="ProductList-Body"/>
        <w:rPr>
          <w:lang w:val="es-ES"/>
        </w:rPr>
      </w:pPr>
    </w:p>
    <w:p w14:paraId="38275337" w14:textId="77777777" w:rsidR="00434703" w:rsidRPr="00654393" w:rsidRDefault="00434703" w:rsidP="00434703">
      <w:pPr>
        <w:pStyle w:val="ProductList-Body"/>
        <w:rPr>
          <w:lang w:val="es-ES"/>
        </w:rPr>
      </w:pPr>
      <w:r w:rsidRPr="00654393">
        <w:rPr>
          <w:lang w:val="es-ES"/>
        </w:rPr>
        <w:t>System Center 2012 R2 Configuration Manager es la consola de administración de System Center 2012 Endpoint Protection</w:t>
      </w:r>
      <w:r w:rsidRPr="00654393">
        <w:rPr>
          <w:lang w:val="es-ES"/>
        </w:rPr>
        <w:fldChar w:fldCharType="begin"/>
      </w:r>
      <w:r w:rsidRPr="00654393">
        <w:rPr>
          <w:lang w:val="es-ES"/>
        </w:rPr>
        <w:instrText>XE "System Center 2012 Endpoint Protection"</w:instrText>
      </w:r>
      <w:r w:rsidRPr="00654393">
        <w:rPr>
          <w:lang w:val="es-ES"/>
        </w:rPr>
        <w:fldChar w:fldCharType="end"/>
      </w:r>
      <w:r w:rsidRPr="00654393">
        <w:rPr>
          <w:lang w:val="es-ES"/>
        </w:rPr>
        <w:t>.</w:t>
      </w:r>
      <w:r w:rsidR="00BD5469" w:rsidRPr="00654393">
        <w:rPr>
          <w:lang w:val="es-ES"/>
        </w:rPr>
        <w:t xml:space="preserve"> </w:t>
      </w:r>
      <w:r w:rsidRPr="00654393">
        <w:rPr>
          <w:lang w:val="es-ES"/>
        </w:rPr>
        <w:t>Los clientes deben contar con una licencia de System Center 2012 R2 Configuration Manager para proporcionar administración para System Center 2012 R2 Endpoint Protection</w:t>
      </w:r>
      <w:r w:rsidRPr="00654393">
        <w:rPr>
          <w:lang w:val="es-ES"/>
        </w:rPr>
        <w:fldChar w:fldCharType="begin"/>
      </w:r>
      <w:r w:rsidRPr="00654393">
        <w:rPr>
          <w:lang w:val="es-ES"/>
        </w:rPr>
        <w:instrText>XE "System Center 2012 R2 Endpoint Protection"</w:instrText>
      </w:r>
      <w:r w:rsidRPr="00654393">
        <w:rPr>
          <w:lang w:val="es-ES"/>
        </w:rPr>
        <w:fldChar w:fldCharType="end"/>
      </w:r>
      <w:r w:rsidRPr="00654393">
        <w:rPr>
          <w:lang w:val="es-ES"/>
        </w:rPr>
        <w:t>.</w:t>
      </w:r>
      <w:r w:rsidR="00BD5469" w:rsidRPr="00654393">
        <w:rPr>
          <w:lang w:val="es-ES"/>
        </w:rPr>
        <w:t xml:space="preserve"> </w:t>
      </w:r>
      <w:r w:rsidRPr="00654393">
        <w:rPr>
          <w:lang w:val="es-ES"/>
        </w:rPr>
        <w:t>Como alternativa, System Center 2012 R2 Endpoint Protection se puede utilizar sin administrar sin necesidad de licenciar System</w:t>
      </w:r>
      <w:r w:rsidR="002943C5" w:rsidRPr="00654393">
        <w:rPr>
          <w:lang w:val="es-ES"/>
        </w:rPr>
        <w:t> </w:t>
      </w:r>
      <w:r w:rsidRPr="00654393">
        <w:rPr>
          <w:lang w:val="es-ES"/>
        </w:rPr>
        <w:t>Center</w:t>
      </w:r>
      <w:r w:rsidR="002943C5" w:rsidRPr="00654393">
        <w:rPr>
          <w:lang w:val="es-ES"/>
        </w:rPr>
        <w:t> </w:t>
      </w:r>
      <w:r w:rsidRPr="00654393">
        <w:rPr>
          <w:lang w:val="es-ES"/>
        </w:rPr>
        <w:t>2012 R2 Configuration Manager.</w:t>
      </w:r>
      <w:r w:rsidR="00BD5469" w:rsidRPr="00654393">
        <w:rPr>
          <w:lang w:val="es-ES"/>
        </w:rPr>
        <w:t xml:space="preserve"> </w:t>
      </w:r>
    </w:p>
    <w:p w14:paraId="38275338"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339" w14:textId="77777777" w:rsidR="0014192B" w:rsidRPr="00DE0DA4" w:rsidRDefault="0014192B" w:rsidP="0014192B">
      <w:pPr>
        <w:pStyle w:val="ProductList-Offering2Heading"/>
        <w:outlineLvl w:val="2"/>
      </w:pPr>
      <w:bookmarkStart w:id="1498" w:name="_Toc378147678"/>
      <w:bookmarkStart w:id="1499" w:name="_Toc378151575"/>
      <w:bookmarkStart w:id="1500" w:name="_Toc379797430"/>
      <w:r w:rsidRPr="00654393">
        <w:rPr>
          <w:lang w:val="es-ES"/>
        </w:rPr>
        <w:tab/>
      </w:r>
      <w:bookmarkStart w:id="1501" w:name="_Toc380513464"/>
      <w:bookmarkStart w:id="1502" w:name="_Toc380655514"/>
      <w:bookmarkStart w:id="1503" w:name="_Toc391367107"/>
      <w:r w:rsidRPr="00DE0DA4">
        <w:t>Microsoft Azure Active Directory Premium</w:t>
      </w:r>
      <w:bookmarkEnd w:id="1501"/>
      <w:bookmarkEnd w:id="1502"/>
      <w:bookmarkEnd w:id="1503"/>
      <w:r w:rsidRPr="00654393">
        <w:rPr>
          <w:lang w:val="es-ES"/>
        </w:rPr>
        <w:fldChar w:fldCharType="begin"/>
      </w:r>
      <w:r w:rsidRPr="00DE0DA4">
        <w:instrText>XE "Microsoft Azure Active Directory Premium"</w:instrText>
      </w:r>
      <w:r w:rsidRPr="00654393">
        <w:rPr>
          <w:lang w:val="es-ES"/>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E27EB" w:rsidRPr="00654393" w14:paraId="38275345" w14:textId="77777777" w:rsidTr="00631D58">
        <w:trPr>
          <w:cantSplit/>
          <w:tblHeader/>
        </w:trPr>
        <w:tc>
          <w:tcPr>
            <w:tcW w:w="3244" w:type="dxa"/>
            <w:tcBorders>
              <w:bottom w:val="nil"/>
            </w:tcBorders>
            <w:shd w:val="clear" w:color="auto" w:fill="00188F"/>
          </w:tcPr>
          <w:p w14:paraId="3827533A" w14:textId="77777777" w:rsidR="001E27EB" w:rsidRPr="00654393" w:rsidRDefault="001E27EB" w:rsidP="00DC7D20">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33B" w14:textId="77777777" w:rsidR="001E27EB" w:rsidRPr="00654393" w:rsidRDefault="001E27EB" w:rsidP="00DC7D20">
            <w:pPr>
              <w:pStyle w:val="ProductList-OfferingBody"/>
              <w:ind w:left="-113"/>
              <w:jc w:val="center"/>
              <w:rPr>
                <w:color w:val="FFFFFF" w:themeColor="background1"/>
                <w:lang w:val="es-ES"/>
              </w:rPr>
            </w:pPr>
            <w:r w:rsidRPr="00654393">
              <w:rPr>
                <w:color w:val="FFFFFF" w:themeColor="background1"/>
                <w:lang w:val="es-ES"/>
              </w:rPr>
              <w:fldChar w:fldCharType="begin"/>
            </w:r>
            <w:r w:rsidRPr="00654393">
              <w:rPr>
                <w:color w:val="FFFFFF" w:themeColor="background1"/>
                <w:lang w:val="es-ES"/>
              </w:rPr>
              <w:instrText xml:space="preserve"> AutoTextList  \sNoStyle\t “License”</w:instrText>
            </w:r>
            <w:r w:rsidRPr="00654393">
              <w:rPr>
                <w:color w:val="FFFFFF" w:themeColor="background1"/>
                <w:lang w:val="es-ES"/>
              </w:rPr>
              <w:fldChar w:fldCharType="separate"/>
            </w:r>
            <w:r w:rsidRPr="00654393">
              <w:rPr>
                <w:color w:val="FFFFFF" w:themeColor="background1"/>
                <w:lang w:val="es-ES"/>
              </w:rPr>
              <w:t xml:space="preserve"> L </w:t>
            </w:r>
            <w:r w:rsidRPr="00654393">
              <w:rPr>
                <w:lang w:val="es-ES"/>
              </w:rPr>
              <w:fldChar w:fldCharType="end"/>
            </w:r>
          </w:p>
        </w:tc>
        <w:tc>
          <w:tcPr>
            <w:tcW w:w="739" w:type="dxa"/>
            <w:tcBorders>
              <w:left w:val="single" w:sz="12" w:space="0" w:color="FFFFFF" w:themeColor="background1"/>
            </w:tcBorders>
            <w:shd w:val="clear" w:color="auto" w:fill="00188F"/>
            <w:vAlign w:val="center"/>
          </w:tcPr>
          <w:p w14:paraId="3827533C"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33D"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33E"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33F"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340"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341"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342"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343"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5344"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4192B" w:rsidRPr="00654393" w14:paraId="38275351" w14:textId="77777777" w:rsidTr="00631D58">
        <w:trPr>
          <w:cantSplit/>
          <w:tblHeader/>
        </w:trPr>
        <w:tc>
          <w:tcPr>
            <w:tcW w:w="3244" w:type="dxa"/>
            <w:tcBorders>
              <w:top w:val="nil"/>
              <w:left w:val="nil"/>
              <w:bottom w:val="nil"/>
              <w:right w:val="nil"/>
            </w:tcBorders>
          </w:tcPr>
          <w:p w14:paraId="38275346" w14:textId="77777777" w:rsidR="0014192B" w:rsidRPr="00DE0DA4" w:rsidRDefault="00356011" w:rsidP="00356011">
            <w:pPr>
              <w:pStyle w:val="ProductList-Offering2"/>
            </w:pPr>
            <w:bookmarkStart w:id="1504" w:name="_Toc380513465"/>
            <w:bookmarkStart w:id="1505" w:name="_Toc380655515"/>
            <w:bookmarkStart w:id="1506" w:name="_Toc391367108"/>
            <w:r w:rsidRPr="00DE0DA4">
              <w:t>Microsoft Azure Active Directory Premium</w:t>
            </w:r>
            <w:bookmarkEnd w:id="1504"/>
            <w:bookmarkEnd w:id="1505"/>
            <w:bookmarkEnd w:id="1506"/>
            <w:r w:rsidRPr="00654393">
              <w:rPr>
                <w:lang w:val="es-ES"/>
              </w:rPr>
              <w:fldChar w:fldCharType="begin"/>
            </w:r>
            <w:r w:rsidRPr="00DE0DA4">
              <w:instrText>XE "Microsoft Azure Active Directory Premium"</w:instrText>
            </w:r>
            <w:r w:rsidRPr="00654393">
              <w:rPr>
                <w:lang w:val="es-ES"/>
              </w:rPr>
              <w:fldChar w:fldCharType="end"/>
            </w:r>
          </w:p>
        </w:tc>
        <w:tc>
          <w:tcPr>
            <w:tcW w:w="738" w:type="dxa"/>
            <w:tcBorders>
              <w:top w:val="nil"/>
              <w:left w:val="nil"/>
              <w:bottom w:val="nil"/>
              <w:right w:val="nil"/>
            </w:tcBorders>
            <w:vAlign w:val="center"/>
          </w:tcPr>
          <w:p w14:paraId="38275347" w14:textId="77777777" w:rsidR="0014192B" w:rsidRPr="00DE0DA4"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8275348" w14:textId="77777777" w:rsidR="0014192B" w:rsidRPr="00DE0DA4" w:rsidRDefault="0014192B" w:rsidP="00DC7D20">
            <w:pPr>
              <w:pStyle w:val="ProductList-OfferingBody"/>
              <w:ind w:left="-113"/>
              <w:jc w:val="center"/>
            </w:pPr>
          </w:p>
        </w:tc>
        <w:tc>
          <w:tcPr>
            <w:tcW w:w="739" w:type="dxa"/>
            <w:shd w:val="clear" w:color="auto" w:fill="70AD47" w:themeFill="accent6"/>
            <w:vAlign w:val="center"/>
          </w:tcPr>
          <w:p w14:paraId="38275349" w14:textId="77777777" w:rsidR="0014192B" w:rsidRPr="00DE0DA4" w:rsidRDefault="0014192B" w:rsidP="00DC7D20">
            <w:pPr>
              <w:pStyle w:val="ProductList-OfferingBody"/>
              <w:ind w:left="-113"/>
              <w:jc w:val="center"/>
            </w:pPr>
          </w:p>
        </w:tc>
        <w:tc>
          <w:tcPr>
            <w:tcW w:w="739" w:type="dxa"/>
            <w:shd w:val="clear" w:color="auto" w:fill="BFBFBF" w:themeFill="background1" w:themeFillShade="BF"/>
            <w:vAlign w:val="center"/>
          </w:tcPr>
          <w:p w14:paraId="3827534A" w14:textId="77777777" w:rsidR="0014192B" w:rsidRPr="00DE0DA4" w:rsidRDefault="0014192B" w:rsidP="00DC7D20">
            <w:pPr>
              <w:pStyle w:val="ProductList-OfferingBody"/>
              <w:ind w:left="-113"/>
              <w:jc w:val="center"/>
            </w:pPr>
          </w:p>
        </w:tc>
        <w:tc>
          <w:tcPr>
            <w:tcW w:w="739" w:type="dxa"/>
            <w:shd w:val="clear" w:color="auto" w:fill="BFBFBF" w:themeFill="background1" w:themeFillShade="BF"/>
            <w:vAlign w:val="center"/>
          </w:tcPr>
          <w:p w14:paraId="3827534B" w14:textId="77777777" w:rsidR="0014192B" w:rsidRPr="00DE0DA4" w:rsidRDefault="0014192B" w:rsidP="00DC7D20">
            <w:pPr>
              <w:pStyle w:val="ProductList-OfferingBody"/>
              <w:ind w:left="-113"/>
              <w:jc w:val="center"/>
            </w:pPr>
          </w:p>
        </w:tc>
        <w:tc>
          <w:tcPr>
            <w:tcW w:w="738" w:type="dxa"/>
            <w:shd w:val="clear" w:color="auto" w:fill="BFBFBF" w:themeFill="background1" w:themeFillShade="BF"/>
            <w:vAlign w:val="center"/>
          </w:tcPr>
          <w:p w14:paraId="3827534C" w14:textId="77777777" w:rsidR="0014192B" w:rsidRPr="00DE0DA4" w:rsidRDefault="0014192B" w:rsidP="00DC7D20">
            <w:pPr>
              <w:pStyle w:val="ProductList-OfferingBody"/>
              <w:ind w:left="-113"/>
              <w:jc w:val="center"/>
            </w:pPr>
          </w:p>
        </w:tc>
        <w:tc>
          <w:tcPr>
            <w:tcW w:w="739" w:type="dxa"/>
            <w:shd w:val="clear" w:color="auto" w:fill="BFBFBF" w:themeFill="background1" w:themeFillShade="BF"/>
            <w:vAlign w:val="center"/>
          </w:tcPr>
          <w:p w14:paraId="3827534D" w14:textId="77777777" w:rsidR="0014192B" w:rsidRPr="00DE0DA4" w:rsidRDefault="0014192B" w:rsidP="00DC7D20">
            <w:pPr>
              <w:pStyle w:val="ProductList-OfferingBody"/>
              <w:ind w:left="-113"/>
              <w:jc w:val="center"/>
            </w:pPr>
          </w:p>
        </w:tc>
        <w:tc>
          <w:tcPr>
            <w:tcW w:w="739" w:type="dxa"/>
            <w:shd w:val="clear" w:color="auto" w:fill="BFBFBF" w:themeFill="background1" w:themeFillShade="BF"/>
            <w:vAlign w:val="center"/>
          </w:tcPr>
          <w:p w14:paraId="3827534E" w14:textId="77777777" w:rsidR="0014192B" w:rsidRPr="00DE0DA4" w:rsidRDefault="0014192B" w:rsidP="00DC7D20">
            <w:pPr>
              <w:pStyle w:val="ProductList-OfferingBody"/>
              <w:ind w:left="-113"/>
              <w:jc w:val="center"/>
            </w:pPr>
          </w:p>
        </w:tc>
        <w:tc>
          <w:tcPr>
            <w:tcW w:w="739" w:type="dxa"/>
            <w:shd w:val="clear" w:color="auto" w:fill="BFBFBF" w:themeFill="background1" w:themeFillShade="BF"/>
            <w:vAlign w:val="center"/>
          </w:tcPr>
          <w:p w14:paraId="3827534F" w14:textId="77777777" w:rsidR="0014192B" w:rsidRPr="00DE0DA4" w:rsidRDefault="0014192B" w:rsidP="00DC7D20">
            <w:pPr>
              <w:pStyle w:val="ProductList-OfferingBody"/>
              <w:ind w:left="-113"/>
              <w:jc w:val="center"/>
            </w:pPr>
          </w:p>
        </w:tc>
        <w:tc>
          <w:tcPr>
            <w:tcW w:w="907" w:type="dxa"/>
            <w:shd w:val="clear" w:color="auto" w:fill="70AD47" w:themeFill="accent6"/>
            <w:vAlign w:val="center"/>
          </w:tcPr>
          <w:p w14:paraId="38275350" w14:textId="77777777" w:rsidR="0014192B" w:rsidRPr="00DE0DA4" w:rsidRDefault="0014192B" w:rsidP="00DC7D20">
            <w:pPr>
              <w:pStyle w:val="ProductList-OfferingBody"/>
              <w:ind w:left="-113"/>
              <w:jc w:val="center"/>
            </w:pPr>
          </w:p>
        </w:tc>
      </w:tr>
    </w:tbl>
    <w:p w14:paraId="38275352" w14:textId="77777777" w:rsidR="0014192B" w:rsidRPr="00DE0DA4"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4192B" w:rsidRPr="00DE0DA4" w14:paraId="38275356" w14:textId="77777777" w:rsidTr="00631D58">
        <w:tc>
          <w:tcPr>
            <w:tcW w:w="3488" w:type="dxa"/>
          </w:tcPr>
          <w:p w14:paraId="38275353" w14:textId="77777777" w:rsidR="0014192B" w:rsidRPr="00654393" w:rsidRDefault="0014192B" w:rsidP="00DC7D20">
            <w:pPr>
              <w:pStyle w:val="ProductList-Body"/>
              <w:spacing w:before="20" w:after="20"/>
              <w:rPr>
                <w:lang w:val="es-ES"/>
              </w:rPr>
            </w:pPr>
            <w:r w:rsidRPr="00654393">
              <w:rPr>
                <w:lang w:val="es-ES"/>
              </w:rPr>
              <w:t xml:space="preserve">Reducción elegible: </w:t>
            </w:r>
            <w:r w:rsidRPr="00654393">
              <w:rPr>
                <w:b/>
                <w:lang w:val="es-ES"/>
              </w:rPr>
              <w:t>Todos</w:t>
            </w:r>
          </w:p>
        </w:tc>
        <w:tc>
          <w:tcPr>
            <w:tcW w:w="3597" w:type="dxa"/>
          </w:tcPr>
          <w:p w14:paraId="38275354" w14:textId="77777777" w:rsidR="0014192B" w:rsidRPr="00654393" w:rsidRDefault="0014192B" w:rsidP="00DC7D20">
            <w:pPr>
              <w:pStyle w:val="ProductList-Body"/>
              <w:spacing w:before="20" w:after="20"/>
              <w:rPr>
                <w:lang w:val="es-ES"/>
              </w:rPr>
            </w:pPr>
            <w:r w:rsidRPr="00654393">
              <w:rPr>
                <w:lang w:val="es-ES"/>
              </w:rPr>
              <w:t xml:space="preserve">Grupo de productos: </w:t>
            </w:r>
            <w:r w:rsidRPr="00654393">
              <w:rPr>
                <w:b/>
                <w:lang w:val="es-ES"/>
              </w:rPr>
              <w:t>Servidor</w:t>
            </w:r>
          </w:p>
        </w:tc>
        <w:tc>
          <w:tcPr>
            <w:tcW w:w="3715" w:type="dxa"/>
          </w:tcPr>
          <w:p w14:paraId="38275355" w14:textId="77777777" w:rsidR="0014192B" w:rsidRPr="00654393" w:rsidRDefault="0014192B" w:rsidP="00DC7D20">
            <w:pPr>
              <w:pStyle w:val="ProductList-Body"/>
              <w:spacing w:before="20" w:after="20"/>
              <w:rPr>
                <w:lang w:val="es-ES"/>
              </w:rPr>
            </w:pPr>
            <w:r w:rsidRPr="00654393">
              <w:rPr>
                <w:lang w:val="es-ES"/>
              </w:rPr>
              <w:t xml:space="preserve">Elegible para periodo prorrogado: </w:t>
            </w:r>
            <w:r w:rsidRPr="00654393">
              <w:rPr>
                <w:b/>
                <w:lang w:val="es-ES"/>
              </w:rPr>
              <w:t>Todos</w:t>
            </w:r>
          </w:p>
        </w:tc>
      </w:tr>
    </w:tbl>
    <w:p w14:paraId="38275357" w14:textId="77777777" w:rsidR="0014192B" w:rsidRPr="00654393" w:rsidRDefault="0014192B" w:rsidP="0014192B">
      <w:pPr>
        <w:pStyle w:val="ProductList-Body"/>
        <w:shd w:val="clear" w:color="auto" w:fill="D9D9D9" w:themeFill="background1" w:themeFillShade="D9"/>
        <w:spacing w:before="120" w:after="120"/>
        <w:rPr>
          <w:lang w:val="es-ES"/>
        </w:rPr>
      </w:pPr>
      <w:r w:rsidRPr="00654393">
        <w:rPr>
          <w:b/>
          <w:lang w:val="es-ES"/>
        </w:rPr>
        <w:t>Información adicional</w:t>
      </w:r>
    </w:p>
    <w:p w14:paraId="38275358" w14:textId="77777777" w:rsidR="0014192B" w:rsidRPr="00654393" w:rsidRDefault="0014192B" w:rsidP="0014192B">
      <w:pPr>
        <w:pStyle w:val="ProductList-Body"/>
        <w:rPr>
          <w:lang w:val="es-ES"/>
        </w:rPr>
      </w:pPr>
      <w:r w:rsidRPr="00654393">
        <w:rPr>
          <w:b/>
          <w:color w:val="00188F"/>
          <w:lang w:val="es-ES"/>
        </w:rPr>
        <w:t>Período de Suscripción</w:t>
      </w:r>
    </w:p>
    <w:p w14:paraId="38275359" w14:textId="77777777" w:rsidR="0014192B" w:rsidRPr="00654393" w:rsidRDefault="00356011" w:rsidP="002943C5">
      <w:pPr>
        <w:pStyle w:val="ProductList-Body"/>
        <w:spacing w:line="228" w:lineRule="auto"/>
        <w:rPr>
          <w:lang w:val="es-ES"/>
        </w:rPr>
      </w:pPr>
      <w:r w:rsidRPr="00654393">
        <w:rPr>
          <w:lang w:val="es-ES"/>
        </w:rPr>
        <w:t>Los clientes de Microsoft Azure Active Directory Premium solo pueden suscribirse para un periodo de suscripción que finalice en la fecha final de inscripción del cliente (</w:t>
      </w:r>
      <w:r w:rsidR="00A82BBA" w:rsidRPr="00654393">
        <w:rPr>
          <w:lang w:val="es-ES"/>
        </w:rPr>
        <w:t>“</w:t>
      </w:r>
      <w:r w:rsidRPr="00654393">
        <w:rPr>
          <w:lang w:val="es-ES"/>
        </w:rPr>
        <w:t>limítrofe</w:t>
      </w:r>
      <w:r w:rsidR="00A82BBA" w:rsidRPr="00654393">
        <w:rPr>
          <w:lang w:val="es-ES"/>
        </w:rPr>
        <w:t>”</w:t>
      </w:r>
      <w:r w:rsidRPr="00654393">
        <w:rPr>
          <w:lang w:val="es-ES"/>
        </w:rPr>
        <w:t>). Los clientes pueden reducir las licencias Microsoft Azure Active Directory Premium para cualquier Fecha de Aniversario futura al notificar a su revendedor su intención y al obtener la aceptación de Microsoft antes de la Fecha de Aniversario.</w:t>
      </w:r>
    </w:p>
    <w:p w14:paraId="3827535A" w14:textId="77777777" w:rsidR="0014192B" w:rsidRPr="00654393" w:rsidRDefault="0014192B" w:rsidP="0014192B">
      <w:pPr>
        <w:pStyle w:val="ProductList-Body"/>
        <w:rPr>
          <w:lang w:val="es-ES"/>
        </w:rPr>
      </w:pPr>
    </w:p>
    <w:p w14:paraId="3827535B" w14:textId="77777777" w:rsidR="0014192B" w:rsidRPr="00654393" w:rsidRDefault="0014192B" w:rsidP="0014192B">
      <w:pPr>
        <w:pStyle w:val="ProductList-Body"/>
        <w:rPr>
          <w:lang w:val="es-ES"/>
        </w:rPr>
      </w:pPr>
      <w:r w:rsidRPr="00654393">
        <w:rPr>
          <w:b/>
          <w:color w:val="00188F"/>
          <w:lang w:val="es-ES"/>
        </w:rPr>
        <w:t>Reasignación de licencias</w:t>
      </w:r>
    </w:p>
    <w:p w14:paraId="3827535C" w14:textId="77777777" w:rsidR="0014192B" w:rsidRPr="00654393" w:rsidRDefault="0014192B" w:rsidP="002943C5">
      <w:pPr>
        <w:pStyle w:val="ProductList-Body"/>
        <w:spacing w:line="228" w:lineRule="auto"/>
        <w:rPr>
          <w:lang w:val="es-ES"/>
        </w:rPr>
      </w:pPr>
      <w:r w:rsidRPr="00654393">
        <w:rPr>
          <w:lang w:val="es-ES"/>
        </w:rPr>
        <w:t>Los clientes pueden reasignar las licencias de Microsoft Azure Active Directory Premium, pero no a corto plazo (es decir, en un periodo inferior a</w:t>
      </w:r>
      <w:r w:rsidR="002943C5" w:rsidRPr="00654393">
        <w:rPr>
          <w:lang w:val="es-ES"/>
        </w:rPr>
        <w:t> </w:t>
      </w:r>
      <w:r w:rsidRPr="00654393">
        <w:rPr>
          <w:lang w:val="es-ES"/>
        </w:rPr>
        <w:t>90 días de la última asignación).</w:t>
      </w:r>
    </w:p>
    <w:p w14:paraId="3827535D" w14:textId="77777777" w:rsidR="0014192B" w:rsidRPr="00654393" w:rsidRDefault="00BC5E99" w:rsidP="0014192B">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35E" w14:textId="77777777" w:rsidR="009A0C93" w:rsidRPr="00654393" w:rsidRDefault="0014192B" w:rsidP="00402155">
      <w:pPr>
        <w:pStyle w:val="ProductList-Offering2Heading"/>
        <w:outlineLvl w:val="2"/>
        <w:rPr>
          <w:lang w:val="es-ES"/>
        </w:rPr>
      </w:pPr>
      <w:r w:rsidRPr="00654393">
        <w:rPr>
          <w:lang w:val="es-ES"/>
        </w:rPr>
        <w:tab/>
      </w:r>
      <w:bookmarkStart w:id="1507" w:name="_Toc380513466"/>
      <w:bookmarkStart w:id="1508" w:name="_Toc380655516"/>
      <w:bookmarkStart w:id="1509" w:name="_Toc391367109"/>
      <w:r w:rsidRPr="00654393">
        <w:rPr>
          <w:lang w:val="es-ES"/>
        </w:rPr>
        <w:t>Yammer</w:t>
      </w:r>
      <w:bookmarkEnd w:id="1498"/>
      <w:bookmarkEnd w:id="1499"/>
      <w:bookmarkEnd w:id="1500"/>
      <w:r w:rsidRPr="00654393">
        <w:rPr>
          <w:lang w:val="es-ES"/>
        </w:rPr>
        <w:t xml:space="preserve"> Enterprise</w:t>
      </w:r>
      <w:bookmarkEnd w:id="1507"/>
      <w:bookmarkEnd w:id="1508"/>
      <w:bookmarkEnd w:id="15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E27EB" w:rsidRPr="00654393" w14:paraId="3827536A" w14:textId="77777777" w:rsidTr="00631D58">
        <w:trPr>
          <w:cantSplit/>
          <w:tblHeader/>
        </w:trPr>
        <w:tc>
          <w:tcPr>
            <w:tcW w:w="3244" w:type="dxa"/>
            <w:tcBorders>
              <w:bottom w:val="nil"/>
            </w:tcBorders>
            <w:shd w:val="clear" w:color="auto" w:fill="00188F"/>
          </w:tcPr>
          <w:p w14:paraId="3827535F" w14:textId="77777777" w:rsidR="001E27EB" w:rsidRPr="00654393" w:rsidRDefault="001E27EB" w:rsidP="00C4636F">
            <w:pPr>
              <w:pStyle w:val="ProductList-OfferingBody"/>
              <w:ind w:left="-28"/>
              <w:rPr>
                <w:color w:val="FFFFFF" w:themeColor="background1"/>
                <w:lang w:val="es-ES"/>
              </w:rPr>
            </w:pPr>
            <w:r w:rsidRPr="00654393">
              <w:rPr>
                <w:color w:val="FFFFFF" w:themeColor="background1"/>
                <w:lang w:val="es-ES"/>
              </w:rPr>
              <w:t>Productos</w:t>
            </w:r>
          </w:p>
        </w:tc>
        <w:tc>
          <w:tcPr>
            <w:tcW w:w="738" w:type="dxa"/>
            <w:tcBorders>
              <w:bottom w:val="nil"/>
            </w:tcBorders>
            <w:shd w:val="clear" w:color="auto" w:fill="00188F"/>
            <w:vAlign w:val="center"/>
          </w:tcPr>
          <w:p w14:paraId="38275360" w14:textId="77777777" w:rsidR="001E27EB" w:rsidRPr="00654393" w:rsidRDefault="001E27EB" w:rsidP="00C4636F">
            <w:pPr>
              <w:pStyle w:val="ProductList-OfferingBody"/>
              <w:ind w:left="-113"/>
              <w:jc w:val="center"/>
              <w:rPr>
                <w:color w:val="FFFFFF" w:themeColor="background1"/>
                <w:lang w:val="es-ES"/>
              </w:rPr>
            </w:pPr>
            <w:r w:rsidRPr="00654393">
              <w:rPr>
                <w:color w:val="FFFFFF" w:themeColor="background1"/>
                <w:lang w:val="es-ES"/>
              </w:rPr>
              <w:t>Punto</w:t>
            </w:r>
          </w:p>
        </w:tc>
        <w:tc>
          <w:tcPr>
            <w:tcW w:w="739" w:type="dxa"/>
            <w:tcBorders>
              <w:left w:val="single" w:sz="12" w:space="0" w:color="FFFFFF" w:themeColor="background1"/>
            </w:tcBorders>
            <w:shd w:val="clear" w:color="auto" w:fill="00188F"/>
            <w:vAlign w:val="center"/>
          </w:tcPr>
          <w:p w14:paraId="38275361"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8275362"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8275363"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8275364"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275365"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38275366"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8275367"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8275368" w14:textId="77777777" w:rsidR="001E27EB" w:rsidRPr="00654393" w:rsidRDefault="001E27EB" w:rsidP="00390F0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907" w:type="dxa"/>
            <w:shd w:val="clear" w:color="auto" w:fill="00188F"/>
            <w:vAlign w:val="center"/>
          </w:tcPr>
          <w:p w14:paraId="38275369" w14:textId="77777777" w:rsidR="001E27EB" w:rsidRPr="00654393" w:rsidRDefault="001E27EB" w:rsidP="00390F0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E27EB" w:rsidRPr="00654393" w14:paraId="38275376" w14:textId="77777777" w:rsidTr="00631D58">
        <w:trPr>
          <w:cantSplit/>
        </w:trPr>
        <w:tc>
          <w:tcPr>
            <w:tcW w:w="3244" w:type="dxa"/>
            <w:tcBorders>
              <w:top w:val="nil"/>
              <w:left w:val="nil"/>
              <w:bottom w:val="nil"/>
              <w:right w:val="nil"/>
            </w:tcBorders>
          </w:tcPr>
          <w:p w14:paraId="3827536B" w14:textId="77777777" w:rsidR="001E27EB" w:rsidRPr="00654393" w:rsidRDefault="001E27EB" w:rsidP="001D7C37">
            <w:pPr>
              <w:pStyle w:val="ProductList-Offering2"/>
              <w:rPr>
                <w:lang w:val="es-ES"/>
              </w:rPr>
            </w:pPr>
            <w:bookmarkStart w:id="1510" w:name="_Toc379797431"/>
            <w:bookmarkStart w:id="1511" w:name="_Toc380513467"/>
            <w:bookmarkStart w:id="1512" w:name="_Toc380655517"/>
            <w:bookmarkStart w:id="1513" w:name="_Toc391367110"/>
            <w:r w:rsidRPr="00654393">
              <w:rPr>
                <w:lang w:val="es-ES"/>
              </w:rPr>
              <w:t>Yammer Enterprise</w:t>
            </w:r>
            <w:bookmarkEnd w:id="1510"/>
            <w:bookmarkEnd w:id="1511"/>
            <w:bookmarkEnd w:id="1512"/>
            <w:bookmarkEnd w:id="1513"/>
            <w:r w:rsidRPr="00654393">
              <w:rPr>
                <w:lang w:val="es-ES"/>
              </w:rPr>
              <w:fldChar w:fldCharType="begin"/>
            </w:r>
            <w:r w:rsidRPr="00654393">
              <w:rPr>
                <w:lang w:val="es-ES"/>
              </w:rPr>
              <w:instrText>XE "Yammer Enterprise"</w:instrText>
            </w:r>
            <w:r w:rsidRPr="00654393">
              <w:rPr>
                <w:lang w:val="es-ES"/>
              </w:rPr>
              <w:fldChar w:fldCharType="end"/>
            </w:r>
          </w:p>
        </w:tc>
        <w:tc>
          <w:tcPr>
            <w:tcW w:w="738" w:type="dxa"/>
            <w:tcBorders>
              <w:top w:val="nil"/>
              <w:left w:val="nil"/>
              <w:bottom w:val="nil"/>
              <w:right w:val="nil"/>
            </w:tcBorders>
            <w:vAlign w:val="center"/>
          </w:tcPr>
          <w:p w14:paraId="3827536C" w14:textId="77777777" w:rsidR="001E27EB" w:rsidRPr="00654393" w:rsidRDefault="001E27EB" w:rsidP="00C4636F">
            <w:pPr>
              <w:pStyle w:val="ProductList-OfferingBody"/>
              <w:ind w:left="-113"/>
              <w:jc w:val="center"/>
              <w:rPr>
                <w:lang w:val="es-ES"/>
              </w:rPr>
            </w:pPr>
            <w:r w:rsidRPr="00654393">
              <w:rPr>
                <w:lang w:val="es-ES"/>
              </w:rPr>
              <w:t>1</w:t>
            </w:r>
          </w:p>
        </w:tc>
        <w:tc>
          <w:tcPr>
            <w:tcW w:w="739" w:type="dxa"/>
            <w:tcBorders>
              <w:left w:val="single" w:sz="12" w:space="0" w:color="FFFFFF" w:themeColor="background1"/>
            </w:tcBorders>
            <w:shd w:val="clear" w:color="auto" w:fill="BFBFBF" w:themeFill="background1" w:themeFillShade="BF"/>
            <w:vAlign w:val="center"/>
          </w:tcPr>
          <w:p w14:paraId="3827536D" w14:textId="77777777" w:rsidR="001E27EB" w:rsidRPr="00654393" w:rsidRDefault="001E27EB" w:rsidP="00C4636F">
            <w:pPr>
              <w:pStyle w:val="ProductList-OfferingBody"/>
              <w:ind w:left="-113"/>
              <w:jc w:val="center"/>
              <w:rPr>
                <w:lang w:val="es-ES"/>
              </w:rPr>
            </w:pPr>
          </w:p>
        </w:tc>
        <w:tc>
          <w:tcPr>
            <w:tcW w:w="739" w:type="dxa"/>
            <w:shd w:val="clear" w:color="auto" w:fill="70AD47" w:themeFill="accent6"/>
            <w:vAlign w:val="center"/>
          </w:tcPr>
          <w:p w14:paraId="3827536E" w14:textId="77777777" w:rsidR="001E27EB" w:rsidRPr="00654393" w:rsidRDefault="001E27EB" w:rsidP="00390F0B">
            <w:pPr>
              <w:pStyle w:val="ProductList-OfferingBody"/>
              <w:ind w:left="-113"/>
              <w:jc w:val="center"/>
              <w:rPr>
                <w:highlight w:val="yellow"/>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39" w:type="dxa"/>
            <w:shd w:val="clear" w:color="auto" w:fill="BFBFBF" w:themeFill="background1" w:themeFillShade="BF"/>
            <w:vAlign w:val="center"/>
          </w:tcPr>
          <w:p w14:paraId="3827536F" w14:textId="77777777" w:rsidR="001E27EB" w:rsidRPr="00654393" w:rsidRDefault="001E27EB" w:rsidP="00C4636F">
            <w:pPr>
              <w:pStyle w:val="ProductList-OfferingBody"/>
              <w:ind w:left="-113"/>
              <w:jc w:val="center"/>
              <w:rPr>
                <w:highlight w:val="yellow"/>
                <w:lang w:val="es-ES"/>
              </w:rPr>
            </w:pPr>
          </w:p>
        </w:tc>
        <w:tc>
          <w:tcPr>
            <w:tcW w:w="739" w:type="dxa"/>
            <w:shd w:val="clear" w:color="auto" w:fill="70AD47" w:themeFill="accent6"/>
            <w:vAlign w:val="center"/>
          </w:tcPr>
          <w:p w14:paraId="38275370" w14:textId="77777777" w:rsidR="001E27EB" w:rsidRPr="00654393" w:rsidRDefault="001E27EB" w:rsidP="00C4636F">
            <w:pPr>
              <w:pStyle w:val="ProductList-OfferingBody"/>
              <w:ind w:left="-113"/>
              <w:jc w:val="center"/>
              <w:rPr>
                <w:highlight w:val="yellow"/>
                <w:lang w:val="es-ES"/>
              </w:rPr>
            </w:pPr>
          </w:p>
        </w:tc>
        <w:tc>
          <w:tcPr>
            <w:tcW w:w="738" w:type="dxa"/>
            <w:shd w:val="clear" w:color="auto" w:fill="70AD47" w:themeFill="accent6"/>
            <w:vAlign w:val="center"/>
          </w:tcPr>
          <w:p w14:paraId="38275371" w14:textId="77777777" w:rsidR="001E27EB" w:rsidRPr="00654393" w:rsidRDefault="001E27EB" w:rsidP="00C4636F">
            <w:pPr>
              <w:pStyle w:val="ProductList-OfferingBody"/>
              <w:ind w:left="-113"/>
              <w:jc w:val="center"/>
              <w:rPr>
                <w:highlight w:val="yellow"/>
                <w:lang w:val="es-ES"/>
              </w:rPr>
            </w:pPr>
          </w:p>
        </w:tc>
        <w:tc>
          <w:tcPr>
            <w:tcW w:w="739" w:type="dxa"/>
            <w:shd w:val="clear" w:color="auto" w:fill="BFBFBF" w:themeFill="background1" w:themeFillShade="BF"/>
            <w:vAlign w:val="center"/>
          </w:tcPr>
          <w:p w14:paraId="38275372" w14:textId="77777777" w:rsidR="001E27EB" w:rsidRPr="00654393" w:rsidRDefault="001E27EB" w:rsidP="00C4636F">
            <w:pPr>
              <w:pStyle w:val="ProductList-OfferingBody"/>
              <w:ind w:left="-113"/>
              <w:jc w:val="center"/>
              <w:rPr>
                <w:highlight w:val="yellow"/>
                <w:lang w:val="es-ES"/>
              </w:rPr>
            </w:pPr>
          </w:p>
        </w:tc>
        <w:tc>
          <w:tcPr>
            <w:tcW w:w="739" w:type="dxa"/>
            <w:shd w:val="clear" w:color="auto" w:fill="70AD47" w:themeFill="accent6"/>
            <w:vAlign w:val="center"/>
          </w:tcPr>
          <w:p w14:paraId="38275373" w14:textId="77777777" w:rsidR="001E27EB" w:rsidRPr="00654393" w:rsidRDefault="001E27EB" w:rsidP="00C4636F">
            <w:pPr>
              <w:pStyle w:val="ProductList-OfferingBody"/>
              <w:ind w:left="-113"/>
              <w:jc w:val="center"/>
              <w:rPr>
                <w:highlight w:val="yellow"/>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739" w:type="dxa"/>
            <w:shd w:val="clear" w:color="auto" w:fill="BFBFBF" w:themeFill="background1" w:themeFillShade="BF"/>
            <w:vAlign w:val="center"/>
          </w:tcPr>
          <w:p w14:paraId="38275374" w14:textId="77777777" w:rsidR="001E27EB" w:rsidRPr="00654393" w:rsidRDefault="001E27EB" w:rsidP="00C4636F">
            <w:pPr>
              <w:pStyle w:val="ProductList-OfferingBody"/>
              <w:ind w:left="-113"/>
              <w:jc w:val="center"/>
              <w:rPr>
                <w:lang w:val="es-ES"/>
              </w:rPr>
            </w:pPr>
          </w:p>
        </w:tc>
        <w:tc>
          <w:tcPr>
            <w:tcW w:w="907" w:type="dxa"/>
            <w:shd w:val="clear" w:color="auto" w:fill="BFBFBF" w:themeFill="background1" w:themeFillShade="BF"/>
            <w:vAlign w:val="center"/>
          </w:tcPr>
          <w:p w14:paraId="38275375" w14:textId="77777777" w:rsidR="001E27EB" w:rsidRPr="00654393" w:rsidRDefault="001E27EB" w:rsidP="00C4636F">
            <w:pPr>
              <w:pStyle w:val="ProductList-OfferingBody"/>
              <w:ind w:left="-113"/>
              <w:jc w:val="center"/>
              <w:rPr>
                <w:lang w:val="es-ES"/>
              </w:rPr>
            </w:pPr>
          </w:p>
        </w:tc>
      </w:tr>
    </w:tbl>
    <w:p w14:paraId="38275377" w14:textId="77777777" w:rsidR="00FA00BF" w:rsidRPr="00654393" w:rsidRDefault="00FA00BF" w:rsidP="004F3C6D">
      <w:pPr>
        <w:pStyle w:val="ProductList-Body"/>
        <w:rPr>
          <w:lang w:val="es-ES"/>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DE0DA4" w14:paraId="3827537B" w14:textId="77777777" w:rsidTr="00631D58">
        <w:tc>
          <w:tcPr>
            <w:tcW w:w="3488" w:type="dxa"/>
          </w:tcPr>
          <w:p w14:paraId="38275378" w14:textId="77777777" w:rsidR="00782C7B" w:rsidRPr="00654393" w:rsidRDefault="001D7C37" w:rsidP="001D7C37">
            <w:pPr>
              <w:pStyle w:val="ProductList-Body"/>
              <w:spacing w:before="20" w:after="20"/>
              <w:rPr>
                <w:b/>
                <w:lang w:val="es-ES"/>
              </w:rPr>
            </w:pPr>
            <w:r w:rsidRPr="00654393">
              <w:rPr>
                <w:lang w:val="es-ES"/>
              </w:rPr>
              <w:t xml:space="preserve">Reducción elegible: </w:t>
            </w:r>
            <w:r w:rsidRPr="00654393">
              <w:rPr>
                <w:b/>
                <w:lang w:val="es-ES"/>
              </w:rPr>
              <w:t>Todos</w:t>
            </w:r>
          </w:p>
        </w:tc>
        <w:tc>
          <w:tcPr>
            <w:tcW w:w="3597" w:type="dxa"/>
          </w:tcPr>
          <w:p w14:paraId="38275379" w14:textId="77777777" w:rsidR="00782C7B" w:rsidRPr="00654393" w:rsidRDefault="001D7C37" w:rsidP="001D7C37">
            <w:pPr>
              <w:pStyle w:val="ProductList-Body"/>
              <w:spacing w:before="20" w:after="20"/>
              <w:rPr>
                <w:b/>
                <w:lang w:val="es-ES"/>
              </w:rPr>
            </w:pPr>
            <w:r w:rsidRPr="00654393">
              <w:rPr>
                <w:lang w:val="es-ES"/>
              </w:rPr>
              <w:t xml:space="preserve">Grupo de productos: </w:t>
            </w:r>
            <w:r w:rsidRPr="00654393">
              <w:rPr>
                <w:b/>
                <w:lang w:val="es-ES"/>
              </w:rPr>
              <w:t>Servidor</w:t>
            </w:r>
          </w:p>
        </w:tc>
        <w:tc>
          <w:tcPr>
            <w:tcW w:w="3715" w:type="dxa"/>
          </w:tcPr>
          <w:p w14:paraId="3827537A" w14:textId="77777777" w:rsidR="00782C7B" w:rsidRPr="00654393" w:rsidRDefault="001D7C37" w:rsidP="001D7C37">
            <w:pPr>
              <w:pStyle w:val="ProductList-Body"/>
              <w:spacing w:before="20" w:after="20"/>
              <w:rPr>
                <w:b/>
                <w:lang w:val="es-ES"/>
              </w:rPr>
            </w:pPr>
            <w:r w:rsidRPr="00654393">
              <w:rPr>
                <w:lang w:val="es-ES"/>
              </w:rPr>
              <w:t xml:space="preserve">Elegible para periodo prorrogado: </w:t>
            </w:r>
            <w:r w:rsidRPr="00654393">
              <w:rPr>
                <w:b/>
                <w:lang w:val="es-ES"/>
              </w:rPr>
              <w:t>Todos</w:t>
            </w:r>
          </w:p>
        </w:tc>
      </w:tr>
      <w:tr w:rsidR="00782C7B" w:rsidRPr="00654393" w14:paraId="3827537F" w14:textId="77777777" w:rsidTr="00631D58">
        <w:tc>
          <w:tcPr>
            <w:tcW w:w="3488" w:type="dxa"/>
          </w:tcPr>
          <w:p w14:paraId="3827537C" w14:textId="77777777" w:rsidR="00782C7B" w:rsidRPr="00654393" w:rsidRDefault="001D7C37" w:rsidP="001D7C37">
            <w:pPr>
              <w:pStyle w:val="ProductList-Body"/>
              <w:spacing w:before="20" w:after="20"/>
              <w:rPr>
                <w:b/>
                <w:lang w:val="es-ES"/>
              </w:rPr>
            </w:pPr>
            <w:r w:rsidRPr="00654393">
              <w:rPr>
                <w:lang w:val="es-ES"/>
              </w:rPr>
              <w:t xml:space="preserve">Elegible para true up: </w:t>
            </w:r>
            <w:r w:rsidRPr="00654393">
              <w:rPr>
                <w:b/>
                <w:lang w:val="es-ES"/>
              </w:rPr>
              <w:t>Todos</w:t>
            </w:r>
          </w:p>
        </w:tc>
        <w:tc>
          <w:tcPr>
            <w:tcW w:w="3597" w:type="dxa"/>
          </w:tcPr>
          <w:p w14:paraId="3827537D" w14:textId="77777777" w:rsidR="00782C7B" w:rsidRPr="00654393" w:rsidRDefault="00782C7B" w:rsidP="001D7C37">
            <w:pPr>
              <w:pStyle w:val="ProductList-Body"/>
              <w:spacing w:before="20" w:after="20"/>
              <w:rPr>
                <w:lang w:val="es-ES"/>
              </w:rPr>
            </w:pPr>
          </w:p>
        </w:tc>
        <w:tc>
          <w:tcPr>
            <w:tcW w:w="3715" w:type="dxa"/>
          </w:tcPr>
          <w:p w14:paraId="3827537E" w14:textId="77777777" w:rsidR="00782C7B" w:rsidRPr="00654393" w:rsidRDefault="00782C7B" w:rsidP="001D7C37">
            <w:pPr>
              <w:pStyle w:val="ProductList-Body"/>
              <w:spacing w:before="20" w:after="20"/>
              <w:rPr>
                <w:lang w:val="es-ES"/>
              </w:rPr>
            </w:pPr>
          </w:p>
        </w:tc>
      </w:tr>
    </w:tbl>
    <w:p w14:paraId="38275380" w14:textId="77777777" w:rsidR="00585A48" w:rsidRPr="00654393" w:rsidRDefault="00BC5E99" w:rsidP="00585A48">
      <w:pPr>
        <w:pStyle w:val="ProductList-Body"/>
        <w:shd w:val="clear" w:color="auto" w:fill="A6A6A6" w:themeFill="background1" w:themeFillShade="A6"/>
        <w:spacing w:before="120" w:after="240"/>
        <w:jc w:val="right"/>
        <w:rPr>
          <w:lang w:val="es-ES"/>
        </w:rPr>
      </w:pPr>
      <w:hyperlink w:anchor="ToC" w:history="1">
        <w:r w:rsidR="00357CCC" w:rsidRPr="00654393">
          <w:rPr>
            <w:rStyle w:val="Hyperlink"/>
            <w:sz w:val="16"/>
            <w:szCs w:val="16"/>
            <w:lang w:val="es-ES"/>
          </w:rPr>
          <w:t>Tabla de contenidos</w:t>
        </w:r>
      </w:hyperlink>
      <w:r w:rsidR="00357CCC" w:rsidRPr="00654393">
        <w:rPr>
          <w:sz w:val="16"/>
          <w:szCs w:val="16"/>
          <w:lang w:val="es-ES"/>
        </w:rPr>
        <w:t xml:space="preserve"> / </w:t>
      </w:r>
      <w:hyperlink w:anchor="ChartKey" w:history="1">
        <w:r w:rsidR="00357CCC" w:rsidRPr="00654393">
          <w:rPr>
            <w:rStyle w:val="Hyperlink"/>
            <w:sz w:val="16"/>
            <w:szCs w:val="16"/>
            <w:lang w:val="es-ES"/>
          </w:rPr>
          <w:t>Clave de gráficos</w:t>
        </w:r>
      </w:hyperlink>
      <w:r w:rsidR="00357CCC" w:rsidRPr="00654393">
        <w:rPr>
          <w:sz w:val="16"/>
          <w:szCs w:val="16"/>
          <w:lang w:val="es-ES"/>
        </w:rPr>
        <w:t xml:space="preserve"> / </w:t>
      </w:r>
      <w:hyperlink w:anchor="Index" w:history="1">
        <w:r w:rsidR="00357CCC" w:rsidRPr="00654393">
          <w:rPr>
            <w:rStyle w:val="Hyperlink"/>
            <w:sz w:val="16"/>
            <w:szCs w:val="16"/>
            <w:lang w:val="es-ES"/>
          </w:rPr>
          <w:t>Índice</w:t>
        </w:r>
      </w:hyperlink>
    </w:p>
    <w:p w14:paraId="38275381" w14:textId="77777777" w:rsidR="009A0C93" w:rsidRPr="00654393" w:rsidRDefault="009A0C93" w:rsidP="004F3C6D">
      <w:pPr>
        <w:pStyle w:val="ProductList-Body"/>
        <w:rPr>
          <w:lang w:val="es-ES"/>
        </w:rPr>
      </w:pPr>
    </w:p>
    <w:p w14:paraId="38275382" w14:textId="77777777" w:rsidR="006B2591" w:rsidRPr="00654393" w:rsidRDefault="006B2591" w:rsidP="004F3C6D">
      <w:pPr>
        <w:pStyle w:val="ProductList-Body"/>
        <w:rPr>
          <w:lang w:val="es-ES"/>
        </w:rPr>
        <w:sectPr w:rsidR="006B2591" w:rsidRPr="00654393" w:rsidSect="00043A6C">
          <w:footerReference w:type="default" r:id="rId56"/>
          <w:pgSz w:w="12240" w:h="15840"/>
          <w:pgMar w:top="1440" w:right="720" w:bottom="1440" w:left="720" w:header="720" w:footer="720" w:gutter="0"/>
          <w:cols w:space="720"/>
          <w:docGrid w:linePitch="360"/>
        </w:sectPr>
      </w:pPr>
    </w:p>
    <w:p w14:paraId="38275383" w14:textId="77777777" w:rsidR="009A0C93" w:rsidRPr="00654393" w:rsidRDefault="006B2591" w:rsidP="00661180">
      <w:pPr>
        <w:pStyle w:val="ProductList-SectionHeading"/>
        <w:outlineLvl w:val="0"/>
        <w:rPr>
          <w:lang w:val="es-ES"/>
        </w:rPr>
      </w:pPr>
      <w:bookmarkStart w:id="1514" w:name="SoftwareAssurance"/>
      <w:bookmarkStart w:id="1515" w:name="_Toc378147679"/>
      <w:bookmarkStart w:id="1516" w:name="_Toc378151576"/>
      <w:bookmarkStart w:id="1517" w:name="_Toc379797432"/>
      <w:bookmarkStart w:id="1518" w:name="_Toc380513468"/>
      <w:bookmarkStart w:id="1519" w:name="_Toc380655518"/>
      <w:bookmarkStart w:id="1520" w:name="_Toc391367111"/>
      <w:r w:rsidRPr="00654393">
        <w:rPr>
          <w:lang w:val="es-ES"/>
        </w:rPr>
        <w:t>Software Assurance</w:t>
      </w:r>
      <w:bookmarkEnd w:id="1514"/>
      <w:bookmarkEnd w:id="1515"/>
      <w:bookmarkEnd w:id="1516"/>
      <w:bookmarkEnd w:id="1517"/>
      <w:bookmarkEnd w:id="1518"/>
      <w:bookmarkEnd w:id="1519"/>
      <w:bookmarkEnd w:id="1520"/>
    </w:p>
    <w:p w14:paraId="38275384" w14:textId="77777777" w:rsidR="00AA0B21" w:rsidRPr="00654393" w:rsidRDefault="00AA0B21" w:rsidP="00692F0C">
      <w:pPr>
        <w:pStyle w:val="ProductList-Body"/>
        <w:rPr>
          <w:lang w:val="es-ES"/>
        </w:rPr>
      </w:pPr>
      <w:bookmarkStart w:id="1521" w:name="_Toc379797433"/>
      <w:bookmarkStart w:id="1522" w:name="_Toc380513469"/>
      <w:bookmarkStart w:id="1523" w:name="_Toc380655519"/>
      <w:bookmarkStart w:id="1524" w:name="_Toc378147680"/>
      <w:bookmarkStart w:id="1525" w:name="_Toc378151577"/>
      <w:r w:rsidRPr="00654393">
        <w:rPr>
          <w:lang w:val="es-ES"/>
        </w:rPr>
        <w:t>Microsoft Software Assurance para Licencias por Volumen (SA) es una gama de herramientas y recursos que proporcionan ayuda para el desarrollo y la administración de productos de Microsoft.</w:t>
      </w:r>
      <w:bookmarkEnd w:id="1521"/>
      <w:bookmarkEnd w:id="1522"/>
      <w:bookmarkEnd w:id="1523"/>
    </w:p>
    <w:p w14:paraId="38275385" w14:textId="77777777" w:rsidR="009A0C93" w:rsidRPr="00654393" w:rsidRDefault="00FA00BF" w:rsidP="002E202B">
      <w:pPr>
        <w:pStyle w:val="ProductList-Offering1Heading"/>
        <w:outlineLvl w:val="1"/>
        <w:rPr>
          <w:lang w:val="es-ES"/>
        </w:rPr>
      </w:pPr>
      <w:bookmarkStart w:id="1526" w:name="_Toc379797434"/>
      <w:bookmarkStart w:id="1527" w:name="_Toc380513470"/>
      <w:bookmarkStart w:id="1528" w:name="_Toc380655520"/>
      <w:bookmarkStart w:id="1529" w:name="_Toc391367112"/>
      <w:r w:rsidRPr="00654393">
        <w:rPr>
          <w:lang w:val="es-ES"/>
        </w:rPr>
        <w:t>Adquirir Software Assurance</w:t>
      </w:r>
      <w:bookmarkEnd w:id="1524"/>
      <w:bookmarkEnd w:id="1525"/>
      <w:bookmarkEnd w:id="1526"/>
      <w:bookmarkEnd w:id="1527"/>
      <w:bookmarkEnd w:id="1528"/>
      <w:bookmarkEnd w:id="1529"/>
    </w:p>
    <w:p w14:paraId="38275386" w14:textId="77777777" w:rsidR="00AA0B21" w:rsidRPr="00654393" w:rsidRDefault="00AA0B21" w:rsidP="00AA0B21">
      <w:pPr>
        <w:pStyle w:val="ProductList-Body"/>
        <w:rPr>
          <w:lang w:val="es-ES"/>
        </w:rPr>
      </w:pPr>
      <w:r w:rsidRPr="00654393">
        <w:rPr>
          <w:lang w:val="es-ES"/>
        </w:rPr>
        <w:t>Existen tres niveles distintos de compromiso que un cliente puede seleccionar al adquirir SA, lo que puede variar según el programa.</w:t>
      </w:r>
      <w:r w:rsidR="00BD5469" w:rsidRPr="00654393">
        <w:rPr>
          <w:lang w:val="es-ES"/>
        </w:rPr>
        <w:t xml:space="preserve"> </w:t>
      </w:r>
      <w:r w:rsidRPr="00654393">
        <w:rPr>
          <w:lang w:val="es-ES"/>
        </w:rPr>
        <w:t>Un cliente</w:t>
      </w:r>
      <w:r w:rsidR="002943C5" w:rsidRPr="00654393">
        <w:rPr>
          <w:lang w:val="es-ES"/>
        </w:rPr>
        <w:t> </w:t>
      </w:r>
      <w:r w:rsidRPr="00654393">
        <w:rPr>
          <w:lang w:val="es-ES"/>
        </w:rPr>
        <w:t xml:space="preserve">puede: </w:t>
      </w:r>
    </w:p>
    <w:p w14:paraId="38275387" w14:textId="77777777" w:rsidR="00362758" w:rsidRPr="00654393" w:rsidRDefault="00362758" w:rsidP="00026DDE">
      <w:pPr>
        <w:pStyle w:val="ProductList-Body"/>
        <w:numPr>
          <w:ilvl w:val="0"/>
          <w:numId w:val="12"/>
        </w:numPr>
        <w:ind w:left="450" w:hanging="270"/>
        <w:rPr>
          <w:lang w:val="es-ES"/>
        </w:rPr>
      </w:pPr>
      <w:r w:rsidRPr="00654393">
        <w:rPr>
          <w:lang w:val="es-ES"/>
        </w:rPr>
        <w:t>Comprometerse a adjuntar SA en todos sus productos de plataforma.</w:t>
      </w:r>
      <w:r w:rsidR="00BD5469" w:rsidRPr="00654393">
        <w:rPr>
          <w:lang w:val="es-ES"/>
        </w:rPr>
        <w:t xml:space="preserve"> </w:t>
      </w:r>
    </w:p>
    <w:p w14:paraId="38275388" w14:textId="77777777" w:rsidR="00362758" w:rsidRPr="00654393" w:rsidRDefault="00362758" w:rsidP="00026DDE">
      <w:pPr>
        <w:pStyle w:val="ProductList-Body"/>
        <w:numPr>
          <w:ilvl w:val="0"/>
          <w:numId w:val="12"/>
        </w:numPr>
        <w:ind w:left="450" w:hanging="270"/>
        <w:rPr>
          <w:lang w:val="es-ES"/>
        </w:rPr>
      </w:pPr>
      <w:r w:rsidRPr="00654393">
        <w:rPr>
          <w:lang w:val="es-ES"/>
        </w:rPr>
        <w:t>Comprometerse a adjuntar SA en todas sus adquisiciones en virtud de un grupo específico de Productos (Aplicaciones, Sistemas o</w:t>
      </w:r>
      <w:r w:rsidR="002943C5" w:rsidRPr="00654393">
        <w:rPr>
          <w:lang w:val="es-ES"/>
        </w:rPr>
        <w:t> </w:t>
      </w:r>
      <w:r w:rsidRPr="00654393">
        <w:rPr>
          <w:lang w:val="es-ES"/>
        </w:rPr>
        <w:t>Servidores), denominado Afiliación a Software Assurance (SAM). Esto no requiere el compromiso de elegir la opción para toda la compañía</w:t>
      </w:r>
      <w:r w:rsidR="002943C5" w:rsidRPr="00654393">
        <w:rPr>
          <w:lang w:val="es-ES"/>
        </w:rPr>
        <w:t> </w:t>
      </w:r>
      <w:r w:rsidRPr="00654393">
        <w:rPr>
          <w:lang w:val="es-ES"/>
        </w:rPr>
        <w:t xml:space="preserve">con respecto a SA. </w:t>
      </w:r>
    </w:p>
    <w:p w14:paraId="38275389" w14:textId="77777777" w:rsidR="00362758" w:rsidRPr="00654393" w:rsidRDefault="00362758" w:rsidP="00026DDE">
      <w:pPr>
        <w:pStyle w:val="ProductList-Body"/>
        <w:numPr>
          <w:ilvl w:val="0"/>
          <w:numId w:val="12"/>
        </w:numPr>
        <w:ind w:left="450" w:hanging="270"/>
        <w:rPr>
          <w:lang w:val="es-ES"/>
        </w:rPr>
      </w:pPr>
      <w:r w:rsidRPr="00654393">
        <w:rPr>
          <w:lang w:val="es-ES"/>
        </w:rPr>
        <w:t>Adquirir SA en Productos individuales sin comprometerse a ampliar SA a otros Productos.</w:t>
      </w:r>
    </w:p>
    <w:p w14:paraId="3827538A" w14:textId="77777777" w:rsidR="00362758" w:rsidRPr="00654393" w:rsidRDefault="00362758" w:rsidP="00362758">
      <w:pPr>
        <w:pStyle w:val="ProductList-Body"/>
        <w:rPr>
          <w:lang w:val="es-ES"/>
        </w:rPr>
      </w:pPr>
    </w:p>
    <w:p w14:paraId="3827538B" w14:textId="77777777" w:rsidR="00362758" w:rsidRPr="00654393" w:rsidRDefault="00ED080D" w:rsidP="00362758">
      <w:pPr>
        <w:pStyle w:val="ProductList-Body"/>
        <w:rPr>
          <w:lang w:val="es-ES"/>
        </w:rPr>
      </w:pPr>
      <w:r w:rsidRPr="00654393">
        <w:rPr>
          <w:lang w:val="es-ES"/>
        </w:rPr>
        <w:t>SA debe adquirirse en el momento de adquirir la Licencia o al renovar un periodo de vigencia de SA existente.</w:t>
      </w:r>
      <w:r w:rsidR="00BD5469" w:rsidRPr="00654393">
        <w:rPr>
          <w:lang w:val="es-ES"/>
        </w:rPr>
        <w:t xml:space="preserve"> </w:t>
      </w:r>
      <w:r w:rsidRPr="00654393">
        <w:rPr>
          <w:lang w:val="es-ES"/>
        </w:rPr>
        <w:t>A menos que se indique de otro modo, solo las licencias para la última versión de un</w:t>
      </w:r>
      <w:r w:rsidR="00BD5469" w:rsidRPr="00654393">
        <w:rPr>
          <w:lang w:val="es-ES"/>
        </w:rPr>
        <w:t xml:space="preserve"> Producto son elegibles para SA</w:t>
      </w:r>
      <w:r w:rsidRPr="00654393">
        <w:rPr>
          <w:lang w:val="es-ES"/>
        </w:rPr>
        <w:t>.</w:t>
      </w:r>
      <w:r w:rsidR="00BD5469" w:rsidRPr="00654393">
        <w:rPr>
          <w:lang w:val="es-ES"/>
        </w:rPr>
        <w:t xml:space="preserve"> </w:t>
      </w:r>
      <w:r w:rsidRPr="00654393">
        <w:rPr>
          <w:lang w:val="es-ES"/>
        </w:rPr>
        <w:t>Los clientes de EAP que anteriormente han aplazado SKU de</w:t>
      </w:r>
      <w:r w:rsidR="002943C5" w:rsidRPr="00654393">
        <w:rPr>
          <w:lang w:val="es-ES"/>
        </w:rPr>
        <w:t> </w:t>
      </w:r>
      <w:r w:rsidRPr="00654393">
        <w:rPr>
          <w:lang w:val="es-ES"/>
        </w:rPr>
        <w:t>Licencias (SApriorL) deben realizar una compra de sus Licencias antes de poder renovar SA.</w:t>
      </w:r>
    </w:p>
    <w:p w14:paraId="3827538C" w14:textId="77777777" w:rsidR="00362758" w:rsidRPr="00654393" w:rsidRDefault="00362758" w:rsidP="00362758">
      <w:pPr>
        <w:pStyle w:val="ProductList-Body"/>
        <w:rPr>
          <w:lang w:val="es-ES"/>
        </w:rPr>
      </w:pPr>
    </w:p>
    <w:p w14:paraId="3827538D" w14:textId="77777777" w:rsidR="00362758" w:rsidRPr="00654393" w:rsidRDefault="00362758" w:rsidP="00362758">
      <w:pPr>
        <w:pStyle w:val="ProductList-Body"/>
        <w:rPr>
          <w:lang w:val="es-ES"/>
        </w:rPr>
      </w:pPr>
      <w:r w:rsidRPr="00654393">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BD5469" w:rsidRPr="00654393">
        <w:rPr>
          <w:lang w:val="es-ES"/>
        </w:rPr>
        <w:t xml:space="preserve"> </w:t>
      </w:r>
    </w:p>
    <w:p w14:paraId="3827538E" w14:textId="77777777" w:rsidR="00362758" w:rsidRPr="00654393" w:rsidRDefault="00362758" w:rsidP="00362758">
      <w:pPr>
        <w:pStyle w:val="ProductList-Body"/>
        <w:rPr>
          <w:lang w:val="es-ES"/>
        </w:rPr>
      </w:pPr>
    </w:p>
    <w:p w14:paraId="3827538F" w14:textId="77777777" w:rsidR="009A0C93" w:rsidRPr="00654393" w:rsidRDefault="00ED080D" w:rsidP="00362758">
      <w:pPr>
        <w:pStyle w:val="ProductList-Body"/>
        <w:rPr>
          <w:lang w:val="es-ES"/>
        </w:rPr>
      </w:pPr>
      <w:r w:rsidRPr="00654393">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BD5469" w:rsidRPr="00654393">
        <w:rPr>
          <w:lang w:val="es-ES"/>
        </w:rPr>
        <w:t xml:space="preserve"> </w:t>
      </w:r>
      <w:r w:rsidRPr="00654393">
        <w:rPr>
          <w:lang w:val="es-ES"/>
        </w:rPr>
        <w:t>En virtud de Open Value, esta opción se aplica solo a productos que no son opción para toda la organización/compañía.</w:t>
      </w:r>
      <w:r w:rsidR="00BD5469" w:rsidRPr="00654393">
        <w:rPr>
          <w:lang w:val="es-ES"/>
        </w:rPr>
        <w:t xml:space="preserve"> </w:t>
      </w:r>
      <w:r w:rsidRPr="00654393">
        <w:rPr>
          <w:lang w:val="es-ES"/>
        </w:rPr>
        <w:t>En virtud de los Contratos Enterprise, se</w:t>
      </w:r>
      <w:r w:rsidR="002943C5" w:rsidRPr="00654393">
        <w:rPr>
          <w:lang w:val="es-ES"/>
        </w:rPr>
        <w:t> </w:t>
      </w:r>
      <w:r w:rsidRPr="00654393">
        <w:rPr>
          <w:lang w:val="es-ES"/>
        </w:rPr>
        <w:t>aplica solo a los productos adicionales en el plazo de 90 días desde la fecha de compra.</w:t>
      </w:r>
      <w:r w:rsidR="00BD5469" w:rsidRPr="00654393">
        <w:rPr>
          <w:lang w:val="es-ES"/>
        </w:rPr>
        <w:t xml:space="preserve"> </w:t>
      </w:r>
      <w:r w:rsidRPr="00654393">
        <w:rPr>
          <w:lang w:val="es-ES"/>
        </w:rPr>
        <w:t>Los clientes que adquieren licencias de SA para OEM o de minoristas pueden optar por instalar y utilizar el software de licencias por volumen para la versión actual en cualquier momento.</w:t>
      </w:r>
    </w:p>
    <w:p w14:paraId="38275390" w14:textId="77777777" w:rsidR="009A0C93" w:rsidRPr="00654393" w:rsidRDefault="009A0C93" w:rsidP="004F3C6D">
      <w:pPr>
        <w:pStyle w:val="ProductList-Body"/>
        <w:rPr>
          <w:lang w:val="es-ES"/>
        </w:rPr>
      </w:pPr>
    </w:p>
    <w:tbl>
      <w:tblPr>
        <w:tblStyle w:val="TableGrid"/>
        <w:tblW w:w="0" w:type="auto"/>
        <w:tblInd w:w="108" w:type="dxa"/>
        <w:tblLook w:val="04A0" w:firstRow="1" w:lastRow="0" w:firstColumn="1" w:lastColumn="0" w:noHBand="0" w:noVBand="1"/>
      </w:tblPr>
      <w:tblGrid>
        <w:gridCol w:w="1597"/>
        <w:gridCol w:w="1980"/>
        <w:gridCol w:w="1980"/>
        <w:gridCol w:w="5243"/>
      </w:tblGrid>
      <w:tr w:rsidR="00362758" w:rsidRPr="00654393" w14:paraId="38275395" w14:textId="77777777" w:rsidTr="00631D58">
        <w:trPr>
          <w:trHeight w:val="242"/>
          <w:tblHeader/>
        </w:trPr>
        <w:tc>
          <w:tcPr>
            <w:tcW w:w="1597" w:type="dxa"/>
            <w:shd w:val="clear" w:color="auto" w:fill="0072C6"/>
          </w:tcPr>
          <w:p w14:paraId="38275391" w14:textId="77777777" w:rsidR="00362758" w:rsidRPr="00654393" w:rsidRDefault="00362758" w:rsidP="00362758">
            <w:pPr>
              <w:pStyle w:val="ProductList-Body"/>
              <w:spacing w:before="20" w:after="20"/>
              <w:rPr>
                <w:color w:val="FFFFFF" w:themeColor="background1"/>
                <w:lang w:val="es-ES"/>
              </w:rPr>
            </w:pPr>
          </w:p>
        </w:tc>
        <w:tc>
          <w:tcPr>
            <w:tcW w:w="1980" w:type="dxa"/>
            <w:shd w:val="clear" w:color="auto" w:fill="0072C6"/>
          </w:tcPr>
          <w:p w14:paraId="38275392" w14:textId="77777777" w:rsidR="00362758" w:rsidRPr="00654393" w:rsidRDefault="00362758" w:rsidP="00362758">
            <w:pPr>
              <w:pStyle w:val="ProductList-Body"/>
              <w:spacing w:before="20" w:after="20"/>
              <w:rPr>
                <w:color w:val="FFFFFF" w:themeColor="background1"/>
                <w:lang w:val="es-ES"/>
              </w:rPr>
            </w:pPr>
            <w:r w:rsidRPr="00654393">
              <w:rPr>
                <w:color w:val="FFFFFF" w:themeColor="background1"/>
                <w:lang w:val="es-ES"/>
              </w:rPr>
              <w:t>Productos empaquetados completos</w:t>
            </w:r>
          </w:p>
        </w:tc>
        <w:tc>
          <w:tcPr>
            <w:tcW w:w="1980" w:type="dxa"/>
            <w:shd w:val="clear" w:color="auto" w:fill="0072C6"/>
          </w:tcPr>
          <w:p w14:paraId="38275393" w14:textId="77777777" w:rsidR="00362758" w:rsidRPr="00654393" w:rsidRDefault="00362758" w:rsidP="00362758">
            <w:pPr>
              <w:pStyle w:val="ProductList-Body"/>
              <w:spacing w:before="20" w:after="20"/>
              <w:rPr>
                <w:color w:val="FFFFFF" w:themeColor="background1"/>
                <w:lang w:val="es-ES"/>
              </w:rPr>
            </w:pPr>
            <w:r w:rsidRPr="00654393">
              <w:rPr>
                <w:color w:val="FFFFFF" w:themeColor="background1"/>
                <w:lang w:val="es-ES"/>
              </w:rPr>
              <w:t>OEM</w:t>
            </w:r>
          </w:p>
        </w:tc>
        <w:tc>
          <w:tcPr>
            <w:tcW w:w="5243" w:type="dxa"/>
            <w:shd w:val="clear" w:color="auto" w:fill="0072C6"/>
          </w:tcPr>
          <w:p w14:paraId="38275394" w14:textId="77777777" w:rsidR="00362758" w:rsidRPr="00654393" w:rsidRDefault="00362758" w:rsidP="00362758">
            <w:pPr>
              <w:pStyle w:val="ProductList-Body"/>
              <w:spacing w:before="20" w:after="20"/>
              <w:rPr>
                <w:color w:val="FFFFFF" w:themeColor="background1"/>
                <w:lang w:val="es-ES"/>
              </w:rPr>
            </w:pPr>
            <w:r w:rsidRPr="00654393">
              <w:rPr>
                <w:color w:val="FFFFFF" w:themeColor="background1"/>
                <w:lang w:val="es-ES"/>
              </w:rPr>
              <w:t>Programas</w:t>
            </w:r>
          </w:p>
        </w:tc>
      </w:tr>
      <w:tr w:rsidR="00362758" w:rsidRPr="00DE0DA4" w14:paraId="3827539A" w14:textId="77777777" w:rsidTr="00631D58">
        <w:tc>
          <w:tcPr>
            <w:tcW w:w="1597" w:type="dxa"/>
          </w:tcPr>
          <w:p w14:paraId="38275396" w14:textId="77777777" w:rsidR="00362758" w:rsidRPr="00654393" w:rsidRDefault="00362758" w:rsidP="00362758">
            <w:pPr>
              <w:pStyle w:val="ProductList-Body"/>
              <w:rPr>
                <w:b/>
                <w:lang w:val="es-ES"/>
              </w:rPr>
            </w:pPr>
            <w:r w:rsidRPr="00654393">
              <w:rPr>
                <w:b/>
                <w:lang w:val="es-ES"/>
              </w:rPr>
              <w:t>Grupo de Aplicaciones</w:t>
            </w:r>
          </w:p>
        </w:tc>
        <w:tc>
          <w:tcPr>
            <w:tcW w:w="1980" w:type="dxa"/>
          </w:tcPr>
          <w:p w14:paraId="38275397" w14:textId="77777777" w:rsidR="00362758" w:rsidRPr="00654393" w:rsidRDefault="00362758" w:rsidP="004F3C6D">
            <w:pPr>
              <w:pStyle w:val="ProductList-Body"/>
              <w:rPr>
                <w:lang w:val="es-ES"/>
              </w:rPr>
            </w:pPr>
            <w:r w:rsidRPr="00654393">
              <w:rPr>
                <w:lang w:val="es-ES"/>
              </w:rPr>
              <w:t>N/D</w:t>
            </w:r>
          </w:p>
        </w:tc>
        <w:tc>
          <w:tcPr>
            <w:tcW w:w="1980" w:type="dxa"/>
          </w:tcPr>
          <w:p w14:paraId="38275398" w14:textId="77777777" w:rsidR="00362758" w:rsidRPr="00654393" w:rsidRDefault="00362758" w:rsidP="004F3C6D">
            <w:pPr>
              <w:pStyle w:val="ProductList-Body"/>
              <w:rPr>
                <w:lang w:val="es-ES"/>
              </w:rPr>
            </w:pPr>
            <w:r w:rsidRPr="00654393">
              <w:rPr>
                <w:lang w:val="es-ES"/>
              </w:rPr>
              <w:t>SA disponible solamente como se indica a continuación</w:t>
            </w:r>
          </w:p>
        </w:tc>
        <w:tc>
          <w:tcPr>
            <w:tcW w:w="5243" w:type="dxa"/>
            <w:vMerge w:val="restart"/>
          </w:tcPr>
          <w:p w14:paraId="38275399" w14:textId="77777777" w:rsidR="00362758" w:rsidRPr="00654393" w:rsidRDefault="00362758" w:rsidP="002743C4">
            <w:pPr>
              <w:pStyle w:val="ProductList-Body"/>
              <w:rPr>
                <w:lang w:val="es-ES"/>
              </w:rPr>
            </w:pPr>
            <w:r w:rsidRPr="00654393">
              <w:rPr>
                <w:lang w:val="es-ES"/>
              </w:rPr>
              <w:t>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62758" w:rsidRPr="00654393" w14:paraId="3827539F" w14:textId="77777777" w:rsidTr="00631D58">
        <w:tc>
          <w:tcPr>
            <w:tcW w:w="1597" w:type="dxa"/>
          </w:tcPr>
          <w:p w14:paraId="3827539B" w14:textId="77777777" w:rsidR="00362758" w:rsidRPr="00654393" w:rsidRDefault="00362758" w:rsidP="00362758">
            <w:pPr>
              <w:pStyle w:val="ProductList-Body"/>
              <w:rPr>
                <w:b/>
                <w:lang w:val="es-ES"/>
              </w:rPr>
            </w:pPr>
            <w:r w:rsidRPr="00654393">
              <w:rPr>
                <w:b/>
                <w:lang w:val="es-ES"/>
              </w:rPr>
              <w:t>Grupo de sistemas</w:t>
            </w:r>
          </w:p>
        </w:tc>
        <w:tc>
          <w:tcPr>
            <w:tcW w:w="1980" w:type="dxa"/>
          </w:tcPr>
          <w:p w14:paraId="3827539C" w14:textId="77777777" w:rsidR="00362758" w:rsidRPr="00654393" w:rsidRDefault="00362758" w:rsidP="004F3C6D">
            <w:pPr>
              <w:pStyle w:val="ProductList-Body"/>
              <w:rPr>
                <w:lang w:val="es-ES"/>
              </w:rPr>
            </w:pPr>
            <w:r w:rsidRPr="00654393">
              <w:rPr>
                <w:lang w:val="es-ES"/>
              </w:rPr>
              <w:t>SA disponible</w:t>
            </w:r>
          </w:p>
        </w:tc>
        <w:tc>
          <w:tcPr>
            <w:tcW w:w="1980" w:type="dxa"/>
          </w:tcPr>
          <w:p w14:paraId="3827539D" w14:textId="77777777" w:rsidR="00362758" w:rsidRPr="00654393" w:rsidRDefault="00362758" w:rsidP="00D8533F">
            <w:pPr>
              <w:pStyle w:val="ProductList-Body"/>
              <w:rPr>
                <w:lang w:val="es-ES"/>
              </w:rPr>
            </w:pPr>
            <w:r w:rsidRPr="00654393">
              <w:rPr>
                <w:lang w:val="es-ES"/>
              </w:rPr>
              <w:t>SA disponible</w:t>
            </w:r>
          </w:p>
        </w:tc>
        <w:tc>
          <w:tcPr>
            <w:tcW w:w="5243" w:type="dxa"/>
            <w:vMerge/>
          </w:tcPr>
          <w:p w14:paraId="3827539E" w14:textId="77777777" w:rsidR="00362758" w:rsidRPr="00654393" w:rsidRDefault="00362758" w:rsidP="004F3C6D">
            <w:pPr>
              <w:pStyle w:val="ProductList-Body"/>
              <w:rPr>
                <w:lang w:val="es-ES"/>
              </w:rPr>
            </w:pPr>
          </w:p>
        </w:tc>
      </w:tr>
      <w:tr w:rsidR="00362758" w:rsidRPr="00654393" w14:paraId="382753A4" w14:textId="77777777" w:rsidTr="00631D58">
        <w:tc>
          <w:tcPr>
            <w:tcW w:w="1597" w:type="dxa"/>
          </w:tcPr>
          <w:p w14:paraId="382753A0" w14:textId="77777777" w:rsidR="00362758" w:rsidRPr="00654393" w:rsidRDefault="00362758" w:rsidP="004F3C6D">
            <w:pPr>
              <w:pStyle w:val="ProductList-Body"/>
              <w:rPr>
                <w:b/>
                <w:lang w:val="es-ES"/>
              </w:rPr>
            </w:pPr>
            <w:r w:rsidRPr="00654393">
              <w:rPr>
                <w:b/>
                <w:lang w:val="es-ES"/>
              </w:rPr>
              <w:t>Grupo de servidores</w:t>
            </w:r>
          </w:p>
        </w:tc>
        <w:tc>
          <w:tcPr>
            <w:tcW w:w="1980" w:type="dxa"/>
          </w:tcPr>
          <w:p w14:paraId="382753A1" w14:textId="77777777" w:rsidR="00362758" w:rsidRPr="00654393" w:rsidRDefault="00362758" w:rsidP="004F3C6D">
            <w:pPr>
              <w:pStyle w:val="ProductList-Body"/>
              <w:rPr>
                <w:lang w:val="es-ES"/>
              </w:rPr>
            </w:pPr>
            <w:r w:rsidRPr="00654393">
              <w:rPr>
                <w:lang w:val="es-ES"/>
              </w:rPr>
              <w:t>SA disponible</w:t>
            </w:r>
          </w:p>
        </w:tc>
        <w:tc>
          <w:tcPr>
            <w:tcW w:w="1980" w:type="dxa"/>
          </w:tcPr>
          <w:p w14:paraId="382753A2" w14:textId="77777777" w:rsidR="00362758" w:rsidRPr="00654393" w:rsidRDefault="00362758" w:rsidP="004F3C6D">
            <w:pPr>
              <w:pStyle w:val="ProductList-Body"/>
              <w:rPr>
                <w:lang w:val="es-ES"/>
              </w:rPr>
            </w:pPr>
            <w:r w:rsidRPr="00654393">
              <w:rPr>
                <w:lang w:val="es-ES"/>
              </w:rPr>
              <w:t>SA disponible</w:t>
            </w:r>
          </w:p>
        </w:tc>
        <w:tc>
          <w:tcPr>
            <w:tcW w:w="5243" w:type="dxa"/>
            <w:vMerge/>
          </w:tcPr>
          <w:p w14:paraId="382753A3" w14:textId="77777777" w:rsidR="00362758" w:rsidRPr="00654393" w:rsidRDefault="00362758" w:rsidP="004F3C6D">
            <w:pPr>
              <w:pStyle w:val="ProductList-Body"/>
              <w:rPr>
                <w:lang w:val="es-ES"/>
              </w:rPr>
            </w:pPr>
          </w:p>
        </w:tc>
      </w:tr>
    </w:tbl>
    <w:p w14:paraId="382753A5" w14:textId="77777777" w:rsidR="00362758" w:rsidRPr="00654393" w:rsidRDefault="00362758" w:rsidP="004F3C6D">
      <w:pPr>
        <w:pStyle w:val="ProductList-Body"/>
        <w:rPr>
          <w:lang w:val="es-ES"/>
        </w:rPr>
      </w:pPr>
    </w:p>
    <w:p w14:paraId="382753A6" w14:textId="77777777" w:rsidR="00362758" w:rsidRPr="00654393" w:rsidRDefault="00362758" w:rsidP="004F3C6D">
      <w:pPr>
        <w:pStyle w:val="ProductList-Body"/>
        <w:rPr>
          <w:lang w:val="es-ES"/>
        </w:rPr>
      </w:pPr>
      <w:r w:rsidRPr="00654393">
        <w:rPr>
          <w:lang w:val="es-ES"/>
        </w:rPr>
        <w:t>Los clientes que adquieren Microsoft Office Professional 2013 de un OEM pueden adquirir SA para Microsoft Office Standard 2013</w:t>
      </w:r>
      <w:r w:rsidRPr="00654393">
        <w:rPr>
          <w:lang w:val="es-ES"/>
        </w:rPr>
        <w:fldChar w:fldCharType="begin"/>
      </w:r>
      <w:r w:rsidRPr="00654393">
        <w:rPr>
          <w:lang w:val="es-ES"/>
        </w:rPr>
        <w:instrText>XE "Office Standard 2013"</w:instrText>
      </w:r>
      <w:r w:rsidRPr="00654393">
        <w:rPr>
          <w:lang w:val="es-ES"/>
        </w:rPr>
        <w:fldChar w:fldCharType="end"/>
      </w:r>
      <w:r w:rsidRPr="00654393">
        <w:rPr>
          <w:lang w:val="es-ES"/>
        </w:rPr>
        <w:t xml:space="preserve"> en los programas Licencia Open, Select y Select Plus, y con la opción selectiva en virtud de Open Value dentro de los 90 días a partir de la fecha de compra</w:t>
      </w:r>
      <w:r w:rsidR="000F0E46" w:rsidRPr="00654393">
        <w:rPr>
          <w:lang w:val="es-ES"/>
        </w:rPr>
        <w:t> </w:t>
      </w:r>
      <w:r w:rsidRPr="00654393">
        <w:rPr>
          <w:lang w:val="es-ES"/>
        </w:rPr>
        <w:t>del OEM. Las Tarjetas de clave de producto (PKC) de Office se consideran una oferta de Producto empaquetado completo (Minorista) y</w:t>
      </w:r>
      <w:r w:rsidR="000F0E46" w:rsidRPr="00654393">
        <w:rPr>
          <w:lang w:val="es-ES"/>
        </w:rPr>
        <w:t> </w:t>
      </w:r>
      <w:r w:rsidRPr="00654393">
        <w:rPr>
          <w:lang w:val="es-ES"/>
        </w:rPr>
        <w:t>no</w:t>
      </w:r>
      <w:r w:rsidR="000F0E46" w:rsidRPr="00654393">
        <w:rPr>
          <w:lang w:val="es-ES"/>
        </w:rPr>
        <w:t> </w:t>
      </w:r>
      <w:r w:rsidRPr="00654393">
        <w:rPr>
          <w:lang w:val="es-ES"/>
        </w:rPr>
        <w:t>son elegibles para adquirir SA.</w:t>
      </w:r>
    </w:p>
    <w:p w14:paraId="382753A7" w14:textId="77777777" w:rsidR="00362758" w:rsidRPr="00654393" w:rsidRDefault="00362758" w:rsidP="004F3C6D">
      <w:pPr>
        <w:pStyle w:val="ProductList-Body"/>
        <w:rPr>
          <w:lang w:val="es-ES"/>
        </w:rPr>
      </w:pPr>
    </w:p>
    <w:p w14:paraId="382753A8" w14:textId="77777777" w:rsidR="009A0C93" w:rsidRPr="00654393" w:rsidRDefault="00FA00BF" w:rsidP="002E202B">
      <w:pPr>
        <w:pStyle w:val="ProductList-Offering1Heading"/>
        <w:outlineLvl w:val="1"/>
        <w:rPr>
          <w:lang w:val="es-ES"/>
        </w:rPr>
      </w:pPr>
      <w:bookmarkStart w:id="1530" w:name="_Toc378147681"/>
      <w:bookmarkStart w:id="1531" w:name="_Toc378151578"/>
      <w:bookmarkStart w:id="1532" w:name="_Toc379797435"/>
      <w:bookmarkStart w:id="1533" w:name="_Toc380513471"/>
      <w:bookmarkStart w:id="1534" w:name="_Toc380655521"/>
      <w:bookmarkStart w:id="1535" w:name="_Toc391367113"/>
      <w:r w:rsidRPr="00654393">
        <w:rPr>
          <w:lang w:val="es-ES"/>
        </w:rPr>
        <w:t>Renovación de Software Assurance</w:t>
      </w:r>
      <w:bookmarkEnd w:id="1530"/>
      <w:bookmarkEnd w:id="1531"/>
      <w:bookmarkEnd w:id="1532"/>
      <w:bookmarkEnd w:id="1533"/>
      <w:bookmarkEnd w:id="1534"/>
      <w:bookmarkEnd w:id="1535"/>
    </w:p>
    <w:p w14:paraId="382753A9" w14:textId="77777777" w:rsidR="00362758" w:rsidRPr="00654393" w:rsidRDefault="009C45A3" w:rsidP="00362758">
      <w:pPr>
        <w:pStyle w:val="ProductList-Body"/>
        <w:rPr>
          <w:lang w:val="es-ES"/>
        </w:rPr>
      </w:pPr>
      <w:r w:rsidRPr="00654393">
        <w:rPr>
          <w:b/>
          <w:color w:val="00188F"/>
          <w:lang w:val="es-ES"/>
        </w:rPr>
        <w:t>Renovación de cobertura en virtud del mismo contrato</w:t>
      </w:r>
    </w:p>
    <w:p w14:paraId="382753AA" w14:textId="77777777" w:rsidR="00362758" w:rsidRPr="00654393" w:rsidRDefault="00362758" w:rsidP="00362758">
      <w:pPr>
        <w:pStyle w:val="ProductList-Body"/>
        <w:rPr>
          <w:lang w:val="es-ES"/>
        </w:rPr>
      </w:pPr>
      <w:r w:rsidRPr="00654393">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solicitar SA sin necesidad de solicitar de forma simultánea una Licencia, siempre que la cobertura de SA no haya expirado. Adicionalmente, se aplican los siguientes términos a programas específicos, tal como se indica:</w:t>
      </w:r>
    </w:p>
    <w:p w14:paraId="382753AB" w14:textId="77777777" w:rsidR="00362758" w:rsidRPr="00654393" w:rsidRDefault="00362758" w:rsidP="00362758">
      <w:pPr>
        <w:pStyle w:val="ProductList-Body"/>
        <w:rPr>
          <w:lang w:val="es-ES"/>
        </w:rPr>
      </w:pPr>
    </w:p>
    <w:p w14:paraId="382753AC" w14:textId="77777777" w:rsidR="00362758" w:rsidRPr="00654393" w:rsidRDefault="00362758" w:rsidP="00362758">
      <w:pPr>
        <w:pStyle w:val="ProductList-Body"/>
        <w:rPr>
          <w:lang w:val="es-ES"/>
        </w:rPr>
      </w:pPr>
      <w:r w:rsidRPr="00654393">
        <w:rPr>
          <w:b/>
          <w:lang w:val="es-ES"/>
        </w:rPr>
        <w:t>Licencia Open</w:t>
      </w:r>
      <w:r w:rsidRPr="00654393">
        <w:rPr>
          <w:b/>
          <w:bCs/>
          <w:lang w:val="es-ES"/>
        </w:rPr>
        <w:t>:</w:t>
      </w:r>
      <w:r w:rsidRPr="00654393">
        <w:rPr>
          <w:bCs/>
          <w:lang w:val="es-ES"/>
        </w:rPr>
        <w:t xml:space="preserve"> </w:t>
      </w:r>
      <w:r w:rsidRPr="00654393">
        <w:rPr>
          <w:lang w:val="es-ES"/>
        </w:rPr>
        <w:t>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w:t>
      </w:r>
      <w:r w:rsidR="000F0E46" w:rsidRPr="00654393">
        <w:rPr>
          <w:lang w:val="es-ES"/>
        </w:rPr>
        <w:t> </w:t>
      </w:r>
      <w:r w:rsidRPr="00654393">
        <w:rPr>
          <w:lang w:val="es-ES"/>
        </w:rPr>
        <w:t>autorización. La nueva cobertura de SA comienza en la nueva fecha de entrada en vigor del número de autorización.</w:t>
      </w:r>
    </w:p>
    <w:p w14:paraId="382753AD" w14:textId="77777777" w:rsidR="00362758" w:rsidRPr="00654393" w:rsidRDefault="00362758" w:rsidP="00362758">
      <w:pPr>
        <w:pStyle w:val="ProductList-Body"/>
        <w:rPr>
          <w:lang w:val="es-ES"/>
        </w:rPr>
      </w:pPr>
    </w:p>
    <w:p w14:paraId="382753AE" w14:textId="77777777" w:rsidR="00362758" w:rsidRPr="00654393" w:rsidRDefault="00362758" w:rsidP="00362758">
      <w:pPr>
        <w:pStyle w:val="ProductList-Body"/>
        <w:rPr>
          <w:lang w:val="es-ES"/>
        </w:rPr>
      </w:pPr>
      <w:r w:rsidRPr="00654393">
        <w:rPr>
          <w:b/>
          <w:lang w:val="es-ES"/>
        </w:rPr>
        <w:t>Contrato Enterprise</w:t>
      </w:r>
      <w:r w:rsidRPr="00654393">
        <w:rPr>
          <w:b/>
          <w:bCs/>
          <w:lang w:val="es-ES"/>
        </w:rPr>
        <w:t>:</w:t>
      </w:r>
      <w:r w:rsidRPr="00654393">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online, contabilizando las transiciones (si corresponde).</w:t>
      </w:r>
      <w:r w:rsidR="00BD5469" w:rsidRPr="00654393">
        <w:rPr>
          <w:lang w:val="es-ES"/>
        </w:rPr>
        <w:t xml:space="preserve"> </w:t>
      </w:r>
    </w:p>
    <w:p w14:paraId="382753AF" w14:textId="77777777" w:rsidR="00362758" w:rsidRPr="00654393" w:rsidRDefault="00362758" w:rsidP="00362758">
      <w:pPr>
        <w:pStyle w:val="ProductList-Body"/>
        <w:rPr>
          <w:lang w:val="es-ES"/>
        </w:rPr>
      </w:pPr>
    </w:p>
    <w:p w14:paraId="382753B0" w14:textId="77777777" w:rsidR="00362758" w:rsidRPr="00654393" w:rsidRDefault="00362758" w:rsidP="00362758">
      <w:pPr>
        <w:pStyle w:val="ProductList-Body"/>
        <w:rPr>
          <w:lang w:val="es-ES"/>
        </w:rPr>
      </w:pPr>
      <w:r w:rsidRPr="00654393">
        <w:rPr>
          <w:b/>
          <w:lang w:val="es-ES"/>
        </w:rPr>
        <w:t>Enrollment for Application Platform</w:t>
      </w:r>
      <w:r w:rsidRPr="00654393">
        <w:rPr>
          <w:b/>
          <w:bCs/>
          <w:lang w:val="es-ES"/>
        </w:rPr>
        <w:t xml:space="preserve">: </w:t>
      </w:r>
      <w:r w:rsidRPr="00654393">
        <w:rPr>
          <w:lang w:val="es-ES"/>
        </w:rPr>
        <w:t>Los clientes de EAP que anteriormente han aplazado SKU de Licencias a través de SApriorL deben realizar una</w:t>
      </w:r>
      <w:r w:rsidR="000F0E46" w:rsidRPr="00654393">
        <w:rPr>
          <w:lang w:val="es-ES"/>
        </w:rPr>
        <w:t> </w:t>
      </w:r>
      <w:r w:rsidRPr="00654393">
        <w:rPr>
          <w:lang w:val="es-ES"/>
        </w:rPr>
        <w:t>compra de sus Licencias antes de poder renovar SA.</w:t>
      </w:r>
    </w:p>
    <w:p w14:paraId="382753B1" w14:textId="77777777" w:rsidR="00362758" w:rsidRPr="00654393" w:rsidRDefault="00362758" w:rsidP="00362758">
      <w:pPr>
        <w:pStyle w:val="ProductList-Body"/>
        <w:rPr>
          <w:lang w:val="es-ES"/>
        </w:rPr>
      </w:pPr>
    </w:p>
    <w:p w14:paraId="382753B2" w14:textId="77777777" w:rsidR="00362758" w:rsidRPr="00654393" w:rsidRDefault="00362758" w:rsidP="00362758">
      <w:pPr>
        <w:pStyle w:val="ProductList-Body"/>
        <w:rPr>
          <w:lang w:val="es-ES"/>
        </w:rPr>
      </w:pPr>
      <w:r w:rsidRPr="00654393">
        <w:rPr>
          <w:b/>
          <w:color w:val="00188F"/>
          <w:lang w:val="es-ES"/>
        </w:rPr>
        <w:t>Renovación de cobertura desde un contrato separado</w:t>
      </w:r>
    </w:p>
    <w:p w14:paraId="382753B3" w14:textId="77777777" w:rsidR="00362758" w:rsidRPr="00654393" w:rsidRDefault="00362758" w:rsidP="00362758">
      <w:pPr>
        <w:pStyle w:val="ProductList-Body"/>
        <w:rPr>
          <w:lang w:val="es-ES"/>
        </w:rPr>
      </w:pPr>
      <w:r w:rsidRPr="00654393">
        <w:rPr>
          <w:lang w:val="es-ES"/>
        </w:rPr>
        <w:t>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w:t>
      </w:r>
      <w:r w:rsidR="000F0E46" w:rsidRPr="00654393">
        <w:rPr>
          <w:lang w:val="es-ES"/>
        </w:rPr>
        <w:t> </w:t>
      </w:r>
      <w:r w:rsidRPr="00654393">
        <w:rPr>
          <w:lang w:val="es-ES"/>
        </w:rPr>
        <w:t>contrato o la inscripción anterior y 2) el pedido de renovación de SA se emite antes de la expiración de la cobertura anterior de SA, a menos que</w:t>
      </w:r>
      <w:r w:rsidR="000F0E46" w:rsidRPr="00654393">
        <w:rPr>
          <w:lang w:val="es-ES"/>
        </w:rPr>
        <w:t> </w:t>
      </w:r>
      <w:r w:rsidRPr="00654393">
        <w:rPr>
          <w:lang w:val="es-ES"/>
        </w:rPr>
        <w:t xml:space="preserve">dicha cobertura se renueve a partir de un Contrato de Licencia Open. En ese caso, los Clientes disponen de noventa (90) días desde la expiración para realizar dicho pedido. </w:t>
      </w:r>
    </w:p>
    <w:p w14:paraId="382753B4" w14:textId="77777777" w:rsidR="00362758" w:rsidRPr="00654393" w:rsidRDefault="00362758" w:rsidP="00362758">
      <w:pPr>
        <w:pStyle w:val="ProductList-Body"/>
        <w:rPr>
          <w:lang w:val="es-ES"/>
        </w:rPr>
      </w:pPr>
    </w:p>
    <w:p w14:paraId="382753B5" w14:textId="77777777" w:rsidR="00362758" w:rsidRPr="00654393" w:rsidRDefault="00362758" w:rsidP="00362758">
      <w:pPr>
        <w:pStyle w:val="ProductList-Body"/>
        <w:rPr>
          <w:lang w:val="es-ES"/>
        </w:rPr>
      </w:pPr>
      <w:r w:rsidRPr="00654393">
        <w:rPr>
          <w:b/>
          <w:color w:val="00188F"/>
          <w:lang w:val="es-ES"/>
        </w:rPr>
        <w:t>Renovación de programas cruzados</w:t>
      </w:r>
    </w:p>
    <w:p w14:paraId="382753B6" w14:textId="77777777" w:rsidR="00362758" w:rsidRPr="00654393" w:rsidRDefault="00362758" w:rsidP="00362758">
      <w:pPr>
        <w:pStyle w:val="ProductList-Body"/>
        <w:rPr>
          <w:lang w:val="es-ES"/>
        </w:rPr>
      </w:pPr>
      <w:r w:rsidRPr="00654393">
        <w:rPr>
          <w:lang w:val="es-ES"/>
        </w:rP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w:t>
      </w:r>
      <w:r w:rsidR="000F0E46" w:rsidRPr="00654393">
        <w:rPr>
          <w:lang w:val="es-ES"/>
        </w:rPr>
        <w:t> </w:t>
      </w:r>
      <w:r w:rsidRPr="00654393">
        <w:rPr>
          <w:lang w:val="es-ES"/>
        </w:rPr>
        <w:t>excepción de Select Plus, el pedido debe realizarse para el periodo de vigencia restante del contrato o la inscripción existente (es decir, SA por el</w:t>
      </w:r>
      <w:r w:rsidR="000F0E46" w:rsidRPr="00654393">
        <w:rPr>
          <w:lang w:val="es-ES"/>
        </w:rPr>
        <w:t> </w:t>
      </w:r>
      <w:r w:rsidRPr="00654393">
        <w:rPr>
          <w:lang w:val="es-ES"/>
        </w:rPr>
        <w:t>número restante de años en el periodo de inscripción desde la fecha del pedido, incluido cualquier año parcial). En Select Plus, el pedido se realizará para 36 meses.</w:t>
      </w:r>
      <w:r w:rsidR="00BD5469" w:rsidRPr="00654393">
        <w:rPr>
          <w:lang w:val="es-ES"/>
        </w:rPr>
        <w:t xml:space="preserve"> </w:t>
      </w:r>
      <w:r w:rsidRPr="00654393">
        <w:rPr>
          <w:lang w:val="es-ES"/>
        </w:rPr>
        <w:t>Para las versiones del Contrato de 2008 y anteriores, siempre y cuando la cobertura se renueve dentro de 30 días (90</w:t>
      </w:r>
      <w:r w:rsidR="000F0E46" w:rsidRPr="00654393">
        <w:rPr>
          <w:lang w:val="es-ES"/>
        </w:rPr>
        <w:t> </w:t>
      </w:r>
      <w:r w:rsidRPr="00654393">
        <w:rPr>
          <w:lang w:val="es-ES"/>
        </w:rPr>
        <w:t>días</w:t>
      </w:r>
      <w:r w:rsidR="000F0E46" w:rsidRPr="00654393">
        <w:rPr>
          <w:lang w:val="es-ES"/>
        </w:rPr>
        <w:t> </w:t>
      </w:r>
      <w:r w:rsidRPr="00654393">
        <w:rPr>
          <w:lang w:val="es-ES"/>
        </w:rPr>
        <w:t>si es la renovación del programa Licencia Open), se considerará que los clientes tengan la cobertura de SA durante cualquier periodo de</w:t>
      </w:r>
      <w:r w:rsidR="000F0E46" w:rsidRPr="00654393">
        <w:rPr>
          <w:lang w:val="es-ES"/>
        </w:rPr>
        <w:t> </w:t>
      </w:r>
      <w:r w:rsidRPr="00654393">
        <w:rPr>
          <w:lang w:val="es-ES"/>
        </w:rPr>
        <w:t>tiempo entre el momento de la expiración de su cobertura de SA y el inicio de una nueva cobertura.</w:t>
      </w:r>
    </w:p>
    <w:p w14:paraId="382753B7" w14:textId="77777777" w:rsidR="00362758" w:rsidRPr="00654393" w:rsidRDefault="00362758" w:rsidP="00362758">
      <w:pPr>
        <w:pStyle w:val="ProductList-Body"/>
        <w:rPr>
          <w:lang w:val="es-ES"/>
        </w:rPr>
      </w:pPr>
    </w:p>
    <w:p w14:paraId="382753B8" w14:textId="77777777" w:rsidR="00362758" w:rsidRPr="00654393" w:rsidRDefault="00362758" w:rsidP="00362758">
      <w:pPr>
        <w:pStyle w:val="ProductList-Body"/>
        <w:rPr>
          <w:lang w:val="es-ES"/>
        </w:rPr>
      </w:pPr>
      <w:r w:rsidRPr="00654393">
        <w:rPr>
          <w:b/>
          <w:color w:val="00188F"/>
          <w:lang w:val="es-ES"/>
        </w:rPr>
        <w:t>Renovación de la cobertura de Software Assurance para licencias de acceso cliente (CAL) y licencias de administración de cliente (ML)</w:t>
      </w:r>
    </w:p>
    <w:p w14:paraId="382753B9" w14:textId="77777777" w:rsidR="00362758" w:rsidRPr="00654393" w:rsidRDefault="00362758" w:rsidP="00362758">
      <w:pPr>
        <w:pStyle w:val="ProductList-Body"/>
        <w:rPr>
          <w:lang w:val="es-ES"/>
        </w:rPr>
      </w:pPr>
      <w:r w:rsidRPr="00654393">
        <w:rPr>
          <w:b/>
          <w:lang w:val="es-ES"/>
        </w:rPr>
        <w:t>Transición entre CAL de Usuario y CAL de Dispositivo</w:t>
      </w:r>
      <w:r w:rsidRPr="00654393">
        <w:rPr>
          <w:b/>
          <w:bCs/>
          <w:lang w:val="es-ES"/>
        </w:rPr>
        <w:t>:</w:t>
      </w:r>
      <w:r w:rsidRPr="00654393">
        <w:rPr>
          <w:b/>
          <w:lang w:val="es-ES"/>
        </w:rPr>
        <w:t xml:space="preserve"> </w:t>
      </w:r>
      <w:r w:rsidRPr="00654393">
        <w:rPr>
          <w:lang w:val="es-ES"/>
        </w:rPr>
        <w:t>Los clientes que renuevan SA para que las licencias CAL puedan cambiarse entre Usuario y</w:t>
      </w:r>
      <w:r w:rsidR="000F0E46" w:rsidRPr="00654393">
        <w:rPr>
          <w:lang w:val="es-ES"/>
        </w:rPr>
        <w:t> </w:t>
      </w:r>
      <w:r w:rsidRPr="00654393">
        <w:rPr>
          <w:lang w:val="es-ES"/>
        </w:rPr>
        <w:t>Dispositivo.</w:t>
      </w:r>
      <w:r w:rsidR="00BD5469" w:rsidRPr="00654393">
        <w:rPr>
          <w:lang w:val="es-ES"/>
        </w:rPr>
        <w:t xml:space="preserve"> </w:t>
      </w:r>
      <w:r w:rsidRPr="00654393">
        <w:rPr>
          <w:lang w:val="es-ES"/>
        </w:rPr>
        <w:t xml:space="preserve">Esta transición no cambia la edición de la licencia CAL (es decir, Standard a Enterprise). </w:t>
      </w:r>
    </w:p>
    <w:p w14:paraId="382753BA" w14:textId="77777777" w:rsidR="00362758" w:rsidRPr="00654393" w:rsidRDefault="00362758" w:rsidP="00362758">
      <w:pPr>
        <w:pStyle w:val="ProductList-Body"/>
        <w:rPr>
          <w:lang w:val="es-ES"/>
        </w:rPr>
      </w:pPr>
    </w:p>
    <w:p w14:paraId="382753BB" w14:textId="77777777" w:rsidR="00362758" w:rsidRPr="00654393" w:rsidRDefault="00362758" w:rsidP="00362758">
      <w:pPr>
        <w:pStyle w:val="ProductList-Body"/>
        <w:rPr>
          <w:lang w:val="es-ES"/>
        </w:rPr>
      </w:pPr>
      <w:r w:rsidRPr="00654393">
        <w:rPr>
          <w:b/>
          <w:lang w:val="es-ES"/>
        </w:rPr>
        <w:t>Transición entre ML de cliente de Usuario y OSE</w:t>
      </w:r>
      <w:r w:rsidRPr="00654393">
        <w:rPr>
          <w:b/>
          <w:bCs/>
          <w:lang w:val="es-ES"/>
        </w:rPr>
        <w:t>:</w:t>
      </w:r>
      <w:r w:rsidRPr="00654393">
        <w:rPr>
          <w:lang w:val="es-ES"/>
        </w:rPr>
        <w:t xml:space="preserve"> Los clientes que renuevan SA para que las ML de cliente puedan cambiarse entre Usuario y OSE.</w:t>
      </w:r>
    </w:p>
    <w:p w14:paraId="382753BC" w14:textId="77777777" w:rsidR="00FA00BF" w:rsidRPr="00654393" w:rsidRDefault="00FA00BF" w:rsidP="004F3C6D">
      <w:pPr>
        <w:pStyle w:val="ProductList-Body"/>
        <w:rPr>
          <w:lang w:val="es-ES"/>
        </w:rPr>
      </w:pPr>
    </w:p>
    <w:p w14:paraId="382753BD" w14:textId="77777777" w:rsidR="00FA00BF" w:rsidRPr="00654393" w:rsidRDefault="00FA00BF" w:rsidP="002E202B">
      <w:pPr>
        <w:pStyle w:val="ProductList-Offering1Heading"/>
        <w:outlineLvl w:val="1"/>
        <w:rPr>
          <w:lang w:val="es-ES"/>
        </w:rPr>
      </w:pPr>
      <w:bookmarkStart w:id="1536" w:name="_Toc378147682"/>
      <w:bookmarkStart w:id="1537" w:name="_Toc378151579"/>
      <w:bookmarkStart w:id="1538" w:name="_Toc379797436"/>
      <w:bookmarkStart w:id="1539" w:name="_Toc380513472"/>
      <w:bookmarkStart w:id="1540" w:name="_Toc380655522"/>
      <w:bookmarkStart w:id="1541" w:name="_Toc391367114"/>
      <w:r w:rsidRPr="00654393">
        <w:rPr>
          <w:lang w:val="es-ES"/>
        </w:rPr>
        <w:t>Licencias de migración para productos interrumpidos o de fin de ciclo de vida</w:t>
      </w:r>
      <w:bookmarkEnd w:id="1536"/>
      <w:bookmarkEnd w:id="1537"/>
      <w:bookmarkEnd w:id="1538"/>
      <w:bookmarkEnd w:id="1539"/>
      <w:bookmarkEnd w:id="1540"/>
      <w:bookmarkEnd w:id="1541"/>
    </w:p>
    <w:p w14:paraId="382753BE" w14:textId="77777777" w:rsidR="00362758" w:rsidRPr="00654393" w:rsidRDefault="00A82BBA" w:rsidP="00362758">
      <w:pPr>
        <w:pStyle w:val="ProductList-Body"/>
        <w:rPr>
          <w:lang w:val="es-ES"/>
        </w:rPr>
      </w:pPr>
      <w:r w:rsidRPr="00654393">
        <w:rPr>
          <w:lang w:val="es-ES"/>
        </w:rPr>
        <w:t>“</w:t>
      </w:r>
      <w:r w:rsidR="00362758" w:rsidRPr="00654393">
        <w:rPr>
          <w:lang w:val="es-ES"/>
        </w:rPr>
        <w:t>Licencia cualificada</w:t>
      </w:r>
      <w:r w:rsidRPr="00654393">
        <w:rPr>
          <w:lang w:val="es-ES"/>
        </w:rPr>
        <w:t>”</w:t>
      </w:r>
      <w:r w:rsidR="00362758" w:rsidRPr="00654393">
        <w:rPr>
          <w:lang w:val="es-ES"/>
        </w:rPr>
        <w:t>, tal como se utiliza aquí, hace referencia a una licencia con cobertura de SA a partir de la fecha especificada y para el Producto identificado en la nota de productos a la que se hace referencia en esta sección.</w:t>
      </w:r>
    </w:p>
    <w:p w14:paraId="382753BF" w14:textId="77777777" w:rsidR="00362758" w:rsidRPr="00654393" w:rsidRDefault="00362758" w:rsidP="00362758">
      <w:pPr>
        <w:pStyle w:val="ProductList-Body"/>
        <w:rPr>
          <w:lang w:val="es-ES"/>
        </w:rPr>
      </w:pPr>
    </w:p>
    <w:p w14:paraId="382753C0" w14:textId="77777777" w:rsidR="00362758" w:rsidRPr="00654393" w:rsidRDefault="00A82BBA" w:rsidP="00362758">
      <w:pPr>
        <w:pStyle w:val="ProductList-Body"/>
        <w:rPr>
          <w:lang w:val="es-ES"/>
        </w:rPr>
      </w:pPr>
      <w:r w:rsidRPr="00654393">
        <w:rPr>
          <w:lang w:val="es-ES"/>
        </w:rPr>
        <w:t>“</w:t>
      </w:r>
      <w:r w:rsidR="00362758" w:rsidRPr="00654393">
        <w:rPr>
          <w:lang w:val="es-ES"/>
        </w:rPr>
        <w:t>Licencia de migración</w:t>
      </w:r>
      <w:r w:rsidRPr="00654393">
        <w:rPr>
          <w:lang w:val="es-ES"/>
        </w:rPr>
        <w:t>”</w:t>
      </w:r>
      <w:r w:rsidR="00362758" w:rsidRPr="00654393">
        <w:rPr>
          <w:lang w:val="es-ES"/>
        </w:rPr>
        <w:t>, tal como se utiliza aquí, hace referencia a una licencia concedida en la nota de productos a la que se hace referencia en</w:t>
      </w:r>
      <w:r w:rsidR="000F0E46" w:rsidRPr="00654393">
        <w:rPr>
          <w:lang w:val="es-ES"/>
        </w:rPr>
        <w:t> </w:t>
      </w:r>
      <w:r w:rsidR="00362758" w:rsidRPr="00654393">
        <w:rPr>
          <w:lang w:val="es-ES"/>
        </w:rPr>
        <w:t>esta sección.</w:t>
      </w:r>
    </w:p>
    <w:p w14:paraId="382753C1" w14:textId="77777777" w:rsidR="00362758" w:rsidRPr="00654393" w:rsidRDefault="00362758" w:rsidP="00362758">
      <w:pPr>
        <w:pStyle w:val="ProductList-Body"/>
        <w:rPr>
          <w:lang w:val="es-ES"/>
        </w:rPr>
      </w:pPr>
    </w:p>
    <w:p w14:paraId="382753C2" w14:textId="77777777" w:rsidR="00362758" w:rsidRPr="00654393" w:rsidRDefault="00362758" w:rsidP="00362758">
      <w:pPr>
        <w:pStyle w:val="ProductList-Body"/>
        <w:rPr>
          <w:lang w:val="es-ES"/>
        </w:rPr>
      </w:pPr>
      <w:r w:rsidRPr="00654393">
        <w:rPr>
          <w:lang w:val="es-ES"/>
        </w:rPr>
        <w:t>A menos que se indique de otro modo en la nota de productos:</w:t>
      </w:r>
    </w:p>
    <w:p w14:paraId="382753C3" w14:textId="77777777" w:rsidR="00362758" w:rsidRPr="00654393" w:rsidRDefault="00362758" w:rsidP="00026DDE">
      <w:pPr>
        <w:pStyle w:val="ProductList-Body"/>
        <w:numPr>
          <w:ilvl w:val="0"/>
          <w:numId w:val="13"/>
        </w:numPr>
        <w:ind w:left="450" w:hanging="270"/>
        <w:rPr>
          <w:lang w:val="es-ES"/>
        </w:rPr>
      </w:pPr>
      <w:r w:rsidRPr="00654393">
        <w:rPr>
          <w:lang w:val="es-ES"/>
        </w:rPr>
        <w:t>Un cliente puede actualizar y utilizar el software en virtud de una licencia de migración en lugar del software cubierto por la Licencia cualificada.</w:t>
      </w:r>
      <w:r w:rsidR="00BD5469" w:rsidRPr="00654393">
        <w:rPr>
          <w:lang w:val="es-ES"/>
        </w:rPr>
        <w:t xml:space="preserve"> </w:t>
      </w:r>
      <w:r w:rsidRPr="00654393">
        <w:rPr>
          <w:lang w:val="es-ES"/>
        </w:rPr>
        <w:t>El cliente no podrá utilizar el software en virtud de ambas licencias al mismo tiempo.</w:t>
      </w:r>
    </w:p>
    <w:p w14:paraId="382753C4" w14:textId="77777777" w:rsidR="00362758" w:rsidRPr="00654393" w:rsidRDefault="00362758" w:rsidP="00026DDE">
      <w:pPr>
        <w:pStyle w:val="ProductList-Body"/>
        <w:numPr>
          <w:ilvl w:val="0"/>
          <w:numId w:val="13"/>
        </w:numPr>
        <w:ind w:left="450" w:hanging="270"/>
        <w:rPr>
          <w:lang w:val="es-ES"/>
        </w:rPr>
      </w:pPr>
      <w:r w:rsidRPr="00654393">
        <w:rPr>
          <w:lang w:val="es-ES"/>
        </w:rPr>
        <w:t>Las licencias de migración se conceden en una base de 1:1 para cada una de las licencias cualificadas del cliente.</w:t>
      </w:r>
    </w:p>
    <w:p w14:paraId="382753C5" w14:textId="77777777" w:rsidR="00362758" w:rsidRPr="00654393" w:rsidRDefault="00362758" w:rsidP="00026DDE">
      <w:pPr>
        <w:pStyle w:val="ProductList-Body"/>
        <w:numPr>
          <w:ilvl w:val="0"/>
          <w:numId w:val="13"/>
        </w:numPr>
        <w:ind w:left="450" w:hanging="270"/>
        <w:rPr>
          <w:lang w:val="es-ES"/>
        </w:rPr>
      </w:pPr>
      <w:r w:rsidRPr="00654393">
        <w:rPr>
          <w:lang w:val="es-ES"/>
        </w:rPr>
        <w:t>El derecho a utilizar el software en virtud de una Licencia de migración incluye el derecho a utilizar o acceder a cualquier versión posterior de</w:t>
      </w:r>
      <w:r w:rsidR="000F0E46" w:rsidRPr="00654393">
        <w:rPr>
          <w:lang w:val="es-ES"/>
        </w:rPr>
        <w:t> </w:t>
      </w:r>
      <w:r w:rsidRPr="00654393">
        <w:rPr>
          <w:lang w:val="es-ES"/>
        </w:rPr>
        <w:t>ese Producto disponible antes de la expiración de la cobertura de SA en la Licencia cualificada, como se establece en los derechos de uso de esa versión del producto. Los derechos de acceso cliente proporcionados en virtud de las licencias de migración no incluyen el derecho a</w:t>
      </w:r>
      <w:r w:rsidR="000F0E46" w:rsidRPr="00654393">
        <w:rPr>
          <w:lang w:val="es-ES"/>
        </w:rPr>
        <w:t> </w:t>
      </w:r>
      <w:r w:rsidRPr="00654393">
        <w:rPr>
          <w:lang w:val="es-ES"/>
        </w:rPr>
        <w:t>ejecutar software de servidor con licencia independiente.</w:t>
      </w:r>
    </w:p>
    <w:p w14:paraId="382753C6" w14:textId="77777777" w:rsidR="00362758" w:rsidRPr="00654393" w:rsidRDefault="00362758" w:rsidP="00026DDE">
      <w:pPr>
        <w:pStyle w:val="ProductList-Body"/>
        <w:numPr>
          <w:ilvl w:val="0"/>
          <w:numId w:val="13"/>
        </w:numPr>
        <w:ind w:left="450" w:hanging="270"/>
        <w:rPr>
          <w:lang w:val="es-ES"/>
        </w:rPr>
      </w:pPr>
      <w:r w:rsidRPr="00654393">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14:paraId="382753C7" w14:textId="77777777" w:rsidR="00362758" w:rsidRPr="00654393" w:rsidRDefault="00362758" w:rsidP="00026DDE">
      <w:pPr>
        <w:pStyle w:val="ProductList-Body"/>
        <w:numPr>
          <w:ilvl w:val="0"/>
          <w:numId w:val="13"/>
        </w:numPr>
        <w:ind w:left="450" w:hanging="270"/>
        <w:rPr>
          <w:lang w:val="es-ES"/>
        </w:rPr>
      </w:pPr>
      <w:r w:rsidRPr="00654393">
        <w:rPr>
          <w:lang w:val="es-ES"/>
        </w:rPr>
        <w:t>En el momento de la expiración de la cobertura de SA para la Licencia cualificada, un cliente podrá adquirir SA para la misma versión y</w:t>
      </w:r>
      <w:r w:rsidR="000F0E46" w:rsidRPr="00654393">
        <w:rPr>
          <w:lang w:val="es-ES"/>
        </w:rPr>
        <w:t> </w:t>
      </w:r>
      <w:r w:rsidRPr="00654393">
        <w:rPr>
          <w:lang w:val="es-ES"/>
        </w:rPr>
        <w:t>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382753C8" w14:textId="77777777" w:rsidR="00362758" w:rsidRPr="00654393" w:rsidRDefault="00362758" w:rsidP="00026DDE">
      <w:pPr>
        <w:pStyle w:val="ProductList-Body"/>
        <w:numPr>
          <w:ilvl w:val="0"/>
          <w:numId w:val="13"/>
        </w:numPr>
        <w:ind w:left="450" w:hanging="270"/>
        <w:rPr>
          <w:lang w:val="es-ES"/>
        </w:rPr>
      </w:pPr>
      <w:r w:rsidRPr="00654393">
        <w:rPr>
          <w:lang w:val="es-ES"/>
        </w:rPr>
        <w:t>Un cliente no puede transmitir las licencias de migración de forma independiente de las licencias cualificadas.</w:t>
      </w:r>
    </w:p>
    <w:p w14:paraId="382753C9" w14:textId="77777777" w:rsidR="00362758" w:rsidRPr="00654393" w:rsidRDefault="00362758" w:rsidP="00026DDE">
      <w:pPr>
        <w:pStyle w:val="ProductList-Body"/>
        <w:numPr>
          <w:ilvl w:val="0"/>
          <w:numId w:val="13"/>
        </w:numPr>
        <w:ind w:left="450" w:hanging="270"/>
        <w:rPr>
          <w:lang w:val="es-ES"/>
        </w:rPr>
      </w:pPr>
      <w:r w:rsidRPr="00654393">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14:paraId="382753CA" w14:textId="77777777" w:rsidR="00FA00BF" w:rsidRPr="00654393" w:rsidRDefault="00362758" w:rsidP="00026DDE">
      <w:pPr>
        <w:pStyle w:val="ProductList-Body"/>
        <w:numPr>
          <w:ilvl w:val="0"/>
          <w:numId w:val="13"/>
        </w:numPr>
        <w:ind w:left="450" w:hanging="270"/>
        <w:rPr>
          <w:lang w:val="es-ES"/>
        </w:rPr>
      </w:pPr>
      <w:r w:rsidRPr="00654393">
        <w:rPr>
          <w:lang w:val="es-ES"/>
        </w:rPr>
        <w:t>La nota de productos, el contrato de licencias por volumen del cliente y la prueba de licencias cualificadas constituyen evidencia de los derechos de un cliente en virtud de las licencias de migración.</w:t>
      </w:r>
    </w:p>
    <w:p w14:paraId="382753CB" w14:textId="77777777" w:rsidR="00FA00BF" w:rsidRPr="00654393" w:rsidRDefault="00FA00BF" w:rsidP="004F3C6D">
      <w:pPr>
        <w:pStyle w:val="ProductList-Body"/>
        <w:rPr>
          <w:lang w:val="es-ES"/>
        </w:rPr>
      </w:pPr>
    </w:p>
    <w:p w14:paraId="382753CC" w14:textId="77777777" w:rsidR="00FA00BF" w:rsidRPr="00654393" w:rsidRDefault="00FA00BF" w:rsidP="002E202B">
      <w:pPr>
        <w:pStyle w:val="ProductList-Offering1Heading"/>
        <w:outlineLvl w:val="1"/>
        <w:rPr>
          <w:lang w:val="es-ES"/>
        </w:rPr>
      </w:pPr>
      <w:bookmarkStart w:id="1542" w:name="_Toc378147683"/>
      <w:bookmarkStart w:id="1543" w:name="_Toc378151580"/>
      <w:bookmarkStart w:id="1544" w:name="_Toc379797437"/>
      <w:bookmarkStart w:id="1545" w:name="_Toc380513473"/>
      <w:bookmarkStart w:id="1546" w:name="_Toc380655523"/>
      <w:bookmarkStart w:id="1547" w:name="_Toc391367115"/>
      <w:r w:rsidRPr="00654393">
        <w:rPr>
          <w:lang w:val="es-ES"/>
        </w:rPr>
        <w:t>Beneficios de Software Assurance</w:t>
      </w:r>
      <w:bookmarkEnd w:id="1542"/>
      <w:bookmarkEnd w:id="1543"/>
      <w:bookmarkEnd w:id="1544"/>
      <w:bookmarkEnd w:id="1545"/>
      <w:bookmarkEnd w:id="1546"/>
      <w:bookmarkEnd w:id="1547"/>
    </w:p>
    <w:p w14:paraId="382753CD" w14:textId="77777777" w:rsidR="00362758" w:rsidRPr="00654393" w:rsidRDefault="00362758" w:rsidP="00A41808">
      <w:pPr>
        <w:pStyle w:val="ProductList-Body"/>
        <w:rPr>
          <w:lang w:val="es-ES"/>
        </w:rPr>
      </w:pPr>
      <w:r w:rsidRPr="00654393">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BD5469" w:rsidRPr="00654393">
        <w:rPr>
          <w:lang w:val="es-ES"/>
        </w:rPr>
        <w:t xml:space="preserve"> </w:t>
      </w:r>
      <w:r w:rsidRPr="00654393">
        <w:rPr>
          <w:lang w:val="es-ES"/>
        </w:rPr>
        <w:t>Cualquier cambio que se produzca durante el periodo de cobertura (por</w:t>
      </w:r>
      <w:r w:rsidR="000F0E46" w:rsidRPr="00654393">
        <w:rPr>
          <w:lang w:val="es-ES"/>
        </w:rPr>
        <w:t> </w:t>
      </w:r>
      <w:r w:rsidRPr="00654393">
        <w:rPr>
          <w:lang w:val="es-ES"/>
        </w:rPr>
        <w:t>ejemplo, devoluciones o adquisiciones adicionales, o transiciones de Servicios online) puede ocasionar un cambio en la elegibilidad para obtener beneficios. Cualquier excepción a las reglas anteriores se indica en las secciones de beneficios individuales, que aparecen a continuación.</w:t>
      </w:r>
      <w:r w:rsidR="00BD5469" w:rsidRPr="00654393">
        <w:rPr>
          <w:lang w:val="es-ES"/>
        </w:rPr>
        <w:t xml:space="preserve"> </w:t>
      </w:r>
      <w:r w:rsidRPr="00654393">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382753CE" w14:textId="77777777" w:rsidR="00FA00BF" w:rsidRPr="00654393"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654393" w14:paraId="382753D5" w14:textId="77777777" w:rsidTr="00631D58">
        <w:trPr>
          <w:tblHeader/>
        </w:trPr>
        <w:tc>
          <w:tcPr>
            <w:tcW w:w="2137" w:type="dxa"/>
            <w:shd w:val="clear" w:color="auto" w:fill="0072C6"/>
          </w:tcPr>
          <w:p w14:paraId="382753CF" w14:textId="77777777" w:rsidR="00DB5001" w:rsidRPr="00654393" w:rsidRDefault="00DB5001" w:rsidP="000F032B">
            <w:pPr>
              <w:pStyle w:val="ProductList-Body"/>
              <w:spacing w:before="20" w:after="20"/>
              <w:rPr>
                <w:color w:val="FFFFFF" w:themeColor="background1"/>
                <w:lang w:val="es-ES"/>
              </w:rPr>
            </w:pPr>
            <w:r w:rsidRPr="00654393">
              <w:rPr>
                <w:color w:val="FFFFFF" w:themeColor="background1"/>
                <w:lang w:val="es-ES"/>
              </w:rPr>
              <w:t>Programas</w:t>
            </w:r>
          </w:p>
        </w:tc>
        <w:tc>
          <w:tcPr>
            <w:tcW w:w="1440" w:type="dxa"/>
            <w:shd w:val="clear" w:color="auto" w:fill="0072C6"/>
          </w:tcPr>
          <w:p w14:paraId="382753D0" w14:textId="77777777" w:rsidR="00DB5001" w:rsidRPr="00654393" w:rsidRDefault="00DB5001" w:rsidP="000F032B">
            <w:pPr>
              <w:pStyle w:val="ProductList-Body"/>
              <w:spacing w:before="20" w:after="20"/>
              <w:rPr>
                <w:color w:val="FFFFFF" w:themeColor="background1"/>
                <w:lang w:val="es-ES"/>
              </w:rPr>
            </w:pPr>
            <w:r w:rsidRPr="00654393">
              <w:rPr>
                <w:color w:val="FFFFFF" w:themeColor="background1"/>
                <w:lang w:val="es-ES"/>
              </w:rPr>
              <w:t>Licencia Open</w:t>
            </w:r>
          </w:p>
        </w:tc>
        <w:tc>
          <w:tcPr>
            <w:tcW w:w="1080" w:type="dxa"/>
            <w:shd w:val="clear" w:color="auto" w:fill="0072C6"/>
          </w:tcPr>
          <w:p w14:paraId="382753D1" w14:textId="77777777" w:rsidR="00DB5001" w:rsidRPr="00654393" w:rsidRDefault="00DB5001" w:rsidP="000F032B">
            <w:pPr>
              <w:pStyle w:val="ProductList-Body"/>
              <w:spacing w:before="20" w:after="20"/>
              <w:rPr>
                <w:color w:val="FFFFFF" w:themeColor="background1"/>
                <w:lang w:val="es-ES"/>
              </w:rPr>
            </w:pPr>
            <w:r w:rsidRPr="00654393">
              <w:rPr>
                <w:color w:val="FFFFFF" w:themeColor="background1"/>
                <w:lang w:val="es-ES"/>
              </w:rPr>
              <w:t>Open Value</w:t>
            </w:r>
          </w:p>
        </w:tc>
        <w:tc>
          <w:tcPr>
            <w:tcW w:w="1530" w:type="dxa"/>
            <w:shd w:val="clear" w:color="auto" w:fill="0072C6"/>
          </w:tcPr>
          <w:p w14:paraId="382753D2" w14:textId="77777777" w:rsidR="00DB5001" w:rsidRPr="000B4011" w:rsidRDefault="00DB5001" w:rsidP="000F032B">
            <w:pPr>
              <w:pStyle w:val="ProductList-Body"/>
              <w:spacing w:before="20" w:after="20"/>
              <w:rPr>
                <w:color w:val="FFFFFF" w:themeColor="background1"/>
              </w:rPr>
            </w:pPr>
            <w:r w:rsidRPr="000B4011">
              <w:rPr>
                <w:color w:val="FFFFFF" w:themeColor="background1"/>
              </w:rPr>
              <w:t>Open Value Subscription – Education Solutions</w:t>
            </w:r>
          </w:p>
        </w:tc>
        <w:tc>
          <w:tcPr>
            <w:tcW w:w="2696" w:type="dxa"/>
            <w:shd w:val="clear" w:color="auto" w:fill="0072C6"/>
          </w:tcPr>
          <w:p w14:paraId="382753D3" w14:textId="77777777" w:rsidR="00DB5001" w:rsidRPr="00654393" w:rsidRDefault="00DB5001" w:rsidP="000F032B">
            <w:pPr>
              <w:pStyle w:val="ProductList-Body"/>
              <w:spacing w:before="20" w:after="20"/>
              <w:rPr>
                <w:color w:val="FFFFFF" w:themeColor="background1"/>
                <w:lang w:val="es-ES"/>
              </w:rPr>
            </w:pPr>
            <w:r w:rsidRPr="00654393">
              <w:rPr>
                <w:color w:val="FFFFFF" w:themeColor="background1"/>
                <w:lang w:val="es-ES"/>
              </w:rPr>
              <w:t>Seleccione*</w:t>
            </w:r>
            <w:r w:rsidRPr="00654393">
              <w:rPr>
                <w:color w:val="FFFFFF" w:themeColor="background1"/>
                <w:lang w:val="es-ES"/>
              </w:rPr>
              <w:br/>
              <w:t>Contrato Enterprise de Enrollment for Education Solutions en virtud del Contrato Campus y School</w:t>
            </w:r>
          </w:p>
        </w:tc>
        <w:tc>
          <w:tcPr>
            <w:tcW w:w="1917" w:type="dxa"/>
            <w:shd w:val="clear" w:color="auto" w:fill="0072C6"/>
          </w:tcPr>
          <w:p w14:paraId="382753D4" w14:textId="77777777" w:rsidR="00DB5001" w:rsidRPr="00654393" w:rsidRDefault="00DB5001" w:rsidP="000F032B">
            <w:pPr>
              <w:pStyle w:val="ProductList-Body"/>
              <w:spacing w:before="20" w:after="20"/>
              <w:rPr>
                <w:color w:val="FFFFFF" w:themeColor="background1"/>
                <w:lang w:val="es-ES"/>
              </w:rPr>
            </w:pPr>
            <w:r w:rsidRPr="00654393">
              <w:rPr>
                <w:color w:val="FFFFFF" w:themeColor="background1"/>
                <w:lang w:val="es-ES"/>
              </w:rPr>
              <w:t>Select Plus</w:t>
            </w:r>
          </w:p>
        </w:tc>
      </w:tr>
      <w:tr w:rsidR="00DB5001" w:rsidRPr="00654393" w14:paraId="382753DC" w14:textId="77777777" w:rsidTr="00631D58">
        <w:tc>
          <w:tcPr>
            <w:tcW w:w="2137" w:type="dxa"/>
          </w:tcPr>
          <w:p w14:paraId="382753D6" w14:textId="77777777" w:rsidR="00DB5001" w:rsidRPr="00654393" w:rsidRDefault="00DB5001" w:rsidP="004F3C6D">
            <w:pPr>
              <w:pStyle w:val="ProductList-Body"/>
              <w:rPr>
                <w:lang w:val="es-ES"/>
              </w:rPr>
            </w:pPr>
            <w:r w:rsidRPr="00654393">
              <w:rPr>
                <w:lang w:val="es-ES"/>
              </w:rPr>
              <w:t>Los beneficios están disponibles según:</w:t>
            </w:r>
          </w:p>
        </w:tc>
        <w:tc>
          <w:tcPr>
            <w:tcW w:w="1440" w:type="dxa"/>
          </w:tcPr>
          <w:p w14:paraId="382753D7" w14:textId="77777777" w:rsidR="00DB5001" w:rsidRPr="00654393" w:rsidRDefault="00DB5001" w:rsidP="00DB5001">
            <w:pPr>
              <w:pStyle w:val="ProductList-Body"/>
              <w:rPr>
                <w:lang w:val="es-ES"/>
              </w:rPr>
            </w:pPr>
            <w:r w:rsidRPr="00654393">
              <w:rPr>
                <w:lang w:val="es-ES"/>
              </w:rPr>
              <w:t>Número de Licencia</w:t>
            </w:r>
          </w:p>
        </w:tc>
        <w:tc>
          <w:tcPr>
            <w:tcW w:w="1080" w:type="dxa"/>
          </w:tcPr>
          <w:p w14:paraId="382753D8" w14:textId="77777777" w:rsidR="00DB5001" w:rsidRPr="00654393" w:rsidRDefault="00DB5001" w:rsidP="004F3C6D">
            <w:pPr>
              <w:pStyle w:val="ProductList-Body"/>
              <w:rPr>
                <w:lang w:val="es-ES"/>
              </w:rPr>
            </w:pPr>
            <w:r w:rsidRPr="00654393">
              <w:rPr>
                <w:lang w:val="es-ES"/>
              </w:rPr>
              <w:t>Contrato</w:t>
            </w:r>
          </w:p>
        </w:tc>
        <w:tc>
          <w:tcPr>
            <w:tcW w:w="1530" w:type="dxa"/>
          </w:tcPr>
          <w:p w14:paraId="382753D9" w14:textId="77777777" w:rsidR="00DB5001" w:rsidRPr="00654393" w:rsidRDefault="00DB5001" w:rsidP="004F3C6D">
            <w:pPr>
              <w:pStyle w:val="ProductList-Body"/>
              <w:rPr>
                <w:lang w:val="es-ES"/>
              </w:rPr>
            </w:pPr>
            <w:r w:rsidRPr="00654393">
              <w:rPr>
                <w:lang w:val="es-ES"/>
              </w:rPr>
              <w:t>Contrato</w:t>
            </w:r>
          </w:p>
        </w:tc>
        <w:tc>
          <w:tcPr>
            <w:tcW w:w="2696" w:type="dxa"/>
          </w:tcPr>
          <w:p w14:paraId="382753DA" w14:textId="77777777" w:rsidR="00DB5001" w:rsidRPr="00654393" w:rsidRDefault="00DB5001" w:rsidP="004F3C6D">
            <w:pPr>
              <w:pStyle w:val="ProductList-Body"/>
              <w:rPr>
                <w:lang w:val="es-ES"/>
              </w:rPr>
            </w:pPr>
            <w:r w:rsidRPr="00654393">
              <w:rPr>
                <w:lang w:val="es-ES"/>
              </w:rPr>
              <w:t>Elegible</w:t>
            </w:r>
          </w:p>
        </w:tc>
        <w:tc>
          <w:tcPr>
            <w:tcW w:w="1917" w:type="dxa"/>
          </w:tcPr>
          <w:p w14:paraId="382753DB" w14:textId="77777777" w:rsidR="00DB5001" w:rsidRPr="00654393" w:rsidRDefault="00DB5001" w:rsidP="004F3C6D">
            <w:pPr>
              <w:pStyle w:val="ProductList-Body"/>
              <w:rPr>
                <w:lang w:val="es-ES"/>
              </w:rPr>
            </w:pPr>
            <w:r w:rsidRPr="00654393">
              <w:rPr>
                <w:lang w:val="es-ES"/>
              </w:rPr>
              <w:t>Filial Registrada</w:t>
            </w:r>
          </w:p>
        </w:tc>
      </w:tr>
    </w:tbl>
    <w:p w14:paraId="382753DD" w14:textId="77777777" w:rsidR="00DB5001" w:rsidRPr="00654393" w:rsidRDefault="00DB5001" w:rsidP="00040529">
      <w:pPr>
        <w:pStyle w:val="ProductList-Body"/>
        <w:tabs>
          <w:tab w:val="clear" w:pos="158"/>
          <w:tab w:val="left" w:pos="180"/>
        </w:tabs>
        <w:ind w:left="108"/>
        <w:rPr>
          <w:lang w:val="es-ES"/>
        </w:rPr>
      </w:pPr>
      <w:r w:rsidRPr="00654393">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382753DE" w14:textId="77777777" w:rsidR="00DB5001" w:rsidRPr="00654393" w:rsidRDefault="00DB5001" w:rsidP="00DB5001">
      <w:pPr>
        <w:pStyle w:val="ProductList-Body"/>
        <w:rPr>
          <w:lang w:val="es-ES"/>
        </w:rPr>
      </w:pPr>
    </w:p>
    <w:p w14:paraId="382753DF" w14:textId="77777777" w:rsidR="00DB5001" w:rsidRPr="00654393" w:rsidRDefault="00DB5001" w:rsidP="00507D7B">
      <w:pPr>
        <w:pStyle w:val="ProductList-Body"/>
        <w:rPr>
          <w:lang w:val="es-ES"/>
        </w:rPr>
      </w:pPr>
      <w:r w:rsidRPr="00654393">
        <w:rPr>
          <w:lang w:val="es-ES"/>
        </w:rPr>
        <w:t>La cobertura de SA vigente para cualquier producto cualificado, sin importar la versión del Producto que un cliente esté utilizando, hace que ese cliente sea susceptible de obtener los beneficios que se muestran en la siguiente tabla.</w:t>
      </w:r>
      <w:r w:rsidR="00BD5469" w:rsidRPr="00654393">
        <w:rPr>
          <w:lang w:val="es-ES"/>
        </w:rPr>
        <w:t xml:space="preserve"> </w:t>
      </w:r>
      <w:r w:rsidRPr="00654393">
        <w:rPr>
          <w:lang w:val="es-ES"/>
        </w:rPr>
        <w:t>Los productos cualificados se identifican en cada sección de los productos.</w:t>
      </w:r>
      <w:r w:rsidR="00BD5469" w:rsidRPr="00654393">
        <w:rPr>
          <w:lang w:val="es-ES"/>
        </w:rPr>
        <w:t xml:space="preserve"> </w:t>
      </w:r>
      <w:r w:rsidRPr="00654393">
        <w:rPr>
          <w:lang w:val="es-ES"/>
        </w:rPr>
        <w:t>Algunos beneficios se conceden según los gastos en SA del Cliente en un determinado conjunto de productos cualificados dentro de un grupo.</w:t>
      </w:r>
      <w:r w:rsidR="00BD5469" w:rsidRPr="00654393">
        <w:rPr>
          <w:lang w:val="es-ES"/>
        </w:rPr>
        <w:t xml:space="preserve"> </w:t>
      </w:r>
      <w:r w:rsidRPr="00654393">
        <w:rPr>
          <w:lang w:val="es-ES"/>
        </w:rPr>
        <w:t xml:space="preserve">Para estos fines, </w:t>
      </w:r>
      <w:r w:rsidR="00A82BBA" w:rsidRPr="00654393">
        <w:rPr>
          <w:lang w:val="es-ES"/>
        </w:rPr>
        <w:t>“</w:t>
      </w:r>
      <w:r w:rsidRPr="00654393">
        <w:rPr>
          <w:lang w:val="es-ES"/>
        </w:rPr>
        <w:t>gasto de SA</w:t>
      </w:r>
      <w:r w:rsidR="00A82BBA" w:rsidRPr="00654393">
        <w:rPr>
          <w:lang w:val="es-ES"/>
        </w:rPr>
        <w:t>”</w:t>
      </w:r>
      <w:r w:rsidRPr="00654393">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adquisiciones de solo SA y el componente SA de las adquisiciones L&amp;SA).</w:t>
      </w:r>
      <w:r w:rsidR="00BD5469" w:rsidRPr="00654393">
        <w:rPr>
          <w:lang w:val="es-ES"/>
        </w:rPr>
        <w:t xml:space="preserve"> </w:t>
      </w:r>
      <w:r w:rsidRPr="00654393">
        <w:rPr>
          <w:lang w:val="es-ES"/>
        </w:rPr>
        <w:t>Para clientes en virtud de programas de suscripción, es una aproximación de la cantidad total de dinero que el cliente ha gastado en licencias para dichos Productos en virtud de su inscripción o contrato.</w:t>
      </w:r>
      <w:r w:rsidR="00BD5469" w:rsidRPr="00654393">
        <w:rPr>
          <w:lang w:val="es-ES"/>
        </w:rPr>
        <w:t xml:space="preserve"> </w:t>
      </w:r>
      <w:r w:rsidRPr="00654393">
        <w:rPr>
          <w:lang w:val="es-ES"/>
        </w:rPr>
        <w:t>Otros beneficios corresponden a Afiliación a SA; Afiliación a SA para el grupo de Productos aplicable hace que el cliente sea susceptible de obtener dichos beneficios.</w:t>
      </w:r>
    </w:p>
    <w:p w14:paraId="382753E0" w14:textId="77777777" w:rsidR="00DB5001" w:rsidRPr="00654393"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3B3EBC" w:rsidRPr="00654393" w14:paraId="382753E5" w14:textId="77777777" w:rsidTr="00631D58">
        <w:trPr>
          <w:trHeight w:val="187"/>
          <w:tblHeader/>
        </w:trPr>
        <w:tc>
          <w:tcPr>
            <w:tcW w:w="5197" w:type="dxa"/>
            <w:shd w:val="clear" w:color="auto" w:fill="0072C6"/>
            <w:vAlign w:val="center"/>
          </w:tcPr>
          <w:p w14:paraId="382753E1" w14:textId="77777777" w:rsidR="00A41808" w:rsidRPr="00654393" w:rsidRDefault="00A41808" w:rsidP="000F032B">
            <w:pPr>
              <w:pStyle w:val="ProductList-Body"/>
              <w:spacing w:before="20" w:after="20"/>
              <w:rPr>
                <w:color w:val="FFFFFF" w:themeColor="background1"/>
                <w:lang w:val="es-ES"/>
              </w:rPr>
            </w:pPr>
            <w:r w:rsidRPr="00654393">
              <w:rPr>
                <w:color w:val="FFFFFF" w:themeColor="background1"/>
                <w:lang w:val="es-ES"/>
              </w:rPr>
              <w:t>Beneficios</w:t>
            </w:r>
          </w:p>
        </w:tc>
        <w:tc>
          <w:tcPr>
            <w:tcW w:w="1828" w:type="dxa"/>
            <w:shd w:val="clear" w:color="auto" w:fill="0072C6"/>
            <w:vAlign w:val="center"/>
          </w:tcPr>
          <w:p w14:paraId="382753E2" w14:textId="77777777" w:rsidR="00A41808" w:rsidRPr="00654393" w:rsidRDefault="00A41808" w:rsidP="003B3EBC">
            <w:pPr>
              <w:pStyle w:val="ProductList-Body"/>
              <w:rPr>
                <w:color w:val="FFFFFF" w:themeColor="background1"/>
                <w:lang w:val="es-ES"/>
              </w:rPr>
            </w:pPr>
            <w:r w:rsidRPr="00654393">
              <w:rPr>
                <w:color w:val="FFFFFF" w:themeColor="background1"/>
                <w:lang w:val="es-ES"/>
              </w:rPr>
              <w:t>Grupo de aplicaciones</w:t>
            </w:r>
          </w:p>
        </w:tc>
        <w:tc>
          <w:tcPr>
            <w:tcW w:w="1828" w:type="dxa"/>
            <w:shd w:val="clear" w:color="auto" w:fill="0072C6"/>
            <w:vAlign w:val="center"/>
          </w:tcPr>
          <w:p w14:paraId="382753E3" w14:textId="77777777" w:rsidR="00A41808" w:rsidRPr="00654393" w:rsidRDefault="00A41808" w:rsidP="003B3EBC">
            <w:pPr>
              <w:pStyle w:val="ProductList-Body"/>
              <w:rPr>
                <w:color w:val="FFFFFF" w:themeColor="background1"/>
                <w:lang w:val="es-ES"/>
              </w:rPr>
            </w:pPr>
            <w:r w:rsidRPr="00654393">
              <w:rPr>
                <w:color w:val="FFFFFF" w:themeColor="background1"/>
                <w:lang w:val="es-ES"/>
              </w:rPr>
              <w:t>Grupo de sistemas</w:t>
            </w:r>
          </w:p>
        </w:tc>
        <w:tc>
          <w:tcPr>
            <w:tcW w:w="1947" w:type="dxa"/>
            <w:shd w:val="clear" w:color="auto" w:fill="0072C6"/>
            <w:vAlign w:val="center"/>
          </w:tcPr>
          <w:p w14:paraId="382753E4" w14:textId="77777777" w:rsidR="00A41808" w:rsidRPr="00654393" w:rsidRDefault="00A41808" w:rsidP="003B3EBC">
            <w:pPr>
              <w:pStyle w:val="ProductList-Body"/>
              <w:rPr>
                <w:color w:val="FFFFFF" w:themeColor="background1"/>
                <w:lang w:val="es-ES"/>
              </w:rPr>
            </w:pPr>
            <w:r w:rsidRPr="00654393">
              <w:rPr>
                <w:color w:val="FFFFFF" w:themeColor="background1"/>
                <w:lang w:val="es-ES"/>
              </w:rPr>
              <w:t>Grupo de servidores</w:t>
            </w:r>
          </w:p>
        </w:tc>
      </w:tr>
      <w:tr w:rsidR="004A3FA6" w:rsidRPr="00654393" w14:paraId="382753EA" w14:textId="77777777" w:rsidTr="00631D58">
        <w:trPr>
          <w:trHeight w:val="255"/>
        </w:trPr>
        <w:tc>
          <w:tcPr>
            <w:tcW w:w="5197" w:type="dxa"/>
            <w:vAlign w:val="bottom"/>
          </w:tcPr>
          <w:p w14:paraId="382753E6" w14:textId="77777777" w:rsidR="004A3FA6" w:rsidRPr="00654393" w:rsidRDefault="00BC5E99" w:rsidP="004A3FA6">
            <w:pPr>
              <w:pStyle w:val="ProductList-Body"/>
              <w:rPr>
                <w:lang w:val="es-ES"/>
              </w:rPr>
            </w:pPr>
            <w:hyperlink w:anchor="SA_NewVersionRights" w:history="1">
              <w:r w:rsidR="003B18A2" w:rsidRPr="00654393">
                <w:rPr>
                  <w:rStyle w:val="Hyperlink"/>
                  <w:lang w:val="es-ES"/>
                </w:rPr>
                <w:t>Derechos a Nuevas Versiones</w:t>
              </w:r>
            </w:hyperlink>
          </w:p>
        </w:tc>
        <w:tc>
          <w:tcPr>
            <w:tcW w:w="1828" w:type="dxa"/>
          </w:tcPr>
          <w:p w14:paraId="382753E7"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tcPr>
          <w:p w14:paraId="382753E8"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947" w:type="dxa"/>
          </w:tcPr>
          <w:p w14:paraId="382753E9"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4A3FA6" w:rsidRPr="00654393" w14:paraId="382753EF" w14:textId="77777777" w:rsidTr="00631D58">
        <w:trPr>
          <w:trHeight w:val="255"/>
        </w:trPr>
        <w:tc>
          <w:tcPr>
            <w:tcW w:w="5197" w:type="dxa"/>
            <w:vAlign w:val="bottom"/>
          </w:tcPr>
          <w:p w14:paraId="382753EB" w14:textId="77777777" w:rsidR="004A3FA6" w:rsidRPr="00654393" w:rsidRDefault="00BC5E99" w:rsidP="004A3FA6">
            <w:pPr>
              <w:pStyle w:val="ProductList-Body"/>
              <w:rPr>
                <w:lang w:val="es-ES"/>
              </w:rPr>
            </w:pPr>
            <w:hyperlink w:anchor="SA_OfficeMultiLanguagePack" w:history="1">
              <w:r w:rsidR="003B18A2" w:rsidRPr="00654393">
                <w:rPr>
                  <w:rStyle w:val="Hyperlink"/>
                  <w:lang w:val="es-ES"/>
                </w:rPr>
                <w:t>Office Multi Language Pack</w:t>
              </w:r>
            </w:hyperlink>
          </w:p>
        </w:tc>
        <w:tc>
          <w:tcPr>
            <w:tcW w:w="1828" w:type="dxa"/>
          </w:tcPr>
          <w:p w14:paraId="382753EC"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vAlign w:val="center"/>
          </w:tcPr>
          <w:p w14:paraId="382753ED" w14:textId="77777777" w:rsidR="004A3FA6" w:rsidRPr="00654393" w:rsidRDefault="004A3FA6" w:rsidP="004A3FA6">
            <w:pPr>
              <w:pStyle w:val="ProductList-Body"/>
              <w:rPr>
                <w:lang w:val="es-ES"/>
              </w:rPr>
            </w:pPr>
          </w:p>
        </w:tc>
        <w:tc>
          <w:tcPr>
            <w:tcW w:w="1947" w:type="dxa"/>
            <w:vAlign w:val="center"/>
          </w:tcPr>
          <w:p w14:paraId="382753EE" w14:textId="77777777" w:rsidR="004A3FA6" w:rsidRPr="00654393" w:rsidRDefault="004A3FA6" w:rsidP="004A3FA6">
            <w:pPr>
              <w:pStyle w:val="ProductList-Body"/>
              <w:rPr>
                <w:rStyle w:val="CommentReference"/>
                <w:rFonts w:cs="Tahoma"/>
                <w:szCs w:val="18"/>
                <w:lang w:val="es-ES"/>
              </w:rPr>
            </w:pPr>
          </w:p>
        </w:tc>
      </w:tr>
      <w:tr w:rsidR="004A3FA6" w:rsidRPr="00654393" w14:paraId="382753F4" w14:textId="77777777" w:rsidTr="00631D58">
        <w:trPr>
          <w:trHeight w:val="255"/>
        </w:trPr>
        <w:tc>
          <w:tcPr>
            <w:tcW w:w="5197" w:type="dxa"/>
            <w:vAlign w:val="bottom"/>
          </w:tcPr>
          <w:p w14:paraId="382753F0" w14:textId="77777777" w:rsidR="004A3FA6" w:rsidRPr="00654393" w:rsidRDefault="00BC5E99" w:rsidP="004A3FA6">
            <w:pPr>
              <w:pStyle w:val="ProductList-Body"/>
              <w:rPr>
                <w:lang w:val="es-ES"/>
              </w:rPr>
            </w:pPr>
            <w:hyperlink w:anchor="SA_OfficeOnline" w:history="1">
              <w:r w:rsidR="003B18A2" w:rsidRPr="00654393">
                <w:rPr>
                  <w:rStyle w:val="Hyperlink"/>
                  <w:lang w:val="es-ES"/>
                </w:rPr>
                <w:t>Office Online</w:t>
              </w:r>
            </w:hyperlink>
          </w:p>
        </w:tc>
        <w:tc>
          <w:tcPr>
            <w:tcW w:w="1828" w:type="dxa"/>
          </w:tcPr>
          <w:p w14:paraId="382753F1"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vAlign w:val="center"/>
          </w:tcPr>
          <w:p w14:paraId="382753F2" w14:textId="77777777" w:rsidR="004A3FA6" w:rsidRPr="00654393" w:rsidRDefault="004A3FA6" w:rsidP="004A3FA6">
            <w:pPr>
              <w:pStyle w:val="ProductList-Body"/>
              <w:rPr>
                <w:lang w:val="es-ES"/>
              </w:rPr>
            </w:pPr>
          </w:p>
        </w:tc>
        <w:tc>
          <w:tcPr>
            <w:tcW w:w="1947" w:type="dxa"/>
            <w:vAlign w:val="center"/>
          </w:tcPr>
          <w:p w14:paraId="382753F3" w14:textId="77777777" w:rsidR="004A3FA6" w:rsidRPr="00654393" w:rsidRDefault="004A3FA6" w:rsidP="004A3FA6">
            <w:pPr>
              <w:pStyle w:val="ProductList-Body"/>
              <w:rPr>
                <w:rStyle w:val="CommentReference"/>
                <w:rFonts w:cs="Tahoma"/>
                <w:szCs w:val="18"/>
                <w:lang w:val="es-ES"/>
              </w:rPr>
            </w:pPr>
          </w:p>
        </w:tc>
      </w:tr>
      <w:tr w:rsidR="004A3FA6" w:rsidRPr="00654393" w14:paraId="382753F9" w14:textId="77777777" w:rsidTr="00631D58">
        <w:trPr>
          <w:trHeight w:val="255"/>
        </w:trPr>
        <w:tc>
          <w:tcPr>
            <w:tcW w:w="5197" w:type="dxa"/>
            <w:vAlign w:val="bottom"/>
          </w:tcPr>
          <w:p w14:paraId="382753F5" w14:textId="77777777" w:rsidR="004A3FA6" w:rsidRPr="00654393" w:rsidRDefault="00BC5E99" w:rsidP="004A3FA6">
            <w:pPr>
              <w:pStyle w:val="ProductList-Body"/>
              <w:rPr>
                <w:lang w:val="es-ES"/>
              </w:rPr>
            </w:pPr>
            <w:hyperlink w:anchor="SA_PlanningServices" w:history="1">
              <w:r w:rsidR="003B18A2" w:rsidRPr="00654393">
                <w:rPr>
                  <w:rStyle w:val="Hyperlink"/>
                  <w:lang w:val="es-ES"/>
                </w:rPr>
                <w:t>Planning Services</w:t>
              </w:r>
            </w:hyperlink>
          </w:p>
        </w:tc>
        <w:tc>
          <w:tcPr>
            <w:tcW w:w="1828" w:type="dxa"/>
          </w:tcPr>
          <w:p w14:paraId="382753F6"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vAlign w:val="center"/>
          </w:tcPr>
          <w:p w14:paraId="382753F7" w14:textId="77777777" w:rsidR="004A3FA6" w:rsidRPr="00654393" w:rsidRDefault="004A3FA6" w:rsidP="004A3FA6">
            <w:pPr>
              <w:pStyle w:val="ProductList-Body"/>
              <w:rPr>
                <w:lang w:val="es-ES"/>
              </w:rPr>
            </w:pPr>
          </w:p>
        </w:tc>
        <w:tc>
          <w:tcPr>
            <w:tcW w:w="1947" w:type="dxa"/>
            <w:vAlign w:val="center"/>
          </w:tcPr>
          <w:p w14:paraId="382753F8" w14:textId="77777777" w:rsidR="004A3FA6" w:rsidRPr="00654393" w:rsidRDefault="004A3FA6" w:rsidP="004A3FA6">
            <w:pPr>
              <w:pStyle w:val="ProductList-Body"/>
              <w:rPr>
                <w:rStyle w:val="CommentReference"/>
                <w:rFonts w:cs="Tahoma"/>
                <w:szCs w:val="18"/>
                <w:lang w:val="es-ES"/>
              </w:rPr>
            </w:pPr>
            <w:r w:rsidRPr="00654393">
              <w:rPr>
                <w:rFonts w:ascii="Wingdings" w:hAnsi="Wingdings" w:cs="Wingdings"/>
                <w:sz w:val="20"/>
                <w:szCs w:val="20"/>
                <w:lang w:val="es-ES"/>
              </w:rPr>
              <w:t></w:t>
            </w:r>
          </w:p>
        </w:tc>
      </w:tr>
      <w:tr w:rsidR="00A41808" w:rsidRPr="00654393" w14:paraId="382753FE" w14:textId="77777777" w:rsidTr="00631D58">
        <w:trPr>
          <w:trHeight w:val="255"/>
        </w:trPr>
        <w:tc>
          <w:tcPr>
            <w:tcW w:w="5197" w:type="dxa"/>
            <w:vAlign w:val="bottom"/>
          </w:tcPr>
          <w:p w14:paraId="382753FA" w14:textId="77777777" w:rsidR="00A41808" w:rsidRPr="000B4011" w:rsidRDefault="00BC5E99" w:rsidP="000953A4">
            <w:pPr>
              <w:pStyle w:val="ProductList-Body"/>
            </w:pPr>
            <w:hyperlink w:anchor="SA_EnhancedEditionBenefits" w:history="1">
              <w:r w:rsidR="003B18A2" w:rsidRPr="000B4011">
                <w:rPr>
                  <w:rStyle w:val="Hyperlink"/>
                </w:rPr>
                <w:t>Beneficios Enhanced Edition: Windows y Windows Embedded</w:t>
              </w:r>
            </w:hyperlink>
          </w:p>
        </w:tc>
        <w:tc>
          <w:tcPr>
            <w:tcW w:w="1828" w:type="dxa"/>
            <w:vAlign w:val="center"/>
          </w:tcPr>
          <w:p w14:paraId="382753FB" w14:textId="77777777" w:rsidR="00A41808" w:rsidRPr="000B4011" w:rsidRDefault="00A41808" w:rsidP="003B3EBC">
            <w:pPr>
              <w:pStyle w:val="ProductList-Body"/>
            </w:pPr>
          </w:p>
        </w:tc>
        <w:tc>
          <w:tcPr>
            <w:tcW w:w="1828" w:type="dxa"/>
            <w:vAlign w:val="center"/>
          </w:tcPr>
          <w:p w14:paraId="382753FC" w14:textId="77777777" w:rsidR="00A41808" w:rsidRPr="00654393" w:rsidRDefault="004A3FA6" w:rsidP="003B3EBC">
            <w:pPr>
              <w:pStyle w:val="ProductList-Body"/>
              <w:rPr>
                <w:lang w:val="es-ES"/>
              </w:rPr>
            </w:pPr>
            <w:r w:rsidRPr="00654393">
              <w:rPr>
                <w:rFonts w:ascii="Wingdings" w:hAnsi="Wingdings" w:cs="Wingdings"/>
                <w:sz w:val="20"/>
                <w:szCs w:val="20"/>
                <w:lang w:val="es-ES"/>
              </w:rPr>
              <w:t></w:t>
            </w:r>
            <w:r w:rsidRPr="00654393">
              <w:rPr>
                <w:vertAlign w:val="superscript"/>
                <w:lang w:val="es-ES"/>
              </w:rPr>
              <w:t>1</w:t>
            </w:r>
          </w:p>
        </w:tc>
        <w:tc>
          <w:tcPr>
            <w:tcW w:w="1947" w:type="dxa"/>
            <w:vAlign w:val="center"/>
          </w:tcPr>
          <w:p w14:paraId="382753FD" w14:textId="77777777" w:rsidR="00A41808" w:rsidRPr="00654393" w:rsidRDefault="00A41808" w:rsidP="003B3EBC">
            <w:pPr>
              <w:pStyle w:val="ProductList-Body"/>
              <w:rPr>
                <w:lang w:val="es-ES"/>
              </w:rPr>
            </w:pPr>
          </w:p>
        </w:tc>
      </w:tr>
      <w:tr w:rsidR="004A3FA6" w:rsidRPr="00654393" w14:paraId="38275403" w14:textId="77777777" w:rsidTr="00631D58">
        <w:trPr>
          <w:trHeight w:val="255"/>
        </w:trPr>
        <w:tc>
          <w:tcPr>
            <w:tcW w:w="5197" w:type="dxa"/>
            <w:vAlign w:val="bottom"/>
          </w:tcPr>
          <w:p w14:paraId="382753FF" w14:textId="77777777" w:rsidR="004A3FA6" w:rsidRPr="00654393" w:rsidRDefault="00BC5E99" w:rsidP="004A3FA6">
            <w:pPr>
              <w:pStyle w:val="ProductList-Body"/>
              <w:rPr>
                <w:lang w:val="es-ES"/>
              </w:rPr>
            </w:pPr>
            <w:hyperlink w:anchor="SA_EnterpriseSideloading" w:history="1">
              <w:r w:rsidR="003B18A2" w:rsidRPr="00654393">
                <w:rPr>
                  <w:rStyle w:val="Hyperlink"/>
                  <w:lang w:val="es-ES"/>
                </w:rPr>
                <w:t>Instalación de Prueba Enterprise</w:t>
              </w:r>
            </w:hyperlink>
          </w:p>
        </w:tc>
        <w:tc>
          <w:tcPr>
            <w:tcW w:w="1828" w:type="dxa"/>
            <w:vAlign w:val="center"/>
          </w:tcPr>
          <w:p w14:paraId="38275400" w14:textId="77777777" w:rsidR="004A3FA6" w:rsidRPr="00654393" w:rsidRDefault="004A3FA6" w:rsidP="004A3FA6">
            <w:pPr>
              <w:pStyle w:val="ProductList-Body"/>
              <w:rPr>
                <w:lang w:val="es-ES"/>
              </w:rPr>
            </w:pPr>
          </w:p>
        </w:tc>
        <w:tc>
          <w:tcPr>
            <w:tcW w:w="1828" w:type="dxa"/>
          </w:tcPr>
          <w:p w14:paraId="38275401"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947" w:type="dxa"/>
            <w:vAlign w:val="center"/>
          </w:tcPr>
          <w:p w14:paraId="38275402" w14:textId="77777777" w:rsidR="004A3FA6" w:rsidRPr="00654393" w:rsidRDefault="004A3FA6" w:rsidP="004A3FA6">
            <w:pPr>
              <w:pStyle w:val="ProductList-Body"/>
              <w:rPr>
                <w:lang w:val="es-ES"/>
              </w:rPr>
            </w:pPr>
          </w:p>
        </w:tc>
      </w:tr>
      <w:tr w:rsidR="004A3FA6" w:rsidRPr="00654393" w14:paraId="38275408" w14:textId="77777777" w:rsidTr="00631D58">
        <w:trPr>
          <w:trHeight w:val="255"/>
        </w:trPr>
        <w:tc>
          <w:tcPr>
            <w:tcW w:w="5197" w:type="dxa"/>
            <w:vAlign w:val="bottom"/>
          </w:tcPr>
          <w:p w14:paraId="38275404" w14:textId="77777777" w:rsidR="004A3FA6" w:rsidRPr="00654393" w:rsidRDefault="00BC5E99" w:rsidP="004A3FA6">
            <w:pPr>
              <w:pStyle w:val="ProductList-Body"/>
              <w:rPr>
                <w:lang w:val="es-ES"/>
              </w:rPr>
            </w:pPr>
            <w:hyperlink w:anchor="SA_WindowsCompanionSubscription" w:history="1">
              <w:r w:rsidR="003B18A2" w:rsidRPr="00654393">
                <w:rPr>
                  <w:rStyle w:val="Hyperlink"/>
                  <w:lang w:val="es-ES"/>
                </w:rPr>
                <w:t>Suscripción a Windows Companion</w:t>
              </w:r>
            </w:hyperlink>
            <w:r w:rsidR="003B18A2" w:rsidRPr="00654393">
              <w:rPr>
                <w:lang w:val="es-ES"/>
              </w:rPr>
              <w:fldChar w:fldCharType="begin"/>
            </w:r>
            <w:r w:rsidR="003B18A2" w:rsidRPr="00654393">
              <w:rPr>
                <w:lang w:val="es-ES"/>
              </w:rPr>
              <w:instrText>XE "Suscripción a Windows Companion"</w:instrText>
            </w:r>
            <w:r w:rsidR="003B18A2" w:rsidRPr="00654393">
              <w:rPr>
                <w:lang w:val="es-ES"/>
              </w:rPr>
              <w:fldChar w:fldCharType="end"/>
            </w:r>
          </w:p>
        </w:tc>
        <w:tc>
          <w:tcPr>
            <w:tcW w:w="1828" w:type="dxa"/>
            <w:vAlign w:val="center"/>
          </w:tcPr>
          <w:p w14:paraId="38275405" w14:textId="77777777" w:rsidR="004A3FA6" w:rsidRPr="00654393" w:rsidRDefault="004A3FA6" w:rsidP="004A3FA6">
            <w:pPr>
              <w:pStyle w:val="ProductList-Body"/>
              <w:rPr>
                <w:lang w:val="es-ES"/>
              </w:rPr>
            </w:pPr>
          </w:p>
        </w:tc>
        <w:tc>
          <w:tcPr>
            <w:tcW w:w="1828" w:type="dxa"/>
          </w:tcPr>
          <w:p w14:paraId="38275406"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947" w:type="dxa"/>
            <w:vAlign w:val="center"/>
          </w:tcPr>
          <w:p w14:paraId="38275407" w14:textId="77777777" w:rsidR="004A3FA6" w:rsidRPr="00654393" w:rsidRDefault="004A3FA6" w:rsidP="004A3FA6">
            <w:pPr>
              <w:pStyle w:val="ProductList-Body"/>
              <w:rPr>
                <w:lang w:val="es-ES"/>
              </w:rPr>
            </w:pPr>
          </w:p>
        </w:tc>
      </w:tr>
      <w:tr w:rsidR="004A3FA6" w:rsidRPr="00654393" w14:paraId="3827540D" w14:textId="77777777" w:rsidTr="00631D58">
        <w:trPr>
          <w:trHeight w:val="255"/>
        </w:trPr>
        <w:tc>
          <w:tcPr>
            <w:tcW w:w="5197" w:type="dxa"/>
            <w:vAlign w:val="bottom"/>
          </w:tcPr>
          <w:p w14:paraId="38275409" w14:textId="77777777" w:rsidR="004A3FA6" w:rsidRPr="00654393" w:rsidRDefault="00BC5E99" w:rsidP="004A3FA6">
            <w:pPr>
              <w:pStyle w:val="ProductList-Body"/>
              <w:rPr>
                <w:lang w:val="es-ES"/>
              </w:rPr>
            </w:pPr>
            <w:hyperlink w:anchor="SA_TrainingVouchers" w:history="1">
              <w:r w:rsidR="003B18A2" w:rsidRPr="00654393">
                <w:rPr>
                  <w:rStyle w:val="Hyperlink"/>
                  <w:lang w:val="es-ES"/>
                </w:rPr>
                <w:t>Cupones de Formación</w:t>
              </w:r>
            </w:hyperlink>
          </w:p>
        </w:tc>
        <w:tc>
          <w:tcPr>
            <w:tcW w:w="1828" w:type="dxa"/>
          </w:tcPr>
          <w:p w14:paraId="3827540A"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tcPr>
          <w:p w14:paraId="3827540B"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947" w:type="dxa"/>
            <w:vAlign w:val="center"/>
          </w:tcPr>
          <w:p w14:paraId="3827540C" w14:textId="77777777" w:rsidR="004A3FA6" w:rsidRPr="00654393" w:rsidRDefault="004A3FA6" w:rsidP="004A3FA6">
            <w:pPr>
              <w:pStyle w:val="ProductList-Body"/>
              <w:rPr>
                <w:lang w:val="es-ES"/>
              </w:rPr>
            </w:pPr>
          </w:p>
        </w:tc>
      </w:tr>
      <w:tr w:rsidR="004A3FA6" w:rsidRPr="00654393" w14:paraId="38275412" w14:textId="77777777" w:rsidTr="00631D58">
        <w:trPr>
          <w:trHeight w:val="255"/>
        </w:trPr>
        <w:tc>
          <w:tcPr>
            <w:tcW w:w="5197" w:type="dxa"/>
            <w:vAlign w:val="bottom"/>
          </w:tcPr>
          <w:p w14:paraId="3827540E" w14:textId="77777777" w:rsidR="004A3FA6" w:rsidRPr="00654393" w:rsidRDefault="00BC5E99" w:rsidP="004A3FA6">
            <w:pPr>
              <w:pStyle w:val="ProductList-Body"/>
              <w:rPr>
                <w:lang w:val="es-ES"/>
              </w:rPr>
            </w:pPr>
            <w:hyperlink w:anchor="SA_ELearning" w:history="1">
              <w:r w:rsidR="003B18A2" w:rsidRPr="00654393">
                <w:rPr>
                  <w:rStyle w:val="Hyperlink"/>
                  <w:lang w:val="es-ES"/>
                </w:rPr>
                <w:t>E-Learning</w:t>
              </w:r>
            </w:hyperlink>
          </w:p>
        </w:tc>
        <w:tc>
          <w:tcPr>
            <w:tcW w:w="1828" w:type="dxa"/>
          </w:tcPr>
          <w:p w14:paraId="3827540F"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tcPr>
          <w:p w14:paraId="38275410"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947" w:type="dxa"/>
            <w:vAlign w:val="center"/>
          </w:tcPr>
          <w:p w14:paraId="38275411"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4A3FA6" w:rsidRPr="00654393" w14:paraId="38275417" w14:textId="77777777" w:rsidTr="00631D58">
        <w:trPr>
          <w:trHeight w:val="255"/>
        </w:trPr>
        <w:tc>
          <w:tcPr>
            <w:tcW w:w="5197" w:type="dxa"/>
            <w:vAlign w:val="bottom"/>
          </w:tcPr>
          <w:p w14:paraId="38275413" w14:textId="77777777" w:rsidR="004A3FA6" w:rsidRPr="00654393" w:rsidRDefault="00BC5E99" w:rsidP="004A3FA6">
            <w:pPr>
              <w:pStyle w:val="ProductList-Body"/>
              <w:rPr>
                <w:lang w:val="es-ES"/>
              </w:rPr>
            </w:pPr>
            <w:hyperlink w:anchor="SA_HomeUseProgram" w:history="1">
              <w:r w:rsidR="003B18A2" w:rsidRPr="00654393">
                <w:rPr>
                  <w:rStyle w:val="Hyperlink"/>
                  <w:lang w:val="es-ES"/>
                </w:rPr>
                <w:t>Programa de Teletrabajo</w:t>
              </w:r>
            </w:hyperlink>
          </w:p>
        </w:tc>
        <w:tc>
          <w:tcPr>
            <w:tcW w:w="1828" w:type="dxa"/>
          </w:tcPr>
          <w:p w14:paraId="38275414"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vAlign w:val="center"/>
          </w:tcPr>
          <w:p w14:paraId="38275415" w14:textId="77777777" w:rsidR="004A3FA6" w:rsidRPr="00654393" w:rsidRDefault="004A3FA6" w:rsidP="004A3FA6">
            <w:pPr>
              <w:pStyle w:val="ProductList-Body"/>
              <w:rPr>
                <w:lang w:val="es-ES"/>
              </w:rPr>
            </w:pPr>
          </w:p>
        </w:tc>
        <w:tc>
          <w:tcPr>
            <w:tcW w:w="1947" w:type="dxa"/>
            <w:vAlign w:val="center"/>
          </w:tcPr>
          <w:p w14:paraId="38275416" w14:textId="77777777" w:rsidR="004A3FA6" w:rsidRPr="00654393" w:rsidRDefault="004A3FA6" w:rsidP="004A3FA6">
            <w:pPr>
              <w:pStyle w:val="ProductList-Body"/>
              <w:rPr>
                <w:lang w:val="es-ES"/>
              </w:rPr>
            </w:pPr>
          </w:p>
        </w:tc>
      </w:tr>
      <w:tr w:rsidR="00A41808" w:rsidRPr="00654393" w14:paraId="3827541C" w14:textId="77777777" w:rsidTr="00631D58">
        <w:trPr>
          <w:trHeight w:val="255"/>
        </w:trPr>
        <w:tc>
          <w:tcPr>
            <w:tcW w:w="5197" w:type="dxa"/>
            <w:vAlign w:val="bottom"/>
          </w:tcPr>
          <w:p w14:paraId="38275418" w14:textId="77777777" w:rsidR="00A41808" w:rsidRPr="00654393" w:rsidRDefault="00BC5E99" w:rsidP="003B3EBC">
            <w:pPr>
              <w:pStyle w:val="ProductList-Body"/>
              <w:rPr>
                <w:lang w:val="es-ES"/>
              </w:rPr>
            </w:pPr>
            <w:hyperlink w:anchor="SA_EnterpriseSourceLicensingProgram" w:history="1">
              <w:r w:rsidR="003B18A2" w:rsidRPr="00654393">
                <w:rPr>
                  <w:rStyle w:val="Hyperlink"/>
                  <w:lang w:val="es-ES"/>
                </w:rPr>
                <w:t>Enterprise Source Licensing Program</w:t>
              </w:r>
            </w:hyperlink>
          </w:p>
        </w:tc>
        <w:tc>
          <w:tcPr>
            <w:tcW w:w="1828" w:type="dxa"/>
            <w:vAlign w:val="center"/>
          </w:tcPr>
          <w:p w14:paraId="38275419" w14:textId="77777777" w:rsidR="00A41808" w:rsidRPr="00654393" w:rsidRDefault="00A41808" w:rsidP="003B3EBC">
            <w:pPr>
              <w:pStyle w:val="ProductList-Body"/>
              <w:rPr>
                <w:lang w:val="es-ES"/>
              </w:rPr>
            </w:pPr>
          </w:p>
        </w:tc>
        <w:tc>
          <w:tcPr>
            <w:tcW w:w="1828" w:type="dxa"/>
            <w:vAlign w:val="center"/>
          </w:tcPr>
          <w:p w14:paraId="3827541A" w14:textId="77777777" w:rsidR="00A41808" w:rsidRPr="00654393" w:rsidRDefault="004A3FA6" w:rsidP="00664357">
            <w:pPr>
              <w:pStyle w:val="ProductList-Body"/>
              <w:rPr>
                <w:lang w:val="es-ES"/>
              </w:rPr>
            </w:pPr>
            <w:r w:rsidRPr="00654393">
              <w:rPr>
                <w:rFonts w:ascii="Wingdings" w:hAnsi="Wingdings" w:cs="Wingdings"/>
                <w:sz w:val="20"/>
                <w:szCs w:val="20"/>
                <w:lang w:val="es-ES"/>
              </w:rPr>
              <w:t></w:t>
            </w:r>
            <w:r w:rsidRPr="00654393">
              <w:rPr>
                <w:vertAlign w:val="superscript"/>
                <w:lang w:val="es-ES"/>
              </w:rPr>
              <w:t>2</w:t>
            </w:r>
          </w:p>
        </w:tc>
        <w:tc>
          <w:tcPr>
            <w:tcW w:w="1947" w:type="dxa"/>
            <w:vAlign w:val="center"/>
          </w:tcPr>
          <w:p w14:paraId="3827541B" w14:textId="77777777" w:rsidR="00A41808" w:rsidRPr="00654393" w:rsidRDefault="00A41808" w:rsidP="003B3EBC">
            <w:pPr>
              <w:pStyle w:val="ProductList-Body"/>
              <w:rPr>
                <w:lang w:val="es-ES"/>
              </w:rPr>
            </w:pPr>
          </w:p>
        </w:tc>
      </w:tr>
      <w:tr w:rsidR="004A3FA6" w:rsidRPr="00654393" w14:paraId="38275421" w14:textId="77777777" w:rsidTr="00631D58">
        <w:trPr>
          <w:trHeight w:val="255"/>
        </w:trPr>
        <w:tc>
          <w:tcPr>
            <w:tcW w:w="5197" w:type="dxa"/>
            <w:vAlign w:val="bottom"/>
          </w:tcPr>
          <w:p w14:paraId="3827541D" w14:textId="77777777" w:rsidR="004A3FA6" w:rsidRPr="00654393" w:rsidRDefault="00BC5E99" w:rsidP="004A3FA6">
            <w:pPr>
              <w:pStyle w:val="ProductList-Body"/>
              <w:rPr>
                <w:lang w:val="es-ES"/>
              </w:rPr>
            </w:pPr>
            <w:hyperlink w:anchor="SA_24x7" w:history="1">
              <w:r w:rsidR="003B18A2" w:rsidRPr="00654393">
                <w:rPr>
                  <w:rStyle w:val="Hyperlink"/>
                  <w:lang w:val="es-ES"/>
                </w:rPr>
                <w:t>Soporte Técnico para la Resolución de Problemas 24x7</w:t>
              </w:r>
            </w:hyperlink>
          </w:p>
        </w:tc>
        <w:tc>
          <w:tcPr>
            <w:tcW w:w="1828" w:type="dxa"/>
            <w:vAlign w:val="center"/>
          </w:tcPr>
          <w:p w14:paraId="3827541E"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vAlign w:val="center"/>
          </w:tcPr>
          <w:p w14:paraId="3827541F"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947" w:type="dxa"/>
          </w:tcPr>
          <w:p w14:paraId="38275420" w14:textId="77777777" w:rsidR="004A3FA6" w:rsidRPr="00654393" w:rsidRDefault="004A3FA6" w:rsidP="004A3FA6">
            <w:pPr>
              <w:pStyle w:val="ProductList-Body"/>
              <w:rPr>
                <w:rStyle w:val="CommentReference"/>
                <w:rFonts w:cs="Tahoma"/>
                <w:szCs w:val="18"/>
                <w:lang w:val="es-ES"/>
              </w:rPr>
            </w:pPr>
            <w:r w:rsidRPr="00654393">
              <w:rPr>
                <w:rFonts w:ascii="Wingdings" w:hAnsi="Wingdings" w:cs="Wingdings"/>
                <w:sz w:val="20"/>
                <w:szCs w:val="20"/>
                <w:lang w:val="es-ES"/>
              </w:rPr>
              <w:t></w:t>
            </w:r>
          </w:p>
        </w:tc>
      </w:tr>
      <w:tr w:rsidR="004A3FA6" w:rsidRPr="00654393" w14:paraId="38275426" w14:textId="77777777" w:rsidTr="00631D58">
        <w:trPr>
          <w:trHeight w:val="255"/>
        </w:trPr>
        <w:tc>
          <w:tcPr>
            <w:tcW w:w="5197" w:type="dxa"/>
            <w:vAlign w:val="bottom"/>
          </w:tcPr>
          <w:p w14:paraId="38275422" w14:textId="77777777" w:rsidR="004A3FA6" w:rsidRPr="00DE0DA4" w:rsidRDefault="00BC5E99" w:rsidP="004A3FA6">
            <w:pPr>
              <w:pStyle w:val="ProductList-Body"/>
            </w:pPr>
            <w:hyperlink w:anchor="SA_SystemCenterGlobalServiceMonitor" w:history="1">
              <w:r w:rsidR="003B18A2" w:rsidRPr="00DE0DA4">
                <w:rPr>
                  <w:rStyle w:val="Hyperlink"/>
                </w:rPr>
                <w:t>System Center Global Service Monitor</w:t>
              </w:r>
            </w:hyperlink>
          </w:p>
        </w:tc>
        <w:tc>
          <w:tcPr>
            <w:tcW w:w="1828" w:type="dxa"/>
            <w:vAlign w:val="center"/>
          </w:tcPr>
          <w:p w14:paraId="38275423" w14:textId="77777777" w:rsidR="004A3FA6" w:rsidRPr="00DE0DA4" w:rsidRDefault="004A3FA6" w:rsidP="004A3FA6">
            <w:pPr>
              <w:pStyle w:val="ProductList-Body"/>
            </w:pPr>
          </w:p>
        </w:tc>
        <w:tc>
          <w:tcPr>
            <w:tcW w:w="1828" w:type="dxa"/>
            <w:vAlign w:val="center"/>
          </w:tcPr>
          <w:p w14:paraId="38275424" w14:textId="77777777" w:rsidR="004A3FA6" w:rsidRPr="00DE0DA4" w:rsidRDefault="004A3FA6" w:rsidP="004A3FA6">
            <w:pPr>
              <w:pStyle w:val="ProductList-Body"/>
            </w:pPr>
          </w:p>
        </w:tc>
        <w:tc>
          <w:tcPr>
            <w:tcW w:w="1947" w:type="dxa"/>
          </w:tcPr>
          <w:p w14:paraId="38275425"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4A3FA6" w:rsidRPr="00654393" w14:paraId="3827542B" w14:textId="77777777" w:rsidTr="00631D58">
        <w:trPr>
          <w:trHeight w:val="255"/>
        </w:trPr>
        <w:tc>
          <w:tcPr>
            <w:tcW w:w="5197" w:type="dxa"/>
            <w:vAlign w:val="bottom"/>
          </w:tcPr>
          <w:p w14:paraId="38275427" w14:textId="77777777" w:rsidR="004A3FA6" w:rsidRPr="00654393" w:rsidRDefault="00BC5E99" w:rsidP="004A3FA6">
            <w:pPr>
              <w:pStyle w:val="ProductList-Body"/>
              <w:rPr>
                <w:lang w:val="es-ES"/>
              </w:rPr>
            </w:pPr>
            <w:hyperlink w:anchor="SA_BackUpDisasterRecovery" w:history="1">
              <w:r w:rsidR="003B18A2" w:rsidRPr="00654393">
                <w:rPr>
                  <w:rStyle w:val="Hyperlink"/>
                  <w:lang w:val="es-ES"/>
                </w:rPr>
                <w:t>Copias de seguridad para recuperación ante desastres</w:t>
              </w:r>
            </w:hyperlink>
          </w:p>
        </w:tc>
        <w:tc>
          <w:tcPr>
            <w:tcW w:w="1828" w:type="dxa"/>
            <w:vAlign w:val="center"/>
          </w:tcPr>
          <w:p w14:paraId="38275428" w14:textId="77777777" w:rsidR="004A3FA6" w:rsidRPr="00654393" w:rsidRDefault="004A3FA6" w:rsidP="004A3FA6">
            <w:pPr>
              <w:pStyle w:val="ProductList-Body"/>
              <w:rPr>
                <w:lang w:val="es-ES"/>
              </w:rPr>
            </w:pPr>
          </w:p>
        </w:tc>
        <w:tc>
          <w:tcPr>
            <w:tcW w:w="1828" w:type="dxa"/>
            <w:vAlign w:val="center"/>
          </w:tcPr>
          <w:p w14:paraId="38275429" w14:textId="77777777" w:rsidR="004A3FA6" w:rsidRPr="00654393" w:rsidRDefault="004A3FA6" w:rsidP="004A3FA6">
            <w:pPr>
              <w:pStyle w:val="ProductList-Body"/>
              <w:rPr>
                <w:lang w:val="es-ES"/>
              </w:rPr>
            </w:pPr>
          </w:p>
        </w:tc>
        <w:tc>
          <w:tcPr>
            <w:tcW w:w="1947" w:type="dxa"/>
          </w:tcPr>
          <w:p w14:paraId="3827542A"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4A3FA6" w:rsidRPr="00654393" w14:paraId="38275430" w14:textId="77777777" w:rsidTr="00631D58">
        <w:trPr>
          <w:trHeight w:val="246"/>
        </w:trPr>
        <w:tc>
          <w:tcPr>
            <w:tcW w:w="5197" w:type="dxa"/>
            <w:vAlign w:val="bottom"/>
          </w:tcPr>
          <w:p w14:paraId="3827542C" w14:textId="77777777" w:rsidR="004A3FA6" w:rsidRPr="00654393" w:rsidRDefault="00BC5E99" w:rsidP="004A3FA6">
            <w:pPr>
              <w:pStyle w:val="ProductList-Body"/>
              <w:rPr>
                <w:lang w:val="es-ES"/>
              </w:rPr>
            </w:pPr>
            <w:hyperlink w:anchor="SA_LicenseMobilitythroughSA" w:history="1">
              <w:r w:rsidR="003B18A2" w:rsidRPr="00654393">
                <w:rPr>
                  <w:rStyle w:val="Hyperlink"/>
                  <w:szCs w:val="18"/>
                  <w:lang w:val="es-ES"/>
                </w:rPr>
                <w:t>Movilidad de licencias a través de SA</w:t>
              </w:r>
            </w:hyperlink>
          </w:p>
        </w:tc>
        <w:tc>
          <w:tcPr>
            <w:tcW w:w="1828" w:type="dxa"/>
            <w:vAlign w:val="center"/>
          </w:tcPr>
          <w:p w14:paraId="3827542D" w14:textId="77777777" w:rsidR="004A3FA6" w:rsidRPr="00654393" w:rsidRDefault="004A3FA6" w:rsidP="004A3FA6">
            <w:pPr>
              <w:pStyle w:val="ProductList-Body"/>
              <w:rPr>
                <w:lang w:val="es-ES"/>
              </w:rPr>
            </w:pPr>
          </w:p>
        </w:tc>
        <w:tc>
          <w:tcPr>
            <w:tcW w:w="1828" w:type="dxa"/>
            <w:vAlign w:val="center"/>
          </w:tcPr>
          <w:p w14:paraId="3827542E" w14:textId="77777777" w:rsidR="004A3FA6" w:rsidRPr="00654393" w:rsidRDefault="004A3FA6" w:rsidP="004A3FA6">
            <w:pPr>
              <w:pStyle w:val="ProductList-Body"/>
              <w:rPr>
                <w:lang w:val="es-ES"/>
              </w:rPr>
            </w:pPr>
          </w:p>
        </w:tc>
        <w:tc>
          <w:tcPr>
            <w:tcW w:w="1947" w:type="dxa"/>
          </w:tcPr>
          <w:p w14:paraId="3827542F"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A41808" w:rsidRPr="00654393" w14:paraId="38275435" w14:textId="77777777" w:rsidTr="00631D58">
        <w:trPr>
          <w:trHeight w:val="246"/>
        </w:trPr>
        <w:tc>
          <w:tcPr>
            <w:tcW w:w="5197" w:type="dxa"/>
            <w:vAlign w:val="bottom"/>
          </w:tcPr>
          <w:p w14:paraId="38275431" w14:textId="77777777" w:rsidR="00A41808" w:rsidRPr="00654393" w:rsidRDefault="00BC5E99" w:rsidP="003B3EBC">
            <w:pPr>
              <w:pStyle w:val="ProductList-Body"/>
              <w:rPr>
                <w:lang w:val="es-ES"/>
              </w:rPr>
            </w:pPr>
            <w:hyperlink w:anchor="SA_WindowsThinPC" w:history="1">
              <w:r w:rsidR="003B18A2" w:rsidRPr="00654393">
                <w:rPr>
                  <w:rStyle w:val="Hyperlink"/>
                  <w:lang w:val="es-ES"/>
                </w:rPr>
                <w:t>Windows Thin PC</w:t>
              </w:r>
            </w:hyperlink>
          </w:p>
        </w:tc>
        <w:tc>
          <w:tcPr>
            <w:tcW w:w="1828" w:type="dxa"/>
            <w:vAlign w:val="center"/>
          </w:tcPr>
          <w:p w14:paraId="38275432" w14:textId="77777777" w:rsidR="00A41808" w:rsidRPr="00654393" w:rsidRDefault="00A41808" w:rsidP="003B3EBC">
            <w:pPr>
              <w:pStyle w:val="ProductList-Body"/>
              <w:rPr>
                <w:lang w:val="es-ES"/>
              </w:rPr>
            </w:pPr>
          </w:p>
        </w:tc>
        <w:tc>
          <w:tcPr>
            <w:tcW w:w="1828" w:type="dxa"/>
            <w:vAlign w:val="center"/>
          </w:tcPr>
          <w:p w14:paraId="38275433" w14:textId="77777777" w:rsidR="00A41808" w:rsidRPr="00654393" w:rsidRDefault="004A3FA6" w:rsidP="00664357">
            <w:pPr>
              <w:pStyle w:val="ProductList-Body"/>
              <w:rPr>
                <w:lang w:val="es-ES"/>
              </w:rPr>
            </w:pPr>
            <w:r w:rsidRPr="00654393">
              <w:rPr>
                <w:rFonts w:ascii="Wingdings" w:hAnsi="Wingdings" w:cs="Wingdings"/>
                <w:sz w:val="20"/>
                <w:szCs w:val="20"/>
                <w:lang w:val="es-ES"/>
              </w:rPr>
              <w:t></w:t>
            </w:r>
            <w:r w:rsidRPr="00654393">
              <w:rPr>
                <w:vertAlign w:val="superscript"/>
                <w:lang w:val="es-ES"/>
              </w:rPr>
              <w:t>2</w:t>
            </w:r>
          </w:p>
        </w:tc>
        <w:tc>
          <w:tcPr>
            <w:tcW w:w="1947" w:type="dxa"/>
            <w:vAlign w:val="center"/>
          </w:tcPr>
          <w:p w14:paraId="38275434" w14:textId="77777777" w:rsidR="00A41808" w:rsidRPr="00654393" w:rsidRDefault="00A41808" w:rsidP="003B3EBC">
            <w:pPr>
              <w:pStyle w:val="ProductList-Body"/>
              <w:rPr>
                <w:lang w:val="es-ES"/>
              </w:rPr>
            </w:pPr>
          </w:p>
        </w:tc>
      </w:tr>
      <w:tr w:rsidR="004A3FA6" w:rsidRPr="00654393" w14:paraId="3827543A" w14:textId="77777777" w:rsidTr="00631D58">
        <w:trPr>
          <w:trHeight w:val="255"/>
        </w:trPr>
        <w:tc>
          <w:tcPr>
            <w:tcW w:w="5197" w:type="dxa"/>
            <w:vAlign w:val="bottom"/>
          </w:tcPr>
          <w:p w14:paraId="38275436" w14:textId="77777777" w:rsidR="004A3FA6" w:rsidRPr="00654393" w:rsidRDefault="00BC5E99" w:rsidP="004A3FA6">
            <w:pPr>
              <w:pStyle w:val="ProductList-Body"/>
              <w:rPr>
                <w:lang w:val="es-ES"/>
              </w:rPr>
            </w:pPr>
            <w:hyperlink w:anchor="SA_ExtendedHotfixSupport" w:history="1">
              <w:r w:rsidR="003B18A2" w:rsidRPr="00654393">
                <w:rPr>
                  <w:rStyle w:val="Hyperlink"/>
                  <w:lang w:val="es-ES"/>
                </w:rPr>
                <w:t>Soporte técnico de revisiones ampliado</w:t>
              </w:r>
            </w:hyperlink>
          </w:p>
        </w:tc>
        <w:tc>
          <w:tcPr>
            <w:tcW w:w="1828" w:type="dxa"/>
            <w:vAlign w:val="center"/>
          </w:tcPr>
          <w:p w14:paraId="38275437"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828" w:type="dxa"/>
          </w:tcPr>
          <w:p w14:paraId="38275438"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1947" w:type="dxa"/>
            <w:vAlign w:val="center"/>
          </w:tcPr>
          <w:p w14:paraId="38275439" w14:textId="77777777" w:rsidR="004A3FA6" w:rsidRPr="00654393" w:rsidRDefault="004A3FA6" w:rsidP="004A3FA6">
            <w:pPr>
              <w:pStyle w:val="ProductList-Body"/>
              <w:rPr>
                <w:rStyle w:val="CommentReference"/>
                <w:rFonts w:cs="Tahoma"/>
                <w:szCs w:val="18"/>
                <w:lang w:val="es-ES"/>
              </w:rPr>
            </w:pPr>
            <w:r w:rsidRPr="00654393">
              <w:rPr>
                <w:rFonts w:ascii="Wingdings" w:hAnsi="Wingdings" w:cs="Wingdings"/>
                <w:sz w:val="20"/>
                <w:szCs w:val="20"/>
                <w:lang w:val="es-ES"/>
              </w:rPr>
              <w:t></w:t>
            </w:r>
          </w:p>
        </w:tc>
      </w:tr>
      <w:tr w:rsidR="004A3FA6" w:rsidRPr="00654393" w14:paraId="3827543F" w14:textId="77777777" w:rsidTr="00631D58">
        <w:trPr>
          <w:trHeight w:val="255"/>
        </w:trPr>
        <w:tc>
          <w:tcPr>
            <w:tcW w:w="5197" w:type="dxa"/>
            <w:vAlign w:val="bottom"/>
          </w:tcPr>
          <w:p w14:paraId="3827543B" w14:textId="77777777" w:rsidR="004A3FA6" w:rsidRPr="000B4011" w:rsidRDefault="00BC5E99" w:rsidP="004A3FA6">
            <w:pPr>
              <w:pStyle w:val="ProductList-Body"/>
              <w:rPr>
                <w:color w:val="000000"/>
              </w:rPr>
            </w:pPr>
            <w:hyperlink w:anchor="SA_MDOPforSA" w:history="1">
              <w:r w:rsidR="003B18A2" w:rsidRPr="000B4011">
                <w:rPr>
                  <w:rStyle w:val="Hyperlink"/>
                </w:rPr>
                <w:t>Microsoft Desktop Optimization Pack (MDOP</w:t>
              </w:r>
              <w:r w:rsidR="003B18A2" w:rsidRPr="00654393">
                <w:rPr>
                  <w:lang w:val="es-ES"/>
                </w:rPr>
                <w:fldChar w:fldCharType="begin"/>
              </w:r>
              <w:r w:rsidR="003B18A2" w:rsidRPr="000B4011">
                <w:instrText>XE "MDOP"</w:instrText>
              </w:r>
              <w:r w:rsidR="003B18A2" w:rsidRPr="00654393">
                <w:rPr>
                  <w:lang w:val="es-ES"/>
                </w:rPr>
                <w:fldChar w:fldCharType="end"/>
              </w:r>
              <w:r w:rsidR="003B18A2" w:rsidRPr="000B4011">
                <w:rPr>
                  <w:rStyle w:val="Hyperlink"/>
                </w:rPr>
                <w:t>)</w:t>
              </w:r>
            </w:hyperlink>
          </w:p>
        </w:tc>
        <w:tc>
          <w:tcPr>
            <w:tcW w:w="1828" w:type="dxa"/>
            <w:vAlign w:val="center"/>
          </w:tcPr>
          <w:p w14:paraId="3827543C" w14:textId="77777777" w:rsidR="004A3FA6" w:rsidRPr="000B4011" w:rsidRDefault="004A3FA6" w:rsidP="004A3FA6">
            <w:pPr>
              <w:pStyle w:val="ProductList-Body"/>
              <w:rPr>
                <w:color w:val="000000"/>
              </w:rPr>
            </w:pPr>
          </w:p>
        </w:tc>
        <w:tc>
          <w:tcPr>
            <w:tcW w:w="1828" w:type="dxa"/>
          </w:tcPr>
          <w:p w14:paraId="3827543D"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947" w:type="dxa"/>
            <w:vAlign w:val="center"/>
          </w:tcPr>
          <w:p w14:paraId="3827543E" w14:textId="77777777" w:rsidR="004A3FA6" w:rsidRPr="00654393" w:rsidRDefault="004A3FA6" w:rsidP="004A3FA6">
            <w:pPr>
              <w:pStyle w:val="ProductList-Body"/>
              <w:rPr>
                <w:color w:val="000000"/>
                <w:lang w:val="es-ES"/>
              </w:rPr>
            </w:pPr>
          </w:p>
        </w:tc>
      </w:tr>
      <w:tr w:rsidR="004A3FA6" w:rsidRPr="00654393" w14:paraId="38275444" w14:textId="77777777" w:rsidTr="00631D58">
        <w:trPr>
          <w:trHeight w:val="255"/>
        </w:trPr>
        <w:tc>
          <w:tcPr>
            <w:tcW w:w="5197" w:type="dxa"/>
            <w:vAlign w:val="bottom"/>
          </w:tcPr>
          <w:p w14:paraId="38275440" w14:textId="77777777" w:rsidR="004A3FA6" w:rsidRPr="00654393" w:rsidRDefault="00BC5E99" w:rsidP="004A3FA6">
            <w:pPr>
              <w:pStyle w:val="ProductList-Body"/>
              <w:rPr>
                <w:color w:val="000000"/>
                <w:lang w:val="es-ES"/>
              </w:rPr>
            </w:pPr>
            <w:hyperlink w:anchor="SA_VirtualizationRightsforWinDesktop" w:history="1">
              <w:r w:rsidR="003B18A2" w:rsidRPr="00654393">
                <w:rPr>
                  <w:rStyle w:val="Hyperlink"/>
                  <w:lang w:val="es-ES"/>
                </w:rPr>
                <w:t xml:space="preserve">Derechos de Virtualización de Windows y Windows </w:t>
              </w:r>
              <w:r w:rsidR="00C92B48" w:rsidRPr="00654393">
                <w:rPr>
                  <w:rStyle w:val="Hyperlink"/>
                  <w:lang w:val="es-ES"/>
                </w:rPr>
                <w:br/>
              </w:r>
              <w:r w:rsidR="003B18A2" w:rsidRPr="00654393">
                <w:rPr>
                  <w:rStyle w:val="Hyperlink"/>
                  <w:lang w:val="es-ES"/>
                </w:rPr>
                <w:t>Embedded Desktop</w:t>
              </w:r>
            </w:hyperlink>
          </w:p>
        </w:tc>
        <w:tc>
          <w:tcPr>
            <w:tcW w:w="1828" w:type="dxa"/>
            <w:vAlign w:val="center"/>
          </w:tcPr>
          <w:p w14:paraId="38275441" w14:textId="77777777" w:rsidR="004A3FA6" w:rsidRPr="00654393" w:rsidRDefault="004A3FA6" w:rsidP="004A3FA6">
            <w:pPr>
              <w:pStyle w:val="ProductList-Body"/>
              <w:rPr>
                <w:color w:val="000000"/>
                <w:lang w:val="es-ES"/>
              </w:rPr>
            </w:pPr>
          </w:p>
        </w:tc>
        <w:tc>
          <w:tcPr>
            <w:tcW w:w="1828" w:type="dxa"/>
          </w:tcPr>
          <w:p w14:paraId="38275442"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947" w:type="dxa"/>
            <w:vAlign w:val="center"/>
          </w:tcPr>
          <w:p w14:paraId="38275443" w14:textId="77777777" w:rsidR="004A3FA6" w:rsidRPr="00654393" w:rsidRDefault="004A3FA6" w:rsidP="004A3FA6">
            <w:pPr>
              <w:pStyle w:val="ProductList-Body"/>
              <w:rPr>
                <w:color w:val="000000"/>
                <w:lang w:val="es-ES"/>
              </w:rPr>
            </w:pPr>
          </w:p>
        </w:tc>
      </w:tr>
      <w:tr w:rsidR="004A3FA6" w:rsidRPr="00654393" w14:paraId="38275449" w14:textId="77777777" w:rsidTr="00631D58">
        <w:trPr>
          <w:trHeight w:val="255"/>
        </w:trPr>
        <w:tc>
          <w:tcPr>
            <w:tcW w:w="5197" w:type="dxa"/>
            <w:vAlign w:val="bottom"/>
          </w:tcPr>
          <w:p w14:paraId="38275445" w14:textId="77777777" w:rsidR="004A3FA6" w:rsidRPr="000B4011" w:rsidRDefault="00BC5E99" w:rsidP="004A3FA6">
            <w:pPr>
              <w:pStyle w:val="ProductList-Body"/>
              <w:rPr>
                <w:color w:val="000000"/>
              </w:rPr>
            </w:pPr>
            <w:hyperlink w:anchor="SA_WindowsVDARights" w:history="1">
              <w:r w:rsidR="003B18A2" w:rsidRPr="000B4011">
                <w:rPr>
                  <w:rStyle w:val="Hyperlink"/>
                </w:rPr>
                <w:t>Windows Virtual Desktop Access</w:t>
              </w:r>
              <w:r w:rsidR="003B18A2" w:rsidRPr="00654393">
                <w:rPr>
                  <w:lang w:val="es-ES"/>
                </w:rPr>
                <w:fldChar w:fldCharType="begin"/>
              </w:r>
              <w:r w:rsidR="003B18A2" w:rsidRPr="000B4011">
                <w:instrText>XE "Windows Virtual Desktop Access"</w:instrText>
              </w:r>
              <w:r w:rsidR="003B18A2" w:rsidRPr="00654393">
                <w:rPr>
                  <w:lang w:val="es-ES"/>
                </w:rPr>
                <w:fldChar w:fldCharType="end"/>
              </w:r>
              <w:r w:rsidR="003B18A2" w:rsidRPr="000B4011">
                <w:rPr>
                  <w:rStyle w:val="Hyperlink"/>
                </w:rPr>
                <w:t xml:space="preserve"> (VDA)</w:t>
              </w:r>
            </w:hyperlink>
          </w:p>
        </w:tc>
        <w:tc>
          <w:tcPr>
            <w:tcW w:w="1828" w:type="dxa"/>
            <w:vAlign w:val="center"/>
          </w:tcPr>
          <w:p w14:paraId="38275446" w14:textId="77777777" w:rsidR="004A3FA6" w:rsidRPr="000B4011" w:rsidRDefault="004A3FA6" w:rsidP="004A3FA6">
            <w:pPr>
              <w:pStyle w:val="ProductList-Body"/>
              <w:rPr>
                <w:color w:val="000000"/>
              </w:rPr>
            </w:pPr>
          </w:p>
        </w:tc>
        <w:tc>
          <w:tcPr>
            <w:tcW w:w="1828" w:type="dxa"/>
          </w:tcPr>
          <w:p w14:paraId="38275447"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947" w:type="dxa"/>
            <w:vAlign w:val="center"/>
          </w:tcPr>
          <w:p w14:paraId="38275448" w14:textId="77777777" w:rsidR="004A3FA6" w:rsidRPr="00654393" w:rsidRDefault="004A3FA6" w:rsidP="004A3FA6">
            <w:pPr>
              <w:pStyle w:val="ProductList-Body"/>
              <w:rPr>
                <w:color w:val="000000"/>
                <w:lang w:val="es-ES"/>
              </w:rPr>
            </w:pPr>
          </w:p>
        </w:tc>
      </w:tr>
      <w:tr w:rsidR="00A41808" w:rsidRPr="00654393" w14:paraId="3827544E" w14:textId="77777777" w:rsidTr="00631D58">
        <w:trPr>
          <w:trHeight w:val="255"/>
        </w:trPr>
        <w:tc>
          <w:tcPr>
            <w:tcW w:w="5197" w:type="dxa"/>
            <w:vAlign w:val="bottom"/>
          </w:tcPr>
          <w:p w14:paraId="3827544A" w14:textId="77777777" w:rsidR="00A41808" w:rsidRPr="00654393" w:rsidRDefault="00BC5E99" w:rsidP="003B3EBC">
            <w:pPr>
              <w:pStyle w:val="ProductList-Body"/>
              <w:rPr>
                <w:lang w:val="es-ES"/>
              </w:rPr>
            </w:pPr>
            <w:hyperlink w:anchor="SA_StepUpLicenseAvailability" w:history="1">
              <w:r w:rsidR="003B18A2" w:rsidRPr="00654393">
                <w:rPr>
                  <w:rStyle w:val="Hyperlink"/>
                  <w:lang w:val="es-ES"/>
                </w:rPr>
                <w:t>Licencia de Migración a Edición Superior</w:t>
              </w:r>
            </w:hyperlink>
          </w:p>
        </w:tc>
        <w:tc>
          <w:tcPr>
            <w:tcW w:w="1828" w:type="dxa"/>
            <w:vAlign w:val="center"/>
          </w:tcPr>
          <w:p w14:paraId="3827544B" w14:textId="77777777" w:rsidR="00A41808" w:rsidRPr="00654393" w:rsidRDefault="004A3FA6" w:rsidP="003B3EBC">
            <w:pPr>
              <w:pStyle w:val="ProductList-Body"/>
              <w:rPr>
                <w:lang w:val="es-ES"/>
              </w:rPr>
            </w:pPr>
            <w:r w:rsidRPr="00654393">
              <w:rPr>
                <w:rFonts w:ascii="Wingdings" w:hAnsi="Wingdings" w:cs="Wingdings"/>
                <w:sz w:val="20"/>
                <w:szCs w:val="20"/>
                <w:lang w:val="es-ES"/>
              </w:rPr>
              <w:t></w:t>
            </w:r>
          </w:p>
        </w:tc>
        <w:tc>
          <w:tcPr>
            <w:tcW w:w="1828" w:type="dxa"/>
            <w:vAlign w:val="center"/>
          </w:tcPr>
          <w:p w14:paraId="3827544C" w14:textId="77777777" w:rsidR="00A41808" w:rsidRPr="00654393" w:rsidRDefault="00A41808" w:rsidP="003B3EBC">
            <w:pPr>
              <w:pStyle w:val="ProductList-Body"/>
              <w:rPr>
                <w:lang w:val="es-ES"/>
              </w:rPr>
            </w:pPr>
          </w:p>
        </w:tc>
        <w:tc>
          <w:tcPr>
            <w:tcW w:w="1947" w:type="dxa"/>
            <w:vAlign w:val="center"/>
          </w:tcPr>
          <w:p w14:paraId="3827544D" w14:textId="77777777" w:rsidR="00A41808" w:rsidRPr="00654393" w:rsidRDefault="004A3FA6" w:rsidP="004A3FA6">
            <w:pPr>
              <w:pStyle w:val="ProductList-Body"/>
              <w:rPr>
                <w:lang w:val="es-ES"/>
              </w:rPr>
            </w:pPr>
            <w:r w:rsidRPr="00654393">
              <w:rPr>
                <w:rFonts w:ascii="Wingdings" w:hAnsi="Wingdings" w:cs="Wingdings"/>
                <w:sz w:val="20"/>
                <w:szCs w:val="20"/>
                <w:lang w:val="es-ES"/>
              </w:rPr>
              <w:t></w:t>
            </w:r>
          </w:p>
        </w:tc>
      </w:tr>
    </w:tbl>
    <w:p w14:paraId="3827544F" w14:textId="77777777" w:rsidR="003B3EBC" w:rsidRPr="00654393" w:rsidRDefault="003B3EBC" w:rsidP="007A2EF2">
      <w:pPr>
        <w:pStyle w:val="ProductList-Body"/>
        <w:tabs>
          <w:tab w:val="clear" w:pos="158"/>
          <w:tab w:val="left" w:pos="180"/>
        </w:tabs>
        <w:ind w:left="108"/>
        <w:rPr>
          <w:lang w:val="es-ES"/>
        </w:rPr>
      </w:pPr>
      <w:r w:rsidRPr="00654393">
        <w:rPr>
          <w:lang w:val="es-ES"/>
        </w:rPr>
        <w:t>*</w:t>
      </w:r>
      <w:r w:rsidR="00224419" w:rsidRPr="00654393">
        <w:rPr>
          <w:i/>
          <w:lang w:val="es-ES"/>
        </w:rPr>
        <w:t>“</w:t>
      </w:r>
      <w:r w:rsidRPr="00654393">
        <w:rPr>
          <w:i/>
          <w:lang w:val="es-ES"/>
        </w:rPr>
        <w:t>Sí</w:t>
      </w:r>
      <w:r w:rsidR="00224419" w:rsidRPr="00654393">
        <w:rPr>
          <w:i/>
          <w:lang w:val="es-ES"/>
        </w:rPr>
        <w:t>”</w:t>
      </w:r>
      <w:r w:rsidRPr="00654393">
        <w:rPr>
          <w:i/>
          <w:lang w:val="es-ES"/>
        </w:rPr>
        <w:t xml:space="preserve"> en el gráfico significa la Afiliación a SA, la adquisición de SA para productos cualificados o los gastos en SA en productos cualificados dentro de dicho grupo que harían que el cliente sea susceptible de obtener ese beneficio.</w:t>
      </w:r>
    </w:p>
    <w:p w14:paraId="38275450" w14:textId="77777777" w:rsidR="003B3EBC" w:rsidRPr="00654393" w:rsidRDefault="00A22AFB" w:rsidP="007A2EF2">
      <w:pPr>
        <w:pStyle w:val="ProductList-Body"/>
        <w:tabs>
          <w:tab w:val="clear" w:pos="158"/>
          <w:tab w:val="left" w:pos="180"/>
        </w:tabs>
        <w:ind w:left="108"/>
        <w:rPr>
          <w:lang w:val="es-ES"/>
        </w:rPr>
      </w:pPr>
      <w:r w:rsidRPr="00654393">
        <w:rPr>
          <w:lang w:val="es-ES"/>
        </w:rPr>
        <w:t>**</w:t>
      </w:r>
      <w:r w:rsidRPr="00654393">
        <w:rPr>
          <w:i/>
          <w:lang w:val="es-ES"/>
        </w:rPr>
        <w:t>Generalmente, las suscripciones que incluyen componentes de software compuestos de software con versiones incluirán los derechos de la nueva versión para esos componentes.</w:t>
      </w:r>
    </w:p>
    <w:p w14:paraId="38275451" w14:textId="77777777" w:rsidR="00664357" w:rsidRPr="00654393" w:rsidRDefault="003B3EBC" w:rsidP="007A2EF2">
      <w:pPr>
        <w:pStyle w:val="ProductList-Body"/>
        <w:tabs>
          <w:tab w:val="clear" w:pos="158"/>
          <w:tab w:val="left" w:pos="180"/>
        </w:tabs>
        <w:ind w:left="108"/>
        <w:rPr>
          <w:lang w:val="es-ES"/>
        </w:rPr>
      </w:pPr>
      <w:r w:rsidRPr="00654393">
        <w:rPr>
          <w:vertAlign w:val="superscript"/>
          <w:lang w:val="es-ES"/>
        </w:rPr>
        <w:t xml:space="preserve">1 </w:t>
      </w:r>
      <w:r w:rsidRPr="00654393">
        <w:rPr>
          <w:i/>
          <w:lang w:val="es-ES"/>
        </w:rPr>
        <w:t xml:space="preserve">Los clientes actuales con SA para la actualización de Windows Pro o Windows Embedded Industry Pro continúan recibiendo los derechos de la edición Enterprise. </w:t>
      </w:r>
    </w:p>
    <w:p w14:paraId="38275452" w14:textId="77777777" w:rsidR="003B3EBC" w:rsidRPr="00654393" w:rsidRDefault="00664357" w:rsidP="007A2EF2">
      <w:pPr>
        <w:pStyle w:val="ProductList-Body"/>
        <w:tabs>
          <w:tab w:val="clear" w:pos="158"/>
          <w:tab w:val="left" w:pos="180"/>
        </w:tabs>
        <w:ind w:left="108"/>
        <w:rPr>
          <w:lang w:val="es-ES"/>
        </w:rPr>
      </w:pPr>
      <w:r w:rsidRPr="00654393">
        <w:rPr>
          <w:vertAlign w:val="superscript"/>
          <w:lang w:val="es-ES"/>
        </w:rPr>
        <w:t>2</w:t>
      </w:r>
      <w:r w:rsidRPr="00654393">
        <w:rPr>
          <w:i/>
          <w:lang w:val="es-ES"/>
        </w:rPr>
        <w:t>No es un beneficio de SA para los Productos de Windows Embedded.</w:t>
      </w:r>
    </w:p>
    <w:p w14:paraId="38275453" w14:textId="77777777" w:rsidR="00DB5001" w:rsidRPr="00654393"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DE0DA4" w14:paraId="38275455" w14:textId="77777777" w:rsidTr="00631D58">
        <w:trPr>
          <w:trHeight w:val="60"/>
          <w:tblHeader/>
        </w:trPr>
        <w:tc>
          <w:tcPr>
            <w:tcW w:w="10800" w:type="dxa"/>
            <w:gridSpan w:val="3"/>
            <w:shd w:val="clear" w:color="auto" w:fill="0072C6"/>
            <w:vAlign w:val="center"/>
          </w:tcPr>
          <w:p w14:paraId="38275454" w14:textId="77777777" w:rsidR="003B3EBC" w:rsidRPr="00654393" w:rsidRDefault="003B3EBC" w:rsidP="000F032B">
            <w:pPr>
              <w:pStyle w:val="ProductList-Body"/>
              <w:spacing w:before="20" w:after="20"/>
              <w:rPr>
                <w:lang w:val="es-ES"/>
              </w:rPr>
            </w:pPr>
            <w:r w:rsidRPr="00654393">
              <w:rPr>
                <w:color w:val="FFFFFF" w:themeColor="background1"/>
                <w:lang w:val="es-ES"/>
              </w:rPr>
              <w:t>Productos del grupo de aplicaciones de Office System</w:t>
            </w:r>
          </w:p>
        </w:tc>
      </w:tr>
      <w:tr w:rsidR="00507D7B" w:rsidRPr="00654393" w14:paraId="3827546B" w14:textId="77777777" w:rsidTr="00631D58">
        <w:trPr>
          <w:trHeight w:val="438"/>
        </w:trPr>
        <w:tc>
          <w:tcPr>
            <w:tcW w:w="3482" w:type="dxa"/>
          </w:tcPr>
          <w:p w14:paraId="38275456" w14:textId="77777777" w:rsidR="00507D7B" w:rsidRPr="00DE0DA4" w:rsidRDefault="00507D7B" w:rsidP="00507D7B">
            <w:pPr>
              <w:pStyle w:val="ProductList-Body"/>
            </w:pPr>
            <w:r w:rsidRPr="00DE0DA4">
              <w:rPr>
                <w:color w:val="000000"/>
              </w:rPr>
              <w:t>Office Standard 2013</w:t>
            </w:r>
            <w:r w:rsidRPr="00654393">
              <w:rPr>
                <w:lang w:val="es-ES"/>
              </w:rPr>
              <w:fldChar w:fldCharType="begin"/>
            </w:r>
            <w:r w:rsidRPr="00DE0DA4">
              <w:instrText>XE "Office Standard 2013"</w:instrText>
            </w:r>
            <w:r w:rsidRPr="00654393">
              <w:rPr>
                <w:lang w:val="es-ES"/>
              </w:rPr>
              <w:fldChar w:fldCharType="end"/>
            </w:r>
          </w:p>
          <w:p w14:paraId="38275457" w14:textId="77777777" w:rsidR="00507D7B" w:rsidRPr="00DE0DA4" w:rsidRDefault="00507D7B" w:rsidP="00507D7B">
            <w:pPr>
              <w:pStyle w:val="ProductList-Body"/>
            </w:pPr>
            <w:r w:rsidRPr="00DE0DA4">
              <w:rPr>
                <w:color w:val="000000"/>
              </w:rPr>
              <w:t>Office Professional Plus 2013</w:t>
            </w:r>
            <w:r w:rsidRPr="00654393">
              <w:rPr>
                <w:lang w:val="es-ES"/>
              </w:rPr>
              <w:fldChar w:fldCharType="begin"/>
            </w:r>
            <w:r w:rsidRPr="00DE0DA4">
              <w:instrText>XE "Office Professional Plus 2013"</w:instrText>
            </w:r>
            <w:r w:rsidRPr="00654393">
              <w:rPr>
                <w:lang w:val="es-ES"/>
              </w:rPr>
              <w:fldChar w:fldCharType="end"/>
            </w:r>
            <w:r w:rsidRPr="00DE0DA4">
              <w:rPr>
                <w:color w:val="000000"/>
              </w:rPr>
              <w:t xml:space="preserve"> </w:t>
            </w:r>
          </w:p>
          <w:p w14:paraId="38275458" w14:textId="77777777" w:rsidR="00507D7B" w:rsidRPr="00DE0DA4" w:rsidRDefault="00507D7B" w:rsidP="00507D7B">
            <w:pPr>
              <w:pStyle w:val="ProductList-Body"/>
            </w:pPr>
            <w:r w:rsidRPr="00DE0DA4">
              <w:rPr>
                <w:color w:val="000000"/>
              </w:rPr>
              <w:t>Project Standard 2013</w:t>
            </w:r>
            <w:r w:rsidRPr="00654393">
              <w:rPr>
                <w:lang w:val="es-ES"/>
              </w:rPr>
              <w:fldChar w:fldCharType="begin"/>
            </w:r>
            <w:r w:rsidRPr="00DE0DA4">
              <w:instrText>XE "Project Standard 2013"</w:instrText>
            </w:r>
            <w:r w:rsidRPr="00654393">
              <w:rPr>
                <w:lang w:val="es-ES"/>
              </w:rPr>
              <w:fldChar w:fldCharType="end"/>
            </w:r>
          </w:p>
          <w:p w14:paraId="38275459" w14:textId="77777777" w:rsidR="00507D7B" w:rsidRPr="00DE0DA4" w:rsidRDefault="00507D7B" w:rsidP="00507D7B">
            <w:pPr>
              <w:pStyle w:val="ProductList-Body"/>
            </w:pPr>
            <w:r w:rsidRPr="00DE0DA4">
              <w:rPr>
                <w:color w:val="000000"/>
              </w:rPr>
              <w:t>Project Professional 2013</w:t>
            </w:r>
            <w:r w:rsidRPr="00654393">
              <w:rPr>
                <w:lang w:val="es-ES"/>
              </w:rPr>
              <w:fldChar w:fldCharType="begin"/>
            </w:r>
            <w:r w:rsidRPr="00DE0DA4">
              <w:instrText>XE "Project Professional 2013"</w:instrText>
            </w:r>
            <w:r w:rsidRPr="00654393">
              <w:rPr>
                <w:lang w:val="es-ES"/>
              </w:rPr>
              <w:fldChar w:fldCharType="end"/>
            </w:r>
          </w:p>
          <w:p w14:paraId="3827545A" w14:textId="77777777" w:rsidR="00507D7B" w:rsidRPr="00DE0DA4" w:rsidRDefault="00507D7B" w:rsidP="00507D7B">
            <w:pPr>
              <w:pStyle w:val="ProductList-Body"/>
            </w:pPr>
            <w:r w:rsidRPr="00DE0DA4">
              <w:rPr>
                <w:color w:val="000000"/>
              </w:rPr>
              <w:t>Visio Standard 2013</w:t>
            </w:r>
            <w:r w:rsidRPr="00654393">
              <w:rPr>
                <w:lang w:val="es-ES"/>
              </w:rPr>
              <w:fldChar w:fldCharType="begin"/>
            </w:r>
            <w:r w:rsidRPr="00DE0DA4">
              <w:instrText>XE "Visio Standard 2013"</w:instrText>
            </w:r>
            <w:r w:rsidRPr="00654393">
              <w:rPr>
                <w:lang w:val="es-ES"/>
              </w:rPr>
              <w:fldChar w:fldCharType="end"/>
            </w:r>
          </w:p>
          <w:p w14:paraId="3827545B" w14:textId="77777777" w:rsidR="00507D7B" w:rsidRPr="00654393" w:rsidRDefault="00507D7B" w:rsidP="00507D7B">
            <w:pPr>
              <w:pStyle w:val="ProductList-Body"/>
              <w:rPr>
                <w:color w:val="000000"/>
                <w:lang w:val="es-ES"/>
              </w:rPr>
            </w:pPr>
            <w:r w:rsidRPr="00654393">
              <w:rPr>
                <w:color w:val="000000"/>
                <w:lang w:val="es-ES"/>
              </w:rPr>
              <w:t>Visio Professional 2013</w:t>
            </w:r>
            <w:r w:rsidRPr="00654393">
              <w:rPr>
                <w:lang w:val="es-ES"/>
              </w:rPr>
              <w:fldChar w:fldCharType="begin"/>
            </w:r>
            <w:r w:rsidRPr="00654393">
              <w:rPr>
                <w:lang w:val="es-ES"/>
              </w:rPr>
              <w:instrText>XE "Visio Professional 2013"</w:instrText>
            </w:r>
            <w:r w:rsidRPr="00654393">
              <w:rPr>
                <w:lang w:val="es-ES"/>
              </w:rPr>
              <w:fldChar w:fldCharType="end"/>
            </w:r>
          </w:p>
        </w:tc>
        <w:tc>
          <w:tcPr>
            <w:tcW w:w="3600" w:type="dxa"/>
          </w:tcPr>
          <w:p w14:paraId="3827545C" w14:textId="77777777" w:rsidR="00507D7B" w:rsidRPr="000B4011" w:rsidRDefault="00507D7B" w:rsidP="00507D7B">
            <w:pPr>
              <w:pStyle w:val="ProductList-Body"/>
            </w:pPr>
            <w:r w:rsidRPr="000B4011">
              <w:rPr>
                <w:color w:val="000000"/>
              </w:rPr>
              <w:t>Access 2013</w:t>
            </w:r>
            <w:r w:rsidRPr="00654393">
              <w:rPr>
                <w:lang w:val="es-ES"/>
              </w:rPr>
              <w:fldChar w:fldCharType="begin"/>
            </w:r>
            <w:r w:rsidRPr="000B4011">
              <w:instrText>XE "Access 2013"</w:instrText>
            </w:r>
            <w:r w:rsidRPr="00654393">
              <w:rPr>
                <w:lang w:val="es-ES"/>
              </w:rPr>
              <w:fldChar w:fldCharType="end"/>
            </w:r>
          </w:p>
          <w:p w14:paraId="3827545D" w14:textId="77777777" w:rsidR="00507D7B" w:rsidRPr="000B4011" w:rsidRDefault="00507D7B" w:rsidP="00507D7B">
            <w:pPr>
              <w:pStyle w:val="ProductList-Body"/>
            </w:pPr>
            <w:r w:rsidRPr="000B4011">
              <w:rPr>
                <w:color w:val="000000"/>
              </w:rPr>
              <w:t>Excel 2013</w:t>
            </w:r>
            <w:r w:rsidRPr="00654393">
              <w:rPr>
                <w:lang w:val="es-ES"/>
              </w:rPr>
              <w:fldChar w:fldCharType="begin"/>
            </w:r>
            <w:r w:rsidRPr="000B4011">
              <w:instrText>XE "Excel 2013"</w:instrText>
            </w:r>
            <w:r w:rsidRPr="00654393">
              <w:rPr>
                <w:lang w:val="es-ES"/>
              </w:rPr>
              <w:fldChar w:fldCharType="end"/>
            </w:r>
            <w:r w:rsidRPr="000B4011">
              <w:rPr>
                <w:color w:val="000000"/>
              </w:rPr>
              <w:t xml:space="preserve"> </w:t>
            </w:r>
          </w:p>
          <w:p w14:paraId="3827545E" w14:textId="77777777" w:rsidR="00507D7B" w:rsidRPr="000B4011" w:rsidRDefault="00507D7B" w:rsidP="00507D7B">
            <w:pPr>
              <w:pStyle w:val="ProductList-Body"/>
            </w:pPr>
            <w:r w:rsidRPr="000B4011">
              <w:rPr>
                <w:color w:val="000000"/>
              </w:rPr>
              <w:t>InfoPath 2013</w:t>
            </w:r>
            <w:r w:rsidRPr="00654393">
              <w:rPr>
                <w:lang w:val="es-ES"/>
              </w:rPr>
              <w:fldChar w:fldCharType="begin"/>
            </w:r>
            <w:r w:rsidRPr="000B4011">
              <w:instrText>XE "InfoPath 2013"</w:instrText>
            </w:r>
            <w:r w:rsidRPr="00654393">
              <w:rPr>
                <w:lang w:val="es-ES"/>
              </w:rPr>
              <w:fldChar w:fldCharType="end"/>
            </w:r>
          </w:p>
          <w:p w14:paraId="3827545F" w14:textId="77777777" w:rsidR="00507D7B" w:rsidRPr="000B4011" w:rsidRDefault="00507D7B" w:rsidP="00507D7B">
            <w:pPr>
              <w:pStyle w:val="ProductList-Body"/>
            </w:pPr>
            <w:r w:rsidRPr="000B4011">
              <w:rPr>
                <w:color w:val="000000"/>
              </w:rPr>
              <w:t>Lync 2013</w:t>
            </w:r>
            <w:r w:rsidRPr="00654393">
              <w:rPr>
                <w:lang w:val="es-ES"/>
              </w:rPr>
              <w:fldChar w:fldCharType="begin"/>
            </w:r>
            <w:r w:rsidRPr="000B4011">
              <w:instrText>XE "Lync 2013"</w:instrText>
            </w:r>
            <w:r w:rsidRPr="00654393">
              <w:rPr>
                <w:lang w:val="es-ES"/>
              </w:rPr>
              <w:fldChar w:fldCharType="end"/>
            </w:r>
          </w:p>
          <w:p w14:paraId="38275460" w14:textId="77777777" w:rsidR="00507D7B" w:rsidRPr="000B4011" w:rsidRDefault="00507D7B" w:rsidP="00507D7B">
            <w:pPr>
              <w:pStyle w:val="ProductList-Body"/>
            </w:pPr>
            <w:r w:rsidRPr="000B4011">
              <w:rPr>
                <w:color w:val="000000"/>
              </w:rPr>
              <w:t>OneNote 2013</w:t>
            </w:r>
            <w:r w:rsidRPr="00654393">
              <w:rPr>
                <w:lang w:val="es-ES"/>
              </w:rPr>
              <w:fldChar w:fldCharType="begin"/>
            </w:r>
            <w:r w:rsidRPr="000B4011">
              <w:instrText>XE "OneNote 2013"</w:instrText>
            </w:r>
            <w:r w:rsidRPr="00654393">
              <w:rPr>
                <w:lang w:val="es-ES"/>
              </w:rPr>
              <w:fldChar w:fldCharType="end"/>
            </w:r>
          </w:p>
          <w:p w14:paraId="38275461" w14:textId="77777777" w:rsidR="00507D7B" w:rsidRPr="00654393" w:rsidRDefault="00507D7B" w:rsidP="00507D7B">
            <w:pPr>
              <w:pStyle w:val="ProductList-Body"/>
              <w:rPr>
                <w:lang w:val="es-ES"/>
              </w:rPr>
            </w:pPr>
            <w:r w:rsidRPr="00654393">
              <w:rPr>
                <w:color w:val="000000"/>
                <w:lang w:val="es-ES"/>
              </w:rPr>
              <w:t>Outlook 2013</w:t>
            </w:r>
            <w:r w:rsidRPr="00654393">
              <w:rPr>
                <w:lang w:val="es-ES"/>
              </w:rPr>
              <w:fldChar w:fldCharType="begin"/>
            </w:r>
            <w:r w:rsidRPr="00654393">
              <w:rPr>
                <w:lang w:val="es-ES"/>
              </w:rPr>
              <w:instrText>XE "Outlook 2013"</w:instrText>
            </w:r>
            <w:r w:rsidRPr="00654393">
              <w:rPr>
                <w:lang w:val="es-ES"/>
              </w:rPr>
              <w:fldChar w:fldCharType="end"/>
            </w:r>
          </w:p>
          <w:p w14:paraId="38275462" w14:textId="77777777" w:rsidR="00507D7B" w:rsidRPr="00654393" w:rsidRDefault="00507D7B" w:rsidP="00507D7B">
            <w:pPr>
              <w:pStyle w:val="ProductList-Body"/>
              <w:rPr>
                <w:lang w:val="es-ES"/>
              </w:rPr>
            </w:pPr>
            <w:r w:rsidRPr="00654393">
              <w:rPr>
                <w:color w:val="000000"/>
                <w:lang w:val="es-ES"/>
              </w:rPr>
              <w:t>PowerPoint 2013</w:t>
            </w:r>
            <w:r w:rsidRPr="00654393">
              <w:rPr>
                <w:lang w:val="es-ES"/>
              </w:rPr>
              <w:fldChar w:fldCharType="begin"/>
            </w:r>
            <w:r w:rsidRPr="00654393">
              <w:rPr>
                <w:lang w:val="es-ES"/>
              </w:rPr>
              <w:instrText>XE "PowerPoint 2013"</w:instrText>
            </w:r>
            <w:r w:rsidRPr="00654393">
              <w:rPr>
                <w:lang w:val="es-ES"/>
              </w:rPr>
              <w:fldChar w:fldCharType="end"/>
            </w:r>
          </w:p>
          <w:p w14:paraId="38275463" w14:textId="77777777" w:rsidR="00507D7B" w:rsidRPr="00654393" w:rsidRDefault="00507D7B" w:rsidP="00507D7B">
            <w:pPr>
              <w:pStyle w:val="ProductList-Body"/>
              <w:rPr>
                <w:lang w:val="es-ES"/>
              </w:rPr>
            </w:pPr>
            <w:r w:rsidRPr="00654393">
              <w:rPr>
                <w:color w:val="000000"/>
                <w:lang w:val="es-ES"/>
              </w:rPr>
              <w:t>Publisher 2013</w:t>
            </w:r>
            <w:r w:rsidRPr="00654393">
              <w:rPr>
                <w:lang w:val="es-ES"/>
              </w:rPr>
              <w:fldChar w:fldCharType="begin"/>
            </w:r>
            <w:r w:rsidRPr="00654393">
              <w:rPr>
                <w:lang w:val="es-ES"/>
              </w:rPr>
              <w:instrText>XE "Publisher 2013"</w:instrText>
            </w:r>
            <w:r w:rsidRPr="00654393">
              <w:rPr>
                <w:lang w:val="es-ES"/>
              </w:rPr>
              <w:fldChar w:fldCharType="end"/>
            </w:r>
          </w:p>
          <w:p w14:paraId="38275464" w14:textId="77777777" w:rsidR="00507D7B" w:rsidRPr="00654393" w:rsidRDefault="00507D7B" w:rsidP="00507D7B">
            <w:pPr>
              <w:pStyle w:val="ProductList-Body"/>
              <w:rPr>
                <w:color w:val="000000"/>
                <w:lang w:val="es-ES"/>
              </w:rPr>
            </w:pPr>
            <w:r w:rsidRPr="00654393">
              <w:rPr>
                <w:color w:val="000000"/>
                <w:lang w:val="es-ES"/>
              </w:rPr>
              <w:t>Word 2013</w:t>
            </w:r>
            <w:r w:rsidRPr="00654393">
              <w:rPr>
                <w:lang w:val="es-ES"/>
              </w:rPr>
              <w:fldChar w:fldCharType="begin"/>
            </w:r>
            <w:r w:rsidRPr="00654393">
              <w:rPr>
                <w:lang w:val="es-ES"/>
              </w:rPr>
              <w:instrText>XE "Word 2013"</w:instrText>
            </w:r>
            <w:r w:rsidRPr="00654393">
              <w:rPr>
                <w:lang w:val="es-ES"/>
              </w:rPr>
              <w:fldChar w:fldCharType="end"/>
            </w:r>
          </w:p>
        </w:tc>
        <w:tc>
          <w:tcPr>
            <w:tcW w:w="3718" w:type="dxa"/>
          </w:tcPr>
          <w:p w14:paraId="38275465" w14:textId="77777777" w:rsidR="00507D7B" w:rsidRPr="00DE0DA4" w:rsidRDefault="00507D7B" w:rsidP="00507D7B">
            <w:pPr>
              <w:pStyle w:val="ProductList-Body"/>
            </w:pPr>
            <w:r w:rsidRPr="00DE0DA4">
              <w:rPr>
                <w:color w:val="000000"/>
              </w:rPr>
              <w:t>Office para Mac Standard 2011</w:t>
            </w:r>
            <w:r w:rsidRPr="00654393">
              <w:rPr>
                <w:lang w:val="es-ES"/>
              </w:rPr>
              <w:fldChar w:fldCharType="begin"/>
            </w:r>
            <w:r w:rsidRPr="00DE0DA4">
              <w:instrText>XE "Office para Mac Standard 2011"</w:instrText>
            </w:r>
            <w:r w:rsidRPr="00654393">
              <w:rPr>
                <w:lang w:val="es-ES"/>
              </w:rPr>
              <w:fldChar w:fldCharType="end"/>
            </w:r>
            <w:r w:rsidRPr="00DE0DA4">
              <w:rPr>
                <w:color w:val="000000"/>
              </w:rPr>
              <w:t xml:space="preserve"> </w:t>
            </w:r>
          </w:p>
          <w:p w14:paraId="38275466" w14:textId="77777777" w:rsidR="00507D7B" w:rsidRPr="00DE0DA4" w:rsidRDefault="00507D7B" w:rsidP="00507D7B">
            <w:pPr>
              <w:pStyle w:val="ProductList-Body"/>
            </w:pPr>
            <w:r w:rsidRPr="00DE0DA4">
              <w:rPr>
                <w:color w:val="000000"/>
              </w:rPr>
              <w:t>Lync para Mac 2011</w:t>
            </w:r>
            <w:r w:rsidRPr="00654393">
              <w:rPr>
                <w:lang w:val="es-ES"/>
              </w:rPr>
              <w:fldChar w:fldCharType="begin"/>
            </w:r>
            <w:r w:rsidRPr="00DE0DA4">
              <w:instrText>XE "Lync para Mac 2011"</w:instrText>
            </w:r>
            <w:r w:rsidRPr="00654393">
              <w:rPr>
                <w:lang w:val="es-ES"/>
              </w:rPr>
              <w:fldChar w:fldCharType="end"/>
            </w:r>
          </w:p>
          <w:p w14:paraId="38275467" w14:textId="77777777" w:rsidR="00507D7B" w:rsidRPr="00DE0DA4" w:rsidRDefault="00507D7B" w:rsidP="00507D7B">
            <w:pPr>
              <w:pStyle w:val="ProductList-Body"/>
            </w:pPr>
            <w:r w:rsidRPr="00DE0DA4">
              <w:rPr>
                <w:color w:val="000000"/>
              </w:rPr>
              <w:t>Outlook para Mac 2011</w:t>
            </w:r>
            <w:r w:rsidRPr="00654393">
              <w:rPr>
                <w:lang w:val="es-ES"/>
              </w:rPr>
              <w:fldChar w:fldCharType="begin"/>
            </w:r>
            <w:r w:rsidRPr="00DE0DA4">
              <w:instrText>XE "Outlook para Mac 2011"</w:instrText>
            </w:r>
            <w:r w:rsidRPr="00654393">
              <w:rPr>
                <w:lang w:val="es-ES"/>
              </w:rPr>
              <w:fldChar w:fldCharType="end"/>
            </w:r>
          </w:p>
          <w:p w14:paraId="38275468" w14:textId="77777777" w:rsidR="00507D7B" w:rsidRPr="00654393" w:rsidRDefault="00507D7B" w:rsidP="00507D7B">
            <w:pPr>
              <w:pStyle w:val="ProductList-Body"/>
              <w:rPr>
                <w:lang w:val="es-ES"/>
              </w:rPr>
            </w:pPr>
            <w:r w:rsidRPr="00654393">
              <w:rPr>
                <w:color w:val="000000"/>
                <w:lang w:val="es-ES"/>
              </w:rPr>
              <w:t>PowerPoint para Mac 2011</w:t>
            </w:r>
            <w:r w:rsidRPr="00654393">
              <w:rPr>
                <w:lang w:val="es-ES"/>
              </w:rPr>
              <w:fldChar w:fldCharType="begin"/>
            </w:r>
            <w:r w:rsidRPr="00654393">
              <w:rPr>
                <w:lang w:val="es-ES"/>
              </w:rPr>
              <w:instrText>XE "PowerPoint para Mac 2011"</w:instrText>
            </w:r>
            <w:r w:rsidRPr="00654393">
              <w:rPr>
                <w:lang w:val="es-ES"/>
              </w:rPr>
              <w:fldChar w:fldCharType="end"/>
            </w:r>
          </w:p>
          <w:p w14:paraId="38275469" w14:textId="77777777" w:rsidR="00507D7B" w:rsidRPr="00654393" w:rsidRDefault="00507D7B" w:rsidP="00507D7B">
            <w:pPr>
              <w:pStyle w:val="ProductList-Body"/>
              <w:rPr>
                <w:lang w:val="es-ES"/>
              </w:rPr>
            </w:pPr>
            <w:r w:rsidRPr="00654393">
              <w:rPr>
                <w:color w:val="000000"/>
                <w:lang w:val="es-ES"/>
              </w:rPr>
              <w:t>Excel para Mac 2011</w:t>
            </w:r>
            <w:r w:rsidRPr="00654393">
              <w:rPr>
                <w:lang w:val="es-ES"/>
              </w:rPr>
              <w:fldChar w:fldCharType="begin"/>
            </w:r>
            <w:r w:rsidRPr="00654393">
              <w:rPr>
                <w:lang w:val="es-ES"/>
              </w:rPr>
              <w:instrText>XE "Excel para Mac 2011"</w:instrText>
            </w:r>
            <w:r w:rsidRPr="00654393">
              <w:rPr>
                <w:lang w:val="es-ES"/>
              </w:rPr>
              <w:fldChar w:fldCharType="end"/>
            </w:r>
          </w:p>
          <w:p w14:paraId="3827546A" w14:textId="77777777" w:rsidR="00507D7B" w:rsidRPr="00654393" w:rsidRDefault="00507D7B" w:rsidP="00507D7B">
            <w:pPr>
              <w:pStyle w:val="ProductList-Body"/>
              <w:rPr>
                <w:color w:val="000000"/>
                <w:lang w:val="es-ES"/>
              </w:rPr>
            </w:pPr>
            <w:r w:rsidRPr="00654393">
              <w:rPr>
                <w:color w:val="000000"/>
                <w:lang w:val="es-ES"/>
              </w:rPr>
              <w:t>Word para Mac 2011</w:t>
            </w:r>
            <w:r w:rsidRPr="00654393">
              <w:rPr>
                <w:lang w:val="es-ES"/>
              </w:rPr>
              <w:fldChar w:fldCharType="begin"/>
            </w:r>
            <w:r w:rsidRPr="00654393">
              <w:rPr>
                <w:lang w:val="es-ES"/>
              </w:rPr>
              <w:instrText>XE "Word para Mac 2011"</w:instrText>
            </w:r>
            <w:r w:rsidRPr="00654393">
              <w:rPr>
                <w:lang w:val="es-ES"/>
              </w:rPr>
              <w:fldChar w:fldCharType="end"/>
            </w:r>
          </w:p>
        </w:tc>
      </w:tr>
    </w:tbl>
    <w:p w14:paraId="3827546C" w14:textId="77777777" w:rsidR="003B3EBC" w:rsidRPr="00654393" w:rsidRDefault="003B3EBC" w:rsidP="007A2EF2">
      <w:pPr>
        <w:pStyle w:val="ProductList-Body"/>
        <w:tabs>
          <w:tab w:val="clear" w:pos="158"/>
          <w:tab w:val="left" w:pos="180"/>
        </w:tabs>
        <w:ind w:firstLine="108"/>
        <w:rPr>
          <w:lang w:val="es-ES"/>
        </w:rPr>
      </w:pPr>
      <w:r w:rsidRPr="00654393">
        <w:rPr>
          <w:i/>
          <w:lang w:val="es-ES"/>
        </w:rPr>
        <w:t>Nota: La lista de productos del grupo de aplicaciones de Office System está sujeta a cambios.</w:t>
      </w:r>
    </w:p>
    <w:p w14:paraId="3827546D" w14:textId="77777777" w:rsidR="003B3EBC" w:rsidRPr="00654393" w:rsidRDefault="003B3EBC" w:rsidP="003B3EBC">
      <w:pPr>
        <w:pStyle w:val="ProductList-Body"/>
        <w:rPr>
          <w:lang w:val="es-ES"/>
        </w:rPr>
      </w:pPr>
    </w:p>
    <w:p w14:paraId="3827546E" w14:textId="77777777" w:rsidR="003B3EBC" w:rsidRPr="00654393" w:rsidRDefault="003B3EBC" w:rsidP="00EA116D">
      <w:pPr>
        <w:pStyle w:val="ProductList-SubSubSectionHeading"/>
        <w:outlineLvl w:val="2"/>
        <w:rPr>
          <w:lang w:val="es-ES"/>
        </w:rPr>
      </w:pPr>
      <w:bookmarkStart w:id="1548" w:name="_Toc379797438"/>
      <w:bookmarkStart w:id="1549" w:name="_Toc380513474"/>
      <w:bookmarkStart w:id="1550" w:name="_Toc380655524"/>
      <w:bookmarkStart w:id="1551" w:name="SA_NewVersionRights"/>
      <w:bookmarkStart w:id="1552" w:name="_Toc389743447"/>
      <w:bookmarkStart w:id="1553" w:name="_Toc389744098"/>
      <w:bookmarkStart w:id="1554" w:name="_Toc391367116"/>
      <w:r w:rsidRPr="00654393">
        <w:rPr>
          <w:b/>
          <w:color w:val="00188F"/>
          <w:lang w:val="es-ES"/>
        </w:rPr>
        <w:t>Derechos a Nuevas Versiones</w:t>
      </w:r>
      <w:bookmarkEnd w:id="1548"/>
      <w:bookmarkEnd w:id="1549"/>
      <w:bookmarkEnd w:id="1550"/>
      <w:bookmarkEnd w:id="1551"/>
      <w:bookmarkEnd w:id="1552"/>
      <w:bookmarkEnd w:id="1553"/>
      <w:bookmarkEnd w:id="1554"/>
    </w:p>
    <w:p w14:paraId="3827546F" w14:textId="77777777" w:rsidR="003B3EBC" w:rsidRPr="00654393" w:rsidRDefault="00224419" w:rsidP="003B3EBC">
      <w:pPr>
        <w:pStyle w:val="ProductList-Body"/>
        <w:rPr>
          <w:lang w:val="es-ES"/>
        </w:rPr>
      </w:pPr>
      <w:r w:rsidRPr="00654393">
        <w:rPr>
          <w:lang w:val="es-ES"/>
        </w:rPr>
        <w:t>“</w:t>
      </w:r>
      <w:r w:rsidR="003B3EBC" w:rsidRPr="00654393">
        <w:rPr>
          <w:lang w:val="es-ES"/>
        </w:rPr>
        <w:t>Derechos a nuevas versiones</w:t>
      </w:r>
      <w:r w:rsidR="00A82BBA" w:rsidRPr="00654393">
        <w:rPr>
          <w:lang w:val="es-ES"/>
        </w:rPr>
        <w:t>”</w:t>
      </w:r>
      <w:r w:rsidR="003B3EBC" w:rsidRPr="00654393">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BD5469" w:rsidRPr="00654393">
        <w:rPr>
          <w:lang w:val="es-ES"/>
        </w:rPr>
        <w:t xml:space="preserve"> </w:t>
      </w:r>
      <w:r w:rsidR="003B3EBC" w:rsidRPr="00654393">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38275470" w14:textId="77777777" w:rsidR="003B3EBC" w:rsidRPr="00654393" w:rsidRDefault="003B3EBC" w:rsidP="003B3EBC">
      <w:pPr>
        <w:pStyle w:val="ProductList-Body"/>
        <w:rPr>
          <w:lang w:val="es-ES"/>
        </w:rPr>
      </w:pPr>
    </w:p>
    <w:p w14:paraId="38275471" w14:textId="77777777" w:rsidR="003B3EBC" w:rsidRPr="00654393" w:rsidRDefault="003B3EBC" w:rsidP="00EA116D">
      <w:pPr>
        <w:pStyle w:val="ProductList-SubSubSectionHeading"/>
        <w:outlineLvl w:val="2"/>
        <w:rPr>
          <w:lang w:val="es-ES"/>
        </w:rPr>
      </w:pPr>
      <w:bookmarkStart w:id="1555" w:name="_Toc379797439"/>
      <w:bookmarkStart w:id="1556" w:name="_Toc380513475"/>
      <w:bookmarkStart w:id="1557" w:name="_Toc380655525"/>
      <w:bookmarkStart w:id="1558" w:name="SA_OfficeMultiLanguagePack"/>
      <w:bookmarkStart w:id="1559" w:name="_Toc389743448"/>
      <w:bookmarkStart w:id="1560" w:name="_Toc389744099"/>
      <w:bookmarkStart w:id="1561" w:name="_Toc391367117"/>
      <w:r w:rsidRPr="00654393">
        <w:rPr>
          <w:b/>
          <w:color w:val="00188F"/>
          <w:lang w:val="es-ES"/>
        </w:rPr>
        <w:t>Office Multi Language Pack</w:t>
      </w:r>
      <w:bookmarkEnd w:id="1555"/>
      <w:bookmarkEnd w:id="1556"/>
      <w:bookmarkEnd w:id="1557"/>
      <w:bookmarkEnd w:id="1558"/>
      <w:bookmarkEnd w:id="1559"/>
      <w:bookmarkEnd w:id="1560"/>
      <w:bookmarkEnd w:id="1561"/>
    </w:p>
    <w:p w14:paraId="38275472" w14:textId="77777777" w:rsidR="003B3EBC" w:rsidRPr="00654393" w:rsidRDefault="003B3EBC" w:rsidP="003B3EBC">
      <w:pPr>
        <w:pStyle w:val="ProductList-Body"/>
        <w:rPr>
          <w:lang w:val="es-ES"/>
        </w:rPr>
      </w:pPr>
      <w:r w:rsidRPr="00654393">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BD5469" w:rsidRPr="00654393">
        <w:rPr>
          <w:lang w:val="es-ES"/>
        </w:rPr>
        <w:t xml:space="preserve"> </w:t>
      </w:r>
      <w:r w:rsidRPr="00654393">
        <w:rPr>
          <w:lang w:val="es-ES"/>
        </w:rPr>
        <w:t>De lo contrario, el derecho a utilizar Office Multi Language Pack expira en el momento de la expiración de los derechos en virtud de la licencia de Office System cualificada.</w:t>
      </w:r>
    </w:p>
    <w:p w14:paraId="38275473" w14:textId="77777777" w:rsidR="003B3EBC" w:rsidRPr="00654393" w:rsidRDefault="003B3EBC" w:rsidP="00685ABF">
      <w:pPr>
        <w:pStyle w:val="ProductList-Body"/>
        <w:rPr>
          <w:lang w:val="es-ES"/>
        </w:rPr>
      </w:pPr>
    </w:p>
    <w:p w14:paraId="38275474" w14:textId="77777777" w:rsidR="00685ABF" w:rsidRPr="00654393" w:rsidRDefault="00685ABF" w:rsidP="00EA116D">
      <w:pPr>
        <w:pStyle w:val="ProductList-SubSubSectionHeading"/>
        <w:outlineLvl w:val="2"/>
        <w:rPr>
          <w:lang w:val="es-ES"/>
        </w:rPr>
      </w:pPr>
      <w:bookmarkStart w:id="1562" w:name="_Toc379797440"/>
      <w:bookmarkStart w:id="1563" w:name="_Toc380513476"/>
      <w:bookmarkStart w:id="1564" w:name="_Toc380655526"/>
      <w:bookmarkStart w:id="1565" w:name="SA_OfficeOnline"/>
      <w:bookmarkStart w:id="1566" w:name="_Toc389743449"/>
      <w:bookmarkStart w:id="1567" w:name="_Toc389744100"/>
      <w:bookmarkStart w:id="1568" w:name="_Toc391367118"/>
      <w:r w:rsidRPr="00654393">
        <w:rPr>
          <w:b/>
          <w:color w:val="00188F"/>
          <w:lang w:val="es-ES"/>
        </w:rPr>
        <w:t>Office Online</w:t>
      </w:r>
      <w:bookmarkEnd w:id="1562"/>
      <w:bookmarkEnd w:id="1563"/>
      <w:bookmarkEnd w:id="1564"/>
      <w:bookmarkEnd w:id="1565"/>
      <w:bookmarkEnd w:id="1566"/>
      <w:bookmarkEnd w:id="1567"/>
      <w:bookmarkEnd w:id="1568"/>
    </w:p>
    <w:p w14:paraId="38275475" w14:textId="77777777" w:rsidR="00685ABF" w:rsidRPr="00654393" w:rsidRDefault="00685ABF" w:rsidP="00685ABF">
      <w:pPr>
        <w:pStyle w:val="ProductList-Body"/>
        <w:rPr>
          <w:lang w:val="es-ES"/>
        </w:rPr>
      </w:pPr>
      <w:r w:rsidRPr="00654393">
        <w:rPr>
          <w:lang w:val="es-ES"/>
        </w:rPr>
        <w:t>Los usuarios de un dispositivo con licencia con las aplicaciones cualificadas pueden acceder a Office Online para ver y editar documentos desde el</w:t>
      </w:r>
      <w:r w:rsidR="00C92B48" w:rsidRPr="00654393">
        <w:rPr>
          <w:lang w:val="es-ES"/>
        </w:rPr>
        <w:t> </w:t>
      </w:r>
      <w:r w:rsidRPr="00654393">
        <w:rPr>
          <w:lang w:val="es-ES"/>
        </w:rPr>
        <w:t>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w:t>
      </w:r>
      <w:r w:rsidR="00C92B48" w:rsidRPr="00654393">
        <w:rPr>
          <w:lang w:val="es-ES"/>
        </w:rPr>
        <w:t> </w:t>
      </w:r>
      <w:r w:rsidRPr="00654393">
        <w:rPr>
          <w:lang w:val="es-ES"/>
        </w:rPr>
        <w:t xml:space="preserve">licencia para ese servicio en los Derechos de uso de los Servicios online. </w:t>
      </w:r>
    </w:p>
    <w:p w14:paraId="38275476" w14:textId="77777777" w:rsidR="004D4312" w:rsidRPr="00654393" w:rsidRDefault="004D4312" w:rsidP="00685ABF">
      <w:pPr>
        <w:pStyle w:val="ProductList-Body"/>
        <w:rPr>
          <w:lang w:val="es-ES"/>
        </w:rPr>
      </w:pPr>
    </w:p>
    <w:tbl>
      <w:tblPr>
        <w:tblStyle w:val="TableGrid"/>
        <w:tblW w:w="0" w:type="auto"/>
        <w:tblInd w:w="108" w:type="dxa"/>
        <w:tblLook w:val="04A0" w:firstRow="1" w:lastRow="0" w:firstColumn="1" w:lastColumn="0" w:noHBand="0" w:noVBand="1"/>
      </w:tblPr>
      <w:tblGrid>
        <w:gridCol w:w="4432"/>
        <w:gridCol w:w="4545"/>
      </w:tblGrid>
      <w:tr w:rsidR="00685ABF" w:rsidRPr="00654393" w14:paraId="38275479" w14:textId="77777777" w:rsidTr="00C92B48">
        <w:trPr>
          <w:tblHeader/>
        </w:trPr>
        <w:tc>
          <w:tcPr>
            <w:tcW w:w="4432" w:type="dxa"/>
            <w:shd w:val="clear" w:color="auto" w:fill="0072C6"/>
          </w:tcPr>
          <w:p w14:paraId="38275477" w14:textId="77777777" w:rsidR="00685ABF" w:rsidRPr="00654393" w:rsidRDefault="00685ABF" w:rsidP="00685ABF">
            <w:pPr>
              <w:pStyle w:val="ProductList-Body"/>
              <w:spacing w:before="20" w:after="20"/>
              <w:rPr>
                <w:color w:val="FFFFFF" w:themeColor="background1"/>
                <w:lang w:val="es-ES"/>
              </w:rPr>
            </w:pPr>
            <w:r w:rsidRPr="00654393">
              <w:rPr>
                <w:color w:val="FFFFFF" w:themeColor="background1"/>
                <w:lang w:val="es-ES"/>
              </w:rPr>
              <w:t>Aplicación de desktops cualificadas</w:t>
            </w:r>
          </w:p>
        </w:tc>
        <w:tc>
          <w:tcPr>
            <w:tcW w:w="4545" w:type="dxa"/>
            <w:shd w:val="clear" w:color="auto" w:fill="0072C6"/>
          </w:tcPr>
          <w:p w14:paraId="38275478" w14:textId="77777777" w:rsidR="00685ABF" w:rsidRPr="00654393" w:rsidRDefault="00685ABF" w:rsidP="00685ABF">
            <w:pPr>
              <w:pStyle w:val="ProductList-Body"/>
              <w:spacing w:before="20" w:after="20"/>
              <w:rPr>
                <w:color w:val="FFFFFF" w:themeColor="background1"/>
                <w:lang w:val="es-ES"/>
              </w:rPr>
            </w:pPr>
            <w:r w:rsidRPr="00654393">
              <w:rPr>
                <w:color w:val="FFFFFF" w:themeColor="background1"/>
                <w:lang w:val="es-ES"/>
              </w:rPr>
              <w:t>Derechos de Office Online</w:t>
            </w:r>
          </w:p>
        </w:tc>
      </w:tr>
      <w:tr w:rsidR="00685ABF" w:rsidRPr="00654393" w14:paraId="3827547E" w14:textId="77777777" w:rsidTr="00C92B48">
        <w:tc>
          <w:tcPr>
            <w:tcW w:w="4432" w:type="dxa"/>
          </w:tcPr>
          <w:p w14:paraId="3827547A" w14:textId="77777777" w:rsidR="00685ABF" w:rsidRPr="00DE0DA4" w:rsidRDefault="00685ABF" w:rsidP="00685ABF">
            <w:pPr>
              <w:pStyle w:val="ProductList-Body"/>
            </w:pPr>
            <w:r w:rsidRPr="00DE0DA4">
              <w:t>Office Standard</w:t>
            </w:r>
            <w:r w:rsidRPr="00654393">
              <w:rPr>
                <w:lang w:val="es-ES"/>
              </w:rPr>
              <w:fldChar w:fldCharType="begin"/>
            </w:r>
            <w:r w:rsidRPr="00DE0DA4">
              <w:instrText>XE "Office Standard 2013"</w:instrText>
            </w:r>
            <w:r w:rsidRPr="00654393">
              <w:rPr>
                <w:lang w:val="es-ES"/>
              </w:rPr>
              <w:fldChar w:fldCharType="end"/>
            </w:r>
            <w:r w:rsidRPr="00DE0DA4">
              <w:t>*</w:t>
            </w:r>
          </w:p>
          <w:p w14:paraId="3827547B" w14:textId="77777777" w:rsidR="00685ABF" w:rsidRPr="00DE0DA4" w:rsidRDefault="00685ABF" w:rsidP="00685ABF">
            <w:pPr>
              <w:pStyle w:val="ProductList-Body"/>
            </w:pPr>
            <w:r w:rsidRPr="00DE0DA4">
              <w:t>Office Professional Plus*</w:t>
            </w:r>
          </w:p>
          <w:p w14:paraId="3827547C" w14:textId="77777777" w:rsidR="00685ABF" w:rsidRPr="00654393" w:rsidRDefault="00685ABF" w:rsidP="00685ABF">
            <w:pPr>
              <w:pStyle w:val="ProductList-Body"/>
              <w:rPr>
                <w:lang w:val="es-ES"/>
              </w:rPr>
            </w:pPr>
            <w:r w:rsidRPr="00654393">
              <w:rPr>
                <w:lang w:val="es-ES"/>
              </w:rPr>
              <w:t>Office para Mac Standard</w:t>
            </w:r>
            <w:r w:rsidRPr="00654393">
              <w:rPr>
                <w:lang w:val="es-ES"/>
              </w:rPr>
              <w:fldChar w:fldCharType="begin"/>
            </w:r>
            <w:r w:rsidRPr="00654393">
              <w:rPr>
                <w:lang w:val="es-ES"/>
              </w:rPr>
              <w:instrText>XE "Office para Mac Standard 2011"</w:instrText>
            </w:r>
            <w:r w:rsidRPr="00654393">
              <w:rPr>
                <w:lang w:val="es-ES"/>
              </w:rPr>
              <w:fldChar w:fldCharType="end"/>
            </w:r>
            <w:r w:rsidRPr="00654393">
              <w:rPr>
                <w:lang w:val="es-ES"/>
              </w:rPr>
              <w:t>*</w:t>
            </w:r>
          </w:p>
        </w:tc>
        <w:tc>
          <w:tcPr>
            <w:tcW w:w="4545" w:type="dxa"/>
          </w:tcPr>
          <w:p w14:paraId="3827547D" w14:textId="77777777" w:rsidR="00685ABF" w:rsidRPr="00654393" w:rsidRDefault="00685ABF" w:rsidP="00685ABF">
            <w:pPr>
              <w:pStyle w:val="ProductList-Body"/>
              <w:rPr>
                <w:lang w:val="es-ES"/>
              </w:rPr>
            </w:pPr>
            <w:r w:rsidRPr="00654393">
              <w:rPr>
                <w:lang w:val="es-ES"/>
              </w:rPr>
              <w:t>Office Online para Office 365**</w:t>
            </w:r>
          </w:p>
        </w:tc>
      </w:tr>
    </w:tbl>
    <w:p w14:paraId="3827547F" w14:textId="77777777" w:rsidR="00685ABF" w:rsidRPr="00654393" w:rsidRDefault="00685ABF" w:rsidP="007A2EF2">
      <w:pPr>
        <w:pStyle w:val="ProductList-Body"/>
        <w:tabs>
          <w:tab w:val="clear" w:pos="158"/>
          <w:tab w:val="left" w:pos="180"/>
        </w:tabs>
        <w:ind w:firstLine="108"/>
        <w:rPr>
          <w:lang w:val="es-ES"/>
        </w:rPr>
      </w:pPr>
      <w:r w:rsidRPr="00654393">
        <w:rPr>
          <w:lang w:val="es-ES"/>
        </w:rPr>
        <w:t xml:space="preserve">* </w:t>
      </w:r>
      <w:r w:rsidRPr="00654393">
        <w:rPr>
          <w:i/>
          <w:lang w:val="es-ES"/>
        </w:rPr>
        <w:t>La aplicación de desktop cualificado se debe licenciar con SA.</w:t>
      </w:r>
    </w:p>
    <w:p w14:paraId="38275480" w14:textId="77777777" w:rsidR="004D4312" w:rsidRPr="00654393" w:rsidRDefault="00685ABF" w:rsidP="007A2EF2">
      <w:pPr>
        <w:pStyle w:val="ProductList-Body"/>
        <w:tabs>
          <w:tab w:val="clear" w:pos="158"/>
          <w:tab w:val="left" w:pos="180"/>
        </w:tabs>
        <w:ind w:firstLine="108"/>
        <w:rPr>
          <w:i/>
          <w:lang w:val="es-ES"/>
        </w:rPr>
      </w:pPr>
      <w:r w:rsidRPr="00654393">
        <w:rPr>
          <w:lang w:val="es-ES"/>
        </w:rPr>
        <w:t xml:space="preserve">** </w:t>
      </w:r>
      <w:r w:rsidRPr="00654393">
        <w:rPr>
          <w:i/>
          <w:lang w:val="es-ES"/>
        </w:rPr>
        <w:t>Los usuarios también deben contar con licencia para planes de SharePoint Online para acceder a los servicios de Office Online.</w:t>
      </w:r>
    </w:p>
    <w:p w14:paraId="38275481" w14:textId="77777777" w:rsidR="00402155" w:rsidRPr="00654393" w:rsidRDefault="00402155" w:rsidP="007A2EF2">
      <w:pPr>
        <w:pStyle w:val="ProductList-Body"/>
        <w:tabs>
          <w:tab w:val="clear" w:pos="158"/>
          <w:tab w:val="left" w:pos="180"/>
        </w:tabs>
        <w:ind w:firstLine="108"/>
        <w:rPr>
          <w:lang w:val="es-ES"/>
        </w:rPr>
      </w:pPr>
    </w:p>
    <w:p w14:paraId="38275482" w14:textId="77777777" w:rsidR="003B3EBC" w:rsidRPr="00654393" w:rsidRDefault="003B3EBC" w:rsidP="00EA116D">
      <w:pPr>
        <w:pStyle w:val="ProductList-SubSubSectionHeading"/>
        <w:outlineLvl w:val="2"/>
        <w:rPr>
          <w:lang w:val="es-ES"/>
        </w:rPr>
      </w:pPr>
      <w:bookmarkStart w:id="1569" w:name="_Toc379797441"/>
      <w:bookmarkStart w:id="1570" w:name="_Toc380513477"/>
      <w:bookmarkStart w:id="1571" w:name="_Toc380655527"/>
      <w:bookmarkStart w:id="1572" w:name="SA_PlanningServices"/>
      <w:bookmarkStart w:id="1573" w:name="_Toc389743450"/>
      <w:bookmarkStart w:id="1574" w:name="_Toc389744101"/>
      <w:bookmarkStart w:id="1575" w:name="_Toc391367119"/>
      <w:r w:rsidRPr="00654393">
        <w:rPr>
          <w:b/>
          <w:color w:val="00188F"/>
          <w:lang w:val="es-ES"/>
        </w:rPr>
        <w:t>Planning Services</w:t>
      </w:r>
      <w:bookmarkEnd w:id="1569"/>
      <w:bookmarkEnd w:id="1570"/>
      <w:bookmarkEnd w:id="1571"/>
      <w:bookmarkEnd w:id="1572"/>
      <w:bookmarkEnd w:id="1573"/>
      <w:bookmarkEnd w:id="1574"/>
      <w:bookmarkEnd w:id="1575"/>
    </w:p>
    <w:p w14:paraId="38275483" w14:textId="77777777" w:rsidR="003B3EBC" w:rsidRPr="00654393" w:rsidRDefault="003B3EBC" w:rsidP="003B3EBC">
      <w:pPr>
        <w:pStyle w:val="ProductList-Body"/>
        <w:rPr>
          <w:lang w:val="es-ES"/>
        </w:rPr>
      </w:pPr>
      <w:r w:rsidRPr="00654393">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BD5469" w:rsidRPr="00654393">
        <w:rPr>
          <w:lang w:val="es-ES"/>
        </w:rPr>
        <w:t xml:space="preserve"> </w:t>
      </w:r>
      <w:r w:rsidRPr="00654393">
        <w:rPr>
          <w:lang w:val="es-ES"/>
        </w:rPr>
        <w:t>El beneficio Servicios de Planeación ofrece a los Clientes cualificados ofertas de servicios personalizados predeterminados.</w:t>
      </w:r>
      <w:r w:rsidR="00BD5469" w:rsidRPr="00654393">
        <w:rPr>
          <w:lang w:val="es-ES"/>
        </w:rPr>
        <w:t xml:space="preserve"> </w:t>
      </w:r>
    </w:p>
    <w:p w14:paraId="38275484" w14:textId="77777777" w:rsidR="00B710C4" w:rsidRPr="00654393" w:rsidRDefault="00B710C4" w:rsidP="00B710C4">
      <w:pPr>
        <w:pStyle w:val="ProductList-Body"/>
        <w:rPr>
          <w:lang w:val="es-ES"/>
        </w:rPr>
      </w:pPr>
      <w:r w:rsidRPr="00654393">
        <w:rPr>
          <w:lang w:val="es-ES"/>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los</w:t>
      </w:r>
      <w:r w:rsidR="00C92B48" w:rsidRPr="00654393">
        <w:rPr>
          <w:lang w:val="es-ES"/>
        </w:rPr>
        <w:t> </w:t>
      </w:r>
      <w:r w:rsidRPr="00654393">
        <w:rPr>
          <w:lang w:val="es-ES"/>
        </w:rPr>
        <w:t>gráficos que aparecen a continuación para obtener más detalles).</w:t>
      </w:r>
      <w:r w:rsidR="00BD5469" w:rsidRPr="00654393">
        <w:rPr>
          <w:lang w:val="es-ES"/>
        </w:rPr>
        <w:t xml:space="preserve"> </w:t>
      </w:r>
      <w:r w:rsidRPr="00654393">
        <w:rPr>
          <w:lang w:val="es-ES"/>
        </w:rPr>
        <w:t>El número de días que un cliente recibe por las ofertas de Planning Services disponibles se combinan en un grupo de días de Planning Services. La siguiente tabla enumera las licencias de Aplicación y Servidor cualificadas y</w:t>
      </w:r>
      <w:r w:rsidR="00C92B48" w:rsidRPr="00654393">
        <w:rPr>
          <w:lang w:val="es-ES"/>
        </w:rPr>
        <w:t> </w:t>
      </w:r>
      <w:r w:rsidRPr="00654393">
        <w:rPr>
          <w:lang w:val="es-ES"/>
        </w:rPr>
        <w:t>los puntos asociados con cada una de ellas:</w:t>
      </w:r>
    </w:p>
    <w:p w14:paraId="38275485" w14:textId="77777777" w:rsidR="00B710C4" w:rsidRPr="00654393" w:rsidRDefault="00B710C4" w:rsidP="00B710C4">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630"/>
        <w:gridCol w:w="1170"/>
      </w:tblGrid>
      <w:tr w:rsidR="00B710C4" w:rsidRPr="00654393" w14:paraId="38275488" w14:textId="77777777" w:rsidTr="00654393">
        <w:trPr>
          <w:trHeight w:val="208"/>
        </w:trPr>
        <w:tc>
          <w:tcPr>
            <w:tcW w:w="9630" w:type="dxa"/>
            <w:shd w:val="clear" w:color="auto" w:fill="0072C6"/>
            <w:tcMar>
              <w:top w:w="15" w:type="dxa"/>
              <w:left w:w="108" w:type="dxa"/>
              <w:bottom w:w="0" w:type="dxa"/>
              <w:right w:w="108" w:type="dxa"/>
            </w:tcMar>
          </w:tcPr>
          <w:p w14:paraId="38275486" w14:textId="77777777" w:rsidR="00B710C4" w:rsidRPr="00654393" w:rsidRDefault="00B710C4" w:rsidP="007F4EE2">
            <w:pPr>
              <w:pStyle w:val="ProductList-Body"/>
              <w:spacing w:before="20" w:after="20"/>
              <w:rPr>
                <w:color w:val="FFFFFF" w:themeColor="background1"/>
                <w:lang w:val="es-ES"/>
              </w:rPr>
            </w:pPr>
            <w:r w:rsidRPr="00654393">
              <w:rPr>
                <w:color w:val="FFFFFF" w:themeColor="background1"/>
                <w:lang w:val="es-ES"/>
              </w:rPr>
              <w:t xml:space="preserve">Licencias de Aplicaciones de Office y Servidor </w:t>
            </w:r>
          </w:p>
        </w:tc>
        <w:tc>
          <w:tcPr>
            <w:tcW w:w="1170" w:type="dxa"/>
            <w:shd w:val="clear" w:color="auto" w:fill="0072C6"/>
            <w:tcMar>
              <w:top w:w="15" w:type="dxa"/>
              <w:left w:w="108" w:type="dxa"/>
              <w:bottom w:w="0" w:type="dxa"/>
              <w:right w:w="108" w:type="dxa"/>
            </w:tcMar>
          </w:tcPr>
          <w:p w14:paraId="38275487" w14:textId="77777777" w:rsidR="00B710C4" w:rsidRPr="00654393" w:rsidRDefault="00B710C4" w:rsidP="00B710C4">
            <w:pPr>
              <w:pStyle w:val="ProductList-Body"/>
              <w:spacing w:before="20" w:after="20"/>
              <w:rPr>
                <w:color w:val="FFFFFF" w:themeColor="background1"/>
                <w:lang w:val="es-ES"/>
              </w:rPr>
            </w:pPr>
            <w:r w:rsidRPr="00654393">
              <w:rPr>
                <w:color w:val="FFFFFF" w:themeColor="background1"/>
                <w:lang w:val="es-ES"/>
              </w:rPr>
              <w:t>Puntos</w:t>
            </w:r>
          </w:p>
        </w:tc>
      </w:tr>
      <w:tr w:rsidR="00B710C4" w:rsidRPr="00654393" w14:paraId="3827548B" w14:textId="77777777" w:rsidTr="00654393">
        <w:trPr>
          <w:trHeight w:val="127"/>
        </w:trPr>
        <w:tc>
          <w:tcPr>
            <w:tcW w:w="9630" w:type="dxa"/>
            <w:shd w:val="clear" w:color="auto" w:fill="FFFFFF"/>
            <w:tcMar>
              <w:top w:w="15" w:type="dxa"/>
              <w:left w:w="108" w:type="dxa"/>
              <w:bottom w:w="0" w:type="dxa"/>
              <w:right w:w="108" w:type="dxa"/>
            </w:tcMar>
          </w:tcPr>
          <w:p w14:paraId="38275489" w14:textId="77777777" w:rsidR="00B710C4" w:rsidRPr="00654393" w:rsidRDefault="00B710C4" w:rsidP="00C92B48">
            <w:pPr>
              <w:pStyle w:val="ProductList-Body"/>
              <w:rPr>
                <w:lang w:val="es-ES"/>
              </w:rPr>
            </w:pPr>
            <w:r w:rsidRPr="00654393">
              <w:rPr>
                <w:lang w:val="es-ES"/>
              </w:rPr>
              <w:t>Productos del Grupo de aplicaciones de Office (incluidos los conjuntos de aplicaciones de Office, Project Standard y</w:t>
            </w:r>
            <w:r w:rsidR="00C92B48" w:rsidRPr="00654393">
              <w:rPr>
                <w:lang w:val="es-ES"/>
              </w:rPr>
              <w:t> </w:t>
            </w:r>
            <w:r w:rsidRPr="00654393">
              <w:rPr>
                <w:lang w:val="es-ES"/>
              </w:rPr>
              <w:t>Professional, Visio Standard y Professional), Licencia CAL de Microsoft Dynamics CRM</w:t>
            </w:r>
            <w:r w:rsidRPr="00654393">
              <w:rPr>
                <w:vertAlign w:val="superscript"/>
                <w:lang w:val="es-ES"/>
              </w:rPr>
              <w:t>1</w:t>
            </w:r>
          </w:p>
        </w:tc>
        <w:tc>
          <w:tcPr>
            <w:tcW w:w="1170" w:type="dxa"/>
            <w:shd w:val="clear" w:color="auto" w:fill="FFFFFF"/>
            <w:tcMar>
              <w:top w:w="15" w:type="dxa"/>
              <w:left w:w="108" w:type="dxa"/>
              <w:bottom w:w="0" w:type="dxa"/>
              <w:right w:w="108" w:type="dxa"/>
            </w:tcMar>
          </w:tcPr>
          <w:p w14:paraId="3827548A" w14:textId="77777777" w:rsidR="00B710C4" w:rsidRPr="00654393" w:rsidRDefault="00B710C4" w:rsidP="00B710C4">
            <w:pPr>
              <w:pStyle w:val="ProductList-Body"/>
              <w:rPr>
                <w:lang w:val="es-ES"/>
              </w:rPr>
            </w:pPr>
            <w:r w:rsidRPr="00654393">
              <w:rPr>
                <w:lang w:val="es-ES"/>
              </w:rPr>
              <w:t>1</w:t>
            </w:r>
          </w:p>
        </w:tc>
      </w:tr>
      <w:tr w:rsidR="00B710C4" w:rsidRPr="00654393" w14:paraId="3827548E" w14:textId="77777777" w:rsidTr="00654393">
        <w:trPr>
          <w:trHeight w:val="45"/>
        </w:trPr>
        <w:tc>
          <w:tcPr>
            <w:tcW w:w="9630" w:type="dxa"/>
            <w:shd w:val="clear" w:color="auto" w:fill="FFFFFF"/>
            <w:tcMar>
              <w:top w:w="15" w:type="dxa"/>
              <w:left w:w="108" w:type="dxa"/>
              <w:bottom w:w="0" w:type="dxa"/>
              <w:right w:w="108" w:type="dxa"/>
            </w:tcMar>
          </w:tcPr>
          <w:p w14:paraId="3827548C" w14:textId="77777777" w:rsidR="00B710C4" w:rsidRPr="00DE0DA4" w:rsidRDefault="00B710C4" w:rsidP="00C92B48">
            <w:pPr>
              <w:pStyle w:val="ProductList-Body"/>
            </w:pPr>
            <w:r w:rsidRPr="00DE0DA4">
              <w:rPr>
                <w:rFonts w:eastAsia="Calibri"/>
              </w:rPr>
              <w:t>SQL Server edición Standard, Windows Server edición Standard, Microsoft Dynamics CRM Server 2011, Microsoft</w:t>
            </w:r>
            <w:r w:rsidR="00C92B48" w:rsidRPr="00DE0DA4">
              <w:rPr>
                <w:rFonts w:eastAsia="Calibri"/>
              </w:rPr>
              <w:t> </w:t>
            </w:r>
            <w:r w:rsidRPr="00DE0DA4">
              <w:rPr>
                <w:rFonts w:eastAsia="Calibri"/>
              </w:rPr>
              <w:t>Dynamics CRM Server 2013</w:t>
            </w:r>
            <w:r w:rsidRPr="00654393">
              <w:rPr>
                <w:lang w:val="es-ES"/>
              </w:rPr>
              <w:fldChar w:fldCharType="begin"/>
            </w:r>
            <w:r w:rsidRPr="00DE0DA4">
              <w:instrText>XE "Microsoft Dynamics CRM Server 2013"</w:instrText>
            </w:r>
            <w:r w:rsidRPr="00654393">
              <w:rPr>
                <w:lang w:val="es-ES"/>
              </w:rPr>
              <w:fldChar w:fldCharType="end"/>
            </w:r>
            <w:r w:rsidRPr="00DE0DA4">
              <w:rPr>
                <w:rFonts w:eastAsia="Calibri"/>
              </w:rPr>
              <w:t>, Licencia de administración de servidor de System Center 2012 Standard</w:t>
            </w:r>
            <w:r w:rsidRPr="00654393">
              <w:rPr>
                <w:lang w:val="es-ES"/>
              </w:rPr>
              <w:fldChar w:fldCharType="begin"/>
            </w:r>
            <w:r w:rsidRPr="00DE0DA4">
              <w:instrText>XE "System Center 2012 Standard"</w:instrText>
            </w:r>
            <w:r w:rsidRPr="00654393">
              <w:rPr>
                <w:lang w:val="es-ES"/>
              </w:rPr>
              <w:fldChar w:fldCharType="end"/>
            </w:r>
            <w:r w:rsidRPr="00DE0DA4">
              <w:rPr>
                <w:rFonts w:eastAsia="Calibri"/>
              </w:rPr>
              <w:t xml:space="preserve"> (2</w:t>
            </w:r>
            <w:r w:rsidR="00C92B48" w:rsidRPr="00DE0DA4">
              <w:rPr>
                <w:rFonts w:eastAsia="Calibri"/>
              </w:rPr>
              <w:t> </w:t>
            </w:r>
            <w:r w:rsidRPr="00DE0DA4">
              <w:rPr>
                <w:rFonts w:eastAsia="Calibri"/>
              </w:rPr>
              <w:t>procesadores), Visual Studio Professional con MSDN y Visual Studio Test Professional con MSDN</w:t>
            </w:r>
          </w:p>
        </w:tc>
        <w:tc>
          <w:tcPr>
            <w:tcW w:w="1170" w:type="dxa"/>
            <w:shd w:val="clear" w:color="auto" w:fill="FFFFFF"/>
            <w:tcMar>
              <w:top w:w="15" w:type="dxa"/>
              <w:left w:w="108" w:type="dxa"/>
              <w:bottom w:w="0" w:type="dxa"/>
              <w:right w:w="108" w:type="dxa"/>
            </w:tcMar>
          </w:tcPr>
          <w:p w14:paraId="3827548D" w14:textId="77777777" w:rsidR="00B710C4" w:rsidRPr="00654393" w:rsidRDefault="00B710C4" w:rsidP="00B710C4">
            <w:pPr>
              <w:pStyle w:val="ProductList-Body"/>
              <w:rPr>
                <w:lang w:val="es-ES"/>
              </w:rPr>
            </w:pPr>
            <w:r w:rsidRPr="00654393">
              <w:rPr>
                <w:lang w:val="es-ES"/>
              </w:rPr>
              <w:t>25</w:t>
            </w:r>
          </w:p>
        </w:tc>
      </w:tr>
      <w:tr w:rsidR="00B710C4" w:rsidRPr="00654393" w14:paraId="38275491" w14:textId="77777777" w:rsidTr="00654393">
        <w:trPr>
          <w:trHeight w:val="45"/>
        </w:trPr>
        <w:tc>
          <w:tcPr>
            <w:tcW w:w="9630" w:type="dxa"/>
            <w:shd w:val="clear" w:color="auto" w:fill="FFFFFF"/>
            <w:tcMar>
              <w:top w:w="15" w:type="dxa"/>
              <w:left w:w="108" w:type="dxa"/>
              <w:bottom w:w="0" w:type="dxa"/>
              <w:right w:w="108" w:type="dxa"/>
            </w:tcMar>
          </w:tcPr>
          <w:p w14:paraId="3827548F" w14:textId="77777777" w:rsidR="00B710C4" w:rsidRPr="00DE0DA4" w:rsidRDefault="00B710C4" w:rsidP="00B710C4">
            <w:pPr>
              <w:pStyle w:val="ProductList-Body"/>
            </w:pPr>
            <w:r w:rsidRPr="00DE0DA4">
              <w:rPr>
                <w:rFonts w:eastAsia="Calibri"/>
              </w:rPr>
              <w:t xml:space="preserve">SQL Server edición Enterprise, </w:t>
            </w:r>
            <w:r w:rsidRPr="00DE0DA4">
              <w:t xml:space="preserve">SQL Server Business Intelligence, </w:t>
            </w:r>
            <w:r w:rsidRPr="00DE0DA4">
              <w:rPr>
                <w:rFonts w:eastAsia="Calibri"/>
              </w:rPr>
              <w:t>Windows Server Enterprise y Visual Studio Premium con MSDN</w:t>
            </w:r>
          </w:p>
        </w:tc>
        <w:tc>
          <w:tcPr>
            <w:tcW w:w="1170" w:type="dxa"/>
            <w:shd w:val="clear" w:color="auto" w:fill="FFFFFF"/>
            <w:tcMar>
              <w:top w:w="15" w:type="dxa"/>
              <w:left w:w="108" w:type="dxa"/>
              <w:bottom w:w="0" w:type="dxa"/>
              <w:right w:w="108" w:type="dxa"/>
            </w:tcMar>
          </w:tcPr>
          <w:p w14:paraId="38275490" w14:textId="77777777" w:rsidR="00B710C4" w:rsidRPr="00654393" w:rsidRDefault="00B710C4" w:rsidP="00B710C4">
            <w:pPr>
              <w:pStyle w:val="ProductList-Body"/>
              <w:rPr>
                <w:lang w:val="es-ES"/>
              </w:rPr>
            </w:pPr>
            <w:r w:rsidRPr="00654393">
              <w:rPr>
                <w:lang w:val="es-ES"/>
              </w:rPr>
              <w:t>50</w:t>
            </w:r>
          </w:p>
        </w:tc>
      </w:tr>
      <w:tr w:rsidR="00B710C4" w:rsidRPr="00654393" w14:paraId="38275494" w14:textId="77777777" w:rsidTr="00654393">
        <w:trPr>
          <w:trHeight w:val="45"/>
        </w:trPr>
        <w:tc>
          <w:tcPr>
            <w:tcW w:w="9630" w:type="dxa"/>
            <w:shd w:val="clear" w:color="auto" w:fill="FFFFFF"/>
            <w:tcMar>
              <w:top w:w="15" w:type="dxa"/>
              <w:left w:w="108" w:type="dxa"/>
              <w:bottom w:w="0" w:type="dxa"/>
              <w:right w:w="108" w:type="dxa"/>
            </w:tcMar>
          </w:tcPr>
          <w:p w14:paraId="38275492" w14:textId="77777777" w:rsidR="00B710C4" w:rsidRPr="00654393" w:rsidRDefault="00B710C4" w:rsidP="001D494D">
            <w:pPr>
              <w:pStyle w:val="ProductList-Body"/>
              <w:rPr>
                <w:lang w:val="es-ES"/>
              </w:rPr>
            </w:pPr>
            <w:r w:rsidRPr="00654393">
              <w:rPr>
                <w:rFonts w:eastAsia="Calibri"/>
                <w:lang w:val="es-ES"/>
              </w:rPr>
              <w:t>SQL Server edición Data Center, Almacenamiento de datos paralelos de SQL, Windows Server edición Data Center, Licencia de administración de servidor de System Center 2012 Datacenter</w:t>
            </w:r>
            <w:r w:rsidRPr="00654393">
              <w:rPr>
                <w:lang w:val="es-ES"/>
              </w:rPr>
              <w:fldChar w:fldCharType="begin"/>
            </w:r>
            <w:r w:rsidRPr="00654393">
              <w:rPr>
                <w:lang w:val="es-ES"/>
              </w:rPr>
              <w:instrText>XE "System Center 2012 Datacenter"</w:instrText>
            </w:r>
            <w:r w:rsidRPr="00654393">
              <w:rPr>
                <w:lang w:val="es-ES"/>
              </w:rPr>
              <w:fldChar w:fldCharType="end"/>
            </w:r>
            <w:r w:rsidRPr="00654393">
              <w:rPr>
                <w:rFonts w:eastAsia="Calibri"/>
                <w:lang w:val="es-ES"/>
              </w:rPr>
              <w:t xml:space="preserve"> (2 procesadores) y Visual Studio Ultimate con MSDN</w:t>
            </w:r>
          </w:p>
        </w:tc>
        <w:tc>
          <w:tcPr>
            <w:tcW w:w="1170" w:type="dxa"/>
            <w:shd w:val="clear" w:color="auto" w:fill="FFFFFF"/>
            <w:tcMar>
              <w:top w:w="15" w:type="dxa"/>
              <w:left w:w="108" w:type="dxa"/>
              <w:bottom w:w="0" w:type="dxa"/>
              <w:right w:w="108" w:type="dxa"/>
            </w:tcMar>
          </w:tcPr>
          <w:p w14:paraId="38275493" w14:textId="77777777" w:rsidR="00B710C4" w:rsidRPr="00654393" w:rsidRDefault="00B710C4" w:rsidP="00B710C4">
            <w:pPr>
              <w:pStyle w:val="ProductList-Body"/>
              <w:rPr>
                <w:lang w:val="es-ES"/>
              </w:rPr>
            </w:pPr>
            <w:r w:rsidRPr="00654393">
              <w:rPr>
                <w:lang w:val="es-ES"/>
              </w:rPr>
              <w:t>75</w:t>
            </w:r>
          </w:p>
        </w:tc>
      </w:tr>
    </w:tbl>
    <w:p w14:paraId="38275495" w14:textId="77777777" w:rsidR="00B710C4" w:rsidRPr="00654393" w:rsidRDefault="00B710C4" w:rsidP="00040529">
      <w:pPr>
        <w:pStyle w:val="ProductList-Body"/>
        <w:tabs>
          <w:tab w:val="clear" w:pos="158"/>
          <w:tab w:val="left" w:pos="180"/>
        </w:tabs>
        <w:ind w:left="108"/>
        <w:rPr>
          <w:lang w:val="es-ES"/>
        </w:rPr>
      </w:pPr>
      <w:r w:rsidRPr="00654393">
        <w:rPr>
          <w:b/>
          <w:bCs/>
          <w:i/>
          <w:iCs/>
          <w:lang w:val="es-ES"/>
        </w:rPr>
        <w:t>Nota:</w:t>
      </w:r>
      <w:r w:rsidRPr="00654393">
        <w:rPr>
          <w:i/>
          <w:lang w:val="es-ES"/>
        </w:rPr>
        <w:t xml:space="preserve"> Para conocer las licencias CAL de SQL, consulte la tabla de CAL Suites en esta sección</w:t>
      </w:r>
    </w:p>
    <w:p w14:paraId="38275496" w14:textId="77777777" w:rsidR="000F56C8" w:rsidRPr="00654393" w:rsidRDefault="000F56C8" w:rsidP="00040529">
      <w:pPr>
        <w:pStyle w:val="ProductList-Body"/>
        <w:tabs>
          <w:tab w:val="clear" w:pos="158"/>
          <w:tab w:val="left" w:pos="180"/>
        </w:tabs>
        <w:ind w:left="90" w:firstLine="18"/>
        <w:rPr>
          <w:lang w:val="es-ES"/>
        </w:rPr>
      </w:pPr>
      <w:r w:rsidRPr="00654393">
        <w:rPr>
          <w:vertAlign w:val="superscript"/>
          <w:lang w:val="es-ES"/>
        </w:rPr>
        <w:t>1</w:t>
      </w:r>
      <w:r w:rsidRPr="00654393">
        <w:rPr>
          <w:i/>
          <w:lang w:val="es-ES"/>
        </w:rPr>
        <w:t xml:space="preserve"> Para la Licencia CAL de Microsoft Dynamics CRM Professional CAL, se otorgan 2 puntos</w:t>
      </w:r>
    </w:p>
    <w:p w14:paraId="38275497" w14:textId="77777777" w:rsidR="00B710C4" w:rsidRPr="00654393" w:rsidRDefault="00B710C4" w:rsidP="00677C94">
      <w:pPr>
        <w:spacing w:after="0" w:line="240" w:lineRule="auto"/>
        <w:rPr>
          <w:lang w:val="es-ES"/>
        </w:rPr>
      </w:pPr>
    </w:p>
    <w:p w14:paraId="38275498" w14:textId="77777777" w:rsidR="00B710C4" w:rsidRPr="00654393" w:rsidRDefault="00E85897" w:rsidP="00B710C4">
      <w:pPr>
        <w:pStyle w:val="ProductList-Body"/>
        <w:rPr>
          <w:lang w:val="es-ES"/>
        </w:rPr>
      </w:pPr>
      <w:r w:rsidRPr="00654393">
        <w:rPr>
          <w:lang w:val="es-ES"/>
        </w:rP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w:t>
      </w:r>
      <w:r w:rsidR="00C92B48" w:rsidRPr="00654393">
        <w:rPr>
          <w:lang w:val="es-ES"/>
        </w:rPr>
        <w:t> </w:t>
      </w:r>
      <w:r w:rsidRPr="00654393">
        <w:rPr>
          <w:lang w:val="es-ES"/>
        </w:rPr>
        <w:t>los derechos de Días de Planning Services, como se indica a continuación:</w:t>
      </w:r>
    </w:p>
    <w:p w14:paraId="38275499" w14:textId="77777777" w:rsidR="00B710C4" w:rsidRPr="00654393" w:rsidRDefault="00B710C4" w:rsidP="00B710C4">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654393" w14:paraId="3827549C" w14:textId="77777777" w:rsidTr="00631D58">
        <w:trPr>
          <w:trHeight w:val="226"/>
          <w:tblHeader/>
        </w:trPr>
        <w:tc>
          <w:tcPr>
            <w:tcW w:w="5147" w:type="dxa"/>
            <w:shd w:val="clear" w:color="auto" w:fill="2E74B5" w:themeFill="accent1" w:themeFillShade="BF"/>
            <w:tcMar>
              <w:top w:w="15" w:type="dxa"/>
              <w:left w:w="108" w:type="dxa"/>
              <w:bottom w:w="0" w:type="dxa"/>
              <w:right w:w="108" w:type="dxa"/>
            </w:tcMar>
          </w:tcPr>
          <w:p w14:paraId="3827549A" w14:textId="77777777" w:rsidR="00B710C4" w:rsidRPr="00654393" w:rsidRDefault="00B710C4" w:rsidP="00B710C4">
            <w:pPr>
              <w:pStyle w:val="ProductList-Body"/>
              <w:spacing w:before="20" w:after="20"/>
              <w:rPr>
                <w:color w:val="FFFFFF" w:themeColor="background1"/>
                <w:lang w:val="es-ES"/>
              </w:rPr>
            </w:pPr>
            <w:r w:rsidRPr="00654393">
              <w:rPr>
                <w:color w:val="FFFFFF" w:themeColor="background1"/>
                <w:lang w:val="es-ES"/>
              </w:rPr>
              <w:t>Puntos de Licencias de Aplicaciones de Office o Servidor</w:t>
            </w:r>
          </w:p>
        </w:tc>
        <w:tc>
          <w:tcPr>
            <w:tcW w:w="5653" w:type="dxa"/>
            <w:shd w:val="clear" w:color="auto" w:fill="2E74B5" w:themeFill="accent1" w:themeFillShade="BF"/>
            <w:tcMar>
              <w:top w:w="15" w:type="dxa"/>
              <w:left w:w="108" w:type="dxa"/>
              <w:bottom w:w="0" w:type="dxa"/>
              <w:right w:w="108" w:type="dxa"/>
            </w:tcMar>
          </w:tcPr>
          <w:p w14:paraId="3827549B" w14:textId="77777777" w:rsidR="00B710C4" w:rsidRPr="00654393" w:rsidRDefault="00B710C4" w:rsidP="00B710C4">
            <w:pPr>
              <w:pStyle w:val="ProductList-Body"/>
              <w:spacing w:before="20" w:after="20"/>
              <w:rPr>
                <w:color w:val="FFFFFF" w:themeColor="background1"/>
                <w:lang w:val="es-ES"/>
              </w:rPr>
            </w:pPr>
            <w:r w:rsidRPr="00654393">
              <w:rPr>
                <w:color w:val="FFFFFF" w:themeColor="background1"/>
                <w:lang w:val="es-ES"/>
              </w:rPr>
              <w:t>Días de Planning Services</w:t>
            </w:r>
          </w:p>
        </w:tc>
      </w:tr>
      <w:tr w:rsidR="00B710C4" w:rsidRPr="00654393" w14:paraId="3827549F" w14:textId="77777777" w:rsidTr="00631D58">
        <w:trPr>
          <w:trHeight w:val="127"/>
        </w:trPr>
        <w:tc>
          <w:tcPr>
            <w:tcW w:w="5147" w:type="dxa"/>
            <w:shd w:val="clear" w:color="auto" w:fill="FFFFFF"/>
            <w:tcMar>
              <w:top w:w="15" w:type="dxa"/>
              <w:left w:w="108" w:type="dxa"/>
              <w:bottom w:w="0" w:type="dxa"/>
              <w:right w:w="108" w:type="dxa"/>
            </w:tcMar>
          </w:tcPr>
          <w:p w14:paraId="3827549D" w14:textId="77777777" w:rsidR="00B710C4" w:rsidRPr="00654393" w:rsidRDefault="00B710C4" w:rsidP="00B710C4">
            <w:pPr>
              <w:pStyle w:val="ProductList-Body"/>
              <w:rPr>
                <w:lang w:val="es-ES"/>
              </w:rPr>
            </w:pPr>
            <w:r w:rsidRPr="00654393">
              <w:rPr>
                <w:lang w:val="es-ES"/>
              </w:rPr>
              <w:t>200</w:t>
            </w:r>
            <w:r w:rsidR="00DE0DA4" w:rsidRPr="00654393">
              <w:rPr>
                <w:lang w:val="es-ES"/>
              </w:rPr>
              <w:t xml:space="preserve"> – </w:t>
            </w:r>
            <w:r w:rsidRPr="00654393">
              <w:rPr>
                <w:lang w:val="es-ES"/>
              </w:rPr>
              <w:t>499</w:t>
            </w:r>
          </w:p>
        </w:tc>
        <w:tc>
          <w:tcPr>
            <w:tcW w:w="5653" w:type="dxa"/>
            <w:shd w:val="clear" w:color="auto" w:fill="FFFFFF"/>
            <w:tcMar>
              <w:top w:w="15" w:type="dxa"/>
              <w:left w:w="108" w:type="dxa"/>
              <w:bottom w:w="0" w:type="dxa"/>
              <w:right w:w="108" w:type="dxa"/>
            </w:tcMar>
          </w:tcPr>
          <w:p w14:paraId="3827549E" w14:textId="77777777" w:rsidR="00B710C4" w:rsidRPr="00654393" w:rsidRDefault="00B710C4" w:rsidP="00B710C4">
            <w:pPr>
              <w:pStyle w:val="ProductList-Body"/>
              <w:rPr>
                <w:lang w:val="es-ES"/>
              </w:rPr>
            </w:pPr>
            <w:r w:rsidRPr="00654393">
              <w:rPr>
                <w:lang w:val="es-ES"/>
              </w:rPr>
              <w:t>1</w:t>
            </w:r>
          </w:p>
        </w:tc>
      </w:tr>
      <w:tr w:rsidR="00B710C4" w:rsidRPr="00654393" w14:paraId="382754A2" w14:textId="77777777" w:rsidTr="00631D58">
        <w:trPr>
          <w:trHeight w:val="45"/>
        </w:trPr>
        <w:tc>
          <w:tcPr>
            <w:tcW w:w="5147" w:type="dxa"/>
            <w:shd w:val="clear" w:color="auto" w:fill="FFFFFF"/>
            <w:tcMar>
              <w:top w:w="15" w:type="dxa"/>
              <w:left w:w="108" w:type="dxa"/>
              <w:bottom w:w="0" w:type="dxa"/>
              <w:right w:w="108" w:type="dxa"/>
            </w:tcMar>
          </w:tcPr>
          <w:p w14:paraId="382754A0" w14:textId="77777777" w:rsidR="00B710C4" w:rsidRPr="00654393" w:rsidRDefault="00B710C4" w:rsidP="00C92B48">
            <w:pPr>
              <w:pStyle w:val="ProductList-Body"/>
              <w:rPr>
                <w:lang w:val="es-ES"/>
              </w:rPr>
            </w:pPr>
            <w:r w:rsidRPr="00654393">
              <w:rPr>
                <w:lang w:val="es-ES"/>
              </w:rPr>
              <w:t>500</w:t>
            </w:r>
            <w:r w:rsidR="00DE0DA4" w:rsidRPr="00654393">
              <w:rPr>
                <w:lang w:val="es-ES"/>
              </w:rPr>
              <w:t xml:space="preserve"> – </w:t>
            </w:r>
            <w:r w:rsidRPr="00654393">
              <w:rPr>
                <w:lang w:val="es-ES"/>
              </w:rPr>
              <w:t>1</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A1" w14:textId="77777777" w:rsidR="00B710C4" w:rsidRPr="00654393" w:rsidRDefault="00B710C4" w:rsidP="00B710C4">
            <w:pPr>
              <w:pStyle w:val="ProductList-Body"/>
              <w:rPr>
                <w:lang w:val="es-ES"/>
              </w:rPr>
            </w:pPr>
            <w:r w:rsidRPr="00654393">
              <w:rPr>
                <w:lang w:val="es-ES"/>
              </w:rPr>
              <w:t>3</w:t>
            </w:r>
          </w:p>
        </w:tc>
      </w:tr>
      <w:tr w:rsidR="00B710C4" w:rsidRPr="00654393" w14:paraId="382754A5" w14:textId="77777777" w:rsidTr="00631D58">
        <w:trPr>
          <w:trHeight w:val="45"/>
        </w:trPr>
        <w:tc>
          <w:tcPr>
            <w:tcW w:w="5147" w:type="dxa"/>
            <w:shd w:val="clear" w:color="auto" w:fill="FFFFFF"/>
            <w:tcMar>
              <w:top w:w="15" w:type="dxa"/>
              <w:left w:w="108" w:type="dxa"/>
              <w:bottom w:w="0" w:type="dxa"/>
              <w:right w:w="108" w:type="dxa"/>
            </w:tcMar>
          </w:tcPr>
          <w:p w14:paraId="382754A3" w14:textId="77777777" w:rsidR="00B710C4" w:rsidRPr="00654393" w:rsidRDefault="00B710C4" w:rsidP="00C92B48">
            <w:pPr>
              <w:pStyle w:val="ProductList-Body"/>
              <w:rPr>
                <w:lang w:val="es-ES"/>
              </w:rPr>
            </w:pPr>
            <w:r w:rsidRPr="00654393">
              <w:rPr>
                <w:lang w:val="es-ES"/>
              </w:rPr>
              <w:t>2</w:t>
            </w:r>
            <w:r w:rsidR="00C92B48" w:rsidRPr="00654393">
              <w:rPr>
                <w:lang w:val="es-ES"/>
              </w:rPr>
              <w:t>.</w:t>
            </w:r>
            <w:r w:rsidRPr="00654393">
              <w:rPr>
                <w:lang w:val="es-ES"/>
              </w:rPr>
              <w:t>000</w:t>
            </w:r>
            <w:r w:rsidR="00DE0DA4" w:rsidRPr="00654393">
              <w:rPr>
                <w:lang w:val="es-ES"/>
              </w:rPr>
              <w:t xml:space="preserve"> – </w:t>
            </w:r>
            <w:r w:rsidRPr="00654393">
              <w:rPr>
                <w:lang w:val="es-ES"/>
              </w:rPr>
              <w:t>3</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A4" w14:textId="77777777" w:rsidR="00B710C4" w:rsidRPr="00654393" w:rsidRDefault="00B710C4" w:rsidP="00B710C4">
            <w:pPr>
              <w:pStyle w:val="ProductList-Body"/>
              <w:rPr>
                <w:lang w:val="es-ES"/>
              </w:rPr>
            </w:pPr>
            <w:r w:rsidRPr="00654393">
              <w:rPr>
                <w:lang w:val="es-ES"/>
              </w:rPr>
              <w:t>5</w:t>
            </w:r>
          </w:p>
        </w:tc>
      </w:tr>
      <w:tr w:rsidR="00B710C4" w:rsidRPr="00654393" w14:paraId="382754A8" w14:textId="77777777" w:rsidTr="00631D58">
        <w:trPr>
          <w:trHeight w:val="45"/>
        </w:trPr>
        <w:tc>
          <w:tcPr>
            <w:tcW w:w="5147" w:type="dxa"/>
            <w:shd w:val="clear" w:color="auto" w:fill="FFFFFF"/>
            <w:tcMar>
              <w:top w:w="15" w:type="dxa"/>
              <w:left w:w="108" w:type="dxa"/>
              <w:bottom w:w="0" w:type="dxa"/>
              <w:right w:w="108" w:type="dxa"/>
            </w:tcMar>
          </w:tcPr>
          <w:p w14:paraId="382754A6" w14:textId="77777777" w:rsidR="00B710C4" w:rsidRPr="00654393" w:rsidRDefault="00B710C4" w:rsidP="00C92B48">
            <w:pPr>
              <w:pStyle w:val="ProductList-Body"/>
              <w:rPr>
                <w:lang w:val="es-ES"/>
              </w:rPr>
            </w:pPr>
            <w:r w:rsidRPr="00654393">
              <w:rPr>
                <w:lang w:val="es-ES"/>
              </w:rPr>
              <w:t>4</w:t>
            </w:r>
            <w:r w:rsidR="00C92B48" w:rsidRPr="00654393">
              <w:rPr>
                <w:lang w:val="es-ES"/>
              </w:rPr>
              <w:t>.</w:t>
            </w:r>
            <w:r w:rsidRPr="00654393">
              <w:rPr>
                <w:lang w:val="es-ES"/>
              </w:rPr>
              <w:t>000 – 29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A7" w14:textId="77777777" w:rsidR="00B710C4" w:rsidRPr="00654393" w:rsidRDefault="00B710C4" w:rsidP="00B710C4">
            <w:pPr>
              <w:pStyle w:val="ProductList-Body"/>
              <w:rPr>
                <w:lang w:val="es-ES"/>
              </w:rPr>
            </w:pPr>
            <w:r w:rsidRPr="00654393">
              <w:rPr>
                <w:lang w:val="es-ES"/>
              </w:rPr>
              <w:t>10</w:t>
            </w:r>
          </w:p>
        </w:tc>
      </w:tr>
      <w:tr w:rsidR="00B710C4" w:rsidRPr="00654393" w14:paraId="382754AB" w14:textId="77777777" w:rsidTr="00631D58">
        <w:trPr>
          <w:trHeight w:val="45"/>
        </w:trPr>
        <w:tc>
          <w:tcPr>
            <w:tcW w:w="5147" w:type="dxa"/>
            <w:shd w:val="clear" w:color="auto" w:fill="FFFFFF"/>
            <w:tcMar>
              <w:top w:w="15" w:type="dxa"/>
              <w:left w:w="108" w:type="dxa"/>
              <w:bottom w:w="0" w:type="dxa"/>
              <w:right w:w="108" w:type="dxa"/>
            </w:tcMar>
          </w:tcPr>
          <w:p w14:paraId="382754A9" w14:textId="77777777" w:rsidR="00B710C4" w:rsidRPr="00654393" w:rsidRDefault="00B710C4" w:rsidP="00C92B48">
            <w:pPr>
              <w:pStyle w:val="ProductList-Body"/>
              <w:rPr>
                <w:lang w:val="es-ES"/>
              </w:rPr>
            </w:pPr>
            <w:r w:rsidRPr="00654393">
              <w:rPr>
                <w:lang w:val="es-ES"/>
              </w:rPr>
              <w:t>30</w:t>
            </w:r>
            <w:r w:rsidR="00C92B48" w:rsidRPr="00654393">
              <w:rPr>
                <w:lang w:val="es-ES"/>
              </w:rPr>
              <w:t>.</w:t>
            </w:r>
            <w:r w:rsidRPr="00654393">
              <w:rPr>
                <w:lang w:val="es-ES"/>
              </w:rPr>
              <w:t>000 – 49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AA" w14:textId="77777777" w:rsidR="00B710C4" w:rsidRPr="00654393" w:rsidRDefault="00B710C4" w:rsidP="00B710C4">
            <w:pPr>
              <w:pStyle w:val="ProductList-Body"/>
              <w:rPr>
                <w:lang w:val="es-ES"/>
              </w:rPr>
            </w:pPr>
            <w:r w:rsidRPr="00654393">
              <w:rPr>
                <w:lang w:val="es-ES"/>
              </w:rPr>
              <w:t>15</w:t>
            </w:r>
          </w:p>
        </w:tc>
      </w:tr>
      <w:tr w:rsidR="00B710C4" w:rsidRPr="00654393" w14:paraId="382754AE" w14:textId="77777777" w:rsidTr="00631D58">
        <w:trPr>
          <w:trHeight w:val="45"/>
        </w:trPr>
        <w:tc>
          <w:tcPr>
            <w:tcW w:w="5147" w:type="dxa"/>
            <w:shd w:val="clear" w:color="auto" w:fill="FFFFFF"/>
            <w:tcMar>
              <w:top w:w="15" w:type="dxa"/>
              <w:left w:w="108" w:type="dxa"/>
              <w:bottom w:w="0" w:type="dxa"/>
              <w:right w:w="108" w:type="dxa"/>
            </w:tcMar>
          </w:tcPr>
          <w:p w14:paraId="382754AC" w14:textId="77777777" w:rsidR="00B710C4" w:rsidRPr="00654393" w:rsidRDefault="00B710C4" w:rsidP="00C92B48">
            <w:pPr>
              <w:pStyle w:val="ProductList-Body"/>
              <w:rPr>
                <w:lang w:val="es-ES"/>
              </w:rPr>
            </w:pPr>
            <w:r w:rsidRPr="00654393">
              <w:rPr>
                <w:lang w:val="es-ES"/>
              </w:rPr>
              <w:t>50</w:t>
            </w:r>
            <w:r w:rsidR="00C92B48" w:rsidRPr="00654393">
              <w:rPr>
                <w:lang w:val="es-ES"/>
              </w:rPr>
              <w:t>.</w:t>
            </w:r>
            <w:r w:rsidRPr="00654393">
              <w:rPr>
                <w:lang w:val="es-ES"/>
              </w:rPr>
              <w:t>000 – 99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AD" w14:textId="77777777" w:rsidR="00B710C4" w:rsidRPr="00654393" w:rsidRDefault="00B710C4" w:rsidP="00B710C4">
            <w:pPr>
              <w:pStyle w:val="ProductList-Body"/>
              <w:rPr>
                <w:lang w:val="es-ES"/>
              </w:rPr>
            </w:pPr>
            <w:r w:rsidRPr="00654393">
              <w:rPr>
                <w:lang w:val="es-ES"/>
              </w:rPr>
              <w:t>20</w:t>
            </w:r>
          </w:p>
        </w:tc>
      </w:tr>
      <w:tr w:rsidR="00B710C4" w:rsidRPr="00654393" w14:paraId="382754B1" w14:textId="77777777" w:rsidTr="00631D58">
        <w:trPr>
          <w:trHeight w:val="45"/>
        </w:trPr>
        <w:tc>
          <w:tcPr>
            <w:tcW w:w="5147" w:type="dxa"/>
            <w:shd w:val="clear" w:color="auto" w:fill="FFFFFF"/>
            <w:tcMar>
              <w:top w:w="15" w:type="dxa"/>
              <w:left w:w="108" w:type="dxa"/>
              <w:bottom w:w="0" w:type="dxa"/>
              <w:right w:w="108" w:type="dxa"/>
            </w:tcMar>
          </w:tcPr>
          <w:p w14:paraId="382754AF" w14:textId="77777777" w:rsidR="00B710C4" w:rsidRPr="00654393" w:rsidRDefault="00B710C4" w:rsidP="00C92B48">
            <w:pPr>
              <w:pStyle w:val="ProductList-Body"/>
              <w:rPr>
                <w:lang w:val="es-ES"/>
              </w:rPr>
            </w:pPr>
            <w:r w:rsidRPr="00654393">
              <w:rPr>
                <w:lang w:val="es-ES"/>
              </w:rPr>
              <w:t>100</w:t>
            </w:r>
            <w:r w:rsidR="00C92B48" w:rsidRPr="00654393">
              <w:rPr>
                <w:lang w:val="es-ES"/>
              </w:rPr>
              <w:t>.</w:t>
            </w:r>
            <w:r w:rsidRPr="00654393">
              <w:rPr>
                <w:lang w:val="es-ES"/>
              </w:rPr>
              <w:t>000 – 199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B0" w14:textId="77777777" w:rsidR="00B710C4" w:rsidRPr="00654393" w:rsidRDefault="00B710C4" w:rsidP="00B710C4">
            <w:pPr>
              <w:pStyle w:val="ProductList-Body"/>
              <w:rPr>
                <w:lang w:val="es-ES"/>
              </w:rPr>
            </w:pPr>
            <w:r w:rsidRPr="00654393">
              <w:rPr>
                <w:lang w:val="es-ES"/>
              </w:rPr>
              <w:t>30</w:t>
            </w:r>
          </w:p>
        </w:tc>
      </w:tr>
      <w:tr w:rsidR="00B710C4" w:rsidRPr="00654393" w14:paraId="382754B4" w14:textId="77777777" w:rsidTr="00631D58">
        <w:trPr>
          <w:trHeight w:val="45"/>
        </w:trPr>
        <w:tc>
          <w:tcPr>
            <w:tcW w:w="5147" w:type="dxa"/>
            <w:shd w:val="clear" w:color="auto" w:fill="FFFFFF"/>
            <w:tcMar>
              <w:top w:w="15" w:type="dxa"/>
              <w:left w:w="108" w:type="dxa"/>
              <w:bottom w:w="0" w:type="dxa"/>
              <w:right w:w="108" w:type="dxa"/>
            </w:tcMar>
          </w:tcPr>
          <w:p w14:paraId="382754B2" w14:textId="77777777" w:rsidR="00B710C4" w:rsidRPr="00654393" w:rsidRDefault="00B710C4" w:rsidP="00C92B48">
            <w:pPr>
              <w:pStyle w:val="ProductList-Body"/>
              <w:rPr>
                <w:lang w:val="es-ES"/>
              </w:rPr>
            </w:pPr>
            <w:r w:rsidRPr="00654393">
              <w:rPr>
                <w:lang w:val="es-ES"/>
              </w:rPr>
              <w:t>200</w:t>
            </w:r>
            <w:r w:rsidR="00C92B48" w:rsidRPr="00654393">
              <w:rPr>
                <w:lang w:val="es-ES"/>
              </w:rPr>
              <w:t>.</w:t>
            </w:r>
            <w:r w:rsidRPr="00654393">
              <w:rPr>
                <w:lang w:val="es-ES"/>
              </w:rPr>
              <w:t>000 – 399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B3" w14:textId="77777777" w:rsidR="00B710C4" w:rsidRPr="00654393" w:rsidRDefault="00B710C4" w:rsidP="00B710C4">
            <w:pPr>
              <w:pStyle w:val="ProductList-Body"/>
              <w:rPr>
                <w:lang w:val="es-ES"/>
              </w:rPr>
            </w:pPr>
            <w:r w:rsidRPr="00654393">
              <w:rPr>
                <w:lang w:val="es-ES"/>
              </w:rPr>
              <w:t>40</w:t>
            </w:r>
          </w:p>
        </w:tc>
      </w:tr>
      <w:tr w:rsidR="00B710C4" w:rsidRPr="00654393" w14:paraId="382754B7" w14:textId="77777777" w:rsidTr="00631D58">
        <w:trPr>
          <w:trHeight w:val="45"/>
        </w:trPr>
        <w:tc>
          <w:tcPr>
            <w:tcW w:w="5147" w:type="dxa"/>
            <w:shd w:val="clear" w:color="auto" w:fill="FFFFFF"/>
            <w:tcMar>
              <w:top w:w="15" w:type="dxa"/>
              <w:left w:w="108" w:type="dxa"/>
              <w:bottom w:w="0" w:type="dxa"/>
              <w:right w:w="108" w:type="dxa"/>
            </w:tcMar>
          </w:tcPr>
          <w:p w14:paraId="382754B5" w14:textId="77777777" w:rsidR="00B710C4" w:rsidRPr="00654393" w:rsidRDefault="00B710C4" w:rsidP="00C92B48">
            <w:pPr>
              <w:pStyle w:val="ProductList-Body"/>
              <w:rPr>
                <w:lang w:val="es-ES"/>
              </w:rPr>
            </w:pPr>
            <w:r w:rsidRPr="00654393">
              <w:rPr>
                <w:lang w:val="es-ES"/>
              </w:rPr>
              <w:t>400</w:t>
            </w:r>
            <w:r w:rsidR="00C92B48" w:rsidRPr="00654393">
              <w:rPr>
                <w:lang w:val="es-ES"/>
              </w:rPr>
              <w:t>.</w:t>
            </w:r>
            <w:r w:rsidRPr="00654393">
              <w:rPr>
                <w:lang w:val="es-ES"/>
              </w:rPr>
              <w:t>000 – 599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B6" w14:textId="77777777" w:rsidR="00B710C4" w:rsidRPr="00654393" w:rsidRDefault="00B710C4" w:rsidP="00B710C4">
            <w:pPr>
              <w:pStyle w:val="ProductList-Body"/>
              <w:rPr>
                <w:lang w:val="es-ES"/>
              </w:rPr>
            </w:pPr>
            <w:r w:rsidRPr="00654393">
              <w:rPr>
                <w:lang w:val="es-ES"/>
              </w:rPr>
              <w:t>50</w:t>
            </w:r>
          </w:p>
        </w:tc>
      </w:tr>
      <w:tr w:rsidR="00B710C4" w:rsidRPr="00654393" w14:paraId="382754BA" w14:textId="77777777" w:rsidTr="00631D58">
        <w:trPr>
          <w:trHeight w:val="45"/>
        </w:trPr>
        <w:tc>
          <w:tcPr>
            <w:tcW w:w="5147" w:type="dxa"/>
            <w:shd w:val="clear" w:color="auto" w:fill="FFFFFF"/>
            <w:tcMar>
              <w:top w:w="15" w:type="dxa"/>
              <w:left w:w="108" w:type="dxa"/>
              <w:bottom w:w="0" w:type="dxa"/>
              <w:right w:w="108" w:type="dxa"/>
            </w:tcMar>
          </w:tcPr>
          <w:p w14:paraId="382754B8" w14:textId="77777777" w:rsidR="00B710C4" w:rsidRPr="00654393" w:rsidRDefault="00B710C4" w:rsidP="00C92B48">
            <w:pPr>
              <w:pStyle w:val="ProductList-Body"/>
              <w:rPr>
                <w:lang w:val="es-ES"/>
              </w:rPr>
            </w:pPr>
            <w:r w:rsidRPr="00654393">
              <w:rPr>
                <w:lang w:val="es-ES"/>
              </w:rPr>
              <w:t>600</w:t>
            </w:r>
            <w:r w:rsidR="00C92B48" w:rsidRPr="00654393">
              <w:rPr>
                <w:lang w:val="es-ES"/>
              </w:rPr>
              <w:t>.</w:t>
            </w:r>
            <w:r w:rsidRPr="00654393">
              <w:rPr>
                <w:lang w:val="es-ES"/>
              </w:rPr>
              <w:t>000 +</w:t>
            </w:r>
          </w:p>
        </w:tc>
        <w:tc>
          <w:tcPr>
            <w:tcW w:w="5653" w:type="dxa"/>
            <w:shd w:val="clear" w:color="auto" w:fill="FFFFFF"/>
            <w:tcMar>
              <w:top w:w="15" w:type="dxa"/>
              <w:left w:w="108" w:type="dxa"/>
              <w:bottom w:w="0" w:type="dxa"/>
              <w:right w:w="108" w:type="dxa"/>
            </w:tcMar>
          </w:tcPr>
          <w:p w14:paraId="382754B9" w14:textId="77777777" w:rsidR="00B710C4" w:rsidRPr="00654393" w:rsidRDefault="00B710C4" w:rsidP="00B710C4">
            <w:pPr>
              <w:pStyle w:val="ProductList-Body"/>
              <w:rPr>
                <w:lang w:val="es-ES"/>
              </w:rPr>
            </w:pPr>
            <w:r w:rsidRPr="00654393">
              <w:rPr>
                <w:lang w:val="es-ES"/>
              </w:rPr>
              <w:t>75</w:t>
            </w:r>
          </w:p>
        </w:tc>
      </w:tr>
    </w:tbl>
    <w:p w14:paraId="382754BB" w14:textId="77777777" w:rsidR="00B710C4" w:rsidRPr="00654393" w:rsidRDefault="00B710C4" w:rsidP="00B710C4">
      <w:pPr>
        <w:pStyle w:val="ProductList-Body"/>
        <w:rPr>
          <w:lang w:val="es-ES"/>
        </w:rPr>
      </w:pPr>
    </w:p>
    <w:p w14:paraId="382754BC" w14:textId="77777777" w:rsidR="00B710C4" w:rsidRPr="00654393" w:rsidRDefault="00B710C4" w:rsidP="00B710C4">
      <w:pPr>
        <w:pStyle w:val="ProductList-Body"/>
        <w:rPr>
          <w:lang w:val="es-ES"/>
        </w:rPr>
      </w:pPr>
      <w:r w:rsidRPr="00654393">
        <w:rPr>
          <w:lang w:val="es-ES"/>
        </w:rPr>
        <w:t>Core CAL Suite</w:t>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t xml:space="preserve"> y la cobertura de SA de la licencia CAL para SQL se considera como un (1) punto con respecto a los umbrales de la primera columna a continuación, la cobertura de SA de Enterprise CAL Suite</w:t>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t xml:space="preserve"> se considera como dos (2) puntos con respecto a los umbrales de la primera columna a</w:t>
      </w:r>
      <w:r w:rsidR="00C92B48" w:rsidRPr="00654393">
        <w:rPr>
          <w:lang w:val="es-ES"/>
        </w:rPr>
        <w:t> </w:t>
      </w:r>
      <w:r w:rsidRPr="00654393">
        <w:rPr>
          <w:lang w:val="es-ES"/>
        </w:rPr>
        <w:t>continuación:</w:t>
      </w:r>
    </w:p>
    <w:p w14:paraId="382754BD" w14:textId="77777777" w:rsidR="00B710C4" w:rsidRPr="00654393" w:rsidRDefault="00B710C4" w:rsidP="00B710C4">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654393" w14:paraId="382754C0" w14:textId="77777777" w:rsidTr="00631D58">
        <w:trPr>
          <w:trHeight w:val="172"/>
          <w:tblHeader/>
        </w:trPr>
        <w:tc>
          <w:tcPr>
            <w:tcW w:w="5147" w:type="dxa"/>
            <w:shd w:val="clear" w:color="auto" w:fill="2E74B5" w:themeFill="accent1" w:themeFillShade="BF"/>
            <w:tcMar>
              <w:top w:w="15" w:type="dxa"/>
              <w:left w:w="108" w:type="dxa"/>
              <w:bottom w:w="0" w:type="dxa"/>
              <w:right w:w="108" w:type="dxa"/>
            </w:tcMar>
          </w:tcPr>
          <w:p w14:paraId="382754BE" w14:textId="77777777" w:rsidR="00B710C4" w:rsidRPr="00654393" w:rsidRDefault="00B710C4" w:rsidP="00B710C4">
            <w:pPr>
              <w:pStyle w:val="ProductList-Body"/>
              <w:spacing w:before="20" w:after="20"/>
              <w:rPr>
                <w:color w:val="FFFFFF" w:themeColor="background1"/>
                <w:lang w:val="es-ES"/>
              </w:rPr>
            </w:pPr>
            <w:r w:rsidRPr="00654393">
              <w:rPr>
                <w:color w:val="FFFFFF" w:themeColor="background1"/>
                <w:lang w:val="es-ES"/>
              </w:rPr>
              <w:t>Conjuntos de CAL</w:t>
            </w:r>
          </w:p>
        </w:tc>
        <w:tc>
          <w:tcPr>
            <w:tcW w:w="5653" w:type="dxa"/>
            <w:shd w:val="clear" w:color="auto" w:fill="2E74B5" w:themeFill="accent1" w:themeFillShade="BF"/>
            <w:tcMar>
              <w:top w:w="15" w:type="dxa"/>
              <w:left w:w="108" w:type="dxa"/>
              <w:bottom w:w="0" w:type="dxa"/>
              <w:right w:w="108" w:type="dxa"/>
            </w:tcMar>
          </w:tcPr>
          <w:p w14:paraId="382754BF" w14:textId="77777777" w:rsidR="00B710C4" w:rsidRPr="00654393" w:rsidRDefault="00B710C4" w:rsidP="00B710C4">
            <w:pPr>
              <w:pStyle w:val="ProductList-Body"/>
              <w:spacing w:before="20" w:after="20"/>
              <w:rPr>
                <w:color w:val="FFFFFF" w:themeColor="background1"/>
                <w:lang w:val="es-ES"/>
              </w:rPr>
            </w:pPr>
            <w:r w:rsidRPr="00654393">
              <w:rPr>
                <w:color w:val="FFFFFF" w:themeColor="background1"/>
                <w:lang w:val="es-ES"/>
              </w:rPr>
              <w:t xml:space="preserve">Días de Planning Services </w:t>
            </w:r>
          </w:p>
        </w:tc>
      </w:tr>
      <w:tr w:rsidR="00B710C4" w:rsidRPr="00654393" w14:paraId="382754C3" w14:textId="77777777" w:rsidTr="00631D58">
        <w:trPr>
          <w:trHeight w:val="235"/>
        </w:trPr>
        <w:tc>
          <w:tcPr>
            <w:tcW w:w="5147" w:type="dxa"/>
            <w:shd w:val="clear" w:color="auto" w:fill="FFFFFF"/>
            <w:tcMar>
              <w:top w:w="15" w:type="dxa"/>
              <w:left w:w="108" w:type="dxa"/>
              <w:bottom w:w="0" w:type="dxa"/>
              <w:right w:w="108" w:type="dxa"/>
            </w:tcMar>
          </w:tcPr>
          <w:p w14:paraId="382754C1" w14:textId="77777777" w:rsidR="00B710C4" w:rsidRPr="00654393" w:rsidRDefault="00B710C4" w:rsidP="00C92B48">
            <w:pPr>
              <w:pStyle w:val="ProductList-Body"/>
              <w:rPr>
                <w:lang w:val="es-ES"/>
              </w:rPr>
            </w:pPr>
            <w:r w:rsidRPr="00654393">
              <w:rPr>
                <w:lang w:val="es-ES"/>
              </w:rPr>
              <w:t>200</w:t>
            </w:r>
            <w:r w:rsidR="00DE0DA4" w:rsidRPr="00654393">
              <w:rPr>
                <w:lang w:val="es-ES"/>
              </w:rPr>
              <w:t xml:space="preserve"> – </w:t>
            </w:r>
            <w:r w:rsidRPr="00654393">
              <w:rPr>
                <w:lang w:val="es-ES"/>
              </w:rPr>
              <w:t>3</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C2" w14:textId="77777777" w:rsidR="00B710C4" w:rsidRPr="00654393" w:rsidRDefault="00B710C4" w:rsidP="00B710C4">
            <w:pPr>
              <w:pStyle w:val="ProductList-Body"/>
              <w:rPr>
                <w:lang w:val="es-ES"/>
              </w:rPr>
            </w:pPr>
            <w:r w:rsidRPr="00654393">
              <w:rPr>
                <w:lang w:val="es-ES"/>
              </w:rPr>
              <w:t>1</w:t>
            </w:r>
          </w:p>
        </w:tc>
      </w:tr>
      <w:tr w:rsidR="00B710C4" w:rsidRPr="00654393" w14:paraId="382754C6" w14:textId="77777777" w:rsidTr="00631D58">
        <w:trPr>
          <w:trHeight w:val="55"/>
        </w:trPr>
        <w:tc>
          <w:tcPr>
            <w:tcW w:w="5147" w:type="dxa"/>
            <w:shd w:val="clear" w:color="auto" w:fill="FFFFFF"/>
            <w:tcMar>
              <w:top w:w="15" w:type="dxa"/>
              <w:left w:w="108" w:type="dxa"/>
              <w:bottom w:w="0" w:type="dxa"/>
              <w:right w:w="108" w:type="dxa"/>
            </w:tcMar>
          </w:tcPr>
          <w:p w14:paraId="382754C4" w14:textId="77777777" w:rsidR="00B710C4" w:rsidRPr="00654393" w:rsidRDefault="00B710C4" w:rsidP="00C92B48">
            <w:pPr>
              <w:pStyle w:val="ProductList-Body"/>
              <w:rPr>
                <w:lang w:val="es-ES"/>
              </w:rPr>
            </w:pPr>
            <w:r w:rsidRPr="00654393">
              <w:rPr>
                <w:lang w:val="es-ES"/>
              </w:rPr>
              <w:t>4</w:t>
            </w:r>
            <w:r w:rsidR="00C92B48" w:rsidRPr="00654393">
              <w:rPr>
                <w:lang w:val="es-ES"/>
              </w:rPr>
              <w:t>.</w:t>
            </w:r>
            <w:r w:rsidRPr="00654393">
              <w:rPr>
                <w:lang w:val="es-ES"/>
              </w:rPr>
              <w:t>000 – 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C5" w14:textId="77777777" w:rsidR="00B710C4" w:rsidRPr="00654393" w:rsidRDefault="00B710C4" w:rsidP="00B710C4">
            <w:pPr>
              <w:pStyle w:val="ProductList-Body"/>
              <w:rPr>
                <w:lang w:val="es-ES"/>
              </w:rPr>
            </w:pPr>
            <w:r w:rsidRPr="00654393">
              <w:rPr>
                <w:lang w:val="es-ES"/>
              </w:rPr>
              <w:t>3</w:t>
            </w:r>
          </w:p>
        </w:tc>
      </w:tr>
      <w:tr w:rsidR="00B710C4" w:rsidRPr="00654393" w14:paraId="382754C9" w14:textId="77777777" w:rsidTr="00631D58">
        <w:trPr>
          <w:trHeight w:val="45"/>
        </w:trPr>
        <w:tc>
          <w:tcPr>
            <w:tcW w:w="5147" w:type="dxa"/>
            <w:shd w:val="clear" w:color="auto" w:fill="FFFFFF"/>
            <w:tcMar>
              <w:top w:w="15" w:type="dxa"/>
              <w:left w:w="108" w:type="dxa"/>
              <w:bottom w:w="0" w:type="dxa"/>
              <w:right w:w="108" w:type="dxa"/>
            </w:tcMar>
          </w:tcPr>
          <w:p w14:paraId="382754C7" w14:textId="77777777" w:rsidR="00B710C4" w:rsidRPr="00654393" w:rsidRDefault="00B710C4" w:rsidP="00C92B48">
            <w:pPr>
              <w:pStyle w:val="ProductList-Body"/>
              <w:rPr>
                <w:lang w:val="es-ES"/>
              </w:rPr>
            </w:pPr>
            <w:r w:rsidRPr="00654393">
              <w:rPr>
                <w:lang w:val="es-ES"/>
              </w:rPr>
              <w:t>10</w:t>
            </w:r>
            <w:r w:rsidR="00C92B48" w:rsidRPr="00654393">
              <w:rPr>
                <w:lang w:val="es-ES"/>
              </w:rPr>
              <w:t>.</w:t>
            </w:r>
            <w:r w:rsidRPr="00654393">
              <w:rPr>
                <w:lang w:val="es-ES"/>
              </w:rPr>
              <w:t>000 – 99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C8" w14:textId="77777777" w:rsidR="00B710C4" w:rsidRPr="00654393" w:rsidRDefault="00B710C4" w:rsidP="00B710C4">
            <w:pPr>
              <w:pStyle w:val="ProductList-Body"/>
              <w:rPr>
                <w:lang w:val="es-ES"/>
              </w:rPr>
            </w:pPr>
            <w:r w:rsidRPr="00654393">
              <w:rPr>
                <w:lang w:val="es-ES"/>
              </w:rPr>
              <w:t>5</w:t>
            </w:r>
          </w:p>
        </w:tc>
      </w:tr>
      <w:tr w:rsidR="00B710C4" w:rsidRPr="00654393" w14:paraId="382754CC" w14:textId="77777777" w:rsidTr="00631D58">
        <w:trPr>
          <w:trHeight w:val="45"/>
        </w:trPr>
        <w:tc>
          <w:tcPr>
            <w:tcW w:w="5147" w:type="dxa"/>
            <w:shd w:val="clear" w:color="auto" w:fill="FFFFFF"/>
            <w:tcMar>
              <w:top w:w="15" w:type="dxa"/>
              <w:left w:w="108" w:type="dxa"/>
              <w:bottom w:w="0" w:type="dxa"/>
              <w:right w:w="108" w:type="dxa"/>
            </w:tcMar>
          </w:tcPr>
          <w:p w14:paraId="382754CA" w14:textId="77777777" w:rsidR="00B710C4" w:rsidRPr="00654393" w:rsidRDefault="00B710C4" w:rsidP="00C92B48">
            <w:pPr>
              <w:pStyle w:val="ProductList-Body"/>
              <w:rPr>
                <w:lang w:val="es-ES"/>
              </w:rPr>
            </w:pPr>
            <w:r w:rsidRPr="00654393">
              <w:rPr>
                <w:lang w:val="es-ES"/>
              </w:rPr>
              <w:t>100</w:t>
            </w:r>
            <w:r w:rsidR="00C92B48" w:rsidRPr="00654393">
              <w:rPr>
                <w:lang w:val="es-ES"/>
              </w:rPr>
              <w:t>.</w:t>
            </w:r>
            <w:r w:rsidRPr="00654393">
              <w:rPr>
                <w:lang w:val="es-ES"/>
              </w:rPr>
              <w:t>000 – 299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CB" w14:textId="77777777" w:rsidR="00B710C4" w:rsidRPr="00654393" w:rsidRDefault="00B710C4" w:rsidP="00B710C4">
            <w:pPr>
              <w:pStyle w:val="ProductList-Body"/>
              <w:rPr>
                <w:lang w:val="es-ES"/>
              </w:rPr>
            </w:pPr>
            <w:r w:rsidRPr="00654393">
              <w:rPr>
                <w:lang w:val="es-ES"/>
              </w:rPr>
              <w:t>7</w:t>
            </w:r>
          </w:p>
        </w:tc>
      </w:tr>
      <w:tr w:rsidR="00B710C4" w:rsidRPr="00654393" w14:paraId="382754CF" w14:textId="77777777" w:rsidTr="00631D58">
        <w:trPr>
          <w:trHeight w:val="73"/>
        </w:trPr>
        <w:tc>
          <w:tcPr>
            <w:tcW w:w="5147" w:type="dxa"/>
            <w:shd w:val="clear" w:color="auto" w:fill="FFFFFF"/>
            <w:tcMar>
              <w:top w:w="15" w:type="dxa"/>
              <w:left w:w="108" w:type="dxa"/>
              <w:bottom w:w="0" w:type="dxa"/>
              <w:right w:w="108" w:type="dxa"/>
            </w:tcMar>
          </w:tcPr>
          <w:p w14:paraId="382754CD" w14:textId="77777777" w:rsidR="00B710C4" w:rsidRPr="00654393" w:rsidRDefault="00B710C4" w:rsidP="00C92B48">
            <w:pPr>
              <w:pStyle w:val="ProductList-Body"/>
              <w:rPr>
                <w:lang w:val="es-ES"/>
              </w:rPr>
            </w:pPr>
            <w:r w:rsidRPr="00654393">
              <w:rPr>
                <w:lang w:val="es-ES"/>
              </w:rPr>
              <w:t>300</w:t>
            </w:r>
            <w:r w:rsidR="00C92B48" w:rsidRPr="00654393">
              <w:rPr>
                <w:lang w:val="es-ES"/>
              </w:rPr>
              <w:t>.</w:t>
            </w:r>
            <w:r w:rsidRPr="00654393">
              <w:rPr>
                <w:lang w:val="es-ES"/>
              </w:rPr>
              <w:t>000 – 599</w:t>
            </w:r>
            <w:r w:rsidR="00C92B48" w:rsidRPr="00654393">
              <w:rPr>
                <w:lang w:val="es-ES"/>
              </w:rPr>
              <w:t>.</w:t>
            </w:r>
            <w:r w:rsidRPr="00654393">
              <w:rPr>
                <w:lang w:val="es-ES"/>
              </w:rPr>
              <w:t>999</w:t>
            </w:r>
          </w:p>
        </w:tc>
        <w:tc>
          <w:tcPr>
            <w:tcW w:w="5653" w:type="dxa"/>
            <w:shd w:val="clear" w:color="auto" w:fill="FFFFFF"/>
            <w:tcMar>
              <w:top w:w="15" w:type="dxa"/>
              <w:left w:w="108" w:type="dxa"/>
              <w:bottom w:w="0" w:type="dxa"/>
              <w:right w:w="108" w:type="dxa"/>
            </w:tcMar>
          </w:tcPr>
          <w:p w14:paraId="382754CE" w14:textId="77777777" w:rsidR="00B710C4" w:rsidRPr="00654393" w:rsidRDefault="00B710C4" w:rsidP="00B710C4">
            <w:pPr>
              <w:pStyle w:val="ProductList-Body"/>
              <w:rPr>
                <w:lang w:val="es-ES"/>
              </w:rPr>
            </w:pPr>
            <w:r w:rsidRPr="00654393">
              <w:rPr>
                <w:lang w:val="es-ES"/>
              </w:rPr>
              <w:t>10</w:t>
            </w:r>
          </w:p>
        </w:tc>
      </w:tr>
      <w:tr w:rsidR="00B710C4" w:rsidRPr="00654393" w14:paraId="382754D2" w14:textId="77777777" w:rsidTr="00631D58">
        <w:trPr>
          <w:trHeight w:val="45"/>
        </w:trPr>
        <w:tc>
          <w:tcPr>
            <w:tcW w:w="5147" w:type="dxa"/>
            <w:shd w:val="clear" w:color="auto" w:fill="FFFFFF"/>
            <w:tcMar>
              <w:top w:w="15" w:type="dxa"/>
              <w:left w:w="108" w:type="dxa"/>
              <w:bottom w:w="0" w:type="dxa"/>
              <w:right w:w="108" w:type="dxa"/>
            </w:tcMar>
          </w:tcPr>
          <w:p w14:paraId="382754D0" w14:textId="77777777" w:rsidR="00B710C4" w:rsidRPr="00654393" w:rsidRDefault="00B710C4" w:rsidP="00C92B48">
            <w:pPr>
              <w:pStyle w:val="ProductList-Body"/>
              <w:rPr>
                <w:lang w:val="es-ES"/>
              </w:rPr>
            </w:pPr>
            <w:r w:rsidRPr="00654393">
              <w:rPr>
                <w:lang w:val="es-ES"/>
              </w:rPr>
              <w:t>600</w:t>
            </w:r>
            <w:r w:rsidR="00C92B48" w:rsidRPr="00654393">
              <w:rPr>
                <w:lang w:val="es-ES"/>
              </w:rPr>
              <w:t>.</w:t>
            </w:r>
            <w:r w:rsidRPr="00654393">
              <w:rPr>
                <w:lang w:val="es-ES"/>
              </w:rPr>
              <w:t>000 +</w:t>
            </w:r>
          </w:p>
        </w:tc>
        <w:tc>
          <w:tcPr>
            <w:tcW w:w="5653" w:type="dxa"/>
            <w:shd w:val="clear" w:color="auto" w:fill="FFFFFF"/>
            <w:tcMar>
              <w:top w:w="15" w:type="dxa"/>
              <w:left w:w="108" w:type="dxa"/>
              <w:bottom w:w="0" w:type="dxa"/>
              <w:right w:w="108" w:type="dxa"/>
            </w:tcMar>
          </w:tcPr>
          <w:p w14:paraId="382754D1" w14:textId="77777777" w:rsidR="00B710C4" w:rsidRPr="00654393" w:rsidRDefault="00B710C4" w:rsidP="00B710C4">
            <w:pPr>
              <w:pStyle w:val="ProductList-Body"/>
              <w:rPr>
                <w:lang w:val="es-ES"/>
              </w:rPr>
            </w:pPr>
            <w:r w:rsidRPr="00654393">
              <w:rPr>
                <w:lang w:val="es-ES"/>
              </w:rPr>
              <w:t>12</w:t>
            </w:r>
          </w:p>
        </w:tc>
      </w:tr>
    </w:tbl>
    <w:p w14:paraId="382754D3" w14:textId="77777777" w:rsidR="00B710C4" w:rsidRPr="00654393" w:rsidRDefault="00B710C4" w:rsidP="00B710C4">
      <w:pPr>
        <w:pStyle w:val="ProductList-Body"/>
        <w:rPr>
          <w:lang w:val="es-ES"/>
        </w:rPr>
      </w:pPr>
    </w:p>
    <w:p w14:paraId="382754D4" w14:textId="77777777" w:rsidR="003B3EBC" w:rsidRPr="00654393" w:rsidRDefault="00B710C4" w:rsidP="003B3EBC">
      <w:pPr>
        <w:pStyle w:val="ProductList-Body"/>
        <w:rPr>
          <w:lang w:val="es-ES"/>
        </w:rPr>
      </w:pPr>
      <w:r w:rsidRPr="00654393">
        <w:rPr>
          <w:lang w:val="es-ES"/>
        </w:rPr>
        <w:t>Los clientes podrán elegir uno o más de las ofertas disponibles que se describen a continuación y podrán seleccionar desde niveles de servicio disponibles hasta el número de días de Planning Service que tienen disponibles. Entre las ofertas disponibles se incluyen:</w:t>
      </w:r>
    </w:p>
    <w:p w14:paraId="382754D5" w14:textId="77777777" w:rsidR="003B3EBC" w:rsidRPr="000B4011" w:rsidRDefault="003B3EBC" w:rsidP="00026DDE">
      <w:pPr>
        <w:pStyle w:val="ProductList-Body"/>
        <w:numPr>
          <w:ilvl w:val="0"/>
          <w:numId w:val="22"/>
        </w:numPr>
        <w:ind w:left="450" w:hanging="270"/>
      </w:pPr>
      <w:r w:rsidRPr="000B4011">
        <w:t>Desktop Deployment Planning Services (DDPS)</w:t>
      </w:r>
    </w:p>
    <w:p w14:paraId="382754D6" w14:textId="77777777" w:rsidR="003B3EBC" w:rsidRPr="00654393" w:rsidRDefault="00B710C4" w:rsidP="00026DDE">
      <w:pPr>
        <w:pStyle w:val="ProductList-Body"/>
        <w:numPr>
          <w:ilvl w:val="1"/>
          <w:numId w:val="22"/>
        </w:numPr>
        <w:ind w:left="720" w:hanging="270"/>
        <w:rPr>
          <w:lang w:val="es-ES"/>
        </w:rPr>
      </w:pPr>
      <w:r w:rsidRPr="000B4011">
        <w:t xml:space="preserve"> </w:t>
      </w:r>
      <w:r w:rsidRPr="00654393">
        <w:rPr>
          <w:lang w:val="es-ES"/>
        </w:rPr>
        <w:t>Desarrollar un plan de implementación o actualización para Office y Windows. Configurar un piloto de Office 365.</w:t>
      </w:r>
    </w:p>
    <w:p w14:paraId="382754D7" w14:textId="77777777" w:rsidR="003B3EBC" w:rsidRPr="00654393" w:rsidRDefault="003B3EBC" w:rsidP="00026DDE">
      <w:pPr>
        <w:pStyle w:val="ProductList-Body"/>
        <w:numPr>
          <w:ilvl w:val="1"/>
          <w:numId w:val="22"/>
        </w:numPr>
        <w:ind w:left="720" w:hanging="270"/>
        <w:rPr>
          <w:lang w:val="es-ES"/>
        </w:rPr>
      </w:pPr>
      <w:r w:rsidRPr="00654393">
        <w:rPr>
          <w:lang w:val="es-ES"/>
        </w:rPr>
        <w:t>Niveles de servicio: 1, 3, 5, 10 ó 15 días</w:t>
      </w:r>
    </w:p>
    <w:p w14:paraId="382754D8" w14:textId="77777777" w:rsidR="003B3EBC" w:rsidRPr="000B4011" w:rsidRDefault="003B3EBC" w:rsidP="00026DDE">
      <w:pPr>
        <w:pStyle w:val="ProductList-Body"/>
        <w:numPr>
          <w:ilvl w:val="0"/>
          <w:numId w:val="22"/>
        </w:numPr>
        <w:ind w:left="450" w:hanging="270"/>
      </w:pPr>
      <w:r w:rsidRPr="000B4011">
        <w:t>SharePoint Deployment Planning Services (SDPS)</w:t>
      </w:r>
    </w:p>
    <w:p w14:paraId="382754D9" w14:textId="77777777" w:rsidR="003B3EBC" w:rsidRPr="00654393" w:rsidRDefault="00B710C4" w:rsidP="00026DDE">
      <w:pPr>
        <w:pStyle w:val="ProductList-Body"/>
        <w:numPr>
          <w:ilvl w:val="1"/>
          <w:numId w:val="22"/>
        </w:numPr>
        <w:ind w:left="720" w:hanging="270"/>
        <w:rPr>
          <w:lang w:val="es-ES"/>
        </w:rPr>
      </w:pPr>
      <w:r w:rsidRPr="00654393">
        <w:rPr>
          <w:lang w:val="es-ES"/>
        </w:rPr>
        <w:t>Desarrollar un plan de implementación o actualización para SharePoint. Configurar un piloto de Office 365.</w:t>
      </w:r>
      <w:r w:rsidR="00BD5469" w:rsidRPr="00654393">
        <w:rPr>
          <w:lang w:val="es-ES"/>
        </w:rPr>
        <w:t xml:space="preserve"> </w:t>
      </w:r>
    </w:p>
    <w:p w14:paraId="382754DA" w14:textId="77777777" w:rsidR="003B3EBC" w:rsidRPr="00654393" w:rsidRDefault="003B3EBC" w:rsidP="00026DDE">
      <w:pPr>
        <w:pStyle w:val="ProductList-Body"/>
        <w:numPr>
          <w:ilvl w:val="1"/>
          <w:numId w:val="22"/>
        </w:numPr>
        <w:ind w:left="720" w:hanging="270"/>
        <w:rPr>
          <w:lang w:val="es-ES"/>
        </w:rPr>
      </w:pPr>
      <w:r w:rsidRPr="00654393">
        <w:rPr>
          <w:lang w:val="es-ES"/>
        </w:rPr>
        <w:t>Niveles de servicio: 1, 3, 5, 10 ó 15 días</w:t>
      </w:r>
    </w:p>
    <w:p w14:paraId="382754DB" w14:textId="77777777" w:rsidR="003B3EBC" w:rsidRPr="000B4011" w:rsidRDefault="003B3EBC" w:rsidP="00026DDE">
      <w:pPr>
        <w:pStyle w:val="ProductList-Body"/>
        <w:numPr>
          <w:ilvl w:val="0"/>
          <w:numId w:val="22"/>
        </w:numPr>
        <w:ind w:left="450" w:hanging="270"/>
      </w:pPr>
      <w:r w:rsidRPr="000B4011">
        <w:t>Lync and Exchange Deployment Planning Services (L&amp;EDPS)</w:t>
      </w:r>
    </w:p>
    <w:p w14:paraId="382754DC" w14:textId="77777777" w:rsidR="003B3EBC" w:rsidRPr="00654393" w:rsidRDefault="00B710C4" w:rsidP="00026DDE">
      <w:pPr>
        <w:pStyle w:val="ProductList-Body"/>
        <w:numPr>
          <w:ilvl w:val="1"/>
          <w:numId w:val="22"/>
        </w:numPr>
        <w:ind w:left="720" w:hanging="270"/>
        <w:rPr>
          <w:lang w:val="es-ES"/>
        </w:rPr>
      </w:pPr>
      <w:r w:rsidRPr="00654393">
        <w:rPr>
          <w:lang w:val="es-ES"/>
        </w:rPr>
        <w:t>Desarrollar un plan de implementación o actualización para Lync y Exchange. Configurar un piloto de Office 365.</w:t>
      </w:r>
    </w:p>
    <w:p w14:paraId="382754DD" w14:textId="77777777" w:rsidR="003B3EBC" w:rsidRPr="00654393" w:rsidRDefault="003B3EBC" w:rsidP="00026DDE">
      <w:pPr>
        <w:pStyle w:val="ProductList-Body"/>
        <w:numPr>
          <w:ilvl w:val="1"/>
          <w:numId w:val="22"/>
        </w:numPr>
        <w:ind w:left="720" w:hanging="270"/>
        <w:rPr>
          <w:lang w:val="es-ES"/>
        </w:rPr>
      </w:pPr>
      <w:r w:rsidRPr="00654393">
        <w:rPr>
          <w:lang w:val="es-ES"/>
        </w:rPr>
        <w:t>Niveles de servicio: 1, 3, 5, 10 ó 15 días</w:t>
      </w:r>
    </w:p>
    <w:p w14:paraId="382754DE" w14:textId="77777777" w:rsidR="003B3EBC" w:rsidRPr="000B4011" w:rsidRDefault="003B3EBC" w:rsidP="00026DDE">
      <w:pPr>
        <w:pStyle w:val="ProductList-Body"/>
        <w:numPr>
          <w:ilvl w:val="0"/>
          <w:numId w:val="22"/>
        </w:numPr>
        <w:ind w:left="450" w:hanging="270"/>
      </w:pPr>
      <w:r w:rsidRPr="000B4011">
        <w:t>Private Cloud, Management and Virtualization Deployment Planning Services (PVDPS)</w:t>
      </w:r>
    </w:p>
    <w:p w14:paraId="382754DF" w14:textId="77777777" w:rsidR="003B3EBC" w:rsidRPr="00654393" w:rsidRDefault="008E676F" w:rsidP="00026DDE">
      <w:pPr>
        <w:pStyle w:val="ProductList-Body"/>
        <w:numPr>
          <w:ilvl w:val="1"/>
          <w:numId w:val="22"/>
        </w:numPr>
        <w:ind w:left="720" w:hanging="270"/>
        <w:rPr>
          <w:lang w:val="es-ES"/>
        </w:rPr>
      </w:pPr>
      <w:r w:rsidRPr="00654393">
        <w:rPr>
          <w:lang w:val="es-ES"/>
        </w:rPr>
        <w:t>Desarrollar un plan de implementación o actualización para Windows Server, System Center e Hyper-v.</w:t>
      </w:r>
    </w:p>
    <w:p w14:paraId="382754E0" w14:textId="77777777" w:rsidR="003B3EBC" w:rsidRPr="00654393" w:rsidRDefault="003B3EBC" w:rsidP="00026DDE">
      <w:pPr>
        <w:pStyle w:val="ProductList-Body"/>
        <w:numPr>
          <w:ilvl w:val="1"/>
          <w:numId w:val="22"/>
        </w:numPr>
        <w:ind w:left="720" w:hanging="270"/>
        <w:rPr>
          <w:lang w:val="es-ES"/>
        </w:rPr>
      </w:pPr>
      <w:r w:rsidRPr="00654393">
        <w:rPr>
          <w:lang w:val="es-ES"/>
        </w:rPr>
        <w:t>Niveles de servicio: 3, 5, 10 ó 15 días</w:t>
      </w:r>
    </w:p>
    <w:p w14:paraId="382754E1" w14:textId="77777777" w:rsidR="003B3EBC" w:rsidRPr="000B4011" w:rsidRDefault="003B3EBC" w:rsidP="00026DDE">
      <w:pPr>
        <w:pStyle w:val="ProductList-Body"/>
        <w:numPr>
          <w:ilvl w:val="0"/>
          <w:numId w:val="22"/>
        </w:numPr>
        <w:ind w:left="450" w:hanging="270"/>
      </w:pPr>
      <w:r w:rsidRPr="000B4011">
        <w:t>SQL Server Deployment Planning Services (SSDPS)</w:t>
      </w:r>
    </w:p>
    <w:p w14:paraId="13F0B608" w14:textId="77777777" w:rsidR="001E3BC8" w:rsidRPr="00654393" w:rsidRDefault="001E3BC8" w:rsidP="001E3BC8">
      <w:pPr>
        <w:pStyle w:val="ProductList-Body"/>
        <w:numPr>
          <w:ilvl w:val="1"/>
          <w:numId w:val="22"/>
        </w:numPr>
        <w:ind w:left="720" w:hanging="270"/>
        <w:rPr>
          <w:lang w:val="es-ES"/>
        </w:rPr>
      </w:pPr>
      <w:r w:rsidRPr="00654393">
        <w:rPr>
          <w:lang w:val="es-ES"/>
        </w:rPr>
        <w:t xml:space="preserve">Desarrollar un plan de implementación, actualización o migración para SQL Server. Planificar la implementación o actualización de Microsoft Dynamics CRM. </w:t>
      </w:r>
    </w:p>
    <w:p w14:paraId="14841817" w14:textId="77777777" w:rsidR="001E3BC8" w:rsidRPr="00654393" w:rsidRDefault="001E3BC8" w:rsidP="001E3BC8">
      <w:pPr>
        <w:pStyle w:val="ProductList-Body"/>
        <w:numPr>
          <w:ilvl w:val="1"/>
          <w:numId w:val="22"/>
        </w:numPr>
        <w:ind w:left="720" w:hanging="270"/>
        <w:rPr>
          <w:lang w:val="es-ES"/>
        </w:rPr>
      </w:pPr>
      <w:r w:rsidRPr="00654393">
        <w:rPr>
          <w:lang w:val="es-ES"/>
        </w:rPr>
        <w:t>Niveles de servicio: 3 o 5 días</w:t>
      </w:r>
    </w:p>
    <w:p w14:paraId="382754E4" w14:textId="77777777" w:rsidR="003B3EBC" w:rsidRPr="000B4011" w:rsidRDefault="003B3EBC" w:rsidP="00026DDE">
      <w:pPr>
        <w:pStyle w:val="ProductList-Body"/>
        <w:numPr>
          <w:ilvl w:val="0"/>
          <w:numId w:val="22"/>
        </w:numPr>
        <w:ind w:left="450" w:hanging="270"/>
      </w:pPr>
      <w:r w:rsidRPr="000B4011">
        <w:t>Developer Tools Deployment Planning Services (DTDPS)</w:t>
      </w:r>
    </w:p>
    <w:p w14:paraId="382754E5" w14:textId="14E9E43D" w:rsidR="003B3EBC" w:rsidRPr="00654393" w:rsidRDefault="00B710C4" w:rsidP="00026DDE">
      <w:pPr>
        <w:pStyle w:val="ProductList-Body"/>
        <w:numPr>
          <w:ilvl w:val="1"/>
          <w:numId w:val="22"/>
        </w:numPr>
        <w:ind w:left="720" w:hanging="270"/>
        <w:rPr>
          <w:lang w:val="es-ES"/>
        </w:rPr>
      </w:pPr>
      <w:r w:rsidRPr="00654393">
        <w:rPr>
          <w:lang w:val="es-ES"/>
        </w:rPr>
        <w:t>Desarrollar un plan de implementación</w:t>
      </w:r>
      <w:r w:rsidR="001E3BC8">
        <w:rPr>
          <w:lang w:val="es-ES"/>
        </w:rPr>
        <w:t xml:space="preserve"> para Visual Studio Team Foundation</w:t>
      </w:r>
      <w:r w:rsidRPr="00654393">
        <w:rPr>
          <w:lang w:val="es-ES"/>
        </w:rPr>
        <w:t xml:space="preserve"> Server. </w:t>
      </w:r>
    </w:p>
    <w:p w14:paraId="382754E6" w14:textId="77777777" w:rsidR="003B3EBC" w:rsidRPr="00654393" w:rsidRDefault="003B3EBC" w:rsidP="00026DDE">
      <w:pPr>
        <w:pStyle w:val="ProductList-Body"/>
        <w:numPr>
          <w:ilvl w:val="1"/>
          <w:numId w:val="22"/>
        </w:numPr>
        <w:ind w:left="720" w:hanging="270"/>
        <w:rPr>
          <w:lang w:val="es-ES"/>
        </w:rPr>
      </w:pPr>
      <w:r w:rsidRPr="00654393">
        <w:rPr>
          <w:lang w:val="es-ES"/>
        </w:rPr>
        <w:t>Niveles de servicio: 3 o 5 días</w:t>
      </w:r>
    </w:p>
    <w:p w14:paraId="382754E7" w14:textId="77777777" w:rsidR="003B3EBC" w:rsidRPr="000B4011" w:rsidRDefault="003B3EBC" w:rsidP="00026DDE">
      <w:pPr>
        <w:pStyle w:val="ProductList-Body"/>
        <w:numPr>
          <w:ilvl w:val="0"/>
          <w:numId w:val="22"/>
        </w:numPr>
        <w:ind w:left="450" w:hanging="270"/>
      </w:pPr>
      <w:r w:rsidRPr="000B4011">
        <w:t>Public Cloud, Azure Deployment Planning Services (AZDPS)</w:t>
      </w:r>
    </w:p>
    <w:p w14:paraId="382754E8" w14:textId="77777777" w:rsidR="003B3EBC" w:rsidRPr="00654393" w:rsidRDefault="00B710C4" w:rsidP="00026DDE">
      <w:pPr>
        <w:pStyle w:val="ProductList-Body"/>
        <w:numPr>
          <w:ilvl w:val="1"/>
          <w:numId w:val="22"/>
        </w:numPr>
        <w:ind w:left="720" w:hanging="270"/>
        <w:rPr>
          <w:lang w:val="es-ES"/>
        </w:rPr>
      </w:pPr>
      <w:r w:rsidRPr="00654393">
        <w:rPr>
          <w:lang w:val="es-ES"/>
        </w:rPr>
        <w:t>Cursos, demostraciones y planificación de activaciones para Microsoft Azure.</w:t>
      </w:r>
    </w:p>
    <w:p w14:paraId="382754E9" w14:textId="77777777" w:rsidR="003B3EBC" w:rsidRPr="00654393" w:rsidRDefault="003B3EBC" w:rsidP="00026DDE">
      <w:pPr>
        <w:pStyle w:val="ProductList-Body"/>
        <w:numPr>
          <w:ilvl w:val="1"/>
          <w:numId w:val="22"/>
        </w:numPr>
        <w:ind w:left="720" w:hanging="270"/>
        <w:rPr>
          <w:lang w:val="es-ES"/>
        </w:rPr>
      </w:pPr>
      <w:r w:rsidRPr="00654393">
        <w:rPr>
          <w:lang w:val="es-ES"/>
        </w:rPr>
        <w:t>Niveles de servicio: 3, 5 ó 10 días</w:t>
      </w:r>
    </w:p>
    <w:p w14:paraId="382754EA" w14:textId="77777777" w:rsidR="003B3EBC" w:rsidRPr="00654393" w:rsidRDefault="003B3EBC" w:rsidP="003B3EBC">
      <w:pPr>
        <w:pStyle w:val="ProductList-Body"/>
        <w:rPr>
          <w:lang w:val="es-ES"/>
        </w:rPr>
      </w:pPr>
    </w:p>
    <w:p w14:paraId="382754EB" w14:textId="77777777" w:rsidR="00132A99" w:rsidRPr="00654393" w:rsidRDefault="003B3EBC" w:rsidP="00132A99">
      <w:pPr>
        <w:pStyle w:val="ProductList-Body"/>
        <w:rPr>
          <w:lang w:val="es-ES"/>
        </w:rPr>
      </w:pPr>
      <w:r w:rsidRPr="00654393">
        <w:rPr>
          <w:lang w:val="es-ES"/>
        </w:rPr>
        <w:t>La lista de servicios disponibles y niveles de servicio asociados puede cambiar en cualquier momento.</w:t>
      </w:r>
      <w:r w:rsidR="00BD5469" w:rsidRPr="00654393">
        <w:rPr>
          <w:lang w:val="es-ES"/>
        </w:rPr>
        <w:t xml:space="preserve"> </w:t>
      </w:r>
      <w:r w:rsidRPr="00654393">
        <w:rPr>
          <w:lang w:val="es-ES"/>
        </w:rPr>
        <w:t>Los Proveedores Cualificados ofrecerán a</w:t>
      </w:r>
      <w:r w:rsidR="00C92B48" w:rsidRPr="00654393">
        <w:rPr>
          <w:lang w:val="es-ES"/>
        </w:rPr>
        <w:t> </w:t>
      </w:r>
      <w:r w:rsidRPr="00654393">
        <w:rPr>
          <w:lang w:val="es-ES"/>
        </w:rPr>
        <w:t>los</w:t>
      </w:r>
      <w:r w:rsidR="00C92B48" w:rsidRPr="00654393">
        <w:rPr>
          <w:lang w:val="es-ES"/>
        </w:rPr>
        <w:t> </w:t>
      </w:r>
      <w:r w:rsidRPr="00654393">
        <w:rPr>
          <w:lang w:val="es-ES"/>
        </w:rPr>
        <w:t>Clientes una descripción del Ámbito de Trabajo disponible para cada una de las ofertas de servicios anteriores si así lo solicitan.</w:t>
      </w:r>
      <w:r w:rsidRPr="00654393">
        <w:rPr>
          <w:lang w:val="es-ES"/>
        </w:rPr>
        <w:fldChar w:fldCharType="begin"/>
      </w:r>
      <w:r w:rsidRPr="00654393">
        <w:rPr>
          <w:lang w:val="es-ES"/>
        </w:rPr>
        <w:instrText>XE "Microsoft Dynamics CRM Server 2013"</w:instrText>
      </w:r>
      <w:r w:rsidRPr="00654393">
        <w:rPr>
          <w:lang w:val="es-ES"/>
        </w:rPr>
        <w:fldChar w:fldCharType="end"/>
      </w:r>
      <w:r w:rsidRPr="00654393">
        <w:rPr>
          <w:lang w:val="es-ES"/>
        </w:rPr>
        <w:fldChar w:fldCharType="begin"/>
      </w:r>
      <w:r w:rsidRPr="00654393">
        <w:rPr>
          <w:lang w:val="es-ES"/>
        </w:rPr>
        <w:instrText>XE "System Center 2012 Standard"</w:instrText>
      </w:r>
      <w:r w:rsidRPr="00654393">
        <w:rPr>
          <w:lang w:val="es-ES"/>
        </w:rPr>
        <w:fldChar w:fldCharType="end"/>
      </w:r>
      <w:r w:rsidRPr="00654393">
        <w:rPr>
          <w:lang w:val="es-ES"/>
        </w:rPr>
        <w:fldChar w:fldCharType="begin"/>
      </w:r>
      <w:r w:rsidRPr="00654393">
        <w:rPr>
          <w:lang w:val="es-ES"/>
        </w:rPr>
        <w:instrText>XE "System Center 2012 Datacenter"</w:instrText>
      </w:r>
      <w:r w:rsidRPr="00654393">
        <w:rPr>
          <w:lang w:val="es-ES"/>
        </w:rPr>
        <w:fldChar w:fldCharType="end"/>
      </w:r>
      <w:r w:rsidRPr="00654393">
        <w:rPr>
          <w:lang w:val="es-ES"/>
        </w:rPr>
        <w:fldChar w:fldCharType="begin"/>
      </w:r>
      <w:r w:rsidRPr="00654393">
        <w:rPr>
          <w:lang w:val="es-ES"/>
        </w:rPr>
        <w:instrText>XE "Core CAL Suite"</w:instrText>
      </w:r>
      <w:r w:rsidRPr="00654393">
        <w:rPr>
          <w:lang w:val="es-ES"/>
        </w:rPr>
        <w:fldChar w:fldCharType="end"/>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fldChar w:fldCharType="begin"/>
      </w:r>
      <w:r w:rsidRPr="00654393">
        <w:rPr>
          <w:lang w:val="es-ES"/>
        </w:rPr>
        <w:instrText>XE "Enterprise CAL Suite"</w:instrText>
      </w:r>
      <w:r w:rsidRPr="00654393">
        <w:rPr>
          <w:lang w:val="es-ES"/>
        </w:rPr>
        <w:fldChar w:fldCharType="end"/>
      </w:r>
      <w:r w:rsidRPr="00654393">
        <w:rPr>
          <w:lang w:val="es-ES"/>
        </w:rPr>
        <w:fldChar w:fldCharType="begin"/>
      </w:r>
      <w:r w:rsidRPr="00654393">
        <w:rPr>
          <w:lang w:val="es-ES"/>
        </w:rPr>
        <w:instrText>XE "Enterprise CAL Suite"</w:instrText>
      </w:r>
      <w:r w:rsidRPr="00654393">
        <w:rPr>
          <w:lang w:val="es-ES"/>
        </w:rPr>
        <w:fldChar w:fldCharType="end"/>
      </w:r>
    </w:p>
    <w:p w14:paraId="382754EC" w14:textId="77777777" w:rsidR="008E676F" w:rsidRPr="00654393" w:rsidRDefault="008E676F" w:rsidP="00132A99">
      <w:pPr>
        <w:pStyle w:val="ProductList-Body"/>
        <w:rPr>
          <w:lang w:val="es-ES"/>
        </w:rPr>
      </w:pPr>
    </w:p>
    <w:p w14:paraId="382754ED" w14:textId="77777777" w:rsidR="00132A99" w:rsidRPr="00654393" w:rsidRDefault="00132A99" w:rsidP="00132A99">
      <w:pPr>
        <w:pStyle w:val="ProductList-Body"/>
        <w:rPr>
          <w:lang w:val="es-ES"/>
        </w:rPr>
      </w:pPr>
      <w:r w:rsidRPr="00654393">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BD5469" w:rsidRPr="00654393">
        <w:rPr>
          <w:lang w:val="es-ES"/>
        </w:rPr>
        <w:t xml:space="preserve"> </w:t>
      </w:r>
      <w:r w:rsidRPr="00654393">
        <w:rPr>
          <w:lang w:val="es-ES"/>
        </w:rPr>
        <w:t>Los Clientes elegibles pueden convertir</w:t>
      </w:r>
      <w:r w:rsidR="00C92B48" w:rsidRPr="00654393">
        <w:rPr>
          <w:lang w:val="es-ES"/>
        </w:rPr>
        <w:t> </w:t>
      </w:r>
      <w:r w:rsidRPr="00654393">
        <w:rPr>
          <w:lang w:val="es-ES"/>
        </w:rPr>
        <w:t>los días de Cupones de Formación no utilizados a días de Planning Services en una base 3:1 (tres días de Cupones de Formación = un día</w:t>
      </w:r>
      <w:r w:rsidR="00C92B48" w:rsidRPr="00654393">
        <w:rPr>
          <w:lang w:val="es-ES"/>
        </w:rPr>
        <w:t> </w:t>
      </w:r>
      <w:r w:rsidRPr="00654393">
        <w:rPr>
          <w:lang w:val="es-ES"/>
        </w:rPr>
        <w:t>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w:t>
      </w:r>
      <w:r w:rsidR="00C92B48" w:rsidRPr="00654393">
        <w:rPr>
          <w:lang w:val="es-ES"/>
        </w:rPr>
        <w:t> </w:t>
      </w:r>
      <w:r w:rsidRPr="00654393">
        <w:rPr>
          <w:lang w:val="es-ES"/>
        </w:rPr>
        <w:t>días de Planning Services del cliente.</w:t>
      </w:r>
      <w:r w:rsidR="00BD5469" w:rsidRPr="00654393">
        <w:rPr>
          <w:lang w:val="es-ES"/>
        </w:rPr>
        <w:t xml:space="preserve"> </w:t>
      </w:r>
      <w:r w:rsidRPr="00654393">
        <w:rPr>
          <w:lang w:val="es-ES"/>
        </w:rPr>
        <w:t>Esos días pueden utilizarse para crear cupones para servicios disponibles (tal como DDPS o SDPS).</w:t>
      </w:r>
      <w:r w:rsidR="00BD5469" w:rsidRPr="00654393">
        <w:rPr>
          <w:lang w:val="es-ES"/>
        </w:rPr>
        <w:t xml:space="preserve"> </w:t>
      </w:r>
      <w:r w:rsidRPr="00654393">
        <w:rPr>
          <w:lang w:val="es-ES"/>
        </w:rPr>
        <w:t>*La elegibilidad de los Clientes para volver a convertir días de Cupones de Formación está limitada según el número de días disponibles en el nivel de</w:t>
      </w:r>
      <w:r w:rsidR="00C92B48" w:rsidRPr="00654393">
        <w:rPr>
          <w:lang w:val="es-ES"/>
        </w:rPr>
        <w:t> </w:t>
      </w:r>
      <w:r w:rsidRPr="00654393">
        <w:rPr>
          <w:lang w:val="es-ES"/>
        </w:rPr>
        <w:t>Días de Planning Services.</w:t>
      </w:r>
      <w:r w:rsidR="00BD5469" w:rsidRPr="00654393">
        <w:rPr>
          <w:lang w:val="es-ES"/>
        </w:rPr>
        <w:t xml:space="preserve"> </w:t>
      </w:r>
    </w:p>
    <w:p w14:paraId="382754EE" w14:textId="77777777" w:rsidR="00132A99" w:rsidRPr="00654393" w:rsidRDefault="00132A99" w:rsidP="00132A99">
      <w:pPr>
        <w:pStyle w:val="ProductList-Body"/>
        <w:rPr>
          <w:lang w:val="es-ES"/>
        </w:rPr>
      </w:pPr>
    </w:p>
    <w:p w14:paraId="382754EF" w14:textId="77777777" w:rsidR="00132A99" w:rsidRPr="00654393" w:rsidRDefault="00132A99" w:rsidP="00132A99">
      <w:pPr>
        <w:pStyle w:val="ProductList-Body"/>
        <w:rPr>
          <w:lang w:val="es-ES"/>
        </w:rPr>
      </w:pPr>
      <w:r w:rsidRPr="00654393">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382754F0" w14:textId="77777777" w:rsidR="00132A99" w:rsidRPr="00654393" w:rsidRDefault="00132A99" w:rsidP="00132A99">
      <w:pPr>
        <w:pStyle w:val="ProductList-Body"/>
        <w:rPr>
          <w:lang w:val="es-ES"/>
        </w:rPr>
      </w:pPr>
    </w:p>
    <w:p w14:paraId="382754F1" w14:textId="77777777" w:rsidR="00132A99" w:rsidRPr="00654393" w:rsidRDefault="00132A99" w:rsidP="00026DDE">
      <w:pPr>
        <w:pStyle w:val="ProductList-Body"/>
        <w:numPr>
          <w:ilvl w:val="0"/>
          <w:numId w:val="23"/>
        </w:numPr>
        <w:ind w:left="450" w:hanging="270"/>
        <w:rPr>
          <w:lang w:val="es-ES"/>
        </w:rPr>
      </w:pPr>
      <w:r w:rsidRPr="00654393">
        <w:rPr>
          <w:lang w:val="es-ES"/>
        </w:rPr>
        <w:t>Planning Services se puede ofrecer al Cliente a través de Socios cualificados de Microsoft o Servicios de Consultoría de Microsoft.</w:t>
      </w:r>
      <w:r w:rsidR="00BD5469" w:rsidRPr="00654393">
        <w:rPr>
          <w:lang w:val="es-ES"/>
        </w:rPr>
        <w:t xml:space="preserve"> </w:t>
      </w:r>
      <w:r w:rsidRPr="00654393">
        <w:rPr>
          <w:lang w:val="es-ES"/>
        </w:rPr>
        <w:t xml:space="preserve">Se aplican los </w:t>
      </w:r>
      <w:r w:rsidR="00A82BBA" w:rsidRPr="00654393">
        <w:rPr>
          <w:lang w:val="es-ES"/>
        </w:rPr>
        <w:t>“</w:t>
      </w:r>
      <w:r w:rsidRPr="00654393">
        <w:rPr>
          <w:lang w:val="es-ES"/>
        </w:rPr>
        <w:t>Términos de uso</w:t>
      </w:r>
      <w:r w:rsidR="00A82BBA" w:rsidRPr="00654393">
        <w:rPr>
          <w:lang w:val="es-ES"/>
        </w:rPr>
        <w:t>”</w:t>
      </w:r>
      <w:r w:rsidRPr="00654393">
        <w:rPr>
          <w:lang w:val="es-ES"/>
        </w:rPr>
        <w:t xml:space="preserve"> locales establecidos por el proveedor de Microsoft cualificado. Los servicios proporcionados conforme a los cupones se</w:t>
      </w:r>
      <w:r w:rsidR="00C92B48" w:rsidRPr="00654393">
        <w:rPr>
          <w:lang w:val="es-ES"/>
        </w:rPr>
        <w:t> </w:t>
      </w:r>
      <w:r w:rsidRPr="00654393">
        <w:rPr>
          <w:lang w:val="es-ES"/>
        </w:rPr>
        <w:t xml:space="preserve">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57" w:history="1">
        <w:r w:rsidRPr="00654393">
          <w:rPr>
            <w:rStyle w:val="Hyperlink"/>
            <w:lang w:val="es-ES"/>
          </w:rPr>
          <w:t>http://directory.partners.extranet.microsoft.com/psbproviders</w:t>
        </w:r>
      </w:hyperlink>
    </w:p>
    <w:p w14:paraId="382754F2" w14:textId="77777777" w:rsidR="00B710C4" w:rsidRPr="00654393" w:rsidRDefault="00B710C4" w:rsidP="00026DDE">
      <w:pPr>
        <w:pStyle w:val="ProductList-Body"/>
        <w:numPr>
          <w:ilvl w:val="0"/>
          <w:numId w:val="23"/>
        </w:numPr>
        <w:ind w:left="450" w:hanging="270"/>
        <w:rPr>
          <w:lang w:val="es-ES"/>
        </w:rPr>
      </w:pPr>
      <w:r w:rsidRPr="00654393">
        <w:rPr>
          <w:lang w:val="es-ES"/>
        </w:rPr>
        <w:t>Los compromisos de Planning Services ofrecen consultoría que cubre un ámbito de trabajo predeterminado que se traduce en un plan de implementación de alto nivel; no se puede incluir la implementación real del software.</w:t>
      </w:r>
    </w:p>
    <w:p w14:paraId="382754F3" w14:textId="77777777" w:rsidR="00132A99" w:rsidRPr="00654393" w:rsidRDefault="00132A99" w:rsidP="00026DDE">
      <w:pPr>
        <w:pStyle w:val="ProductList-Body"/>
        <w:numPr>
          <w:ilvl w:val="0"/>
          <w:numId w:val="23"/>
        </w:numPr>
        <w:ind w:left="450" w:hanging="270"/>
        <w:rPr>
          <w:lang w:val="es-ES"/>
        </w:rPr>
      </w:pPr>
      <w:r w:rsidRPr="00654393">
        <w:rPr>
          <w:lang w:val="es-ES"/>
        </w:rPr>
        <w:t>Los cupones de Planning Services solo puede canjearlos el Cliente que es susceptible de obtener el beneficio.</w:t>
      </w:r>
    </w:p>
    <w:p w14:paraId="382754F4" w14:textId="77777777" w:rsidR="00132A99" w:rsidRPr="00654393" w:rsidRDefault="00132A99" w:rsidP="00026DDE">
      <w:pPr>
        <w:pStyle w:val="ProductList-Body"/>
        <w:numPr>
          <w:ilvl w:val="0"/>
          <w:numId w:val="23"/>
        </w:numPr>
        <w:ind w:left="450" w:hanging="270"/>
        <w:rPr>
          <w:lang w:val="es-ES"/>
        </w:rPr>
      </w:pPr>
      <w:r w:rsidRPr="00654393">
        <w:rPr>
          <w:lang w:val="es-ES"/>
        </w:rPr>
        <w:t>Los cupones de Planning Services no pueden cambiarse por dinero en efectivo, dinero pagadero u otras prestaciones de valor.</w:t>
      </w:r>
    </w:p>
    <w:p w14:paraId="382754F5" w14:textId="77777777" w:rsidR="00132A99" w:rsidRPr="00654393" w:rsidRDefault="00132A99" w:rsidP="00026DDE">
      <w:pPr>
        <w:pStyle w:val="ProductList-Body"/>
        <w:numPr>
          <w:ilvl w:val="0"/>
          <w:numId w:val="23"/>
        </w:numPr>
        <w:ind w:left="450" w:hanging="270"/>
        <w:rPr>
          <w:lang w:val="es-ES"/>
        </w:rPr>
      </w:pPr>
      <w:r w:rsidRPr="00654393">
        <w:rPr>
          <w:lang w:val="es-ES"/>
        </w:rPr>
        <w:t>Los clientes pueden adquirir servicios adicionales que están más allá del ámbito del trabajo (según se define por tipo de cupón y nivel de servicio) de su proveedor fuera de este programa.</w:t>
      </w:r>
    </w:p>
    <w:p w14:paraId="382754F6" w14:textId="77777777" w:rsidR="00132A99" w:rsidRPr="00654393" w:rsidRDefault="00132A99" w:rsidP="00026DDE">
      <w:pPr>
        <w:pStyle w:val="ProductList-Body"/>
        <w:numPr>
          <w:ilvl w:val="0"/>
          <w:numId w:val="23"/>
        </w:numPr>
        <w:ind w:left="450" w:hanging="270"/>
        <w:rPr>
          <w:lang w:val="es-ES"/>
        </w:rPr>
      </w:pPr>
      <w:r w:rsidRPr="00654393">
        <w:rPr>
          <w:lang w:val="es-ES"/>
        </w:rPr>
        <w:t>La reducción de la cobertura de SA cualificada como resultado de devoluciones y otros ajustes de facturación, en la medida que así se permita, podrá disminuir los días de derechos de Planning Services del Cliente.</w:t>
      </w:r>
    </w:p>
    <w:p w14:paraId="382754F7" w14:textId="77777777" w:rsidR="00EA4BEE" w:rsidRPr="00654393" w:rsidRDefault="00EA4BEE" w:rsidP="00026DDE">
      <w:pPr>
        <w:pStyle w:val="ProductList-Body"/>
        <w:numPr>
          <w:ilvl w:val="0"/>
          <w:numId w:val="23"/>
        </w:numPr>
        <w:ind w:left="450" w:hanging="270"/>
        <w:rPr>
          <w:lang w:val="es-ES"/>
        </w:rPr>
      </w:pPr>
      <w:r w:rsidRPr="00654393">
        <w:rPr>
          <w:lang w:val="es-ES"/>
        </w:rPr>
        <w:t>Los Cupones no pueden acumularse o combinarse. La empresa debe proporcionar un cupón por participación en el número de días disponibles.</w:t>
      </w:r>
    </w:p>
    <w:p w14:paraId="382754F8" w14:textId="77777777" w:rsidR="00132A99" w:rsidRPr="00654393" w:rsidRDefault="00132A99" w:rsidP="00026DDE">
      <w:pPr>
        <w:pStyle w:val="ProductList-Body"/>
        <w:numPr>
          <w:ilvl w:val="0"/>
          <w:numId w:val="23"/>
        </w:numPr>
        <w:ind w:left="450" w:hanging="270"/>
        <w:rPr>
          <w:lang w:val="es-ES"/>
        </w:rPr>
      </w:pPr>
      <w:r w:rsidRPr="00654393">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382754F9" w14:textId="77777777" w:rsidR="00132A99" w:rsidRPr="00654393" w:rsidRDefault="00132A99" w:rsidP="00026DDE">
      <w:pPr>
        <w:pStyle w:val="ProductList-Body"/>
        <w:numPr>
          <w:ilvl w:val="0"/>
          <w:numId w:val="23"/>
        </w:numPr>
        <w:ind w:left="450" w:hanging="270"/>
        <w:rPr>
          <w:lang w:val="es-ES"/>
        </w:rPr>
      </w:pPr>
      <w:r w:rsidRPr="00654393">
        <w:rPr>
          <w:lang w:val="es-ES"/>
        </w:rPr>
        <w:t>Los cupones se deben ceder durante el periodo de cobertura de SA.</w:t>
      </w:r>
    </w:p>
    <w:p w14:paraId="382754FA" w14:textId="77777777" w:rsidR="00132A99" w:rsidRPr="00654393" w:rsidRDefault="00132A99" w:rsidP="00026DDE">
      <w:pPr>
        <w:pStyle w:val="ProductList-Body"/>
        <w:numPr>
          <w:ilvl w:val="0"/>
          <w:numId w:val="23"/>
        </w:numPr>
        <w:ind w:left="450" w:hanging="270"/>
        <w:rPr>
          <w:lang w:val="es-ES"/>
        </w:rPr>
      </w:pPr>
      <w:r w:rsidRPr="00654393">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BD5469" w:rsidRPr="00654393">
        <w:rPr>
          <w:lang w:val="es-ES"/>
        </w:rPr>
        <w:t xml:space="preserve"> </w:t>
      </w:r>
      <w:r w:rsidRPr="00654393">
        <w:rPr>
          <w:lang w:val="es-ES"/>
        </w:rPr>
        <w:t>Los clientes que adquieran cobertura de</w:t>
      </w:r>
      <w:r w:rsidR="00DC40D3" w:rsidRPr="00654393">
        <w:rPr>
          <w:lang w:val="es-ES"/>
        </w:rPr>
        <w:t> </w:t>
      </w:r>
      <w:r w:rsidRPr="00654393">
        <w:rPr>
          <w:lang w:val="es-ES"/>
        </w:rPr>
        <w:t>SA de un año recibirán un tercio del número establecido de días de servicio.</w:t>
      </w:r>
      <w:r w:rsidR="00BD5469" w:rsidRPr="00654393">
        <w:rPr>
          <w:lang w:val="es-ES"/>
        </w:rPr>
        <w:t xml:space="preserve"> </w:t>
      </w:r>
      <w:r w:rsidRPr="00654393">
        <w:rPr>
          <w:lang w:val="es-ES"/>
        </w:rPr>
        <w:t xml:space="preserve">Los clientes que adquieran cobertura de SA de dos </w:t>
      </w:r>
      <w:proofErr w:type="gramStart"/>
      <w:r w:rsidRPr="00654393">
        <w:rPr>
          <w:lang w:val="es-ES"/>
        </w:rPr>
        <w:t>año</w:t>
      </w:r>
      <w:proofErr w:type="gramEnd"/>
      <w:r w:rsidRPr="00654393">
        <w:rPr>
          <w:lang w:val="es-ES"/>
        </w:rPr>
        <w:t xml:space="preserve"> recibirán dos tercios del número establecido de días de servicio.</w:t>
      </w:r>
      <w:r w:rsidR="00BD5469" w:rsidRPr="00654393">
        <w:rPr>
          <w:lang w:val="es-ES"/>
        </w:rPr>
        <w:t xml:space="preserve"> </w:t>
      </w:r>
    </w:p>
    <w:p w14:paraId="382754FB" w14:textId="77777777" w:rsidR="00132A99" w:rsidRPr="00654393" w:rsidRDefault="00132A99" w:rsidP="00132A99">
      <w:pPr>
        <w:pStyle w:val="ProductList-Body"/>
        <w:rPr>
          <w:lang w:val="es-ES"/>
        </w:rPr>
      </w:pPr>
    </w:p>
    <w:p w14:paraId="382754FC" w14:textId="77777777" w:rsidR="00132A99" w:rsidRPr="00654393" w:rsidRDefault="00132A99" w:rsidP="00132A99">
      <w:pPr>
        <w:pStyle w:val="ProductList-Body"/>
        <w:rPr>
          <w:lang w:val="es-ES"/>
        </w:rPr>
      </w:pPr>
      <w:r w:rsidRPr="00654393">
        <w:rPr>
          <w:lang w:val="es-ES"/>
        </w:rPr>
        <w:t>Las encuestas completadas que el Proveedor Cualificado envíe a Microsoft al concluir el compromiso podrán utilizarse por parte de Microsoft para</w:t>
      </w:r>
      <w:r w:rsidR="00DC40D3" w:rsidRPr="00654393">
        <w:rPr>
          <w:lang w:val="es-ES"/>
        </w:rPr>
        <w:t> </w:t>
      </w:r>
      <w:r w:rsidRPr="00654393">
        <w:rPr>
          <w:lang w:val="es-ES"/>
        </w:rPr>
        <w:t>propósitos de control de calidad y podrán compartirse con el equipo de cuentas de Microsoft del Cliente para dicho propósito.</w:t>
      </w:r>
    </w:p>
    <w:p w14:paraId="382754FD" w14:textId="77777777" w:rsidR="00132A99" w:rsidRPr="00654393" w:rsidRDefault="00132A99" w:rsidP="00132A99">
      <w:pPr>
        <w:pStyle w:val="ProductList-Body"/>
        <w:rPr>
          <w:lang w:val="es-ES"/>
        </w:rPr>
      </w:pPr>
    </w:p>
    <w:p w14:paraId="382754FE" w14:textId="77777777" w:rsidR="00132A99" w:rsidRPr="000B4011" w:rsidRDefault="000953A4" w:rsidP="00C64C21">
      <w:pPr>
        <w:pStyle w:val="ProductList-SubSubSectionHeading"/>
        <w:outlineLvl w:val="2"/>
      </w:pPr>
      <w:bookmarkStart w:id="1576" w:name="_Toc389743451"/>
      <w:bookmarkStart w:id="1577" w:name="_Toc389744102"/>
      <w:bookmarkStart w:id="1578" w:name="_Toc391367120"/>
      <w:bookmarkStart w:id="1579" w:name="SA_EnhancedEditionBenefits"/>
      <w:r w:rsidRPr="000B4011">
        <w:rPr>
          <w:b/>
          <w:color w:val="00188F"/>
        </w:rPr>
        <w:t>Beneficios</w:t>
      </w:r>
      <w:r w:rsidRPr="000B4011">
        <w:rPr>
          <w:b/>
        </w:rPr>
        <w:t xml:space="preserve"> </w:t>
      </w:r>
      <w:r w:rsidRPr="000B4011">
        <w:rPr>
          <w:b/>
          <w:color w:val="00188F"/>
        </w:rPr>
        <w:t>Enhanced Edition: Windows y Windows Embedded</w:t>
      </w:r>
      <w:bookmarkEnd w:id="1576"/>
      <w:bookmarkEnd w:id="1577"/>
      <w:bookmarkEnd w:id="1578"/>
      <w:r w:rsidRPr="000B4011">
        <w:rPr>
          <w:b/>
          <w:color w:val="00188F"/>
        </w:rPr>
        <w:t xml:space="preserve"> </w:t>
      </w:r>
      <w:bookmarkEnd w:id="1579"/>
    </w:p>
    <w:p w14:paraId="382754FF" w14:textId="77777777" w:rsidR="00132A99" w:rsidRPr="00654393" w:rsidRDefault="00B710C4" w:rsidP="00141936">
      <w:pPr>
        <w:pStyle w:val="ProductList-Body"/>
        <w:rPr>
          <w:lang w:val="es-ES"/>
        </w:rPr>
      </w:pPr>
      <w:r w:rsidRPr="00654393">
        <w:rPr>
          <w:lang w:val="es-ES"/>
        </w:rPr>
        <w:t xml:space="preserve">Los clientes con cobertura de Sa activa para el Sistema Operativo de Sobremesa Windows o el Sistema Operativo Windows Embedded tienen derecho a este beneficio. Los dispositivos con cobertura SA activa pueden ejecutar </w:t>
      </w:r>
      <w:proofErr w:type="gramStart"/>
      <w:r w:rsidRPr="00654393">
        <w:rPr>
          <w:lang w:val="es-ES"/>
        </w:rPr>
        <w:t>las versiones actual y anteriores del Sistema Operativo de Sobremesa Windows o el Sistema Operativo Windows Embedded según los términos</w:t>
      </w:r>
      <w:r w:rsidRPr="00654393">
        <w:rPr>
          <w:lang w:val="es-ES"/>
        </w:rPr>
        <w:fldChar w:fldCharType="begin"/>
      </w:r>
      <w:r w:rsidRPr="00654393">
        <w:rPr>
          <w:lang w:val="es-ES"/>
        </w:rPr>
        <w:instrText>XE "Windows Embedded 8.1 Industry Pro"</w:instrText>
      </w:r>
      <w:r w:rsidRPr="00654393">
        <w:rPr>
          <w:lang w:val="es-ES"/>
        </w:rPr>
        <w:fldChar w:fldCharType="end"/>
      </w:r>
      <w:proofErr w:type="gramEnd"/>
      <w:r w:rsidRPr="00654393">
        <w:rPr>
          <w:lang w:val="es-ES"/>
        </w:rPr>
        <w:t xml:space="preserve"> que figuran en los Derechos de Uso de los Productos. </w:t>
      </w:r>
    </w:p>
    <w:p w14:paraId="38275500" w14:textId="77777777" w:rsidR="00132A99" w:rsidRPr="00654393" w:rsidRDefault="00132A99" w:rsidP="004925A1">
      <w:pPr>
        <w:pStyle w:val="ProductList-Body"/>
        <w:ind w:left="180"/>
        <w:rPr>
          <w:lang w:val="es-ES"/>
        </w:rPr>
      </w:pPr>
    </w:p>
    <w:p w14:paraId="38275501" w14:textId="77777777" w:rsidR="00132A99" w:rsidRPr="00654393" w:rsidRDefault="00132A99" w:rsidP="00141936">
      <w:pPr>
        <w:pStyle w:val="ProductList-SubSubSectionHeading"/>
        <w:outlineLvl w:val="2"/>
        <w:rPr>
          <w:lang w:val="es-ES"/>
        </w:rPr>
      </w:pPr>
      <w:bookmarkStart w:id="1580" w:name="_Toc379797443"/>
      <w:bookmarkStart w:id="1581" w:name="_Toc380513479"/>
      <w:bookmarkStart w:id="1582" w:name="_Toc380655529"/>
      <w:bookmarkStart w:id="1583" w:name="SA_EnterpriseSideloading"/>
      <w:bookmarkStart w:id="1584" w:name="_Toc389743452"/>
      <w:bookmarkStart w:id="1585" w:name="_Toc389744103"/>
      <w:bookmarkStart w:id="1586" w:name="_Toc391367121"/>
      <w:r w:rsidRPr="00654393">
        <w:rPr>
          <w:b/>
          <w:color w:val="00188F"/>
          <w:lang w:val="es-ES"/>
        </w:rPr>
        <w:t>Instalación de Prueba Enterprise</w:t>
      </w:r>
      <w:bookmarkEnd w:id="1580"/>
      <w:bookmarkEnd w:id="1581"/>
      <w:bookmarkEnd w:id="1582"/>
      <w:bookmarkEnd w:id="1583"/>
      <w:bookmarkEnd w:id="1584"/>
      <w:bookmarkEnd w:id="1585"/>
      <w:bookmarkEnd w:id="1586"/>
    </w:p>
    <w:p w14:paraId="38275502" w14:textId="77777777" w:rsidR="00132A99" w:rsidRPr="00654393" w:rsidRDefault="00132A99" w:rsidP="00141936">
      <w:pPr>
        <w:pStyle w:val="ProductList-Body"/>
        <w:rPr>
          <w:lang w:val="es-ES"/>
        </w:rPr>
      </w:pPr>
      <w:r w:rsidRPr="00654393">
        <w:rPr>
          <w:lang w:val="es-ES"/>
        </w:rPr>
        <w:t xml:space="preserve">Consulte las notas de </w:t>
      </w:r>
      <w:hyperlink w:anchor="WindowsSideloadingRights" w:history="1">
        <w:r w:rsidRPr="00654393">
          <w:rPr>
            <w:rStyle w:val="Hyperlink"/>
            <w:lang w:val="es-ES"/>
          </w:rPr>
          <w:t>la Instalación de prueba de Windows 8 Enterprise y la Instalación de prueba Enterprise para Windows Embedded 8.1</w:t>
        </w:r>
      </w:hyperlink>
      <w:r w:rsidRPr="00654393">
        <w:rPr>
          <w:lang w:val="es-ES"/>
        </w:rPr>
        <w:fldChar w:fldCharType="begin"/>
      </w:r>
      <w:r w:rsidRPr="00654393">
        <w:rPr>
          <w:lang w:val="es-ES"/>
        </w:rPr>
        <w:instrText>XE "Instalación de prueba Enterprise de Windows Embedded 8.1"</w:instrText>
      </w:r>
      <w:r w:rsidRPr="00654393">
        <w:rPr>
          <w:lang w:val="es-ES"/>
        </w:rPr>
        <w:fldChar w:fldCharType="end"/>
      </w:r>
      <w:r w:rsidRPr="00654393">
        <w:rPr>
          <w:lang w:val="es-ES"/>
        </w:rPr>
        <w:t xml:space="preserve"> en la sección de entrada de productos de este documento.</w:t>
      </w:r>
    </w:p>
    <w:p w14:paraId="38275503" w14:textId="77777777" w:rsidR="00132A99" w:rsidRPr="00654393" w:rsidRDefault="00132A99" w:rsidP="00132A99">
      <w:pPr>
        <w:pStyle w:val="ProductList-Body"/>
        <w:rPr>
          <w:lang w:val="es-ES"/>
        </w:rPr>
      </w:pPr>
    </w:p>
    <w:p w14:paraId="38275504" w14:textId="77777777" w:rsidR="00132A99" w:rsidRPr="00654393" w:rsidRDefault="00132A99" w:rsidP="00EA116D">
      <w:pPr>
        <w:pStyle w:val="ProductList-SubSubSectionHeading"/>
        <w:outlineLvl w:val="2"/>
        <w:rPr>
          <w:lang w:val="es-ES"/>
        </w:rPr>
      </w:pPr>
      <w:bookmarkStart w:id="1587" w:name="_Toc379797444"/>
      <w:bookmarkStart w:id="1588" w:name="_Toc380513480"/>
      <w:bookmarkStart w:id="1589" w:name="_Toc380655530"/>
      <w:bookmarkStart w:id="1590" w:name="SA_WindowsCompanionSubscription"/>
      <w:bookmarkStart w:id="1591" w:name="_Toc389743453"/>
      <w:bookmarkStart w:id="1592" w:name="_Toc389744104"/>
      <w:bookmarkStart w:id="1593" w:name="_Toc391367122"/>
      <w:r w:rsidRPr="00654393">
        <w:rPr>
          <w:b/>
          <w:color w:val="00188F"/>
          <w:lang w:val="es-ES"/>
        </w:rPr>
        <w:t>Suscripción a Windows Companion</w:t>
      </w:r>
      <w:bookmarkEnd w:id="1587"/>
      <w:bookmarkEnd w:id="1588"/>
      <w:bookmarkEnd w:id="1589"/>
      <w:bookmarkEnd w:id="1590"/>
      <w:bookmarkEnd w:id="1591"/>
      <w:bookmarkEnd w:id="1592"/>
      <w:bookmarkEnd w:id="1593"/>
      <w:r w:rsidRPr="00654393">
        <w:rPr>
          <w:lang w:val="es-ES"/>
        </w:rPr>
        <w:fldChar w:fldCharType="begin"/>
      </w:r>
      <w:r w:rsidRPr="00654393">
        <w:rPr>
          <w:lang w:val="es-ES"/>
        </w:rPr>
        <w:instrText>XE "Suscripción a Windows Companion"</w:instrText>
      </w:r>
      <w:r w:rsidRPr="00654393">
        <w:rPr>
          <w:lang w:val="es-ES"/>
        </w:rPr>
        <w:fldChar w:fldCharType="end"/>
      </w:r>
    </w:p>
    <w:p w14:paraId="38275505" w14:textId="77777777" w:rsidR="00132A99" w:rsidRPr="00654393" w:rsidRDefault="00132A99" w:rsidP="00132A99">
      <w:pPr>
        <w:pStyle w:val="ProductList-Body"/>
        <w:rPr>
          <w:lang w:val="es-ES"/>
        </w:rPr>
      </w:pPr>
      <w:r w:rsidRPr="00654393">
        <w:rPr>
          <w:lang w:val="es-ES"/>
        </w:rPr>
        <w:t xml:space="preserve">Consulte la nota </w:t>
      </w:r>
      <w:hyperlink w:anchor="WindowsCompanionSubscription" w:history="1">
        <w:r w:rsidRPr="00654393">
          <w:rPr>
            <w:rStyle w:val="Hyperlink"/>
            <w:lang w:val="es-ES"/>
          </w:rPr>
          <w:t>Suscripción a Windows Companion</w:t>
        </w:r>
        <w:r w:rsidRPr="00654393">
          <w:rPr>
            <w:lang w:val="es-ES"/>
          </w:rPr>
          <w:fldChar w:fldCharType="begin"/>
        </w:r>
        <w:r w:rsidRPr="00654393">
          <w:rPr>
            <w:lang w:val="es-ES"/>
          </w:rPr>
          <w:instrText>XE "Suscripción a Windows Companion"</w:instrText>
        </w:r>
        <w:r w:rsidRPr="00654393">
          <w:rPr>
            <w:lang w:val="es-ES"/>
          </w:rPr>
          <w:fldChar w:fldCharType="end"/>
        </w:r>
      </w:hyperlink>
      <w:r w:rsidRPr="00654393">
        <w:rPr>
          <w:lang w:val="es-ES"/>
        </w:rPr>
        <w:t xml:space="preserve"> en la sección de Servicios en Línea de este documento.</w:t>
      </w:r>
    </w:p>
    <w:p w14:paraId="38275506" w14:textId="77777777" w:rsidR="00132A99" w:rsidRPr="00654393" w:rsidRDefault="00132A99" w:rsidP="00132A99">
      <w:pPr>
        <w:pStyle w:val="ProductList-Body"/>
        <w:rPr>
          <w:lang w:val="es-ES"/>
        </w:rPr>
      </w:pPr>
    </w:p>
    <w:p w14:paraId="38275507" w14:textId="77777777" w:rsidR="00132A99" w:rsidRPr="00654393" w:rsidRDefault="00132A99" w:rsidP="00EA116D">
      <w:pPr>
        <w:pStyle w:val="ProductList-SubSubSectionHeading"/>
        <w:outlineLvl w:val="2"/>
        <w:rPr>
          <w:lang w:val="es-ES"/>
        </w:rPr>
      </w:pPr>
      <w:bookmarkStart w:id="1594" w:name="_Toc379797445"/>
      <w:bookmarkStart w:id="1595" w:name="_Toc380513481"/>
      <w:bookmarkStart w:id="1596" w:name="_Toc380655531"/>
      <w:bookmarkStart w:id="1597" w:name="SA_TrainingVouchers"/>
      <w:bookmarkStart w:id="1598" w:name="_Toc389743454"/>
      <w:bookmarkStart w:id="1599" w:name="_Toc389744105"/>
      <w:bookmarkStart w:id="1600" w:name="_Toc391367123"/>
      <w:r w:rsidRPr="00654393">
        <w:rPr>
          <w:b/>
          <w:color w:val="00188F"/>
          <w:lang w:val="es-ES"/>
        </w:rPr>
        <w:t>Cupones de Formación</w:t>
      </w:r>
      <w:bookmarkEnd w:id="1594"/>
      <w:bookmarkEnd w:id="1595"/>
      <w:bookmarkEnd w:id="1596"/>
      <w:bookmarkEnd w:id="1597"/>
      <w:bookmarkEnd w:id="1598"/>
      <w:bookmarkEnd w:id="1599"/>
      <w:bookmarkEnd w:id="1600"/>
    </w:p>
    <w:p w14:paraId="38275508" w14:textId="77777777" w:rsidR="00132A99" w:rsidRPr="00654393" w:rsidRDefault="00132A99" w:rsidP="00132A99">
      <w:pPr>
        <w:pStyle w:val="ProductList-Body"/>
        <w:rPr>
          <w:lang w:val="es-ES"/>
        </w:rPr>
      </w:pPr>
      <w:r w:rsidRPr="00654393">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BD5469" w:rsidRPr="00654393">
        <w:rPr>
          <w:lang w:val="es-ES"/>
        </w:rPr>
        <w:t xml:space="preserve"> </w:t>
      </w:r>
      <w:r w:rsidRPr="00654393">
        <w:rPr>
          <w:lang w:val="es-ES"/>
        </w:rPr>
        <w:t>Estos cupones otorgan el derecho a los Clientes de recibir cursos de un Partner de Microsoft con una Competencia de Aprendizaje (Microsoft Learning Partner) durante un determinado número de días de formación.</w:t>
      </w:r>
      <w:r w:rsidR="00BD5469" w:rsidRPr="00654393">
        <w:rPr>
          <w:lang w:val="es-ES"/>
        </w:rPr>
        <w:t xml:space="preserve"> </w:t>
      </w:r>
      <w:r w:rsidRPr="00654393">
        <w:rPr>
          <w:lang w:val="es-ES"/>
        </w:rPr>
        <w:t>El número de días concedidos varía según el programa y el número de licencias cualificadas para las que se adquiere SA.</w:t>
      </w:r>
      <w:r w:rsidR="00BD5469" w:rsidRPr="00654393">
        <w:rPr>
          <w:lang w:val="es-ES"/>
        </w:rPr>
        <w:t xml:space="preserve"> </w:t>
      </w:r>
    </w:p>
    <w:p w14:paraId="38275509" w14:textId="77777777" w:rsidR="00132A99" w:rsidRPr="00654393" w:rsidRDefault="00132A99" w:rsidP="00132A99">
      <w:pPr>
        <w:pStyle w:val="ProductList-Body"/>
        <w:rPr>
          <w:lang w:val="es-ES"/>
        </w:rPr>
      </w:pPr>
    </w:p>
    <w:p w14:paraId="3827550A" w14:textId="77777777" w:rsidR="00132A99" w:rsidRPr="00654393" w:rsidRDefault="00132A99" w:rsidP="00132A99">
      <w:pPr>
        <w:pStyle w:val="ProductList-Body"/>
        <w:rPr>
          <w:lang w:val="es-ES"/>
        </w:rPr>
      </w:pPr>
      <w:r w:rsidRPr="00654393">
        <w:rPr>
          <w:lang w:val="es-ES"/>
        </w:rPr>
        <w:t>El número mínimo de licencias para las que se adquiere SA necesarias para elegibilidad a Cupones de formación varía según el programa.</w:t>
      </w:r>
    </w:p>
    <w:p w14:paraId="3827550B" w14:textId="77777777" w:rsidR="00132A99" w:rsidRPr="00654393" w:rsidRDefault="00132A99" w:rsidP="004F3C6D">
      <w:pPr>
        <w:pStyle w:val="ProductList-Body"/>
        <w:rPr>
          <w:lang w:val="es-ES"/>
        </w:rPr>
      </w:pPr>
    </w:p>
    <w:tbl>
      <w:tblPr>
        <w:tblStyle w:val="TableGrid"/>
        <w:tblW w:w="0" w:type="auto"/>
        <w:tblInd w:w="108" w:type="dxa"/>
        <w:tblLook w:val="04A0" w:firstRow="1" w:lastRow="0" w:firstColumn="1" w:lastColumn="0" w:noHBand="0" w:noVBand="1"/>
      </w:tblPr>
      <w:tblGrid>
        <w:gridCol w:w="2520"/>
        <w:gridCol w:w="4507"/>
        <w:gridCol w:w="3773"/>
      </w:tblGrid>
      <w:tr w:rsidR="00132A99" w:rsidRPr="00654393" w14:paraId="3827550F" w14:textId="77777777" w:rsidTr="004626AE">
        <w:trPr>
          <w:tblHeader/>
        </w:trPr>
        <w:tc>
          <w:tcPr>
            <w:tcW w:w="2520" w:type="dxa"/>
            <w:shd w:val="clear" w:color="auto" w:fill="2E74B5" w:themeFill="accent1" w:themeFillShade="BF"/>
            <w:vAlign w:val="center"/>
          </w:tcPr>
          <w:p w14:paraId="3827550C" w14:textId="77777777" w:rsidR="00132A99" w:rsidRPr="00654393" w:rsidRDefault="00132A99" w:rsidP="000F032B">
            <w:pPr>
              <w:pStyle w:val="ProductList-Body"/>
              <w:spacing w:before="20" w:after="20"/>
              <w:rPr>
                <w:color w:val="FFFFFF" w:themeColor="background1"/>
                <w:lang w:val="es-ES"/>
              </w:rPr>
            </w:pPr>
            <w:r w:rsidRPr="00654393">
              <w:rPr>
                <w:color w:val="FFFFFF" w:themeColor="background1"/>
                <w:lang w:val="es-ES"/>
              </w:rPr>
              <w:t>Programa</w:t>
            </w:r>
          </w:p>
        </w:tc>
        <w:tc>
          <w:tcPr>
            <w:tcW w:w="4507" w:type="dxa"/>
            <w:shd w:val="clear" w:color="auto" w:fill="2E74B5" w:themeFill="accent1" w:themeFillShade="BF"/>
            <w:vAlign w:val="center"/>
          </w:tcPr>
          <w:p w14:paraId="3827550D" w14:textId="77777777" w:rsidR="00132A99" w:rsidRPr="00654393" w:rsidRDefault="00132A99" w:rsidP="00DC40D3">
            <w:pPr>
              <w:pStyle w:val="ProductList-Body"/>
              <w:spacing w:before="20" w:after="20"/>
              <w:rPr>
                <w:color w:val="FFFFFF" w:themeColor="background1"/>
                <w:lang w:val="es-ES"/>
              </w:rPr>
            </w:pPr>
            <w:r w:rsidRPr="00654393">
              <w:rPr>
                <w:color w:val="FFFFFF" w:themeColor="background1"/>
                <w:lang w:val="es-ES"/>
              </w:rPr>
              <w:t>Productos del grupo de aplicaciones de</w:t>
            </w:r>
            <w:r w:rsidR="00DC40D3" w:rsidRPr="00654393">
              <w:rPr>
                <w:color w:val="FFFFFF" w:themeColor="background1"/>
                <w:lang w:val="es-ES"/>
              </w:rPr>
              <w:t> </w:t>
            </w:r>
            <w:r w:rsidRPr="00654393">
              <w:rPr>
                <w:color w:val="FFFFFF" w:themeColor="background1"/>
                <w:lang w:val="es-ES"/>
              </w:rPr>
              <w:t>Office System</w:t>
            </w:r>
            <w:r w:rsidRPr="00654393">
              <w:rPr>
                <w:i/>
                <w:color w:val="FFFFFF" w:themeColor="background1"/>
                <w:lang w:val="es-ES"/>
              </w:rPr>
              <w:t xml:space="preserve"> </w:t>
            </w:r>
          </w:p>
        </w:tc>
        <w:tc>
          <w:tcPr>
            <w:tcW w:w="3773" w:type="dxa"/>
            <w:shd w:val="clear" w:color="auto" w:fill="2E74B5" w:themeFill="accent1" w:themeFillShade="BF"/>
            <w:vAlign w:val="center"/>
          </w:tcPr>
          <w:p w14:paraId="3827550E" w14:textId="77777777" w:rsidR="00132A99" w:rsidRPr="00654393" w:rsidRDefault="00132A99" w:rsidP="000F032B">
            <w:pPr>
              <w:pStyle w:val="ProductList-Body"/>
              <w:spacing w:before="20" w:after="20"/>
              <w:rPr>
                <w:color w:val="FFFFFF" w:themeColor="background1"/>
                <w:lang w:val="es-ES"/>
              </w:rPr>
            </w:pPr>
            <w:r w:rsidRPr="00654393">
              <w:rPr>
                <w:color w:val="FFFFFF" w:themeColor="background1"/>
                <w:lang w:val="es-ES"/>
              </w:rPr>
              <w:t>Grupo de sistemas</w:t>
            </w:r>
          </w:p>
        </w:tc>
      </w:tr>
      <w:tr w:rsidR="00132A99" w:rsidRPr="00DE0DA4" w14:paraId="38275513" w14:textId="77777777" w:rsidTr="004626AE">
        <w:tc>
          <w:tcPr>
            <w:tcW w:w="2520" w:type="dxa"/>
            <w:vAlign w:val="center"/>
          </w:tcPr>
          <w:p w14:paraId="38275510" w14:textId="77777777" w:rsidR="00132A99" w:rsidRPr="00654393" w:rsidRDefault="00132A99" w:rsidP="000F032B">
            <w:pPr>
              <w:pStyle w:val="ProductList-Body"/>
              <w:rPr>
                <w:lang w:val="es-ES"/>
              </w:rPr>
            </w:pPr>
            <w:r w:rsidRPr="00654393">
              <w:rPr>
                <w:lang w:val="es-ES"/>
              </w:rPr>
              <w:t>Open Value</w:t>
            </w:r>
          </w:p>
        </w:tc>
        <w:tc>
          <w:tcPr>
            <w:tcW w:w="4507" w:type="dxa"/>
            <w:vAlign w:val="center"/>
          </w:tcPr>
          <w:p w14:paraId="38275511" w14:textId="77777777" w:rsidR="00132A99" w:rsidRPr="00654393" w:rsidRDefault="00132A99" w:rsidP="000F032B">
            <w:pPr>
              <w:pStyle w:val="ProductList-Body"/>
              <w:rPr>
                <w:lang w:val="es-ES"/>
              </w:rPr>
            </w:pPr>
            <w:r w:rsidRPr="00654393">
              <w:rPr>
                <w:lang w:val="es-ES"/>
              </w:rPr>
              <w:t xml:space="preserve">2 días por 50 licencias </w:t>
            </w:r>
            <w:r w:rsidR="00DC40D3" w:rsidRPr="00654393">
              <w:rPr>
                <w:lang w:val="es-ES"/>
              </w:rPr>
              <w:br/>
            </w:r>
            <w:r w:rsidRPr="00654393">
              <w:rPr>
                <w:lang w:val="es-ES"/>
              </w:rPr>
              <w:t>(20 días como máximo)</w:t>
            </w:r>
          </w:p>
        </w:tc>
        <w:tc>
          <w:tcPr>
            <w:tcW w:w="3773" w:type="dxa"/>
            <w:vAlign w:val="center"/>
          </w:tcPr>
          <w:p w14:paraId="38275512" w14:textId="77777777" w:rsidR="00132A99" w:rsidRPr="00654393" w:rsidRDefault="00132A99" w:rsidP="000F032B">
            <w:pPr>
              <w:pStyle w:val="ProductList-Body"/>
              <w:rPr>
                <w:lang w:val="es-ES"/>
              </w:rPr>
            </w:pPr>
            <w:r w:rsidRPr="00654393">
              <w:rPr>
                <w:lang w:val="es-ES"/>
              </w:rPr>
              <w:t xml:space="preserve">1 día por 50 licencias </w:t>
            </w:r>
            <w:r w:rsidR="00DC40D3" w:rsidRPr="00654393">
              <w:rPr>
                <w:lang w:val="es-ES"/>
              </w:rPr>
              <w:br/>
            </w:r>
            <w:r w:rsidRPr="00654393">
              <w:rPr>
                <w:lang w:val="es-ES"/>
              </w:rPr>
              <w:t>(10 días como máximo)</w:t>
            </w:r>
          </w:p>
        </w:tc>
      </w:tr>
      <w:tr w:rsidR="00132A99" w:rsidRPr="00654393" w14:paraId="38275517" w14:textId="77777777" w:rsidTr="004626AE">
        <w:tc>
          <w:tcPr>
            <w:tcW w:w="2520" w:type="dxa"/>
            <w:vAlign w:val="center"/>
          </w:tcPr>
          <w:p w14:paraId="38275514" w14:textId="77777777" w:rsidR="00132A99" w:rsidRPr="00654393" w:rsidRDefault="00132A99" w:rsidP="000F032B">
            <w:pPr>
              <w:pStyle w:val="ProductList-Body"/>
              <w:rPr>
                <w:b/>
                <w:lang w:val="es-ES"/>
              </w:rPr>
            </w:pPr>
            <w:r w:rsidRPr="00654393">
              <w:rPr>
                <w:lang w:val="es-ES"/>
              </w:rPr>
              <w:t>SAM</w:t>
            </w:r>
            <w:r w:rsidR="00BD5469" w:rsidRPr="00654393">
              <w:rPr>
                <w:lang w:val="es-ES"/>
              </w:rPr>
              <w:t xml:space="preserve"> </w:t>
            </w:r>
            <w:r w:rsidRPr="00654393">
              <w:rPr>
                <w:lang w:val="es-ES"/>
              </w:rPr>
              <w:t>1</w:t>
            </w:r>
            <w:r w:rsidR="00DE0DA4" w:rsidRPr="00654393">
              <w:rPr>
                <w:lang w:val="es-ES"/>
              </w:rPr>
              <w:t xml:space="preserve"> – </w:t>
            </w:r>
            <w:r w:rsidRPr="00654393">
              <w:rPr>
                <w:lang w:val="es-ES"/>
              </w:rPr>
              <w:t>249</w:t>
            </w:r>
          </w:p>
        </w:tc>
        <w:tc>
          <w:tcPr>
            <w:tcW w:w="4507" w:type="dxa"/>
            <w:vAlign w:val="center"/>
          </w:tcPr>
          <w:p w14:paraId="38275515" w14:textId="77777777" w:rsidR="00132A99" w:rsidRPr="00654393" w:rsidRDefault="00132A99" w:rsidP="000F032B">
            <w:pPr>
              <w:pStyle w:val="ProductList-Body"/>
              <w:rPr>
                <w:lang w:val="es-ES"/>
              </w:rPr>
            </w:pPr>
            <w:r w:rsidRPr="00654393">
              <w:rPr>
                <w:lang w:val="es-ES"/>
              </w:rPr>
              <w:t>2 días por 50 licencias</w:t>
            </w:r>
          </w:p>
        </w:tc>
        <w:tc>
          <w:tcPr>
            <w:tcW w:w="3773" w:type="dxa"/>
            <w:vAlign w:val="center"/>
          </w:tcPr>
          <w:p w14:paraId="38275516" w14:textId="77777777" w:rsidR="00132A99" w:rsidRPr="00654393" w:rsidRDefault="00132A99" w:rsidP="000F032B">
            <w:pPr>
              <w:pStyle w:val="ProductList-Body"/>
              <w:rPr>
                <w:lang w:val="es-ES"/>
              </w:rPr>
            </w:pPr>
            <w:r w:rsidRPr="00654393">
              <w:rPr>
                <w:lang w:val="es-ES"/>
              </w:rPr>
              <w:t>1 día por 50 licencias</w:t>
            </w:r>
          </w:p>
        </w:tc>
      </w:tr>
      <w:tr w:rsidR="00132A99" w:rsidRPr="00654393" w14:paraId="3827551B" w14:textId="77777777" w:rsidTr="004626AE">
        <w:trPr>
          <w:trHeight w:val="188"/>
        </w:trPr>
        <w:tc>
          <w:tcPr>
            <w:tcW w:w="2520" w:type="dxa"/>
            <w:vAlign w:val="center"/>
          </w:tcPr>
          <w:p w14:paraId="38275518" w14:textId="77777777" w:rsidR="00132A99" w:rsidRPr="00654393" w:rsidRDefault="00132A99" w:rsidP="000F032B">
            <w:pPr>
              <w:pStyle w:val="ProductList-Body"/>
              <w:rPr>
                <w:lang w:val="es-ES"/>
              </w:rPr>
            </w:pPr>
            <w:r w:rsidRPr="00654393">
              <w:rPr>
                <w:lang w:val="es-ES"/>
              </w:rPr>
              <w:t>SAM</w:t>
            </w:r>
            <w:r w:rsidR="00BD5469" w:rsidRPr="00654393">
              <w:rPr>
                <w:lang w:val="es-ES"/>
              </w:rPr>
              <w:t xml:space="preserve"> </w:t>
            </w:r>
            <w:r w:rsidRPr="00654393">
              <w:rPr>
                <w:lang w:val="es-ES"/>
              </w:rPr>
              <w:t>250</w:t>
            </w:r>
            <w:r w:rsidR="00DE0DA4" w:rsidRPr="00654393">
              <w:rPr>
                <w:lang w:val="es-ES"/>
              </w:rPr>
              <w:t xml:space="preserve"> – </w:t>
            </w:r>
            <w:r w:rsidRPr="00654393">
              <w:rPr>
                <w:lang w:val="es-ES"/>
              </w:rPr>
              <w:t xml:space="preserve">2.399 </w:t>
            </w:r>
          </w:p>
        </w:tc>
        <w:tc>
          <w:tcPr>
            <w:tcW w:w="4507" w:type="dxa"/>
            <w:vAlign w:val="center"/>
          </w:tcPr>
          <w:p w14:paraId="38275519" w14:textId="77777777" w:rsidR="00132A99" w:rsidRPr="00654393" w:rsidRDefault="00132A99" w:rsidP="000F032B">
            <w:pPr>
              <w:pStyle w:val="ProductList-Body"/>
              <w:rPr>
                <w:lang w:val="es-ES"/>
              </w:rPr>
            </w:pPr>
            <w:r w:rsidRPr="00654393">
              <w:rPr>
                <w:lang w:val="es-ES"/>
              </w:rPr>
              <w:t>20 días por inscripción elegible</w:t>
            </w:r>
          </w:p>
        </w:tc>
        <w:tc>
          <w:tcPr>
            <w:tcW w:w="3773" w:type="dxa"/>
            <w:vAlign w:val="center"/>
          </w:tcPr>
          <w:p w14:paraId="3827551A" w14:textId="77777777" w:rsidR="00132A99" w:rsidRPr="00654393" w:rsidRDefault="00132A99" w:rsidP="000F032B">
            <w:pPr>
              <w:pStyle w:val="ProductList-Body"/>
              <w:rPr>
                <w:lang w:val="es-ES"/>
              </w:rPr>
            </w:pPr>
            <w:r w:rsidRPr="00654393">
              <w:rPr>
                <w:lang w:val="es-ES"/>
              </w:rPr>
              <w:t>10 días por inscripción elegible</w:t>
            </w:r>
          </w:p>
        </w:tc>
      </w:tr>
      <w:tr w:rsidR="00132A99" w:rsidRPr="00654393" w14:paraId="3827551F" w14:textId="77777777" w:rsidTr="004626AE">
        <w:tc>
          <w:tcPr>
            <w:tcW w:w="2520" w:type="dxa"/>
            <w:vAlign w:val="center"/>
          </w:tcPr>
          <w:p w14:paraId="3827551C" w14:textId="77777777" w:rsidR="00132A99" w:rsidRPr="00654393" w:rsidRDefault="00132A99" w:rsidP="000F032B">
            <w:pPr>
              <w:pStyle w:val="ProductList-Body"/>
              <w:rPr>
                <w:i/>
                <w:lang w:val="es-ES"/>
              </w:rPr>
            </w:pPr>
            <w:r w:rsidRPr="00654393">
              <w:rPr>
                <w:lang w:val="es-ES"/>
              </w:rPr>
              <w:t>SAM</w:t>
            </w:r>
            <w:r w:rsidR="00BD5469" w:rsidRPr="00654393">
              <w:rPr>
                <w:lang w:val="es-ES"/>
              </w:rPr>
              <w:t xml:space="preserve"> </w:t>
            </w:r>
            <w:r w:rsidRPr="00654393">
              <w:rPr>
                <w:lang w:val="es-ES"/>
              </w:rPr>
              <w:t>2.400</w:t>
            </w:r>
            <w:r w:rsidR="00DE0DA4" w:rsidRPr="00654393">
              <w:rPr>
                <w:lang w:val="es-ES"/>
              </w:rPr>
              <w:t xml:space="preserve"> – </w:t>
            </w:r>
            <w:r w:rsidRPr="00654393">
              <w:rPr>
                <w:lang w:val="es-ES"/>
              </w:rPr>
              <w:t>5.999</w:t>
            </w:r>
          </w:p>
        </w:tc>
        <w:tc>
          <w:tcPr>
            <w:tcW w:w="4507" w:type="dxa"/>
            <w:vAlign w:val="center"/>
          </w:tcPr>
          <w:p w14:paraId="3827551D" w14:textId="77777777" w:rsidR="00132A99" w:rsidRPr="00654393" w:rsidRDefault="00132A99" w:rsidP="000F032B">
            <w:pPr>
              <w:pStyle w:val="ProductList-Body"/>
              <w:rPr>
                <w:lang w:val="es-ES"/>
              </w:rPr>
            </w:pPr>
            <w:r w:rsidRPr="00654393">
              <w:rPr>
                <w:lang w:val="es-ES"/>
              </w:rPr>
              <w:t xml:space="preserve">30 días* </w:t>
            </w:r>
          </w:p>
        </w:tc>
        <w:tc>
          <w:tcPr>
            <w:tcW w:w="3773" w:type="dxa"/>
            <w:vAlign w:val="center"/>
          </w:tcPr>
          <w:p w14:paraId="3827551E" w14:textId="77777777" w:rsidR="00132A99" w:rsidRPr="00654393" w:rsidRDefault="00132A99" w:rsidP="000F032B">
            <w:pPr>
              <w:pStyle w:val="ProductList-Body"/>
              <w:rPr>
                <w:lang w:val="es-ES"/>
              </w:rPr>
            </w:pPr>
            <w:r w:rsidRPr="00654393">
              <w:rPr>
                <w:lang w:val="es-ES"/>
              </w:rPr>
              <w:t>15 días*</w:t>
            </w:r>
          </w:p>
        </w:tc>
      </w:tr>
      <w:tr w:rsidR="00132A99" w:rsidRPr="00654393" w14:paraId="38275523" w14:textId="77777777" w:rsidTr="004626AE">
        <w:tc>
          <w:tcPr>
            <w:tcW w:w="2520" w:type="dxa"/>
            <w:vAlign w:val="center"/>
          </w:tcPr>
          <w:p w14:paraId="38275520" w14:textId="77777777" w:rsidR="00132A99" w:rsidRPr="00654393" w:rsidRDefault="00132A99" w:rsidP="000F032B">
            <w:pPr>
              <w:pStyle w:val="ProductList-Body"/>
              <w:rPr>
                <w:i/>
                <w:lang w:val="es-ES"/>
              </w:rPr>
            </w:pPr>
            <w:r w:rsidRPr="00654393">
              <w:rPr>
                <w:lang w:val="es-ES"/>
              </w:rPr>
              <w:t>SAM</w:t>
            </w:r>
            <w:r w:rsidR="00BD5469" w:rsidRPr="00654393">
              <w:rPr>
                <w:lang w:val="es-ES"/>
              </w:rPr>
              <w:t xml:space="preserve"> </w:t>
            </w:r>
            <w:r w:rsidRPr="00654393">
              <w:rPr>
                <w:lang w:val="es-ES"/>
              </w:rPr>
              <w:t>6.000</w:t>
            </w:r>
            <w:r w:rsidR="00DE0DA4" w:rsidRPr="00654393">
              <w:rPr>
                <w:lang w:val="es-ES"/>
              </w:rPr>
              <w:t xml:space="preserve"> – </w:t>
            </w:r>
            <w:r w:rsidRPr="00654393">
              <w:rPr>
                <w:lang w:val="es-ES"/>
              </w:rPr>
              <w:t>14.999</w:t>
            </w:r>
          </w:p>
        </w:tc>
        <w:tc>
          <w:tcPr>
            <w:tcW w:w="4507" w:type="dxa"/>
            <w:vAlign w:val="center"/>
          </w:tcPr>
          <w:p w14:paraId="38275521" w14:textId="77777777" w:rsidR="00132A99" w:rsidRPr="00654393" w:rsidRDefault="00132A99" w:rsidP="000F032B">
            <w:pPr>
              <w:pStyle w:val="ProductList-Body"/>
              <w:rPr>
                <w:lang w:val="es-ES"/>
              </w:rPr>
            </w:pPr>
            <w:r w:rsidRPr="00654393">
              <w:rPr>
                <w:lang w:val="es-ES"/>
              </w:rPr>
              <w:t xml:space="preserve">50 días* </w:t>
            </w:r>
          </w:p>
        </w:tc>
        <w:tc>
          <w:tcPr>
            <w:tcW w:w="3773" w:type="dxa"/>
            <w:vAlign w:val="center"/>
          </w:tcPr>
          <w:p w14:paraId="38275522" w14:textId="77777777" w:rsidR="00132A99" w:rsidRPr="00654393" w:rsidRDefault="00132A99" w:rsidP="000F032B">
            <w:pPr>
              <w:pStyle w:val="ProductList-Body"/>
              <w:rPr>
                <w:lang w:val="es-ES"/>
              </w:rPr>
            </w:pPr>
            <w:r w:rsidRPr="00654393">
              <w:rPr>
                <w:lang w:val="es-ES"/>
              </w:rPr>
              <w:t>25 días*</w:t>
            </w:r>
          </w:p>
        </w:tc>
      </w:tr>
      <w:tr w:rsidR="00132A99" w:rsidRPr="00654393" w14:paraId="38275527" w14:textId="77777777" w:rsidTr="004626AE">
        <w:tc>
          <w:tcPr>
            <w:tcW w:w="2520" w:type="dxa"/>
            <w:vAlign w:val="center"/>
          </w:tcPr>
          <w:p w14:paraId="38275524" w14:textId="77777777" w:rsidR="00132A99" w:rsidRPr="00654393" w:rsidRDefault="00132A99" w:rsidP="000F032B">
            <w:pPr>
              <w:pStyle w:val="ProductList-Body"/>
              <w:rPr>
                <w:i/>
                <w:lang w:val="es-ES"/>
              </w:rPr>
            </w:pPr>
            <w:r w:rsidRPr="00654393">
              <w:rPr>
                <w:lang w:val="es-ES"/>
              </w:rPr>
              <w:t>SAM</w:t>
            </w:r>
            <w:r w:rsidR="00BD5469" w:rsidRPr="00654393">
              <w:rPr>
                <w:lang w:val="es-ES"/>
              </w:rPr>
              <w:t xml:space="preserve"> </w:t>
            </w:r>
            <w:r w:rsidRPr="00654393">
              <w:rPr>
                <w:lang w:val="es-ES"/>
              </w:rPr>
              <w:t>15.000 – 29.999</w:t>
            </w:r>
          </w:p>
        </w:tc>
        <w:tc>
          <w:tcPr>
            <w:tcW w:w="4507" w:type="dxa"/>
            <w:vAlign w:val="center"/>
          </w:tcPr>
          <w:p w14:paraId="38275525" w14:textId="77777777" w:rsidR="00132A99" w:rsidRPr="00654393" w:rsidRDefault="00132A99" w:rsidP="000F032B">
            <w:pPr>
              <w:pStyle w:val="ProductList-Body"/>
              <w:rPr>
                <w:lang w:val="es-ES"/>
              </w:rPr>
            </w:pPr>
            <w:r w:rsidRPr="00654393">
              <w:rPr>
                <w:lang w:val="es-ES"/>
              </w:rPr>
              <w:t>110 días*</w:t>
            </w:r>
          </w:p>
        </w:tc>
        <w:tc>
          <w:tcPr>
            <w:tcW w:w="3773" w:type="dxa"/>
            <w:vAlign w:val="center"/>
          </w:tcPr>
          <w:p w14:paraId="38275526" w14:textId="77777777" w:rsidR="00132A99" w:rsidRPr="00654393" w:rsidRDefault="00132A99" w:rsidP="000F032B">
            <w:pPr>
              <w:pStyle w:val="ProductList-Body"/>
              <w:rPr>
                <w:lang w:val="es-ES"/>
              </w:rPr>
            </w:pPr>
            <w:r w:rsidRPr="00654393">
              <w:rPr>
                <w:lang w:val="es-ES"/>
              </w:rPr>
              <w:t>55 días*</w:t>
            </w:r>
          </w:p>
        </w:tc>
      </w:tr>
      <w:tr w:rsidR="00132A99" w:rsidRPr="00654393" w14:paraId="3827552B" w14:textId="77777777" w:rsidTr="004626AE">
        <w:tc>
          <w:tcPr>
            <w:tcW w:w="2520" w:type="dxa"/>
            <w:vAlign w:val="center"/>
          </w:tcPr>
          <w:p w14:paraId="38275528" w14:textId="77777777" w:rsidR="00132A99" w:rsidRPr="00654393" w:rsidRDefault="00132A99" w:rsidP="000F032B">
            <w:pPr>
              <w:pStyle w:val="ProductList-Body"/>
              <w:rPr>
                <w:i/>
                <w:lang w:val="es-ES"/>
              </w:rPr>
            </w:pPr>
            <w:r w:rsidRPr="00654393">
              <w:rPr>
                <w:lang w:val="es-ES"/>
              </w:rPr>
              <w:t>SAM</w:t>
            </w:r>
            <w:r w:rsidR="00BD5469" w:rsidRPr="00654393">
              <w:rPr>
                <w:lang w:val="es-ES"/>
              </w:rPr>
              <w:t xml:space="preserve"> </w:t>
            </w:r>
            <w:r w:rsidRPr="00654393">
              <w:rPr>
                <w:lang w:val="es-ES"/>
              </w:rPr>
              <w:t>30.000 – 49.999</w:t>
            </w:r>
          </w:p>
        </w:tc>
        <w:tc>
          <w:tcPr>
            <w:tcW w:w="4507" w:type="dxa"/>
            <w:vAlign w:val="center"/>
          </w:tcPr>
          <w:p w14:paraId="38275529" w14:textId="77777777" w:rsidR="00132A99" w:rsidRPr="00654393" w:rsidRDefault="00132A99" w:rsidP="000F032B">
            <w:pPr>
              <w:pStyle w:val="ProductList-Body"/>
              <w:rPr>
                <w:lang w:val="es-ES"/>
              </w:rPr>
            </w:pPr>
            <w:r w:rsidRPr="00654393">
              <w:rPr>
                <w:lang w:val="es-ES"/>
              </w:rPr>
              <w:t>160 días*</w:t>
            </w:r>
          </w:p>
        </w:tc>
        <w:tc>
          <w:tcPr>
            <w:tcW w:w="3773" w:type="dxa"/>
            <w:vAlign w:val="center"/>
          </w:tcPr>
          <w:p w14:paraId="3827552A" w14:textId="77777777" w:rsidR="00132A99" w:rsidRPr="00654393" w:rsidRDefault="00132A99" w:rsidP="000F032B">
            <w:pPr>
              <w:pStyle w:val="ProductList-Body"/>
              <w:rPr>
                <w:lang w:val="es-ES"/>
              </w:rPr>
            </w:pPr>
            <w:r w:rsidRPr="00654393">
              <w:rPr>
                <w:lang w:val="es-ES"/>
              </w:rPr>
              <w:t>80 días*</w:t>
            </w:r>
          </w:p>
        </w:tc>
      </w:tr>
      <w:tr w:rsidR="00132A99" w:rsidRPr="00654393" w14:paraId="3827552F" w14:textId="77777777" w:rsidTr="004626AE">
        <w:tc>
          <w:tcPr>
            <w:tcW w:w="2520" w:type="dxa"/>
            <w:vAlign w:val="center"/>
          </w:tcPr>
          <w:p w14:paraId="3827552C" w14:textId="77777777" w:rsidR="00132A99" w:rsidRPr="00654393" w:rsidRDefault="00132A99" w:rsidP="000F032B">
            <w:pPr>
              <w:pStyle w:val="ProductList-Body"/>
              <w:rPr>
                <w:i/>
                <w:lang w:val="es-ES"/>
              </w:rPr>
            </w:pPr>
            <w:r w:rsidRPr="00654393">
              <w:rPr>
                <w:lang w:val="es-ES"/>
              </w:rPr>
              <w:t>SAM</w:t>
            </w:r>
            <w:r w:rsidR="00BD5469" w:rsidRPr="00654393">
              <w:rPr>
                <w:lang w:val="es-ES"/>
              </w:rPr>
              <w:t xml:space="preserve"> </w:t>
            </w:r>
            <w:r w:rsidRPr="00654393">
              <w:rPr>
                <w:lang w:val="es-ES"/>
              </w:rPr>
              <w:t>50.000 – 99.999</w:t>
            </w:r>
          </w:p>
        </w:tc>
        <w:tc>
          <w:tcPr>
            <w:tcW w:w="4507" w:type="dxa"/>
            <w:vAlign w:val="center"/>
          </w:tcPr>
          <w:p w14:paraId="3827552D" w14:textId="77777777" w:rsidR="00132A99" w:rsidRPr="00654393" w:rsidRDefault="00132A99" w:rsidP="000F032B">
            <w:pPr>
              <w:pStyle w:val="ProductList-Body"/>
              <w:rPr>
                <w:lang w:val="es-ES"/>
              </w:rPr>
            </w:pPr>
            <w:r w:rsidRPr="00654393">
              <w:rPr>
                <w:lang w:val="es-ES"/>
              </w:rPr>
              <w:t>250 días*</w:t>
            </w:r>
          </w:p>
        </w:tc>
        <w:tc>
          <w:tcPr>
            <w:tcW w:w="3773" w:type="dxa"/>
            <w:vAlign w:val="center"/>
          </w:tcPr>
          <w:p w14:paraId="3827552E" w14:textId="77777777" w:rsidR="00132A99" w:rsidRPr="00654393" w:rsidRDefault="00132A99" w:rsidP="000F032B">
            <w:pPr>
              <w:pStyle w:val="ProductList-Body"/>
              <w:rPr>
                <w:lang w:val="es-ES"/>
              </w:rPr>
            </w:pPr>
            <w:r w:rsidRPr="00654393">
              <w:rPr>
                <w:lang w:val="es-ES"/>
              </w:rPr>
              <w:t>125 días*</w:t>
            </w:r>
          </w:p>
        </w:tc>
      </w:tr>
      <w:tr w:rsidR="00132A99" w:rsidRPr="00654393" w14:paraId="38275533" w14:textId="77777777" w:rsidTr="004626AE">
        <w:tc>
          <w:tcPr>
            <w:tcW w:w="2520" w:type="dxa"/>
            <w:vAlign w:val="center"/>
          </w:tcPr>
          <w:p w14:paraId="38275530" w14:textId="77777777" w:rsidR="00132A99" w:rsidRPr="00654393" w:rsidRDefault="00132A99" w:rsidP="000F032B">
            <w:pPr>
              <w:pStyle w:val="ProductList-Body"/>
              <w:rPr>
                <w:b/>
                <w:lang w:val="es-ES"/>
              </w:rPr>
            </w:pPr>
            <w:r w:rsidRPr="00654393">
              <w:rPr>
                <w:lang w:val="es-ES"/>
              </w:rPr>
              <w:t>SAM</w:t>
            </w:r>
            <w:r w:rsidR="00BD5469" w:rsidRPr="00654393">
              <w:rPr>
                <w:lang w:val="es-ES"/>
              </w:rPr>
              <w:t xml:space="preserve"> </w:t>
            </w:r>
            <w:r w:rsidRPr="00654393">
              <w:rPr>
                <w:lang w:val="es-ES"/>
              </w:rPr>
              <w:t>100.000 – 199.999</w:t>
            </w:r>
          </w:p>
        </w:tc>
        <w:tc>
          <w:tcPr>
            <w:tcW w:w="4507" w:type="dxa"/>
            <w:vAlign w:val="center"/>
          </w:tcPr>
          <w:p w14:paraId="38275531" w14:textId="77777777" w:rsidR="00132A99" w:rsidRPr="00654393" w:rsidRDefault="00132A99" w:rsidP="000F032B">
            <w:pPr>
              <w:pStyle w:val="ProductList-Body"/>
              <w:rPr>
                <w:lang w:val="es-ES"/>
              </w:rPr>
            </w:pPr>
            <w:r w:rsidRPr="00654393">
              <w:rPr>
                <w:lang w:val="es-ES"/>
              </w:rPr>
              <w:t>400 días*</w:t>
            </w:r>
          </w:p>
        </w:tc>
        <w:tc>
          <w:tcPr>
            <w:tcW w:w="3773" w:type="dxa"/>
            <w:vAlign w:val="center"/>
          </w:tcPr>
          <w:p w14:paraId="38275532" w14:textId="77777777" w:rsidR="00132A99" w:rsidRPr="00654393" w:rsidRDefault="00132A99" w:rsidP="000F032B">
            <w:pPr>
              <w:pStyle w:val="ProductList-Body"/>
              <w:rPr>
                <w:lang w:val="es-ES"/>
              </w:rPr>
            </w:pPr>
            <w:r w:rsidRPr="00654393">
              <w:rPr>
                <w:lang w:val="es-ES"/>
              </w:rPr>
              <w:t>200 días*</w:t>
            </w:r>
          </w:p>
        </w:tc>
      </w:tr>
      <w:tr w:rsidR="00132A99" w:rsidRPr="00654393" w14:paraId="38275537" w14:textId="77777777" w:rsidTr="004626AE">
        <w:tc>
          <w:tcPr>
            <w:tcW w:w="2520" w:type="dxa"/>
            <w:vAlign w:val="center"/>
          </w:tcPr>
          <w:p w14:paraId="38275534" w14:textId="77777777" w:rsidR="00132A99" w:rsidRPr="00654393" w:rsidRDefault="00132A99" w:rsidP="000F032B">
            <w:pPr>
              <w:pStyle w:val="ProductList-Body"/>
              <w:rPr>
                <w:b/>
                <w:lang w:val="es-ES"/>
              </w:rPr>
            </w:pPr>
            <w:r w:rsidRPr="00654393">
              <w:rPr>
                <w:lang w:val="es-ES"/>
              </w:rPr>
              <w:t>SAM</w:t>
            </w:r>
            <w:r w:rsidR="00BD5469" w:rsidRPr="00654393">
              <w:rPr>
                <w:lang w:val="es-ES"/>
              </w:rPr>
              <w:t xml:space="preserve"> </w:t>
            </w:r>
            <w:r w:rsidRPr="00654393">
              <w:rPr>
                <w:lang w:val="es-ES"/>
              </w:rPr>
              <w:t>200.000 – 399.999</w:t>
            </w:r>
          </w:p>
        </w:tc>
        <w:tc>
          <w:tcPr>
            <w:tcW w:w="4507" w:type="dxa"/>
            <w:vAlign w:val="center"/>
          </w:tcPr>
          <w:p w14:paraId="38275535" w14:textId="77777777" w:rsidR="00132A99" w:rsidRPr="00654393" w:rsidRDefault="00132A99" w:rsidP="000F032B">
            <w:pPr>
              <w:pStyle w:val="ProductList-Body"/>
              <w:rPr>
                <w:lang w:val="es-ES"/>
              </w:rPr>
            </w:pPr>
            <w:r w:rsidRPr="00654393">
              <w:rPr>
                <w:lang w:val="es-ES"/>
              </w:rPr>
              <w:t>600 días*</w:t>
            </w:r>
          </w:p>
        </w:tc>
        <w:tc>
          <w:tcPr>
            <w:tcW w:w="3773" w:type="dxa"/>
            <w:vAlign w:val="center"/>
          </w:tcPr>
          <w:p w14:paraId="38275536" w14:textId="77777777" w:rsidR="00132A99" w:rsidRPr="00654393" w:rsidRDefault="00132A99" w:rsidP="000F032B">
            <w:pPr>
              <w:pStyle w:val="ProductList-Body"/>
              <w:rPr>
                <w:lang w:val="es-ES"/>
              </w:rPr>
            </w:pPr>
            <w:r w:rsidRPr="00654393">
              <w:rPr>
                <w:lang w:val="es-ES"/>
              </w:rPr>
              <w:t>300 días*</w:t>
            </w:r>
          </w:p>
        </w:tc>
      </w:tr>
      <w:tr w:rsidR="00132A99" w:rsidRPr="00654393" w14:paraId="3827553B" w14:textId="77777777" w:rsidTr="004626AE">
        <w:tc>
          <w:tcPr>
            <w:tcW w:w="2520" w:type="dxa"/>
            <w:vAlign w:val="center"/>
          </w:tcPr>
          <w:p w14:paraId="38275538" w14:textId="77777777" w:rsidR="00132A99" w:rsidRPr="00654393" w:rsidRDefault="00132A99" w:rsidP="00F97607">
            <w:pPr>
              <w:pStyle w:val="ProductList-Body"/>
              <w:tabs>
                <w:tab w:val="clear" w:pos="158"/>
                <w:tab w:val="left" w:pos="162"/>
              </w:tabs>
              <w:rPr>
                <w:b/>
                <w:lang w:val="es-ES"/>
              </w:rPr>
            </w:pPr>
            <w:r w:rsidRPr="00654393">
              <w:rPr>
                <w:lang w:val="es-ES"/>
              </w:rPr>
              <w:t>SAM</w:t>
            </w:r>
            <w:r w:rsidR="00BD5469" w:rsidRPr="00654393">
              <w:rPr>
                <w:lang w:val="es-ES"/>
              </w:rPr>
              <w:t xml:space="preserve"> </w:t>
            </w:r>
            <w:r w:rsidRPr="00654393">
              <w:rPr>
                <w:lang w:val="es-ES"/>
              </w:rPr>
              <w:t>400.000 – 599.999</w:t>
            </w:r>
          </w:p>
        </w:tc>
        <w:tc>
          <w:tcPr>
            <w:tcW w:w="4507" w:type="dxa"/>
            <w:vAlign w:val="center"/>
          </w:tcPr>
          <w:p w14:paraId="38275539" w14:textId="77777777" w:rsidR="00132A99" w:rsidRPr="00654393" w:rsidRDefault="00132A99" w:rsidP="000F032B">
            <w:pPr>
              <w:pStyle w:val="ProductList-Body"/>
              <w:rPr>
                <w:lang w:val="es-ES"/>
              </w:rPr>
            </w:pPr>
            <w:r w:rsidRPr="00654393">
              <w:rPr>
                <w:lang w:val="es-ES"/>
              </w:rPr>
              <w:t>800 días*</w:t>
            </w:r>
          </w:p>
        </w:tc>
        <w:tc>
          <w:tcPr>
            <w:tcW w:w="3773" w:type="dxa"/>
            <w:vAlign w:val="center"/>
          </w:tcPr>
          <w:p w14:paraId="3827553A" w14:textId="77777777" w:rsidR="00132A99" w:rsidRPr="00654393" w:rsidRDefault="00132A99" w:rsidP="000F032B">
            <w:pPr>
              <w:pStyle w:val="ProductList-Body"/>
              <w:rPr>
                <w:lang w:val="es-ES"/>
              </w:rPr>
            </w:pPr>
            <w:r w:rsidRPr="00654393">
              <w:rPr>
                <w:lang w:val="es-ES"/>
              </w:rPr>
              <w:t>400 días*</w:t>
            </w:r>
          </w:p>
        </w:tc>
      </w:tr>
      <w:tr w:rsidR="00132A99" w:rsidRPr="00654393" w14:paraId="3827553F" w14:textId="77777777" w:rsidTr="004626AE">
        <w:tc>
          <w:tcPr>
            <w:tcW w:w="2520" w:type="dxa"/>
            <w:vAlign w:val="center"/>
          </w:tcPr>
          <w:p w14:paraId="3827553C" w14:textId="77777777" w:rsidR="00132A99" w:rsidRPr="00654393" w:rsidRDefault="00132A99" w:rsidP="000F032B">
            <w:pPr>
              <w:pStyle w:val="ProductList-Body"/>
              <w:rPr>
                <w:b/>
                <w:lang w:val="es-ES"/>
              </w:rPr>
            </w:pPr>
            <w:r w:rsidRPr="00654393">
              <w:rPr>
                <w:lang w:val="es-ES"/>
              </w:rPr>
              <w:t>SAM</w:t>
            </w:r>
            <w:r w:rsidR="00BD5469" w:rsidRPr="00654393">
              <w:rPr>
                <w:lang w:val="es-ES"/>
              </w:rPr>
              <w:t xml:space="preserve"> </w:t>
            </w:r>
            <w:r w:rsidRPr="00654393">
              <w:rPr>
                <w:lang w:val="es-ES"/>
              </w:rPr>
              <w:t>600.000 +</w:t>
            </w:r>
          </w:p>
        </w:tc>
        <w:tc>
          <w:tcPr>
            <w:tcW w:w="4507" w:type="dxa"/>
            <w:vAlign w:val="center"/>
          </w:tcPr>
          <w:p w14:paraId="3827553D" w14:textId="77777777" w:rsidR="00132A99" w:rsidRPr="00654393" w:rsidRDefault="00132A99" w:rsidP="000F032B">
            <w:pPr>
              <w:pStyle w:val="ProductList-Body"/>
              <w:rPr>
                <w:lang w:val="es-ES"/>
              </w:rPr>
            </w:pPr>
            <w:r w:rsidRPr="00654393">
              <w:rPr>
                <w:lang w:val="es-ES"/>
              </w:rPr>
              <w:t>1</w:t>
            </w:r>
            <w:r w:rsidR="00040529" w:rsidRPr="00654393">
              <w:rPr>
                <w:lang w:val="es-ES"/>
              </w:rPr>
              <w:t>.</w:t>
            </w:r>
            <w:r w:rsidRPr="00654393">
              <w:rPr>
                <w:lang w:val="es-ES"/>
              </w:rPr>
              <w:t>400 días*</w:t>
            </w:r>
          </w:p>
        </w:tc>
        <w:tc>
          <w:tcPr>
            <w:tcW w:w="3773" w:type="dxa"/>
            <w:vAlign w:val="center"/>
          </w:tcPr>
          <w:p w14:paraId="3827553E" w14:textId="77777777" w:rsidR="00132A99" w:rsidRPr="00654393" w:rsidRDefault="00132A99" w:rsidP="000F032B">
            <w:pPr>
              <w:pStyle w:val="ProductList-Body"/>
              <w:rPr>
                <w:lang w:val="es-ES"/>
              </w:rPr>
            </w:pPr>
            <w:r w:rsidRPr="00654393">
              <w:rPr>
                <w:lang w:val="es-ES"/>
              </w:rPr>
              <w:t>700 días*</w:t>
            </w:r>
          </w:p>
        </w:tc>
      </w:tr>
    </w:tbl>
    <w:p w14:paraId="38275540" w14:textId="77777777" w:rsidR="000F032B" w:rsidRPr="00654393" w:rsidRDefault="000F032B" w:rsidP="00040529">
      <w:pPr>
        <w:pStyle w:val="ProductList-Body"/>
        <w:tabs>
          <w:tab w:val="clear" w:pos="158"/>
          <w:tab w:val="left" w:pos="270"/>
        </w:tabs>
        <w:ind w:left="108"/>
        <w:rPr>
          <w:lang w:val="es-ES"/>
        </w:rPr>
      </w:pPr>
      <w:r w:rsidRPr="00654393">
        <w:rPr>
          <w:lang w:val="es-ES"/>
        </w:rPr>
        <w:t xml:space="preserve">Nota: </w:t>
      </w:r>
      <w:r w:rsidRPr="00654393">
        <w:rPr>
          <w:i/>
          <w:lang w:val="es-ES"/>
        </w:rPr>
        <w:t>Los créditos de formación disponibles según un contrato o una inscripción de tres (3) años completos (consulte los detalles que aparecen a</w:t>
      </w:r>
      <w:r w:rsidR="00DC40D3" w:rsidRPr="00654393">
        <w:rPr>
          <w:i/>
          <w:lang w:val="es-ES"/>
        </w:rPr>
        <w:t> </w:t>
      </w:r>
      <w:r w:rsidRPr="00654393">
        <w:rPr>
          <w:i/>
          <w:lang w:val="es-ES"/>
        </w:rPr>
        <w:t>continuación).</w:t>
      </w:r>
      <w:r w:rsidR="00BD5469" w:rsidRPr="00654393">
        <w:rPr>
          <w:lang w:val="es-ES"/>
        </w:rPr>
        <w:t xml:space="preserve"> </w:t>
      </w:r>
    </w:p>
    <w:p w14:paraId="38275541" w14:textId="77777777" w:rsidR="000F032B" w:rsidRPr="00654393" w:rsidRDefault="000F032B" w:rsidP="00040529">
      <w:pPr>
        <w:pStyle w:val="ProductList-Body"/>
        <w:tabs>
          <w:tab w:val="clear" w:pos="158"/>
          <w:tab w:val="left" w:pos="270"/>
        </w:tabs>
        <w:ind w:firstLine="108"/>
        <w:rPr>
          <w:lang w:val="es-ES"/>
        </w:rPr>
      </w:pPr>
      <w:r w:rsidRPr="00654393">
        <w:rPr>
          <w:i/>
          <w:lang w:val="es-ES"/>
        </w:rPr>
        <w:t>Consulte la tabla con la aplicación de Office System</w:t>
      </w:r>
    </w:p>
    <w:p w14:paraId="38275542" w14:textId="77777777" w:rsidR="000F032B" w:rsidRPr="00654393" w:rsidRDefault="000F032B" w:rsidP="00040529">
      <w:pPr>
        <w:pStyle w:val="ProductList-Body"/>
        <w:tabs>
          <w:tab w:val="clear" w:pos="158"/>
          <w:tab w:val="left" w:pos="270"/>
        </w:tabs>
        <w:ind w:firstLine="108"/>
        <w:rPr>
          <w:i/>
          <w:lang w:val="es-ES"/>
        </w:rPr>
      </w:pPr>
      <w:r w:rsidRPr="00654393">
        <w:rPr>
          <w:lang w:val="es-ES"/>
        </w:rPr>
        <w:t>*</w:t>
      </w:r>
      <w:r w:rsidRPr="00654393">
        <w:rPr>
          <w:i/>
          <w:lang w:val="es-ES"/>
        </w:rPr>
        <w:t>Número de días por inscripción o contrato elegible.</w:t>
      </w:r>
    </w:p>
    <w:p w14:paraId="38275543" w14:textId="77777777" w:rsidR="00040529" w:rsidRPr="00654393" w:rsidRDefault="00040529" w:rsidP="00040529">
      <w:pPr>
        <w:pStyle w:val="ProductList-Body"/>
        <w:tabs>
          <w:tab w:val="clear" w:pos="158"/>
          <w:tab w:val="left" w:pos="270"/>
        </w:tabs>
        <w:ind w:firstLine="108"/>
        <w:rPr>
          <w:lang w:val="es-ES"/>
        </w:rPr>
      </w:pPr>
    </w:p>
    <w:p w14:paraId="38275544" w14:textId="77777777" w:rsidR="00C0319E" w:rsidRPr="00654393" w:rsidRDefault="00C0319E" w:rsidP="00026DDE">
      <w:pPr>
        <w:pStyle w:val="ProductList-Body"/>
        <w:numPr>
          <w:ilvl w:val="0"/>
          <w:numId w:val="24"/>
        </w:numPr>
        <w:ind w:left="450" w:hanging="270"/>
        <w:rPr>
          <w:lang w:val="es-ES"/>
        </w:rPr>
      </w:pPr>
      <w:r w:rsidRPr="00654393">
        <w:rPr>
          <w:lang w:val="es-ES"/>
        </w:rPr>
        <w:t>No todos los cursos están disponibles en todos los idiomas.</w:t>
      </w:r>
    </w:p>
    <w:p w14:paraId="38275545" w14:textId="77777777" w:rsidR="000F032B" w:rsidRPr="00654393" w:rsidRDefault="000F032B" w:rsidP="00026DDE">
      <w:pPr>
        <w:pStyle w:val="ProductList-Body"/>
        <w:numPr>
          <w:ilvl w:val="0"/>
          <w:numId w:val="24"/>
        </w:numPr>
        <w:ind w:left="450" w:hanging="270"/>
        <w:rPr>
          <w:lang w:val="es-ES"/>
        </w:rPr>
      </w:pPr>
      <w:r w:rsidRPr="00654393">
        <w:rPr>
          <w:lang w:val="es-ES"/>
        </w:rPr>
        <w:t>Se aplican las directivas locales y los términos de uso establecidos por el Microsoft Learning Partner.</w:t>
      </w:r>
    </w:p>
    <w:p w14:paraId="38275546" w14:textId="77777777" w:rsidR="000F032B" w:rsidRPr="00654393" w:rsidRDefault="000F032B" w:rsidP="00026DDE">
      <w:pPr>
        <w:pStyle w:val="ProductList-Body"/>
        <w:numPr>
          <w:ilvl w:val="0"/>
          <w:numId w:val="24"/>
        </w:numPr>
        <w:ind w:left="450" w:hanging="270"/>
        <w:rPr>
          <w:lang w:val="es-ES"/>
        </w:rPr>
      </w:pPr>
      <w:r w:rsidRPr="00654393">
        <w:rPr>
          <w:lang w:val="es-ES"/>
        </w:rPr>
        <w:t>Los Administradores de Beneficios tienen la posibilidad de revocar un cupón en el estado de cedido hasta la fecha de cancelación de clase establecida por el Microsoft Learning Partner.</w:t>
      </w:r>
    </w:p>
    <w:p w14:paraId="38275547" w14:textId="77777777" w:rsidR="000F032B" w:rsidRPr="00654393" w:rsidRDefault="000F032B" w:rsidP="00026DDE">
      <w:pPr>
        <w:pStyle w:val="ProductList-Body"/>
        <w:numPr>
          <w:ilvl w:val="0"/>
          <w:numId w:val="24"/>
        </w:numPr>
        <w:ind w:left="450" w:hanging="270"/>
        <w:rPr>
          <w:lang w:val="es-ES"/>
        </w:rPr>
      </w:pPr>
      <w:r w:rsidRPr="00654393">
        <w:rPr>
          <w:lang w:val="es-ES"/>
        </w:rPr>
        <w:t>Los días del curso que no estén cubiertos por el cupón tendrá que pagarlos la persona que reciba la formación.</w:t>
      </w:r>
    </w:p>
    <w:p w14:paraId="38275548" w14:textId="77777777" w:rsidR="000F032B" w:rsidRPr="00654393" w:rsidRDefault="000F032B" w:rsidP="00026DDE">
      <w:pPr>
        <w:pStyle w:val="ProductList-Body"/>
        <w:numPr>
          <w:ilvl w:val="0"/>
          <w:numId w:val="24"/>
        </w:numPr>
        <w:ind w:left="450" w:hanging="270"/>
        <w:rPr>
          <w:lang w:val="es-ES"/>
        </w:rPr>
      </w:pPr>
      <w:r w:rsidRPr="00654393">
        <w:rPr>
          <w:lang w:val="es-ES"/>
        </w:rPr>
        <w:t>Los días de cupones, que superen la cantidad de días aplicados a una clase específica, se devolverán al grupo de días disponibles para que los</w:t>
      </w:r>
      <w:r w:rsidR="00DC40D3" w:rsidRPr="00654393">
        <w:rPr>
          <w:lang w:val="es-ES"/>
        </w:rPr>
        <w:t> </w:t>
      </w:r>
      <w:r w:rsidRPr="00654393">
        <w:rPr>
          <w:lang w:val="es-ES"/>
        </w:rPr>
        <w:t>reasigne el Administrador de Beneficios.</w:t>
      </w:r>
    </w:p>
    <w:p w14:paraId="38275549" w14:textId="77777777" w:rsidR="000F032B" w:rsidRPr="00654393" w:rsidRDefault="000F032B" w:rsidP="00026DDE">
      <w:pPr>
        <w:pStyle w:val="ProductList-Body"/>
        <w:numPr>
          <w:ilvl w:val="0"/>
          <w:numId w:val="24"/>
        </w:numPr>
        <w:ind w:left="450" w:hanging="270"/>
        <w:rPr>
          <w:lang w:val="es-ES"/>
        </w:rPr>
      </w:pPr>
      <w:r w:rsidRPr="00654393">
        <w:rPr>
          <w:lang w:val="es-ES"/>
        </w:rPr>
        <w:t>Los cursos que se impartan de forma intensiva necesitan días de cupones equivalentes al número de días del curso si se imparte de forma</w:t>
      </w:r>
      <w:r w:rsidR="00DC40D3" w:rsidRPr="00654393">
        <w:rPr>
          <w:lang w:val="es-ES"/>
        </w:rPr>
        <w:t> </w:t>
      </w:r>
      <w:r w:rsidRPr="00654393">
        <w:rPr>
          <w:lang w:val="es-ES"/>
        </w:rPr>
        <w:t>normal.</w:t>
      </w:r>
    </w:p>
    <w:p w14:paraId="3827554A" w14:textId="77777777" w:rsidR="000F032B" w:rsidRPr="00654393" w:rsidRDefault="000F032B" w:rsidP="00026DDE">
      <w:pPr>
        <w:pStyle w:val="ProductList-Body"/>
        <w:numPr>
          <w:ilvl w:val="0"/>
          <w:numId w:val="24"/>
        </w:numPr>
        <w:ind w:left="450" w:hanging="270"/>
        <w:rPr>
          <w:lang w:val="es-ES"/>
        </w:rPr>
      </w:pPr>
      <w:r w:rsidRPr="00654393">
        <w:rPr>
          <w:lang w:val="es-ES"/>
        </w:rPr>
        <w:t>El cupón solo es canjeable por días de formación dirigida por un instructor con Microsoft Learning Partners cualificados en cursos aprobados.</w:t>
      </w:r>
      <w:r w:rsidR="00BD5469" w:rsidRPr="00654393">
        <w:rPr>
          <w:lang w:val="es-ES"/>
        </w:rPr>
        <w:t xml:space="preserve"> </w:t>
      </w:r>
      <w:r w:rsidRPr="00654393">
        <w:rPr>
          <w:lang w:val="es-ES"/>
        </w:rPr>
        <w:t>Los cursos personalizados (que no sean cursos aprobados impartidos de forma intensiva o cursos personalizados compilados únicamente a</w:t>
      </w:r>
      <w:r w:rsidR="00DC40D3" w:rsidRPr="00654393">
        <w:rPr>
          <w:lang w:val="es-ES"/>
        </w:rPr>
        <w:t> </w:t>
      </w:r>
      <w:r w:rsidRPr="00654393">
        <w:rPr>
          <w:lang w:val="es-ES"/>
        </w:rPr>
        <w:t>partir de cursos aprobados) no son elegibles para cobertura de estos cupones.</w:t>
      </w:r>
      <w:r w:rsidR="00BD5469" w:rsidRPr="00654393">
        <w:rPr>
          <w:lang w:val="es-ES"/>
        </w:rPr>
        <w:t xml:space="preserve"> </w:t>
      </w:r>
      <w:r w:rsidRPr="00654393">
        <w:rPr>
          <w:lang w:val="es-ES"/>
        </w:rPr>
        <w:t xml:space="preserve">Para obtener información acerca de cursos aprobados, visite </w:t>
      </w:r>
      <w:hyperlink r:id="rId58" w:history="1">
        <w:r w:rsidRPr="00654393">
          <w:rPr>
            <w:rStyle w:val="Hyperlink"/>
            <w:lang w:val="es-ES"/>
          </w:rPr>
          <w:t>http://www.microsoft.com/learning/sa/training.mspx</w:t>
        </w:r>
      </w:hyperlink>
      <w:r w:rsidRPr="00654393">
        <w:rPr>
          <w:lang w:val="es-ES"/>
        </w:rPr>
        <w:t>.</w:t>
      </w:r>
    </w:p>
    <w:p w14:paraId="3827554B" w14:textId="77777777" w:rsidR="000F032B" w:rsidRPr="00654393" w:rsidRDefault="000F032B" w:rsidP="00026DDE">
      <w:pPr>
        <w:pStyle w:val="ProductList-Body"/>
        <w:numPr>
          <w:ilvl w:val="0"/>
          <w:numId w:val="24"/>
        </w:numPr>
        <w:ind w:left="450" w:hanging="270"/>
        <w:rPr>
          <w:lang w:val="es-ES"/>
        </w:rPr>
      </w:pPr>
      <w:r w:rsidRPr="00654393">
        <w:rPr>
          <w:lang w:val="es-ES"/>
        </w:rPr>
        <w:t>Los cupones no pueden utilizarse para cubrir ningún precio relacionado con un Cliente que no se presente a un curso reservado.</w:t>
      </w:r>
      <w:r w:rsidR="00BD5469" w:rsidRPr="00654393">
        <w:rPr>
          <w:lang w:val="es-ES"/>
        </w:rPr>
        <w:t xml:space="preserve"> </w:t>
      </w:r>
      <w:r w:rsidRPr="00654393">
        <w:rPr>
          <w:lang w:val="es-ES"/>
        </w:rPr>
        <w:t xml:space="preserve">Todos los precios relacionados con </w:t>
      </w:r>
      <w:r w:rsidR="00A82BBA" w:rsidRPr="00654393">
        <w:rPr>
          <w:lang w:val="es-ES"/>
        </w:rPr>
        <w:t>“</w:t>
      </w:r>
      <w:r w:rsidRPr="00654393">
        <w:rPr>
          <w:lang w:val="es-ES"/>
        </w:rPr>
        <w:t>Ausentismo</w:t>
      </w:r>
      <w:r w:rsidR="00A82BBA" w:rsidRPr="00654393">
        <w:rPr>
          <w:lang w:val="es-ES"/>
        </w:rPr>
        <w:t>”</w:t>
      </w:r>
      <w:r w:rsidRPr="00654393">
        <w:rPr>
          <w:lang w:val="es-ES"/>
        </w:rPr>
        <w:t xml:space="preserve"> son responsabilidad del Cliente. </w:t>
      </w:r>
    </w:p>
    <w:p w14:paraId="3827554C" w14:textId="77777777" w:rsidR="000F032B" w:rsidRPr="00654393" w:rsidRDefault="000F032B" w:rsidP="00026DDE">
      <w:pPr>
        <w:pStyle w:val="ProductList-Body"/>
        <w:numPr>
          <w:ilvl w:val="0"/>
          <w:numId w:val="24"/>
        </w:numPr>
        <w:ind w:left="450" w:hanging="270"/>
        <w:rPr>
          <w:lang w:val="es-ES"/>
        </w:rPr>
      </w:pPr>
      <w:r w:rsidRPr="00654393">
        <w:rPr>
          <w:lang w:val="es-ES"/>
        </w:rPr>
        <w:t xml:space="preserve">Los cupones solo puede canjearlos la persona aprobada por parte del Cliente para que utilice el cupón. </w:t>
      </w:r>
    </w:p>
    <w:p w14:paraId="3827554D" w14:textId="77777777" w:rsidR="000F032B" w:rsidRPr="00654393" w:rsidRDefault="000F032B" w:rsidP="00026DDE">
      <w:pPr>
        <w:pStyle w:val="ProductList-Body"/>
        <w:numPr>
          <w:ilvl w:val="0"/>
          <w:numId w:val="24"/>
        </w:numPr>
        <w:ind w:left="450" w:hanging="270"/>
        <w:rPr>
          <w:lang w:val="es-ES"/>
        </w:rPr>
      </w:pPr>
      <w:r w:rsidRPr="00654393">
        <w:rPr>
          <w:lang w:val="es-ES"/>
        </w:rPr>
        <w:t>Los cupones no pueden cambiarse por dinero en efectivo, dinero pagadero u otras prestaciones de valor.</w:t>
      </w:r>
    </w:p>
    <w:p w14:paraId="3827554E" w14:textId="77777777" w:rsidR="000F032B" w:rsidRPr="00654393" w:rsidRDefault="000F032B" w:rsidP="00026DDE">
      <w:pPr>
        <w:pStyle w:val="ProductList-Body"/>
        <w:numPr>
          <w:ilvl w:val="0"/>
          <w:numId w:val="24"/>
        </w:numPr>
        <w:ind w:left="450" w:hanging="270"/>
        <w:rPr>
          <w:lang w:val="es-ES"/>
        </w:rPr>
      </w:pPr>
      <w:r w:rsidRPr="00654393">
        <w:rPr>
          <w:lang w:val="es-ES"/>
        </w:rPr>
        <w:t>Los cupones se deben ceder durante el periodo de cobertura de SA.</w:t>
      </w:r>
    </w:p>
    <w:p w14:paraId="3827554F" w14:textId="77777777" w:rsidR="000F032B" w:rsidRPr="00654393" w:rsidRDefault="000F032B" w:rsidP="00026DDE">
      <w:pPr>
        <w:pStyle w:val="ProductList-Body"/>
        <w:numPr>
          <w:ilvl w:val="0"/>
          <w:numId w:val="24"/>
        </w:numPr>
        <w:ind w:left="450" w:hanging="270"/>
        <w:rPr>
          <w:lang w:val="es-ES"/>
        </w:rPr>
      </w:pPr>
      <w:r w:rsidRPr="00654393">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38275550" w14:textId="77777777" w:rsidR="000F032B" w:rsidRPr="00654393" w:rsidRDefault="000F032B" w:rsidP="00026DDE">
      <w:pPr>
        <w:pStyle w:val="ProductList-Body"/>
        <w:numPr>
          <w:ilvl w:val="0"/>
          <w:numId w:val="24"/>
        </w:numPr>
        <w:ind w:left="450" w:hanging="270"/>
        <w:rPr>
          <w:lang w:val="es-ES"/>
        </w:rPr>
      </w:pPr>
      <w:r w:rsidRPr="00654393">
        <w:rPr>
          <w:lang w:val="es-ES"/>
        </w:rPr>
        <w:t>Con la excepción de Sesiones de Demostración, un día de Cupones de Formación es igual al equivalente de un día de sesión de formación.</w:t>
      </w:r>
      <w:r w:rsidR="00BD5469" w:rsidRPr="00654393">
        <w:rPr>
          <w:lang w:val="es-ES"/>
        </w:rPr>
        <w:t xml:space="preserve"> </w:t>
      </w:r>
      <w:r w:rsidRPr="00654393">
        <w:rPr>
          <w:lang w:val="es-ES"/>
        </w:rPr>
        <w:t>Para las Sesiones de Demostración, un día de Cupones de Formación equivale a una Sesión de Demostración.</w:t>
      </w:r>
    </w:p>
    <w:p w14:paraId="38275551" w14:textId="77777777" w:rsidR="000F032B" w:rsidRPr="00654393" w:rsidRDefault="000F032B" w:rsidP="00026DDE">
      <w:pPr>
        <w:pStyle w:val="ProductList-Body"/>
        <w:numPr>
          <w:ilvl w:val="0"/>
          <w:numId w:val="24"/>
        </w:numPr>
        <w:ind w:left="450" w:hanging="270"/>
        <w:rPr>
          <w:lang w:val="es-ES"/>
        </w:rPr>
      </w:pPr>
      <w:r w:rsidRPr="00654393">
        <w:rPr>
          <w:lang w:val="es-ES"/>
        </w:rPr>
        <w:t>Los Clientes deben canjear Cupones de Formación para conjuntos de Sesiones de Demostración de cuatro o más</w:t>
      </w:r>
    </w:p>
    <w:p w14:paraId="38275552" w14:textId="77777777" w:rsidR="000F032B" w:rsidRPr="00654393" w:rsidRDefault="000F032B" w:rsidP="00026DDE">
      <w:pPr>
        <w:pStyle w:val="ProductList-Body"/>
        <w:numPr>
          <w:ilvl w:val="0"/>
          <w:numId w:val="24"/>
        </w:numPr>
        <w:ind w:left="450" w:hanging="270"/>
        <w:rPr>
          <w:lang w:val="es-ES"/>
        </w:rPr>
      </w:pPr>
      <w:r w:rsidRPr="00654393">
        <w:rPr>
          <w:lang w:val="es-ES"/>
        </w:rPr>
        <w:t>Los Cupones de Formación canjeados para Sesiones de Demostración, a diferencia de Cupones de Formación canjeados para otras sesiones de formación, no se limitan a un único individuo.</w:t>
      </w:r>
    </w:p>
    <w:p w14:paraId="38275553" w14:textId="77777777" w:rsidR="000F032B" w:rsidRPr="00654393" w:rsidRDefault="000F032B" w:rsidP="00026DDE">
      <w:pPr>
        <w:pStyle w:val="ProductList-Body"/>
        <w:numPr>
          <w:ilvl w:val="0"/>
          <w:numId w:val="24"/>
        </w:numPr>
        <w:ind w:left="450" w:hanging="270"/>
        <w:rPr>
          <w:lang w:val="es-ES"/>
        </w:rPr>
      </w:pPr>
      <w:r w:rsidRPr="00654393">
        <w:rPr>
          <w:lang w:val="es-ES"/>
        </w:rPr>
        <w:t xml:space="preserve">Los cupones pueden utilizarse para reservar cursos de formación con un solo Microsoft Learning Partner cualificado a la vez. </w:t>
      </w:r>
    </w:p>
    <w:p w14:paraId="38275554" w14:textId="77777777" w:rsidR="000F032B" w:rsidRPr="00654393" w:rsidRDefault="000F032B" w:rsidP="00026DDE">
      <w:pPr>
        <w:pStyle w:val="ProductList-Body"/>
        <w:numPr>
          <w:ilvl w:val="0"/>
          <w:numId w:val="24"/>
        </w:numPr>
        <w:ind w:left="450" w:hanging="270"/>
        <w:rPr>
          <w:lang w:val="es-ES"/>
        </w:rPr>
      </w:pPr>
      <w:r w:rsidRPr="00654393">
        <w:rPr>
          <w:lang w:val="es-ES"/>
        </w:rPr>
        <w:t>El Microsoft Learning Partner se reserva el derecho de cancelar una clase de acuerdo con la directiva de cancelación local.</w:t>
      </w:r>
    </w:p>
    <w:p w14:paraId="38275555" w14:textId="77777777" w:rsidR="000F032B" w:rsidRPr="00654393" w:rsidRDefault="000F032B" w:rsidP="00026DDE">
      <w:pPr>
        <w:pStyle w:val="ProductList-Body"/>
        <w:numPr>
          <w:ilvl w:val="0"/>
          <w:numId w:val="24"/>
        </w:numPr>
        <w:ind w:left="450" w:hanging="270"/>
        <w:rPr>
          <w:lang w:val="es-ES"/>
        </w:rPr>
      </w:pPr>
      <w:r w:rsidRPr="00654393">
        <w:rPr>
          <w:lang w:val="es-ES"/>
        </w:rPr>
        <w:t xml:space="preserve">Los cupones solo son válidos en </w:t>
      </w:r>
      <w:proofErr w:type="gramStart"/>
      <w:r w:rsidRPr="00654393">
        <w:rPr>
          <w:lang w:val="es-ES"/>
        </w:rPr>
        <w:t>los Microsoft Learning Partners participantes</w:t>
      </w:r>
      <w:proofErr w:type="gramEnd"/>
      <w:r w:rsidRPr="00654393">
        <w:rPr>
          <w:lang w:val="es-ES"/>
        </w:rPr>
        <w:t>. Pueden utilizarse con cualquier Microsoft Learning Partner cualificado de todo el mundo.</w:t>
      </w:r>
      <w:r w:rsidR="00BD5469" w:rsidRPr="00654393">
        <w:rPr>
          <w:lang w:val="es-ES"/>
        </w:rPr>
        <w:t xml:space="preserve"> </w:t>
      </w:r>
    </w:p>
    <w:p w14:paraId="38275556" w14:textId="77777777" w:rsidR="000F032B" w:rsidRPr="00654393" w:rsidRDefault="000F032B" w:rsidP="00026DDE">
      <w:pPr>
        <w:pStyle w:val="ProductList-Body"/>
        <w:numPr>
          <w:ilvl w:val="0"/>
          <w:numId w:val="24"/>
        </w:numPr>
        <w:ind w:left="450" w:hanging="270"/>
        <w:rPr>
          <w:lang w:val="es-ES"/>
        </w:rPr>
      </w:pPr>
      <w:r w:rsidRPr="00654393">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BD5469" w:rsidRPr="00654393">
        <w:rPr>
          <w:lang w:val="es-ES"/>
        </w:rPr>
        <w:t xml:space="preserve"> </w:t>
      </w:r>
    </w:p>
    <w:p w14:paraId="38275557" w14:textId="77777777" w:rsidR="000F032B" w:rsidRPr="00654393" w:rsidRDefault="000F032B" w:rsidP="00026DDE">
      <w:pPr>
        <w:pStyle w:val="ProductList-Body"/>
        <w:numPr>
          <w:ilvl w:val="0"/>
          <w:numId w:val="24"/>
        </w:numPr>
        <w:ind w:left="450" w:hanging="270"/>
        <w:rPr>
          <w:lang w:val="es-ES"/>
        </w:rPr>
      </w:pPr>
      <w:r w:rsidRPr="00654393">
        <w:rPr>
          <w:lang w:val="es-ES"/>
        </w:rPr>
        <w:t>Microsoft no se hace responsable de la pérdida, robo, extravío o uso indebido de los cupones.</w:t>
      </w:r>
    </w:p>
    <w:p w14:paraId="38275558" w14:textId="77777777" w:rsidR="000F032B" w:rsidRPr="00654393" w:rsidRDefault="000F032B" w:rsidP="00026DDE">
      <w:pPr>
        <w:pStyle w:val="ProductList-Body"/>
        <w:numPr>
          <w:ilvl w:val="0"/>
          <w:numId w:val="24"/>
        </w:numPr>
        <w:ind w:left="450" w:hanging="270"/>
        <w:rPr>
          <w:lang w:val="es-ES"/>
        </w:rPr>
      </w:pPr>
      <w:r w:rsidRPr="00654393">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14:paraId="38275559" w14:textId="77777777" w:rsidR="000F032B" w:rsidRPr="00654393" w:rsidRDefault="000F032B" w:rsidP="00026DDE">
      <w:pPr>
        <w:pStyle w:val="ProductList-Body"/>
        <w:numPr>
          <w:ilvl w:val="0"/>
          <w:numId w:val="24"/>
        </w:numPr>
        <w:ind w:left="450" w:hanging="270"/>
        <w:rPr>
          <w:lang w:val="es-ES"/>
        </w:rPr>
      </w:pPr>
      <w:r w:rsidRPr="00654393">
        <w:rPr>
          <w:lang w:val="es-ES"/>
        </w:rPr>
        <w:t>Los cupones solo puede canjearlos el Cliente que es susceptible de obtener el beneficio.</w:t>
      </w:r>
    </w:p>
    <w:p w14:paraId="3827555A" w14:textId="77777777" w:rsidR="000F032B" w:rsidRPr="00654393" w:rsidRDefault="000F032B" w:rsidP="00026DDE">
      <w:pPr>
        <w:pStyle w:val="ProductList-Body"/>
        <w:numPr>
          <w:ilvl w:val="0"/>
          <w:numId w:val="24"/>
        </w:numPr>
        <w:ind w:left="450" w:hanging="270"/>
        <w:rPr>
          <w:lang w:val="es-ES"/>
        </w:rPr>
      </w:pPr>
      <w:r w:rsidRPr="00654393">
        <w:rPr>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w:t>
      </w:r>
      <w:r w:rsidR="00DC40D3" w:rsidRPr="00654393">
        <w:rPr>
          <w:lang w:val="es-ES"/>
        </w:rPr>
        <w:t> </w:t>
      </w:r>
      <w:r w:rsidRPr="00654393">
        <w:rPr>
          <w:lang w:val="es-ES"/>
        </w:rPr>
        <w:t>los</w:t>
      </w:r>
      <w:r w:rsidR="00DC40D3" w:rsidRPr="00654393">
        <w:rPr>
          <w:lang w:val="es-ES"/>
        </w:rPr>
        <w:t> </w:t>
      </w:r>
      <w:r w:rsidRPr="00654393">
        <w:rPr>
          <w:lang w:val="es-ES"/>
        </w:rPr>
        <w:t>servicios.</w:t>
      </w:r>
    </w:p>
    <w:p w14:paraId="3827555B" w14:textId="77777777" w:rsidR="000F032B" w:rsidRPr="00654393" w:rsidRDefault="000F032B" w:rsidP="00026DDE">
      <w:pPr>
        <w:pStyle w:val="ProductList-Body"/>
        <w:numPr>
          <w:ilvl w:val="0"/>
          <w:numId w:val="24"/>
        </w:numPr>
        <w:ind w:left="450" w:hanging="270"/>
        <w:rPr>
          <w:lang w:val="es-ES"/>
        </w:rPr>
      </w:pPr>
      <w:r w:rsidRPr="00654393">
        <w:rPr>
          <w:lang w:val="es-ES"/>
        </w:rPr>
        <w:t>La tabla anterior muestra los créditos de formación disponibles según un contrato o una inscripción de tres (3) años completos.</w:t>
      </w:r>
      <w:r w:rsidR="00BD5469" w:rsidRPr="00654393">
        <w:rPr>
          <w:lang w:val="es-ES"/>
        </w:rPr>
        <w:t xml:space="preserve"> </w:t>
      </w:r>
      <w:r w:rsidRPr="00654393">
        <w:rPr>
          <w:lang w:val="es-ES"/>
        </w:rPr>
        <w:t>Los clientes que adquieran cobertura de SA de un año recibirán un tercio del número establecido de créditos de formación.</w:t>
      </w:r>
      <w:r w:rsidR="00BD5469" w:rsidRPr="00654393">
        <w:rPr>
          <w:lang w:val="es-ES"/>
        </w:rPr>
        <w:t xml:space="preserve"> </w:t>
      </w:r>
      <w:r w:rsidRPr="00654393">
        <w:rPr>
          <w:lang w:val="es-ES"/>
        </w:rPr>
        <w:t>Los clientes que adquieran cobertura de SA de dos años recibirán dos tercios del número establecido de créditos de formación.</w:t>
      </w:r>
    </w:p>
    <w:p w14:paraId="3827555C" w14:textId="77777777" w:rsidR="000F032B" w:rsidRPr="00654393" w:rsidRDefault="000F032B" w:rsidP="000F032B">
      <w:pPr>
        <w:pStyle w:val="ProductList-Body"/>
        <w:rPr>
          <w:lang w:val="es-ES"/>
        </w:rPr>
      </w:pPr>
    </w:p>
    <w:p w14:paraId="3827555D" w14:textId="77777777" w:rsidR="000F032B" w:rsidRPr="00654393" w:rsidRDefault="000F032B" w:rsidP="00432379">
      <w:pPr>
        <w:pStyle w:val="ProductList-SubSubSectionHeading"/>
        <w:outlineLvl w:val="2"/>
        <w:rPr>
          <w:lang w:val="es-ES"/>
        </w:rPr>
      </w:pPr>
      <w:bookmarkStart w:id="1601" w:name="_Toc379797446"/>
      <w:bookmarkStart w:id="1602" w:name="_Toc380513482"/>
      <w:bookmarkStart w:id="1603" w:name="_Toc380655532"/>
      <w:bookmarkStart w:id="1604" w:name="_Toc389743455"/>
      <w:bookmarkStart w:id="1605" w:name="_Toc389744106"/>
      <w:bookmarkStart w:id="1606" w:name="_Toc391367124"/>
      <w:r w:rsidRPr="00654393">
        <w:rPr>
          <w:b/>
          <w:color w:val="00188F"/>
          <w:lang w:val="es-ES"/>
        </w:rPr>
        <w:t>E-Learning</w:t>
      </w:r>
      <w:bookmarkEnd w:id="1601"/>
      <w:bookmarkEnd w:id="1602"/>
      <w:bookmarkEnd w:id="1603"/>
      <w:bookmarkEnd w:id="1604"/>
      <w:bookmarkEnd w:id="1605"/>
      <w:bookmarkEnd w:id="1606"/>
    </w:p>
    <w:p w14:paraId="3827555E" w14:textId="77777777" w:rsidR="000F032B" w:rsidRPr="00654393" w:rsidRDefault="000F032B" w:rsidP="000F032B">
      <w:pPr>
        <w:pStyle w:val="ProductList-Body"/>
        <w:rPr>
          <w:lang w:val="es-ES"/>
        </w:rPr>
      </w:pPr>
      <w:r w:rsidRPr="00654393">
        <w:rPr>
          <w:lang w:val="es-ES"/>
        </w:rPr>
        <w:t>Este beneficio varía según las aplicaciones, sistemas y servidores. Los clientes elegibles recibirán un código de acceso (para Aplicaciones, Sistemas y</w:t>
      </w:r>
      <w:r w:rsidR="00DC40D3" w:rsidRPr="00654393">
        <w:rPr>
          <w:lang w:val="es-ES"/>
        </w:rPr>
        <w:t> </w:t>
      </w:r>
      <w:r w:rsidRPr="00654393">
        <w:rPr>
          <w:lang w:val="es-ES"/>
        </w:rPr>
        <w:t>Servidores) por inscripción/contrato cualificado.</w:t>
      </w:r>
      <w:r w:rsidR="00BD5469" w:rsidRPr="00654393">
        <w:rPr>
          <w:lang w:val="es-ES"/>
        </w:rPr>
        <w:t xml:space="preserve"> </w:t>
      </w:r>
      <w:r w:rsidRPr="00654393">
        <w:rPr>
          <w:lang w:val="es-ES"/>
        </w:rPr>
        <w:t>Los clientes también podrán descargar archivos de E-Learning, compatibles con SCORM y de solo contenido (para Aplicaciones y Sistemas seleccionados) desde VLSC para importarlos a su Plataforma de eLearning (LMS).</w:t>
      </w:r>
      <w:r w:rsidR="00BD5469" w:rsidRPr="00654393">
        <w:rPr>
          <w:lang w:val="es-ES"/>
        </w:rPr>
        <w:t xml:space="preserve"> </w:t>
      </w:r>
      <w:r w:rsidRPr="00654393">
        <w:rPr>
          <w:lang w:val="es-ES"/>
        </w:rPr>
        <w:t xml:space="preserve">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 </w:t>
      </w:r>
    </w:p>
    <w:p w14:paraId="3827555F" w14:textId="77777777" w:rsidR="000F032B" w:rsidRPr="00654393" w:rsidRDefault="000F032B" w:rsidP="000F032B">
      <w:pPr>
        <w:pStyle w:val="ProductList-Body"/>
        <w:rPr>
          <w:lang w:val="es-ES"/>
        </w:rPr>
      </w:pPr>
    </w:p>
    <w:p w14:paraId="38275560" w14:textId="77777777" w:rsidR="000F032B" w:rsidRPr="00654393" w:rsidRDefault="000F032B" w:rsidP="000F032B">
      <w:pPr>
        <w:pStyle w:val="ProductList-Body"/>
        <w:rPr>
          <w:lang w:val="es-ES"/>
        </w:rPr>
      </w:pPr>
      <w:r w:rsidRPr="00654393">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BD5469" w:rsidRPr="00654393">
        <w:rPr>
          <w:lang w:val="es-ES"/>
        </w:rPr>
        <w:t xml:space="preserve"> </w:t>
      </w:r>
      <w:r w:rsidRPr="00654393">
        <w:rPr>
          <w:lang w:val="es-ES"/>
        </w:rPr>
        <w:t>El acceso no puede</w:t>
      </w:r>
      <w:r w:rsidR="00DC40D3" w:rsidRPr="00654393">
        <w:rPr>
          <w:lang w:val="es-ES"/>
        </w:rPr>
        <w:t> </w:t>
      </w:r>
      <w:r w:rsidRPr="00654393">
        <w:rPr>
          <w:lang w:val="es-ES"/>
        </w:rPr>
        <w:t>transmitirse de un usuario a otro.</w:t>
      </w:r>
      <w:r w:rsidR="00BD5469" w:rsidRPr="00654393">
        <w:rPr>
          <w:lang w:val="es-ES"/>
        </w:rPr>
        <w:t xml:space="preserve"> </w:t>
      </w:r>
    </w:p>
    <w:p w14:paraId="38275561" w14:textId="77777777" w:rsidR="000F032B" w:rsidRPr="00654393" w:rsidRDefault="000F032B" w:rsidP="000F032B">
      <w:pPr>
        <w:pStyle w:val="ProductList-Body"/>
        <w:rPr>
          <w:lang w:val="es-ES"/>
        </w:rPr>
      </w:pPr>
    </w:p>
    <w:p w14:paraId="38275562" w14:textId="77777777" w:rsidR="000F032B" w:rsidRPr="00654393" w:rsidRDefault="000F032B" w:rsidP="000F032B">
      <w:pPr>
        <w:pStyle w:val="ProductList-Body"/>
        <w:rPr>
          <w:lang w:val="es-ES"/>
        </w:rPr>
      </w:pPr>
      <w:r w:rsidRPr="00654393">
        <w:rPr>
          <w:lang w:val="es-ES"/>
        </w:rPr>
        <w:t xml:space="preserve">Los Clientes elegibles pueden adquirir kits de E-Learning en un centro de suministro regional si la opción online no es suficiente. </w:t>
      </w:r>
    </w:p>
    <w:p w14:paraId="38275563" w14:textId="77777777" w:rsidR="000F032B" w:rsidRPr="00654393" w:rsidRDefault="000F032B" w:rsidP="000F032B">
      <w:pPr>
        <w:pStyle w:val="ProductList-Body"/>
        <w:rPr>
          <w:lang w:val="es-ES"/>
        </w:rPr>
      </w:pPr>
      <w:r w:rsidRPr="00654393">
        <w:rPr>
          <w:lang w:val="es-ES"/>
        </w:rPr>
        <w:t>El uso y la implementación por parte de los Clientes de los cursos de E-Learning están sujetos a los términos y condiciones de su contrato de</w:t>
      </w:r>
      <w:r w:rsidR="00DC40D3" w:rsidRPr="00654393">
        <w:rPr>
          <w:lang w:val="es-ES"/>
        </w:rPr>
        <w:t> </w:t>
      </w:r>
      <w:r w:rsidRPr="00654393">
        <w:rPr>
          <w:lang w:val="es-ES"/>
        </w:rPr>
        <w:t>licencia.</w:t>
      </w:r>
      <w:r w:rsidR="00BD5469" w:rsidRPr="00654393">
        <w:rPr>
          <w:lang w:val="es-ES"/>
        </w:rPr>
        <w:t xml:space="preserve"> </w:t>
      </w:r>
    </w:p>
    <w:p w14:paraId="38275564" w14:textId="77777777" w:rsidR="000F032B" w:rsidRPr="00654393" w:rsidRDefault="000F032B" w:rsidP="000F032B">
      <w:pPr>
        <w:pStyle w:val="ProductList-Body"/>
        <w:rPr>
          <w:lang w:val="es-ES"/>
        </w:rPr>
      </w:pPr>
    </w:p>
    <w:p w14:paraId="38275565" w14:textId="77777777" w:rsidR="000F032B" w:rsidRPr="00654393" w:rsidRDefault="000F032B" w:rsidP="000F032B">
      <w:pPr>
        <w:pStyle w:val="ProductList-Body"/>
        <w:rPr>
          <w:lang w:val="es-ES"/>
        </w:rPr>
      </w:pPr>
      <w:bookmarkStart w:id="1607" w:name="SA_ELearning"/>
      <w:r w:rsidRPr="00654393">
        <w:rPr>
          <w:b/>
          <w:color w:val="00188F"/>
          <w:lang w:val="es-ES"/>
        </w:rPr>
        <w:t>E-Learning</w:t>
      </w:r>
      <w:bookmarkEnd w:id="1607"/>
    </w:p>
    <w:p w14:paraId="38275566" w14:textId="77777777" w:rsidR="000F032B" w:rsidRPr="00654393" w:rsidRDefault="000F032B" w:rsidP="000F032B">
      <w:pPr>
        <w:pStyle w:val="ProductList-Body"/>
        <w:rPr>
          <w:lang w:val="es-ES"/>
        </w:rPr>
      </w:pPr>
      <w:r w:rsidRPr="00654393">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14:paraId="38275567" w14:textId="77777777" w:rsidR="000F032B" w:rsidRPr="00654393" w:rsidRDefault="000F032B" w:rsidP="000F032B">
      <w:pPr>
        <w:pStyle w:val="ProductList-Body"/>
        <w:rPr>
          <w:lang w:val="es-ES"/>
        </w:rPr>
      </w:pPr>
    </w:p>
    <w:p w14:paraId="38275568" w14:textId="77777777" w:rsidR="000F032B" w:rsidRPr="00654393" w:rsidRDefault="000F032B" w:rsidP="00432379">
      <w:pPr>
        <w:pStyle w:val="ProductList-SubSubSectionHeading"/>
        <w:outlineLvl w:val="2"/>
        <w:rPr>
          <w:lang w:val="es-ES"/>
        </w:rPr>
      </w:pPr>
      <w:bookmarkStart w:id="1608" w:name="_Toc379797447"/>
      <w:bookmarkStart w:id="1609" w:name="_Toc380513483"/>
      <w:bookmarkStart w:id="1610" w:name="_Toc380655533"/>
      <w:bookmarkStart w:id="1611" w:name="SA_HomeUseProgram"/>
      <w:bookmarkStart w:id="1612" w:name="_Toc389743456"/>
      <w:bookmarkStart w:id="1613" w:name="_Toc389744107"/>
      <w:bookmarkStart w:id="1614" w:name="_Toc391367125"/>
      <w:r w:rsidRPr="00654393">
        <w:rPr>
          <w:b/>
          <w:color w:val="00188F"/>
          <w:lang w:val="es-ES"/>
        </w:rPr>
        <w:t>Programa de Teletrabajo</w:t>
      </w:r>
      <w:bookmarkEnd w:id="1608"/>
      <w:bookmarkEnd w:id="1609"/>
      <w:bookmarkEnd w:id="1610"/>
      <w:bookmarkEnd w:id="1611"/>
      <w:bookmarkEnd w:id="1612"/>
      <w:bookmarkEnd w:id="1613"/>
      <w:bookmarkEnd w:id="1614"/>
    </w:p>
    <w:p w14:paraId="38275569" w14:textId="77777777" w:rsidR="000F032B" w:rsidRPr="00654393" w:rsidRDefault="000F032B" w:rsidP="000F032B">
      <w:pPr>
        <w:pStyle w:val="ProductList-Body"/>
        <w:rPr>
          <w:lang w:val="es-ES"/>
        </w:rPr>
      </w:pPr>
      <w:r w:rsidRPr="00654393">
        <w:rPr>
          <w:lang w:val="es-ES"/>
        </w:rPr>
        <w:t>Los clientes con cobertura de SA vigente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a) un equipo doméstico y b) un dispositivo portátil, por cada licencia de la aplicación de desktop aplicable adquirida por el cliente.</w:t>
      </w:r>
      <w:r w:rsidR="00BD5469" w:rsidRPr="00654393">
        <w:rPr>
          <w:lang w:val="es-ES"/>
        </w:rPr>
        <w:t xml:space="preserve"> </w:t>
      </w:r>
      <w:r w:rsidRPr="00654393">
        <w:rPr>
          <w:lang w:val="es-ES"/>
        </w:rPr>
        <w:t>Siempre que sus empleados primero obtengan las claves de producto de</w:t>
      </w:r>
      <w:r w:rsidR="00DC40D3" w:rsidRPr="00654393">
        <w:rPr>
          <w:lang w:val="es-ES"/>
        </w:rPr>
        <w:t> </w:t>
      </w:r>
      <w:r w:rsidRPr="00654393">
        <w:rPr>
          <w:lang w:val="es-ES"/>
        </w:rPr>
        <w:t>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BD5469" w:rsidRPr="00654393">
        <w:rPr>
          <w:lang w:val="es-ES"/>
        </w:rPr>
        <w:t xml:space="preserve"> </w:t>
      </w:r>
      <w:r w:rsidRPr="00654393">
        <w:rPr>
          <w:lang w:val="es-ES"/>
        </w:rPr>
        <w:t>Si se lanza una nueva versión durante el periodo de uso cualificado, los usuarios principales pueden adquirir la última versión para sustituir la versión que tienen instalada.</w:t>
      </w:r>
      <w:r w:rsidR="00BD5469" w:rsidRPr="00654393">
        <w:rPr>
          <w:lang w:val="es-ES"/>
        </w:rPr>
        <w:t xml:space="preserve"> </w:t>
      </w:r>
      <w:r w:rsidRPr="00654393">
        <w:rPr>
          <w:lang w:val="es-ES"/>
        </w:rPr>
        <w:t>Las aplicaciones de desktop que hacen que los clientes sean susceptibles de participar en el Programa de Teletrabajo y las que están disponibles en el Programa de Teletrabajo se identifican en la</w:t>
      </w:r>
      <w:r w:rsidR="00DC40D3" w:rsidRPr="00654393">
        <w:rPr>
          <w:lang w:val="es-ES"/>
        </w:rPr>
        <w:t> </w:t>
      </w:r>
      <w:r w:rsidRPr="00654393">
        <w:rPr>
          <w:lang w:val="es-ES"/>
        </w:rPr>
        <w:t>tabla a continuación.*</w:t>
      </w:r>
    </w:p>
    <w:p w14:paraId="3827556A" w14:textId="77777777" w:rsidR="000F032B" w:rsidRPr="00654393" w:rsidRDefault="000F032B" w:rsidP="000F032B">
      <w:pPr>
        <w:pStyle w:val="ProductList-Body"/>
        <w:rPr>
          <w:lang w:val="es-ES"/>
        </w:rPr>
      </w:pPr>
    </w:p>
    <w:p w14:paraId="3827556B" w14:textId="77777777" w:rsidR="000F032B" w:rsidRPr="00654393" w:rsidRDefault="000F032B" w:rsidP="000F032B">
      <w:pPr>
        <w:pStyle w:val="ProductList-Body"/>
        <w:rPr>
          <w:lang w:val="es-ES"/>
        </w:rPr>
      </w:pPr>
      <w:r w:rsidRPr="00654393">
        <w:rPr>
          <w:lang w:val="es-ES"/>
        </w:rP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w:t>
      </w:r>
      <w:r w:rsidR="00DC40D3" w:rsidRPr="00654393">
        <w:rPr>
          <w:lang w:val="es-ES"/>
        </w:rPr>
        <w:t> </w:t>
      </w:r>
      <w:r w:rsidRPr="00654393">
        <w:rPr>
          <w:lang w:val="es-ES"/>
        </w:rPr>
        <w:t xml:space="preserve">Cliente. </w:t>
      </w:r>
    </w:p>
    <w:p w14:paraId="3827556C" w14:textId="77777777" w:rsidR="000F032B" w:rsidRPr="00654393" w:rsidRDefault="000F032B" w:rsidP="000F032B">
      <w:pPr>
        <w:pStyle w:val="ProductList-Body"/>
        <w:rPr>
          <w:lang w:val="es-ES"/>
        </w:rPr>
      </w:pPr>
    </w:p>
    <w:p w14:paraId="3827556D" w14:textId="77777777" w:rsidR="000F032B" w:rsidRPr="00654393" w:rsidRDefault="000F032B" w:rsidP="000F032B">
      <w:pPr>
        <w:pStyle w:val="ProductList-Body"/>
        <w:rPr>
          <w:lang w:val="es-ES"/>
        </w:rPr>
      </w:pPr>
      <w:r w:rsidRPr="00654393">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3827556E" w14:textId="77777777" w:rsidR="000F032B" w:rsidRPr="00654393" w:rsidRDefault="000F032B" w:rsidP="000F032B">
      <w:pPr>
        <w:pStyle w:val="ProductList-Body"/>
        <w:rPr>
          <w:lang w:val="es-ES"/>
        </w:rPr>
      </w:pPr>
    </w:p>
    <w:p w14:paraId="3827556F" w14:textId="77777777" w:rsidR="000F032B" w:rsidRPr="00654393" w:rsidRDefault="00C0319E" w:rsidP="000F032B">
      <w:pPr>
        <w:pStyle w:val="ProductList-Body"/>
        <w:rPr>
          <w:lang w:val="es-ES"/>
        </w:rPr>
      </w:pPr>
      <w:r w:rsidRPr="00654393">
        <w:rPr>
          <w:lang w:val="es-ES"/>
        </w:rPr>
        <w:t xml:space="preserve">Estos términos se establecen entre Microsoft y el empleado del cliente y varían de los derechos otorgados en virtud de las licencias por volumen del cliente (por ejemplo, el empleado solo podrá instalar una copia de software HUP). Los clientes deben limitar el acceso al Programa de Teletrabajo a los empleados e informar a los mismos sobre cuándo </w:t>
      </w:r>
      <w:proofErr w:type="gramStart"/>
      <w:r w:rsidRPr="00654393">
        <w:rPr>
          <w:lang w:val="es-ES"/>
        </w:rPr>
        <w:t>deben</w:t>
      </w:r>
      <w:proofErr w:type="gramEnd"/>
      <w:r w:rsidRPr="00654393">
        <w:rPr>
          <w:lang w:val="es-ES"/>
        </w:rPr>
        <w:t xml:space="preserve"> interrumpir el uso del software del Programa de Teletrabajo junto con</w:t>
      </w:r>
      <w:r w:rsidR="00DC40D3" w:rsidRPr="00654393">
        <w:rPr>
          <w:lang w:val="es-ES"/>
        </w:rPr>
        <w:t> </w:t>
      </w:r>
      <w:r w:rsidRPr="00654393">
        <w:rPr>
          <w:lang w:val="es-ES"/>
        </w:rPr>
        <w:t>un</w:t>
      </w:r>
      <w:r w:rsidR="00DC40D3" w:rsidRPr="00654393">
        <w:rPr>
          <w:lang w:val="es-ES"/>
        </w:rPr>
        <w:t> </w:t>
      </w:r>
      <w:r w:rsidRPr="00654393">
        <w:rPr>
          <w:lang w:val="es-ES"/>
        </w:rPr>
        <w:t>lapso de cobertura de SA o la terminación del empleo.</w:t>
      </w:r>
    </w:p>
    <w:p w14:paraId="38275570" w14:textId="77777777" w:rsidR="000F032B" w:rsidRPr="00654393" w:rsidRDefault="000F032B" w:rsidP="000F032B">
      <w:pPr>
        <w:pStyle w:val="ProductList-Body"/>
        <w:rPr>
          <w:lang w:val="es-ES"/>
        </w:rPr>
      </w:pPr>
    </w:p>
    <w:p w14:paraId="38275571" w14:textId="77777777" w:rsidR="000F032B" w:rsidRPr="00654393" w:rsidRDefault="000F032B" w:rsidP="000F032B">
      <w:pPr>
        <w:pStyle w:val="ProductList-Body"/>
        <w:rPr>
          <w:lang w:val="es-ES"/>
        </w:rPr>
      </w:pPr>
      <w:r w:rsidRPr="00654393">
        <w:rPr>
          <w:lang w:val="es-ES"/>
        </w:rPr>
        <w:t>La participación en este programa podrá implicar la aplicación de impuestos al Cliente y a sus empleados.</w:t>
      </w:r>
      <w:r w:rsidR="00BD5469" w:rsidRPr="00654393">
        <w:rPr>
          <w:lang w:val="es-ES"/>
        </w:rPr>
        <w:t xml:space="preserve"> </w:t>
      </w:r>
      <w:r w:rsidRPr="00654393">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38275572" w14:textId="77777777" w:rsidR="000F032B" w:rsidRPr="00654393" w:rsidRDefault="000F032B" w:rsidP="00026DDE">
      <w:pPr>
        <w:pStyle w:val="ProductList-Body"/>
        <w:numPr>
          <w:ilvl w:val="0"/>
          <w:numId w:val="25"/>
        </w:numPr>
        <w:ind w:left="450" w:hanging="270"/>
        <w:rPr>
          <w:lang w:val="es-ES"/>
        </w:rPr>
      </w:pPr>
      <w:r w:rsidRPr="00654393">
        <w:rPr>
          <w:lang w:val="es-ES"/>
        </w:rPr>
        <w:t>Los Clientes no deben exigir ningún tipo de pago ni suma económica por parte de los empleados en relación con HUP ni deben realizar u</w:t>
      </w:r>
      <w:r w:rsidR="00DC40D3" w:rsidRPr="00654393">
        <w:rPr>
          <w:lang w:val="es-ES"/>
        </w:rPr>
        <w:t> </w:t>
      </w:r>
      <w:r w:rsidRPr="00654393">
        <w:rPr>
          <w:lang w:val="es-ES"/>
        </w:rPr>
        <w:t xml:space="preserve">omitir alguna acción que pueda ocasionar un aumento del costo total de cualquier beneficio HUP a cualquier empleado de Nueva Zelanda sobre el importe cobrado por Microsoft. </w:t>
      </w:r>
    </w:p>
    <w:p w14:paraId="38275573" w14:textId="77777777" w:rsidR="000F032B" w:rsidRPr="00654393" w:rsidRDefault="000F032B" w:rsidP="00026DDE">
      <w:pPr>
        <w:pStyle w:val="ProductList-Body"/>
        <w:numPr>
          <w:ilvl w:val="0"/>
          <w:numId w:val="25"/>
        </w:numPr>
        <w:ind w:left="450" w:hanging="270"/>
        <w:rPr>
          <w:lang w:val="es-ES"/>
        </w:rPr>
      </w:pPr>
      <w:r w:rsidRPr="00654393">
        <w:rPr>
          <w:lang w:val="es-ES"/>
        </w:rPr>
        <w:t>Los Clientes deben indemnizar y mantener a Microsoft y a sus filiales indemnes, libres y protegidos ante costos, gastos, pérdidas o daños de</w:t>
      </w:r>
      <w:r w:rsidR="00DC40D3" w:rsidRPr="00654393">
        <w:rPr>
          <w:lang w:val="es-ES"/>
        </w:rPr>
        <w:t> </w:t>
      </w:r>
      <w:r w:rsidRPr="00654393">
        <w:rPr>
          <w:lang w:val="es-ES"/>
        </w:rPr>
        <w:t>cualquier tipo en que incurran Microsoft o sus filiales como consecuencia de que el Cliente no cumpla con las obligaciones contenidas en</w:t>
      </w:r>
      <w:r w:rsidR="00DC40D3" w:rsidRPr="00654393">
        <w:rPr>
          <w:lang w:val="es-ES"/>
        </w:rPr>
        <w:t> </w:t>
      </w:r>
      <w:r w:rsidRPr="00654393">
        <w:rPr>
          <w:lang w:val="es-ES"/>
        </w:rPr>
        <w:t xml:space="preserve">esta sección. </w:t>
      </w:r>
    </w:p>
    <w:p w14:paraId="38275574" w14:textId="77777777" w:rsidR="000F032B" w:rsidRPr="00654393" w:rsidRDefault="000F032B" w:rsidP="000F032B">
      <w:pPr>
        <w:pStyle w:val="ProductList-Body"/>
        <w:rPr>
          <w:lang w:val="es-ES"/>
        </w:rPr>
      </w:pPr>
    </w:p>
    <w:p w14:paraId="38275575" w14:textId="77777777" w:rsidR="00C0319E" w:rsidRPr="00654393" w:rsidRDefault="00C0319E" w:rsidP="004925A1">
      <w:pPr>
        <w:pStyle w:val="ProductList-Body"/>
        <w:rPr>
          <w:lang w:val="es-ES"/>
        </w:rPr>
      </w:pPr>
      <w:r w:rsidRPr="00654393">
        <w:rPr>
          <w:lang w:val="es-ES"/>
        </w:rPr>
        <w:t>Las aplicaciones de desktop que hacen que los clientes sean susceptibles de participar en el Programa de Teletrabajo y las que están disponibles en</w:t>
      </w:r>
      <w:r w:rsidR="00DC40D3" w:rsidRPr="00654393">
        <w:rPr>
          <w:lang w:val="es-ES"/>
        </w:rPr>
        <w:t> </w:t>
      </w:r>
      <w:r w:rsidRPr="00654393">
        <w:rPr>
          <w:lang w:val="es-ES"/>
        </w:rPr>
        <w:t xml:space="preserve">el Programa de Teletrabajo se identifican aquí: </w:t>
      </w:r>
    </w:p>
    <w:p w14:paraId="38275576" w14:textId="77777777" w:rsidR="000F032B" w:rsidRPr="00654393"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563"/>
      </w:tblGrid>
      <w:tr w:rsidR="000F032B" w:rsidRPr="00DE0DA4" w14:paraId="38275579" w14:textId="77777777" w:rsidTr="006E47FC">
        <w:trPr>
          <w:trHeight w:val="60"/>
          <w:tblHeader/>
        </w:trPr>
        <w:tc>
          <w:tcPr>
            <w:tcW w:w="5237" w:type="dxa"/>
            <w:shd w:val="clear" w:color="auto" w:fill="0072C6"/>
            <w:tcMar>
              <w:top w:w="0" w:type="dxa"/>
              <w:left w:w="108" w:type="dxa"/>
              <w:bottom w:w="0" w:type="dxa"/>
              <w:right w:w="108" w:type="dxa"/>
            </w:tcMar>
            <w:vAlign w:val="center"/>
          </w:tcPr>
          <w:p w14:paraId="38275577" w14:textId="77777777" w:rsidR="000F032B" w:rsidRPr="00654393" w:rsidRDefault="000F032B" w:rsidP="000F032B">
            <w:pPr>
              <w:pStyle w:val="ProductList-Body"/>
              <w:spacing w:before="20" w:after="20"/>
              <w:rPr>
                <w:color w:val="FFFFFF" w:themeColor="background1"/>
                <w:lang w:val="es-ES"/>
              </w:rPr>
            </w:pPr>
            <w:r w:rsidRPr="00654393">
              <w:rPr>
                <w:color w:val="FFFFFF" w:themeColor="background1"/>
                <w:lang w:val="es-ES"/>
              </w:rPr>
              <w:t>Aplicación de desktops cualificadas</w:t>
            </w:r>
          </w:p>
        </w:tc>
        <w:tc>
          <w:tcPr>
            <w:tcW w:w="5563" w:type="dxa"/>
            <w:shd w:val="clear" w:color="auto" w:fill="0072C6"/>
            <w:tcMar>
              <w:top w:w="0" w:type="dxa"/>
              <w:left w:w="108" w:type="dxa"/>
              <w:bottom w:w="0" w:type="dxa"/>
              <w:right w:w="108" w:type="dxa"/>
            </w:tcMar>
            <w:vAlign w:val="center"/>
          </w:tcPr>
          <w:p w14:paraId="38275578" w14:textId="77777777" w:rsidR="000F032B" w:rsidRPr="00654393" w:rsidRDefault="000F032B" w:rsidP="000F032B">
            <w:pPr>
              <w:pStyle w:val="ProductList-Body"/>
              <w:spacing w:before="20" w:after="20"/>
              <w:rPr>
                <w:color w:val="FFFFFF" w:themeColor="background1"/>
                <w:lang w:val="es-ES"/>
              </w:rPr>
            </w:pPr>
            <w:r w:rsidRPr="00654393">
              <w:rPr>
                <w:color w:val="FFFFFF" w:themeColor="background1"/>
                <w:lang w:val="es-ES"/>
              </w:rPr>
              <w:t>Licencia de Programa de Teletrabajo correspondiente</w:t>
            </w:r>
          </w:p>
        </w:tc>
      </w:tr>
      <w:tr w:rsidR="000F032B" w:rsidRPr="000B4011" w14:paraId="3827557F" w14:textId="77777777" w:rsidTr="006E47FC">
        <w:trPr>
          <w:trHeight w:val="438"/>
        </w:trPr>
        <w:tc>
          <w:tcPr>
            <w:tcW w:w="5237" w:type="dxa"/>
            <w:tcMar>
              <w:top w:w="0" w:type="dxa"/>
              <w:left w:w="108" w:type="dxa"/>
              <w:bottom w:w="0" w:type="dxa"/>
              <w:right w:w="108" w:type="dxa"/>
            </w:tcMar>
            <w:vAlign w:val="center"/>
          </w:tcPr>
          <w:p w14:paraId="3827557A" w14:textId="77777777" w:rsidR="000F032B" w:rsidRPr="00DE0DA4" w:rsidRDefault="000F032B" w:rsidP="000F032B">
            <w:pPr>
              <w:pStyle w:val="ProductList-Body"/>
            </w:pPr>
            <w:r w:rsidRPr="00DE0DA4">
              <w:rPr>
                <w:color w:val="000000"/>
              </w:rPr>
              <w:t>Office Standard 2010/2013</w:t>
            </w:r>
          </w:p>
          <w:p w14:paraId="3827557B" w14:textId="77777777" w:rsidR="000F032B" w:rsidRPr="00DE0DA4" w:rsidRDefault="000F032B" w:rsidP="000F032B">
            <w:pPr>
              <w:pStyle w:val="ProductList-Body"/>
            </w:pPr>
            <w:r w:rsidRPr="00DE0DA4">
              <w:rPr>
                <w:color w:val="000000"/>
              </w:rPr>
              <w:t>Office Professional Plus 2010</w:t>
            </w:r>
            <w:r w:rsidRPr="00654393">
              <w:rPr>
                <w:lang w:val="es-ES"/>
              </w:rPr>
              <w:fldChar w:fldCharType="begin"/>
            </w:r>
            <w:r w:rsidRPr="00DE0DA4">
              <w:instrText>XE "Office Professional Plus 2010"</w:instrText>
            </w:r>
            <w:r w:rsidRPr="00654393">
              <w:rPr>
                <w:lang w:val="es-ES"/>
              </w:rPr>
              <w:fldChar w:fldCharType="end"/>
            </w:r>
            <w:r w:rsidRPr="00DE0DA4">
              <w:rPr>
                <w:color w:val="000000"/>
              </w:rPr>
              <w:t>/2013</w:t>
            </w:r>
          </w:p>
          <w:p w14:paraId="3827557C" w14:textId="77777777" w:rsidR="000F032B" w:rsidRPr="00DE0DA4" w:rsidRDefault="00BD5469" w:rsidP="000F032B">
            <w:pPr>
              <w:pStyle w:val="ProductList-Body"/>
              <w:rPr>
                <w:color w:val="000000"/>
              </w:rPr>
            </w:pPr>
            <w:r w:rsidRPr="00DE0DA4">
              <w:rPr>
                <w:color w:val="000000"/>
              </w:rPr>
              <w:t>Office para Mac 2008</w:t>
            </w:r>
            <w:r w:rsidR="000F032B" w:rsidRPr="00DE0DA4">
              <w:rPr>
                <w:color w:val="000000"/>
              </w:rPr>
              <w:t>/Office para Mac Standard 2011</w:t>
            </w:r>
            <w:r w:rsidR="000F032B" w:rsidRPr="00654393">
              <w:rPr>
                <w:lang w:val="es-ES"/>
              </w:rPr>
              <w:fldChar w:fldCharType="begin"/>
            </w:r>
            <w:r w:rsidR="000F032B" w:rsidRPr="00DE0DA4">
              <w:instrText>XE "Office para Mac Standard 2011"</w:instrText>
            </w:r>
            <w:r w:rsidR="000F032B" w:rsidRPr="00654393">
              <w:rPr>
                <w:lang w:val="es-ES"/>
              </w:rPr>
              <w:fldChar w:fldCharType="end"/>
            </w:r>
            <w:r w:rsidR="000F032B" w:rsidRPr="00DE0DA4">
              <w:rPr>
                <w:color w:val="000000"/>
              </w:rPr>
              <w:t xml:space="preserve"> </w:t>
            </w:r>
          </w:p>
        </w:tc>
        <w:tc>
          <w:tcPr>
            <w:tcW w:w="5563" w:type="dxa"/>
            <w:tcMar>
              <w:top w:w="0" w:type="dxa"/>
              <w:left w:w="108" w:type="dxa"/>
              <w:bottom w:w="0" w:type="dxa"/>
              <w:right w:w="108" w:type="dxa"/>
            </w:tcMar>
            <w:vAlign w:val="center"/>
          </w:tcPr>
          <w:p w14:paraId="3827557D" w14:textId="77777777" w:rsidR="000F032B" w:rsidRPr="000B4011" w:rsidRDefault="000F032B" w:rsidP="000F032B">
            <w:pPr>
              <w:pStyle w:val="ProductList-Body"/>
              <w:rPr>
                <w:lang w:val="fr-FR"/>
              </w:rPr>
            </w:pPr>
            <w:r w:rsidRPr="000B4011">
              <w:rPr>
                <w:color w:val="000000"/>
                <w:lang w:val="fr-FR"/>
              </w:rPr>
              <w:t>Office Professional Plus 2013</w:t>
            </w:r>
            <w:r w:rsidRPr="00654393">
              <w:rPr>
                <w:lang w:val="es-ES"/>
              </w:rPr>
              <w:fldChar w:fldCharType="begin"/>
            </w:r>
            <w:r w:rsidRPr="000B4011">
              <w:rPr>
                <w:lang w:val="fr-FR"/>
              </w:rPr>
              <w:instrText>XE "Office Professional Plus 2013"</w:instrText>
            </w:r>
            <w:r w:rsidRPr="00654393">
              <w:rPr>
                <w:lang w:val="es-ES"/>
              </w:rPr>
              <w:fldChar w:fldCharType="end"/>
            </w:r>
            <w:r w:rsidRPr="000B4011">
              <w:rPr>
                <w:color w:val="000000"/>
                <w:lang w:val="fr-FR"/>
              </w:rPr>
              <w:t xml:space="preserve"> HUP, o bien</w:t>
            </w:r>
          </w:p>
          <w:p w14:paraId="3827557E" w14:textId="77777777" w:rsidR="000F032B" w:rsidRPr="000B4011" w:rsidRDefault="000F032B" w:rsidP="000F032B">
            <w:pPr>
              <w:pStyle w:val="ProductList-Body"/>
              <w:rPr>
                <w:color w:val="000000"/>
              </w:rPr>
            </w:pPr>
            <w:r w:rsidRPr="000B4011">
              <w:rPr>
                <w:color w:val="000000"/>
              </w:rPr>
              <w:t>Office para Mac Home &amp; Business 2011 HUP</w:t>
            </w:r>
          </w:p>
        </w:tc>
      </w:tr>
      <w:tr w:rsidR="000F032B" w:rsidRPr="000B4011" w14:paraId="3827558A" w14:textId="77777777" w:rsidTr="006E47FC">
        <w:trPr>
          <w:trHeight w:val="438"/>
        </w:trPr>
        <w:tc>
          <w:tcPr>
            <w:tcW w:w="5237" w:type="dxa"/>
            <w:tcMar>
              <w:top w:w="0" w:type="dxa"/>
              <w:left w:w="108" w:type="dxa"/>
              <w:bottom w:w="0" w:type="dxa"/>
              <w:right w:w="108" w:type="dxa"/>
            </w:tcMar>
            <w:vAlign w:val="center"/>
          </w:tcPr>
          <w:p w14:paraId="38275580" w14:textId="77777777" w:rsidR="000F032B" w:rsidRPr="000B4011" w:rsidRDefault="000F032B" w:rsidP="000F032B">
            <w:pPr>
              <w:pStyle w:val="ProductList-Body"/>
            </w:pPr>
            <w:r w:rsidRPr="000B4011">
              <w:rPr>
                <w:color w:val="000000"/>
              </w:rPr>
              <w:t>Access 2010/2013</w:t>
            </w:r>
          </w:p>
          <w:p w14:paraId="38275581" w14:textId="77777777" w:rsidR="000F032B" w:rsidRPr="000B4011" w:rsidRDefault="000F032B" w:rsidP="000F032B">
            <w:pPr>
              <w:pStyle w:val="ProductList-Body"/>
            </w:pPr>
            <w:r w:rsidRPr="000B4011">
              <w:rPr>
                <w:color w:val="000000"/>
              </w:rPr>
              <w:t>Excel 2010/2013</w:t>
            </w:r>
          </w:p>
          <w:p w14:paraId="38275582" w14:textId="77777777" w:rsidR="000F032B" w:rsidRPr="000B4011" w:rsidRDefault="000F032B" w:rsidP="000F032B">
            <w:pPr>
              <w:pStyle w:val="ProductList-Body"/>
            </w:pPr>
            <w:r w:rsidRPr="000B4011">
              <w:rPr>
                <w:color w:val="000000"/>
              </w:rPr>
              <w:t>PowerPoint 2010/2013</w:t>
            </w:r>
          </w:p>
          <w:p w14:paraId="38275583" w14:textId="77777777" w:rsidR="000F032B" w:rsidRPr="000B4011" w:rsidRDefault="000F032B" w:rsidP="000F032B">
            <w:pPr>
              <w:pStyle w:val="ProductList-Body"/>
            </w:pPr>
            <w:r w:rsidRPr="000B4011">
              <w:rPr>
                <w:color w:val="000000"/>
              </w:rPr>
              <w:t>InfoPath 2010/2013</w:t>
            </w:r>
          </w:p>
          <w:p w14:paraId="38275584" w14:textId="77777777" w:rsidR="000F032B" w:rsidRPr="000B4011" w:rsidRDefault="000F032B" w:rsidP="000F032B">
            <w:pPr>
              <w:pStyle w:val="ProductList-Body"/>
            </w:pPr>
            <w:r w:rsidRPr="000B4011">
              <w:rPr>
                <w:color w:val="000000"/>
              </w:rPr>
              <w:t>OneNote 2010/2013</w:t>
            </w:r>
          </w:p>
          <w:p w14:paraId="38275585" w14:textId="77777777" w:rsidR="000F032B" w:rsidRPr="00654393" w:rsidRDefault="000F032B" w:rsidP="000F032B">
            <w:pPr>
              <w:pStyle w:val="ProductList-Body"/>
              <w:rPr>
                <w:lang w:val="es-ES"/>
              </w:rPr>
            </w:pPr>
            <w:r w:rsidRPr="00654393">
              <w:rPr>
                <w:color w:val="000000"/>
                <w:lang w:val="es-ES"/>
              </w:rPr>
              <w:t>Outlook 2010/2013</w:t>
            </w:r>
          </w:p>
          <w:p w14:paraId="38275586" w14:textId="77777777" w:rsidR="000F032B" w:rsidRPr="00654393" w:rsidRDefault="000F032B" w:rsidP="000F032B">
            <w:pPr>
              <w:pStyle w:val="ProductList-Body"/>
              <w:rPr>
                <w:lang w:val="es-ES"/>
              </w:rPr>
            </w:pPr>
            <w:r w:rsidRPr="00654393">
              <w:rPr>
                <w:color w:val="000000"/>
                <w:lang w:val="es-ES"/>
              </w:rPr>
              <w:t>Publisher 2010/2013</w:t>
            </w:r>
          </w:p>
          <w:p w14:paraId="38275587" w14:textId="77777777" w:rsidR="000F032B" w:rsidRPr="00654393" w:rsidRDefault="000F032B" w:rsidP="000F032B">
            <w:pPr>
              <w:pStyle w:val="ProductList-Body"/>
              <w:rPr>
                <w:color w:val="000000"/>
                <w:lang w:val="es-ES"/>
              </w:rPr>
            </w:pPr>
            <w:r w:rsidRPr="00654393">
              <w:rPr>
                <w:color w:val="000000"/>
                <w:lang w:val="es-ES"/>
              </w:rPr>
              <w:t>Word 2010/2013</w:t>
            </w:r>
          </w:p>
        </w:tc>
        <w:tc>
          <w:tcPr>
            <w:tcW w:w="5563" w:type="dxa"/>
            <w:tcMar>
              <w:top w:w="0" w:type="dxa"/>
              <w:left w:w="108" w:type="dxa"/>
              <w:bottom w:w="0" w:type="dxa"/>
              <w:right w:w="108" w:type="dxa"/>
            </w:tcMar>
            <w:vAlign w:val="center"/>
          </w:tcPr>
          <w:p w14:paraId="38275588" w14:textId="77777777" w:rsidR="000F032B" w:rsidRPr="000B4011" w:rsidRDefault="000F032B" w:rsidP="000F032B">
            <w:pPr>
              <w:pStyle w:val="ProductList-Body"/>
              <w:rPr>
                <w:lang w:val="fr-FR"/>
              </w:rPr>
            </w:pPr>
            <w:r w:rsidRPr="000B4011">
              <w:rPr>
                <w:color w:val="000000"/>
                <w:lang w:val="fr-FR"/>
              </w:rPr>
              <w:t>Office Professional Plus 2013</w:t>
            </w:r>
            <w:r w:rsidRPr="00654393">
              <w:rPr>
                <w:lang w:val="es-ES"/>
              </w:rPr>
              <w:fldChar w:fldCharType="begin"/>
            </w:r>
            <w:r w:rsidRPr="000B4011">
              <w:rPr>
                <w:lang w:val="fr-FR"/>
              </w:rPr>
              <w:instrText>XE "Office Professional Plus 2013"</w:instrText>
            </w:r>
            <w:r w:rsidRPr="00654393">
              <w:rPr>
                <w:lang w:val="es-ES"/>
              </w:rPr>
              <w:fldChar w:fldCharType="end"/>
            </w:r>
            <w:r w:rsidRPr="000B4011">
              <w:rPr>
                <w:color w:val="000000"/>
                <w:lang w:val="fr-FR"/>
              </w:rPr>
              <w:t xml:space="preserve"> HUP, o bien</w:t>
            </w:r>
          </w:p>
          <w:p w14:paraId="38275589" w14:textId="77777777" w:rsidR="000F032B" w:rsidRPr="000B4011" w:rsidRDefault="000F032B" w:rsidP="000F032B">
            <w:pPr>
              <w:pStyle w:val="ProductList-Body"/>
              <w:rPr>
                <w:color w:val="000000"/>
              </w:rPr>
            </w:pPr>
            <w:r w:rsidRPr="000B4011">
              <w:rPr>
                <w:color w:val="000000"/>
              </w:rPr>
              <w:t>Office para Mac Home &amp; Business 2011 HUP</w:t>
            </w:r>
          </w:p>
        </w:tc>
      </w:tr>
      <w:tr w:rsidR="000F032B" w:rsidRPr="00654393" w14:paraId="3827558E" w14:textId="77777777" w:rsidTr="006E47FC">
        <w:trPr>
          <w:trHeight w:val="438"/>
        </w:trPr>
        <w:tc>
          <w:tcPr>
            <w:tcW w:w="5237" w:type="dxa"/>
            <w:tcMar>
              <w:top w:w="0" w:type="dxa"/>
              <w:left w:w="108" w:type="dxa"/>
              <w:bottom w:w="0" w:type="dxa"/>
              <w:right w:w="108" w:type="dxa"/>
            </w:tcMar>
            <w:vAlign w:val="center"/>
          </w:tcPr>
          <w:p w14:paraId="3827558B" w14:textId="77777777" w:rsidR="000F032B" w:rsidRPr="00654393" w:rsidRDefault="000F032B" w:rsidP="000F032B">
            <w:pPr>
              <w:pStyle w:val="ProductList-Body"/>
              <w:rPr>
                <w:lang w:val="es-ES"/>
              </w:rPr>
            </w:pPr>
            <w:r w:rsidRPr="00654393">
              <w:rPr>
                <w:color w:val="000000"/>
                <w:lang w:val="es-ES"/>
              </w:rPr>
              <w:t xml:space="preserve">Visio Standard 2010/2013 </w:t>
            </w:r>
          </w:p>
          <w:p w14:paraId="3827558C" w14:textId="77777777" w:rsidR="000F032B" w:rsidRPr="00654393" w:rsidRDefault="000F032B" w:rsidP="000F032B">
            <w:pPr>
              <w:pStyle w:val="ProductList-Body"/>
              <w:rPr>
                <w:color w:val="000000"/>
                <w:lang w:val="es-ES"/>
              </w:rPr>
            </w:pPr>
            <w:r w:rsidRPr="00654393">
              <w:rPr>
                <w:color w:val="000000"/>
                <w:lang w:val="es-ES"/>
              </w:rPr>
              <w:t>Visio Professional 2010/2013</w:t>
            </w:r>
          </w:p>
        </w:tc>
        <w:tc>
          <w:tcPr>
            <w:tcW w:w="5563" w:type="dxa"/>
            <w:tcMar>
              <w:top w:w="0" w:type="dxa"/>
              <w:left w:w="108" w:type="dxa"/>
              <w:bottom w:w="0" w:type="dxa"/>
              <w:right w:w="108" w:type="dxa"/>
            </w:tcMar>
            <w:vAlign w:val="center"/>
          </w:tcPr>
          <w:p w14:paraId="3827558D" w14:textId="77777777" w:rsidR="000F032B" w:rsidRPr="00654393" w:rsidRDefault="000F032B" w:rsidP="000F032B">
            <w:pPr>
              <w:pStyle w:val="ProductList-Body"/>
              <w:rPr>
                <w:color w:val="000000"/>
                <w:lang w:val="es-ES"/>
              </w:rPr>
            </w:pPr>
            <w:r w:rsidRPr="00654393">
              <w:rPr>
                <w:color w:val="000000"/>
                <w:lang w:val="es-ES"/>
              </w:rPr>
              <w:t>Visio Professional 2013</w:t>
            </w:r>
            <w:r w:rsidRPr="00654393">
              <w:rPr>
                <w:lang w:val="es-ES"/>
              </w:rPr>
              <w:fldChar w:fldCharType="begin"/>
            </w:r>
            <w:r w:rsidRPr="00654393">
              <w:rPr>
                <w:lang w:val="es-ES"/>
              </w:rPr>
              <w:instrText>XE "Visio Professional 2013"</w:instrText>
            </w:r>
            <w:r w:rsidRPr="00654393">
              <w:rPr>
                <w:lang w:val="es-ES"/>
              </w:rPr>
              <w:fldChar w:fldCharType="end"/>
            </w:r>
            <w:r w:rsidRPr="00654393">
              <w:rPr>
                <w:color w:val="000000"/>
                <w:lang w:val="es-ES"/>
              </w:rPr>
              <w:t xml:space="preserve"> HUP</w:t>
            </w:r>
          </w:p>
        </w:tc>
      </w:tr>
      <w:tr w:rsidR="000F032B" w:rsidRPr="00654393" w14:paraId="38275592" w14:textId="77777777" w:rsidTr="006E47FC">
        <w:trPr>
          <w:trHeight w:val="438"/>
        </w:trPr>
        <w:tc>
          <w:tcPr>
            <w:tcW w:w="5237" w:type="dxa"/>
            <w:tcMar>
              <w:top w:w="0" w:type="dxa"/>
              <w:left w:w="108" w:type="dxa"/>
              <w:bottom w:w="0" w:type="dxa"/>
              <w:right w:w="108" w:type="dxa"/>
            </w:tcMar>
            <w:vAlign w:val="center"/>
          </w:tcPr>
          <w:p w14:paraId="3827558F" w14:textId="77777777" w:rsidR="000F032B" w:rsidRPr="00654393" w:rsidRDefault="000F032B" w:rsidP="000F032B">
            <w:pPr>
              <w:pStyle w:val="ProductList-Body"/>
              <w:rPr>
                <w:lang w:val="es-ES"/>
              </w:rPr>
            </w:pPr>
            <w:r w:rsidRPr="00654393">
              <w:rPr>
                <w:color w:val="000000"/>
                <w:lang w:val="es-ES"/>
              </w:rPr>
              <w:t>Project Standard 2010/2013</w:t>
            </w:r>
          </w:p>
          <w:p w14:paraId="38275590" w14:textId="77777777" w:rsidR="000F032B" w:rsidRPr="00654393" w:rsidRDefault="000F032B" w:rsidP="000F032B">
            <w:pPr>
              <w:pStyle w:val="ProductList-Body"/>
              <w:rPr>
                <w:color w:val="000000"/>
                <w:lang w:val="es-ES"/>
              </w:rPr>
            </w:pPr>
            <w:r w:rsidRPr="00654393">
              <w:rPr>
                <w:color w:val="000000"/>
                <w:lang w:val="es-ES"/>
              </w:rPr>
              <w:t>Project Professional 2010/2013</w:t>
            </w:r>
          </w:p>
        </w:tc>
        <w:tc>
          <w:tcPr>
            <w:tcW w:w="5563" w:type="dxa"/>
            <w:tcMar>
              <w:top w:w="0" w:type="dxa"/>
              <w:left w:w="108" w:type="dxa"/>
              <w:bottom w:w="0" w:type="dxa"/>
              <w:right w:w="108" w:type="dxa"/>
            </w:tcMar>
            <w:vAlign w:val="center"/>
          </w:tcPr>
          <w:p w14:paraId="38275591" w14:textId="77777777" w:rsidR="000F032B" w:rsidRPr="00654393" w:rsidRDefault="000F032B" w:rsidP="007F4EE2">
            <w:pPr>
              <w:pStyle w:val="ProductList-Body"/>
              <w:rPr>
                <w:color w:val="000000"/>
                <w:lang w:val="es-ES"/>
              </w:rPr>
            </w:pPr>
            <w:r w:rsidRPr="00654393">
              <w:rPr>
                <w:color w:val="000000"/>
                <w:lang w:val="es-ES"/>
              </w:rPr>
              <w:t>Project Professional 2013</w:t>
            </w:r>
            <w:r w:rsidRPr="00654393">
              <w:rPr>
                <w:lang w:val="es-ES"/>
              </w:rPr>
              <w:fldChar w:fldCharType="begin"/>
            </w:r>
            <w:r w:rsidRPr="00654393">
              <w:rPr>
                <w:lang w:val="es-ES"/>
              </w:rPr>
              <w:instrText>XE "Project Standard 2013"</w:instrText>
            </w:r>
            <w:r w:rsidRPr="00654393">
              <w:rPr>
                <w:lang w:val="es-ES"/>
              </w:rPr>
              <w:fldChar w:fldCharType="end"/>
            </w:r>
            <w:r w:rsidRPr="00654393">
              <w:rPr>
                <w:color w:val="000000"/>
                <w:lang w:val="es-ES"/>
              </w:rPr>
              <w:t xml:space="preserve"> HUP</w:t>
            </w:r>
          </w:p>
        </w:tc>
      </w:tr>
    </w:tbl>
    <w:p w14:paraId="38275593" w14:textId="77777777" w:rsidR="000F032B" w:rsidRPr="00654393" w:rsidRDefault="000F032B" w:rsidP="00040529">
      <w:pPr>
        <w:pStyle w:val="ProductList-Body"/>
        <w:tabs>
          <w:tab w:val="clear" w:pos="158"/>
          <w:tab w:val="left" w:pos="180"/>
        </w:tabs>
        <w:ind w:left="117" w:hanging="9"/>
        <w:rPr>
          <w:lang w:val="es-ES"/>
        </w:rPr>
      </w:pPr>
      <w:r w:rsidRPr="00654393">
        <w:rPr>
          <w:i/>
          <w:lang w:val="es-ES"/>
        </w:rPr>
        <w:t xml:space="preserve">Para obtener más información, incluida la información sobre la futura disponibilidad del software adicional del Programa de Teletrabajo, consulte </w:t>
      </w:r>
      <w:hyperlink r:id="rId59" w:history="1">
        <w:r w:rsidRPr="00654393">
          <w:rPr>
            <w:rStyle w:val="Hyperlink"/>
            <w:i/>
            <w:lang w:val="es-ES"/>
          </w:rPr>
          <w:t>http://www.microsoft.com/licensing</w:t>
        </w:r>
      </w:hyperlink>
      <w:r w:rsidRPr="00654393">
        <w:rPr>
          <w:i/>
          <w:lang w:val="es-ES"/>
        </w:rPr>
        <w:t>.</w:t>
      </w:r>
    </w:p>
    <w:p w14:paraId="38275594" w14:textId="77777777" w:rsidR="000F032B" w:rsidRPr="00654393" w:rsidRDefault="000F032B" w:rsidP="00040529">
      <w:pPr>
        <w:pStyle w:val="ProductList-Body"/>
        <w:tabs>
          <w:tab w:val="clear" w:pos="158"/>
          <w:tab w:val="left" w:pos="180"/>
        </w:tabs>
        <w:ind w:left="117" w:hanging="9"/>
        <w:rPr>
          <w:lang w:val="es-ES"/>
        </w:rPr>
      </w:pPr>
      <w:r w:rsidRPr="00654393">
        <w:rPr>
          <w:i/>
          <w:lang w:val="es-ES"/>
        </w:rPr>
        <w:t>Nota para los clientes de Contrato Campus y School y de Open Value Subscription - Education Solution</w:t>
      </w:r>
      <w:r w:rsidR="00040529" w:rsidRPr="00654393">
        <w:rPr>
          <w:i/>
          <w:lang w:val="es-ES"/>
        </w:rPr>
        <w:t>s: consulte el contrato CASA (3,</w:t>
      </w:r>
      <w:r w:rsidRPr="00654393">
        <w:rPr>
          <w:i/>
          <w:lang w:val="es-ES"/>
        </w:rPr>
        <w:t>5 o superior) o</w:t>
      </w:r>
      <w:r w:rsidR="00DC40D3" w:rsidRPr="00654393">
        <w:rPr>
          <w:i/>
          <w:lang w:val="es-ES"/>
        </w:rPr>
        <w:t> </w:t>
      </w:r>
      <w:r w:rsidRPr="00654393">
        <w:rPr>
          <w:i/>
          <w:lang w:val="es-ES"/>
        </w:rPr>
        <w:t>contrato OVS-ES para obtener información sobre las reglas específicas adicionales del programa. Los programas Academic Select (sin SAM), Academic Select Plus (sin SAM) y Academic Open no son elegibles para este beneficios.</w:t>
      </w:r>
    </w:p>
    <w:p w14:paraId="38275595" w14:textId="77777777" w:rsidR="000F032B" w:rsidRPr="00654393" w:rsidRDefault="000F032B" w:rsidP="000F032B">
      <w:pPr>
        <w:pStyle w:val="ProductList-Body"/>
        <w:rPr>
          <w:lang w:val="es-ES"/>
        </w:rPr>
      </w:pPr>
    </w:p>
    <w:p w14:paraId="38275596" w14:textId="77777777" w:rsidR="000B0D28" w:rsidRDefault="000B0D28" w:rsidP="00432379">
      <w:pPr>
        <w:pStyle w:val="ProductList-SubSubSectionHeading"/>
        <w:outlineLvl w:val="2"/>
        <w:rPr>
          <w:b/>
          <w:color w:val="00188F"/>
          <w:lang w:val="es-ES"/>
        </w:rPr>
      </w:pPr>
      <w:bookmarkStart w:id="1615" w:name="_Toc379797448"/>
      <w:bookmarkStart w:id="1616" w:name="_Toc380513484"/>
      <w:bookmarkStart w:id="1617" w:name="_Toc380655534"/>
      <w:bookmarkStart w:id="1618" w:name="SA_EnterpriseSourceLicensingProgram"/>
      <w:bookmarkStart w:id="1619" w:name="_Toc389743457"/>
      <w:bookmarkStart w:id="1620" w:name="_Toc389744108"/>
    </w:p>
    <w:p w14:paraId="38275597" w14:textId="77777777" w:rsidR="000F032B" w:rsidRPr="00654393" w:rsidRDefault="000F032B" w:rsidP="00432379">
      <w:pPr>
        <w:pStyle w:val="ProductList-SubSubSectionHeading"/>
        <w:outlineLvl w:val="2"/>
        <w:rPr>
          <w:lang w:val="es-ES"/>
        </w:rPr>
      </w:pPr>
      <w:bookmarkStart w:id="1621" w:name="_Toc391367126"/>
      <w:r w:rsidRPr="00654393">
        <w:rPr>
          <w:b/>
          <w:color w:val="00188F"/>
          <w:lang w:val="es-ES"/>
        </w:rPr>
        <w:t>Enterprise Source Licensing Program</w:t>
      </w:r>
      <w:bookmarkEnd w:id="1615"/>
      <w:bookmarkEnd w:id="1616"/>
      <w:bookmarkEnd w:id="1617"/>
      <w:bookmarkEnd w:id="1618"/>
      <w:bookmarkEnd w:id="1619"/>
      <w:bookmarkEnd w:id="1620"/>
      <w:bookmarkEnd w:id="1621"/>
      <w:r w:rsidRPr="00654393">
        <w:rPr>
          <w:b/>
          <w:lang w:val="es-ES"/>
        </w:rPr>
        <w:t xml:space="preserve"> </w:t>
      </w:r>
    </w:p>
    <w:p w14:paraId="38275598" w14:textId="77777777" w:rsidR="000F032B" w:rsidRPr="00654393" w:rsidRDefault="000F032B" w:rsidP="000F032B">
      <w:pPr>
        <w:pStyle w:val="ProductList-Body"/>
        <w:rPr>
          <w:lang w:val="es-ES"/>
        </w:rPr>
      </w:pPr>
      <w:r w:rsidRPr="00654393">
        <w:rPr>
          <w:lang w:val="es-ES"/>
        </w:rPr>
        <w:t>Los clientes con 10.000 o más desktops licenciados con cobertura de SA en el grupo de sistemas pueden participar en Enterprise Source</w:t>
      </w:r>
      <w:r w:rsidR="00DC40D3" w:rsidRPr="00654393">
        <w:rPr>
          <w:lang w:val="es-ES"/>
        </w:rPr>
        <w:t> </w:t>
      </w:r>
      <w:r w:rsidRPr="00654393">
        <w:rPr>
          <w:lang w:val="es-ES"/>
        </w:rPr>
        <w:t>Licensing</w:t>
      </w:r>
      <w:r w:rsidR="00DC40D3" w:rsidRPr="00654393">
        <w:rPr>
          <w:lang w:val="es-ES"/>
        </w:rPr>
        <w:t> </w:t>
      </w:r>
      <w:r w:rsidRPr="00654393">
        <w:rPr>
          <w:lang w:val="es-ES"/>
        </w:rPr>
        <w:t>Program (ESLP), que brinda acceso al código fuente de Microsoft Windows para el desarrollo y soporte técnico interno</w:t>
      </w:r>
      <w:r w:rsidR="00DC40D3" w:rsidRPr="00654393">
        <w:rPr>
          <w:lang w:val="es-ES"/>
        </w:rPr>
        <w:t> </w:t>
      </w:r>
      <w:r w:rsidRPr="00654393">
        <w:rPr>
          <w:lang w:val="es-ES"/>
        </w:rPr>
        <w:t>y</w:t>
      </w:r>
      <w:r w:rsidR="00DC40D3" w:rsidRPr="00654393">
        <w:rPr>
          <w:lang w:val="es-ES"/>
        </w:rPr>
        <w:t> </w:t>
      </w:r>
      <w:r w:rsidRPr="00654393">
        <w:rPr>
          <w:lang w:val="es-ES"/>
        </w:rPr>
        <w:t>se</w:t>
      </w:r>
      <w:r w:rsidR="00DC40D3" w:rsidRPr="00654393">
        <w:rPr>
          <w:lang w:val="es-ES"/>
        </w:rPr>
        <w:t> </w:t>
      </w:r>
      <w:r w:rsidRPr="00654393">
        <w:rPr>
          <w:lang w:val="es-ES"/>
        </w:rPr>
        <w:t>concede</w:t>
      </w:r>
      <w:r w:rsidR="00DC40D3" w:rsidRPr="00654393">
        <w:rPr>
          <w:lang w:val="es-ES"/>
        </w:rPr>
        <w:t> </w:t>
      </w:r>
      <w:r w:rsidRPr="00654393">
        <w:rPr>
          <w:lang w:val="es-ES"/>
        </w:rPr>
        <w:t>por</w:t>
      </w:r>
      <w:r w:rsidR="00DC40D3" w:rsidRPr="00654393">
        <w:rPr>
          <w:lang w:val="es-ES"/>
        </w:rPr>
        <w:t> </w:t>
      </w:r>
      <w:r w:rsidRPr="00654393">
        <w:rPr>
          <w:lang w:val="es-ES"/>
        </w:rPr>
        <w:t>contrato/inscripción. El formulario de solicitud se puede descargar desde el Centro de Servicios de Licencias</w:t>
      </w:r>
      <w:r w:rsidR="00DC40D3" w:rsidRPr="00654393">
        <w:rPr>
          <w:lang w:val="es-ES"/>
        </w:rPr>
        <w:t> </w:t>
      </w:r>
      <w:r w:rsidRPr="00654393">
        <w:rPr>
          <w:lang w:val="es-ES"/>
        </w:rPr>
        <w:t>por</w:t>
      </w:r>
      <w:r w:rsidR="00DC40D3" w:rsidRPr="00654393">
        <w:rPr>
          <w:lang w:val="es-ES"/>
        </w:rPr>
        <w:t> </w:t>
      </w:r>
      <w:r w:rsidRPr="00654393">
        <w:rPr>
          <w:lang w:val="es-ES"/>
        </w:rPr>
        <w:t>Volumen</w:t>
      </w:r>
      <w:r w:rsidR="00DC40D3" w:rsidRPr="00654393">
        <w:rPr>
          <w:lang w:val="es-ES"/>
        </w:rPr>
        <w:t> </w:t>
      </w:r>
      <w:r w:rsidRPr="00654393">
        <w:rPr>
          <w:lang w:val="es-ES"/>
        </w:rPr>
        <w:t>(VLSC)</w:t>
      </w:r>
      <w:r w:rsidR="00DC40D3" w:rsidRPr="00654393">
        <w:rPr>
          <w:lang w:val="es-ES"/>
        </w:rPr>
        <w:t> </w:t>
      </w:r>
      <w:r w:rsidRPr="00654393">
        <w:rPr>
          <w:lang w:val="es-ES"/>
        </w:rPr>
        <w:t xml:space="preserve">(para obtener información adicional sobre la elegibilidad y la disponibilidad por país, consulte </w:t>
      </w:r>
      <w:r w:rsidR="00DC40D3" w:rsidRPr="00654393">
        <w:rPr>
          <w:lang w:val="es-ES"/>
        </w:rPr>
        <w:br/>
      </w:r>
      <w:hyperlink r:id="rId60" w:history="1">
        <w:r w:rsidRPr="00654393">
          <w:rPr>
            <w:rStyle w:val="Hyperlink"/>
            <w:lang w:val="es-ES"/>
          </w:rPr>
          <w:t>http://www.microsoft.com/en-us/sharedsource/enterprise-source-licensing-program.aspx</w:t>
        </w:r>
      </w:hyperlink>
      <w:r w:rsidRPr="00654393">
        <w:rPr>
          <w:lang w:val="es-ES"/>
        </w:rPr>
        <w:t>). Los programas Academic son elegibles para</w:t>
      </w:r>
      <w:r w:rsidR="00DC40D3" w:rsidRPr="00654393">
        <w:rPr>
          <w:lang w:val="es-ES"/>
        </w:rPr>
        <w:t> </w:t>
      </w:r>
      <w:r w:rsidRPr="00654393">
        <w:rPr>
          <w:lang w:val="es-ES"/>
        </w:rPr>
        <w:t>Microsoft</w:t>
      </w:r>
      <w:r w:rsidR="00DC40D3" w:rsidRPr="00654393">
        <w:rPr>
          <w:lang w:val="es-ES"/>
        </w:rPr>
        <w:t> </w:t>
      </w:r>
      <w:r w:rsidRPr="00654393">
        <w:rPr>
          <w:lang w:val="es-ES"/>
        </w:rPr>
        <w:t>Research Source Licensing Program.</w:t>
      </w:r>
    </w:p>
    <w:p w14:paraId="38275599" w14:textId="77777777" w:rsidR="000F032B" w:rsidRPr="00654393" w:rsidRDefault="000F032B" w:rsidP="000F032B">
      <w:pPr>
        <w:pStyle w:val="ProductList-Body"/>
        <w:rPr>
          <w:lang w:val="es-ES"/>
        </w:rPr>
      </w:pPr>
    </w:p>
    <w:p w14:paraId="3827559A" w14:textId="77777777" w:rsidR="000F032B" w:rsidRPr="00654393" w:rsidRDefault="000F032B" w:rsidP="00432379">
      <w:pPr>
        <w:pStyle w:val="ProductList-SubSubSectionHeading"/>
        <w:outlineLvl w:val="2"/>
        <w:rPr>
          <w:lang w:val="es-ES"/>
        </w:rPr>
      </w:pPr>
      <w:bookmarkStart w:id="1622" w:name="_Toc379797449"/>
      <w:bookmarkStart w:id="1623" w:name="_Toc380513485"/>
      <w:bookmarkStart w:id="1624" w:name="_Toc380655535"/>
      <w:bookmarkStart w:id="1625" w:name="SA_24x7"/>
      <w:bookmarkStart w:id="1626" w:name="_Toc389743458"/>
      <w:bookmarkStart w:id="1627" w:name="_Toc389744109"/>
      <w:bookmarkStart w:id="1628" w:name="_Toc391367127"/>
      <w:r w:rsidRPr="00654393">
        <w:rPr>
          <w:b/>
          <w:color w:val="00188F"/>
          <w:lang w:val="es-ES"/>
        </w:rPr>
        <w:t>Soporte Técnico para la Resolución de Problemas 24x7</w:t>
      </w:r>
      <w:bookmarkEnd w:id="1622"/>
      <w:bookmarkEnd w:id="1623"/>
      <w:bookmarkEnd w:id="1624"/>
      <w:bookmarkEnd w:id="1625"/>
      <w:bookmarkEnd w:id="1626"/>
      <w:bookmarkEnd w:id="1627"/>
      <w:bookmarkEnd w:id="1628"/>
    </w:p>
    <w:p w14:paraId="3827559B" w14:textId="77777777" w:rsidR="000F032B" w:rsidRPr="00654393" w:rsidRDefault="000F032B" w:rsidP="00840F96">
      <w:pPr>
        <w:pStyle w:val="ProductList-Body"/>
        <w:ind w:left="180"/>
        <w:rPr>
          <w:lang w:val="es-ES"/>
        </w:rPr>
      </w:pPr>
      <w:r w:rsidRPr="00654393">
        <w:rPr>
          <w:lang w:val="es-ES"/>
        </w:rPr>
        <w:t>Los clientes (excepto los clientes que cuenten con licencia Academic Select, Select Plus for Academic, licencia Academic Open, contrato Campus y</w:t>
      </w:r>
      <w:r w:rsidR="00DC40D3" w:rsidRPr="00654393">
        <w:rPr>
          <w:lang w:val="es-ES"/>
        </w:rPr>
        <w:t> </w:t>
      </w:r>
      <w:r w:rsidRPr="00654393">
        <w:rPr>
          <w:lang w:val="es-ES"/>
        </w:rPr>
        <w:t>School, y Open Value Subscription – Education Solutions) con cobertura de SA son elegibles para recibir Soporte técnico para la resolución de problemas 24x7.</w:t>
      </w:r>
      <w:r w:rsidR="00BD5469" w:rsidRPr="00654393">
        <w:rPr>
          <w:lang w:val="es-ES"/>
        </w:rPr>
        <w:t xml:space="preserve"> </w:t>
      </w:r>
    </w:p>
    <w:p w14:paraId="3827559C" w14:textId="77777777" w:rsidR="000F032B" w:rsidRPr="00654393" w:rsidRDefault="000F032B" w:rsidP="00840F96">
      <w:pPr>
        <w:pStyle w:val="ProductList-Body"/>
        <w:ind w:left="180"/>
        <w:rPr>
          <w:lang w:val="es-ES"/>
        </w:rPr>
      </w:pPr>
    </w:p>
    <w:p w14:paraId="3827559D" w14:textId="77777777" w:rsidR="000F032B" w:rsidRPr="00654393" w:rsidRDefault="000F032B" w:rsidP="00840F96">
      <w:pPr>
        <w:pStyle w:val="ProductList-Body"/>
        <w:ind w:left="180"/>
        <w:rPr>
          <w:lang w:val="es-ES"/>
        </w:rPr>
      </w:pPr>
      <w:r w:rsidRPr="00654393">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BD5469" w:rsidRPr="00654393">
        <w:rPr>
          <w:lang w:val="es-ES"/>
        </w:rPr>
        <w:t xml:space="preserve"> </w:t>
      </w:r>
      <w:r w:rsidRPr="00654393">
        <w:rPr>
          <w:lang w:val="es-ES"/>
        </w:rPr>
        <w:t>Microsoft realizará esfuerzos razonables para ayudar a los Clientes en sus solicitudes de soporte técnico conforme a las directivas de Soporte Técnico de Microsoft.</w:t>
      </w:r>
      <w:r w:rsidR="00BD5469" w:rsidRPr="00654393">
        <w:rPr>
          <w:lang w:val="es-ES"/>
        </w:rPr>
        <w:t xml:space="preserve"> </w:t>
      </w:r>
      <w:r w:rsidRPr="00654393">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3827559E" w14:textId="77777777" w:rsidR="000F032B" w:rsidRPr="00654393" w:rsidRDefault="000F032B" w:rsidP="00840F96">
      <w:pPr>
        <w:pStyle w:val="ProductList-Body"/>
        <w:ind w:left="180"/>
        <w:rPr>
          <w:lang w:val="es-ES"/>
        </w:rPr>
      </w:pPr>
    </w:p>
    <w:p w14:paraId="3827559F" w14:textId="77777777" w:rsidR="000F032B" w:rsidRPr="00654393" w:rsidRDefault="000F032B" w:rsidP="00840F96">
      <w:pPr>
        <w:pStyle w:val="ProductList-Body"/>
        <w:ind w:left="180"/>
        <w:rPr>
          <w:lang w:val="es-ES"/>
        </w:rPr>
      </w:pPr>
      <w:r w:rsidRPr="00654393">
        <w:rPr>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w:t>
      </w:r>
      <w:r w:rsidR="00DC40D3" w:rsidRPr="00654393">
        <w:rPr>
          <w:lang w:val="es-ES"/>
        </w:rPr>
        <w:t> </w:t>
      </w:r>
      <w:r w:rsidRPr="00654393">
        <w:rPr>
          <w:lang w:val="es-ES"/>
        </w:rPr>
        <w:t>la</w:t>
      </w:r>
      <w:r w:rsidR="00DC40D3" w:rsidRPr="00654393">
        <w:rPr>
          <w:lang w:val="es-ES"/>
        </w:rPr>
        <w:t> </w:t>
      </w:r>
      <w:r w:rsidRPr="00654393">
        <w:rPr>
          <w:lang w:val="es-ES"/>
        </w:rPr>
        <w:t>notificación, Microsoft no tendrá obligación de prestar servicios de soporte técnico para dicha implementación; sin embargo, Microsoft continuará prestando servicios de soporte técnico a las demás implementaciones de los Clientes que estén cubiertas por estos términos y</w:t>
      </w:r>
      <w:r w:rsidR="00DC40D3" w:rsidRPr="00654393">
        <w:rPr>
          <w:lang w:val="es-ES"/>
        </w:rPr>
        <w:t> </w:t>
      </w:r>
      <w:r w:rsidRPr="00654393">
        <w:rPr>
          <w:lang w:val="es-ES"/>
        </w:rPr>
        <w:t xml:space="preserve">condiciones. </w:t>
      </w:r>
    </w:p>
    <w:p w14:paraId="382755A0" w14:textId="77777777" w:rsidR="000F032B" w:rsidRPr="00654393" w:rsidRDefault="000F032B" w:rsidP="00840F96">
      <w:pPr>
        <w:pStyle w:val="ProductList-Body"/>
        <w:ind w:left="180"/>
        <w:rPr>
          <w:lang w:val="es-ES"/>
        </w:rPr>
      </w:pPr>
    </w:p>
    <w:p w14:paraId="382755A1" w14:textId="77777777" w:rsidR="000F032B" w:rsidRPr="00654393" w:rsidRDefault="000F032B" w:rsidP="00840F96">
      <w:pPr>
        <w:pStyle w:val="ProductList-Body"/>
        <w:ind w:left="180"/>
        <w:rPr>
          <w:lang w:val="es-ES"/>
        </w:rPr>
      </w:pPr>
      <w:r w:rsidRPr="00654393">
        <w:rPr>
          <w:lang w:val="es-ES"/>
        </w:rPr>
        <w:t>Una solicitud de soporte break-fix asistido, también conocida como un incidente, se define como un problema de soporte técnico individual y</w:t>
      </w:r>
      <w:r w:rsidR="00DC40D3" w:rsidRPr="00654393">
        <w:rPr>
          <w:lang w:val="es-ES"/>
        </w:rPr>
        <w:t> </w:t>
      </w:r>
      <w:r w:rsidRPr="00654393">
        <w:rPr>
          <w:lang w:val="es-ES"/>
        </w:rPr>
        <w:t>el</w:t>
      </w:r>
      <w:r w:rsidR="00DC40D3" w:rsidRPr="00654393">
        <w:rPr>
          <w:lang w:val="es-ES"/>
        </w:rPr>
        <w:t> </w:t>
      </w:r>
      <w:r w:rsidRPr="00654393">
        <w:rPr>
          <w:lang w:val="es-ES"/>
        </w:rPr>
        <w:t>esfuerzo razonable necesario para resolverlo.</w:t>
      </w:r>
      <w:r w:rsidR="00BD5469" w:rsidRPr="00654393">
        <w:rPr>
          <w:lang w:val="es-ES"/>
        </w:rPr>
        <w:t xml:space="preserve"> </w:t>
      </w:r>
      <w:r w:rsidRPr="00654393">
        <w:rPr>
          <w:lang w:val="es-ES"/>
        </w:rPr>
        <w:t>Un problema de soporte técnico individual es el que no se puede dividir en problemas subordinados.</w:t>
      </w:r>
      <w:r w:rsidR="00BD5469" w:rsidRPr="00654393">
        <w:rPr>
          <w:lang w:val="es-ES"/>
        </w:rPr>
        <w:t xml:space="preserve"> </w:t>
      </w:r>
      <w:r w:rsidRPr="00654393">
        <w:rPr>
          <w:lang w:val="es-ES"/>
        </w:rPr>
        <w:t>Si un problema se compone de problemas subordinados, cada uno se considerará como un incidente individual.</w:t>
      </w:r>
      <w:r w:rsidR="00BD5469" w:rsidRPr="00654393">
        <w:rPr>
          <w:lang w:val="es-ES"/>
        </w:rPr>
        <w:t xml:space="preserve"> </w:t>
      </w:r>
      <w:r w:rsidRPr="00654393">
        <w:rPr>
          <w:lang w:val="es-ES"/>
        </w:rPr>
        <w:t>En situaciones específicas, podemos proporcionar a los clientes una modificación del código de software del producto de Microsoft disponible comercialmente para solucionar problemas críticos específicos (</w:t>
      </w:r>
      <w:r w:rsidR="00A82BBA" w:rsidRPr="00654393">
        <w:rPr>
          <w:lang w:val="es-ES"/>
        </w:rPr>
        <w:t>“</w:t>
      </w:r>
      <w:r w:rsidRPr="00654393">
        <w:rPr>
          <w:lang w:val="es-ES"/>
        </w:rPr>
        <w:t>Revisiones</w:t>
      </w:r>
      <w:r w:rsidR="00A82BBA" w:rsidRPr="00654393">
        <w:rPr>
          <w:lang w:val="es-ES"/>
        </w:rPr>
        <w:t>”</w:t>
      </w:r>
      <w:r w:rsidRPr="00654393">
        <w:rPr>
          <w:lang w:val="es-ES"/>
        </w:rPr>
        <w:t>) en respuesta a una solicitud de soporte técnico break-fix asistido.</w:t>
      </w:r>
      <w:r w:rsidR="00BD5469" w:rsidRPr="00654393">
        <w:rPr>
          <w:lang w:val="es-ES"/>
        </w:rPr>
        <w:t xml:space="preserve"> </w:t>
      </w:r>
      <w:r w:rsidRPr="00654393">
        <w:rPr>
          <w:lang w:val="es-ES"/>
        </w:rPr>
        <w:t>Las Revisiones están diseñadas para solucionar los problemas específicos de los clientes y no se someten a pruebas de regresión.</w:t>
      </w:r>
      <w:r w:rsidR="00BD5469" w:rsidRPr="00654393">
        <w:rPr>
          <w:lang w:val="es-ES"/>
        </w:rPr>
        <w:t xml:space="preserve"> </w:t>
      </w:r>
      <w:r w:rsidRPr="00654393">
        <w:rPr>
          <w:lang w:val="es-ES"/>
        </w:rPr>
        <w:t>Salvo que se disponga de otro modo en este documento, las Revisiones no se podrán distribuir a terceros que no son Filiales sin el consentimiento por escrito de Microsoft.</w:t>
      </w:r>
    </w:p>
    <w:p w14:paraId="382755A2" w14:textId="77777777" w:rsidR="000F032B" w:rsidRPr="00654393" w:rsidRDefault="000F032B" w:rsidP="00840F96">
      <w:pPr>
        <w:pStyle w:val="ProductList-Body"/>
        <w:ind w:left="180"/>
        <w:rPr>
          <w:lang w:val="es-ES"/>
        </w:rPr>
      </w:pPr>
    </w:p>
    <w:p w14:paraId="382755A3" w14:textId="77777777" w:rsidR="000F032B" w:rsidRPr="00654393" w:rsidRDefault="000F032B" w:rsidP="00840F96">
      <w:pPr>
        <w:pStyle w:val="ProductList-Body"/>
        <w:ind w:left="180"/>
        <w:rPr>
          <w:lang w:val="es-ES"/>
        </w:rPr>
      </w:pPr>
      <w:r w:rsidRPr="00654393">
        <w:rPr>
          <w:lang w:val="es-ES"/>
        </w:rPr>
        <w:t>Los productos disponibles a través de licencias por volumen y que se incluyan actualmente en el Soporte Estándar, como se define en la Directiva</w:t>
      </w:r>
      <w:r w:rsidR="00DC40D3" w:rsidRPr="00654393">
        <w:rPr>
          <w:lang w:val="es-ES"/>
        </w:rPr>
        <w:t> </w:t>
      </w:r>
      <w:r w:rsidRPr="00654393">
        <w:rPr>
          <w:lang w:val="es-ES"/>
        </w:rPr>
        <w:t>de ciclo de vida de soporte técnico de Microsoft, son elegibles para obtener Soporte técnico para la resolución de problemas 24x7.</w:t>
      </w:r>
      <w:r w:rsidR="00BD5469" w:rsidRPr="00654393">
        <w:rPr>
          <w:lang w:val="es-ES"/>
        </w:rPr>
        <w:t xml:space="preserve"> </w:t>
      </w:r>
      <w:r w:rsidRPr="00654393">
        <w:rPr>
          <w:lang w:val="es-ES"/>
        </w:rPr>
        <w:t>La elegibilidad del producto para soporte telefónico está asociada a la disponibilidad de la oferta de SA para dicho Producto. Donde la opción de SA</w:t>
      </w:r>
      <w:r w:rsidR="00DC40D3" w:rsidRPr="00654393">
        <w:rPr>
          <w:lang w:val="es-ES"/>
        </w:rPr>
        <w:t> </w:t>
      </w:r>
      <w:r w:rsidRPr="00654393">
        <w:rPr>
          <w:lang w:val="es-ES"/>
        </w:rPr>
        <w:t>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BD5469" w:rsidRPr="00654393">
        <w:rPr>
          <w:lang w:val="es-ES"/>
        </w:rPr>
        <w:t xml:space="preserve"> </w:t>
      </w:r>
      <w:r w:rsidRPr="00654393">
        <w:rPr>
          <w:lang w:val="es-ES"/>
        </w:rPr>
        <w:t>Consulte la</w:t>
      </w:r>
      <w:r w:rsidR="00DC40D3" w:rsidRPr="00654393">
        <w:rPr>
          <w:lang w:val="es-ES"/>
        </w:rPr>
        <w:t> </w:t>
      </w:r>
      <w:r w:rsidRPr="00654393">
        <w:rPr>
          <w:lang w:val="es-ES"/>
        </w:rPr>
        <w:t>sección específica para dicho Producto en este documento para ver la directiva de servicio y soporte técnico.</w:t>
      </w:r>
      <w:r w:rsidR="00BD5469" w:rsidRPr="00654393">
        <w:rPr>
          <w:lang w:val="es-ES"/>
        </w:rPr>
        <w:t xml:space="preserve"> </w:t>
      </w:r>
      <w:r w:rsidRPr="00654393">
        <w:rPr>
          <w:lang w:val="es-ES"/>
        </w:rPr>
        <w:t>Los clientes también pueden utilizar versiones anteriores de Productos que se incluyan en el Soporte Estándar en lugar de la versión licenciada actual.</w:t>
      </w:r>
      <w:r w:rsidR="00BD5469" w:rsidRPr="00654393">
        <w:rPr>
          <w:lang w:val="es-ES"/>
        </w:rPr>
        <w:t xml:space="preserve"> </w:t>
      </w:r>
      <w:r w:rsidRPr="00654393">
        <w:rPr>
          <w:lang w:val="es-ES"/>
        </w:rPr>
        <w:t>Se excluyen Developer Edition de todos los servidores, productos HED y Suscripciones MSDN.</w:t>
      </w:r>
    </w:p>
    <w:p w14:paraId="382755A4" w14:textId="77777777" w:rsidR="000F032B" w:rsidRPr="00654393" w:rsidRDefault="000F032B" w:rsidP="00840F96">
      <w:pPr>
        <w:pStyle w:val="ProductList-Body"/>
        <w:ind w:left="180"/>
        <w:rPr>
          <w:lang w:val="es-ES"/>
        </w:rPr>
      </w:pPr>
    </w:p>
    <w:p w14:paraId="382755A5" w14:textId="77777777" w:rsidR="000F032B" w:rsidRPr="00654393" w:rsidRDefault="000F032B" w:rsidP="00840F96">
      <w:pPr>
        <w:pStyle w:val="ProductList-Body"/>
        <w:ind w:left="180"/>
        <w:rPr>
          <w:lang w:val="es-ES"/>
        </w:rPr>
      </w:pPr>
      <w:r w:rsidRPr="00654393">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382755A6" w14:textId="77777777" w:rsidR="000F032B" w:rsidRPr="00654393" w:rsidRDefault="000F032B" w:rsidP="00840F96">
      <w:pPr>
        <w:pStyle w:val="ProductList-Body"/>
        <w:ind w:left="180"/>
        <w:rPr>
          <w:lang w:val="es-ES"/>
        </w:rPr>
      </w:pPr>
    </w:p>
    <w:p w14:paraId="382755A7" w14:textId="77777777" w:rsidR="000F032B" w:rsidRPr="00654393" w:rsidRDefault="000F032B" w:rsidP="00840F96">
      <w:pPr>
        <w:pStyle w:val="ProductList-Body"/>
        <w:ind w:left="180"/>
        <w:rPr>
          <w:lang w:val="es-ES"/>
        </w:rPr>
      </w:pPr>
      <w:r w:rsidRPr="00654393">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382755A8" w14:textId="77777777" w:rsidR="000F032B" w:rsidRPr="00654393" w:rsidRDefault="000F032B" w:rsidP="00840F96">
      <w:pPr>
        <w:pStyle w:val="ProductList-Body"/>
        <w:ind w:left="180"/>
        <w:rPr>
          <w:lang w:val="es-ES"/>
        </w:rPr>
      </w:pPr>
    </w:p>
    <w:p w14:paraId="382755A9" w14:textId="77777777" w:rsidR="000F032B" w:rsidRPr="00654393" w:rsidRDefault="000F032B" w:rsidP="00840F96">
      <w:pPr>
        <w:pStyle w:val="ProductList-Body"/>
        <w:ind w:left="180"/>
        <w:rPr>
          <w:lang w:val="es-ES"/>
        </w:rPr>
      </w:pPr>
      <w:r w:rsidRPr="00654393">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BD5469" w:rsidRPr="00654393">
        <w:rPr>
          <w:lang w:val="es-ES"/>
        </w:rPr>
        <w:t xml:space="preserve"> </w:t>
      </w:r>
    </w:p>
    <w:p w14:paraId="382755AA" w14:textId="77777777" w:rsidR="000F032B" w:rsidRPr="00654393" w:rsidRDefault="000F032B" w:rsidP="00840F96">
      <w:pPr>
        <w:pStyle w:val="ProductList-Body"/>
        <w:ind w:left="180"/>
        <w:rPr>
          <w:lang w:val="es-ES"/>
        </w:rPr>
      </w:pPr>
    </w:p>
    <w:p w14:paraId="382755AB" w14:textId="77777777" w:rsidR="000F032B" w:rsidRPr="00654393" w:rsidRDefault="000F032B" w:rsidP="00840F96">
      <w:pPr>
        <w:pStyle w:val="ProductList-Body"/>
        <w:ind w:left="180"/>
        <w:rPr>
          <w:lang w:val="es-ES"/>
        </w:rPr>
      </w:pPr>
      <w:r w:rsidRPr="00654393">
        <w:rPr>
          <w:b/>
          <w:color w:val="00188F"/>
          <w:lang w:val="es-ES"/>
        </w:rPr>
        <w:t>Concesiones de Incidentes de Soporte Telefónico</w:t>
      </w:r>
    </w:p>
    <w:p w14:paraId="382755AC" w14:textId="77777777" w:rsidR="00132A99" w:rsidRPr="00654393" w:rsidRDefault="000F032B" w:rsidP="00840F96">
      <w:pPr>
        <w:pStyle w:val="ProductList-Body"/>
        <w:ind w:left="180"/>
        <w:rPr>
          <w:lang w:val="es-ES"/>
        </w:rPr>
      </w:pPr>
      <w:r w:rsidRPr="00654393">
        <w:rPr>
          <w:lang w:val="es-ES"/>
        </w:rPr>
        <w:t>El número de incidentes de soporte telefónico permitidos varía según el Cliente y según sus gastos en SA y opción de pago.</w:t>
      </w:r>
      <w:r w:rsidR="00BD5469" w:rsidRPr="00654393">
        <w:rPr>
          <w:lang w:val="es-ES"/>
        </w:rPr>
        <w:t xml:space="preserve"> </w:t>
      </w:r>
      <w:r w:rsidRPr="00654393">
        <w:rPr>
          <w:lang w:val="es-ES"/>
        </w:rPr>
        <w:t>El incidente gratuito se concede en virtud de una inscripción Enterprise y Select, un registro Select Plus y un contrato Open Value con cobertura de SA en, al menos, un Producto de software de Servidor cualificado.</w:t>
      </w:r>
      <w:r w:rsidRPr="00654393">
        <w:rPr>
          <w:rFonts w:cs="Tahoma"/>
          <w:szCs w:val="18"/>
          <w:lang w:val="es-ES"/>
        </w:rPr>
        <w:t xml:space="preserve"> Los incidentes basados en gastos de SA se obtienen según los gastos en SA en servidores y</w:t>
      </w:r>
      <w:r w:rsidR="00DC40D3" w:rsidRPr="00654393">
        <w:rPr>
          <w:rFonts w:cs="Tahoma"/>
          <w:szCs w:val="18"/>
          <w:lang w:val="es-ES"/>
        </w:rPr>
        <w:t> </w:t>
      </w:r>
      <w:r w:rsidRPr="00654393">
        <w:rPr>
          <w:rFonts w:cs="Tahoma"/>
          <w:szCs w:val="18"/>
          <w:lang w:val="es-ES"/>
        </w:rPr>
        <w:t>desktops en virtud de una inscripción cualificada Select o Enterprise, registro Select Plus, Contrato Open Value o número de Autorización de</w:t>
      </w:r>
      <w:r w:rsidR="00DC40D3" w:rsidRPr="00654393">
        <w:rPr>
          <w:rFonts w:cs="Tahoma"/>
          <w:szCs w:val="18"/>
          <w:lang w:val="es-ES"/>
        </w:rPr>
        <w:t> </w:t>
      </w:r>
      <w:r w:rsidRPr="00654393">
        <w:rPr>
          <w:rFonts w:cs="Tahoma"/>
          <w:szCs w:val="18"/>
          <w:lang w:val="es-ES"/>
        </w:rPr>
        <w:t>Licencia Open.</w:t>
      </w:r>
      <w:r w:rsidR="00BD5469" w:rsidRPr="00654393">
        <w:rPr>
          <w:rFonts w:cs="Tahoma"/>
          <w:szCs w:val="18"/>
          <w:lang w:val="es-ES"/>
        </w:rPr>
        <w:t xml:space="preserve"> </w:t>
      </w:r>
      <w:r w:rsidRPr="00654393">
        <w:rPr>
          <w:rFonts w:cs="Tahoma"/>
          <w:szCs w:val="18"/>
          <w:lang w:val="es-ES"/>
        </w:rPr>
        <w:t>Concederemos un incidente por cada $20.000 de gastos mínimos en SA en Servidores o CAL. Concederemos un incidente por</w:t>
      </w:r>
      <w:r w:rsidR="00DC40D3" w:rsidRPr="00654393">
        <w:rPr>
          <w:rFonts w:cs="Tahoma"/>
          <w:szCs w:val="18"/>
          <w:lang w:val="es-ES"/>
        </w:rPr>
        <w:t> </w:t>
      </w:r>
      <w:r w:rsidRPr="00654393">
        <w:rPr>
          <w:rFonts w:cs="Tahoma"/>
          <w:szCs w:val="18"/>
          <w:lang w:val="es-ES"/>
        </w:rPr>
        <w:t>cada</w:t>
      </w:r>
      <w:r w:rsidR="00DC40D3" w:rsidRPr="00654393">
        <w:rPr>
          <w:rFonts w:cs="Tahoma"/>
          <w:szCs w:val="18"/>
          <w:lang w:val="es-ES"/>
        </w:rPr>
        <w:t> </w:t>
      </w:r>
      <w:r w:rsidRPr="00654393">
        <w:rPr>
          <w:rFonts w:cs="Tahoma"/>
          <w:szCs w:val="18"/>
          <w:lang w:val="es-ES"/>
        </w:rPr>
        <w:t>$200.000 de gastos mínimos en SA en Grupos de Sistemas o Grupos de Aplicaciones.</w:t>
      </w:r>
      <w:r w:rsidR="00BD5469" w:rsidRPr="00654393">
        <w:rPr>
          <w:rFonts w:cs="Tahoma"/>
          <w:szCs w:val="18"/>
          <w:lang w:val="es-ES"/>
        </w:rPr>
        <w:t xml:space="preserve"> </w:t>
      </w:r>
      <w:r w:rsidRPr="00654393">
        <w:rPr>
          <w:rFonts w:cs="Tahoma"/>
          <w:szCs w:val="18"/>
          <w:lang w:val="es-ES"/>
        </w:rPr>
        <w:t>La tabla a continuación muestra los equivalentes aproximados de distintas monedas para concesiones basadas en gastos en SA con respecto a contratos basados en monedas que no sean el dólar</w:t>
      </w:r>
      <w:r w:rsidR="00DC40D3" w:rsidRPr="00654393">
        <w:rPr>
          <w:rFonts w:cs="Tahoma"/>
          <w:szCs w:val="18"/>
          <w:lang w:val="es-ES"/>
        </w:rPr>
        <w:t> </w:t>
      </w:r>
      <w:r w:rsidRPr="00654393">
        <w:rPr>
          <w:rFonts w:cs="Tahoma"/>
          <w:szCs w:val="18"/>
          <w:lang w:val="es-ES"/>
        </w:rPr>
        <w:t>estadounidense (USD).</w:t>
      </w:r>
      <w:r w:rsidR="00BD5469" w:rsidRPr="00654393">
        <w:rPr>
          <w:rFonts w:cs="Tahoma"/>
          <w:szCs w:val="18"/>
          <w:lang w:val="es-ES"/>
        </w:rPr>
        <w:t xml:space="preserve"> </w:t>
      </w:r>
      <w:r w:rsidRPr="00654393">
        <w:rPr>
          <w:rFonts w:cs="Tahoma"/>
          <w:szCs w:val="18"/>
          <w:lang w:val="es-ES"/>
        </w:rPr>
        <w:t>Debido a la fluctuación de los tipos de cambio, esta tabla está sujeta a cambios.</w:t>
      </w:r>
    </w:p>
    <w:p w14:paraId="382755AD" w14:textId="77777777" w:rsidR="00332DA2" w:rsidRPr="00654393" w:rsidRDefault="00332DA2" w:rsidP="00840F96">
      <w:pPr>
        <w:pStyle w:val="ProductList-Body"/>
        <w:spacing w:before="20" w:after="20"/>
        <w:ind w:left="180"/>
        <w:rPr>
          <w:lang w:val="es-ES"/>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0"/>
        <w:gridCol w:w="1440"/>
        <w:gridCol w:w="3690"/>
        <w:gridCol w:w="3690"/>
      </w:tblGrid>
      <w:tr w:rsidR="00332DA2" w:rsidRPr="00DE0DA4" w14:paraId="382755B2" w14:textId="77777777" w:rsidTr="008941DB">
        <w:trPr>
          <w:trHeight w:val="178"/>
          <w:tblHeader/>
        </w:trPr>
        <w:tc>
          <w:tcPr>
            <w:tcW w:w="1980" w:type="dxa"/>
            <w:tcBorders>
              <w:top w:val="single" w:sz="8" w:space="0" w:color="auto"/>
              <w:left w:val="single" w:sz="8" w:space="0" w:color="auto"/>
              <w:bottom w:val="single" w:sz="8" w:space="0" w:color="auto"/>
              <w:right w:val="single" w:sz="8" w:space="0" w:color="auto"/>
            </w:tcBorders>
            <w:shd w:val="clear" w:color="auto" w:fill="0072C6"/>
            <w:vAlign w:val="bottom"/>
          </w:tcPr>
          <w:p w14:paraId="382755AE" w14:textId="77777777" w:rsidR="00332DA2" w:rsidRPr="00654393" w:rsidRDefault="00332DA2" w:rsidP="00DC40D3">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Nombre de la</w:t>
            </w:r>
            <w:r w:rsidR="00DC40D3" w:rsidRPr="00654393">
              <w:rPr>
                <w:rFonts w:cs="Tahoma"/>
                <w:bCs/>
                <w:color w:val="FFFFFF" w:themeColor="background1"/>
                <w:szCs w:val="18"/>
                <w:lang w:val="es-ES"/>
              </w:rPr>
              <w:t> </w:t>
            </w:r>
            <w:r w:rsidRPr="00654393">
              <w:rPr>
                <w:rFonts w:cs="Tahoma"/>
                <w:bCs/>
                <w:color w:val="FFFFFF" w:themeColor="background1"/>
                <w:szCs w:val="18"/>
                <w:lang w:val="es-ES"/>
              </w:rPr>
              <w:t>moneda</w:t>
            </w:r>
          </w:p>
        </w:tc>
        <w:tc>
          <w:tcPr>
            <w:tcW w:w="1440" w:type="dxa"/>
            <w:tcBorders>
              <w:top w:val="single" w:sz="8" w:space="0" w:color="auto"/>
              <w:left w:val="single" w:sz="8" w:space="0" w:color="auto"/>
              <w:bottom w:val="single" w:sz="8" w:space="0" w:color="auto"/>
              <w:right w:val="single" w:sz="8" w:space="0" w:color="auto"/>
            </w:tcBorders>
            <w:shd w:val="clear" w:color="auto" w:fill="0072C6"/>
            <w:vAlign w:val="bottom"/>
          </w:tcPr>
          <w:p w14:paraId="382755AF" w14:textId="77777777" w:rsidR="00332DA2" w:rsidRPr="00654393" w:rsidRDefault="00332DA2" w:rsidP="00DC40D3">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Código de l</w:t>
            </w:r>
            <w:r w:rsidR="00DC40D3" w:rsidRPr="00654393">
              <w:rPr>
                <w:rFonts w:cs="Tahoma"/>
                <w:bCs/>
                <w:color w:val="FFFFFF" w:themeColor="background1"/>
                <w:szCs w:val="18"/>
                <w:lang w:val="es-ES"/>
              </w:rPr>
              <w:t> </w:t>
            </w:r>
            <w:r w:rsidRPr="00654393">
              <w:rPr>
                <w:rFonts w:cs="Tahoma"/>
                <w:bCs/>
                <w:color w:val="FFFFFF" w:themeColor="background1"/>
                <w:szCs w:val="18"/>
                <w:lang w:val="es-ES"/>
              </w:rPr>
              <w:t>moneda</w:t>
            </w:r>
          </w:p>
        </w:tc>
        <w:tc>
          <w:tcPr>
            <w:tcW w:w="3690" w:type="dxa"/>
            <w:tcBorders>
              <w:top w:val="single" w:sz="8" w:space="0" w:color="auto"/>
              <w:left w:val="single" w:sz="8" w:space="0" w:color="auto"/>
              <w:bottom w:val="single" w:sz="8" w:space="0" w:color="auto"/>
              <w:right w:val="single" w:sz="8" w:space="0" w:color="auto"/>
            </w:tcBorders>
            <w:shd w:val="clear" w:color="auto" w:fill="0072C6"/>
            <w:vAlign w:val="bottom"/>
          </w:tcPr>
          <w:p w14:paraId="382755B0" w14:textId="77777777" w:rsidR="00332DA2" w:rsidRPr="00654393" w:rsidRDefault="00332DA2" w:rsidP="00332DA2">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Servidor / CAL - Incrementos de concesiones de incidentes</w:t>
            </w:r>
          </w:p>
        </w:tc>
        <w:tc>
          <w:tcPr>
            <w:tcW w:w="3690" w:type="dxa"/>
            <w:tcBorders>
              <w:top w:val="single" w:sz="8" w:space="0" w:color="auto"/>
              <w:left w:val="single" w:sz="8" w:space="0" w:color="auto"/>
              <w:bottom w:val="single" w:sz="8" w:space="0" w:color="auto"/>
              <w:right w:val="single" w:sz="8" w:space="0" w:color="auto"/>
            </w:tcBorders>
            <w:shd w:val="clear" w:color="auto" w:fill="0072C6"/>
            <w:vAlign w:val="bottom"/>
          </w:tcPr>
          <w:p w14:paraId="382755B1" w14:textId="77777777" w:rsidR="00332DA2" w:rsidRPr="00654393" w:rsidRDefault="00332DA2" w:rsidP="00DC40D3">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IW / Cliente - Incrementos de concesiones de</w:t>
            </w:r>
            <w:r w:rsidR="00DC40D3" w:rsidRPr="00654393">
              <w:rPr>
                <w:rFonts w:cs="Tahoma"/>
                <w:bCs/>
                <w:color w:val="FFFFFF" w:themeColor="background1"/>
                <w:szCs w:val="18"/>
                <w:lang w:val="es-ES"/>
              </w:rPr>
              <w:t> </w:t>
            </w:r>
            <w:r w:rsidRPr="00654393">
              <w:rPr>
                <w:rFonts w:cs="Tahoma"/>
                <w:bCs/>
                <w:color w:val="FFFFFF" w:themeColor="background1"/>
                <w:szCs w:val="18"/>
                <w:lang w:val="es-ES"/>
              </w:rPr>
              <w:t>incidentes</w:t>
            </w:r>
          </w:p>
        </w:tc>
      </w:tr>
      <w:tr w:rsidR="00332DA2" w:rsidRPr="00654393" w14:paraId="382755B7" w14:textId="77777777" w:rsidTr="008941DB">
        <w:trPr>
          <w:trHeight w:val="236"/>
        </w:trPr>
        <w:tc>
          <w:tcPr>
            <w:tcW w:w="1980" w:type="dxa"/>
            <w:vAlign w:val="bottom"/>
          </w:tcPr>
          <w:p w14:paraId="382755B3" w14:textId="77777777" w:rsidR="00332DA2" w:rsidRPr="00654393" w:rsidRDefault="00332DA2" w:rsidP="00332DA2">
            <w:pPr>
              <w:pStyle w:val="ProductList-Body"/>
              <w:rPr>
                <w:rFonts w:cs="Tahoma"/>
                <w:szCs w:val="18"/>
                <w:lang w:val="es-ES"/>
              </w:rPr>
            </w:pPr>
            <w:r w:rsidRPr="00654393">
              <w:rPr>
                <w:rFonts w:cs="Tahoma"/>
                <w:szCs w:val="18"/>
                <w:lang w:val="es-ES"/>
              </w:rPr>
              <w:t>Dólar estadounidense</w:t>
            </w:r>
          </w:p>
        </w:tc>
        <w:tc>
          <w:tcPr>
            <w:tcW w:w="1440" w:type="dxa"/>
            <w:vAlign w:val="bottom"/>
          </w:tcPr>
          <w:p w14:paraId="382755B4" w14:textId="77777777" w:rsidR="00332DA2" w:rsidRPr="00654393" w:rsidRDefault="00332DA2" w:rsidP="00332DA2">
            <w:pPr>
              <w:pStyle w:val="ProductList-Body"/>
              <w:rPr>
                <w:rFonts w:cs="Tahoma"/>
                <w:szCs w:val="18"/>
                <w:lang w:val="es-ES"/>
              </w:rPr>
            </w:pPr>
            <w:r w:rsidRPr="00654393">
              <w:rPr>
                <w:rFonts w:cs="Tahoma"/>
                <w:szCs w:val="18"/>
                <w:lang w:val="es-ES"/>
              </w:rPr>
              <w:t>USD</w:t>
            </w:r>
          </w:p>
        </w:tc>
        <w:tc>
          <w:tcPr>
            <w:tcW w:w="3690" w:type="dxa"/>
            <w:vAlign w:val="bottom"/>
          </w:tcPr>
          <w:p w14:paraId="382755B5" w14:textId="77777777" w:rsidR="00332DA2" w:rsidRPr="00654393" w:rsidRDefault="00332DA2" w:rsidP="00DC40D3">
            <w:pPr>
              <w:pStyle w:val="ProductList-Body"/>
              <w:rPr>
                <w:rFonts w:cs="Tahoma"/>
                <w:szCs w:val="18"/>
                <w:lang w:val="es-ES"/>
              </w:rPr>
            </w:pPr>
            <w:r w:rsidRPr="00654393">
              <w:rPr>
                <w:rFonts w:cs="Tahoma"/>
                <w:szCs w:val="18"/>
                <w:lang w:val="es-ES"/>
              </w:rPr>
              <w:t>$20</w:t>
            </w:r>
            <w:r w:rsidR="00DC40D3" w:rsidRPr="00654393">
              <w:rPr>
                <w:rFonts w:cs="Tahoma"/>
                <w:szCs w:val="18"/>
                <w:lang w:val="es-ES"/>
              </w:rPr>
              <w:t>.</w:t>
            </w:r>
            <w:r w:rsidRPr="00654393">
              <w:rPr>
                <w:rFonts w:cs="Tahoma"/>
                <w:szCs w:val="18"/>
                <w:lang w:val="es-ES"/>
              </w:rPr>
              <w:t>000</w:t>
            </w:r>
          </w:p>
        </w:tc>
        <w:tc>
          <w:tcPr>
            <w:tcW w:w="3690" w:type="dxa"/>
            <w:vAlign w:val="bottom"/>
          </w:tcPr>
          <w:p w14:paraId="382755B6" w14:textId="77777777" w:rsidR="00332DA2" w:rsidRPr="00654393" w:rsidRDefault="00332DA2" w:rsidP="001E0219">
            <w:pPr>
              <w:pStyle w:val="ProductList-Body"/>
              <w:rPr>
                <w:rFonts w:cs="Tahoma"/>
                <w:szCs w:val="18"/>
                <w:lang w:val="es-ES"/>
              </w:rPr>
            </w:pPr>
            <w:r w:rsidRPr="00654393">
              <w:rPr>
                <w:rFonts w:cs="Tahoma"/>
                <w:szCs w:val="18"/>
                <w:lang w:val="es-ES"/>
              </w:rPr>
              <w:t>$200</w:t>
            </w:r>
            <w:r w:rsidR="001E0219" w:rsidRPr="00654393">
              <w:rPr>
                <w:rFonts w:cs="Tahoma"/>
                <w:szCs w:val="18"/>
                <w:lang w:val="es-ES"/>
              </w:rPr>
              <w:t>.</w:t>
            </w:r>
            <w:r w:rsidRPr="00654393">
              <w:rPr>
                <w:rFonts w:cs="Tahoma"/>
                <w:szCs w:val="18"/>
                <w:lang w:val="es-ES"/>
              </w:rPr>
              <w:t>000</w:t>
            </w:r>
          </w:p>
        </w:tc>
      </w:tr>
      <w:tr w:rsidR="00332DA2" w:rsidRPr="00654393" w14:paraId="382755BC" w14:textId="77777777" w:rsidTr="008941DB">
        <w:trPr>
          <w:trHeight w:val="236"/>
        </w:trPr>
        <w:tc>
          <w:tcPr>
            <w:tcW w:w="1980" w:type="dxa"/>
            <w:vAlign w:val="bottom"/>
          </w:tcPr>
          <w:p w14:paraId="382755B8" w14:textId="77777777" w:rsidR="00332DA2" w:rsidRPr="00654393" w:rsidRDefault="00332DA2" w:rsidP="00332DA2">
            <w:pPr>
              <w:pStyle w:val="ProductList-Body"/>
              <w:rPr>
                <w:rFonts w:cs="Tahoma"/>
                <w:szCs w:val="18"/>
                <w:lang w:val="es-ES"/>
              </w:rPr>
            </w:pPr>
            <w:r w:rsidRPr="00654393">
              <w:rPr>
                <w:rFonts w:cs="Tahoma"/>
                <w:szCs w:val="18"/>
                <w:lang w:val="es-ES"/>
              </w:rPr>
              <w:t>Dólar australiano</w:t>
            </w:r>
          </w:p>
        </w:tc>
        <w:tc>
          <w:tcPr>
            <w:tcW w:w="1440" w:type="dxa"/>
            <w:vAlign w:val="bottom"/>
          </w:tcPr>
          <w:p w14:paraId="382755B9" w14:textId="77777777" w:rsidR="00332DA2" w:rsidRPr="00654393" w:rsidRDefault="00332DA2" w:rsidP="00332DA2">
            <w:pPr>
              <w:pStyle w:val="ProductList-Body"/>
              <w:rPr>
                <w:rFonts w:cs="Tahoma"/>
                <w:szCs w:val="18"/>
                <w:lang w:val="es-ES"/>
              </w:rPr>
            </w:pPr>
            <w:r w:rsidRPr="00654393">
              <w:rPr>
                <w:rFonts w:cs="Tahoma"/>
                <w:szCs w:val="18"/>
                <w:lang w:val="es-ES"/>
              </w:rPr>
              <w:t>AUD</w:t>
            </w:r>
          </w:p>
        </w:tc>
        <w:tc>
          <w:tcPr>
            <w:tcW w:w="3690" w:type="dxa"/>
            <w:vAlign w:val="bottom"/>
          </w:tcPr>
          <w:p w14:paraId="382755BA" w14:textId="77777777" w:rsidR="00332DA2" w:rsidRPr="00654393" w:rsidRDefault="00332DA2" w:rsidP="00DC40D3">
            <w:pPr>
              <w:pStyle w:val="ProductList-Body"/>
              <w:rPr>
                <w:rFonts w:cs="Tahoma"/>
                <w:szCs w:val="18"/>
                <w:lang w:val="es-ES"/>
              </w:rPr>
            </w:pPr>
            <w:r w:rsidRPr="00654393">
              <w:rPr>
                <w:rFonts w:cs="Tahoma"/>
                <w:szCs w:val="18"/>
                <w:lang w:val="es-ES"/>
              </w:rPr>
              <w:t>30</w:t>
            </w:r>
            <w:r w:rsidR="00DC40D3" w:rsidRPr="00654393">
              <w:rPr>
                <w:rFonts w:cs="Tahoma"/>
                <w:szCs w:val="18"/>
                <w:lang w:val="es-ES"/>
              </w:rPr>
              <w:t>.</w:t>
            </w:r>
            <w:r w:rsidRPr="00654393">
              <w:rPr>
                <w:rFonts w:cs="Tahoma"/>
                <w:szCs w:val="18"/>
                <w:lang w:val="es-ES"/>
              </w:rPr>
              <w:t>000</w:t>
            </w:r>
          </w:p>
        </w:tc>
        <w:tc>
          <w:tcPr>
            <w:tcW w:w="3690" w:type="dxa"/>
            <w:vAlign w:val="bottom"/>
          </w:tcPr>
          <w:p w14:paraId="382755BB" w14:textId="77777777" w:rsidR="00332DA2" w:rsidRPr="00654393" w:rsidRDefault="00332DA2" w:rsidP="001E0219">
            <w:pPr>
              <w:pStyle w:val="ProductList-Body"/>
              <w:rPr>
                <w:rFonts w:cs="Tahoma"/>
                <w:szCs w:val="18"/>
                <w:lang w:val="es-ES"/>
              </w:rPr>
            </w:pPr>
            <w:r w:rsidRPr="00654393">
              <w:rPr>
                <w:rFonts w:cs="Tahoma"/>
                <w:szCs w:val="18"/>
                <w:lang w:val="es-ES"/>
              </w:rPr>
              <w:t>300</w:t>
            </w:r>
            <w:r w:rsidR="001E0219" w:rsidRPr="00654393">
              <w:rPr>
                <w:rFonts w:cs="Tahoma"/>
                <w:szCs w:val="18"/>
                <w:lang w:val="es-ES"/>
              </w:rPr>
              <w:t>.</w:t>
            </w:r>
            <w:r w:rsidRPr="00654393">
              <w:rPr>
                <w:rFonts w:cs="Tahoma"/>
                <w:szCs w:val="18"/>
                <w:lang w:val="es-ES"/>
              </w:rPr>
              <w:t>000</w:t>
            </w:r>
          </w:p>
        </w:tc>
      </w:tr>
      <w:tr w:rsidR="00332DA2" w:rsidRPr="00654393" w14:paraId="382755C1" w14:textId="77777777" w:rsidTr="008941DB">
        <w:trPr>
          <w:trHeight w:val="236"/>
        </w:trPr>
        <w:tc>
          <w:tcPr>
            <w:tcW w:w="1980" w:type="dxa"/>
            <w:vAlign w:val="bottom"/>
          </w:tcPr>
          <w:p w14:paraId="382755BD" w14:textId="77777777" w:rsidR="00332DA2" w:rsidRPr="00654393" w:rsidRDefault="00332DA2" w:rsidP="00332DA2">
            <w:pPr>
              <w:pStyle w:val="ProductList-Body"/>
              <w:rPr>
                <w:rFonts w:cs="Tahoma"/>
                <w:szCs w:val="18"/>
                <w:lang w:val="es-ES"/>
              </w:rPr>
            </w:pPr>
            <w:r w:rsidRPr="00654393">
              <w:rPr>
                <w:rFonts w:cs="Tahoma"/>
                <w:szCs w:val="18"/>
                <w:lang w:val="es-ES"/>
              </w:rPr>
              <w:t>Dólar canadiense</w:t>
            </w:r>
          </w:p>
        </w:tc>
        <w:tc>
          <w:tcPr>
            <w:tcW w:w="1440" w:type="dxa"/>
            <w:vAlign w:val="bottom"/>
          </w:tcPr>
          <w:p w14:paraId="382755BE" w14:textId="77777777" w:rsidR="00332DA2" w:rsidRPr="00654393" w:rsidRDefault="00332DA2" w:rsidP="00332DA2">
            <w:pPr>
              <w:pStyle w:val="ProductList-Body"/>
              <w:rPr>
                <w:rFonts w:cs="Tahoma"/>
                <w:szCs w:val="18"/>
                <w:lang w:val="es-ES"/>
              </w:rPr>
            </w:pPr>
            <w:r w:rsidRPr="00654393">
              <w:rPr>
                <w:rFonts w:cs="Tahoma"/>
                <w:szCs w:val="18"/>
                <w:lang w:val="es-ES"/>
              </w:rPr>
              <w:t>CAD</w:t>
            </w:r>
          </w:p>
        </w:tc>
        <w:tc>
          <w:tcPr>
            <w:tcW w:w="3690" w:type="dxa"/>
            <w:vAlign w:val="bottom"/>
          </w:tcPr>
          <w:p w14:paraId="382755BF" w14:textId="77777777" w:rsidR="00332DA2" w:rsidRPr="00654393" w:rsidRDefault="00332DA2" w:rsidP="00DC40D3">
            <w:pPr>
              <w:pStyle w:val="ProductList-Body"/>
              <w:rPr>
                <w:rFonts w:cs="Tahoma"/>
                <w:szCs w:val="18"/>
                <w:lang w:val="es-ES"/>
              </w:rPr>
            </w:pPr>
            <w:r w:rsidRPr="00654393">
              <w:rPr>
                <w:rFonts w:cs="Tahoma"/>
                <w:szCs w:val="18"/>
                <w:lang w:val="es-ES"/>
              </w:rPr>
              <w:t>27</w:t>
            </w:r>
            <w:r w:rsidR="00DC40D3" w:rsidRPr="00654393">
              <w:rPr>
                <w:rFonts w:cs="Tahoma"/>
                <w:szCs w:val="18"/>
                <w:lang w:val="es-ES"/>
              </w:rPr>
              <w:t>.</w:t>
            </w:r>
            <w:r w:rsidRPr="00654393">
              <w:rPr>
                <w:rFonts w:cs="Tahoma"/>
                <w:szCs w:val="18"/>
                <w:lang w:val="es-ES"/>
              </w:rPr>
              <w:t>000</w:t>
            </w:r>
          </w:p>
        </w:tc>
        <w:tc>
          <w:tcPr>
            <w:tcW w:w="3690" w:type="dxa"/>
            <w:vAlign w:val="bottom"/>
          </w:tcPr>
          <w:p w14:paraId="382755C0" w14:textId="77777777" w:rsidR="00332DA2" w:rsidRPr="00654393" w:rsidRDefault="00332DA2" w:rsidP="001E0219">
            <w:pPr>
              <w:pStyle w:val="ProductList-Body"/>
              <w:rPr>
                <w:rFonts w:cs="Tahoma"/>
                <w:szCs w:val="18"/>
                <w:lang w:val="es-ES"/>
              </w:rPr>
            </w:pPr>
            <w:r w:rsidRPr="00654393">
              <w:rPr>
                <w:rFonts w:cs="Tahoma"/>
                <w:szCs w:val="18"/>
                <w:lang w:val="es-ES"/>
              </w:rPr>
              <w:t>270</w:t>
            </w:r>
            <w:r w:rsidR="001E0219" w:rsidRPr="00654393">
              <w:rPr>
                <w:rFonts w:cs="Tahoma"/>
                <w:szCs w:val="18"/>
                <w:lang w:val="es-ES"/>
              </w:rPr>
              <w:t>.</w:t>
            </w:r>
            <w:r w:rsidRPr="00654393">
              <w:rPr>
                <w:rFonts w:cs="Tahoma"/>
                <w:szCs w:val="18"/>
                <w:lang w:val="es-ES"/>
              </w:rPr>
              <w:t>000</w:t>
            </w:r>
          </w:p>
        </w:tc>
      </w:tr>
      <w:tr w:rsidR="00332DA2" w:rsidRPr="00654393" w14:paraId="382755C6" w14:textId="77777777" w:rsidTr="008941DB">
        <w:trPr>
          <w:trHeight w:val="236"/>
        </w:trPr>
        <w:tc>
          <w:tcPr>
            <w:tcW w:w="1980" w:type="dxa"/>
            <w:vAlign w:val="bottom"/>
          </w:tcPr>
          <w:p w14:paraId="382755C2" w14:textId="77777777" w:rsidR="00332DA2" w:rsidRPr="00654393" w:rsidRDefault="00332DA2" w:rsidP="00332DA2">
            <w:pPr>
              <w:pStyle w:val="ProductList-Body"/>
              <w:rPr>
                <w:rFonts w:cs="Tahoma"/>
                <w:szCs w:val="18"/>
                <w:lang w:val="es-ES"/>
              </w:rPr>
            </w:pPr>
            <w:r w:rsidRPr="00654393">
              <w:rPr>
                <w:rFonts w:cs="Tahoma"/>
                <w:szCs w:val="18"/>
                <w:lang w:val="es-ES"/>
              </w:rPr>
              <w:t>Franco suizo</w:t>
            </w:r>
          </w:p>
        </w:tc>
        <w:tc>
          <w:tcPr>
            <w:tcW w:w="1440" w:type="dxa"/>
            <w:vAlign w:val="bottom"/>
          </w:tcPr>
          <w:p w14:paraId="382755C3" w14:textId="77777777" w:rsidR="00332DA2" w:rsidRPr="00654393" w:rsidRDefault="00332DA2" w:rsidP="00332DA2">
            <w:pPr>
              <w:pStyle w:val="ProductList-Body"/>
              <w:rPr>
                <w:rFonts w:cs="Tahoma"/>
                <w:szCs w:val="18"/>
                <w:lang w:val="es-ES"/>
              </w:rPr>
            </w:pPr>
            <w:r w:rsidRPr="00654393">
              <w:rPr>
                <w:rFonts w:cs="Tahoma"/>
                <w:szCs w:val="18"/>
                <w:lang w:val="es-ES"/>
              </w:rPr>
              <w:t>CHF</w:t>
            </w:r>
          </w:p>
        </w:tc>
        <w:tc>
          <w:tcPr>
            <w:tcW w:w="3690" w:type="dxa"/>
            <w:vAlign w:val="bottom"/>
          </w:tcPr>
          <w:p w14:paraId="382755C4" w14:textId="77777777" w:rsidR="00332DA2" w:rsidRPr="00654393" w:rsidRDefault="00332DA2" w:rsidP="00DC40D3">
            <w:pPr>
              <w:pStyle w:val="ProductList-Body"/>
              <w:rPr>
                <w:rFonts w:cs="Tahoma"/>
                <w:szCs w:val="18"/>
                <w:lang w:val="es-ES"/>
              </w:rPr>
            </w:pPr>
            <w:r w:rsidRPr="00654393">
              <w:rPr>
                <w:rFonts w:cs="Tahoma"/>
                <w:szCs w:val="18"/>
                <w:lang w:val="es-ES"/>
              </w:rPr>
              <w:t>S Fr. 33</w:t>
            </w:r>
            <w:r w:rsidR="00DC40D3" w:rsidRPr="00654393">
              <w:rPr>
                <w:rFonts w:cs="Tahoma"/>
                <w:szCs w:val="18"/>
                <w:lang w:val="es-ES"/>
              </w:rPr>
              <w:t>.</w:t>
            </w:r>
            <w:r w:rsidRPr="00654393">
              <w:rPr>
                <w:rFonts w:cs="Tahoma"/>
                <w:szCs w:val="18"/>
                <w:lang w:val="es-ES"/>
              </w:rPr>
              <w:t>000</w:t>
            </w:r>
          </w:p>
        </w:tc>
        <w:tc>
          <w:tcPr>
            <w:tcW w:w="3690" w:type="dxa"/>
            <w:vAlign w:val="bottom"/>
          </w:tcPr>
          <w:p w14:paraId="382755C5" w14:textId="77777777" w:rsidR="00332DA2" w:rsidRPr="00654393" w:rsidRDefault="00332DA2" w:rsidP="001E0219">
            <w:pPr>
              <w:pStyle w:val="ProductList-Body"/>
              <w:rPr>
                <w:rFonts w:cs="Tahoma"/>
                <w:szCs w:val="18"/>
                <w:lang w:val="es-ES"/>
              </w:rPr>
            </w:pPr>
            <w:r w:rsidRPr="00654393">
              <w:rPr>
                <w:rFonts w:cs="Tahoma"/>
                <w:szCs w:val="18"/>
                <w:lang w:val="es-ES"/>
              </w:rPr>
              <w:t>S Fr. 330</w:t>
            </w:r>
            <w:r w:rsidR="001E0219" w:rsidRPr="00654393">
              <w:rPr>
                <w:rFonts w:cs="Tahoma"/>
                <w:szCs w:val="18"/>
                <w:lang w:val="es-ES"/>
              </w:rPr>
              <w:t>.</w:t>
            </w:r>
            <w:r w:rsidRPr="00654393">
              <w:rPr>
                <w:rFonts w:cs="Tahoma"/>
                <w:szCs w:val="18"/>
                <w:lang w:val="es-ES"/>
              </w:rPr>
              <w:t>000</w:t>
            </w:r>
          </w:p>
        </w:tc>
      </w:tr>
      <w:tr w:rsidR="00332DA2" w:rsidRPr="00654393" w14:paraId="382755CB" w14:textId="77777777" w:rsidTr="008941DB">
        <w:trPr>
          <w:trHeight w:val="236"/>
        </w:trPr>
        <w:tc>
          <w:tcPr>
            <w:tcW w:w="1980" w:type="dxa"/>
            <w:vAlign w:val="bottom"/>
          </w:tcPr>
          <w:p w14:paraId="382755C7" w14:textId="77777777" w:rsidR="00332DA2" w:rsidRPr="00654393" w:rsidRDefault="00332DA2" w:rsidP="00332DA2">
            <w:pPr>
              <w:pStyle w:val="ProductList-Body"/>
              <w:rPr>
                <w:rFonts w:cs="Tahoma"/>
                <w:szCs w:val="18"/>
                <w:lang w:val="es-ES"/>
              </w:rPr>
            </w:pPr>
            <w:r w:rsidRPr="00654393">
              <w:rPr>
                <w:rFonts w:cs="Tahoma"/>
                <w:szCs w:val="18"/>
                <w:lang w:val="es-ES"/>
              </w:rPr>
              <w:t>Renminbi de China</w:t>
            </w:r>
          </w:p>
        </w:tc>
        <w:tc>
          <w:tcPr>
            <w:tcW w:w="1440" w:type="dxa"/>
            <w:vAlign w:val="bottom"/>
          </w:tcPr>
          <w:p w14:paraId="382755C8" w14:textId="77777777" w:rsidR="00332DA2" w:rsidRPr="00654393" w:rsidRDefault="00332DA2" w:rsidP="00332DA2">
            <w:pPr>
              <w:pStyle w:val="ProductList-Body"/>
              <w:rPr>
                <w:rFonts w:cs="Tahoma"/>
                <w:szCs w:val="18"/>
                <w:lang w:val="es-ES"/>
              </w:rPr>
            </w:pPr>
            <w:r w:rsidRPr="00654393">
              <w:rPr>
                <w:rFonts w:cs="Tahoma"/>
                <w:szCs w:val="18"/>
                <w:lang w:val="es-ES"/>
              </w:rPr>
              <w:t>CNY</w:t>
            </w:r>
          </w:p>
        </w:tc>
        <w:tc>
          <w:tcPr>
            <w:tcW w:w="3690" w:type="dxa"/>
            <w:vAlign w:val="bottom"/>
          </w:tcPr>
          <w:p w14:paraId="382755C9" w14:textId="77777777" w:rsidR="00332DA2" w:rsidRPr="00654393" w:rsidRDefault="00332DA2" w:rsidP="00DC40D3">
            <w:pPr>
              <w:pStyle w:val="ProductList-Body"/>
              <w:rPr>
                <w:rFonts w:cs="Tahoma"/>
                <w:szCs w:val="18"/>
                <w:lang w:val="es-ES"/>
              </w:rPr>
            </w:pPr>
            <w:r w:rsidRPr="00654393">
              <w:rPr>
                <w:rFonts w:cs="Tahoma"/>
                <w:szCs w:val="18"/>
                <w:lang w:val="es-ES"/>
              </w:rPr>
              <w:t>CRC 165</w:t>
            </w:r>
            <w:r w:rsidR="00DC40D3" w:rsidRPr="00654393">
              <w:rPr>
                <w:rFonts w:cs="Tahoma"/>
                <w:szCs w:val="18"/>
                <w:lang w:val="es-ES"/>
              </w:rPr>
              <w:t>.</w:t>
            </w:r>
            <w:r w:rsidRPr="00654393">
              <w:rPr>
                <w:rFonts w:cs="Tahoma"/>
                <w:szCs w:val="18"/>
                <w:lang w:val="es-ES"/>
              </w:rPr>
              <w:t>000</w:t>
            </w:r>
          </w:p>
        </w:tc>
        <w:tc>
          <w:tcPr>
            <w:tcW w:w="3690" w:type="dxa"/>
            <w:vAlign w:val="bottom"/>
          </w:tcPr>
          <w:p w14:paraId="382755CA" w14:textId="77777777" w:rsidR="00332DA2" w:rsidRPr="00654393" w:rsidRDefault="00332DA2" w:rsidP="00332DA2">
            <w:pPr>
              <w:pStyle w:val="ProductList-Body"/>
              <w:rPr>
                <w:rFonts w:cs="Tahoma"/>
                <w:szCs w:val="18"/>
                <w:lang w:val="es-ES"/>
              </w:rPr>
            </w:pPr>
            <w:r w:rsidRPr="00654393">
              <w:rPr>
                <w:rFonts w:cs="Tahoma"/>
                <w:szCs w:val="18"/>
                <w:lang w:val="es-ES"/>
              </w:rPr>
              <w:t>CRC 1.650.000</w:t>
            </w:r>
          </w:p>
        </w:tc>
      </w:tr>
      <w:tr w:rsidR="00332DA2" w:rsidRPr="00654393" w14:paraId="382755D0" w14:textId="77777777" w:rsidTr="008941DB">
        <w:trPr>
          <w:trHeight w:val="236"/>
        </w:trPr>
        <w:tc>
          <w:tcPr>
            <w:tcW w:w="1980" w:type="dxa"/>
            <w:vAlign w:val="bottom"/>
          </w:tcPr>
          <w:p w14:paraId="382755CC" w14:textId="77777777" w:rsidR="00332DA2" w:rsidRPr="00654393" w:rsidRDefault="00332DA2" w:rsidP="00332DA2">
            <w:pPr>
              <w:pStyle w:val="ProductList-Body"/>
              <w:rPr>
                <w:rFonts w:cs="Tahoma"/>
                <w:szCs w:val="18"/>
                <w:lang w:val="es-ES"/>
              </w:rPr>
            </w:pPr>
            <w:r w:rsidRPr="00654393">
              <w:rPr>
                <w:rFonts w:cs="Tahoma"/>
                <w:szCs w:val="18"/>
                <w:lang w:val="es-ES"/>
              </w:rPr>
              <w:t>Corona danesa</w:t>
            </w:r>
          </w:p>
        </w:tc>
        <w:tc>
          <w:tcPr>
            <w:tcW w:w="1440" w:type="dxa"/>
            <w:vAlign w:val="bottom"/>
          </w:tcPr>
          <w:p w14:paraId="382755CD" w14:textId="77777777" w:rsidR="00332DA2" w:rsidRPr="00654393" w:rsidRDefault="00332DA2" w:rsidP="00332DA2">
            <w:pPr>
              <w:pStyle w:val="ProductList-Body"/>
              <w:rPr>
                <w:rFonts w:cs="Tahoma"/>
                <w:szCs w:val="18"/>
                <w:lang w:val="es-ES"/>
              </w:rPr>
            </w:pPr>
            <w:r w:rsidRPr="00654393">
              <w:rPr>
                <w:rFonts w:cs="Tahoma"/>
                <w:szCs w:val="18"/>
                <w:lang w:val="es-ES"/>
              </w:rPr>
              <w:t>DKK</w:t>
            </w:r>
          </w:p>
        </w:tc>
        <w:tc>
          <w:tcPr>
            <w:tcW w:w="3690" w:type="dxa"/>
            <w:vAlign w:val="bottom"/>
          </w:tcPr>
          <w:p w14:paraId="382755CE" w14:textId="77777777" w:rsidR="00332DA2" w:rsidRPr="00654393" w:rsidRDefault="00332DA2" w:rsidP="00DC40D3">
            <w:pPr>
              <w:pStyle w:val="ProductList-Body"/>
              <w:rPr>
                <w:rFonts w:cs="Tahoma"/>
                <w:szCs w:val="18"/>
                <w:lang w:val="es-ES"/>
              </w:rPr>
            </w:pPr>
            <w:r w:rsidRPr="00654393">
              <w:rPr>
                <w:rFonts w:cs="Tahoma"/>
                <w:szCs w:val="18"/>
                <w:lang w:val="es-ES"/>
              </w:rPr>
              <w:t>kr 160</w:t>
            </w:r>
            <w:r w:rsidR="00DC40D3" w:rsidRPr="00654393">
              <w:rPr>
                <w:rFonts w:cs="Tahoma"/>
                <w:szCs w:val="18"/>
                <w:lang w:val="es-ES"/>
              </w:rPr>
              <w:t>.</w:t>
            </w:r>
            <w:r w:rsidRPr="00654393">
              <w:rPr>
                <w:rFonts w:cs="Tahoma"/>
                <w:szCs w:val="18"/>
                <w:lang w:val="es-ES"/>
              </w:rPr>
              <w:t>000</w:t>
            </w:r>
          </w:p>
        </w:tc>
        <w:tc>
          <w:tcPr>
            <w:tcW w:w="3690" w:type="dxa"/>
            <w:vAlign w:val="bottom"/>
          </w:tcPr>
          <w:p w14:paraId="382755CF" w14:textId="77777777" w:rsidR="00332DA2" w:rsidRPr="00654393" w:rsidRDefault="00332DA2" w:rsidP="00332DA2">
            <w:pPr>
              <w:pStyle w:val="ProductList-Body"/>
              <w:rPr>
                <w:rFonts w:cs="Tahoma"/>
                <w:szCs w:val="18"/>
                <w:lang w:val="es-ES"/>
              </w:rPr>
            </w:pPr>
            <w:r w:rsidRPr="00654393">
              <w:rPr>
                <w:rFonts w:cs="Tahoma"/>
                <w:szCs w:val="18"/>
                <w:lang w:val="es-ES"/>
              </w:rPr>
              <w:t>kr 1.600.000</w:t>
            </w:r>
          </w:p>
        </w:tc>
      </w:tr>
      <w:tr w:rsidR="00332DA2" w:rsidRPr="00654393" w14:paraId="382755D5" w14:textId="77777777" w:rsidTr="008941DB">
        <w:trPr>
          <w:trHeight w:val="236"/>
        </w:trPr>
        <w:tc>
          <w:tcPr>
            <w:tcW w:w="1980" w:type="dxa"/>
            <w:vAlign w:val="bottom"/>
          </w:tcPr>
          <w:p w14:paraId="382755D1" w14:textId="77777777" w:rsidR="00332DA2" w:rsidRPr="00654393" w:rsidRDefault="00332DA2" w:rsidP="00332DA2">
            <w:pPr>
              <w:pStyle w:val="ProductList-Body"/>
              <w:rPr>
                <w:rFonts w:cs="Tahoma"/>
                <w:szCs w:val="18"/>
                <w:lang w:val="es-ES"/>
              </w:rPr>
            </w:pPr>
            <w:r w:rsidRPr="00654393">
              <w:rPr>
                <w:rFonts w:cs="Tahoma"/>
                <w:szCs w:val="18"/>
                <w:lang w:val="es-ES"/>
              </w:rPr>
              <w:t>EURO</w:t>
            </w:r>
          </w:p>
        </w:tc>
        <w:tc>
          <w:tcPr>
            <w:tcW w:w="1440" w:type="dxa"/>
            <w:vAlign w:val="bottom"/>
          </w:tcPr>
          <w:p w14:paraId="382755D2" w14:textId="77777777" w:rsidR="00332DA2" w:rsidRPr="00654393" w:rsidRDefault="00332DA2" w:rsidP="00332DA2">
            <w:pPr>
              <w:pStyle w:val="ProductList-Body"/>
              <w:rPr>
                <w:rFonts w:cs="Tahoma"/>
                <w:szCs w:val="18"/>
                <w:lang w:val="es-ES"/>
              </w:rPr>
            </w:pPr>
            <w:r w:rsidRPr="00654393">
              <w:rPr>
                <w:rFonts w:cs="Tahoma"/>
                <w:szCs w:val="18"/>
                <w:lang w:val="es-ES"/>
              </w:rPr>
              <w:t>EUR</w:t>
            </w:r>
          </w:p>
        </w:tc>
        <w:tc>
          <w:tcPr>
            <w:tcW w:w="3690" w:type="dxa"/>
            <w:vAlign w:val="bottom"/>
          </w:tcPr>
          <w:p w14:paraId="382755D3" w14:textId="77777777" w:rsidR="00332DA2" w:rsidRPr="00654393" w:rsidRDefault="00332DA2" w:rsidP="00DC40D3">
            <w:pPr>
              <w:pStyle w:val="ProductList-Body"/>
              <w:rPr>
                <w:rFonts w:cs="Tahoma"/>
                <w:szCs w:val="18"/>
                <w:lang w:val="es-ES"/>
              </w:rPr>
            </w:pPr>
            <w:r w:rsidRPr="00654393">
              <w:rPr>
                <w:rFonts w:cs="Tahoma"/>
                <w:szCs w:val="18"/>
                <w:lang w:val="es-ES"/>
              </w:rPr>
              <w:t>21</w:t>
            </w:r>
            <w:r w:rsidR="00DC40D3" w:rsidRPr="00654393">
              <w:rPr>
                <w:rFonts w:cs="Tahoma"/>
                <w:szCs w:val="18"/>
                <w:lang w:val="es-ES"/>
              </w:rPr>
              <w:t>.</w:t>
            </w:r>
            <w:r w:rsidRPr="00654393">
              <w:rPr>
                <w:rFonts w:cs="Tahoma"/>
                <w:szCs w:val="18"/>
                <w:lang w:val="es-ES"/>
              </w:rPr>
              <w:t>500</w:t>
            </w:r>
          </w:p>
        </w:tc>
        <w:tc>
          <w:tcPr>
            <w:tcW w:w="3690" w:type="dxa"/>
            <w:vAlign w:val="bottom"/>
          </w:tcPr>
          <w:p w14:paraId="382755D4" w14:textId="77777777" w:rsidR="00332DA2" w:rsidRPr="00654393" w:rsidRDefault="00332DA2" w:rsidP="001E0219">
            <w:pPr>
              <w:pStyle w:val="ProductList-Body"/>
              <w:rPr>
                <w:rFonts w:cs="Tahoma"/>
                <w:szCs w:val="18"/>
                <w:lang w:val="es-ES"/>
              </w:rPr>
            </w:pPr>
            <w:r w:rsidRPr="00654393">
              <w:rPr>
                <w:rFonts w:cs="Tahoma"/>
                <w:szCs w:val="18"/>
                <w:lang w:val="es-ES"/>
              </w:rPr>
              <w:t>215</w:t>
            </w:r>
            <w:r w:rsidR="001E0219" w:rsidRPr="00654393">
              <w:rPr>
                <w:rFonts w:cs="Tahoma"/>
                <w:szCs w:val="18"/>
                <w:lang w:val="es-ES"/>
              </w:rPr>
              <w:t>.</w:t>
            </w:r>
            <w:r w:rsidRPr="00654393">
              <w:rPr>
                <w:rFonts w:cs="Tahoma"/>
                <w:szCs w:val="18"/>
                <w:lang w:val="es-ES"/>
              </w:rPr>
              <w:t>000</w:t>
            </w:r>
          </w:p>
        </w:tc>
      </w:tr>
      <w:tr w:rsidR="00332DA2" w:rsidRPr="00654393" w14:paraId="382755DA" w14:textId="77777777" w:rsidTr="008941DB">
        <w:trPr>
          <w:trHeight w:val="236"/>
        </w:trPr>
        <w:tc>
          <w:tcPr>
            <w:tcW w:w="1980" w:type="dxa"/>
            <w:vAlign w:val="bottom"/>
          </w:tcPr>
          <w:p w14:paraId="382755D6" w14:textId="77777777" w:rsidR="00332DA2" w:rsidRPr="00654393" w:rsidRDefault="00332DA2" w:rsidP="00332DA2">
            <w:pPr>
              <w:pStyle w:val="ProductList-Body"/>
              <w:rPr>
                <w:rFonts w:cs="Tahoma"/>
                <w:szCs w:val="18"/>
                <w:lang w:val="es-ES"/>
              </w:rPr>
            </w:pPr>
            <w:r w:rsidRPr="00654393">
              <w:rPr>
                <w:rFonts w:cs="Tahoma"/>
                <w:szCs w:val="18"/>
                <w:lang w:val="es-ES"/>
              </w:rPr>
              <w:t>Libra esterlina</w:t>
            </w:r>
          </w:p>
        </w:tc>
        <w:tc>
          <w:tcPr>
            <w:tcW w:w="1440" w:type="dxa"/>
            <w:vAlign w:val="bottom"/>
          </w:tcPr>
          <w:p w14:paraId="382755D7" w14:textId="77777777" w:rsidR="00332DA2" w:rsidRPr="00654393" w:rsidRDefault="00332DA2" w:rsidP="00332DA2">
            <w:pPr>
              <w:pStyle w:val="ProductList-Body"/>
              <w:rPr>
                <w:rFonts w:cs="Tahoma"/>
                <w:szCs w:val="18"/>
                <w:lang w:val="es-ES"/>
              </w:rPr>
            </w:pPr>
            <w:r w:rsidRPr="00654393">
              <w:rPr>
                <w:rFonts w:cs="Tahoma"/>
                <w:szCs w:val="18"/>
                <w:lang w:val="es-ES"/>
              </w:rPr>
              <w:t>GBP</w:t>
            </w:r>
          </w:p>
        </w:tc>
        <w:tc>
          <w:tcPr>
            <w:tcW w:w="3690" w:type="dxa"/>
            <w:vAlign w:val="bottom"/>
          </w:tcPr>
          <w:p w14:paraId="382755D8" w14:textId="77777777" w:rsidR="00332DA2" w:rsidRPr="00654393" w:rsidRDefault="00332DA2" w:rsidP="00DC40D3">
            <w:pPr>
              <w:pStyle w:val="ProductList-Body"/>
              <w:rPr>
                <w:rFonts w:cs="Tahoma"/>
                <w:szCs w:val="18"/>
                <w:lang w:val="es-ES"/>
              </w:rPr>
            </w:pPr>
            <w:r w:rsidRPr="00654393">
              <w:rPr>
                <w:rFonts w:cs="Tahoma"/>
                <w:szCs w:val="18"/>
                <w:lang w:val="es-ES"/>
              </w:rPr>
              <w:t>£13</w:t>
            </w:r>
            <w:r w:rsidR="00DC40D3" w:rsidRPr="00654393">
              <w:rPr>
                <w:rFonts w:cs="Tahoma"/>
                <w:szCs w:val="18"/>
                <w:lang w:val="es-ES"/>
              </w:rPr>
              <w:t>.</w:t>
            </w:r>
            <w:r w:rsidRPr="00654393">
              <w:rPr>
                <w:rFonts w:cs="Tahoma"/>
                <w:szCs w:val="18"/>
                <w:lang w:val="es-ES"/>
              </w:rPr>
              <w:t>500</w:t>
            </w:r>
          </w:p>
        </w:tc>
        <w:tc>
          <w:tcPr>
            <w:tcW w:w="3690" w:type="dxa"/>
            <w:vAlign w:val="bottom"/>
          </w:tcPr>
          <w:p w14:paraId="382755D9" w14:textId="77777777" w:rsidR="00332DA2" w:rsidRPr="00654393" w:rsidRDefault="00332DA2" w:rsidP="001E0219">
            <w:pPr>
              <w:pStyle w:val="ProductList-Body"/>
              <w:rPr>
                <w:rFonts w:cs="Tahoma"/>
                <w:szCs w:val="18"/>
                <w:lang w:val="es-ES"/>
              </w:rPr>
            </w:pPr>
            <w:r w:rsidRPr="00654393">
              <w:rPr>
                <w:rFonts w:cs="Tahoma"/>
                <w:szCs w:val="18"/>
                <w:lang w:val="es-ES"/>
              </w:rPr>
              <w:t>£135</w:t>
            </w:r>
            <w:r w:rsidR="001E0219" w:rsidRPr="00654393">
              <w:rPr>
                <w:rFonts w:cs="Tahoma"/>
                <w:szCs w:val="18"/>
                <w:lang w:val="es-ES"/>
              </w:rPr>
              <w:t>.</w:t>
            </w:r>
            <w:r w:rsidRPr="00654393">
              <w:rPr>
                <w:rFonts w:cs="Tahoma"/>
                <w:szCs w:val="18"/>
                <w:lang w:val="es-ES"/>
              </w:rPr>
              <w:t>000</w:t>
            </w:r>
          </w:p>
        </w:tc>
      </w:tr>
      <w:tr w:rsidR="00332DA2" w:rsidRPr="00654393" w14:paraId="382755DF" w14:textId="77777777" w:rsidTr="008941DB">
        <w:trPr>
          <w:trHeight w:val="236"/>
        </w:trPr>
        <w:tc>
          <w:tcPr>
            <w:tcW w:w="1980" w:type="dxa"/>
            <w:vAlign w:val="bottom"/>
          </w:tcPr>
          <w:p w14:paraId="382755DB" w14:textId="77777777" w:rsidR="00332DA2" w:rsidRPr="00654393" w:rsidRDefault="00332DA2" w:rsidP="00332DA2">
            <w:pPr>
              <w:pStyle w:val="ProductList-Body"/>
              <w:rPr>
                <w:rFonts w:cs="Tahoma"/>
                <w:szCs w:val="18"/>
                <w:lang w:val="es-ES"/>
              </w:rPr>
            </w:pPr>
            <w:r w:rsidRPr="00654393">
              <w:rPr>
                <w:rFonts w:cs="Tahoma"/>
                <w:szCs w:val="18"/>
                <w:lang w:val="es-ES"/>
              </w:rPr>
              <w:t>Yen japonés</w:t>
            </w:r>
          </w:p>
        </w:tc>
        <w:tc>
          <w:tcPr>
            <w:tcW w:w="1440" w:type="dxa"/>
            <w:vAlign w:val="bottom"/>
          </w:tcPr>
          <w:p w14:paraId="382755DC" w14:textId="77777777" w:rsidR="00332DA2" w:rsidRPr="00654393" w:rsidRDefault="00332DA2" w:rsidP="00332DA2">
            <w:pPr>
              <w:pStyle w:val="ProductList-Body"/>
              <w:rPr>
                <w:rFonts w:cs="Tahoma"/>
                <w:szCs w:val="18"/>
                <w:lang w:val="es-ES"/>
              </w:rPr>
            </w:pPr>
            <w:r w:rsidRPr="00654393">
              <w:rPr>
                <w:rFonts w:cs="Tahoma"/>
                <w:szCs w:val="18"/>
                <w:lang w:val="es-ES"/>
              </w:rPr>
              <w:t>JPY</w:t>
            </w:r>
          </w:p>
        </w:tc>
        <w:tc>
          <w:tcPr>
            <w:tcW w:w="3690" w:type="dxa"/>
            <w:vAlign w:val="bottom"/>
          </w:tcPr>
          <w:p w14:paraId="382755DD" w14:textId="77777777" w:rsidR="00332DA2" w:rsidRPr="00654393" w:rsidRDefault="00332DA2" w:rsidP="001E0219">
            <w:pPr>
              <w:pStyle w:val="ProductList-Body"/>
              <w:rPr>
                <w:rFonts w:cs="Tahoma"/>
                <w:szCs w:val="18"/>
                <w:lang w:val="es-ES"/>
              </w:rPr>
            </w:pPr>
            <w:r w:rsidRPr="00654393">
              <w:rPr>
                <w:rFonts w:cs="Tahoma"/>
                <w:szCs w:val="18"/>
                <w:lang w:val="es-ES"/>
              </w:rPr>
              <w:t>JPY 2</w:t>
            </w:r>
            <w:r w:rsidR="001E0219" w:rsidRPr="00654393">
              <w:rPr>
                <w:rFonts w:cs="Tahoma"/>
                <w:szCs w:val="18"/>
                <w:lang w:val="es-ES"/>
              </w:rPr>
              <w:t>.</w:t>
            </w:r>
            <w:r w:rsidRPr="00654393">
              <w:rPr>
                <w:rFonts w:cs="Tahoma"/>
                <w:szCs w:val="18"/>
                <w:lang w:val="es-ES"/>
              </w:rPr>
              <w:t>400.000</w:t>
            </w:r>
          </w:p>
        </w:tc>
        <w:tc>
          <w:tcPr>
            <w:tcW w:w="3690" w:type="dxa"/>
            <w:vAlign w:val="bottom"/>
          </w:tcPr>
          <w:p w14:paraId="382755DE" w14:textId="77777777" w:rsidR="00332DA2" w:rsidRPr="00654393" w:rsidRDefault="00332DA2" w:rsidP="00332DA2">
            <w:pPr>
              <w:pStyle w:val="ProductList-Body"/>
              <w:rPr>
                <w:rFonts w:cs="Tahoma"/>
                <w:szCs w:val="18"/>
                <w:lang w:val="es-ES"/>
              </w:rPr>
            </w:pPr>
            <w:r w:rsidRPr="00654393">
              <w:rPr>
                <w:rFonts w:cs="Tahoma"/>
                <w:szCs w:val="18"/>
                <w:lang w:val="es-ES"/>
              </w:rPr>
              <w:t>JPY 24.000.000</w:t>
            </w:r>
          </w:p>
        </w:tc>
      </w:tr>
      <w:tr w:rsidR="00332DA2" w:rsidRPr="00654393" w14:paraId="382755E4" w14:textId="77777777" w:rsidTr="008941DB">
        <w:trPr>
          <w:trHeight w:val="236"/>
        </w:trPr>
        <w:tc>
          <w:tcPr>
            <w:tcW w:w="1980" w:type="dxa"/>
            <w:vAlign w:val="bottom"/>
          </w:tcPr>
          <w:p w14:paraId="382755E0" w14:textId="77777777" w:rsidR="00332DA2" w:rsidRPr="00654393" w:rsidRDefault="00332DA2" w:rsidP="00332DA2">
            <w:pPr>
              <w:pStyle w:val="ProductList-Body"/>
              <w:rPr>
                <w:rFonts w:cs="Tahoma"/>
                <w:szCs w:val="18"/>
                <w:lang w:val="es-ES"/>
              </w:rPr>
            </w:pPr>
            <w:r w:rsidRPr="00654393">
              <w:rPr>
                <w:rFonts w:cs="Tahoma"/>
                <w:szCs w:val="18"/>
                <w:lang w:val="es-ES"/>
              </w:rPr>
              <w:t>Won coreano</w:t>
            </w:r>
          </w:p>
        </w:tc>
        <w:tc>
          <w:tcPr>
            <w:tcW w:w="1440" w:type="dxa"/>
            <w:vAlign w:val="bottom"/>
          </w:tcPr>
          <w:p w14:paraId="382755E1" w14:textId="77777777" w:rsidR="00332DA2" w:rsidRPr="00654393" w:rsidRDefault="00332DA2" w:rsidP="00332DA2">
            <w:pPr>
              <w:pStyle w:val="ProductList-Body"/>
              <w:rPr>
                <w:rFonts w:cs="Tahoma"/>
                <w:szCs w:val="18"/>
                <w:lang w:val="es-ES"/>
              </w:rPr>
            </w:pPr>
            <w:r w:rsidRPr="00654393">
              <w:rPr>
                <w:rFonts w:cs="Tahoma"/>
                <w:szCs w:val="18"/>
                <w:lang w:val="es-ES"/>
              </w:rPr>
              <w:t>KRW</w:t>
            </w:r>
          </w:p>
        </w:tc>
        <w:tc>
          <w:tcPr>
            <w:tcW w:w="3690" w:type="dxa"/>
            <w:vAlign w:val="bottom"/>
          </w:tcPr>
          <w:p w14:paraId="382755E2" w14:textId="77777777" w:rsidR="00332DA2" w:rsidRPr="00654393" w:rsidRDefault="00332DA2" w:rsidP="00332DA2">
            <w:pPr>
              <w:pStyle w:val="ProductList-Body"/>
              <w:rPr>
                <w:rFonts w:cs="Tahoma"/>
                <w:szCs w:val="18"/>
                <w:lang w:val="es-ES"/>
              </w:rPr>
            </w:pPr>
            <w:r w:rsidRPr="00654393">
              <w:rPr>
                <w:rFonts w:cs="Tahoma"/>
                <w:szCs w:val="18"/>
                <w:lang w:val="es-ES"/>
              </w:rPr>
              <w:t>KWD 24.000.000</w:t>
            </w:r>
          </w:p>
        </w:tc>
        <w:tc>
          <w:tcPr>
            <w:tcW w:w="3690" w:type="dxa"/>
            <w:vAlign w:val="bottom"/>
          </w:tcPr>
          <w:p w14:paraId="382755E3" w14:textId="77777777" w:rsidR="00332DA2" w:rsidRPr="00654393" w:rsidRDefault="00332DA2" w:rsidP="00332DA2">
            <w:pPr>
              <w:pStyle w:val="ProductList-Body"/>
              <w:rPr>
                <w:rFonts w:cs="Tahoma"/>
                <w:szCs w:val="18"/>
                <w:lang w:val="es-ES"/>
              </w:rPr>
            </w:pPr>
            <w:r w:rsidRPr="00654393">
              <w:rPr>
                <w:rFonts w:cs="Tahoma"/>
                <w:szCs w:val="18"/>
                <w:lang w:val="es-ES"/>
              </w:rPr>
              <w:t>KWD 240.000.000</w:t>
            </w:r>
          </w:p>
        </w:tc>
      </w:tr>
      <w:tr w:rsidR="00332DA2" w:rsidRPr="00654393" w14:paraId="382755E9" w14:textId="77777777" w:rsidTr="008941DB">
        <w:trPr>
          <w:trHeight w:val="236"/>
        </w:trPr>
        <w:tc>
          <w:tcPr>
            <w:tcW w:w="1980" w:type="dxa"/>
            <w:vAlign w:val="bottom"/>
          </w:tcPr>
          <w:p w14:paraId="382755E5" w14:textId="77777777" w:rsidR="00332DA2" w:rsidRPr="00654393" w:rsidRDefault="00332DA2" w:rsidP="00332DA2">
            <w:pPr>
              <w:pStyle w:val="ProductList-Body"/>
              <w:rPr>
                <w:rFonts w:cs="Tahoma"/>
                <w:szCs w:val="18"/>
                <w:lang w:val="es-ES"/>
              </w:rPr>
            </w:pPr>
            <w:r w:rsidRPr="00654393">
              <w:rPr>
                <w:rFonts w:cs="Tahoma"/>
                <w:szCs w:val="18"/>
                <w:lang w:val="es-ES"/>
              </w:rPr>
              <w:t>Corona noruega</w:t>
            </w:r>
          </w:p>
        </w:tc>
        <w:tc>
          <w:tcPr>
            <w:tcW w:w="1440" w:type="dxa"/>
            <w:vAlign w:val="bottom"/>
          </w:tcPr>
          <w:p w14:paraId="382755E6" w14:textId="77777777" w:rsidR="00332DA2" w:rsidRPr="00654393" w:rsidRDefault="00332DA2" w:rsidP="00332DA2">
            <w:pPr>
              <w:pStyle w:val="ProductList-Body"/>
              <w:rPr>
                <w:rFonts w:cs="Tahoma"/>
                <w:szCs w:val="18"/>
                <w:lang w:val="es-ES"/>
              </w:rPr>
            </w:pPr>
            <w:r w:rsidRPr="00654393">
              <w:rPr>
                <w:rFonts w:cs="Tahoma"/>
                <w:szCs w:val="18"/>
                <w:lang w:val="es-ES"/>
              </w:rPr>
              <w:t>NOK</w:t>
            </w:r>
          </w:p>
        </w:tc>
        <w:tc>
          <w:tcPr>
            <w:tcW w:w="3690" w:type="dxa"/>
            <w:vAlign w:val="bottom"/>
          </w:tcPr>
          <w:p w14:paraId="382755E7" w14:textId="77777777" w:rsidR="00332DA2" w:rsidRPr="00654393" w:rsidRDefault="00332DA2" w:rsidP="00332DA2">
            <w:pPr>
              <w:pStyle w:val="ProductList-Body"/>
              <w:rPr>
                <w:rFonts w:cs="Tahoma"/>
                <w:szCs w:val="18"/>
                <w:lang w:val="es-ES"/>
              </w:rPr>
            </w:pPr>
            <w:r w:rsidRPr="00654393">
              <w:rPr>
                <w:rFonts w:cs="Tahoma"/>
                <w:szCs w:val="18"/>
                <w:lang w:val="es-ES"/>
              </w:rPr>
              <w:t>kr 165.000</w:t>
            </w:r>
          </w:p>
        </w:tc>
        <w:tc>
          <w:tcPr>
            <w:tcW w:w="3690" w:type="dxa"/>
            <w:vAlign w:val="bottom"/>
          </w:tcPr>
          <w:p w14:paraId="382755E8" w14:textId="77777777" w:rsidR="00332DA2" w:rsidRPr="00654393" w:rsidRDefault="00332DA2" w:rsidP="00332DA2">
            <w:pPr>
              <w:pStyle w:val="ProductList-Body"/>
              <w:rPr>
                <w:rFonts w:cs="Tahoma"/>
                <w:szCs w:val="18"/>
                <w:lang w:val="es-ES"/>
              </w:rPr>
            </w:pPr>
            <w:r w:rsidRPr="00654393">
              <w:rPr>
                <w:rFonts w:cs="Tahoma"/>
                <w:szCs w:val="18"/>
                <w:lang w:val="es-ES"/>
              </w:rPr>
              <w:t>kr 1.650.000</w:t>
            </w:r>
          </w:p>
        </w:tc>
      </w:tr>
      <w:tr w:rsidR="00332DA2" w:rsidRPr="00654393" w14:paraId="382755EE" w14:textId="77777777" w:rsidTr="008941DB">
        <w:trPr>
          <w:trHeight w:val="236"/>
        </w:trPr>
        <w:tc>
          <w:tcPr>
            <w:tcW w:w="1980" w:type="dxa"/>
            <w:vAlign w:val="bottom"/>
          </w:tcPr>
          <w:p w14:paraId="382755EA" w14:textId="77777777" w:rsidR="00332DA2" w:rsidRPr="00654393" w:rsidRDefault="00332DA2" w:rsidP="00332DA2">
            <w:pPr>
              <w:pStyle w:val="ProductList-Body"/>
              <w:rPr>
                <w:rFonts w:cs="Tahoma"/>
                <w:szCs w:val="18"/>
                <w:lang w:val="es-ES"/>
              </w:rPr>
            </w:pPr>
            <w:r w:rsidRPr="00654393">
              <w:rPr>
                <w:rFonts w:cs="Tahoma"/>
                <w:szCs w:val="18"/>
                <w:lang w:val="es-ES"/>
              </w:rPr>
              <w:t>Dólar neozelandés</w:t>
            </w:r>
          </w:p>
        </w:tc>
        <w:tc>
          <w:tcPr>
            <w:tcW w:w="1440" w:type="dxa"/>
            <w:vAlign w:val="bottom"/>
          </w:tcPr>
          <w:p w14:paraId="382755EB" w14:textId="77777777" w:rsidR="00332DA2" w:rsidRPr="00654393" w:rsidRDefault="00332DA2" w:rsidP="00332DA2">
            <w:pPr>
              <w:pStyle w:val="ProductList-Body"/>
              <w:rPr>
                <w:rFonts w:cs="Tahoma"/>
                <w:szCs w:val="18"/>
                <w:lang w:val="es-ES"/>
              </w:rPr>
            </w:pPr>
            <w:r w:rsidRPr="00654393">
              <w:rPr>
                <w:rFonts w:cs="Tahoma"/>
                <w:szCs w:val="18"/>
                <w:lang w:val="es-ES"/>
              </w:rPr>
              <w:t>NZD</w:t>
            </w:r>
          </w:p>
        </w:tc>
        <w:tc>
          <w:tcPr>
            <w:tcW w:w="3690" w:type="dxa"/>
            <w:vAlign w:val="bottom"/>
          </w:tcPr>
          <w:p w14:paraId="382755EC" w14:textId="77777777" w:rsidR="00332DA2" w:rsidRPr="00654393" w:rsidRDefault="00332DA2" w:rsidP="001E0219">
            <w:pPr>
              <w:pStyle w:val="ProductList-Body"/>
              <w:rPr>
                <w:rFonts w:cs="Tahoma"/>
                <w:szCs w:val="18"/>
                <w:lang w:val="es-ES"/>
              </w:rPr>
            </w:pPr>
            <w:r w:rsidRPr="00654393">
              <w:rPr>
                <w:rFonts w:cs="Tahoma"/>
                <w:szCs w:val="18"/>
                <w:lang w:val="es-ES"/>
              </w:rPr>
              <w:t>35</w:t>
            </w:r>
            <w:r w:rsidR="001E0219" w:rsidRPr="00654393">
              <w:rPr>
                <w:rFonts w:cs="Tahoma"/>
                <w:szCs w:val="18"/>
                <w:lang w:val="es-ES"/>
              </w:rPr>
              <w:t>.</w:t>
            </w:r>
            <w:r w:rsidRPr="00654393">
              <w:rPr>
                <w:rFonts w:cs="Tahoma"/>
                <w:szCs w:val="18"/>
                <w:lang w:val="es-ES"/>
              </w:rPr>
              <w:t>000</w:t>
            </w:r>
          </w:p>
        </w:tc>
        <w:tc>
          <w:tcPr>
            <w:tcW w:w="3690" w:type="dxa"/>
            <w:vAlign w:val="bottom"/>
          </w:tcPr>
          <w:p w14:paraId="382755ED" w14:textId="77777777" w:rsidR="00332DA2" w:rsidRPr="00654393" w:rsidRDefault="00332DA2" w:rsidP="001E0219">
            <w:pPr>
              <w:pStyle w:val="ProductList-Body"/>
              <w:rPr>
                <w:rFonts w:cs="Tahoma"/>
                <w:szCs w:val="18"/>
                <w:lang w:val="es-ES"/>
              </w:rPr>
            </w:pPr>
            <w:r w:rsidRPr="00654393">
              <w:rPr>
                <w:rFonts w:cs="Tahoma"/>
                <w:szCs w:val="18"/>
                <w:lang w:val="es-ES"/>
              </w:rPr>
              <w:t>350</w:t>
            </w:r>
            <w:r w:rsidR="001E0219" w:rsidRPr="00654393">
              <w:rPr>
                <w:rFonts w:cs="Tahoma"/>
                <w:szCs w:val="18"/>
                <w:lang w:val="es-ES"/>
              </w:rPr>
              <w:t>.</w:t>
            </w:r>
            <w:r w:rsidRPr="00654393">
              <w:rPr>
                <w:rFonts w:cs="Tahoma"/>
                <w:szCs w:val="18"/>
                <w:lang w:val="es-ES"/>
              </w:rPr>
              <w:t>000</w:t>
            </w:r>
          </w:p>
        </w:tc>
      </w:tr>
      <w:tr w:rsidR="00332DA2" w:rsidRPr="00654393" w14:paraId="382755F3" w14:textId="77777777" w:rsidTr="008941DB">
        <w:trPr>
          <w:trHeight w:val="236"/>
        </w:trPr>
        <w:tc>
          <w:tcPr>
            <w:tcW w:w="1980" w:type="dxa"/>
            <w:vAlign w:val="bottom"/>
          </w:tcPr>
          <w:p w14:paraId="382755EF" w14:textId="77777777" w:rsidR="00332DA2" w:rsidRPr="00654393" w:rsidRDefault="00332DA2" w:rsidP="00332DA2">
            <w:pPr>
              <w:pStyle w:val="ProductList-Body"/>
              <w:rPr>
                <w:rFonts w:cs="Tahoma"/>
                <w:szCs w:val="18"/>
                <w:lang w:val="es-ES"/>
              </w:rPr>
            </w:pPr>
            <w:r w:rsidRPr="00654393">
              <w:rPr>
                <w:rFonts w:cs="Tahoma"/>
                <w:szCs w:val="18"/>
                <w:lang w:val="es-ES"/>
              </w:rPr>
              <w:t>Corona sueca</w:t>
            </w:r>
          </w:p>
        </w:tc>
        <w:tc>
          <w:tcPr>
            <w:tcW w:w="1440" w:type="dxa"/>
            <w:vAlign w:val="bottom"/>
          </w:tcPr>
          <w:p w14:paraId="382755F0" w14:textId="77777777" w:rsidR="00332DA2" w:rsidRPr="00654393" w:rsidRDefault="00332DA2" w:rsidP="00332DA2">
            <w:pPr>
              <w:pStyle w:val="ProductList-Body"/>
              <w:rPr>
                <w:rFonts w:cs="Tahoma"/>
                <w:szCs w:val="18"/>
                <w:lang w:val="es-ES"/>
              </w:rPr>
            </w:pPr>
            <w:r w:rsidRPr="00654393">
              <w:rPr>
                <w:rFonts w:cs="Tahoma"/>
                <w:szCs w:val="18"/>
                <w:lang w:val="es-ES"/>
              </w:rPr>
              <w:t>SEK</w:t>
            </w:r>
          </w:p>
        </w:tc>
        <w:tc>
          <w:tcPr>
            <w:tcW w:w="3690" w:type="dxa"/>
            <w:vAlign w:val="bottom"/>
          </w:tcPr>
          <w:p w14:paraId="382755F1" w14:textId="77777777" w:rsidR="00332DA2" w:rsidRPr="00654393" w:rsidRDefault="00332DA2" w:rsidP="00332DA2">
            <w:pPr>
              <w:pStyle w:val="ProductList-Body"/>
              <w:rPr>
                <w:rFonts w:cs="Tahoma"/>
                <w:szCs w:val="18"/>
                <w:lang w:val="es-ES"/>
              </w:rPr>
            </w:pPr>
            <w:r w:rsidRPr="00654393">
              <w:rPr>
                <w:rFonts w:cs="Tahoma"/>
                <w:szCs w:val="18"/>
                <w:lang w:val="es-ES"/>
              </w:rPr>
              <w:t>kr 200.000</w:t>
            </w:r>
          </w:p>
        </w:tc>
        <w:tc>
          <w:tcPr>
            <w:tcW w:w="3690" w:type="dxa"/>
            <w:vAlign w:val="bottom"/>
          </w:tcPr>
          <w:p w14:paraId="382755F2" w14:textId="77777777" w:rsidR="00332DA2" w:rsidRPr="00654393" w:rsidRDefault="00332DA2" w:rsidP="00332DA2">
            <w:pPr>
              <w:pStyle w:val="ProductList-Body"/>
              <w:rPr>
                <w:rFonts w:cs="Tahoma"/>
                <w:szCs w:val="18"/>
                <w:lang w:val="es-ES"/>
              </w:rPr>
            </w:pPr>
            <w:r w:rsidRPr="00654393">
              <w:rPr>
                <w:rFonts w:cs="Tahoma"/>
                <w:szCs w:val="18"/>
                <w:lang w:val="es-ES"/>
              </w:rPr>
              <w:t>kr 2.000.000</w:t>
            </w:r>
          </w:p>
        </w:tc>
      </w:tr>
      <w:tr w:rsidR="00332DA2" w:rsidRPr="00654393" w14:paraId="382755F8" w14:textId="77777777" w:rsidTr="008941DB">
        <w:trPr>
          <w:trHeight w:val="236"/>
        </w:trPr>
        <w:tc>
          <w:tcPr>
            <w:tcW w:w="1980" w:type="dxa"/>
            <w:vAlign w:val="bottom"/>
          </w:tcPr>
          <w:p w14:paraId="382755F4" w14:textId="77777777" w:rsidR="00332DA2" w:rsidRPr="00654393" w:rsidRDefault="00332DA2" w:rsidP="00332DA2">
            <w:pPr>
              <w:pStyle w:val="ProductList-Body"/>
              <w:rPr>
                <w:rFonts w:cs="Tahoma"/>
                <w:szCs w:val="18"/>
                <w:lang w:val="es-ES"/>
              </w:rPr>
            </w:pPr>
            <w:r w:rsidRPr="00654393">
              <w:rPr>
                <w:rFonts w:cs="Tahoma"/>
                <w:szCs w:val="18"/>
                <w:lang w:val="es-ES"/>
              </w:rPr>
              <w:t>Nuevo dólar de Taiwán</w:t>
            </w:r>
          </w:p>
        </w:tc>
        <w:tc>
          <w:tcPr>
            <w:tcW w:w="1440" w:type="dxa"/>
            <w:vAlign w:val="bottom"/>
          </w:tcPr>
          <w:p w14:paraId="382755F5" w14:textId="77777777" w:rsidR="00332DA2" w:rsidRPr="00654393" w:rsidRDefault="00332DA2" w:rsidP="00332DA2">
            <w:pPr>
              <w:pStyle w:val="ProductList-Body"/>
              <w:rPr>
                <w:rFonts w:cs="Tahoma"/>
                <w:szCs w:val="18"/>
                <w:lang w:val="es-ES"/>
              </w:rPr>
            </w:pPr>
            <w:r w:rsidRPr="00654393">
              <w:rPr>
                <w:rFonts w:cs="Tahoma"/>
                <w:szCs w:val="18"/>
                <w:lang w:val="es-ES"/>
              </w:rPr>
              <w:t>TWD</w:t>
            </w:r>
          </w:p>
        </w:tc>
        <w:tc>
          <w:tcPr>
            <w:tcW w:w="3690" w:type="dxa"/>
            <w:vAlign w:val="bottom"/>
          </w:tcPr>
          <w:p w14:paraId="382755F6" w14:textId="77777777" w:rsidR="00332DA2" w:rsidRPr="00654393" w:rsidRDefault="00332DA2" w:rsidP="00332DA2">
            <w:pPr>
              <w:pStyle w:val="ProductList-Body"/>
              <w:rPr>
                <w:rFonts w:cs="Tahoma"/>
                <w:szCs w:val="18"/>
                <w:lang w:val="es-ES"/>
              </w:rPr>
            </w:pPr>
            <w:r w:rsidRPr="00654393">
              <w:rPr>
                <w:rFonts w:cs="Tahoma"/>
                <w:szCs w:val="18"/>
                <w:lang w:val="es-ES"/>
              </w:rPr>
              <w:t>NTD 700.000</w:t>
            </w:r>
          </w:p>
        </w:tc>
        <w:tc>
          <w:tcPr>
            <w:tcW w:w="3690" w:type="dxa"/>
            <w:vAlign w:val="bottom"/>
          </w:tcPr>
          <w:p w14:paraId="382755F7" w14:textId="77777777" w:rsidR="00332DA2" w:rsidRPr="00654393" w:rsidRDefault="00332DA2" w:rsidP="00332DA2">
            <w:pPr>
              <w:pStyle w:val="ProductList-Body"/>
              <w:rPr>
                <w:rFonts w:cs="Tahoma"/>
                <w:szCs w:val="18"/>
                <w:lang w:val="es-ES"/>
              </w:rPr>
            </w:pPr>
            <w:r w:rsidRPr="00654393">
              <w:rPr>
                <w:rFonts w:cs="Tahoma"/>
                <w:szCs w:val="18"/>
                <w:lang w:val="es-ES"/>
              </w:rPr>
              <w:t>NTD 7.000.000</w:t>
            </w:r>
          </w:p>
        </w:tc>
      </w:tr>
      <w:tr w:rsidR="00332DA2" w:rsidRPr="00654393" w14:paraId="382755FD" w14:textId="77777777" w:rsidTr="008941DB">
        <w:trPr>
          <w:trHeight w:val="236"/>
        </w:trPr>
        <w:tc>
          <w:tcPr>
            <w:tcW w:w="1980" w:type="dxa"/>
          </w:tcPr>
          <w:p w14:paraId="382755F9" w14:textId="77777777" w:rsidR="00332DA2" w:rsidRPr="00654393" w:rsidRDefault="00332DA2" w:rsidP="00332DA2">
            <w:pPr>
              <w:pStyle w:val="ProductList-Body"/>
              <w:rPr>
                <w:rFonts w:cs="Tahoma"/>
                <w:szCs w:val="18"/>
                <w:lang w:val="es-ES"/>
              </w:rPr>
            </w:pPr>
            <w:r w:rsidRPr="00654393">
              <w:rPr>
                <w:rFonts w:cs="Tahoma"/>
                <w:szCs w:val="18"/>
                <w:lang w:val="es-ES"/>
              </w:rPr>
              <w:t>Rupia india</w:t>
            </w:r>
          </w:p>
        </w:tc>
        <w:tc>
          <w:tcPr>
            <w:tcW w:w="1440" w:type="dxa"/>
          </w:tcPr>
          <w:p w14:paraId="382755FA" w14:textId="77777777" w:rsidR="00332DA2" w:rsidRPr="00654393" w:rsidRDefault="00332DA2" w:rsidP="00332DA2">
            <w:pPr>
              <w:pStyle w:val="ProductList-Body"/>
              <w:rPr>
                <w:rFonts w:cs="Tahoma"/>
                <w:szCs w:val="18"/>
                <w:lang w:val="es-ES"/>
              </w:rPr>
            </w:pPr>
            <w:r w:rsidRPr="00654393">
              <w:rPr>
                <w:rFonts w:cs="Tahoma"/>
                <w:szCs w:val="18"/>
                <w:lang w:val="es-ES"/>
              </w:rPr>
              <w:t>INR</w:t>
            </w:r>
          </w:p>
        </w:tc>
        <w:tc>
          <w:tcPr>
            <w:tcW w:w="3690" w:type="dxa"/>
          </w:tcPr>
          <w:p w14:paraId="382755FB" w14:textId="77777777" w:rsidR="00332DA2" w:rsidRPr="00654393" w:rsidRDefault="00332DA2" w:rsidP="00332DA2">
            <w:pPr>
              <w:pStyle w:val="ProductList-Body"/>
              <w:rPr>
                <w:rFonts w:cs="Tahoma"/>
                <w:szCs w:val="18"/>
                <w:lang w:val="es-ES"/>
              </w:rPr>
            </w:pPr>
            <w:r w:rsidRPr="00654393">
              <w:rPr>
                <w:rFonts w:cs="Tahoma"/>
                <w:szCs w:val="18"/>
                <w:lang w:val="es-ES"/>
              </w:rPr>
              <w:t>INR 1.000.000</w:t>
            </w:r>
          </w:p>
        </w:tc>
        <w:tc>
          <w:tcPr>
            <w:tcW w:w="3690" w:type="dxa"/>
          </w:tcPr>
          <w:p w14:paraId="382755FC" w14:textId="77777777" w:rsidR="00332DA2" w:rsidRPr="00654393" w:rsidRDefault="00332DA2" w:rsidP="00332DA2">
            <w:pPr>
              <w:pStyle w:val="ProductList-Body"/>
              <w:rPr>
                <w:rFonts w:cs="Tahoma"/>
                <w:szCs w:val="18"/>
                <w:lang w:val="es-ES"/>
              </w:rPr>
            </w:pPr>
            <w:r w:rsidRPr="00654393">
              <w:rPr>
                <w:rFonts w:cs="Tahoma"/>
                <w:szCs w:val="18"/>
                <w:lang w:val="es-ES"/>
              </w:rPr>
              <w:t>INR 10.000.000</w:t>
            </w:r>
          </w:p>
        </w:tc>
      </w:tr>
      <w:tr w:rsidR="00332DA2" w:rsidRPr="00654393" w14:paraId="38275602" w14:textId="77777777" w:rsidTr="008941DB">
        <w:trPr>
          <w:trHeight w:val="236"/>
        </w:trPr>
        <w:tc>
          <w:tcPr>
            <w:tcW w:w="1980" w:type="dxa"/>
          </w:tcPr>
          <w:p w14:paraId="382755FE" w14:textId="77777777" w:rsidR="00332DA2" w:rsidRPr="00654393" w:rsidRDefault="00332DA2" w:rsidP="00332DA2">
            <w:pPr>
              <w:pStyle w:val="ProductList-Body"/>
              <w:rPr>
                <w:rFonts w:cs="Tahoma"/>
                <w:szCs w:val="18"/>
                <w:lang w:val="es-ES"/>
              </w:rPr>
            </w:pPr>
            <w:r w:rsidRPr="00654393">
              <w:rPr>
                <w:rFonts w:cs="Tahoma"/>
                <w:szCs w:val="18"/>
                <w:lang w:val="es-ES"/>
              </w:rPr>
              <w:t>Rublo ruso</w:t>
            </w:r>
          </w:p>
        </w:tc>
        <w:tc>
          <w:tcPr>
            <w:tcW w:w="1440" w:type="dxa"/>
          </w:tcPr>
          <w:p w14:paraId="382755FF" w14:textId="77777777" w:rsidR="00332DA2" w:rsidRPr="00654393" w:rsidRDefault="00332DA2" w:rsidP="00332DA2">
            <w:pPr>
              <w:pStyle w:val="ProductList-Body"/>
              <w:rPr>
                <w:rFonts w:cs="Tahoma"/>
                <w:szCs w:val="18"/>
                <w:lang w:val="es-ES"/>
              </w:rPr>
            </w:pPr>
            <w:r w:rsidRPr="00654393">
              <w:rPr>
                <w:rFonts w:cs="Tahoma"/>
                <w:szCs w:val="18"/>
                <w:lang w:val="es-ES"/>
              </w:rPr>
              <w:t>RUB</w:t>
            </w:r>
          </w:p>
        </w:tc>
        <w:tc>
          <w:tcPr>
            <w:tcW w:w="3690" w:type="dxa"/>
          </w:tcPr>
          <w:p w14:paraId="38275600" w14:textId="77777777" w:rsidR="00332DA2" w:rsidRPr="00654393" w:rsidRDefault="00332DA2" w:rsidP="00332DA2">
            <w:pPr>
              <w:pStyle w:val="ProductList-Body"/>
              <w:rPr>
                <w:rFonts w:cs="Tahoma"/>
                <w:szCs w:val="18"/>
                <w:lang w:val="es-ES"/>
              </w:rPr>
            </w:pPr>
            <w:r w:rsidRPr="00654393">
              <w:rPr>
                <w:rFonts w:cs="Tahoma"/>
                <w:szCs w:val="18"/>
                <w:lang w:val="es-ES"/>
              </w:rPr>
              <w:t>RUB 660.000</w:t>
            </w:r>
          </w:p>
        </w:tc>
        <w:tc>
          <w:tcPr>
            <w:tcW w:w="3690" w:type="dxa"/>
          </w:tcPr>
          <w:p w14:paraId="38275601" w14:textId="77777777" w:rsidR="00332DA2" w:rsidRPr="00654393" w:rsidRDefault="00332DA2" w:rsidP="00332DA2">
            <w:pPr>
              <w:pStyle w:val="ProductList-Body"/>
              <w:rPr>
                <w:rFonts w:cs="Tahoma"/>
                <w:szCs w:val="18"/>
                <w:lang w:val="es-ES"/>
              </w:rPr>
            </w:pPr>
            <w:r w:rsidRPr="00654393">
              <w:rPr>
                <w:rFonts w:cs="Tahoma"/>
                <w:szCs w:val="18"/>
                <w:lang w:val="es-ES"/>
              </w:rPr>
              <w:t>RUB 6.600.000</w:t>
            </w:r>
          </w:p>
        </w:tc>
      </w:tr>
    </w:tbl>
    <w:p w14:paraId="38275603" w14:textId="77777777" w:rsidR="00332DA2" w:rsidRPr="00654393" w:rsidRDefault="00332DA2" w:rsidP="00332DA2">
      <w:pPr>
        <w:pStyle w:val="ProductList-Body"/>
        <w:rPr>
          <w:lang w:val="es-ES"/>
        </w:rPr>
      </w:pPr>
    </w:p>
    <w:p w14:paraId="38275604" w14:textId="77777777" w:rsidR="00332DA2" w:rsidRPr="00654393" w:rsidRDefault="00332DA2" w:rsidP="00840F96">
      <w:pPr>
        <w:pStyle w:val="ProductList-Body"/>
        <w:ind w:left="180"/>
        <w:rPr>
          <w:lang w:val="es-ES"/>
        </w:rPr>
      </w:pPr>
      <w:r w:rsidRPr="00654393">
        <w:rPr>
          <w:rFonts w:cs="Tahoma"/>
          <w:szCs w:val="18"/>
          <w:lang w:val="es-ES"/>
        </w:rPr>
        <w:t>Los incidentes se asignan durante el periodo de vigencia de la cobertura de SA según la opción de pago.</w:t>
      </w:r>
      <w:r w:rsidR="00BD5469" w:rsidRPr="00654393">
        <w:rPr>
          <w:rFonts w:cs="Tahoma"/>
          <w:szCs w:val="18"/>
          <w:lang w:val="es-ES"/>
        </w:rPr>
        <w:t xml:space="preserve"> </w:t>
      </w:r>
      <w:r w:rsidRPr="00654393">
        <w:rPr>
          <w:rFonts w:cs="Tahoma"/>
          <w:szCs w:val="18"/>
          <w:lang w:val="es-ES"/>
        </w:rPr>
        <w:t>Los contratos que reflejan pagos fraccionados concederán incidentes durante todo el periodo de vigencia; los contratos que reflejan pagos de suma total concederán incidentes por adelantado.</w:t>
      </w:r>
      <w:r w:rsidR="00BD5469" w:rsidRPr="00654393">
        <w:rPr>
          <w:rFonts w:cs="Tahoma"/>
          <w:szCs w:val="18"/>
          <w:lang w:val="es-ES"/>
        </w:rPr>
        <w:t xml:space="preserve"> </w:t>
      </w:r>
      <w:r w:rsidRPr="00654393">
        <w:rPr>
          <w:rFonts w:cs="Tahoma"/>
          <w:szCs w:val="18"/>
          <w:lang w:val="es-ES"/>
        </w:rPr>
        <w:t>Las adquisiciones realizadas tras el pedido inicial desencadenarán el nuevo cálculo de los incidentes concedidos y la asignación anual.</w:t>
      </w:r>
      <w:r w:rsidR="00BD5469" w:rsidRPr="00654393">
        <w:rPr>
          <w:rFonts w:cs="Tahoma"/>
          <w:szCs w:val="18"/>
          <w:lang w:val="es-ES"/>
        </w:rPr>
        <w:t xml:space="preserve"> </w:t>
      </w:r>
      <w:r w:rsidRPr="00654393">
        <w:rPr>
          <w:rFonts w:cs="Tahoma"/>
          <w:szCs w:val="18"/>
          <w:lang w:val="es-ES"/>
        </w:rPr>
        <w:t>Los Incidentes de soporte telefónico que no se hayan utilizado expirarán en el momento de la expiración de la cobertura de SA.</w:t>
      </w:r>
      <w:r w:rsidR="00BD5469" w:rsidRPr="00654393">
        <w:rPr>
          <w:rFonts w:cs="Tahoma"/>
          <w:szCs w:val="18"/>
          <w:lang w:val="es-ES"/>
        </w:rPr>
        <w:t xml:space="preserve"> </w:t>
      </w:r>
      <w:r w:rsidRPr="00654393">
        <w:rPr>
          <w:rFonts w:cs="Tahoma"/>
          <w:szCs w:val="18"/>
          <w:lang w:val="es-ES"/>
        </w:rPr>
        <w:t>Los Incidentes de soporte telefónico no podrán transmitirse entre inscripciones o contratos.</w:t>
      </w:r>
    </w:p>
    <w:p w14:paraId="38275605" w14:textId="77777777" w:rsidR="00332DA2" w:rsidRPr="00654393" w:rsidRDefault="00332DA2" w:rsidP="00840F96">
      <w:pPr>
        <w:pStyle w:val="ProductList-Body"/>
        <w:ind w:left="180"/>
        <w:rPr>
          <w:lang w:val="es-ES"/>
        </w:rPr>
      </w:pPr>
    </w:p>
    <w:p w14:paraId="38275606" w14:textId="77777777" w:rsidR="00332DA2" w:rsidRPr="00654393" w:rsidRDefault="00332DA2" w:rsidP="00840F96">
      <w:pPr>
        <w:pStyle w:val="ProductList-Body"/>
        <w:ind w:left="180"/>
        <w:rPr>
          <w:lang w:val="es-ES"/>
        </w:rPr>
      </w:pPr>
      <w:r w:rsidRPr="00654393">
        <w:rPr>
          <w:rFonts w:cs="Tahoma"/>
          <w:szCs w:val="18"/>
          <w:lang w:val="es-ES"/>
        </w:rPr>
        <w:t xml:space="preserve">El acceso al soporte telefónico local está disponible durante el horario laboral en el sitio web </w:t>
      </w:r>
      <w:hyperlink r:id="rId61" w:history="1">
        <w:r w:rsidRPr="00654393">
          <w:rPr>
            <w:rStyle w:val="Hyperlink"/>
            <w:rFonts w:cs="Tahoma"/>
            <w:szCs w:val="18"/>
            <w:lang w:val="es-ES"/>
          </w:rPr>
          <w:t>http://support.microsoft.com/gp/saphone</w:t>
        </w:r>
      </w:hyperlink>
      <w:r w:rsidRPr="00654393">
        <w:rPr>
          <w:rFonts w:cs="Tahoma"/>
          <w:szCs w:val="18"/>
          <w:lang w:val="es-ES"/>
        </w:rPr>
        <w:t>.</w:t>
      </w:r>
      <w:r w:rsidR="00BD5469" w:rsidRPr="00654393">
        <w:rPr>
          <w:rFonts w:cs="Tahoma"/>
          <w:szCs w:val="18"/>
          <w:lang w:val="es-ES"/>
        </w:rPr>
        <w:t xml:space="preserve"> </w:t>
      </w:r>
      <w:r w:rsidRPr="00654393">
        <w:rPr>
          <w:rFonts w:cs="Tahoma"/>
          <w:szCs w:val="18"/>
          <w:lang w:val="es-ES"/>
        </w:rPr>
        <w:t>El</w:t>
      </w:r>
      <w:r w:rsidR="001E0219" w:rsidRPr="00654393">
        <w:rPr>
          <w:rFonts w:cs="Tahoma"/>
          <w:szCs w:val="18"/>
          <w:lang w:val="es-ES"/>
        </w:rPr>
        <w:t> </w:t>
      </w:r>
      <w:r w:rsidRPr="00654393">
        <w:rPr>
          <w:rFonts w:cs="Tahoma"/>
          <w:szCs w:val="18"/>
          <w:lang w:val="es-ES"/>
        </w:rPr>
        <w:t>soporte telefónico después del horario laboral puede proporcionarse a través de centros de soporte técnico regionales e internacionales.</w:t>
      </w:r>
      <w:r w:rsidR="00BD5469" w:rsidRPr="00654393">
        <w:rPr>
          <w:rFonts w:cs="Tahoma"/>
          <w:szCs w:val="18"/>
          <w:lang w:val="es-ES"/>
        </w:rPr>
        <w:t xml:space="preserve"> </w:t>
      </w:r>
      <w:r w:rsidRPr="00654393">
        <w:rPr>
          <w:rFonts w:cs="Tahoma"/>
          <w:szCs w:val="18"/>
          <w:lang w:val="es-ES"/>
        </w:rPr>
        <w:t>El</w:t>
      </w:r>
      <w:r w:rsidR="001E0219" w:rsidRPr="00654393">
        <w:rPr>
          <w:rFonts w:cs="Tahoma"/>
          <w:szCs w:val="18"/>
          <w:lang w:val="es-ES"/>
        </w:rPr>
        <w:t> </w:t>
      </w:r>
      <w:r w:rsidRPr="00654393">
        <w:rPr>
          <w:rFonts w:cs="Tahoma"/>
          <w:szCs w:val="18"/>
          <w:lang w:val="es-ES"/>
        </w:rPr>
        <w:t>soporte telefónico después del horario laboral solo puede utilizarse para iniciar solicitudes de soporte técnico crítico para el negocio.</w:t>
      </w:r>
      <w:r w:rsidR="00BD5469" w:rsidRPr="00654393">
        <w:rPr>
          <w:rFonts w:cs="Tahoma"/>
          <w:szCs w:val="18"/>
          <w:lang w:val="es-ES"/>
        </w:rPr>
        <w:t xml:space="preserve"> </w:t>
      </w:r>
      <w:r w:rsidRPr="00654393">
        <w:rPr>
          <w:rFonts w:cs="Tahoma"/>
          <w:szCs w:val="18"/>
          <w:lang w:val="es-ES"/>
        </w:rPr>
        <w:t>El</w:t>
      </w:r>
      <w:r w:rsidR="001E0219" w:rsidRPr="00654393">
        <w:rPr>
          <w:rFonts w:cs="Tahoma"/>
          <w:szCs w:val="18"/>
          <w:lang w:val="es-ES"/>
        </w:rPr>
        <w:t> </w:t>
      </w:r>
      <w:r w:rsidRPr="00654393">
        <w:rPr>
          <w:rFonts w:cs="Tahoma"/>
          <w:szCs w:val="18"/>
          <w:lang w:val="es-ES"/>
        </w:rPr>
        <w:t>horario</w:t>
      </w:r>
      <w:r w:rsidR="001E0219" w:rsidRPr="00654393">
        <w:rPr>
          <w:rFonts w:cs="Tahoma"/>
          <w:szCs w:val="18"/>
          <w:lang w:val="es-ES"/>
        </w:rPr>
        <w:t> </w:t>
      </w:r>
      <w:r w:rsidRPr="00654393">
        <w:rPr>
          <w:rFonts w:cs="Tahoma"/>
          <w:szCs w:val="18"/>
          <w:lang w:val="es-ES"/>
        </w:rPr>
        <w:t>laboral se determina según la región.</w:t>
      </w:r>
      <w:r w:rsidR="00BD5469" w:rsidRPr="00654393">
        <w:rPr>
          <w:rFonts w:cs="Tahoma"/>
          <w:szCs w:val="18"/>
          <w:lang w:val="es-ES"/>
        </w:rPr>
        <w:t xml:space="preserve"> </w:t>
      </w:r>
      <w:r w:rsidRPr="00654393">
        <w:rPr>
          <w:rFonts w:cs="Tahoma"/>
          <w:szCs w:val="18"/>
          <w:lang w:val="es-ES"/>
        </w:rPr>
        <w:t>El servicio de soporte telefónico no está disponible en todos los idiomas ni en todas las regiones.</w:t>
      </w:r>
    </w:p>
    <w:p w14:paraId="38275607" w14:textId="77777777" w:rsidR="00332DA2" w:rsidRPr="00654393" w:rsidRDefault="00332DA2" w:rsidP="00332DA2">
      <w:pPr>
        <w:pStyle w:val="ProductList-Body"/>
        <w:rPr>
          <w:lang w:val="es-ES"/>
        </w:rPr>
      </w:pPr>
      <w:bookmarkStart w:id="1629" w:name="_Toc240899164"/>
    </w:p>
    <w:p w14:paraId="38275608" w14:textId="77777777" w:rsidR="00332DA2" w:rsidRPr="00654393" w:rsidRDefault="00332DA2" w:rsidP="00840F96">
      <w:pPr>
        <w:pStyle w:val="ProductList-Body"/>
        <w:ind w:left="180"/>
        <w:rPr>
          <w:lang w:val="es-ES"/>
        </w:rPr>
      </w:pPr>
      <w:r w:rsidRPr="00654393">
        <w:rPr>
          <w:rFonts w:cs="Tahoma"/>
          <w:b/>
          <w:color w:val="00188F"/>
          <w:szCs w:val="18"/>
          <w:lang w:val="es-ES"/>
        </w:rPr>
        <w:t>Incidentes basados en web</w:t>
      </w:r>
      <w:bookmarkEnd w:id="1629"/>
      <w:r w:rsidRPr="00654393">
        <w:rPr>
          <w:rFonts w:cs="Tahoma"/>
          <w:b/>
          <w:szCs w:val="18"/>
          <w:lang w:val="es-ES"/>
        </w:rPr>
        <w:t xml:space="preserve"> </w:t>
      </w:r>
    </w:p>
    <w:p w14:paraId="38275609" w14:textId="77777777" w:rsidR="00332DA2" w:rsidRPr="00654393" w:rsidRDefault="00332DA2" w:rsidP="00840F96">
      <w:pPr>
        <w:pStyle w:val="ProductList-Body"/>
        <w:ind w:left="180"/>
        <w:rPr>
          <w:lang w:val="es-ES"/>
        </w:rPr>
      </w:pPr>
      <w:r w:rsidRPr="00654393">
        <w:rPr>
          <w:rFonts w:cs="Tahoma"/>
          <w:szCs w:val="18"/>
          <w:lang w:val="es-ES"/>
        </w:rPr>
        <w:t>Los clientes (excepto los clientes que cuenten con licencia Academic Select, Select Plus for Academic, licencia Academic Open, contrato Campus y</w:t>
      </w:r>
      <w:r w:rsidR="001E0219" w:rsidRPr="00654393">
        <w:rPr>
          <w:rFonts w:cs="Tahoma"/>
          <w:szCs w:val="18"/>
          <w:lang w:val="es-ES"/>
        </w:rPr>
        <w:t> </w:t>
      </w:r>
      <w:r w:rsidRPr="00654393">
        <w:rPr>
          <w:rFonts w:cs="Tahoma"/>
          <w:szCs w:val="18"/>
          <w:lang w:val="es-ES"/>
        </w:rPr>
        <w:t>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BD5469" w:rsidRPr="00654393">
        <w:rPr>
          <w:rFonts w:cs="Tahoma"/>
          <w:szCs w:val="18"/>
          <w:lang w:val="es-ES"/>
        </w:rPr>
        <w:t xml:space="preserve"> </w:t>
      </w:r>
      <w:r w:rsidRPr="00654393">
        <w:rPr>
          <w:rFonts w:cs="Tahoma"/>
          <w:szCs w:val="18"/>
          <w:lang w:val="es-ES"/>
        </w:rPr>
        <w:t>El acceso a los sitios de soporte técnico electrónico está disponible 24 horas al día, 7 días a la semana, aunque las respuestas se proporcionarán durante el horario laboral.</w:t>
      </w:r>
      <w:r w:rsidR="00BD5469" w:rsidRPr="00654393">
        <w:rPr>
          <w:rFonts w:cs="Tahoma"/>
          <w:szCs w:val="18"/>
          <w:lang w:val="es-ES"/>
        </w:rPr>
        <w:t xml:space="preserve"> </w:t>
      </w:r>
      <w:r w:rsidRPr="00654393">
        <w:rPr>
          <w:rFonts w:cs="Tahoma"/>
          <w:szCs w:val="18"/>
          <w:lang w:val="es-ES"/>
        </w:rPr>
        <w:t xml:space="preserve">Consulte las Variaciones del horario laboral según la región en la sección </w:t>
      </w:r>
      <w:r w:rsidR="00A82BBA" w:rsidRPr="00654393">
        <w:rPr>
          <w:rFonts w:cs="Tahoma"/>
          <w:szCs w:val="18"/>
          <w:lang w:val="es-ES"/>
        </w:rPr>
        <w:t>“</w:t>
      </w:r>
      <w:r w:rsidRPr="00654393">
        <w:rPr>
          <w:rFonts w:cs="Tahoma"/>
          <w:szCs w:val="18"/>
          <w:lang w:val="es-ES"/>
        </w:rPr>
        <w:t>Concesiones de Incidentes de Soporte Telefónico</w:t>
      </w:r>
      <w:r w:rsidR="00A82BBA" w:rsidRPr="00654393">
        <w:rPr>
          <w:rFonts w:cs="Tahoma"/>
          <w:szCs w:val="18"/>
          <w:lang w:val="es-ES"/>
        </w:rPr>
        <w:t>”</w:t>
      </w:r>
      <w:r w:rsidRPr="00654393">
        <w:rPr>
          <w:rFonts w:cs="Tahoma"/>
          <w:szCs w:val="18"/>
          <w:lang w:val="es-ES"/>
        </w:rPr>
        <w:t xml:space="preserve"> anterior.</w:t>
      </w:r>
    </w:p>
    <w:p w14:paraId="3827560A" w14:textId="77777777" w:rsidR="00332DA2" w:rsidRPr="00654393" w:rsidRDefault="00332DA2" w:rsidP="00840F96">
      <w:pPr>
        <w:pStyle w:val="ProductList-Body"/>
        <w:ind w:left="180"/>
        <w:rPr>
          <w:lang w:val="es-ES"/>
        </w:rPr>
      </w:pPr>
    </w:p>
    <w:p w14:paraId="3827560B" w14:textId="77777777" w:rsidR="00332DA2" w:rsidRPr="00654393" w:rsidRDefault="00332DA2" w:rsidP="00840F96">
      <w:pPr>
        <w:pStyle w:val="ProductList-Body"/>
        <w:ind w:left="180"/>
        <w:rPr>
          <w:lang w:val="es-ES"/>
        </w:rPr>
      </w:pPr>
      <w:r w:rsidRPr="00654393">
        <w:rPr>
          <w:rFonts w:cs="Tahoma"/>
          <w:szCs w:val="18"/>
          <w:lang w:val="es-ES"/>
        </w:rPr>
        <w:t>Los incidentes iniciados por teléfono se incluirán en el balance disponible de incidentes telefónicos en el momento de la resolución.</w:t>
      </w:r>
      <w:r w:rsidR="00BD5469" w:rsidRPr="00654393">
        <w:rPr>
          <w:rFonts w:cs="Tahoma"/>
          <w:szCs w:val="18"/>
          <w:lang w:val="es-ES"/>
        </w:rPr>
        <w:t xml:space="preserve"> </w:t>
      </w:r>
      <w:r w:rsidRPr="00654393">
        <w:rPr>
          <w:rFonts w:cs="Tahoma"/>
          <w:szCs w:val="18"/>
          <w:lang w:val="es-ES"/>
        </w:rPr>
        <w:t>Los incidentes iniciados a través de la web se solucionan según sea necesario y se realizarán a través de la web, correo electrónico y otros medios electrónicos.</w:t>
      </w:r>
      <w:r w:rsidR="00BD5469" w:rsidRPr="00654393">
        <w:rPr>
          <w:rFonts w:cs="Tahoma"/>
          <w:szCs w:val="18"/>
          <w:lang w:val="es-ES"/>
        </w:rPr>
        <w:t xml:space="preserve"> </w:t>
      </w:r>
      <w:r w:rsidRPr="00654393">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BD5469" w:rsidRPr="00654393">
        <w:rPr>
          <w:rFonts w:cs="Tahoma"/>
          <w:szCs w:val="18"/>
          <w:lang w:val="es-ES"/>
        </w:rPr>
        <w:t xml:space="preserve"> </w:t>
      </w:r>
      <w:r w:rsidRPr="00654393">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BD5469" w:rsidRPr="00654393">
        <w:rPr>
          <w:rFonts w:cs="Tahoma"/>
          <w:szCs w:val="18"/>
          <w:lang w:val="es-ES"/>
        </w:rPr>
        <w:t xml:space="preserve"> </w:t>
      </w:r>
    </w:p>
    <w:p w14:paraId="3827560C" w14:textId="77777777" w:rsidR="00332DA2" w:rsidRPr="00654393" w:rsidRDefault="00332DA2" w:rsidP="00840F96">
      <w:pPr>
        <w:pStyle w:val="ProductList-Body"/>
        <w:ind w:left="180"/>
        <w:rPr>
          <w:lang w:val="es-ES"/>
        </w:rPr>
      </w:pPr>
    </w:p>
    <w:p w14:paraId="3827560D" w14:textId="77777777" w:rsidR="00332DA2" w:rsidRPr="00654393" w:rsidRDefault="00332DA2" w:rsidP="00840F96">
      <w:pPr>
        <w:pStyle w:val="ProductList-Body"/>
        <w:ind w:left="180"/>
        <w:rPr>
          <w:lang w:val="es-ES"/>
        </w:rPr>
      </w:pPr>
      <w:r w:rsidRPr="00654393">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3827560E" w14:textId="77777777" w:rsidR="00332DA2" w:rsidRPr="00654393" w:rsidRDefault="00332DA2" w:rsidP="00840F96">
      <w:pPr>
        <w:pStyle w:val="ProductList-Body"/>
        <w:ind w:left="180"/>
        <w:rPr>
          <w:lang w:val="es-ES"/>
        </w:rPr>
      </w:pPr>
    </w:p>
    <w:p w14:paraId="3827560F" w14:textId="77777777" w:rsidR="00332DA2" w:rsidRPr="00654393" w:rsidRDefault="00332DA2" w:rsidP="00840F96">
      <w:pPr>
        <w:pStyle w:val="ProductList-Body"/>
        <w:ind w:left="180"/>
        <w:rPr>
          <w:lang w:val="es-ES"/>
        </w:rPr>
      </w:pPr>
      <w:r w:rsidRPr="00654393">
        <w:rPr>
          <w:rFonts w:cs="Tahoma"/>
          <w:szCs w:val="18"/>
          <w:lang w:val="es-ES"/>
        </w:rPr>
        <w:t>Los incidentes de Soporte web no se pueden transmitir entre licencias.</w:t>
      </w:r>
      <w:r w:rsidR="00BD5469" w:rsidRPr="00654393">
        <w:rPr>
          <w:rFonts w:cs="Tahoma"/>
          <w:szCs w:val="18"/>
          <w:lang w:val="es-ES"/>
        </w:rPr>
        <w:t xml:space="preserve"> </w:t>
      </w:r>
      <w:r w:rsidRPr="00654393">
        <w:rPr>
          <w:rFonts w:cs="Tahoma"/>
          <w:szCs w:val="18"/>
          <w:lang w:val="es-ES"/>
        </w:rPr>
        <w:t>Consulte los Derechos de uso de los productos para obtener más detalles sobre la cesión o la reasignación de licencias a servidores físicos.</w:t>
      </w:r>
    </w:p>
    <w:p w14:paraId="38275610" w14:textId="77777777" w:rsidR="00332DA2" w:rsidRPr="00654393" w:rsidRDefault="00332DA2" w:rsidP="00840F96">
      <w:pPr>
        <w:pStyle w:val="ProductList-Body"/>
        <w:ind w:left="180"/>
        <w:rPr>
          <w:lang w:val="es-ES"/>
        </w:rPr>
      </w:pPr>
      <w:bookmarkStart w:id="1630" w:name="_Toc240899165"/>
    </w:p>
    <w:p w14:paraId="38275611" w14:textId="77777777" w:rsidR="00332DA2" w:rsidRPr="00654393" w:rsidRDefault="00332DA2" w:rsidP="00840F96">
      <w:pPr>
        <w:pStyle w:val="ProductList-Body"/>
        <w:ind w:left="180"/>
        <w:rPr>
          <w:lang w:val="es-ES"/>
        </w:rPr>
      </w:pPr>
      <w:r w:rsidRPr="00654393">
        <w:rPr>
          <w:rFonts w:cs="Tahoma"/>
          <w:b/>
          <w:color w:val="00188F"/>
          <w:szCs w:val="18"/>
          <w:lang w:val="es-ES"/>
        </w:rPr>
        <w:t>Contactos de soporte</w:t>
      </w:r>
      <w:bookmarkEnd w:id="1630"/>
    </w:p>
    <w:p w14:paraId="38275612" w14:textId="77777777" w:rsidR="00332DA2" w:rsidRPr="00654393" w:rsidRDefault="00332DA2" w:rsidP="00840F96">
      <w:pPr>
        <w:pStyle w:val="ProductList-Body"/>
        <w:ind w:left="180"/>
        <w:rPr>
          <w:lang w:val="es-ES"/>
        </w:rPr>
      </w:pPr>
      <w:r w:rsidRPr="00654393">
        <w:rPr>
          <w:rFonts w:cs="Tahoma"/>
          <w:szCs w:val="18"/>
          <w:lang w:val="es-ES"/>
        </w:rPr>
        <w:t>El número de contactos de soporte permitidos varía según el programa de licencias por volumen y el número de licencias con cobertura de SA, como se indica a continuación.</w:t>
      </w:r>
      <w:r w:rsidR="00BD5469" w:rsidRPr="00654393">
        <w:rPr>
          <w:rFonts w:cs="Tahoma"/>
          <w:szCs w:val="18"/>
          <w:lang w:val="es-ES"/>
        </w:rPr>
        <w:t xml:space="preserve"> </w:t>
      </w:r>
      <w:r w:rsidRPr="00654393">
        <w:rPr>
          <w:rFonts w:cs="Tahoma"/>
          <w:szCs w:val="18"/>
          <w:lang w:val="es-ES"/>
        </w:rPr>
        <w:t>Los contactos deben incluir los nombres de personas, aunque no formen parte de la organización del Cliente.</w:t>
      </w:r>
      <w:r w:rsidR="00BD5469" w:rsidRPr="00654393">
        <w:rPr>
          <w:rFonts w:cs="Tahoma"/>
          <w:szCs w:val="18"/>
          <w:lang w:val="es-ES"/>
        </w:rPr>
        <w:t xml:space="preserve"> </w:t>
      </w:r>
      <w:r w:rsidRPr="00654393">
        <w:rPr>
          <w:rFonts w:cs="Tahoma"/>
          <w:szCs w:val="18"/>
          <w:lang w:val="es-ES"/>
        </w:rPr>
        <w:t>Sin embargo, es posible que una organización, un departamento o un nombre de grupo no aparezcan como contacto.</w:t>
      </w:r>
    </w:p>
    <w:p w14:paraId="38275613" w14:textId="77777777" w:rsidR="00332DA2" w:rsidRPr="00654393" w:rsidRDefault="00332DA2" w:rsidP="00332DA2">
      <w:pPr>
        <w:pStyle w:val="ProductList-Body"/>
        <w:rPr>
          <w:lang w:val="es-ES"/>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5"/>
        <w:gridCol w:w="1346"/>
        <w:gridCol w:w="1346"/>
        <w:gridCol w:w="1346"/>
        <w:gridCol w:w="1491"/>
      </w:tblGrid>
      <w:tr w:rsidR="00332DA2" w:rsidRPr="00654393" w14:paraId="3827561F" w14:textId="77777777" w:rsidTr="008941DB">
        <w:trPr>
          <w:trHeight w:val="178"/>
          <w:tblHeader/>
        </w:trPr>
        <w:tc>
          <w:tcPr>
            <w:tcW w:w="2831" w:type="dxa"/>
            <w:shd w:val="clear" w:color="auto" w:fill="0072C6"/>
            <w:vAlign w:val="center"/>
          </w:tcPr>
          <w:p w14:paraId="38275614" w14:textId="77777777" w:rsidR="00332DA2" w:rsidRPr="00654393" w:rsidRDefault="00332DA2" w:rsidP="00332DA2">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Beneficios</w:t>
            </w:r>
          </w:p>
        </w:tc>
        <w:tc>
          <w:tcPr>
            <w:tcW w:w="1175" w:type="dxa"/>
            <w:shd w:val="clear" w:color="auto" w:fill="0072C6"/>
            <w:vAlign w:val="center"/>
          </w:tcPr>
          <w:p w14:paraId="38275615" w14:textId="77777777" w:rsidR="00332DA2" w:rsidRPr="00654393" w:rsidRDefault="00332DA2" w:rsidP="00332DA2">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Licencia Open</w:t>
            </w:r>
          </w:p>
        </w:tc>
        <w:tc>
          <w:tcPr>
            <w:tcW w:w="1265" w:type="dxa"/>
            <w:shd w:val="clear" w:color="auto" w:fill="0072C6"/>
            <w:vAlign w:val="center"/>
          </w:tcPr>
          <w:p w14:paraId="38275616" w14:textId="77777777" w:rsidR="00332DA2" w:rsidRPr="00654393" w:rsidRDefault="00332DA2" w:rsidP="00332DA2">
            <w:pPr>
              <w:pStyle w:val="ProductList-Body"/>
              <w:spacing w:before="20" w:after="20"/>
              <w:rPr>
                <w:rFonts w:cs="Tahoma"/>
                <w:color w:val="FFFFFF" w:themeColor="background1"/>
                <w:szCs w:val="18"/>
                <w:lang w:val="es-ES"/>
              </w:rPr>
            </w:pPr>
            <w:r w:rsidRPr="00654393">
              <w:rPr>
                <w:rFonts w:cs="Tahoma"/>
                <w:bCs/>
                <w:color w:val="FFFFFF" w:themeColor="background1"/>
                <w:szCs w:val="18"/>
                <w:lang w:val="es-ES"/>
              </w:rPr>
              <w:t>Open Value(1)</w:t>
            </w:r>
          </w:p>
        </w:tc>
        <w:tc>
          <w:tcPr>
            <w:tcW w:w="1346" w:type="dxa"/>
            <w:shd w:val="clear" w:color="auto" w:fill="0072C6"/>
            <w:vAlign w:val="center"/>
          </w:tcPr>
          <w:p w14:paraId="38275617" w14:textId="77777777" w:rsidR="00332DA2" w:rsidRPr="00DE0DA4" w:rsidRDefault="00332DA2" w:rsidP="00332DA2">
            <w:pPr>
              <w:pStyle w:val="ProductList-Body"/>
              <w:spacing w:before="20" w:after="20"/>
            </w:pPr>
            <w:r w:rsidRPr="00DE0DA4">
              <w:rPr>
                <w:rFonts w:cs="Tahoma"/>
                <w:bCs/>
                <w:color w:val="FFFFFF" w:themeColor="background1"/>
                <w:szCs w:val="18"/>
              </w:rPr>
              <w:t>Select License/Select Plus/EA</w:t>
            </w:r>
          </w:p>
          <w:p w14:paraId="38275618" w14:textId="77777777" w:rsidR="00332DA2" w:rsidRPr="00DE0DA4" w:rsidRDefault="00332DA2" w:rsidP="00332DA2">
            <w:pPr>
              <w:pStyle w:val="ProductList-Body"/>
              <w:spacing w:before="20" w:after="20"/>
              <w:rPr>
                <w:rFonts w:cs="Tahoma"/>
                <w:bCs/>
                <w:color w:val="FFFFFF" w:themeColor="background1"/>
                <w:szCs w:val="18"/>
              </w:rPr>
            </w:pPr>
            <w:r w:rsidRPr="00DE0DA4">
              <w:rPr>
                <w:rFonts w:cs="Tahoma"/>
                <w:bCs/>
                <w:color w:val="FFFFFF" w:themeColor="background1"/>
                <w:szCs w:val="18"/>
              </w:rPr>
              <w:t>Nivel A</w:t>
            </w:r>
          </w:p>
        </w:tc>
        <w:tc>
          <w:tcPr>
            <w:tcW w:w="1346" w:type="dxa"/>
            <w:shd w:val="clear" w:color="auto" w:fill="0072C6"/>
            <w:vAlign w:val="center"/>
          </w:tcPr>
          <w:p w14:paraId="38275619" w14:textId="77777777" w:rsidR="00332DA2" w:rsidRPr="00DE0DA4" w:rsidRDefault="00332DA2" w:rsidP="00332DA2">
            <w:pPr>
              <w:pStyle w:val="ProductList-Body"/>
              <w:spacing w:before="20" w:after="20"/>
            </w:pPr>
            <w:r w:rsidRPr="00DE0DA4">
              <w:rPr>
                <w:rFonts w:cs="Tahoma"/>
                <w:bCs/>
                <w:color w:val="FFFFFF" w:themeColor="background1"/>
                <w:szCs w:val="18"/>
              </w:rPr>
              <w:t>Select License/Select Plus/EA</w:t>
            </w:r>
          </w:p>
          <w:p w14:paraId="3827561A" w14:textId="77777777" w:rsidR="00332DA2" w:rsidRPr="00DE0DA4" w:rsidRDefault="00332DA2" w:rsidP="00332DA2">
            <w:pPr>
              <w:pStyle w:val="ProductList-Body"/>
              <w:spacing w:before="20" w:after="20"/>
              <w:rPr>
                <w:rFonts w:cs="Tahoma"/>
                <w:bCs/>
                <w:color w:val="FFFFFF" w:themeColor="background1"/>
                <w:szCs w:val="18"/>
              </w:rPr>
            </w:pPr>
            <w:r w:rsidRPr="00DE0DA4">
              <w:rPr>
                <w:rFonts w:cs="Tahoma"/>
                <w:bCs/>
                <w:color w:val="FFFFFF" w:themeColor="background1"/>
                <w:szCs w:val="18"/>
              </w:rPr>
              <w:t>Nivel B</w:t>
            </w:r>
          </w:p>
        </w:tc>
        <w:tc>
          <w:tcPr>
            <w:tcW w:w="1346" w:type="dxa"/>
            <w:shd w:val="clear" w:color="auto" w:fill="0072C6"/>
            <w:vAlign w:val="center"/>
          </w:tcPr>
          <w:p w14:paraId="3827561B" w14:textId="77777777" w:rsidR="00332DA2" w:rsidRPr="00DE0DA4" w:rsidRDefault="00332DA2" w:rsidP="00332DA2">
            <w:pPr>
              <w:pStyle w:val="ProductList-Body"/>
              <w:spacing w:before="20" w:after="20"/>
            </w:pPr>
            <w:r w:rsidRPr="00DE0DA4">
              <w:rPr>
                <w:rFonts w:cs="Tahoma"/>
                <w:bCs/>
                <w:color w:val="FFFFFF" w:themeColor="background1"/>
                <w:szCs w:val="18"/>
              </w:rPr>
              <w:t>Select License/Select Plus/EA</w:t>
            </w:r>
          </w:p>
          <w:p w14:paraId="3827561C" w14:textId="77777777" w:rsidR="00332DA2" w:rsidRPr="00DE0DA4" w:rsidRDefault="00332DA2" w:rsidP="00332DA2">
            <w:pPr>
              <w:pStyle w:val="ProductList-Body"/>
              <w:spacing w:before="20" w:after="20"/>
              <w:rPr>
                <w:rFonts w:cs="Tahoma"/>
                <w:bCs/>
                <w:color w:val="FFFFFF" w:themeColor="background1"/>
                <w:szCs w:val="18"/>
              </w:rPr>
            </w:pPr>
            <w:r w:rsidRPr="00DE0DA4">
              <w:rPr>
                <w:rFonts w:cs="Tahoma"/>
                <w:bCs/>
                <w:color w:val="FFFFFF" w:themeColor="background1"/>
                <w:szCs w:val="18"/>
              </w:rPr>
              <w:t>Nivel C</w:t>
            </w:r>
          </w:p>
        </w:tc>
        <w:tc>
          <w:tcPr>
            <w:tcW w:w="1491" w:type="dxa"/>
            <w:shd w:val="clear" w:color="auto" w:fill="0072C6"/>
            <w:vAlign w:val="center"/>
          </w:tcPr>
          <w:p w14:paraId="3827561D" w14:textId="77777777" w:rsidR="00332DA2" w:rsidRPr="00DE0DA4" w:rsidRDefault="00332DA2" w:rsidP="00332DA2">
            <w:pPr>
              <w:pStyle w:val="ProductList-Body"/>
              <w:spacing w:before="20" w:after="20"/>
            </w:pPr>
            <w:r w:rsidRPr="00DE0DA4">
              <w:rPr>
                <w:rFonts w:cs="Tahoma"/>
                <w:bCs/>
                <w:color w:val="FFFFFF" w:themeColor="background1"/>
                <w:szCs w:val="18"/>
              </w:rPr>
              <w:t>Select License/Select Plus/EA</w:t>
            </w:r>
          </w:p>
          <w:p w14:paraId="3827561E" w14:textId="77777777" w:rsidR="00332DA2" w:rsidRPr="00DE0DA4" w:rsidRDefault="00332DA2" w:rsidP="00332DA2">
            <w:pPr>
              <w:pStyle w:val="ProductList-Body"/>
              <w:spacing w:before="20" w:after="20"/>
              <w:rPr>
                <w:rFonts w:cs="Tahoma"/>
                <w:bCs/>
                <w:color w:val="FFFFFF" w:themeColor="background1"/>
                <w:szCs w:val="18"/>
              </w:rPr>
            </w:pPr>
            <w:r w:rsidRPr="00DE0DA4">
              <w:rPr>
                <w:rFonts w:cs="Tahoma"/>
                <w:bCs/>
                <w:color w:val="FFFFFF" w:themeColor="background1"/>
                <w:szCs w:val="18"/>
              </w:rPr>
              <w:t>Nivel D</w:t>
            </w:r>
          </w:p>
        </w:tc>
      </w:tr>
      <w:tr w:rsidR="00332DA2" w:rsidRPr="00654393" w14:paraId="38275627" w14:textId="77777777" w:rsidTr="008941DB">
        <w:trPr>
          <w:trHeight w:val="236"/>
        </w:trPr>
        <w:tc>
          <w:tcPr>
            <w:tcW w:w="2831" w:type="dxa"/>
            <w:vAlign w:val="center"/>
          </w:tcPr>
          <w:p w14:paraId="38275620" w14:textId="77777777" w:rsidR="00332DA2" w:rsidRPr="00654393" w:rsidRDefault="00332DA2" w:rsidP="001E0219">
            <w:pPr>
              <w:pStyle w:val="ProductList-Body"/>
              <w:rPr>
                <w:rFonts w:cs="Tahoma"/>
                <w:szCs w:val="18"/>
                <w:lang w:val="es-ES"/>
              </w:rPr>
            </w:pPr>
            <w:r w:rsidRPr="00654393">
              <w:rPr>
                <w:rFonts w:cs="Tahoma"/>
                <w:szCs w:val="18"/>
                <w:lang w:val="es-ES"/>
              </w:rPr>
              <w:t>N.º de contactos de soporte telefónico para la resolución de</w:t>
            </w:r>
            <w:r w:rsidR="001E0219" w:rsidRPr="00654393">
              <w:rPr>
                <w:rFonts w:cs="Tahoma"/>
                <w:szCs w:val="18"/>
                <w:lang w:val="es-ES"/>
              </w:rPr>
              <w:t> </w:t>
            </w:r>
            <w:r w:rsidRPr="00654393">
              <w:rPr>
                <w:rFonts w:cs="Tahoma"/>
                <w:szCs w:val="18"/>
                <w:lang w:val="es-ES"/>
              </w:rPr>
              <w:t>problemas</w:t>
            </w:r>
          </w:p>
        </w:tc>
        <w:tc>
          <w:tcPr>
            <w:tcW w:w="1175" w:type="dxa"/>
            <w:vAlign w:val="center"/>
          </w:tcPr>
          <w:p w14:paraId="38275621" w14:textId="77777777" w:rsidR="00332DA2" w:rsidRPr="00654393" w:rsidRDefault="00332DA2" w:rsidP="00332DA2">
            <w:pPr>
              <w:pStyle w:val="ProductList-Body"/>
              <w:rPr>
                <w:rFonts w:cs="Tahoma"/>
                <w:szCs w:val="18"/>
                <w:lang w:val="es-ES"/>
              </w:rPr>
            </w:pPr>
            <w:r w:rsidRPr="00654393">
              <w:rPr>
                <w:rFonts w:cs="Tahoma"/>
                <w:szCs w:val="18"/>
                <w:lang w:val="es-ES"/>
              </w:rPr>
              <w:t>Según sea necesario</w:t>
            </w:r>
          </w:p>
        </w:tc>
        <w:tc>
          <w:tcPr>
            <w:tcW w:w="1265" w:type="dxa"/>
            <w:vAlign w:val="center"/>
          </w:tcPr>
          <w:p w14:paraId="38275622" w14:textId="77777777" w:rsidR="00332DA2" w:rsidRPr="00654393" w:rsidRDefault="00332DA2" w:rsidP="00332DA2">
            <w:pPr>
              <w:pStyle w:val="ProductList-Body"/>
              <w:rPr>
                <w:rFonts w:cs="Tahoma"/>
                <w:szCs w:val="18"/>
                <w:lang w:val="es-ES"/>
              </w:rPr>
            </w:pPr>
            <w:r w:rsidRPr="00654393">
              <w:rPr>
                <w:rFonts w:cs="Tahoma"/>
                <w:szCs w:val="18"/>
                <w:lang w:val="es-ES"/>
              </w:rPr>
              <w:t>Según sea necesario</w:t>
            </w:r>
          </w:p>
        </w:tc>
        <w:tc>
          <w:tcPr>
            <w:tcW w:w="1346" w:type="dxa"/>
            <w:vAlign w:val="center"/>
          </w:tcPr>
          <w:p w14:paraId="38275623" w14:textId="77777777" w:rsidR="00332DA2" w:rsidRPr="00654393" w:rsidRDefault="00332DA2" w:rsidP="00332DA2">
            <w:pPr>
              <w:pStyle w:val="ProductList-Body"/>
              <w:rPr>
                <w:rFonts w:cs="Tahoma"/>
                <w:szCs w:val="18"/>
                <w:lang w:val="es-ES"/>
              </w:rPr>
            </w:pPr>
            <w:r w:rsidRPr="00654393">
              <w:rPr>
                <w:rFonts w:cs="Tahoma"/>
                <w:szCs w:val="18"/>
                <w:lang w:val="es-ES"/>
              </w:rPr>
              <w:t>Según sea necesario</w:t>
            </w:r>
          </w:p>
        </w:tc>
        <w:tc>
          <w:tcPr>
            <w:tcW w:w="1346" w:type="dxa"/>
            <w:vAlign w:val="center"/>
          </w:tcPr>
          <w:p w14:paraId="38275624" w14:textId="77777777" w:rsidR="00332DA2" w:rsidRPr="00654393" w:rsidRDefault="00332DA2" w:rsidP="00332DA2">
            <w:pPr>
              <w:pStyle w:val="ProductList-Body"/>
              <w:rPr>
                <w:rFonts w:cs="Tahoma"/>
                <w:szCs w:val="18"/>
                <w:lang w:val="es-ES"/>
              </w:rPr>
            </w:pPr>
            <w:r w:rsidRPr="00654393">
              <w:rPr>
                <w:rFonts w:cs="Tahoma"/>
                <w:szCs w:val="18"/>
                <w:lang w:val="es-ES"/>
              </w:rPr>
              <w:t>Según sea necesario</w:t>
            </w:r>
          </w:p>
        </w:tc>
        <w:tc>
          <w:tcPr>
            <w:tcW w:w="1346" w:type="dxa"/>
            <w:vAlign w:val="center"/>
          </w:tcPr>
          <w:p w14:paraId="38275625" w14:textId="77777777" w:rsidR="00332DA2" w:rsidRPr="00654393" w:rsidRDefault="00332DA2" w:rsidP="00332DA2">
            <w:pPr>
              <w:pStyle w:val="ProductList-Body"/>
              <w:rPr>
                <w:rFonts w:cs="Tahoma"/>
                <w:szCs w:val="18"/>
                <w:lang w:val="es-ES"/>
              </w:rPr>
            </w:pPr>
            <w:r w:rsidRPr="00654393">
              <w:rPr>
                <w:rFonts w:cs="Tahoma"/>
                <w:szCs w:val="18"/>
                <w:lang w:val="es-ES"/>
              </w:rPr>
              <w:t>Según sea necesario</w:t>
            </w:r>
          </w:p>
        </w:tc>
        <w:tc>
          <w:tcPr>
            <w:tcW w:w="1491" w:type="dxa"/>
            <w:vAlign w:val="center"/>
          </w:tcPr>
          <w:p w14:paraId="38275626" w14:textId="77777777" w:rsidR="00332DA2" w:rsidRPr="00654393" w:rsidRDefault="00332DA2" w:rsidP="00332DA2">
            <w:pPr>
              <w:pStyle w:val="ProductList-Body"/>
              <w:rPr>
                <w:rFonts w:cs="Tahoma"/>
                <w:szCs w:val="18"/>
                <w:lang w:val="es-ES"/>
              </w:rPr>
            </w:pPr>
            <w:r w:rsidRPr="00654393">
              <w:rPr>
                <w:rFonts w:cs="Tahoma"/>
                <w:szCs w:val="18"/>
                <w:lang w:val="es-ES"/>
              </w:rPr>
              <w:t>Según sea necesario</w:t>
            </w:r>
          </w:p>
        </w:tc>
      </w:tr>
      <w:tr w:rsidR="00332DA2" w:rsidRPr="00654393" w14:paraId="3827562F" w14:textId="77777777" w:rsidTr="008941DB">
        <w:trPr>
          <w:trHeight w:val="236"/>
        </w:trPr>
        <w:tc>
          <w:tcPr>
            <w:tcW w:w="2831" w:type="dxa"/>
            <w:vAlign w:val="center"/>
          </w:tcPr>
          <w:p w14:paraId="38275628" w14:textId="77777777" w:rsidR="00332DA2" w:rsidRPr="000B4011" w:rsidRDefault="00332DA2" w:rsidP="00332DA2">
            <w:pPr>
              <w:pStyle w:val="ProductList-Body"/>
              <w:rPr>
                <w:rFonts w:cs="Tahoma"/>
                <w:szCs w:val="18"/>
                <w:lang w:val="pt-BR"/>
              </w:rPr>
            </w:pPr>
            <w:r w:rsidRPr="000B4011">
              <w:rPr>
                <w:rFonts w:cs="Tahoma"/>
                <w:szCs w:val="18"/>
                <w:lang w:val="pt-BR"/>
              </w:rPr>
              <w:t>N.º de contactos de Soporte web autorizados</w:t>
            </w:r>
          </w:p>
        </w:tc>
        <w:tc>
          <w:tcPr>
            <w:tcW w:w="1175" w:type="dxa"/>
            <w:vAlign w:val="center"/>
          </w:tcPr>
          <w:p w14:paraId="38275629" w14:textId="77777777" w:rsidR="00332DA2" w:rsidRPr="00654393" w:rsidRDefault="00332DA2" w:rsidP="00332DA2">
            <w:pPr>
              <w:pStyle w:val="ProductList-Body"/>
              <w:rPr>
                <w:rFonts w:cs="Tahoma"/>
                <w:szCs w:val="18"/>
                <w:lang w:val="es-ES"/>
              </w:rPr>
            </w:pPr>
            <w:r w:rsidRPr="00654393">
              <w:rPr>
                <w:rFonts w:cs="Tahoma"/>
                <w:szCs w:val="18"/>
                <w:lang w:val="es-ES"/>
              </w:rPr>
              <w:t>N/D</w:t>
            </w:r>
          </w:p>
        </w:tc>
        <w:tc>
          <w:tcPr>
            <w:tcW w:w="1265" w:type="dxa"/>
            <w:vAlign w:val="center"/>
          </w:tcPr>
          <w:p w14:paraId="3827562A" w14:textId="77777777" w:rsidR="00332DA2" w:rsidRPr="00654393" w:rsidRDefault="00332DA2" w:rsidP="00332DA2">
            <w:pPr>
              <w:pStyle w:val="ProductList-Body"/>
              <w:rPr>
                <w:rFonts w:cs="Tahoma"/>
                <w:szCs w:val="18"/>
                <w:lang w:val="es-ES"/>
              </w:rPr>
            </w:pPr>
            <w:r w:rsidRPr="00654393">
              <w:rPr>
                <w:rFonts w:cs="Tahoma"/>
                <w:szCs w:val="18"/>
                <w:lang w:val="es-ES"/>
              </w:rPr>
              <w:t>1</w:t>
            </w:r>
          </w:p>
        </w:tc>
        <w:tc>
          <w:tcPr>
            <w:tcW w:w="1346" w:type="dxa"/>
            <w:vAlign w:val="center"/>
          </w:tcPr>
          <w:p w14:paraId="3827562B" w14:textId="77777777" w:rsidR="00332DA2" w:rsidRPr="00654393" w:rsidRDefault="00332DA2" w:rsidP="00332DA2">
            <w:pPr>
              <w:pStyle w:val="ProductList-Body"/>
              <w:rPr>
                <w:rFonts w:cs="Tahoma"/>
                <w:szCs w:val="18"/>
                <w:lang w:val="es-ES"/>
              </w:rPr>
            </w:pPr>
            <w:r w:rsidRPr="00654393">
              <w:rPr>
                <w:rFonts w:cs="Tahoma"/>
                <w:szCs w:val="18"/>
                <w:lang w:val="es-ES"/>
              </w:rPr>
              <w:t>2</w:t>
            </w:r>
          </w:p>
        </w:tc>
        <w:tc>
          <w:tcPr>
            <w:tcW w:w="1346" w:type="dxa"/>
            <w:vAlign w:val="center"/>
          </w:tcPr>
          <w:p w14:paraId="3827562C" w14:textId="77777777" w:rsidR="00332DA2" w:rsidRPr="00654393" w:rsidRDefault="00332DA2" w:rsidP="00332DA2">
            <w:pPr>
              <w:pStyle w:val="ProductList-Body"/>
              <w:rPr>
                <w:rFonts w:cs="Tahoma"/>
                <w:szCs w:val="18"/>
                <w:lang w:val="es-ES"/>
              </w:rPr>
            </w:pPr>
            <w:r w:rsidRPr="00654393">
              <w:rPr>
                <w:rFonts w:cs="Tahoma"/>
                <w:szCs w:val="18"/>
                <w:lang w:val="es-ES"/>
              </w:rPr>
              <w:t>4</w:t>
            </w:r>
          </w:p>
        </w:tc>
        <w:tc>
          <w:tcPr>
            <w:tcW w:w="1346" w:type="dxa"/>
            <w:vAlign w:val="center"/>
          </w:tcPr>
          <w:p w14:paraId="3827562D" w14:textId="77777777" w:rsidR="00332DA2" w:rsidRPr="00654393" w:rsidRDefault="00332DA2" w:rsidP="00332DA2">
            <w:pPr>
              <w:pStyle w:val="ProductList-Body"/>
              <w:rPr>
                <w:rFonts w:cs="Tahoma"/>
                <w:szCs w:val="18"/>
                <w:lang w:val="es-ES"/>
              </w:rPr>
            </w:pPr>
            <w:r w:rsidRPr="00654393">
              <w:rPr>
                <w:rFonts w:cs="Tahoma"/>
                <w:szCs w:val="18"/>
                <w:lang w:val="es-ES"/>
              </w:rPr>
              <w:t>8</w:t>
            </w:r>
          </w:p>
        </w:tc>
        <w:tc>
          <w:tcPr>
            <w:tcW w:w="1491" w:type="dxa"/>
            <w:vAlign w:val="center"/>
          </w:tcPr>
          <w:p w14:paraId="3827562E" w14:textId="77777777" w:rsidR="00332DA2" w:rsidRPr="00654393" w:rsidRDefault="00332DA2" w:rsidP="00332DA2">
            <w:pPr>
              <w:pStyle w:val="ProductList-Body"/>
              <w:rPr>
                <w:rFonts w:cs="Tahoma"/>
                <w:szCs w:val="18"/>
                <w:lang w:val="es-ES"/>
              </w:rPr>
            </w:pPr>
            <w:r w:rsidRPr="00654393">
              <w:rPr>
                <w:rFonts w:cs="Tahoma"/>
                <w:szCs w:val="18"/>
                <w:lang w:val="es-ES"/>
              </w:rPr>
              <w:t>16</w:t>
            </w:r>
          </w:p>
        </w:tc>
      </w:tr>
    </w:tbl>
    <w:p w14:paraId="38275630" w14:textId="77777777" w:rsidR="00332DA2" w:rsidRPr="00654393" w:rsidRDefault="00332DA2" w:rsidP="00840F96">
      <w:pPr>
        <w:pStyle w:val="ProductList-Body"/>
        <w:ind w:left="180"/>
        <w:rPr>
          <w:lang w:val="es-ES"/>
        </w:rPr>
      </w:pPr>
    </w:p>
    <w:p w14:paraId="38275631" w14:textId="77777777" w:rsidR="00332DA2" w:rsidRPr="00654393" w:rsidRDefault="00332DA2" w:rsidP="00840F96">
      <w:pPr>
        <w:pStyle w:val="ProductList-Body"/>
        <w:ind w:left="180"/>
        <w:rPr>
          <w:lang w:val="es-ES"/>
        </w:rPr>
      </w:pPr>
      <w:bookmarkStart w:id="1631" w:name="_Toc240899166"/>
      <w:r w:rsidRPr="00654393">
        <w:rPr>
          <w:rFonts w:cs="Tahoma"/>
          <w:b/>
          <w:color w:val="00188F"/>
          <w:szCs w:val="18"/>
          <w:lang w:val="es-ES"/>
        </w:rPr>
        <w:t>Nivel de servicio para Clientes con Software Assurance</w:t>
      </w:r>
      <w:bookmarkEnd w:id="1631"/>
    </w:p>
    <w:p w14:paraId="38275632" w14:textId="77777777" w:rsidR="00332DA2" w:rsidRPr="00654393" w:rsidRDefault="00332DA2" w:rsidP="00840F96">
      <w:pPr>
        <w:pStyle w:val="ProductList-Body"/>
        <w:ind w:left="180"/>
        <w:rPr>
          <w:lang w:val="es-ES"/>
        </w:rPr>
      </w:pPr>
      <w:r w:rsidRPr="00654393">
        <w:rPr>
          <w:rFonts w:cs="Tahoma"/>
          <w:szCs w:val="18"/>
          <w:lang w:val="es-ES"/>
        </w:rPr>
        <w:t>Los contactos designados por un Cliente podrán presentar solicitudes de soporte por teléfono o de forma electrónica, excepto en los casos de</w:t>
      </w:r>
      <w:r w:rsidR="001E0219" w:rsidRPr="00654393">
        <w:rPr>
          <w:rFonts w:cs="Tahoma"/>
          <w:szCs w:val="18"/>
          <w:lang w:val="es-ES"/>
        </w:rPr>
        <w:t> </w:t>
      </w:r>
      <w:r w:rsidRPr="00654393">
        <w:rPr>
          <w:rFonts w:cs="Tahoma"/>
          <w:szCs w:val="18"/>
          <w:lang w:val="es-ES"/>
        </w:rPr>
        <w:t xml:space="preserve">Gravedad A y B que se deben presentar por teléfono, como se establece a continuación. </w:t>
      </w:r>
    </w:p>
    <w:p w14:paraId="38275633" w14:textId="77777777" w:rsidR="00332DA2" w:rsidRPr="00654393" w:rsidRDefault="00332DA2" w:rsidP="00840F96">
      <w:pPr>
        <w:pStyle w:val="ProductList-Body"/>
        <w:ind w:left="180"/>
        <w:rPr>
          <w:lang w:val="es-ES"/>
        </w:rPr>
      </w:pPr>
    </w:p>
    <w:p w14:paraId="38275634" w14:textId="77777777" w:rsidR="00332DA2" w:rsidRPr="00654393" w:rsidRDefault="00332DA2" w:rsidP="00840F96">
      <w:pPr>
        <w:pStyle w:val="ProductList-Body"/>
        <w:ind w:left="180"/>
        <w:rPr>
          <w:lang w:val="es-ES"/>
        </w:rPr>
      </w:pPr>
      <w:r w:rsidRPr="00654393">
        <w:rPr>
          <w:rFonts w:cs="Tahoma"/>
          <w:szCs w:val="18"/>
          <w:lang w:val="es-ES"/>
        </w:rPr>
        <w:t>Será responsabilidad de los Clientes establecer el nivel de gravedad inicial al ponerse en contacto con nosotros y podrán cambiar el nivel de gravedad en cualquier momento.</w:t>
      </w:r>
      <w:r w:rsidR="00BD5469" w:rsidRPr="00654393">
        <w:rPr>
          <w:rFonts w:cs="Tahoma"/>
          <w:szCs w:val="18"/>
          <w:lang w:val="es-ES"/>
        </w:rPr>
        <w:t xml:space="preserve"> </w:t>
      </w:r>
      <w:r w:rsidRPr="00654393">
        <w:rPr>
          <w:rFonts w:cs="Tahoma"/>
          <w:szCs w:val="18"/>
          <w:lang w:val="es-ES"/>
        </w:rPr>
        <w:t>Los tiempos de respuesta estimados por nivel de gravedad y responsabilidades de los clientes se definen en</w:t>
      </w:r>
      <w:r w:rsidR="001E0219" w:rsidRPr="00654393">
        <w:rPr>
          <w:rFonts w:cs="Tahoma"/>
          <w:szCs w:val="18"/>
          <w:lang w:val="es-ES"/>
        </w:rPr>
        <w:t> </w:t>
      </w:r>
      <w:r w:rsidRPr="00654393">
        <w:rPr>
          <w:rFonts w:cs="Tahoma"/>
          <w:szCs w:val="18"/>
          <w:lang w:val="es-ES"/>
        </w:rPr>
        <w:t>la</w:t>
      </w:r>
      <w:r w:rsidR="001E0219" w:rsidRPr="00654393">
        <w:rPr>
          <w:rFonts w:cs="Tahoma"/>
          <w:szCs w:val="18"/>
          <w:lang w:val="es-ES"/>
        </w:rPr>
        <w:t> </w:t>
      </w:r>
      <w:r w:rsidRPr="00654393">
        <w:rPr>
          <w:rFonts w:cs="Tahoma"/>
          <w:szCs w:val="18"/>
          <w:lang w:val="es-ES"/>
        </w:rPr>
        <w:t>siguiente tabla:</w:t>
      </w:r>
    </w:p>
    <w:p w14:paraId="38275635" w14:textId="77777777" w:rsidR="00332DA2" w:rsidRPr="00654393" w:rsidRDefault="00332DA2" w:rsidP="00840F96">
      <w:pPr>
        <w:pStyle w:val="ProductList-Body"/>
        <w:ind w:left="180"/>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0"/>
        <w:gridCol w:w="3073"/>
        <w:gridCol w:w="3177"/>
        <w:gridCol w:w="3110"/>
      </w:tblGrid>
      <w:tr w:rsidR="00332DA2" w:rsidRPr="00654393" w14:paraId="3827563A" w14:textId="77777777" w:rsidTr="006E47FC">
        <w:trPr>
          <w:trHeight w:val="160"/>
          <w:tblHeader/>
        </w:trPr>
        <w:tc>
          <w:tcPr>
            <w:tcW w:w="1440" w:type="dxa"/>
            <w:shd w:val="clear" w:color="auto" w:fill="0072C6"/>
            <w:tcMar>
              <w:top w:w="0" w:type="dxa"/>
              <w:left w:w="108" w:type="dxa"/>
              <w:bottom w:w="0" w:type="dxa"/>
              <w:right w:w="108" w:type="dxa"/>
            </w:tcMar>
            <w:vAlign w:val="center"/>
          </w:tcPr>
          <w:p w14:paraId="38275636" w14:textId="77777777" w:rsidR="00332DA2" w:rsidRPr="00654393" w:rsidRDefault="00332DA2" w:rsidP="00395D5F">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Gravedad</w:t>
            </w:r>
          </w:p>
        </w:tc>
        <w:tc>
          <w:tcPr>
            <w:tcW w:w="3073" w:type="dxa"/>
            <w:shd w:val="clear" w:color="auto" w:fill="0072C6"/>
            <w:tcMar>
              <w:top w:w="0" w:type="dxa"/>
              <w:left w:w="108" w:type="dxa"/>
              <w:bottom w:w="0" w:type="dxa"/>
              <w:right w:w="108" w:type="dxa"/>
            </w:tcMar>
            <w:vAlign w:val="center"/>
          </w:tcPr>
          <w:p w14:paraId="38275637" w14:textId="77777777" w:rsidR="00332DA2" w:rsidRPr="00654393" w:rsidRDefault="00332DA2" w:rsidP="00395D5F">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Situación</w:t>
            </w:r>
          </w:p>
        </w:tc>
        <w:tc>
          <w:tcPr>
            <w:tcW w:w="3177" w:type="dxa"/>
            <w:shd w:val="clear" w:color="auto" w:fill="0072C6"/>
            <w:tcMar>
              <w:top w:w="0" w:type="dxa"/>
              <w:left w:w="108" w:type="dxa"/>
              <w:bottom w:w="0" w:type="dxa"/>
              <w:right w:w="108" w:type="dxa"/>
            </w:tcMar>
            <w:vAlign w:val="center"/>
          </w:tcPr>
          <w:p w14:paraId="38275638" w14:textId="77777777" w:rsidR="00332DA2" w:rsidRPr="00654393" w:rsidRDefault="00332DA2" w:rsidP="00395D5F">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Nuestra respuesta esperada</w:t>
            </w:r>
          </w:p>
        </w:tc>
        <w:tc>
          <w:tcPr>
            <w:tcW w:w="3110" w:type="dxa"/>
            <w:shd w:val="clear" w:color="auto" w:fill="0072C6"/>
            <w:tcMar>
              <w:top w:w="0" w:type="dxa"/>
              <w:left w:w="108" w:type="dxa"/>
              <w:bottom w:w="0" w:type="dxa"/>
              <w:right w:w="108" w:type="dxa"/>
            </w:tcMar>
            <w:vAlign w:val="center"/>
          </w:tcPr>
          <w:p w14:paraId="38275639" w14:textId="77777777" w:rsidR="00332DA2" w:rsidRPr="00654393" w:rsidRDefault="00332DA2" w:rsidP="00395D5F">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Respuesta esperada del Cliente</w:t>
            </w:r>
          </w:p>
        </w:tc>
      </w:tr>
      <w:tr w:rsidR="00332DA2" w:rsidRPr="00654393" w14:paraId="38275645" w14:textId="77777777" w:rsidTr="006E47FC">
        <w:tc>
          <w:tcPr>
            <w:tcW w:w="1440" w:type="dxa"/>
            <w:tcMar>
              <w:top w:w="0" w:type="dxa"/>
              <w:left w:w="108" w:type="dxa"/>
              <w:bottom w:w="0" w:type="dxa"/>
              <w:right w:w="108" w:type="dxa"/>
            </w:tcMar>
          </w:tcPr>
          <w:p w14:paraId="3827563B" w14:textId="77777777" w:rsidR="00332DA2" w:rsidRPr="00654393" w:rsidRDefault="00332DA2" w:rsidP="00332DA2">
            <w:pPr>
              <w:pStyle w:val="ProductList-Body"/>
              <w:rPr>
                <w:rFonts w:cs="Tahoma"/>
                <w:szCs w:val="18"/>
                <w:lang w:val="es-ES"/>
              </w:rPr>
            </w:pPr>
            <w:r w:rsidRPr="00654393">
              <w:rPr>
                <w:rFonts w:cs="Tahoma"/>
                <w:szCs w:val="18"/>
                <w:lang w:val="es-ES"/>
              </w:rPr>
              <w:t xml:space="preserve">A. Presentación por teléfono </w:t>
            </w:r>
          </w:p>
        </w:tc>
        <w:tc>
          <w:tcPr>
            <w:tcW w:w="3073" w:type="dxa"/>
            <w:tcMar>
              <w:top w:w="0" w:type="dxa"/>
              <w:left w:w="108" w:type="dxa"/>
              <w:bottom w:w="0" w:type="dxa"/>
              <w:right w:w="108" w:type="dxa"/>
            </w:tcMar>
          </w:tcPr>
          <w:p w14:paraId="3827563C" w14:textId="77777777" w:rsidR="00332DA2" w:rsidRPr="00654393" w:rsidRDefault="00332DA2" w:rsidP="00332DA2">
            <w:pPr>
              <w:pStyle w:val="ProductList-Body"/>
              <w:rPr>
                <w:lang w:val="es-ES"/>
              </w:rPr>
            </w:pPr>
            <w:r w:rsidRPr="00654393">
              <w:rPr>
                <w:rFonts w:cs="Tahoma"/>
                <w:szCs w:val="18"/>
                <w:lang w:val="es-ES"/>
              </w:rPr>
              <w:t xml:space="preserve">Impacto crítico para el negocio: </w:t>
            </w:r>
          </w:p>
          <w:p w14:paraId="3827563D" w14:textId="77777777" w:rsidR="00332DA2" w:rsidRPr="00654393" w:rsidRDefault="00332DA2" w:rsidP="001E0219">
            <w:pPr>
              <w:pStyle w:val="ProductList-Body"/>
              <w:rPr>
                <w:rFonts w:cs="Tahoma"/>
                <w:szCs w:val="18"/>
                <w:lang w:val="es-ES"/>
              </w:rPr>
            </w:pPr>
            <w:r w:rsidRPr="00654393">
              <w:rPr>
                <w:rFonts w:cs="Tahoma"/>
                <w:szCs w:val="18"/>
                <w:lang w:val="es-ES"/>
              </w:rPr>
              <w:t>Pérdida o degradación importante de</w:t>
            </w:r>
            <w:r w:rsidR="001E0219" w:rsidRPr="00654393">
              <w:rPr>
                <w:rFonts w:cs="Tahoma"/>
                <w:szCs w:val="18"/>
                <w:lang w:val="es-ES"/>
              </w:rPr>
              <w:t> </w:t>
            </w:r>
            <w:r w:rsidRPr="00654393">
              <w:rPr>
                <w:rFonts w:cs="Tahoma"/>
                <w:szCs w:val="18"/>
                <w:lang w:val="es-ES"/>
              </w:rPr>
              <w:t>servicios en el negocio del Cliente</w:t>
            </w:r>
          </w:p>
        </w:tc>
        <w:tc>
          <w:tcPr>
            <w:tcW w:w="3177" w:type="dxa"/>
            <w:tcMar>
              <w:top w:w="0" w:type="dxa"/>
              <w:left w:w="108" w:type="dxa"/>
              <w:bottom w:w="0" w:type="dxa"/>
              <w:right w:w="108" w:type="dxa"/>
            </w:tcMar>
          </w:tcPr>
          <w:p w14:paraId="3827563E" w14:textId="77777777" w:rsidR="00332DA2" w:rsidRPr="00654393" w:rsidRDefault="00332DA2" w:rsidP="00332DA2">
            <w:pPr>
              <w:pStyle w:val="ProductList-Body"/>
              <w:rPr>
                <w:lang w:val="es-ES"/>
              </w:rPr>
            </w:pPr>
            <w:r w:rsidRPr="00654393">
              <w:rPr>
                <w:rFonts w:cs="Tahoma"/>
                <w:szCs w:val="18"/>
                <w:lang w:val="es-ES"/>
              </w:rPr>
              <w:t>Respuesta a la primera</w:t>
            </w:r>
            <w:r w:rsidRPr="00654393">
              <w:rPr>
                <w:rFonts w:cs="Tahoma"/>
                <w:szCs w:val="18"/>
                <w:vertAlign w:val="superscript"/>
                <w:lang w:val="es-ES"/>
              </w:rPr>
              <w:t xml:space="preserve"> </w:t>
            </w:r>
            <w:r w:rsidRPr="00654393">
              <w:rPr>
                <w:rFonts w:cs="Tahoma"/>
                <w:szCs w:val="18"/>
                <w:lang w:val="es-ES"/>
              </w:rPr>
              <w:t>llamada en 2</w:t>
            </w:r>
            <w:r w:rsidR="001E0219" w:rsidRPr="00654393">
              <w:rPr>
                <w:rFonts w:cs="Tahoma"/>
                <w:szCs w:val="18"/>
                <w:lang w:val="es-ES"/>
              </w:rPr>
              <w:t> </w:t>
            </w:r>
            <w:r w:rsidRPr="00654393">
              <w:rPr>
                <w:rFonts w:cs="Tahoma"/>
                <w:szCs w:val="18"/>
                <w:lang w:val="es-ES"/>
              </w:rPr>
              <w:t>horas o menos conforme a la oferta</w:t>
            </w:r>
            <w:r w:rsidR="001E0219" w:rsidRPr="00654393">
              <w:rPr>
                <w:rFonts w:cs="Tahoma"/>
                <w:szCs w:val="18"/>
                <w:lang w:val="es-ES"/>
              </w:rPr>
              <w:t> </w:t>
            </w:r>
            <w:r w:rsidRPr="00654393">
              <w:rPr>
                <w:rFonts w:cs="Tahoma"/>
                <w:szCs w:val="18"/>
                <w:lang w:val="es-ES"/>
              </w:rPr>
              <w:t>de soporte técnico</w:t>
            </w:r>
          </w:p>
          <w:p w14:paraId="3827563F" w14:textId="77777777" w:rsidR="00332DA2" w:rsidRPr="00654393" w:rsidRDefault="00332DA2" w:rsidP="00332DA2">
            <w:pPr>
              <w:pStyle w:val="ProductList-Body"/>
              <w:rPr>
                <w:lang w:val="es-ES"/>
              </w:rPr>
            </w:pPr>
            <w:r w:rsidRPr="00654393">
              <w:rPr>
                <w:rFonts w:cs="Tahoma"/>
                <w:szCs w:val="18"/>
                <w:lang w:val="es-ES"/>
              </w:rPr>
              <w:t>Los Recursos de Microsoft acudirán a</w:t>
            </w:r>
            <w:r w:rsidR="001E0219" w:rsidRPr="00654393">
              <w:rPr>
                <w:rFonts w:cs="Tahoma"/>
                <w:szCs w:val="18"/>
                <w:lang w:val="es-ES"/>
              </w:rPr>
              <w:t> </w:t>
            </w:r>
            <w:r w:rsidRPr="00654393">
              <w:rPr>
                <w:rFonts w:cs="Tahoma"/>
                <w:szCs w:val="18"/>
                <w:lang w:val="es-ES"/>
              </w:rPr>
              <w:t>las</w:t>
            </w:r>
            <w:r w:rsidR="001E0219" w:rsidRPr="00654393">
              <w:rPr>
                <w:rFonts w:cs="Tahoma"/>
                <w:szCs w:val="18"/>
                <w:lang w:val="es-ES"/>
              </w:rPr>
              <w:t> </w:t>
            </w:r>
            <w:r w:rsidRPr="00654393">
              <w:rPr>
                <w:rFonts w:cs="Tahoma"/>
                <w:szCs w:val="18"/>
                <w:lang w:val="es-ES"/>
              </w:rPr>
              <w:t>instalaciones del Cliente según lo solicitado.</w:t>
            </w:r>
          </w:p>
          <w:p w14:paraId="38275640" w14:textId="77777777" w:rsidR="00332DA2" w:rsidRPr="00654393" w:rsidRDefault="00332DA2" w:rsidP="00332DA2">
            <w:pPr>
              <w:pStyle w:val="ProductList-Body"/>
              <w:rPr>
                <w:lang w:val="es-ES"/>
              </w:rPr>
            </w:pPr>
            <w:r w:rsidRPr="00654393">
              <w:rPr>
                <w:rFonts w:cs="Tahoma"/>
                <w:szCs w:val="18"/>
                <w:lang w:val="es-ES"/>
              </w:rPr>
              <w:t>Esfuerzo continuo durante horario 24x7</w:t>
            </w:r>
          </w:p>
          <w:p w14:paraId="38275641" w14:textId="77777777" w:rsidR="00332DA2" w:rsidRPr="00654393" w:rsidRDefault="00332DA2" w:rsidP="00332DA2">
            <w:pPr>
              <w:pStyle w:val="ProductList-Body"/>
              <w:rPr>
                <w:rFonts w:cs="Tahoma"/>
                <w:szCs w:val="18"/>
                <w:lang w:val="es-ES"/>
              </w:rPr>
            </w:pPr>
            <w:r w:rsidRPr="00654393">
              <w:rPr>
                <w:rFonts w:cs="Tahoma"/>
                <w:szCs w:val="18"/>
                <w:lang w:val="es-ES"/>
              </w:rPr>
              <w:t>Notificación de Directores senior en Microsoft según la oferta de soporte técnico</w:t>
            </w:r>
          </w:p>
        </w:tc>
        <w:tc>
          <w:tcPr>
            <w:tcW w:w="3110" w:type="dxa"/>
            <w:tcMar>
              <w:top w:w="0" w:type="dxa"/>
              <w:left w:w="108" w:type="dxa"/>
              <w:bottom w:w="0" w:type="dxa"/>
              <w:right w:w="108" w:type="dxa"/>
            </w:tcMar>
          </w:tcPr>
          <w:p w14:paraId="38275642" w14:textId="77777777" w:rsidR="00332DA2" w:rsidRPr="00654393" w:rsidRDefault="00332DA2" w:rsidP="00332DA2">
            <w:pPr>
              <w:pStyle w:val="ProductList-Body"/>
              <w:rPr>
                <w:lang w:val="es-ES"/>
              </w:rPr>
            </w:pPr>
            <w:r w:rsidRPr="00654393">
              <w:rPr>
                <w:rFonts w:cs="Tahoma"/>
                <w:szCs w:val="18"/>
                <w:lang w:val="es-ES"/>
              </w:rPr>
              <w:t>Asignación de los recursos adecuados para mantener un</w:t>
            </w:r>
            <w:r w:rsidR="001E0219" w:rsidRPr="00654393">
              <w:rPr>
                <w:rFonts w:cs="Tahoma"/>
                <w:szCs w:val="18"/>
                <w:lang w:val="es-ES"/>
              </w:rPr>
              <w:t> </w:t>
            </w:r>
            <w:r w:rsidRPr="00654393">
              <w:rPr>
                <w:rFonts w:cs="Tahoma"/>
                <w:szCs w:val="18"/>
                <w:lang w:val="es-ES"/>
              </w:rPr>
              <w:t>esfuerzo continuo durante</w:t>
            </w:r>
            <w:r w:rsidR="001E0219" w:rsidRPr="00654393">
              <w:rPr>
                <w:rFonts w:cs="Tahoma"/>
                <w:szCs w:val="18"/>
                <w:lang w:val="es-ES"/>
              </w:rPr>
              <w:t> </w:t>
            </w:r>
            <w:r w:rsidRPr="00654393">
              <w:rPr>
                <w:rFonts w:cs="Tahoma"/>
                <w:szCs w:val="18"/>
                <w:lang w:val="es-ES"/>
              </w:rPr>
              <w:t>horario 24x7</w:t>
            </w:r>
            <w:r w:rsidRPr="00654393">
              <w:rPr>
                <w:rFonts w:cs="Tahoma"/>
                <w:szCs w:val="18"/>
                <w:vertAlign w:val="superscript"/>
                <w:lang w:val="es-ES"/>
              </w:rPr>
              <w:t>2</w:t>
            </w:r>
          </w:p>
          <w:p w14:paraId="38275643" w14:textId="77777777" w:rsidR="00332DA2" w:rsidRPr="00654393" w:rsidRDefault="00332DA2" w:rsidP="00332DA2">
            <w:pPr>
              <w:pStyle w:val="ProductList-Body"/>
              <w:rPr>
                <w:lang w:val="es-ES"/>
              </w:rPr>
            </w:pPr>
            <w:r w:rsidRPr="00654393">
              <w:rPr>
                <w:rFonts w:cs="Tahoma"/>
                <w:szCs w:val="18"/>
                <w:lang w:val="es-ES"/>
              </w:rPr>
              <w:t>Acceso y respuesta rápidos de la autoridad de control de cambios</w:t>
            </w:r>
          </w:p>
          <w:p w14:paraId="38275644" w14:textId="77777777" w:rsidR="00332DA2" w:rsidRPr="00654393" w:rsidRDefault="00332DA2" w:rsidP="00332DA2">
            <w:pPr>
              <w:pStyle w:val="ProductList-Body"/>
              <w:rPr>
                <w:rFonts w:cs="Tahoma"/>
                <w:szCs w:val="18"/>
                <w:lang w:val="es-ES"/>
              </w:rPr>
            </w:pPr>
            <w:r w:rsidRPr="00654393">
              <w:rPr>
                <w:rFonts w:cs="Tahoma"/>
                <w:szCs w:val="18"/>
                <w:lang w:val="es-ES"/>
              </w:rPr>
              <w:t>Notificación de la administración</w:t>
            </w:r>
          </w:p>
        </w:tc>
      </w:tr>
      <w:tr w:rsidR="00332DA2" w:rsidRPr="00DE0DA4" w14:paraId="3827564E" w14:textId="77777777" w:rsidTr="006E47FC">
        <w:tc>
          <w:tcPr>
            <w:tcW w:w="1440" w:type="dxa"/>
            <w:tcMar>
              <w:top w:w="0" w:type="dxa"/>
              <w:left w:w="108" w:type="dxa"/>
              <w:bottom w:w="0" w:type="dxa"/>
              <w:right w:w="108" w:type="dxa"/>
            </w:tcMar>
          </w:tcPr>
          <w:p w14:paraId="38275646" w14:textId="77777777" w:rsidR="00332DA2" w:rsidRPr="00654393" w:rsidRDefault="00332DA2" w:rsidP="00332DA2">
            <w:pPr>
              <w:pStyle w:val="ProductList-Body"/>
              <w:rPr>
                <w:rFonts w:cs="Tahoma"/>
                <w:szCs w:val="18"/>
                <w:lang w:val="es-ES"/>
              </w:rPr>
            </w:pPr>
            <w:r w:rsidRPr="00654393">
              <w:rPr>
                <w:rFonts w:cs="Tahoma"/>
                <w:szCs w:val="18"/>
                <w:lang w:val="es-ES"/>
              </w:rPr>
              <w:t xml:space="preserve">B. Presentación por teléfono </w:t>
            </w:r>
          </w:p>
        </w:tc>
        <w:tc>
          <w:tcPr>
            <w:tcW w:w="3073" w:type="dxa"/>
            <w:tcMar>
              <w:top w:w="0" w:type="dxa"/>
              <w:left w:w="108" w:type="dxa"/>
              <w:bottom w:w="0" w:type="dxa"/>
              <w:right w:w="108" w:type="dxa"/>
            </w:tcMar>
          </w:tcPr>
          <w:p w14:paraId="38275647" w14:textId="77777777" w:rsidR="00332DA2" w:rsidRPr="00654393" w:rsidRDefault="00332DA2" w:rsidP="00332DA2">
            <w:pPr>
              <w:pStyle w:val="ProductList-Body"/>
              <w:rPr>
                <w:lang w:val="es-ES"/>
              </w:rPr>
            </w:pPr>
            <w:r w:rsidRPr="00654393">
              <w:rPr>
                <w:rFonts w:cs="Tahoma"/>
                <w:szCs w:val="18"/>
                <w:lang w:val="es-ES"/>
              </w:rPr>
              <w:t xml:space="preserve">Impacto moderado para el negocio: </w:t>
            </w:r>
          </w:p>
          <w:p w14:paraId="38275648" w14:textId="77777777" w:rsidR="00332DA2" w:rsidRPr="00654393" w:rsidRDefault="00332DA2" w:rsidP="001E0219">
            <w:pPr>
              <w:pStyle w:val="ProductList-Body"/>
              <w:rPr>
                <w:rFonts w:cs="Tahoma"/>
                <w:szCs w:val="18"/>
                <w:lang w:val="es-ES"/>
              </w:rPr>
            </w:pPr>
            <w:r w:rsidRPr="00654393">
              <w:rPr>
                <w:rFonts w:cs="Tahoma"/>
                <w:szCs w:val="18"/>
                <w:lang w:val="es-ES"/>
              </w:rPr>
              <w:t>El negocio del Cliente experimenta una pérdida o una degradación moderada de los servicios, pero se puede seguir trabajando razonablemente de forma</w:t>
            </w:r>
            <w:r w:rsidR="001E0219" w:rsidRPr="00654393">
              <w:rPr>
                <w:rFonts w:cs="Tahoma"/>
                <w:szCs w:val="18"/>
                <w:lang w:val="es-ES"/>
              </w:rPr>
              <w:t> </w:t>
            </w:r>
            <w:r w:rsidRPr="00654393">
              <w:rPr>
                <w:rFonts w:cs="Tahoma"/>
                <w:szCs w:val="18"/>
                <w:lang w:val="es-ES"/>
              </w:rPr>
              <w:t>parcial.</w:t>
            </w:r>
          </w:p>
        </w:tc>
        <w:tc>
          <w:tcPr>
            <w:tcW w:w="3177" w:type="dxa"/>
            <w:tcMar>
              <w:top w:w="0" w:type="dxa"/>
              <w:left w:w="108" w:type="dxa"/>
              <w:bottom w:w="0" w:type="dxa"/>
              <w:right w:w="108" w:type="dxa"/>
            </w:tcMar>
          </w:tcPr>
          <w:p w14:paraId="38275649" w14:textId="77777777" w:rsidR="00332DA2" w:rsidRPr="00654393" w:rsidRDefault="00332DA2" w:rsidP="00332DA2">
            <w:pPr>
              <w:pStyle w:val="ProductList-Body"/>
              <w:rPr>
                <w:lang w:val="es-ES"/>
              </w:rPr>
            </w:pPr>
            <w:r w:rsidRPr="00654393">
              <w:rPr>
                <w:rFonts w:cs="Tahoma"/>
                <w:szCs w:val="18"/>
                <w:lang w:val="es-ES"/>
              </w:rPr>
              <w:t>Respuesta a la primera</w:t>
            </w:r>
            <w:r w:rsidRPr="00654393">
              <w:rPr>
                <w:rFonts w:cs="Tahoma"/>
                <w:szCs w:val="18"/>
                <w:vertAlign w:val="superscript"/>
                <w:lang w:val="es-ES"/>
              </w:rPr>
              <w:t xml:space="preserve"> </w:t>
            </w:r>
            <w:r w:rsidRPr="00654393">
              <w:rPr>
                <w:rFonts w:cs="Tahoma"/>
                <w:szCs w:val="18"/>
                <w:lang w:val="es-ES"/>
              </w:rPr>
              <w:t>llamada en 4</w:t>
            </w:r>
            <w:r w:rsidR="001E0219" w:rsidRPr="00654393">
              <w:rPr>
                <w:rFonts w:cs="Tahoma"/>
                <w:szCs w:val="18"/>
                <w:lang w:val="es-ES"/>
              </w:rPr>
              <w:t> </w:t>
            </w:r>
            <w:r w:rsidRPr="00654393">
              <w:rPr>
                <w:rFonts w:cs="Tahoma"/>
                <w:szCs w:val="18"/>
                <w:lang w:val="es-ES"/>
              </w:rPr>
              <w:t>horas o menos conforme a la oferta de soporte técnico</w:t>
            </w:r>
          </w:p>
          <w:p w14:paraId="3827564A" w14:textId="77777777" w:rsidR="00332DA2" w:rsidRPr="00654393" w:rsidRDefault="00332DA2" w:rsidP="00332DA2">
            <w:pPr>
              <w:pStyle w:val="ProductList-Body"/>
              <w:rPr>
                <w:lang w:val="es-ES"/>
              </w:rPr>
            </w:pPr>
            <w:r w:rsidRPr="00654393">
              <w:rPr>
                <w:rFonts w:cs="Tahoma"/>
                <w:szCs w:val="18"/>
                <w:lang w:val="es-ES"/>
              </w:rPr>
              <w:t xml:space="preserve">Esfuerzo solo durante </w:t>
            </w:r>
            <w:r w:rsidRPr="00654393">
              <w:rPr>
                <w:rFonts w:cs="Tahoma"/>
                <w:bCs/>
                <w:szCs w:val="18"/>
                <w:lang w:val="es-ES"/>
              </w:rPr>
              <w:t>Horario Laboral</w:t>
            </w:r>
            <w:r w:rsidR="001E0219" w:rsidRPr="00654393">
              <w:rPr>
                <w:rFonts w:cs="Tahoma"/>
                <w:bCs/>
                <w:szCs w:val="18"/>
                <w:lang w:val="es-ES"/>
              </w:rPr>
              <w:t> </w:t>
            </w:r>
            <w:r w:rsidRPr="00654393">
              <w:rPr>
                <w:rFonts w:cs="Tahoma"/>
                <w:bCs/>
                <w:szCs w:val="18"/>
                <w:lang w:val="es-ES"/>
              </w:rPr>
              <w:t>normal</w:t>
            </w:r>
          </w:p>
          <w:p w14:paraId="3827564B" w14:textId="77777777" w:rsidR="00332DA2" w:rsidRPr="00654393" w:rsidRDefault="00332DA2" w:rsidP="00332DA2">
            <w:pPr>
              <w:pStyle w:val="ProductList-Body"/>
              <w:rPr>
                <w:rFonts w:cs="Tahoma"/>
                <w:szCs w:val="18"/>
                <w:lang w:val="es-ES"/>
              </w:rPr>
            </w:pPr>
          </w:p>
        </w:tc>
        <w:tc>
          <w:tcPr>
            <w:tcW w:w="3110" w:type="dxa"/>
            <w:tcMar>
              <w:top w:w="0" w:type="dxa"/>
              <w:left w:w="108" w:type="dxa"/>
              <w:bottom w:w="0" w:type="dxa"/>
              <w:right w:w="108" w:type="dxa"/>
            </w:tcMar>
          </w:tcPr>
          <w:p w14:paraId="3827564C" w14:textId="77777777" w:rsidR="00332DA2" w:rsidRPr="00654393" w:rsidRDefault="00332DA2" w:rsidP="00332DA2">
            <w:pPr>
              <w:pStyle w:val="ProductList-Body"/>
              <w:rPr>
                <w:lang w:val="es-ES"/>
              </w:rPr>
            </w:pPr>
            <w:r w:rsidRPr="00654393">
              <w:rPr>
                <w:rFonts w:cs="Tahoma"/>
                <w:szCs w:val="18"/>
                <w:lang w:val="es-ES"/>
              </w:rPr>
              <w:t>Asignación de los recursos adecuados para mantener un esfuerzo continuo durante Horario laboral</w:t>
            </w:r>
            <w:r w:rsidRPr="00654393">
              <w:rPr>
                <w:rFonts w:cs="Tahoma"/>
                <w:szCs w:val="18"/>
                <w:vertAlign w:val="superscript"/>
                <w:lang w:val="es-ES"/>
              </w:rPr>
              <w:t xml:space="preserve"> </w:t>
            </w:r>
            <w:r w:rsidRPr="00654393">
              <w:rPr>
                <w:rFonts w:cs="Tahoma"/>
                <w:szCs w:val="18"/>
                <w:lang w:val="es-ES"/>
              </w:rPr>
              <w:t>normal</w:t>
            </w:r>
          </w:p>
          <w:p w14:paraId="3827564D" w14:textId="77777777" w:rsidR="00332DA2" w:rsidRPr="00654393" w:rsidRDefault="00332DA2" w:rsidP="00332DA2">
            <w:pPr>
              <w:pStyle w:val="ProductList-Body"/>
              <w:rPr>
                <w:rFonts w:cs="Tahoma"/>
                <w:szCs w:val="18"/>
                <w:lang w:val="es-ES"/>
              </w:rPr>
            </w:pPr>
            <w:r w:rsidRPr="00654393">
              <w:rPr>
                <w:rFonts w:cs="Tahoma"/>
                <w:szCs w:val="18"/>
                <w:lang w:val="es-ES"/>
              </w:rPr>
              <w:t>Acceso y respuesta de la autoridad de control de cambios en 4 horas dentro del Horario laboral normal</w:t>
            </w:r>
          </w:p>
        </w:tc>
      </w:tr>
      <w:tr w:rsidR="00332DA2" w:rsidRPr="00DE0DA4" w14:paraId="38275657" w14:textId="77777777" w:rsidTr="006E47FC">
        <w:tc>
          <w:tcPr>
            <w:tcW w:w="1440" w:type="dxa"/>
            <w:tcMar>
              <w:top w:w="0" w:type="dxa"/>
              <w:left w:w="108" w:type="dxa"/>
              <w:bottom w:w="0" w:type="dxa"/>
              <w:right w:w="108" w:type="dxa"/>
            </w:tcMar>
          </w:tcPr>
          <w:p w14:paraId="3827564F" w14:textId="77777777" w:rsidR="00332DA2" w:rsidRPr="00654393" w:rsidRDefault="00332DA2" w:rsidP="001E0219">
            <w:pPr>
              <w:pStyle w:val="ProductList-Body"/>
              <w:rPr>
                <w:rFonts w:cs="Tahoma"/>
                <w:szCs w:val="18"/>
                <w:lang w:val="es-ES"/>
              </w:rPr>
            </w:pPr>
            <w:r w:rsidRPr="00654393">
              <w:rPr>
                <w:rFonts w:cs="Tahoma"/>
                <w:szCs w:val="18"/>
                <w:lang w:val="es-ES"/>
              </w:rPr>
              <w:t>C. Presentación por teléfono o</w:t>
            </w:r>
            <w:r w:rsidR="001E0219" w:rsidRPr="00654393">
              <w:rPr>
                <w:rFonts w:cs="Tahoma"/>
                <w:szCs w:val="18"/>
                <w:lang w:val="es-ES"/>
              </w:rPr>
              <w:t> </w:t>
            </w:r>
            <w:r w:rsidRPr="00654393">
              <w:rPr>
                <w:rFonts w:cs="Tahoma"/>
                <w:szCs w:val="18"/>
                <w:lang w:val="es-ES"/>
              </w:rPr>
              <w:t>Web</w:t>
            </w:r>
          </w:p>
        </w:tc>
        <w:tc>
          <w:tcPr>
            <w:tcW w:w="3073" w:type="dxa"/>
            <w:tcMar>
              <w:top w:w="0" w:type="dxa"/>
              <w:left w:w="108" w:type="dxa"/>
              <w:bottom w:w="0" w:type="dxa"/>
              <w:right w:w="108" w:type="dxa"/>
            </w:tcMar>
          </w:tcPr>
          <w:p w14:paraId="38275650" w14:textId="77777777" w:rsidR="00332DA2" w:rsidRPr="00654393" w:rsidRDefault="00332DA2" w:rsidP="00332DA2">
            <w:pPr>
              <w:pStyle w:val="ProductList-Body"/>
              <w:rPr>
                <w:lang w:val="es-ES"/>
              </w:rPr>
            </w:pPr>
            <w:r w:rsidRPr="00654393">
              <w:rPr>
                <w:rFonts w:cs="Tahoma"/>
                <w:szCs w:val="18"/>
                <w:lang w:val="es-ES"/>
              </w:rPr>
              <w:t xml:space="preserve">Impacto mínimo para el negocio: </w:t>
            </w:r>
          </w:p>
          <w:p w14:paraId="38275651" w14:textId="77777777" w:rsidR="00332DA2" w:rsidRPr="00654393" w:rsidRDefault="00332DA2" w:rsidP="001E0219">
            <w:pPr>
              <w:pStyle w:val="ProductList-Body"/>
              <w:rPr>
                <w:rFonts w:cs="Tahoma"/>
                <w:szCs w:val="18"/>
                <w:lang w:val="es-ES"/>
              </w:rPr>
            </w:pPr>
            <w:r w:rsidRPr="00654393">
              <w:rPr>
                <w:rFonts w:cs="Tahoma"/>
                <w:szCs w:val="18"/>
                <w:lang w:val="es-ES"/>
              </w:rPr>
              <w:t>El negocio del Cliente funciona sustancialmente con impedimentos menores o sin impedimentos de</w:t>
            </w:r>
            <w:r w:rsidR="001E0219" w:rsidRPr="00654393">
              <w:rPr>
                <w:rFonts w:cs="Tahoma"/>
                <w:szCs w:val="18"/>
                <w:lang w:val="es-ES"/>
              </w:rPr>
              <w:t> </w:t>
            </w:r>
            <w:r w:rsidRPr="00654393">
              <w:rPr>
                <w:rFonts w:cs="Tahoma"/>
                <w:szCs w:val="18"/>
                <w:lang w:val="es-ES"/>
              </w:rPr>
              <w:t>los</w:t>
            </w:r>
            <w:r w:rsidR="001E0219" w:rsidRPr="00654393">
              <w:rPr>
                <w:rFonts w:cs="Tahoma"/>
                <w:szCs w:val="18"/>
                <w:lang w:val="es-ES"/>
              </w:rPr>
              <w:t> </w:t>
            </w:r>
            <w:r w:rsidRPr="00654393">
              <w:rPr>
                <w:rFonts w:cs="Tahoma"/>
                <w:szCs w:val="18"/>
                <w:lang w:val="es-ES"/>
              </w:rPr>
              <w:t>servicios.</w:t>
            </w:r>
          </w:p>
        </w:tc>
        <w:tc>
          <w:tcPr>
            <w:tcW w:w="3177" w:type="dxa"/>
            <w:tcMar>
              <w:top w:w="0" w:type="dxa"/>
              <w:left w:w="108" w:type="dxa"/>
              <w:bottom w:w="0" w:type="dxa"/>
              <w:right w:w="108" w:type="dxa"/>
            </w:tcMar>
          </w:tcPr>
          <w:p w14:paraId="38275652" w14:textId="77777777" w:rsidR="00332DA2" w:rsidRPr="00654393" w:rsidRDefault="00332DA2" w:rsidP="00332DA2">
            <w:pPr>
              <w:pStyle w:val="ProductList-Body"/>
              <w:rPr>
                <w:lang w:val="es-ES"/>
              </w:rPr>
            </w:pPr>
            <w:r w:rsidRPr="00654393">
              <w:rPr>
                <w:rFonts w:cs="Tahoma"/>
                <w:szCs w:val="18"/>
                <w:lang w:val="es-ES"/>
              </w:rPr>
              <w:t>Respuesta a la primera</w:t>
            </w:r>
            <w:r w:rsidRPr="00654393">
              <w:rPr>
                <w:rFonts w:cs="Tahoma"/>
                <w:szCs w:val="18"/>
                <w:vertAlign w:val="superscript"/>
                <w:lang w:val="es-ES"/>
              </w:rPr>
              <w:t xml:space="preserve"> </w:t>
            </w:r>
            <w:r w:rsidRPr="00654393">
              <w:rPr>
                <w:rFonts w:cs="Tahoma"/>
                <w:szCs w:val="18"/>
                <w:lang w:val="es-ES"/>
              </w:rPr>
              <w:t>llamada en un</w:t>
            </w:r>
            <w:r w:rsidR="001E0219" w:rsidRPr="00654393">
              <w:rPr>
                <w:rFonts w:cs="Tahoma"/>
                <w:szCs w:val="18"/>
                <w:lang w:val="es-ES"/>
              </w:rPr>
              <w:t> </w:t>
            </w:r>
            <w:r w:rsidRPr="00654393">
              <w:rPr>
                <w:rFonts w:cs="Tahoma"/>
                <w:szCs w:val="18"/>
                <w:lang w:val="es-ES"/>
              </w:rPr>
              <w:t>día laboral o menos conforme a</w:t>
            </w:r>
            <w:r w:rsidR="001E0219" w:rsidRPr="00654393">
              <w:rPr>
                <w:rFonts w:cs="Tahoma"/>
                <w:szCs w:val="18"/>
                <w:lang w:val="es-ES"/>
              </w:rPr>
              <w:t> </w:t>
            </w:r>
            <w:r w:rsidRPr="00654393">
              <w:rPr>
                <w:rFonts w:cs="Tahoma"/>
                <w:szCs w:val="18"/>
                <w:lang w:val="es-ES"/>
              </w:rPr>
              <w:t>la</w:t>
            </w:r>
            <w:r w:rsidR="001E0219" w:rsidRPr="00654393">
              <w:rPr>
                <w:rFonts w:cs="Tahoma"/>
                <w:szCs w:val="18"/>
                <w:lang w:val="es-ES"/>
              </w:rPr>
              <w:t> </w:t>
            </w:r>
            <w:r w:rsidRPr="00654393">
              <w:rPr>
                <w:rFonts w:cs="Tahoma"/>
                <w:szCs w:val="18"/>
                <w:lang w:val="es-ES"/>
              </w:rPr>
              <w:t>oferta de soporte técnico</w:t>
            </w:r>
          </w:p>
          <w:p w14:paraId="38275653" w14:textId="77777777" w:rsidR="00332DA2" w:rsidRPr="00654393" w:rsidRDefault="00332DA2" w:rsidP="00332DA2">
            <w:pPr>
              <w:pStyle w:val="ProductList-Body"/>
              <w:rPr>
                <w:lang w:val="es-ES"/>
              </w:rPr>
            </w:pPr>
            <w:r w:rsidRPr="00654393">
              <w:rPr>
                <w:rFonts w:cs="Tahoma"/>
                <w:szCs w:val="18"/>
                <w:lang w:val="es-ES"/>
              </w:rPr>
              <w:t xml:space="preserve">Esfuerzo solo durante </w:t>
            </w:r>
            <w:r w:rsidRPr="00654393">
              <w:rPr>
                <w:rFonts w:cs="Tahoma"/>
                <w:bCs/>
                <w:szCs w:val="18"/>
                <w:lang w:val="es-ES"/>
              </w:rPr>
              <w:t>Horario Laboral</w:t>
            </w:r>
            <w:r w:rsidR="001E0219" w:rsidRPr="00654393">
              <w:rPr>
                <w:rFonts w:cs="Tahoma"/>
                <w:bCs/>
                <w:szCs w:val="18"/>
                <w:lang w:val="es-ES"/>
              </w:rPr>
              <w:t> </w:t>
            </w:r>
            <w:r w:rsidRPr="00654393">
              <w:rPr>
                <w:rFonts w:cs="Tahoma"/>
                <w:bCs/>
                <w:szCs w:val="18"/>
                <w:lang w:val="es-ES"/>
              </w:rPr>
              <w:t>normal</w:t>
            </w:r>
          </w:p>
          <w:p w14:paraId="38275654" w14:textId="77777777" w:rsidR="00332DA2" w:rsidRPr="00654393" w:rsidRDefault="00332DA2" w:rsidP="00332DA2">
            <w:pPr>
              <w:pStyle w:val="ProductList-Body"/>
              <w:rPr>
                <w:rFonts w:cs="Tahoma"/>
                <w:szCs w:val="18"/>
                <w:lang w:val="es-ES"/>
              </w:rPr>
            </w:pPr>
          </w:p>
        </w:tc>
        <w:tc>
          <w:tcPr>
            <w:tcW w:w="3110" w:type="dxa"/>
            <w:tcMar>
              <w:top w:w="0" w:type="dxa"/>
              <w:left w:w="108" w:type="dxa"/>
              <w:bottom w:w="0" w:type="dxa"/>
              <w:right w:w="108" w:type="dxa"/>
            </w:tcMar>
          </w:tcPr>
          <w:p w14:paraId="38275655" w14:textId="77777777" w:rsidR="00332DA2" w:rsidRPr="00654393" w:rsidRDefault="00332DA2" w:rsidP="00332DA2">
            <w:pPr>
              <w:pStyle w:val="ProductList-Body"/>
              <w:rPr>
                <w:lang w:val="es-ES"/>
              </w:rPr>
            </w:pPr>
            <w:r w:rsidRPr="00654393">
              <w:rPr>
                <w:rFonts w:cs="Tahoma"/>
                <w:szCs w:val="18"/>
                <w:lang w:val="es-ES"/>
              </w:rPr>
              <w:t>Información de contacto exacta de persona responsable del caso</w:t>
            </w:r>
          </w:p>
          <w:p w14:paraId="38275656" w14:textId="77777777" w:rsidR="00332DA2" w:rsidRPr="00654393" w:rsidRDefault="00332DA2" w:rsidP="00332DA2">
            <w:pPr>
              <w:pStyle w:val="ProductList-Body"/>
              <w:rPr>
                <w:rFonts w:cs="Tahoma"/>
                <w:szCs w:val="18"/>
                <w:lang w:val="es-ES"/>
              </w:rPr>
            </w:pPr>
            <w:r w:rsidRPr="00654393">
              <w:rPr>
                <w:rFonts w:cs="Tahoma"/>
                <w:szCs w:val="18"/>
                <w:lang w:val="es-ES"/>
              </w:rPr>
              <w:t>Respuesta dentro de un día laboral.</w:t>
            </w:r>
          </w:p>
        </w:tc>
      </w:tr>
    </w:tbl>
    <w:p w14:paraId="38275658" w14:textId="77777777" w:rsidR="00332DA2" w:rsidRPr="00654393" w:rsidRDefault="00332DA2" w:rsidP="00840F96">
      <w:pPr>
        <w:pStyle w:val="ProductList-Body"/>
        <w:tabs>
          <w:tab w:val="clear" w:pos="158"/>
          <w:tab w:val="left" w:pos="180"/>
        </w:tabs>
        <w:ind w:left="180"/>
        <w:rPr>
          <w:lang w:val="es-ES"/>
        </w:rPr>
      </w:pPr>
      <w:r w:rsidRPr="00DE0DA4">
        <w:rPr>
          <w:rFonts w:cs="Tahoma"/>
          <w:i/>
          <w:szCs w:val="18"/>
          <w:vertAlign w:val="superscript"/>
          <w:lang w:val="es-ES"/>
        </w:rPr>
        <w:t>1</w:t>
      </w:r>
      <w:r w:rsidRPr="00654393">
        <w:rPr>
          <w:rFonts w:cs="Tahoma"/>
          <w:i/>
          <w:szCs w:val="18"/>
          <w:lang w:val="es-ES"/>
        </w:rPr>
        <w:t xml:space="preserve"> Póngase en contacto con el representante de Microsoft para obtener información sobre el horario laboral local.</w:t>
      </w:r>
    </w:p>
    <w:p w14:paraId="38275659" w14:textId="77777777" w:rsidR="00332DA2" w:rsidRPr="00654393" w:rsidRDefault="00332DA2" w:rsidP="00840F96">
      <w:pPr>
        <w:pStyle w:val="ProductList-Body"/>
        <w:tabs>
          <w:tab w:val="clear" w:pos="158"/>
          <w:tab w:val="left" w:pos="180"/>
        </w:tabs>
        <w:ind w:left="180"/>
        <w:rPr>
          <w:lang w:val="es-ES"/>
        </w:rPr>
      </w:pPr>
      <w:r w:rsidRPr="00DE0DA4">
        <w:rPr>
          <w:rFonts w:cs="Tahoma"/>
          <w:i/>
          <w:szCs w:val="18"/>
          <w:vertAlign w:val="superscript"/>
          <w:lang w:val="es-ES"/>
        </w:rPr>
        <w:t>2</w:t>
      </w:r>
      <w:r w:rsidRPr="00654393">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14:paraId="3827565A" w14:textId="77777777" w:rsidR="00332DA2" w:rsidRPr="00654393" w:rsidRDefault="00332DA2" w:rsidP="00840F96">
      <w:pPr>
        <w:pStyle w:val="ProductList-Body"/>
        <w:ind w:left="180"/>
        <w:rPr>
          <w:lang w:val="es-ES"/>
        </w:rPr>
      </w:pPr>
    </w:p>
    <w:p w14:paraId="3827565B" w14:textId="77777777" w:rsidR="00332DA2" w:rsidRPr="00654393" w:rsidRDefault="00332DA2" w:rsidP="00840F96">
      <w:pPr>
        <w:pStyle w:val="ProductList-Body"/>
        <w:ind w:left="180"/>
        <w:rPr>
          <w:lang w:val="es-ES"/>
        </w:rPr>
      </w:pPr>
      <w:r w:rsidRPr="00654393">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3827565C" w14:textId="77777777" w:rsidR="00332DA2" w:rsidRPr="00654393" w:rsidRDefault="00332DA2" w:rsidP="00840F96">
      <w:pPr>
        <w:pStyle w:val="ProductList-Body"/>
        <w:ind w:left="180"/>
        <w:rPr>
          <w:lang w:val="es-ES"/>
        </w:rPr>
      </w:pPr>
    </w:p>
    <w:p w14:paraId="3827565D" w14:textId="77777777" w:rsidR="00332DA2" w:rsidRPr="00654393" w:rsidRDefault="00332DA2" w:rsidP="00840F96">
      <w:pPr>
        <w:pStyle w:val="ProductList-Body"/>
        <w:ind w:left="180"/>
        <w:rPr>
          <w:lang w:val="es-ES"/>
        </w:rPr>
      </w:pPr>
      <w:r w:rsidRPr="00654393">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3827565E" w14:textId="77777777" w:rsidR="00332DA2" w:rsidRPr="00654393" w:rsidRDefault="00332DA2" w:rsidP="00840F96">
      <w:pPr>
        <w:pStyle w:val="ProductList-Body"/>
        <w:ind w:left="180"/>
        <w:rPr>
          <w:lang w:val="es-ES"/>
        </w:rPr>
      </w:pPr>
    </w:p>
    <w:p w14:paraId="3827565F" w14:textId="77777777" w:rsidR="00332DA2" w:rsidRPr="00654393" w:rsidRDefault="00332DA2" w:rsidP="00840F96">
      <w:pPr>
        <w:pStyle w:val="ProductList-Body"/>
        <w:ind w:left="180"/>
        <w:rPr>
          <w:lang w:val="es-ES"/>
        </w:rPr>
      </w:pPr>
      <w:r w:rsidRPr="00654393">
        <w:rPr>
          <w:rFonts w:cs="Tahoma"/>
          <w:bCs/>
          <w:szCs w:val="18"/>
          <w:lang w:val="es-ES"/>
        </w:rPr>
        <w:t xml:space="preserve">Este beneficio de soporte técnico está vinculado a la inversión en SA y no a la versión. </w:t>
      </w:r>
    </w:p>
    <w:p w14:paraId="38275660" w14:textId="77777777" w:rsidR="00332DA2" w:rsidRPr="00654393" w:rsidRDefault="00332DA2" w:rsidP="00840F96">
      <w:pPr>
        <w:pStyle w:val="ProductList-Body"/>
        <w:ind w:left="180"/>
        <w:rPr>
          <w:lang w:val="es-ES"/>
        </w:rPr>
      </w:pPr>
    </w:p>
    <w:p w14:paraId="38275661" w14:textId="77777777" w:rsidR="00332DA2" w:rsidRPr="00654393" w:rsidRDefault="00332DA2" w:rsidP="00840F96">
      <w:pPr>
        <w:pStyle w:val="ProductList-Body"/>
        <w:ind w:left="180"/>
        <w:rPr>
          <w:lang w:val="es-ES"/>
        </w:rPr>
      </w:pPr>
      <w:r w:rsidRPr="00654393">
        <w:rPr>
          <w:rFonts w:cs="Tahoma"/>
          <w:b/>
          <w:bCs/>
          <w:color w:val="00188F"/>
          <w:szCs w:val="18"/>
          <w:lang w:val="es-ES"/>
        </w:rPr>
        <w:t>Conversión de Incidentes de Soporte Técnico para la Resolución de Problemas 24x7 de Software Assurance a Servicios de Soporte Premier</w:t>
      </w:r>
    </w:p>
    <w:p w14:paraId="38275662" w14:textId="77777777" w:rsidR="00332DA2" w:rsidRPr="00654393" w:rsidRDefault="00332DA2" w:rsidP="00840F96">
      <w:pPr>
        <w:pStyle w:val="ProductList-Body"/>
        <w:ind w:left="180"/>
        <w:rPr>
          <w:lang w:val="es-ES"/>
        </w:rPr>
      </w:pPr>
      <w:r w:rsidRPr="00654393">
        <w:rPr>
          <w:rFonts w:cs="Tahoma"/>
          <w:color w:val="000000"/>
          <w:szCs w:val="18"/>
          <w:lang w:val="es-ES"/>
        </w:rPr>
        <w:t>Los clientes tienen la posibilidad de convertir Incidentes de soporte técnico para la resolución de problemas 24x7 de SA (Incidentes PRS de SA</w:t>
      </w:r>
      <w:r w:rsidR="001E0219" w:rsidRPr="00654393">
        <w:rPr>
          <w:rFonts w:cs="Tahoma"/>
          <w:color w:val="000000"/>
          <w:szCs w:val="18"/>
          <w:lang w:val="es-ES"/>
        </w:rPr>
        <w:t> </w:t>
      </w:r>
      <w:r w:rsidRPr="00654393">
        <w:rPr>
          <w:rFonts w:cs="Tahoma"/>
          <w:color w:val="000000"/>
          <w:szCs w:val="18"/>
          <w:lang w:val="es-ES"/>
        </w:rPr>
        <w:t>o</w:t>
      </w:r>
      <w:r w:rsidR="001E0219" w:rsidRPr="00654393">
        <w:rPr>
          <w:rFonts w:cs="Tahoma"/>
          <w:color w:val="000000"/>
          <w:szCs w:val="18"/>
          <w:lang w:val="es-ES"/>
        </w:rPr>
        <w:t> </w:t>
      </w:r>
      <w:r w:rsidR="00A82BBA" w:rsidRPr="00654393">
        <w:rPr>
          <w:rFonts w:cs="Tahoma"/>
          <w:color w:val="000000"/>
          <w:szCs w:val="18"/>
          <w:lang w:val="es-ES"/>
        </w:rPr>
        <w:t>“</w:t>
      </w:r>
      <w:r w:rsidRPr="00654393">
        <w:rPr>
          <w:rFonts w:cs="Tahoma"/>
          <w:color w:val="000000"/>
          <w:szCs w:val="18"/>
          <w:lang w:val="es-ES"/>
        </w:rPr>
        <w:t>SAB</w:t>
      </w:r>
      <w:r w:rsidR="00A82BBA" w:rsidRPr="00654393">
        <w:rPr>
          <w:rFonts w:cs="Tahoma"/>
          <w:color w:val="000000"/>
          <w:szCs w:val="18"/>
          <w:lang w:val="es-ES"/>
        </w:rPr>
        <w:t>”</w:t>
      </w:r>
      <w:r w:rsidRPr="00654393">
        <w:rPr>
          <w:rFonts w:cs="Tahoma"/>
          <w:color w:val="000000"/>
          <w:szCs w:val="18"/>
          <w:lang w:val="es-ES"/>
        </w:rPr>
        <w:t>) para:</w:t>
      </w:r>
    </w:p>
    <w:p w14:paraId="38275663" w14:textId="77777777" w:rsidR="00332DA2" w:rsidRPr="00654393" w:rsidRDefault="00332DA2" w:rsidP="00840F96">
      <w:pPr>
        <w:pStyle w:val="ProductList-Body"/>
        <w:numPr>
          <w:ilvl w:val="0"/>
          <w:numId w:val="42"/>
        </w:numPr>
        <w:ind w:hanging="270"/>
        <w:rPr>
          <w:lang w:val="es-ES"/>
        </w:rPr>
      </w:pPr>
      <w:r w:rsidRPr="00654393">
        <w:rPr>
          <w:rFonts w:cs="Tahoma"/>
          <w:color w:val="000000"/>
          <w:szCs w:val="18"/>
          <w:lang w:val="es-ES"/>
        </w:rPr>
        <w:t>Horas de Soporte Técnico para la Resolución de Problemas (PRS) Premier</w:t>
      </w:r>
    </w:p>
    <w:p w14:paraId="38275664" w14:textId="77777777" w:rsidR="00332DA2" w:rsidRPr="00654393" w:rsidRDefault="00332DA2" w:rsidP="00840F96">
      <w:pPr>
        <w:pStyle w:val="ProductList-Body"/>
        <w:numPr>
          <w:ilvl w:val="0"/>
          <w:numId w:val="42"/>
        </w:numPr>
        <w:ind w:hanging="270"/>
        <w:rPr>
          <w:lang w:val="es-ES"/>
        </w:rPr>
      </w:pPr>
      <w:r w:rsidRPr="00654393">
        <w:rPr>
          <w:rFonts w:cs="Tahoma"/>
          <w:color w:val="000000"/>
          <w:szCs w:val="18"/>
          <w:lang w:val="es-ES"/>
        </w:rPr>
        <w:t>Horas de ingeniero de soporte técnico dedicado (DSE): solo aplicable a actividades de soporte técnico reactivo</w:t>
      </w:r>
    </w:p>
    <w:p w14:paraId="38275665" w14:textId="77777777" w:rsidR="00332DA2" w:rsidRPr="00654393" w:rsidRDefault="00332DA2" w:rsidP="00332DA2">
      <w:pPr>
        <w:pStyle w:val="ProductList-Body"/>
        <w:rPr>
          <w:lang w:val="es-ES"/>
        </w:rPr>
      </w:pPr>
    </w:p>
    <w:p w14:paraId="38275666" w14:textId="77777777" w:rsidR="00332DA2" w:rsidRPr="00654393" w:rsidRDefault="00332DA2" w:rsidP="00840F96">
      <w:pPr>
        <w:pStyle w:val="ProductList-Body"/>
        <w:ind w:left="180"/>
        <w:rPr>
          <w:lang w:val="es-ES"/>
        </w:rPr>
      </w:pPr>
      <w:r w:rsidRPr="00654393">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38275667" w14:textId="77777777" w:rsidR="00332DA2" w:rsidRPr="00654393" w:rsidRDefault="00332DA2" w:rsidP="00840F96">
      <w:pPr>
        <w:pStyle w:val="ProductList-Body"/>
        <w:ind w:left="180"/>
        <w:rPr>
          <w:lang w:val="es-ES"/>
        </w:rPr>
      </w:pPr>
    </w:p>
    <w:p w14:paraId="38275668" w14:textId="77777777" w:rsidR="00332DA2" w:rsidRPr="00654393" w:rsidRDefault="00332DA2" w:rsidP="00840F96">
      <w:pPr>
        <w:pStyle w:val="ProductList-Body"/>
        <w:ind w:left="180"/>
        <w:rPr>
          <w:lang w:val="es-ES"/>
        </w:rPr>
      </w:pPr>
      <w:r w:rsidRPr="00654393">
        <w:rPr>
          <w:rFonts w:cs="Tahoma"/>
          <w:b/>
          <w:color w:val="00188F"/>
          <w:szCs w:val="18"/>
          <w:lang w:val="es-ES"/>
        </w:rPr>
        <w:t>Disposiciones de negocio adicionales</w:t>
      </w:r>
    </w:p>
    <w:p w14:paraId="38275669" w14:textId="77777777" w:rsidR="00332DA2" w:rsidRPr="00654393" w:rsidRDefault="00332DA2" w:rsidP="00840F96">
      <w:pPr>
        <w:pStyle w:val="ProductList-Body"/>
        <w:ind w:left="180"/>
        <w:rPr>
          <w:lang w:val="es-ES"/>
        </w:rPr>
      </w:pPr>
      <w:r w:rsidRPr="00654393">
        <w:rPr>
          <w:rFonts w:cs="Tahoma"/>
          <w:szCs w:val="18"/>
          <w:lang w:val="es-ES"/>
        </w:rPr>
        <w:t>Los gastos en SA no se podrán combinar en inscripciones Select o Enterprise, registros Select Plus o Contratos Open Value para ser susceptibles de obtener concesiones adicionales.</w:t>
      </w:r>
      <w:r w:rsidR="00BD5469" w:rsidRPr="00654393">
        <w:rPr>
          <w:rFonts w:cs="Tahoma"/>
          <w:szCs w:val="18"/>
          <w:lang w:val="es-ES"/>
        </w:rPr>
        <w:t xml:space="preserve"> </w:t>
      </w:r>
      <w:r w:rsidRPr="00654393">
        <w:rPr>
          <w:rFonts w:cs="Tahoma"/>
          <w:szCs w:val="18"/>
          <w:lang w:val="es-ES"/>
        </w:rPr>
        <w:t>Los gastos en cada inscripción o contrato se utilizarán para decidir la concesión para dicha inscripción o</w:t>
      </w:r>
      <w:r w:rsidR="001E0219" w:rsidRPr="00654393">
        <w:rPr>
          <w:rFonts w:cs="Tahoma"/>
          <w:szCs w:val="18"/>
          <w:lang w:val="es-ES"/>
        </w:rPr>
        <w:t> </w:t>
      </w:r>
      <w:r w:rsidRPr="00654393">
        <w:rPr>
          <w:rFonts w:cs="Tahoma"/>
          <w:szCs w:val="18"/>
          <w:lang w:val="es-ES"/>
        </w:rPr>
        <w:t>contrato.</w:t>
      </w:r>
    </w:p>
    <w:p w14:paraId="3827566A" w14:textId="77777777" w:rsidR="00332DA2" w:rsidRPr="00654393" w:rsidRDefault="00332DA2" w:rsidP="00840F96">
      <w:pPr>
        <w:pStyle w:val="ProductList-Body"/>
        <w:ind w:left="180"/>
        <w:rPr>
          <w:lang w:val="es-ES"/>
        </w:rPr>
      </w:pPr>
    </w:p>
    <w:p w14:paraId="3827566B" w14:textId="77777777" w:rsidR="00332DA2" w:rsidRPr="00654393" w:rsidRDefault="00332DA2" w:rsidP="00840F96">
      <w:pPr>
        <w:pStyle w:val="ProductList-Body"/>
        <w:ind w:left="180"/>
        <w:rPr>
          <w:lang w:val="es-ES"/>
        </w:rPr>
      </w:pPr>
      <w:r w:rsidRPr="00654393">
        <w:rPr>
          <w:rFonts w:cs="Tahoma"/>
          <w:szCs w:val="18"/>
          <w:lang w:val="es-ES"/>
        </w:rPr>
        <w:t>La reducción d</w:t>
      </w:r>
      <w:r w:rsidRPr="00654393">
        <w:rPr>
          <w:rFonts w:cs="Tahoma"/>
          <w:bCs/>
          <w:szCs w:val="18"/>
          <w:lang w:val="es-ES"/>
        </w:rPr>
        <w:t>e</w:t>
      </w:r>
      <w:r w:rsidRPr="00654393">
        <w:rPr>
          <w:rFonts w:cs="Tahoma"/>
          <w:szCs w:val="18"/>
          <w:lang w:val="es-ES"/>
        </w:rPr>
        <w:t xml:space="preserve"> los gastos en SA como resultado de devoluciones y otros ajustes de facturación</w:t>
      </w:r>
      <w:r w:rsidRPr="00654393">
        <w:rPr>
          <w:rFonts w:cs="Tahoma"/>
          <w:bCs/>
          <w:szCs w:val="18"/>
          <w:lang w:val="es-ES"/>
        </w:rPr>
        <w:t>,</w:t>
      </w:r>
      <w:r w:rsidRPr="00654393">
        <w:rPr>
          <w:rFonts w:cs="Tahoma"/>
          <w:szCs w:val="18"/>
          <w:lang w:val="es-ES"/>
        </w:rPr>
        <w:t xml:space="preserve"> en la medida que así se permita, </w:t>
      </w:r>
      <w:r w:rsidRPr="00654393">
        <w:rPr>
          <w:rFonts w:cs="Tahoma"/>
          <w:bCs/>
          <w:szCs w:val="18"/>
          <w:lang w:val="es-ES"/>
        </w:rPr>
        <w:t>podrá</w:t>
      </w:r>
      <w:r w:rsidRPr="00654393">
        <w:rPr>
          <w:rFonts w:cs="Tahoma"/>
          <w:szCs w:val="18"/>
          <w:lang w:val="es-ES"/>
        </w:rPr>
        <w:t xml:space="preserve"> causar la</w:t>
      </w:r>
      <w:r w:rsidR="001E0219" w:rsidRPr="00654393">
        <w:rPr>
          <w:rFonts w:cs="Tahoma"/>
          <w:szCs w:val="18"/>
          <w:lang w:val="es-ES"/>
        </w:rPr>
        <w:t> </w:t>
      </w:r>
      <w:r w:rsidRPr="00654393">
        <w:rPr>
          <w:rFonts w:cs="Tahoma"/>
          <w:szCs w:val="18"/>
          <w:lang w:val="es-ES"/>
        </w:rPr>
        <w:t xml:space="preserve">pérdida de elegibilidad a Soporte Técnico o de concesiones de incidentes telefónicos durante los periodos de concesiones presentes o futuros. </w:t>
      </w:r>
    </w:p>
    <w:p w14:paraId="3827566C" w14:textId="77777777" w:rsidR="00332DA2" w:rsidRPr="00654393" w:rsidRDefault="00332DA2" w:rsidP="00840F96">
      <w:pPr>
        <w:pStyle w:val="ProductList-Body"/>
        <w:ind w:left="180"/>
        <w:rPr>
          <w:lang w:val="es-ES"/>
        </w:rPr>
      </w:pPr>
    </w:p>
    <w:p w14:paraId="3827566D" w14:textId="77777777" w:rsidR="00332DA2" w:rsidRPr="00654393" w:rsidRDefault="00332DA2" w:rsidP="00840F96">
      <w:pPr>
        <w:pStyle w:val="ProductList-Body"/>
        <w:ind w:left="180"/>
        <w:rPr>
          <w:lang w:val="es-ES"/>
        </w:rPr>
      </w:pPr>
      <w:bookmarkStart w:id="1632" w:name="_Toc336338237"/>
      <w:bookmarkStart w:id="1633" w:name="_Toc372892144"/>
      <w:r w:rsidRPr="00654393">
        <w:rPr>
          <w:rFonts w:cs="Tahoma"/>
          <w:b/>
          <w:color w:val="00188F"/>
          <w:szCs w:val="18"/>
          <w:lang w:val="es-ES"/>
        </w:rPr>
        <w:t>Soporte Técnico para la Resolución de Problemas 24x7 Ilimitado</w:t>
      </w:r>
      <w:bookmarkEnd w:id="1632"/>
      <w:bookmarkEnd w:id="1633"/>
    </w:p>
    <w:p w14:paraId="3827566E" w14:textId="77777777" w:rsidR="00332DA2" w:rsidRPr="00654393" w:rsidRDefault="00332DA2" w:rsidP="00840F96">
      <w:pPr>
        <w:pStyle w:val="ProductList-Body"/>
        <w:ind w:left="180"/>
        <w:rPr>
          <w:lang w:val="es-ES"/>
        </w:rPr>
      </w:pPr>
      <w:r w:rsidRPr="00654393">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14:paraId="3827566F" w14:textId="77777777" w:rsidR="00332DA2" w:rsidRPr="00654393" w:rsidRDefault="00332DA2" w:rsidP="00840F96">
      <w:pPr>
        <w:pStyle w:val="ProductList-Body"/>
        <w:ind w:left="180"/>
        <w:rPr>
          <w:lang w:val="es-ES"/>
        </w:rPr>
      </w:pPr>
    </w:p>
    <w:p w14:paraId="38275670" w14:textId="77777777" w:rsidR="00332DA2" w:rsidRPr="00654393" w:rsidRDefault="00332DA2" w:rsidP="00840F96">
      <w:pPr>
        <w:pStyle w:val="ProductList-Body"/>
        <w:ind w:left="180"/>
        <w:rPr>
          <w:lang w:val="es-ES"/>
        </w:rPr>
      </w:pPr>
      <w:r w:rsidRPr="00654393">
        <w:rPr>
          <w:b/>
          <w:color w:val="00188F"/>
          <w:szCs w:val="18"/>
          <w:lang w:val="es-ES"/>
        </w:rPr>
        <w:t>Elegibilidad de SCE</w:t>
      </w:r>
    </w:p>
    <w:p w14:paraId="38275671" w14:textId="77777777" w:rsidR="00332DA2" w:rsidRPr="00654393" w:rsidRDefault="00332DA2" w:rsidP="00840F96">
      <w:pPr>
        <w:pStyle w:val="ProductList-Body"/>
        <w:ind w:left="180"/>
        <w:rPr>
          <w:lang w:val="es-ES"/>
        </w:rPr>
      </w:pPr>
      <w:r w:rsidRPr="00654393">
        <w:rPr>
          <w:szCs w:val="18"/>
          <w:lang w:val="es-ES"/>
        </w:rP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w:t>
      </w:r>
      <w:r w:rsidR="001E0219" w:rsidRPr="00654393">
        <w:rPr>
          <w:szCs w:val="18"/>
          <w:lang w:val="es-ES"/>
        </w:rPr>
        <w:t> </w:t>
      </w:r>
      <w:r w:rsidRPr="00654393">
        <w:rPr>
          <w:szCs w:val="18"/>
          <w:lang w:val="es-ES"/>
        </w:rPr>
        <w:t xml:space="preserve">resolución de problemas (PRS) 24x7 ilimitado. Los productos indicados a continuación, que se encuentran actualmente en Soporte técnico estándar o ampliado según se establece en la </w:t>
      </w:r>
      <w:hyperlink r:id="rId62" w:history="1">
        <w:r w:rsidRPr="00654393">
          <w:rPr>
            <w:rStyle w:val="Hyperlink"/>
            <w:rFonts w:cs="Tahoma"/>
            <w:szCs w:val="18"/>
            <w:lang w:val="es-ES"/>
          </w:rPr>
          <w:t>Directiva de ciclo de vida de soporte técnico de Microsoft</w:t>
        </w:r>
      </w:hyperlink>
      <w:r w:rsidRPr="00654393">
        <w:rPr>
          <w:color w:val="000000"/>
          <w:szCs w:val="18"/>
          <w:lang w:val="es-ES"/>
        </w:rPr>
        <w:t xml:space="preserve"> en línea con el contrato Premier de un</w:t>
      </w:r>
      <w:r w:rsidR="001E0219" w:rsidRPr="00654393">
        <w:rPr>
          <w:color w:val="000000"/>
          <w:szCs w:val="18"/>
          <w:lang w:val="es-ES"/>
        </w:rPr>
        <w:t> </w:t>
      </w:r>
      <w:r w:rsidRPr="00654393">
        <w:rPr>
          <w:color w:val="000000"/>
          <w:szCs w:val="18"/>
          <w:lang w:val="es-ES"/>
        </w:rPr>
        <w:t>cliente, están incluidos en este beneficio.</w:t>
      </w:r>
    </w:p>
    <w:p w14:paraId="38275672" w14:textId="77777777" w:rsidR="00332DA2" w:rsidRPr="00654393" w:rsidRDefault="00332DA2" w:rsidP="00840F96">
      <w:pPr>
        <w:pStyle w:val="ProductList-Body"/>
        <w:ind w:left="180"/>
        <w:rPr>
          <w:lang w:val="es-ES"/>
        </w:rPr>
      </w:pPr>
    </w:p>
    <w:p w14:paraId="38275673" w14:textId="77777777" w:rsidR="00332DA2" w:rsidRPr="00654393" w:rsidRDefault="00332DA2" w:rsidP="00840F96">
      <w:pPr>
        <w:pStyle w:val="ProductList-Body"/>
        <w:ind w:left="180"/>
        <w:rPr>
          <w:lang w:val="es-ES"/>
        </w:rPr>
      </w:pPr>
      <w:r w:rsidRPr="00654393">
        <w:rPr>
          <w:rFonts w:eastAsia="Calibri" w:cs="Tahoma"/>
          <w:szCs w:val="18"/>
          <w:lang w:val="es-ES"/>
        </w:rPr>
        <w:t>Los Productos de Application Platform cualificados son:</w:t>
      </w:r>
    </w:p>
    <w:p w14:paraId="38275674"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CAL de SQL</w:t>
      </w:r>
    </w:p>
    <w:p w14:paraId="38275675"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SQL Server Standard</w:t>
      </w:r>
    </w:p>
    <w:p w14:paraId="38275676"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 xml:space="preserve">SQL Server Standard por Núcleo </w:t>
      </w:r>
    </w:p>
    <w:p w14:paraId="38275677"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 xml:space="preserve">SQL Server Enterprise por Núcleo </w:t>
      </w:r>
    </w:p>
    <w:p w14:paraId="38275678"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SQL Server Business Intelligence</w:t>
      </w:r>
    </w:p>
    <w:p w14:paraId="38275679"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SQL Server Parallel Data Warehouse</w:t>
      </w:r>
    </w:p>
    <w:p w14:paraId="3827567A"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BizTalk Server Standard por Núcleo</w:t>
      </w:r>
    </w:p>
    <w:p w14:paraId="3827567B"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BizTalk Server Enterprise por Núcleo</w:t>
      </w:r>
    </w:p>
    <w:p w14:paraId="3827567C"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BizTalk Server Branch por Núcleo</w:t>
      </w:r>
    </w:p>
    <w:p w14:paraId="3827567D" w14:textId="77777777" w:rsidR="00332DA2" w:rsidRPr="00654393" w:rsidRDefault="00332DA2" w:rsidP="00840F96">
      <w:pPr>
        <w:pStyle w:val="ProductList-Body"/>
        <w:numPr>
          <w:ilvl w:val="0"/>
          <w:numId w:val="26"/>
        </w:numPr>
        <w:ind w:hanging="270"/>
        <w:rPr>
          <w:lang w:val="es-ES"/>
        </w:rPr>
      </w:pPr>
      <w:r w:rsidRPr="00654393">
        <w:rPr>
          <w:rFonts w:cs="Tahoma"/>
          <w:szCs w:val="18"/>
          <w:lang w:val="es-ES"/>
        </w:rPr>
        <w:t>Office SharePoint Server</w:t>
      </w:r>
    </w:p>
    <w:p w14:paraId="3827567E" w14:textId="77777777" w:rsidR="00332DA2" w:rsidRPr="00654393" w:rsidRDefault="00332DA2" w:rsidP="00840F96">
      <w:pPr>
        <w:pStyle w:val="ProductList-Body"/>
        <w:ind w:left="180"/>
        <w:rPr>
          <w:lang w:val="es-ES"/>
        </w:rPr>
      </w:pPr>
    </w:p>
    <w:p w14:paraId="3827567F" w14:textId="77777777" w:rsidR="006C7BB3" w:rsidRDefault="006C7BB3" w:rsidP="00840F96">
      <w:pPr>
        <w:pStyle w:val="ProductList-Body"/>
        <w:ind w:left="180"/>
        <w:rPr>
          <w:szCs w:val="18"/>
          <w:lang w:val="es-ES"/>
        </w:rPr>
      </w:pPr>
    </w:p>
    <w:p w14:paraId="38275680" w14:textId="77777777" w:rsidR="00332DA2" w:rsidRPr="00654393" w:rsidRDefault="00332DA2" w:rsidP="00840F96">
      <w:pPr>
        <w:pStyle w:val="ProductList-Body"/>
        <w:ind w:left="180"/>
        <w:rPr>
          <w:lang w:val="es-ES"/>
        </w:rPr>
      </w:pPr>
      <w:r w:rsidRPr="00654393">
        <w:rPr>
          <w:szCs w:val="18"/>
          <w:lang w:val="es-ES"/>
        </w:rPr>
        <w:t>Los productos cualificados del Componente de Core Infrastructure son:</w:t>
      </w:r>
    </w:p>
    <w:p w14:paraId="38275681" w14:textId="77777777" w:rsidR="00332DA2" w:rsidRPr="00DE0DA4" w:rsidRDefault="006F1126" w:rsidP="00840F96">
      <w:pPr>
        <w:pStyle w:val="ProductList-Body"/>
        <w:numPr>
          <w:ilvl w:val="0"/>
          <w:numId w:val="27"/>
        </w:numPr>
        <w:ind w:hanging="270"/>
      </w:pPr>
      <w:r w:rsidRPr="00DE0DA4">
        <w:rPr>
          <w:szCs w:val="18"/>
        </w:rPr>
        <w:t>CIS Datacenter (Windows Server Datacenter y System Center Datacenter)</w:t>
      </w:r>
    </w:p>
    <w:p w14:paraId="38275682" w14:textId="77777777" w:rsidR="00332DA2" w:rsidRPr="00DE0DA4" w:rsidRDefault="00332DA2" w:rsidP="00840F96">
      <w:pPr>
        <w:pStyle w:val="ProductList-Body"/>
        <w:numPr>
          <w:ilvl w:val="0"/>
          <w:numId w:val="27"/>
        </w:numPr>
        <w:ind w:hanging="270"/>
      </w:pPr>
      <w:r w:rsidRPr="00DE0DA4">
        <w:rPr>
          <w:szCs w:val="18"/>
        </w:rPr>
        <w:t>CIS Standard (Windows Server Standard y System Center Standard)</w:t>
      </w:r>
    </w:p>
    <w:p w14:paraId="38275683" w14:textId="77777777" w:rsidR="00332DA2" w:rsidRPr="00DE0DA4" w:rsidRDefault="00332DA2" w:rsidP="00840F96">
      <w:pPr>
        <w:pStyle w:val="ProductList-Body"/>
        <w:ind w:left="180"/>
      </w:pPr>
    </w:p>
    <w:p w14:paraId="38275684" w14:textId="77777777" w:rsidR="00332DA2" w:rsidRPr="00654393" w:rsidRDefault="00332DA2" w:rsidP="00840F96">
      <w:pPr>
        <w:pStyle w:val="ProductList-Body"/>
        <w:ind w:left="180"/>
        <w:rPr>
          <w:lang w:val="es-ES"/>
        </w:rPr>
      </w:pPr>
      <w:r w:rsidRPr="00654393">
        <w:rPr>
          <w:rFonts w:cs="Tahoma"/>
          <w:szCs w:val="18"/>
          <w:lang w:val="es-ES"/>
        </w:rPr>
        <w:t>La tabla que aparece a continuación muestra las conversiones de umbral de gastos en SA con respecto a contratos basados en monedas que no</w:t>
      </w:r>
      <w:r w:rsidR="001E0219" w:rsidRPr="00654393">
        <w:rPr>
          <w:rFonts w:cs="Tahoma"/>
          <w:szCs w:val="18"/>
          <w:lang w:val="es-ES"/>
        </w:rPr>
        <w:t> </w:t>
      </w:r>
      <w:r w:rsidRPr="00654393">
        <w:rPr>
          <w:rFonts w:cs="Tahoma"/>
          <w:szCs w:val="18"/>
          <w:lang w:val="es-ES"/>
        </w:rPr>
        <w:t>sean el dólar estadounidense (USD).</w:t>
      </w:r>
      <w:r w:rsidR="00BD5469" w:rsidRPr="00654393">
        <w:rPr>
          <w:rFonts w:cs="Tahoma"/>
          <w:szCs w:val="18"/>
          <w:lang w:val="es-ES"/>
        </w:rPr>
        <w:t xml:space="preserve"> </w:t>
      </w:r>
      <w:r w:rsidRPr="00654393">
        <w:rPr>
          <w:rFonts w:cs="Tahoma"/>
          <w:szCs w:val="18"/>
          <w:lang w:val="es-ES"/>
        </w:rPr>
        <w:t>Debido a la fluctuación de los tipos de cambio, esta tabla está sujeta a cambios sin previo aviso.</w:t>
      </w:r>
    </w:p>
    <w:p w14:paraId="38275685" w14:textId="77777777" w:rsidR="00332DA2" w:rsidRPr="00654393" w:rsidRDefault="00332DA2" w:rsidP="00840F96">
      <w:pPr>
        <w:pStyle w:val="ProductList-Body"/>
        <w:ind w:left="180"/>
        <w:rPr>
          <w:lang w:val="es-ES"/>
        </w:rPr>
      </w:pPr>
    </w:p>
    <w:tbl>
      <w:tblPr>
        <w:tblW w:w="10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858"/>
      </w:tblGrid>
      <w:tr w:rsidR="00332DA2" w:rsidRPr="00DE0DA4" w14:paraId="38275689" w14:textId="77777777" w:rsidTr="006E47FC">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8275686" w14:textId="77777777" w:rsidR="00332DA2" w:rsidRPr="00654393" w:rsidRDefault="00332DA2" w:rsidP="00395D5F">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38275687" w14:textId="77777777" w:rsidR="00332DA2" w:rsidRPr="00654393" w:rsidRDefault="00332DA2" w:rsidP="00395D5F">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Código de la moneda</w:t>
            </w:r>
          </w:p>
        </w:tc>
        <w:tc>
          <w:tcPr>
            <w:tcW w:w="3858" w:type="dxa"/>
            <w:tcBorders>
              <w:top w:val="single" w:sz="8" w:space="0" w:color="auto"/>
              <w:left w:val="single" w:sz="8" w:space="0" w:color="auto"/>
              <w:bottom w:val="single" w:sz="8" w:space="0" w:color="auto"/>
              <w:right w:val="single" w:sz="8" w:space="0" w:color="auto"/>
            </w:tcBorders>
            <w:shd w:val="clear" w:color="auto" w:fill="0072C6"/>
            <w:vAlign w:val="center"/>
          </w:tcPr>
          <w:p w14:paraId="38275688" w14:textId="77777777" w:rsidR="00332DA2" w:rsidRPr="00654393" w:rsidRDefault="00332DA2" w:rsidP="00395D5F">
            <w:pPr>
              <w:pStyle w:val="ProductList-Body"/>
              <w:spacing w:before="20" w:after="20"/>
              <w:rPr>
                <w:rFonts w:cs="Tahoma"/>
                <w:bCs/>
                <w:color w:val="FFFFFF" w:themeColor="background1"/>
                <w:szCs w:val="18"/>
                <w:lang w:val="es-ES"/>
              </w:rPr>
            </w:pPr>
            <w:r w:rsidRPr="00654393">
              <w:rPr>
                <w:rFonts w:cs="Tahoma"/>
                <w:bCs/>
                <w:color w:val="FFFFFF" w:themeColor="background1"/>
                <w:szCs w:val="18"/>
                <w:lang w:val="es-ES"/>
              </w:rPr>
              <w:t>Gastos en SA promedio anuales mínimo para ser susceptibles de obtener PRS 24x7 Ilimitado</w:t>
            </w:r>
          </w:p>
        </w:tc>
      </w:tr>
      <w:tr w:rsidR="00332DA2" w:rsidRPr="00654393" w14:paraId="3827568D" w14:textId="77777777" w:rsidTr="006E47FC">
        <w:trPr>
          <w:trHeight w:val="236"/>
          <w:jc w:val="center"/>
        </w:trPr>
        <w:tc>
          <w:tcPr>
            <w:tcW w:w="3465" w:type="dxa"/>
            <w:vAlign w:val="bottom"/>
          </w:tcPr>
          <w:p w14:paraId="3827568A" w14:textId="77777777" w:rsidR="00332DA2" w:rsidRPr="00654393" w:rsidRDefault="00332DA2" w:rsidP="00332DA2">
            <w:pPr>
              <w:pStyle w:val="ProductList-Body"/>
              <w:rPr>
                <w:rFonts w:cs="Tahoma"/>
                <w:szCs w:val="18"/>
                <w:lang w:val="es-ES"/>
              </w:rPr>
            </w:pPr>
            <w:r w:rsidRPr="00654393">
              <w:rPr>
                <w:rFonts w:cs="Tahoma"/>
                <w:szCs w:val="18"/>
                <w:lang w:val="es-ES"/>
              </w:rPr>
              <w:t>Dólar estadounidense</w:t>
            </w:r>
          </w:p>
        </w:tc>
        <w:tc>
          <w:tcPr>
            <w:tcW w:w="3450" w:type="dxa"/>
            <w:vAlign w:val="bottom"/>
          </w:tcPr>
          <w:p w14:paraId="3827568B" w14:textId="77777777" w:rsidR="00332DA2" w:rsidRPr="00654393" w:rsidRDefault="00332DA2" w:rsidP="00332DA2">
            <w:pPr>
              <w:pStyle w:val="ProductList-Body"/>
              <w:rPr>
                <w:rFonts w:cs="Tahoma"/>
                <w:szCs w:val="18"/>
                <w:lang w:val="es-ES"/>
              </w:rPr>
            </w:pPr>
            <w:r w:rsidRPr="00654393">
              <w:rPr>
                <w:rFonts w:cs="Tahoma"/>
                <w:szCs w:val="18"/>
                <w:lang w:val="es-ES"/>
              </w:rPr>
              <w:t>USD</w:t>
            </w:r>
          </w:p>
        </w:tc>
        <w:tc>
          <w:tcPr>
            <w:tcW w:w="3858" w:type="dxa"/>
            <w:vAlign w:val="bottom"/>
          </w:tcPr>
          <w:p w14:paraId="3827568C"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250</w:t>
            </w:r>
            <w:r w:rsidR="001E0219" w:rsidRPr="00654393">
              <w:rPr>
                <w:rFonts w:cs="Tahoma"/>
                <w:color w:val="000000"/>
                <w:szCs w:val="18"/>
                <w:lang w:val="es-ES"/>
              </w:rPr>
              <w:t>.</w:t>
            </w:r>
            <w:r w:rsidRPr="00654393">
              <w:rPr>
                <w:rFonts w:cs="Tahoma"/>
                <w:color w:val="000000"/>
                <w:szCs w:val="18"/>
                <w:lang w:val="es-ES"/>
              </w:rPr>
              <w:t xml:space="preserve">000 </w:t>
            </w:r>
          </w:p>
        </w:tc>
      </w:tr>
      <w:tr w:rsidR="00332DA2" w:rsidRPr="00654393" w14:paraId="38275691" w14:textId="77777777" w:rsidTr="006E47FC">
        <w:trPr>
          <w:trHeight w:val="236"/>
          <w:jc w:val="center"/>
        </w:trPr>
        <w:tc>
          <w:tcPr>
            <w:tcW w:w="3465" w:type="dxa"/>
            <w:vAlign w:val="bottom"/>
          </w:tcPr>
          <w:p w14:paraId="3827568E" w14:textId="77777777" w:rsidR="00332DA2" w:rsidRPr="00654393" w:rsidRDefault="00332DA2" w:rsidP="00332DA2">
            <w:pPr>
              <w:pStyle w:val="ProductList-Body"/>
              <w:rPr>
                <w:rFonts w:cs="Tahoma"/>
                <w:szCs w:val="18"/>
                <w:lang w:val="es-ES"/>
              </w:rPr>
            </w:pPr>
            <w:r w:rsidRPr="00654393">
              <w:rPr>
                <w:rFonts w:cs="Tahoma"/>
                <w:szCs w:val="18"/>
                <w:lang w:val="es-ES"/>
              </w:rPr>
              <w:t>Dólar australiano</w:t>
            </w:r>
          </w:p>
        </w:tc>
        <w:tc>
          <w:tcPr>
            <w:tcW w:w="3450" w:type="dxa"/>
            <w:vAlign w:val="bottom"/>
          </w:tcPr>
          <w:p w14:paraId="3827568F" w14:textId="77777777" w:rsidR="00332DA2" w:rsidRPr="00654393" w:rsidRDefault="00332DA2" w:rsidP="00332DA2">
            <w:pPr>
              <w:pStyle w:val="ProductList-Body"/>
              <w:rPr>
                <w:rFonts w:cs="Tahoma"/>
                <w:szCs w:val="18"/>
                <w:lang w:val="es-ES"/>
              </w:rPr>
            </w:pPr>
            <w:r w:rsidRPr="00654393">
              <w:rPr>
                <w:rFonts w:cs="Tahoma"/>
                <w:szCs w:val="18"/>
                <w:lang w:val="es-ES"/>
              </w:rPr>
              <w:t>AUD</w:t>
            </w:r>
          </w:p>
        </w:tc>
        <w:tc>
          <w:tcPr>
            <w:tcW w:w="3858" w:type="dxa"/>
            <w:vAlign w:val="bottom"/>
          </w:tcPr>
          <w:p w14:paraId="38275690"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375</w:t>
            </w:r>
            <w:r w:rsidR="001E0219" w:rsidRPr="00654393">
              <w:rPr>
                <w:rFonts w:cs="Tahoma"/>
                <w:color w:val="000000"/>
                <w:szCs w:val="18"/>
                <w:lang w:val="es-ES"/>
              </w:rPr>
              <w:t>.</w:t>
            </w:r>
            <w:r w:rsidRPr="00654393">
              <w:rPr>
                <w:rFonts w:cs="Tahoma"/>
                <w:color w:val="000000"/>
                <w:szCs w:val="18"/>
                <w:lang w:val="es-ES"/>
              </w:rPr>
              <w:t xml:space="preserve">000 </w:t>
            </w:r>
          </w:p>
        </w:tc>
      </w:tr>
      <w:tr w:rsidR="00332DA2" w:rsidRPr="00654393" w14:paraId="38275695" w14:textId="77777777" w:rsidTr="006E47FC">
        <w:trPr>
          <w:trHeight w:val="236"/>
          <w:jc w:val="center"/>
        </w:trPr>
        <w:tc>
          <w:tcPr>
            <w:tcW w:w="3465" w:type="dxa"/>
            <w:vAlign w:val="bottom"/>
          </w:tcPr>
          <w:p w14:paraId="38275692" w14:textId="77777777" w:rsidR="00332DA2" w:rsidRPr="00654393" w:rsidRDefault="00332DA2" w:rsidP="00332DA2">
            <w:pPr>
              <w:pStyle w:val="ProductList-Body"/>
              <w:rPr>
                <w:rFonts w:cs="Tahoma"/>
                <w:szCs w:val="18"/>
                <w:lang w:val="es-ES"/>
              </w:rPr>
            </w:pPr>
            <w:r w:rsidRPr="00654393">
              <w:rPr>
                <w:rFonts w:cs="Tahoma"/>
                <w:szCs w:val="18"/>
                <w:lang w:val="es-ES"/>
              </w:rPr>
              <w:t>Dólar canadiense</w:t>
            </w:r>
          </w:p>
        </w:tc>
        <w:tc>
          <w:tcPr>
            <w:tcW w:w="3450" w:type="dxa"/>
            <w:vAlign w:val="bottom"/>
          </w:tcPr>
          <w:p w14:paraId="38275693" w14:textId="77777777" w:rsidR="00332DA2" w:rsidRPr="00654393" w:rsidRDefault="00332DA2" w:rsidP="00332DA2">
            <w:pPr>
              <w:pStyle w:val="ProductList-Body"/>
              <w:rPr>
                <w:rFonts w:cs="Tahoma"/>
                <w:szCs w:val="18"/>
                <w:lang w:val="es-ES"/>
              </w:rPr>
            </w:pPr>
            <w:r w:rsidRPr="00654393">
              <w:rPr>
                <w:rFonts w:cs="Tahoma"/>
                <w:szCs w:val="18"/>
                <w:lang w:val="es-ES"/>
              </w:rPr>
              <w:t>CAD</w:t>
            </w:r>
          </w:p>
        </w:tc>
        <w:tc>
          <w:tcPr>
            <w:tcW w:w="3858" w:type="dxa"/>
            <w:vAlign w:val="bottom"/>
          </w:tcPr>
          <w:p w14:paraId="38275694"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337</w:t>
            </w:r>
            <w:r w:rsidR="001E0219" w:rsidRPr="00654393">
              <w:rPr>
                <w:rFonts w:cs="Tahoma"/>
                <w:color w:val="000000"/>
                <w:szCs w:val="18"/>
                <w:lang w:val="es-ES"/>
              </w:rPr>
              <w:t>.</w:t>
            </w:r>
            <w:r w:rsidRPr="00654393">
              <w:rPr>
                <w:rFonts w:cs="Tahoma"/>
                <w:color w:val="000000"/>
                <w:szCs w:val="18"/>
                <w:lang w:val="es-ES"/>
              </w:rPr>
              <w:t xml:space="preserve">500 </w:t>
            </w:r>
          </w:p>
        </w:tc>
      </w:tr>
      <w:tr w:rsidR="00332DA2" w:rsidRPr="00654393" w14:paraId="38275699" w14:textId="77777777" w:rsidTr="006E47FC">
        <w:trPr>
          <w:trHeight w:val="236"/>
          <w:jc w:val="center"/>
        </w:trPr>
        <w:tc>
          <w:tcPr>
            <w:tcW w:w="3465" w:type="dxa"/>
            <w:vAlign w:val="bottom"/>
          </w:tcPr>
          <w:p w14:paraId="38275696" w14:textId="77777777" w:rsidR="00332DA2" w:rsidRPr="00654393" w:rsidRDefault="00332DA2" w:rsidP="00332DA2">
            <w:pPr>
              <w:pStyle w:val="ProductList-Body"/>
              <w:rPr>
                <w:rFonts w:cs="Tahoma"/>
                <w:szCs w:val="18"/>
                <w:lang w:val="es-ES"/>
              </w:rPr>
            </w:pPr>
            <w:r w:rsidRPr="00654393">
              <w:rPr>
                <w:rFonts w:cs="Tahoma"/>
                <w:szCs w:val="18"/>
                <w:lang w:val="es-ES"/>
              </w:rPr>
              <w:t>Franco suizo</w:t>
            </w:r>
          </w:p>
        </w:tc>
        <w:tc>
          <w:tcPr>
            <w:tcW w:w="3450" w:type="dxa"/>
            <w:vAlign w:val="bottom"/>
          </w:tcPr>
          <w:p w14:paraId="38275697" w14:textId="77777777" w:rsidR="00332DA2" w:rsidRPr="00654393" w:rsidRDefault="00332DA2" w:rsidP="00332DA2">
            <w:pPr>
              <w:pStyle w:val="ProductList-Body"/>
              <w:rPr>
                <w:rFonts w:cs="Tahoma"/>
                <w:szCs w:val="18"/>
                <w:lang w:val="es-ES"/>
              </w:rPr>
            </w:pPr>
            <w:r w:rsidRPr="00654393">
              <w:rPr>
                <w:rFonts w:cs="Tahoma"/>
                <w:szCs w:val="18"/>
                <w:lang w:val="es-ES"/>
              </w:rPr>
              <w:t>CHF</w:t>
            </w:r>
          </w:p>
        </w:tc>
        <w:tc>
          <w:tcPr>
            <w:tcW w:w="3858" w:type="dxa"/>
            <w:vAlign w:val="bottom"/>
          </w:tcPr>
          <w:p w14:paraId="38275698"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412</w:t>
            </w:r>
            <w:r w:rsidR="001E0219" w:rsidRPr="00654393">
              <w:rPr>
                <w:rFonts w:cs="Tahoma"/>
                <w:color w:val="000000"/>
                <w:szCs w:val="18"/>
                <w:lang w:val="es-ES"/>
              </w:rPr>
              <w:t>.</w:t>
            </w:r>
            <w:r w:rsidRPr="00654393">
              <w:rPr>
                <w:rFonts w:cs="Tahoma"/>
                <w:color w:val="000000"/>
                <w:szCs w:val="18"/>
                <w:lang w:val="es-ES"/>
              </w:rPr>
              <w:t xml:space="preserve">500 </w:t>
            </w:r>
          </w:p>
        </w:tc>
      </w:tr>
      <w:tr w:rsidR="00332DA2" w:rsidRPr="00654393" w14:paraId="3827569D" w14:textId="77777777" w:rsidTr="006E47FC">
        <w:trPr>
          <w:trHeight w:val="236"/>
          <w:jc w:val="center"/>
        </w:trPr>
        <w:tc>
          <w:tcPr>
            <w:tcW w:w="3465" w:type="dxa"/>
            <w:vAlign w:val="bottom"/>
          </w:tcPr>
          <w:p w14:paraId="3827569A" w14:textId="77777777" w:rsidR="00332DA2" w:rsidRPr="00654393" w:rsidRDefault="00332DA2" w:rsidP="00332DA2">
            <w:pPr>
              <w:pStyle w:val="ProductList-Body"/>
              <w:rPr>
                <w:rFonts w:cs="Tahoma"/>
                <w:szCs w:val="18"/>
                <w:lang w:val="es-ES"/>
              </w:rPr>
            </w:pPr>
            <w:r w:rsidRPr="00654393">
              <w:rPr>
                <w:rFonts w:cs="Tahoma"/>
                <w:szCs w:val="18"/>
                <w:lang w:val="es-ES"/>
              </w:rPr>
              <w:t>Renminbi de China</w:t>
            </w:r>
          </w:p>
        </w:tc>
        <w:tc>
          <w:tcPr>
            <w:tcW w:w="3450" w:type="dxa"/>
            <w:vAlign w:val="bottom"/>
          </w:tcPr>
          <w:p w14:paraId="3827569B" w14:textId="77777777" w:rsidR="00332DA2" w:rsidRPr="00654393" w:rsidRDefault="00332DA2" w:rsidP="00332DA2">
            <w:pPr>
              <w:pStyle w:val="ProductList-Body"/>
              <w:rPr>
                <w:rFonts w:cs="Tahoma"/>
                <w:szCs w:val="18"/>
                <w:lang w:val="es-ES"/>
              </w:rPr>
            </w:pPr>
            <w:r w:rsidRPr="00654393">
              <w:rPr>
                <w:rFonts w:cs="Tahoma"/>
                <w:szCs w:val="18"/>
                <w:lang w:val="es-ES"/>
              </w:rPr>
              <w:t>CNY</w:t>
            </w:r>
          </w:p>
        </w:tc>
        <w:tc>
          <w:tcPr>
            <w:tcW w:w="3858" w:type="dxa"/>
            <w:vAlign w:val="bottom"/>
          </w:tcPr>
          <w:p w14:paraId="3827569C"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2</w:t>
            </w:r>
            <w:r w:rsidR="001E0219" w:rsidRPr="00654393">
              <w:rPr>
                <w:rFonts w:cs="Tahoma"/>
                <w:color w:val="000000"/>
                <w:szCs w:val="18"/>
                <w:lang w:val="es-ES"/>
              </w:rPr>
              <w:t>.</w:t>
            </w:r>
            <w:r w:rsidRPr="00654393">
              <w:rPr>
                <w:rFonts w:cs="Tahoma"/>
                <w:color w:val="000000"/>
                <w:szCs w:val="18"/>
                <w:lang w:val="es-ES"/>
              </w:rPr>
              <w:t>062</w:t>
            </w:r>
            <w:r w:rsidR="001E0219" w:rsidRPr="00654393">
              <w:rPr>
                <w:rFonts w:cs="Tahoma"/>
                <w:color w:val="000000"/>
                <w:szCs w:val="18"/>
                <w:lang w:val="es-ES"/>
              </w:rPr>
              <w:t>.</w:t>
            </w:r>
            <w:r w:rsidRPr="00654393">
              <w:rPr>
                <w:rFonts w:cs="Tahoma"/>
                <w:color w:val="000000"/>
                <w:szCs w:val="18"/>
                <w:lang w:val="es-ES"/>
              </w:rPr>
              <w:t xml:space="preserve">500 </w:t>
            </w:r>
          </w:p>
        </w:tc>
      </w:tr>
      <w:tr w:rsidR="00332DA2" w:rsidRPr="00654393" w14:paraId="382756A1" w14:textId="77777777" w:rsidTr="006E47FC">
        <w:trPr>
          <w:trHeight w:val="236"/>
          <w:jc w:val="center"/>
        </w:trPr>
        <w:tc>
          <w:tcPr>
            <w:tcW w:w="3465" w:type="dxa"/>
            <w:vAlign w:val="bottom"/>
          </w:tcPr>
          <w:p w14:paraId="3827569E" w14:textId="77777777" w:rsidR="00332DA2" w:rsidRPr="00654393" w:rsidRDefault="00332DA2" w:rsidP="00332DA2">
            <w:pPr>
              <w:pStyle w:val="ProductList-Body"/>
              <w:rPr>
                <w:rFonts w:cs="Tahoma"/>
                <w:szCs w:val="18"/>
                <w:lang w:val="es-ES"/>
              </w:rPr>
            </w:pPr>
            <w:r w:rsidRPr="00654393">
              <w:rPr>
                <w:rFonts w:cs="Tahoma"/>
                <w:szCs w:val="18"/>
                <w:lang w:val="es-ES"/>
              </w:rPr>
              <w:t>Corona danesa</w:t>
            </w:r>
          </w:p>
        </w:tc>
        <w:tc>
          <w:tcPr>
            <w:tcW w:w="3450" w:type="dxa"/>
            <w:vAlign w:val="bottom"/>
          </w:tcPr>
          <w:p w14:paraId="3827569F" w14:textId="77777777" w:rsidR="00332DA2" w:rsidRPr="00654393" w:rsidRDefault="00332DA2" w:rsidP="00332DA2">
            <w:pPr>
              <w:pStyle w:val="ProductList-Body"/>
              <w:rPr>
                <w:rFonts w:cs="Tahoma"/>
                <w:szCs w:val="18"/>
                <w:lang w:val="es-ES"/>
              </w:rPr>
            </w:pPr>
            <w:r w:rsidRPr="00654393">
              <w:rPr>
                <w:rFonts w:cs="Tahoma"/>
                <w:szCs w:val="18"/>
                <w:lang w:val="es-ES"/>
              </w:rPr>
              <w:t>DKK</w:t>
            </w:r>
          </w:p>
        </w:tc>
        <w:tc>
          <w:tcPr>
            <w:tcW w:w="3858" w:type="dxa"/>
            <w:vAlign w:val="bottom"/>
          </w:tcPr>
          <w:p w14:paraId="382756A0"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2</w:t>
            </w:r>
            <w:r w:rsidR="001E0219" w:rsidRPr="00654393">
              <w:rPr>
                <w:rFonts w:cs="Tahoma"/>
                <w:color w:val="000000"/>
                <w:szCs w:val="18"/>
                <w:lang w:val="es-ES"/>
              </w:rPr>
              <w:t>.</w:t>
            </w:r>
            <w:r w:rsidRPr="00654393">
              <w:rPr>
                <w:rFonts w:cs="Tahoma"/>
                <w:color w:val="000000"/>
                <w:szCs w:val="18"/>
                <w:lang w:val="es-ES"/>
              </w:rPr>
              <w:t>000</w:t>
            </w:r>
            <w:r w:rsidR="001E0219" w:rsidRPr="00654393">
              <w:rPr>
                <w:rFonts w:cs="Tahoma"/>
                <w:color w:val="000000"/>
                <w:szCs w:val="18"/>
                <w:lang w:val="es-ES"/>
              </w:rPr>
              <w:t>.</w:t>
            </w:r>
            <w:r w:rsidRPr="00654393">
              <w:rPr>
                <w:rFonts w:cs="Tahoma"/>
                <w:color w:val="000000"/>
                <w:szCs w:val="18"/>
                <w:lang w:val="es-ES"/>
              </w:rPr>
              <w:t xml:space="preserve">000 </w:t>
            </w:r>
          </w:p>
        </w:tc>
      </w:tr>
      <w:tr w:rsidR="00332DA2" w:rsidRPr="00654393" w14:paraId="382756A5" w14:textId="77777777" w:rsidTr="006E47FC">
        <w:trPr>
          <w:trHeight w:val="236"/>
          <w:jc w:val="center"/>
        </w:trPr>
        <w:tc>
          <w:tcPr>
            <w:tcW w:w="3465" w:type="dxa"/>
            <w:vAlign w:val="bottom"/>
          </w:tcPr>
          <w:p w14:paraId="382756A2" w14:textId="77777777" w:rsidR="00332DA2" w:rsidRPr="00654393" w:rsidRDefault="00332DA2" w:rsidP="00332DA2">
            <w:pPr>
              <w:pStyle w:val="ProductList-Body"/>
              <w:rPr>
                <w:rFonts w:cs="Tahoma"/>
                <w:szCs w:val="18"/>
                <w:lang w:val="es-ES"/>
              </w:rPr>
            </w:pPr>
            <w:r w:rsidRPr="00654393">
              <w:rPr>
                <w:rFonts w:cs="Tahoma"/>
                <w:szCs w:val="18"/>
                <w:lang w:val="es-ES"/>
              </w:rPr>
              <w:t>EURO</w:t>
            </w:r>
          </w:p>
        </w:tc>
        <w:tc>
          <w:tcPr>
            <w:tcW w:w="3450" w:type="dxa"/>
            <w:vAlign w:val="bottom"/>
          </w:tcPr>
          <w:p w14:paraId="382756A3" w14:textId="77777777" w:rsidR="00332DA2" w:rsidRPr="00654393" w:rsidRDefault="00332DA2" w:rsidP="00332DA2">
            <w:pPr>
              <w:pStyle w:val="ProductList-Body"/>
              <w:rPr>
                <w:rFonts w:cs="Tahoma"/>
                <w:szCs w:val="18"/>
                <w:lang w:val="es-ES"/>
              </w:rPr>
            </w:pPr>
            <w:r w:rsidRPr="00654393">
              <w:rPr>
                <w:rFonts w:cs="Tahoma"/>
                <w:szCs w:val="18"/>
                <w:lang w:val="es-ES"/>
              </w:rPr>
              <w:t>EUR</w:t>
            </w:r>
          </w:p>
        </w:tc>
        <w:tc>
          <w:tcPr>
            <w:tcW w:w="3858" w:type="dxa"/>
            <w:vAlign w:val="bottom"/>
          </w:tcPr>
          <w:p w14:paraId="382756A4"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268</w:t>
            </w:r>
            <w:r w:rsidR="001E0219" w:rsidRPr="00654393">
              <w:rPr>
                <w:rFonts w:cs="Tahoma"/>
                <w:color w:val="000000"/>
                <w:szCs w:val="18"/>
                <w:lang w:val="es-ES"/>
              </w:rPr>
              <w:t>.</w:t>
            </w:r>
            <w:r w:rsidRPr="00654393">
              <w:rPr>
                <w:rFonts w:cs="Tahoma"/>
                <w:color w:val="000000"/>
                <w:szCs w:val="18"/>
                <w:lang w:val="es-ES"/>
              </w:rPr>
              <w:t xml:space="preserve">750 </w:t>
            </w:r>
          </w:p>
        </w:tc>
      </w:tr>
      <w:tr w:rsidR="00332DA2" w:rsidRPr="00654393" w14:paraId="382756A9" w14:textId="77777777" w:rsidTr="006E47FC">
        <w:trPr>
          <w:trHeight w:val="236"/>
          <w:jc w:val="center"/>
        </w:trPr>
        <w:tc>
          <w:tcPr>
            <w:tcW w:w="3465" w:type="dxa"/>
            <w:vAlign w:val="bottom"/>
          </w:tcPr>
          <w:p w14:paraId="382756A6" w14:textId="77777777" w:rsidR="00332DA2" w:rsidRPr="00654393" w:rsidRDefault="00332DA2" w:rsidP="00332DA2">
            <w:pPr>
              <w:pStyle w:val="ProductList-Body"/>
              <w:rPr>
                <w:rFonts w:cs="Tahoma"/>
                <w:szCs w:val="18"/>
                <w:lang w:val="es-ES"/>
              </w:rPr>
            </w:pPr>
            <w:r w:rsidRPr="00654393">
              <w:rPr>
                <w:rFonts w:cs="Tahoma"/>
                <w:szCs w:val="18"/>
                <w:lang w:val="es-ES"/>
              </w:rPr>
              <w:t>Libra esterlina</w:t>
            </w:r>
          </w:p>
        </w:tc>
        <w:tc>
          <w:tcPr>
            <w:tcW w:w="3450" w:type="dxa"/>
            <w:vAlign w:val="bottom"/>
          </w:tcPr>
          <w:p w14:paraId="382756A7" w14:textId="77777777" w:rsidR="00332DA2" w:rsidRPr="00654393" w:rsidRDefault="00332DA2" w:rsidP="00332DA2">
            <w:pPr>
              <w:pStyle w:val="ProductList-Body"/>
              <w:rPr>
                <w:rFonts w:cs="Tahoma"/>
                <w:szCs w:val="18"/>
                <w:lang w:val="es-ES"/>
              </w:rPr>
            </w:pPr>
            <w:r w:rsidRPr="00654393">
              <w:rPr>
                <w:rFonts w:cs="Tahoma"/>
                <w:szCs w:val="18"/>
                <w:lang w:val="es-ES"/>
              </w:rPr>
              <w:t>GBP</w:t>
            </w:r>
          </w:p>
        </w:tc>
        <w:tc>
          <w:tcPr>
            <w:tcW w:w="3858" w:type="dxa"/>
            <w:vAlign w:val="bottom"/>
          </w:tcPr>
          <w:p w14:paraId="382756A8" w14:textId="77777777" w:rsidR="00332DA2" w:rsidRPr="00654393" w:rsidRDefault="00332DA2" w:rsidP="001E0219">
            <w:pPr>
              <w:pStyle w:val="ProductList-Body"/>
              <w:rPr>
                <w:rFonts w:cs="Tahoma"/>
                <w:szCs w:val="18"/>
                <w:lang w:val="es-ES"/>
              </w:rPr>
            </w:pPr>
            <w:r w:rsidRPr="00654393">
              <w:rPr>
                <w:rFonts w:cs="Tahoma"/>
                <w:szCs w:val="18"/>
                <w:lang w:val="es-ES"/>
              </w:rPr>
              <w:t xml:space="preserve"> </w:t>
            </w:r>
            <w:r w:rsidRPr="00654393">
              <w:rPr>
                <w:rFonts w:cs="Tahoma"/>
                <w:color w:val="000000"/>
                <w:szCs w:val="18"/>
                <w:lang w:val="es-ES"/>
              </w:rPr>
              <w:t>168</w:t>
            </w:r>
            <w:r w:rsidR="001E0219" w:rsidRPr="00654393">
              <w:rPr>
                <w:rFonts w:cs="Tahoma"/>
                <w:color w:val="000000"/>
                <w:szCs w:val="18"/>
                <w:lang w:val="es-ES"/>
              </w:rPr>
              <w:t>.</w:t>
            </w:r>
            <w:r w:rsidRPr="00654393">
              <w:rPr>
                <w:rFonts w:cs="Tahoma"/>
                <w:color w:val="000000"/>
                <w:szCs w:val="18"/>
                <w:lang w:val="es-ES"/>
              </w:rPr>
              <w:t xml:space="preserve">750 </w:t>
            </w:r>
          </w:p>
        </w:tc>
      </w:tr>
      <w:tr w:rsidR="00332DA2" w:rsidRPr="00654393" w14:paraId="382756AD" w14:textId="77777777" w:rsidTr="006E47FC">
        <w:trPr>
          <w:trHeight w:val="236"/>
          <w:jc w:val="center"/>
        </w:trPr>
        <w:tc>
          <w:tcPr>
            <w:tcW w:w="3465" w:type="dxa"/>
            <w:vAlign w:val="bottom"/>
          </w:tcPr>
          <w:p w14:paraId="382756AA" w14:textId="77777777" w:rsidR="00332DA2" w:rsidRPr="00654393" w:rsidRDefault="00332DA2" w:rsidP="00332DA2">
            <w:pPr>
              <w:pStyle w:val="ProductList-Body"/>
              <w:rPr>
                <w:rFonts w:cs="Tahoma"/>
                <w:szCs w:val="18"/>
                <w:lang w:val="es-ES"/>
              </w:rPr>
            </w:pPr>
            <w:r w:rsidRPr="00654393">
              <w:rPr>
                <w:rFonts w:cs="Tahoma"/>
                <w:szCs w:val="18"/>
                <w:lang w:val="es-ES"/>
              </w:rPr>
              <w:t>Yen japonés</w:t>
            </w:r>
          </w:p>
        </w:tc>
        <w:tc>
          <w:tcPr>
            <w:tcW w:w="3450" w:type="dxa"/>
            <w:vAlign w:val="bottom"/>
          </w:tcPr>
          <w:p w14:paraId="382756AB" w14:textId="77777777" w:rsidR="00332DA2" w:rsidRPr="00654393" w:rsidRDefault="00332DA2" w:rsidP="00332DA2">
            <w:pPr>
              <w:pStyle w:val="ProductList-Body"/>
              <w:rPr>
                <w:rFonts w:cs="Tahoma"/>
                <w:szCs w:val="18"/>
                <w:lang w:val="es-ES"/>
              </w:rPr>
            </w:pPr>
            <w:r w:rsidRPr="00654393">
              <w:rPr>
                <w:rFonts w:cs="Tahoma"/>
                <w:szCs w:val="18"/>
                <w:lang w:val="es-ES"/>
              </w:rPr>
              <w:t>JPY</w:t>
            </w:r>
          </w:p>
        </w:tc>
        <w:tc>
          <w:tcPr>
            <w:tcW w:w="3858" w:type="dxa"/>
            <w:vAlign w:val="bottom"/>
          </w:tcPr>
          <w:p w14:paraId="382756AC"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30</w:t>
            </w:r>
            <w:r w:rsidR="001E0219" w:rsidRPr="00654393">
              <w:rPr>
                <w:rFonts w:cs="Tahoma"/>
                <w:color w:val="000000"/>
                <w:szCs w:val="18"/>
                <w:lang w:val="es-ES"/>
              </w:rPr>
              <w:t>.</w:t>
            </w:r>
            <w:r w:rsidRPr="00654393">
              <w:rPr>
                <w:rFonts w:cs="Tahoma"/>
                <w:color w:val="000000"/>
                <w:szCs w:val="18"/>
                <w:lang w:val="es-ES"/>
              </w:rPr>
              <w:t>000</w:t>
            </w:r>
            <w:r w:rsidR="001E0219" w:rsidRPr="00654393">
              <w:rPr>
                <w:rFonts w:cs="Tahoma"/>
                <w:color w:val="000000"/>
                <w:szCs w:val="18"/>
                <w:lang w:val="es-ES"/>
              </w:rPr>
              <w:t>.</w:t>
            </w:r>
            <w:r w:rsidRPr="00654393">
              <w:rPr>
                <w:rFonts w:cs="Tahoma"/>
                <w:color w:val="000000"/>
                <w:szCs w:val="18"/>
                <w:lang w:val="es-ES"/>
              </w:rPr>
              <w:t xml:space="preserve">000 </w:t>
            </w:r>
          </w:p>
        </w:tc>
      </w:tr>
      <w:tr w:rsidR="00332DA2" w:rsidRPr="00654393" w14:paraId="382756B1" w14:textId="77777777" w:rsidTr="006E47FC">
        <w:trPr>
          <w:trHeight w:val="236"/>
          <w:jc w:val="center"/>
        </w:trPr>
        <w:tc>
          <w:tcPr>
            <w:tcW w:w="3465" w:type="dxa"/>
            <w:vAlign w:val="bottom"/>
          </w:tcPr>
          <w:p w14:paraId="382756AE" w14:textId="77777777" w:rsidR="00332DA2" w:rsidRPr="00654393" w:rsidRDefault="00332DA2" w:rsidP="00332DA2">
            <w:pPr>
              <w:pStyle w:val="ProductList-Body"/>
              <w:rPr>
                <w:rFonts w:cs="Tahoma"/>
                <w:szCs w:val="18"/>
                <w:lang w:val="es-ES"/>
              </w:rPr>
            </w:pPr>
            <w:r w:rsidRPr="00654393">
              <w:rPr>
                <w:rFonts w:cs="Tahoma"/>
                <w:szCs w:val="18"/>
                <w:lang w:val="es-ES"/>
              </w:rPr>
              <w:t>Won coreano</w:t>
            </w:r>
          </w:p>
        </w:tc>
        <w:tc>
          <w:tcPr>
            <w:tcW w:w="3450" w:type="dxa"/>
            <w:vAlign w:val="bottom"/>
          </w:tcPr>
          <w:p w14:paraId="382756AF" w14:textId="77777777" w:rsidR="00332DA2" w:rsidRPr="00654393" w:rsidRDefault="00332DA2" w:rsidP="00332DA2">
            <w:pPr>
              <w:pStyle w:val="ProductList-Body"/>
              <w:rPr>
                <w:rFonts w:cs="Tahoma"/>
                <w:szCs w:val="18"/>
                <w:lang w:val="es-ES"/>
              </w:rPr>
            </w:pPr>
            <w:r w:rsidRPr="00654393">
              <w:rPr>
                <w:rFonts w:cs="Tahoma"/>
                <w:szCs w:val="18"/>
                <w:lang w:val="es-ES"/>
              </w:rPr>
              <w:t>KRW</w:t>
            </w:r>
          </w:p>
        </w:tc>
        <w:tc>
          <w:tcPr>
            <w:tcW w:w="3858" w:type="dxa"/>
            <w:vAlign w:val="bottom"/>
          </w:tcPr>
          <w:p w14:paraId="382756B0"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300</w:t>
            </w:r>
            <w:r w:rsidR="001E0219" w:rsidRPr="00654393">
              <w:rPr>
                <w:rFonts w:cs="Tahoma"/>
                <w:color w:val="000000"/>
                <w:szCs w:val="18"/>
                <w:lang w:val="es-ES"/>
              </w:rPr>
              <w:t>.</w:t>
            </w:r>
            <w:r w:rsidRPr="00654393">
              <w:rPr>
                <w:rFonts w:cs="Tahoma"/>
                <w:color w:val="000000"/>
                <w:szCs w:val="18"/>
                <w:lang w:val="es-ES"/>
              </w:rPr>
              <w:t>000</w:t>
            </w:r>
            <w:r w:rsidR="001E0219" w:rsidRPr="00654393">
              <w:rPr>
                <w:rFonts w:cs="Tahoma"/>
                <w:color w:val="000000"/>
                <w:szCs w:val="18"/>
                <w:lang w:val="es-ES"/>
              </w:rPr>
              <w:t>.</w:t>
            </w:r>
            <w:r w:rsidRPr="00654393">
              <w:rPr>
                <w:rFonts w:cs="Tahoma"/>
                <w:color w:val="000000"/>
                <w:szCs w:val="18"/>
                <w:lang w:val="es-ES"/>
              </w:rPr>
              <w:t xml:space="preserve">000 </w:t>
            </w:r>
          </w:p>
        </w:tc>
      </w:tr>
      <w:tr w:rsidR="00332DA2" w:rsidRPr="00654393" w14:paraId="382756B5" w14:textId="77777777" w:rsidTr="006E47FC">
        <w:trPr>
          <w:trHeight w:val="236"/>
          <w:jc w:val="center"/>
        </w:trPr>
        <w:tc>
          <w:tcPr>
            <w:tcW w:w="3465" w:type="dxa"/>
            <w:vAlign w:val="bottom"/>
          </w:tcPr>
          <w:p w14:paraId="382756B2" w14:textId="77777777" w:rsidR="00332DA2" w:rsidRPr="00654393" w:rsidRDefault="00332DA2" w:rsidP="00332DA2">
            <w:pPr>
              <w:pStyle w:val="ProductList-Body"/>
              <w:rPr>
                <w:rFonts w:cs="Tahoma"/>
                <w:szCs w:val="18"/>
                <w:lang w:val="es-ES"/>
              </w:rPr>
            </w:pPr>
            <w:r w:rsidRPr="00654393">
              <w:rPr>
                <w:rFonts w:cs="Tahoma"/>
                <w:szCs w:val="18"/>
                <w:lang w:val="es-ES"/>
              </w:rPr>
              <w:t>Corona noruega</w:t>
            </w:r>
          </w:p>
        </w:tc>
        <w:tc>
          <w:tcPr>
            <w:tcW w:w="3450" w:type="dxa"/>
            <w:vAlign w:val="bottom"/>
          </w:tcPr>
          <w:p w14:paraId="382756B3" w14:textId="77777777" w:rsidR="00332DA2" w:rsidRPr="00654393" w:rsidRDefault="00332DA2" w:rsidP="00332DA2">
            <w:pPr>
              <w:pStyle w:val="ProductList-Body"/>
              <w:rPr>
                <w:rFonts w:cs="Tahoma"/>
                <w:szCs w:val="18"/>
                <w:lang w:val="es-ES"/>
              </w:rPr>
            </w:pPr>
            <w:r w:rsidRPr="00654393">
              <w:rPr>
                <w:rFonts w:cs="Tahoma"/>
                <w:szCs w:val="18"/>
                <w:lang w:val="es-ES"/>
              </w:rPr>
              <w:t>NOK</w:t>
            </w:r>
          </w:p>
        </w:tc>
        <w:tc>
          <w:tcPr>
            <w:tcW w:w="3858" w:type="dxa"/>
            <w:vAlign w:val="bottom"/>
          </w:tcPr>
          <w:p w14:paraId="382756B4"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2</w:t>
            </w:r>
            <w:r w:rsidR="001E0219" w:rsidRPr="00654393">
              <w:rPr>
                <w:rFonts w:cs="Tahoma"/>
                <w:color w:val="000000"/>
                <w:szCs w:val="18"/>
                <w:lang w:val="es-ES"/>
              </w:rPr>
              <w:t>.</w:t>
            </w:r>
            <w:r w:rsidRPr="00654393">
              <w:rPr>
                <w:rFonts w:cs="Tahoma"/>
                <w:color w:val="000000"/>
                <w:szCs w:val="18"/>
                <w:lang w:val="es-ES"/>
              </w:rPr>
              <w:t>062</w:t>
            </w:r>
            <w:r w:rsidR="001E0219" w:rsidRPr="00654393">
              <w:rPr>
                <w:rFonts w:cs="Tahoma"/>
                <w:color w:val="000000"/>
                <w:szCs w:val="18"/>
                <w:lang w:val="es-ES"/>
              </w:rPr>
              <w:t>.</w:t>
            </w:r>
            <w:r w:rsidRPr="00654393">
              <w:rPr>
                <w:rFonts w:cs="Tahoma"/>
                <w:color w:val="000000"/>
                <w:szCs w:val="18"/>
                <w:lang w:val="es-ES"/>
              </w:rPr>
              <w:t xml:space="preserve">500 </w:t>
            </w:r>
          </w:p>
        </w:tc>
      </w:tr>
      <w:tr w:rsidR="00332DA2" w:rsidRPr="00654393" w14:paraId="382756B9" w14:textId="77777777" w:rsidTr="006E47FC">
        <w:trPr>
          <w:trHeight w:val="236"/>
          <w:jc w:val="center"/>
        </w:trPr>
        <w:tc>
          <w:tcPr>
            <w:tcW w:w="3465" w:type="dxa"/>
            <w:vAlign w:val="bottom"/>
          </w:tcPr>
          <w:p w14:paraId="382756B6" w14:textId="77777777" w:rsidR="00332DA2" w:rsidRPr="00654393" w:rsidRDefault="00332DA2" w:rsidP="00332DA2">
            <w:pPr>
              <w:pStyle w:val="ProductList-Body"/>
              <w:rPr>
                <w:rFonts w:cs="Tahoma"/>
                <w:szCs w:val="18"/>
                <w:lang w:val="es-ES"/>
              </w:rPr>
            </w:pPr>
            <w:r w:rsidRPr="00654393">
              <w:rPr>
                <w:rFonts w:cs="Tahoma"/>
                <w:szCs w:val="18"/>
                <w:lang w:val="es-ES"/>
              </w:rPr>
              <w:t>Dólar neozelandés</w:t>
            </w:r>
          </w:p>
        </w:tc>
        <w:tc>
          <w:tcPr>
            <w:tcW w:w="3450" w:type="dxa"/>
            <w:vAlign w:val="bottom"/>
          </w:tcPr>
          <w:p w14:paraId="382756B7" w14:textId="77777777" w:rsidR="00332DA2" w:rsidRPr="00654393" w:rsidRDefault="00332DA2" w:rsidP="00332DA2">
            <w:pPr>
              <w:pStyle w:val="ProductList-Body"/>
              <w:rPr>
                <w:rFonts w:cs="Tahoma"/>
                <w:szCs w:val="18"/>
                <w:lang w:val="es-ES"/>
              </w:rPr>
            </w:pPr>
            <w:r w:rsidRPr="00654393">
              <w:rPr>
                <w:rFonts w:cs="Tahoma"/>
                <w:szCs w:val="18"/>
                <w:lang w:val="es-ES"/>
              </w:rPr>
              <w:t>NZD</w:t>
            </w:r>
          </w:p>
        </w:tc>
        <w:tc>
          <w:tcPr>
            <w:tcW w:w="3858" w:type="dxa"/>
            <w:vAlign w:val="bottom"/>
          </w:tcPr>
          <w:p w14:paraId="382756B8"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437</w:t>
            </w:r>
            <w:r w:rsidR="001E0219" w:rsidRPr="00654393">
              <w:rPr>
                <w:rFonts w:cs="Tahoma"/>
                <w:color w:val="000000"/>
                <w:szCs w:val="18"/>
                <w:lang w:val="es-ES"/>
              </w:rPr>
              <w:t>.</w:t>
            </w:r>
            <w:r w:rsidRPr="00654393">
              <w:rPr>
                <w:rFonts w:cs="Tahoma"/>
                <w:color w:val="000000"/>
                <w:szCs w:val="18"/>
                <w:lang w:val="es-ES"/>
              </w:rPr>
              <w:t xml:space="preserve">500 </w:t>
            </w:r>
          </w:p>
        </w:tc>
      </w:tr>
      <w:tr w:rsidR="00332DA2" w:rsidRPr="00654393" w14:paraId="382756BD" w14:textId="77777777" w:rsidTr="006E47FC">
        <w:trPr>
          <w:trHeight w:val="236"/>
          <w:jc w:val="center"/>
        </w:trPr>
        <w:tc>
          <w:tcPr>
            <w:tcW w:w="3465" w:type="dxa"/>
            <w:vAlign w:val="bottom"/>
          </w:tcPr>
          <w:p w14:paraId="382756BA" w14:textId="77777777" w:rsidR="00332DA2" w:rsidRPr="00654393" w:rsidRDefault="00332DA2" w:rsidP="00332DA2">
            <w:pPr>
              <w:pStyle w:val="ProductList-Body"/>
              <w:rPr>
                <w:rFonts w:cs="Tahoma"/>
                <w:szCs w:val="18"/>
                <w:lang w:val="es-ES"/>
              </w:rPr>
            </w:pPr>
            <w:r w:rsidRPr="00654393">
              <w:rPr>
                <w:rFonts w:cs="Tahoma"/>
                <w:szCs w:val="18"/>
                <w:lang w:val="es-ES"/>
              </w:rPr>
              <w:t>Corona sueca</w:t>
            </w:r>
          </w:p>
        </w:tc>
        <w:tc>
          <w:tcPr>
            <w:tcW w:w="3450" w:type="dxa"/>
            <w:vAlign w:val="bottom"/>
          </w:tcPr>
          <w:p w14:paraId="382756BB" w14:textId="77777777" w:rsidR="00332DA2" w:rsidRPr="00654393" w:rsidRDefault="00332DA2" w:rsidP="00332DA2">
            <w:pPr>
              <w:pStyle w:val="ProductList-Body"/>
              <w:rPr>
                <w:rFonts w:cs="Tahoma"/>
                <w:szCs w:val="18"/>
                <w:lang w:val="es-ES"/>
              </w:rPr>
            </w:pPr>
            <w:r w:rsidRPr="00654393">
              <w:rPr>
                <w:rFonts w:cs="Tahoma"/>
                <w:szCs w:val="18"/>
                <w:lang w:val="es-ES"/>
              </w:rPr>
              <w:t>SEK</w:t>
            </w:r>
          </w:p>
        </w:tc>
        <w:tc>
          <w:tcPr>
            <w:tcW w:w="3858" w:type="dxa"/>
            <w:vAlign w:val="bottom"/>
          </w:tcPr>
          <w:p w14:paraId="382756BC"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2</w:t>
            </w:r>
            <w:r w:rsidR="001E0219" w:rsidRPr="00654393">
              <w:rPr>
                <w:rFonts w:cs="Tahoma"/>
                <w:color w:val="000000"/>
                <w:szCs w:val="18"/>
                <w:lang w:val="es-ES"/>
              </w:rPr>
              <w:t>.</w:t>
            </w:r>
            <w:r w:rsidRPr="00654393">
              <w:rPr>
                <w:rFonts w:cs="Tahoma"/>
                <w:color w:val="000000"/>
                <w:szCs w:val="18"/>
                <w:lang w:val="es-ES"/>
              </w:rPr>
              <w:t>500</w:t>
            </w:r>
            <w:r w:rsidR="001E0219" w:rsidRPr="00654393">
              <w:rPr>
                <w:rFonts w:cs="Tahoma"/>
                <w:color w:val="000000"/>
                <w:szCs w:val="18"/>
                <w:lang w:val="es-ES"/>
              </w:rPr>
              <w:t>.</w:t>
            </w:r>
            <w:r w:rsidRPr="00654393">
              <w:rPr>
                <w:rFonts w:cs="Tahoma"/>
                <w:color w:val="000000"/>
                <w:szCs w:val="18"/>
                <w:lang w:val="es-ES"/>
              </w:rPr>
              <w:t xml:space="preserve">000 </w:t>
            </w:r>
          </w:p>
        </w:tc>
      </w:tr>
      <w:tr w:rsidR="00332DA2" w:rsidRPr="00654393" w14:paraId="382756C1" w14:textId="77777777" w:rsidTr="006E47FC">
        <w:trPr>
          <w:trHeight w:val="236"/>
          <w:jc w:val="center"/>
        </w:trPr>
        <w:tc>
          <w:tcPr>
            <w:tcW w:w="3465" w:type="dxa"/>
            <w:vAlign w:val="bottom"/>
          </w:tcPr>
          <w:p w14:paraId="382756BE" w14:textId="77777777" w:rsidR="00332DA2" w:rsidRPr="00654393" w:rsidRDefault="00332DA2" w:rsidP="00332DA2">
            <w:pPr>
              <w:pStyle w:val="ProductList-Body"/>
              <w:rPr>
                <w:rFonts w:cs="Tahoma"/>
                <w:szCs w:val="18"/>
                <w:lang w:val="es-ES"/>
              </w:rPr>
            </w:pPr>
            <w:r w:rsidRPr="00654393">
              <w:rPr>
                <w:rFonts w:cs="Tahoma"/>
                <w:szCs w:val="18"/>
                <w:lang w:val="es-ES"/>
              </w:rPr>
              <w:t>Nuevo dólar de Taiwán</w:t>
            </w:r>
          </w:p>
        </w:tc>
        <w:tc>
          <w:tcPr>
            <w:tcW w:w="3450" w:type="dxa"/>
            <w:vAlign w:val="bottom"/>
          </w:tcPr>
          <w:p w14:paraId="382756BF" w14:textId="77777777" w:rsidR="00332DA2" w:rsidRPr="00654393" w:rsidRDefault="00332DA2" w:rsidP="00332DA2">
            <w:pPr>
              <w:pStyle w:val="ProductList-Body"/>
              <w:rPr>
                <w:rFonts w:cs="Tahoma"/>
                <w:szCs w:val="18"/>
                <w:lang w:val="es-ES"/>
              </w:rPr>
            </w:pPr>
            <w:r w:rsidRPr="00654393">
              <w:rPr>
                <w:rFonts w:cs="Tahoma"/>
                <w:szCs w:val="18"/>
                <w:lang w:val="es-ES"/>
              </w:rPr>
              <w:t>TWD</w:t>
            </w:r>
          </w:p>
        </w:tc>
        <w:tc>
          <w:tcPr>
            <w:tcW w:w="3858" w:type="dxa"/>
            <w:vAlign w:val="bottom"/>
          </w:tcPr>
          <w:p w14:paraId="382756C0" w14:textId="77777777" w:rsidR="00332DA2" w:rsidRPr="00654393" w:rsidRDefault="00332DA2" w:rsidP="001E0219">
            <w:pPr>
              <w:pStyle w:val="ProductList-Body"/>
              <w:rPr>
                <w:rFonts w:cs="Tahoma"/>
                <w:szCs w:val="18"/>
                <w:lang w:val="es-ES"/>
              </w:rPr>
            </w:pPr>
            <w:r w:rsidRPr="00654393">
              <w:rPr>
                <w:rFonts w:cs="Tahoma"/>
                <w:color w:val="000000"/>
                <w:szCs w:val="18"/>
                <w:lang w:val="es-ES"/>
              </w:rPr>
              <w:t xml:space="preserve"> 8</w:t>
            </w:r>
            <w:r w:rsidR="001E0219" w:rsidRPr="00654393">
              <w:rPr>
                <w:rFonts w:cs="Tahoma"/>
                <w:color w:val="000000"/>
                <w:szCs w:val="18"/>
                <w:lang w:val="es-ES"/>
              </w:rPr>
              <w:t>.</w:t>
            </w:r>
            <w:r w:rsidRPr="00654393">
              <w:rPr>
                <w:rFonts w:cs="Tahoma"/>
                <w:color w:val="000000"/>
                <w:szCs w:val="18"/>
                <w:lang w:val="es-ES"/>
              </w:rPr>
              <w:t>750</w:t>
            </w:r>
            <w:r w:rsidR="001E0219" w:rsidRPr="00654393">
              <w:rPr>
                <w:rFonts w:cs="Tahoma"/>
                <w:color w:val="000000"/>
                <w:szCs w:val="18"/>
                <w:lang w:val="es-ES"/>
              </w:rPr>
              <w:t>.</w:t>
            </w:r>
            <w:r w:rsidRPr="00654393">
              <w:rPr>
                <w:rFonts w:cs="Tahoma"/>
                <w:color w:val="000000"/>
                <w:szCs w:val="18"/>
                <w:lang w:val="es-ES"/>
              </w:rPr>
              <w:t xml:space="preserve">000 </w:t>
            </w:r>
          </w:p>
        </w:tc>
      </w:tr>
      <w:tr w:rsidR="00332DA2" w:rsidRPr="00654393" w14:paraId="382756C5" w14:textId="77777777" w:rsidTr="006E47FC">
        <w:trPr>
          <w:trHeight w:val="236"/>
          <w:jc w:val="center"/>
        </w:trPr>
        <w:tc>
          <w:tcPr>
            <w:tcW w:w="3465" w:type="dxa"/>
            <w:vAlign w:val="bottom"/>
          </w:tcPr>
          <w:p w14:paraId="382756C2" w14:textId="77777777" w:rsidR="00332DA2" w:rsidRPr="00654393" w:rsidRDefault="00332DA2" w:rsidP="00332DA2">
            <w:pPr>
              <w:pStyle w:val="ProductList-Body"/>
              <w:rPr>
                <w:rFonts w:cs="Tahoma"/>
                <w:szCs w:val="18"/>
                <w:lang w:val="es-ES"/>
              </w:rPr>
            </w:pPr>
            <w:r w:rsidRPr="00654393">
              <w:rPr>
                <w:rFonts w:cs="Tahoma"/>
                <w:szCs w:val="18"/>
                <w:lang w:val="es-ES"/>
              </w:rPr>
              <w:t>Rupia india</w:t>
            </w:r>
          </w:p>
        </w:tc>
        <w:tc>
          <w:tcPr>
            <w:tcW w:w="3450" w:type="dxa"/>
            <w:vAlign w:val="bottom"/>
          </w:tcPr>
          <w:p w14:paraId="382756C3" w14:textId="77777777" w:rsidR="00332DA2" w:rsidRPr="00654393" w:rsidRDefault="00332DA2" w:rsidP="00332DA2">
            <w:pPr>
              <w:pStyle w:val="ProductList-Body"/>
              <w:rPr>
                <w:rFonts w:cs="Tahoma"/>
                <w:szCs w:val="18"/>
                <w:lang w:val="es-ES"/>
              </w:rPr>
            </w:pPr>
            <w:r w:rsidRPr="00654393">
              <w:rPr>
                <w:rFonts w:cs="Tahoma"/>
                <w:szCs w:val="18"/>
                <w:lang w:val="es-ES"/>
              </w:rPr>
              <w:t>INR</w:t>
            </w:r>
          </w:p>
        </w:tc>
        <w:tc>
          <w:tcPr>
            <w:tcW w:w="3858" w:type="dxa"/>
            <w:vAlign w:val="bottom"/>
          </w:tcPr>
          <w:p w14:paraId="382756C4" w14:textId="77777777" w:rsidR="00332DA2" w:rsidRPr="00654393" w:rsidRDefault="00332DA2" w:rsidP="001E0219">
            <w:pPr>
              <w:pStyle w:val="ProductList-Body"/>
              <w:rPr>
                <w:rFonts w:cs="Tahoma"/>
                <w:color w:val="000000"/>
                <w:szCs w:val="18"/>
                <w:lang w:val="es-ES"/>
              </w:rPr>
            </w:pPr>
            <w:r w:rsidRPr="00654393">
              <w:rPr>
                <w:rFonts w:cs="Tahoma"/>
                <w:szCs w:val="18"/>
                <w:lang w:val="es-ES"/>
              </w:rPr>
              <w:t>12</w:t>
            </w:r>
            <w:r w:rsidR="001E0219" w:rsidRPr="00654393">
              <w:rPr>
                <w:rFonts w:cs="Tahoma"/>
                <w:szCs w:val="18"/>
                <w:lang w:val="es-ES"/>
              </w:rPr>
              <w:t>.</w:t>
            </w:r>
            <w:r w:rsidRPr="00654393">
              <w:rPr>
                <w:rFonts w:cs="Tahoma"/>
                <w:szCs w:val="18"/>
                <w:lang w:val="es-ES"/>
              </w:rPr>
              <w:t>500</w:t>
            </w:r>
            <w:r w:rsidR="001E0219" w:rsidRPr="00654393">
              <w:rPr>
                <w:rFonts w:cs="Tahoma"/>
                <w:szCs w:val="18"/>
                <w:lang w:val="es-ES"/>
              </w:rPr>
              <w:t>.</w:t>
            </w:r>
            <w:r w:rsidRPr="00654393">
              <w:rPr>
                <w:rFonts w:cs="Tahoma"/>
                <w:szCs w:val="18"/>
                <w:lang w:val="es-ES"/>
              </w:rPr>
              <w:t>000</w:t>
            </w:r>
          </w:p>
        </w:tc>
      </w:tr>
      <w:tr w:rsidR="00332DA2" w:rsidRPr="00654393" w14:paraId="382756C9" w14:textId="77777777" w:rsidTr="006E47FC">
        <w:trPr>
          <w:trHeight w:val="236"/>
          <w:jc w:val="center"/>
        </w:trPr>
        <w:tc>
          <w:tcPr>
            <w:tcW w:w="3465" w:type="dxa"/>
            <w:vAlign w:val="bottom"/>
          </w:tcPr>
          <w:p w14:paraId="382756C6" w14:textId="77777777" w:rsidR="00332DA2" w:rsidRPr="00654393" w:rsidRDefault="00332DA2" w:rsidP="00332DA2">
            <w:pPr>
              <w:pStyle w:val="ProductList-Body"/>
              <w:rPr>
                <w:rFonts w:cs="Tahoma"/>
                <w:szCs w:val="18"/>
                <w:lang w:val="es-ES"/>
              </w:rPr>
            </w:pPr>
            <w:r w:rsidRPr="00654393">
              <w:rPr>
                <w:rFonts w:cs="Tahoma"/>
                <w:szCs w:val="18"/>
                <w:lang w:val="es-ES"/>
              </w:rPr>
              <w:t>Rublo ruso</w:t>
            </w:r>
          </w:p>
        </w:tc>
        <w:tc>
          <w:tcPr>
            <w:tcW w:w="3450" w:type="dxa"/>
            <w:vAlign w:val="bottom"/>
          </w:tcPr>
          <w:p w14:paraId="382756C7" w14:textId="77777777" w:rsidR="00332DA2" w:rsidRPr="00654393" w:rsidRDefault="00332DA2" w:rsidP="00332DA2">
            <w:pPr>
              <w:pStyle w:val="ProductList-Body"/>
              <w:rPr>
                <w:rFonts w:cs="Tahoma"/>
                <w:szCs w:val="18"/>
                <w:lang w:val="es-ES"/>
              </w:rPr>
            </w:pPr>
            <w:r w:rsidRPr="00654393">
              <w:rPr>
                <w:rFonts w:cs="Tahoma"/>
                <w:szCs w:val="18"/>
                <w:lang w:val="es-ES"/>
              </w:rPr>
              <w:t>RUB</w:t>
            </w:r>
          </w:p>
        </w:tc>
        <w:tc>
          <w:tcPr>
            <w:tcW w:w="3858" w:type="dxa"/>
            <w:vAlign w:val="bottom"/>
          </w:tcPr>
          <w:p w14:paraId="382756C8" w14:textId="77777777" w:rsidR="00332DA2" w:rsidRPr="00654393" w:rsidRDefault="00332DA2" w:rsidP="001E0219">
            <w:pPr>
              <w:pStyle w:val="ProductList-Body"/>
              <w:rPr>
                <w:rFonts w:cs="Tahoma"/>
                <w:color w:val="000000"/>
                <w:szCs w:val="18"/>
                <w:lang w:val="es-ES"/>
              </w:rPr>
            </w:pPr>
            <w:r w:rsidRPr="00654393">
              <w:rPr>
                <w:rFonts w:cs="Tahoma"/>
                <w:szCs w:val="18"/>
                <w:lang w:val="es-ES"/>
              </w:rPr>
              <w:t>8</w:t>
            </w:r>
            <w:r w:rsidR="001E0219" w:rsidRPr="00654393">
              <w:rPr>
                <w:rFonts w:cs="Tahoma"/>
                <w:szCs w:val="18"/>
                <w:lang w:val="es-ES"/>
              </w:rPr>
              <w:t>.</w:t>
            </w:r>
            <w:r w:rsidRPr="00654393">
              <w:rPr>
                <w:rFonts w:cs="Tahoma"/>
                <w:szCs w:val="18"/>
                <w:lang w:val="es-ES"/>
              </w:rPr>
              <w:t>250</w:t>
            </w:r>
            <w:r w:rsidR="001E0219" w:rsidRPr="00654393">
              <w:rPr>
                <w:rFonts w:cs="Tahoma"/>
                <w:szCs w:val="18"/>
                <w:lang w:val="es-ES"/>
              </w:rPr>
              <w:t>.</w:t>
            </w:r>
            <w:r w:rsidRPr="00654393">
              <w:rPr>
                <w:rFonts w:cs="Tahoma"/>
                <w:szCs w:val="18"/>
                <w:lang w:val="es-ES"/>
              </w:rPr>
              <w:t>000</w:t>
            </w:r>
          </w:p>
        </w:tc>
      </w:tr>
    </w:tbl>
    <w:p w14:paraId="382756CA" w14:textId="77777777" w:rsidR="00332DA2" w:rsidRPr="00654393" w:rsidRDefault="00332DA2" w:rsidP="00332DA2">
      <w:pPr>
        <w:pStyle w:val="ProductList-Body"/>
        <w:rPr>
          <w:lang w:val="es-ES"/>
        </w:rPr>
      </w:pPr>
    </w:p>
    <w:p w14:paraId="382756CB" w14:textId="77777777" w:rsidR="00332DA2" w:rsidRPr="00654393" w:rsidRDefault="00332DA2" w:rsidP="00840F96">
      <w:pPr>
        <w:pStyle w:val="ProductList-Body"/>
        <w:ind w:left="180"/>
        <w:rPr>
          <w:lang w:val="es-ES"/>
        </w:rPr>
      </w:pPr>
      <w:r w:rsidRPr="00654393">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w:t>
      </w:r>
      <w:proofErr w:type="gramStart"/>
      <w:r w:rsidRPr="00654393">
        <w:rPr>
          <w:szCs w:val="18"/>
          <w:lang w:val="es-ES"/>
        </w:rPr>
        <w:t>restará</w:t>
      </w:r>
      <w:proofErr w:type="gramEnd"/>
      <w:r w:rsidRPr="00654393">
        <w:rPr>
          <w:szCs w:val="18"/>
          <w:lang w:val="es-ES"/>
        </w:rPr>
        <w:t xml:space="preserve"> del saldo del cliente. Los incidentes PRS 24x7 Ilimitado no pueden convertirse a incidentes u horas de Soporte Técnico para la Resolución de Problemas Premier. </w:t>
      </w:r>
    </w:p>
    <w:p w14:paraId="382756CC" w14:textId="77777777" w:rsidR="00332DA2" w:rsidRPr="00654393" w:rsidRDefault="00332DA2" w:rsidP="00840F96">
      <w:pPr>
        <w:pStyle w:val="ProductList-Body"/>
        <w:ind w:left="180"/>
        <w:rPr>
          <w:lang w:val="es-ES"/>
        </w:rPr>
      </w:pPr>
    </w:p>
    <w:p w14:paraId="382756CD" w14:textId="77777777" w:rsidR="00332DA2" w:rsidRPr="00654393" w:rsidRDefault="00B12C95" w:rsidP="00840F96">
      <w:pPr>
        <w:pStyle w:val="ProductList-Body"/>
        <w:ind w:left="180"/>
        <w:rPr>
          <w:lang w:val="es-ES"/>
        </w:rPr>
      </w:pPr>
      <w:r w:rsidRPr="00654393">
        <w:rPr>
          <w:b/>
          <w:color w:val="00188F"/>
          <w:szCs w:val="18"/>
          <w:lang w:val="es-ES"/>
        </w:rPr>
        <w:t>Elegibilidad de Almacenamiento de datos paralelos</w:t>
      </w:r>
    </w:p>
    <w:p w14:paraId="382756CE" w14:textId="77777777" w:rsidR="00332DA2" w:rsidRPr="00654393" w:rsidRDefault="00332DA2" w:rsidP="00840F96">
      <w:pPr>
        <w:pStyle w:val="ProductList-Body"/>
        <w:ind w:left="180"/>
        <w:rPr>
          <w:lang w:val="es-ES"/>
        </w:rPr>
      </w:pPr>
      <w:r w:rsidRPr="00654393">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382756CF" w14:textId="77777777" w:rsidR="00332DA2" w:rsidRPr="00654393" w:rsidRDefault="00332DA2" w:rsidP="00840F96">
      <w:pPr>
        <w:pStyle w:val="ProductList-Body"/>
        <w:ind w:left="180"/>
        <w:rPr>
          <w:lang w:val="es-ES"/>
        </w:rPr>
      </w:pPr>
    </w:p>
    <w:p w14:paraId="382756D0" w14:textId="77777777" w:rsidR="00332DA2" w:rsidRPr="00654393" w:rsidRDefault="00332DA2" w:rsidP="00840F96">
      <w:pPr>
        <w:pStyle w:val="ProductList-Body"/>
        <w:ind w:left="180"/>
        <w:rPr>
          <w:lang w:val="es-ES"/>
        </w:rPr>
      </w:pPr>
      <w:r w:rsidRPr="00654393">
        <w:rPr>
          <w:color w:val="000000"/>
          <w:szCs w:val="18"/>
          <w:lang w:val="es-ES"/>
        </w:rPr>
        <w:t xml:space="preserve">Aunque todos los clientes cualificados recibirán un número ilimitado de incidentes PRS 24x7, el número de contacto de </w:t>
      </w:r>
      <w:proofErr w:type="gramStart"/>
      <w:r w:rsidRPr="00654393">
        <w:rPr>
          <w:color w:val="000000"/>
          <w:szCs w:val="18"/>
          <w:lang w:val="es-ES"/>
        </w:rPr>
        <w:t>soporte permitidos</w:t>
      </w:r>
      <w:proofErr w:type="gramEnd"/>
      <w:r w:rsidRPr="00654393">
        <w:rPr>
          <w:color w:val="000000"/>
          <w:szCs w:val="18"/>
          <w:lang w:val="es-ES"/>
        </w:rPr>
        <w:t xml:space="preserve"> para</w:t>
      </w:r>
      <w:r w:rsidR="001E0219" w:rsidRPr="00654393">
        <w:rPr>
          <w:color w:val="000000"/>
          <w:szCs w:val="18"/>
          <w:lang w:val="es-ES"/>
        </w:rPr>
        <w:t> </w:t>
      </w:r>
      <w:r w:rsidRPr="00654393">
        <w:rPr>
          <w:color w:val="000000"/>
          <w:szCs w:val="18"/>
          <w:lang w:val="es-ES"/>
        </w:rPr>
        <w:t>administrar PRS 24x7 Ilimitado sí varía según el tamaño de los gastos en SA. Todos los Clientes elegibles tienen derecho a cuatro contactos autorizados como mínimo, más un contacto adicional por cada $125.000 adicionales de gastos en SA en virtud de su SCE o programas de VL en</w:t>
      </w:r>
      <w:r w:rsidR="001E0219" w:rsidRPr="00654393">
        <w:rPr>
          <w:color w:val="000000"/>
          <w:szCs w:val="18"/>
          <w:lang w:val="es-ES"/>
        </w:rPr>
        <w:t> </w:t>
      </w:r>
      <w:r w:rsidRPr="00654393">
        <w:rPr>
          <w:color w:val="000000"/>
          <w:szCs w:val="18"/>
          <w:lang w:val="es-ES"/>
        </w:rPr>
        <w:t>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382756D1" w14:textId="77777777" w:rsidR="00332DA2" w:rsidRPr="00654393" w:rsidRDefault="00332DA2" w:rsidP="00840F96">
      <w:pPr>
        <w:pStyle w:val="ProductList-Body"/>
        <w:ind w:left="180"/>
        <w:rPr>
          <w:lang w:val="es-ES"/>
        </w:rPr>
      </w:pPr>
    </w:p>
    <w:p w14:paraId="382756D2" w14:textId="77777777" w:rsidR="00332DA2" w:rsidRPr="00654393" w:rsidRDefault="00332DA2" w:rsidP="00840F96">
      <w:pPr>
        <w:pStyle w:val="ProductList-Body"/>
        <w:ind w:left="180"/>
        <w:rPr>
          <w:lang w:val="es-ES"/>
        </w:rPr>
      </w:pPr>
      <w:r w:rsidRPr="00654393">
        <w:rPr>
          <w:color w:val="000000"/>
          <w:szCs w:val="18"/>
          <w:lang w:val="es-ES"/>
        </w:rPr>
        <w:t>La siguiente tabla se aplica a los clientes que tienen una SCE o licencias para PDW:</w:t>
      </w:r>
    </w:p>
    <w:p w14:paraId="382756D3" w14:textId="77777777" w:rsidR="00332DA2" w:rsidRPr="00654393" w:rsidRDefault="00332DA2" w:rsidP="00332DA2">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654393" w14:paraId="382756D6" w14:textId="77777777" w:rsidTr="006E47FC">
        <w:trPr>
          <w:tblHeader/>
        </w:trPr>
        <w:tc>
          <w:tcPr>
            <w:tcW w:w="2812" w:type="dxa"/>
            <w:shd w:val="clear" w:color="auto" w:fill="0072C6"/>
            <w:tcMar>
              <w:top w:w="0" w:type="dxa"/>
              <w:left w:w="108" w:type="dxa"/>
              <w:bottom w:w="0" w:type="dxa"/>
              <w:right w:w="108" w:type="dxa"/>
            </w:tcMar>
            <w:hideMark/>
          </w:tcPr>
          <w:p w14:paraId="382756D4" w14:textId="77777777" w:rsidR="00332DA2" w:rsidRPr="00654393" w:rsidRDefault="00332DA2" w:rsidP="00395D5F">
            <w:pPr>
              <w:pStyle w:val="ProductList-Body"/>
              <w:spacing w:before="20" w:after="20"/>
              <w:rPr>
                <w:color w:val="FFFFFF" w:themeColor="background1"/>
                <w:szCs w:val="18"/>
                <w:lang w:val="es-ES"/>
              </w:rPr>
            </w:pPr>
            <w:r w:rsidRPr="00654393">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382756D5" w14:textId="77777777" w:rsidR="00332DA2" w:rsidRPr="00654393" w:rsidRDefault="00332DA2" w:rsidP="00395D5F">
            <w:pPr>
              <w:pStyle w:val="ProductList-Body"/>
              <w:spacing w:before="20" w:after="20"/>
              <w:rPr>
                <w:color w:val="FFFFFF" w:themeColor="background1"/>
                <w:szCs w:val="18"/>
                <w:lang w:val="es-ES"/>
              </w:rPr>
            </w:pPr>
            <w:r w:rsidRPr="00654393">
              <w:rPr>
                <w:bCs/>
                <w:color w:val="FFFFFF" w:themeColor="background1"/>
                <w:szCs w:val="18"/>
                <w:lang w:val="es-ES"/>
              </w:rPr>
              <w:t>Contactos de soporte permitidos</w:t>
            </w:r>
          </w:p>
        </w:tc>
      </w:tr>
      <w:tr w:rsidR="00332DA2" w:rsidRPr="00654393" w14:paraId="382756D9" w14:textId="77777777" w:rsidTr="006E47FC">
        <w:tc>
          <w:tcPr>
            <w:tcW w:w="2812" w:type="dxa"/>
            <w:tcMar>
              <w:top w:w="0" w:type="dxa"/>
              <w:left w:w="108" w:type="dxa"/>
              <w:bottom w:w="0" w:type="dxa"/>
              <w:right w:w="108" w:type="dxa"/>
            </w:tcMar>
            <w:hideMark/>
          </w:tcPr>
          <w:p w14:paraId="382756D7" w14:textId="77777777" w:rsidR="00332DA2" w:rsidRPr="00654393" w:rsidRDefault="00332DA2" w:rsidP="00AF754E">
            <w:pPr>
              <w:pStyle w:val="ProductList-Body"/>
              <w:rPr>
                <w:color w:val="000000"/>
                <w:szCs w:val="18"/>
                <w:lang w:val="es-ES"/>
              </w:rPr>
            </w:pPr>
            <w:r w:rsidRPr="00654393">
              <w:rPr>
                <w:color w:val="000000"/>
                <w:szCs w:val="18"/>
                <w:lang w:val="es-ES"/>
              </w:rPr>
              <w:t>$250</w:t>
            </w:r>
            <w:r w:rsidR="00AF754E" w:rsidRPr="00654393">
              <w:rPr>
                <w:color w:val="000000"/>
                <w:szCs w:val="18"/>
                <w:lang w:val="es-ES"/>
              </w:rPr>
              <w:t>.</w:t>
            </w:r>
            <w:r w:rsidRPr="00654393">
              <w:rPr>
                <w:color w:val="000000"/>
                <w:szCs w:val="18"/>
                <w:lang w:val="es-ES"/>
              </w:rPr>
              <w:t>000 - $374</w:t>
            </w:r>
            <w:r w:rsidR="001E0219" w:rsidRPr="00654393">
              <w:rPr>
                <w:color w:val="000000"/>
                <w:szCs w:val="18"/>
                <w:lang w:val="es-ES"/>
              </w:rPr>
              <w:t>.</w:t>
            </w:r>
            <w:r w:rsidRPr="00654393">
              <w:rPr>
                <w:color w:val="000000"/>
                <w:szCs w:val="18"/>
                <w:lang w:val="es-ES"/>
              </w:rPr>
              <w:t>999</w:t>
            </w:r>
          </w:p>
        </w:tc>
        <w:tc>
          <w:tcPr>
            <w:tcW w:w="2745" w:type="dxa"/>
            <w:tcMar>
              <w:top w:w="0" w:type="dxa"/>
              <w:left w:w="108" w:type="dxa"/>
              <w:bottom w:w="0" w:type="dxa"/>
              <w:right w:w="108" w:type="dxa"/>
            </w:tcMar>
            <w:hideMark/>
          </w:tcPr>
          <w:p w14:paraId="382756D8" w14:textId="77777777" w:rsidR="00332DA2" w:rsidRPr="00654393" w:rsidRDefault="00332DA2" w:rsidP="00332DA2">
            <w:pPr>
              <w:pStyle w:val="ProductList-Body"/>
              <w:rPr>
                <w:color w:val="000000"/>
                <w:szCs w:val="18"/>
                <w:lang w:val="es-ES"/>
              </w:rPr>
            </w:pPr>
            <w:r w:rsidRPr="00654393">
              <w:rPr>
                <w:color w:val="000000"/>
                <w:szCs w:val="18"/>
                <w:lang w:val="es-ES"/>
              </w:rPr>
              <w:t>4</w:t>
            </w:r>
          </w:p>
        </w:tc>
      </w:tr>
      <w:tr w:rsidR="00332DA2" w:rsidRPr="00654393" w14:paraId="382756DC" w14:textId="77777777" w:rsidTr="006E47FC">
        <w:tc>
          <w:tcPr>
            <w:tcW w:w="2812" w:type="dxa"/>
            <w:tcMar>
              <w:top w:w="0" w:type="dxa"/>
              <w:left w:w="108" w:type="dxa"/>
              <w:bottom w:w="0" w:type="dxa"/>
              <w:right w:w="108" w:type="dxa"/>
            </w:tcMar>
            <w:hideMark/>
          </w:tcPr>
          <w:p w14:paraId="382756DA" w14:textId="77777777" w:rsidR="00332DA2" w:rsidRPr="00654393" w:rsidRDefault="00332DA2" w:rsidP="00AF754E">
            <w:pPr>
              <w:pStyle w:val="ProductList-Body"/>
              <w:rPr>
                <w:szCs w:val="18"/>
                <w:lang w:val="es-ES"/>
              </w:rPr>
            </w:pPr>
            <w:r w:rsidRPr="00654393">
              <w:rPr>
                <w:szCs w:val="18"/>
                <w:lang w:val="es-ES"/>
              </w:rPr>
              <w:t>$375</w:t>
            </w:r>
            <w:r w:rsidR="00AF754E" w:rsidRPr="00654393">
              <w:rPr>
                <w:szCs w:val="18"/>
                <w:lang w:val="es-ES"/>
              </w:rPr>
              <w:t>.</w:t>
            </w:r>
            <w:r w:rsidRPr="00654393">
              <w:rPr>
                <w:szCs w:val="18"/>
                <w:lang w:val="es-ES"/>
              </w:rPr>
              <w:t>000 - $499</w:t>
            </w:r>
            <w:r w:rsidR="001E0219" w:rsidRPr="00654393">
              <w:rPr>
                <w:szCs w:val="18"/>
                <w:lang w:val="es-ES"/>
              </w:rPr>
              <w:t>.</w:t>
            </w:r>
            <w:r w:rsidRPr="00654393">
              <w:rPr>
                <w:szCs w:val="18"/>
                <w:lang w:val="es-ES"/>
              </w:rPr>
              <w:t>999</w:t>
            </w:r>
          </w:p>
        </w:tc>
        <w:tc>
          <w:tcPr>
            <w:tcW w:w="2745" w:type="dxa"/>
            <w:tcMar>
              <w:top w:w="0" w:type="dxa"/>
              <w:left w:w="108" w:type="dxa"/>
              <w:bottom w:w="0" w:type="dxa"/>
              <w:right w:w="108" w:type="dxa"/>
            </w:tcMar>
            <w:hideMark/>
          </w:tcPr>
          <w:p w14:paraId="382756DB" w14:textId="77777777" w:rsidR="00332DA2" w:rsidRPr="00654393" w:rsidRDefault="00332DA2" w:rsidP="00332DA2">
            <w:pPr>
              <w:pStyle w:val="ProductList-Body"/>
              <w:rPr>
                <w:szCs w:val="18"/>
                <w:lang w:val="es-ES"/>
              </w:rPr>
            </w:pPr>
            <w:r w:rsidRPr="00654393">
              <w:rPr>
                <w:szCs w:val="18"/>
                <w:lang w:val="es-ES"/>
              </w:rPr>
              <w:t>5</w:t>
            </w:r>
          </w:p>
        </w:tc>
      </w:tr>
      <w:tr w:rsidR="00332DA2" w:rsidRPr="00654393" w14:paraId="382756DF" w14:textId="77777777" w:rsidTr="006E47FC">
        <w:tc>
          <w:tcPr>
            <w:tcW w:w="2812" w:type="dxa"/>
            <w:tcMar>
              <w:top w:w="0" w:type="dxa"/>
              <w:left w:w="108" w:type="dxa"/>
              <w:bottom w:w="0" w:type="dxa"/>
              <w:right w:w="108" w:type="dxa"/>
            </w:tcMar>
            <w:hideMark/>
          </w:tcPr>
          <w:p w14:paraId="382756DD" w14:textId="77777777" w:rsidR="00332DA2" w:rsidRPr="00654393" w:rsidRDefault="00332DA2" w:rsidP="00AF754E">
            <w:pPr>
              <w:pStyle w:val="ProductList-Body"/>
              <w:rPr>
                <w:szCs w:val="18"/>
                <w:lang w:val="es-ES"/>
              </w:rPr>
            </w:pPr>
            <w:r w:rsidRPr="00654393">
              <w:rPr>
                <w:szCs w:val="18"/>
                <w:lang w:val="es-ES"/>
              </w:rPr>
              <w:t>$500</w:t>
            </w:r>
            <w:r w:rsidR="00AF754E" w:rsidRPr="00654393">
              <w:rPr>
                <w:szCs w:val="18"/>
                <w:lang w:val="es-ES"/>
              </w:rPr>
              <w:t>.</w:t>
            </w:r>
            <w:r w:rsidRPr="00654393">
              <w:rPr>
                <w:szCs w:val="18"/>
                <w:lang w:val="es-ES"/>
              </w:rPr>
              <w:t>000 - $624</w:t>
            </w:r>
            <w:r w:rsidR="001E0219" w:rsidRPr="00654393">
              <w:rPr>
                <w:szCs w:val="18"/>
                <w:lang w:val="es-ES"/>
              </w:rPr>
              <w:t>.</w:t>
            </w:r>
            <w:r w:rsidRPr="00654393">
              <w:rPr>
                <w:szCs w:val="18"/>
                <w:lang w:val="es-ES"/>
              </w:rPr>
              <w:t>999</w:t>
            </w:r>
          </w:p>
        </w:tc>
        <w:tc>
          <w:tcPr>
            <w:tcW w:w="2745" w:type="dxa"/>
            <w:tcMar>
              <w:top w:w="0" w:type="dxa"/>
              <w:left w:w="108" w:type="dxa"/>
              <w:bottom w:w="0" w:type="dxa"/>
              <w:right w:w="108" w:type="dxa"/>
            </w:tcMar>
            <w:hideMark/>
          </w:tcPr>
          <w:p w14:paraId="382756DE" w14:textId="77777777" w:rsidR="00332DA2" w:rsidRPr="00654393" w:rsidRDefault="00332DA2" w:rsidP="00332DA2">
            <w:pPr>
              <w:pStyle w:val="ProductList-Body"/>
              <w:rPr>
                <w:szCs w:val="18"/>
                <w:lang w:val="es-ES"/>
              </w:rPr>
            </w:pPr>
            <w:r w:rsidRPr="00654393">
              <w:rPr>
                <w:szCs w:val="18"/>
                <w:lang w:val="es-ES"/>
              </w:rPr>
              <w:t>6</w:t>
            </w:r>
          </w:p>
        </w:tc>
      </w:tr>
      <w:tr w:rsidR="00332DA2" w:rsidRPr="00654393" w14:paraId="382756E2" w14:textId="77777777" w:rsidTr="006E47FC">
        <w:tc>
          <w:tcPr>
            <w:tcW w:w="2812" w:type="dxa"/>
            <w:tcMar>
              <w:top w:w="0" w:type="dxa"/>
              <w:left w:w="108" w:type="dxa"/>
              <w:bottom w:w="0" w:type="dxa"/>
              <w:right w:w="108" w:type="dxa"/>
            </w:tcMar>
            <w:hideMark/>
          </w:tcPr>
          <w:p w14:paraId="382756E0" w14:textId="77777777" w:rsidR="00332DA2" w:rsidRPr="00654393" w:rsidRDefault="00332DA2" w:rsidP="00AF754E">
            <w:pPr>
              <w:pStyle w:val="ProductList-Body"/>
              <w:rPr>
                <w:szCs w:val="18"/>
                <w:lang w:val="es-ES"/>
              </w:rPr>
            </w:pPr>
            <w:r w:rsidRPr="00654393">
              <w:rPr>
                <w:szCs w:val="18"/>
                <w:lang w:val="es-ES"/>
              </w:rPr>
              <w:t>$625</w:t>
            </w:r>
            <w:r w:rsidR="00AF754E" w:rsidRPr="00654393">
              <w:rPr>
                <w:szCs w:val="18"/>
                <w:lang w:val="es-ES"/>
              </w:rPr>
              <w:t>.</w:t>
            </w:r>
            <w:r w:rsidRPr="00654393">
              <w:rPr>
                <w:szCs w:val="18"/>
                <w:lang w:val="es-ES"/>
              </w:rPr>
              <w:t>000 - $749</w:t>
            </w:r>
            <w:r w:rsidR="001E0219" w:rsidRPr="00654393">
              <w:rPr>
                <w:szCs w:val="18"/>
                <w:lang w:val="es-ES"/>
              </w:rPr>
              <w:t>.</w:t>
            </w:r>
            <w:r w:rsidRPr="00654393">
              <w:rPr>
                <w:szCs w:val="18"/>
                <w:lang w:val="es-ES"/>
              </w:rPr>
              <w:t>999</w:t>
            </w:r>
          </w:p>
        </w:tc>
        <w:tc>
          <w:tcPr>
            <w:tcW w:w="2745" w:type="dxa"/>
            <w:tcMar>
              <w:top w:w="0" w:type="dxa"/>
              <w:left w:w="108" w:type="dxa"/>
              <w:bottom w:w="0" w:type="dxa"/>
              <w:right w:w="108" w:type="dxa"/>
            </w:tcMar>
            <w:hideMark/>
          </w:tcPr>
          <w:p w14:paraId="382756E1" w14:textId="77777777" w:rsidR="00332DA2" w:rsidRPr="00654393" w:rsidRDefault="00332DA2" w:rsidP="00332DA2">
            <w:pPr>
              <w:pStyle w:val="ProductList-Body"/>
              <w:rPr>
                <w:szCs w:val="18"/>
                <w:lang w:val="es-ES"/>
              </w:rPr>
            </w:pPr>
            <w:r w:rsidRPr="00654393">
              <w:rPr>
                <w:szCs w:val="18"/>
                <w:lang w:val="es-ES"/>
              </w:rPr>
              <w:t>7</w:t>
            </w:r>
          </w:p>
        </w:tc>
      </w:tr>
      <w:tr w:rsidR="00332DA2" w:rsidRPr="00654393" w14:paraId="382756E5" w14:textId="77777777" w:rsidTr="006E47FC">
        <w:tc>
          <w:tcPr>
            <w:tcW w:w="2812" w:type="dxa"/>
            <w:tcMar>
              <w:top w:w="0" w:type="dxa"/>
              <w:left w:w="108" w:type="dxa"/>
              <w:bottom w:w="0" w:type="dxa"/>
              <w:right w:w="108" w:type="dxa"/>
            </w:tcMar>
            <w:hideMark/>
          </w:tcPr>
          <w:p w14:paraId="382756E3" w14:textId="77777777" w:rsidR="00332DA2" w:rsidRPr="00654393" w:rsidRDefault="00332DA2" w:rsidP="00AF754E">
            <w:pPr>
              <w:pStyle w:val="ProductList-Body"/>
              <w:rPr>
                <w:szCs w:val="18"/>
                <w:lang w:val="es-ES"/>
              </w:rPr>
            </w:pPr>
            <w:r w:rsidRPr="00654393">
              <w:rPr>
                <w:szCs w:val="18"/>
                <w:lang w:val="es-ES"/>
              </w:rPr>
              <w:t>$750</w:t>
            </w:r>
            <w:r w:rsidR="00AF754E" w:rsidRPr="00654393">
              <w:rPr>
                <w:szCs w:val="18"/>
                <w:lang w:val="es-ES"/>
              </w:rPr>
              <w:t>.</w:t>
            </w:r>
            <w:r w:rsidRPr="00654393">
              <w:rPr>
                <w:szCs w:val="18"/>
                <w:lang w:val="es-ES"/>
              </w:rPr>
              <w:t>000 - $874</w:t>
            </w:r>
            <w:r w:rsidR="001E0219" w:rsidRPr="00654393">
              <w:rPr>
                <w:szCs w:val="18"/>
                <w:lang w:val="es-ES"/>
              </w:rPr>
              <w:t>.</w:t>
            </w:r>
            <w:r w:rsidRPr="00654393">
              <w:rPr>
                <w:szCs w:val="18"/>
                <w:lang w:val="es-ES"/>
              </w:rPr>
              <w:t>999</w:t>
            </w:r>
          </w:p>
        </w:tc>
        <w:tc>
          <w:tcPr>
            <w:tcW w:w="2745" w:type="dxa"/>
            <w:tcMar>
              <w:top w:w="0" w:type="dxa"/>
              <w:left w:w="108" w:type="dxa"/>
              <w:bottom w:w="0" w:type="dxa"/>
              <w:right w:w="108" w:type="dxa"/>
            </w:tcMar>
            <w:hideMark/>
          </w:tcPr>
          <w:p w14:paraId="382756E4" w14:textId="77777777" w:rsidR="00332DA2" w:rsidRPr="00654393" w:rsidRDefault="00332DA2" w:rsidP="00332DA2">
            <w:pPr>
              <w:pStyle w:val="ProductList-Body"/>
              <w:rPr>
                <w:szCs w:val="18"/>
                <w:lang w:val="es-ES"/>
              </w:rPr>
            </w:pPr>
            <w:r w:rsidRPr="00654393">
              <w:rPr>
                <w:szCs w:val="18"/>
                <w:lang w:val="es-ES"/>
              </w:rPr>
              <w:t>8</w:t>
            </w:r>
          </w:p>
        </w:tc>
      </w:tr>
    </w:tbl>
    <w:p w14:paraId="382756E6" w14:textId="77777777" w:rsidR="00332DA2" w:rsidRPr="00654393" w:rsidRDefault="00332DA2" w:rsidP="00332DA2">
      <w:pPr>
        <w:pStyle w:val="ProductList-Body"/>
        <w:rPr>
          <w:lang w:val="es-ES"/>
        </w:rPr>
      </w:pPr>
    </w:p>
    <w:p w14:paraId="382756E7" w14:textId="77777777" w:rsidR="00332DA2" w:rsidRPr="00654393" w:rsidRDefault="00332DA2" w:rsidP="00840F96">
      <w:pPr>
        <w:pStyle w:val="ProductList-Body"/>
        <w:ind w:left="180"/>
        <w:rPr>
          <w:lang w:val="es-ES"/>
        </w:rPr>
      </w:pPr>
      <w:r w:rsidRPr="00654393">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382756E8" w14:textId="77777777" w:rsidR="00332DA2" w:rsidRPr="00654393" w:rsidRDefault="00332DA2" w:rsidP="00332DA2">
      <w:pPr>
        <w:pStyle w:val="ProductList-Body"/>
        <w:rPr>
          <w:lang w:val="es-ES"/>
        </w:rPr>
      </w:pPr>
    </w:p>
    <w:p w14:paraId="382756E9" w14:textId="77777777" w:rsidR="00332DA2" w:rsidRPr="00654393" w:rsidRDefault="00332DA2" w:rsidP="00432379">
      <w:pPr>
        <w:pStyle w:val="ProductList-SubSubSectionHeading"/>
        <w:outlineLvl w:val="2"/>
        <w:rPr>
          <w:lang w:val="es-ES"/>
        </w:rPr>
      </w:pPr>
      <w:bookmarkStart w:id="1634" w:name="SA_SystemCenterGlobalServiceMonitor"/>
      <w:bookmarkStart w:id="1635" w:name="_Toc336338239"/>
      <w:r w:rsidRPr="00654393">
        <w:rPr>
          <w:b/>
          <w:vanish/>
          <w:color w:val="00188F"/>
          <w:lang w:val="es-ES"/>
        </w:rPr>
        <w:cr/>
      </w:r>
      <w:bookmarkStart w:id="1636" w:name="_Toc379797450"/>
      <w:bookmarkStart w:id="1637" w:name="_Toc380513486"/>
      <w:bookmarkStart w:id="1638" w:name="_Toc380655536"/>
      <w:bookmarkStart w:id="1639" w:name="_Toc389743459"/>
      <w:bookmarkStart w:id="1640" w:name="_Toc389744110"/>
      <w:bookmarkStart w:id="1641" w:name="_Toc391367128"/>
      <w:r w:rsidRPr="00654393">
        <w:rPr>
          <w:b/>
          <w:color w:val="00188F"/>
          <w:lang w:val="es-ES"/>
        </w:rPr>
        <w:t>System Center Global Service Monitor</w:t>
      </w:r>
      <w:bookmarkEnd w:id="1634"/>
      <w:bookmarkEnd w:id="1636"/>
      <w:bookmarkEnd w:id="1637"/>
      <w:bookmarkEnd w:id="1638"/>
      <w:bookmarkEnd w:id="1639"/>
      <w:bookmarkEnd w:id="1640"/>
      <w:bookmarkEnd w:id="1641"/>
    </w:p>
    <w:p w14:paraId="382756EA" w14:textId="77777777" w:rsidR="00332DA2" w:rsidRPr="00654393" w:rsidRDefault="00332DA2" w:rsidP="00332DA2">
      <w:pPr>
        <w:pStyle w:val="ProductList-Body"/>
        <w:rPr>
          <w:lang w:val="es-ES"/>
        </w:rPr>
      </w:pPr>
      <w:r w:rsidRPr="00654393">
        <w:rPr>
          <w:rFonts w:cs="Tahoma"/>
          <w:szCs w:val="18"/>
          <w:lang w:val="es-ES"/>
        </w:rPr>
        <w:t>Los clientes con cobertura de SA vigente para Licencias de administración identificadas en la tabla a continuación son elegibles para utilizar System Center Global Service Monitor como se define en los PUR.</w:t>
      </w:r>
    </w:p>
    <w:p w14:paraId="382756EB" w14:textId="77777777" w:rsidR="00332DA2" w:rsidRPr="00654393" w:rsidRDefault="00332DA2" w:rsidP="00332DA2">
      <w:pPr>
        <w:pStyle w:val="ProductList-Body"/>
        <w:rPr>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654393" w14:paraId="382756ED" w14:textId="77777777" w:rsidTr="007A2EF2">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82756EC" w14:textId="77777777" w:rsidR="00332DA2" w:rsidRPr="00654393" w:rsidRDefault="00332DA2" w:rsidP="00395D5F">
            <w:pPr>
              <w:pStyle w:val="ProductList-Body"/>
              <w:spacing w:before="20" w:after="20"/>
              <w:rPr>
                <w:rFonts w:cs="Tahoma"/>
                <w:color w:val="FFFFFF" w:themeColor="background1"/>
                <w:szCs w:val="18"/>
                <w:lang w:val="es-ES"/>
              </w:rPr>
            </w:pPr>
            <w:r w:rsidRPr="00654393">
              <w:rPr>
                <w:rFonts w:cs="Tahoma"/>
                <w:color w:val="FFFFFF" w:themeColor="background1"/>
                <w:szCs w:val="18"/>
                <w:lang w:val="es-ES"/>
              </w:rPr>
              <w:t>Licencias de Administración Cualificadas</w:t>
            </w:r>
          </w:p>
        </w:tc>
      </w:tr>
      <w:tr w:rsidR="00332DA2" w:rsidRPr="00DE0DA4" w14:paraId="382756EF" w14:textId="77777777" w:rsidTr="007A2EF2">
        <w:tc>
          <w:tcPr>
            <w:tcW w:w="4567" w:type="dxa"/>
            <w:tcBorders>
              <w:top w:val="single" w:sz="4" w:space="0" w:color="000000"/>
              <w:left w:val="single" w:sz="4" w:space="0" w:color="000000"/>
              <w:bottom w:val="single" w:sz="4" w:space="0" w:color="000000"/>
              <w:right w:val="single" w:sz="4" w:space="0" w:color="000000"/>
            </w:tcBorders>
            <w:vAlign w:val="center"/>
            <w:hideMark/>
          </w:tcPr>
          <w:p w14:paraId="382756EE" w14:textId="77777777" w:rsidR="00332DA2" w:rsidRPr="00654393" w:rsidRDefault="00332DA2" w:rsidP="00332DA2">
            <w:pPr>
              <w:pStyle w:val="ProductList-Body"/>
              <w:rPr>
                <w:rFonts w:cs="Tahoma"/>
                <w:szCs w:val="18"/>
                <w:lang w:val="es-ES"/>
              </w:rPr>
            </w:pPr>
            <w:r w:rsidRPr="00654393">
              <w:rPr>
                <w:rFonts w:cs="Tahoma"/>
                <w:szCs w:val="18"/>
                <w:lang w:val="es-ES"/>
              </w:rPr>
              <w:t>Licencia de Administración de Servidor de System Center Datacenter</w:t>
            </w:r>
          </w:p>
        </w:tc>
      </w:tr>
      <w:tr w:rsidR="00332DA2" w:rsidRPr="00DE0DA4" w14:paraId="382756F1" w14:textId="77777777" w:rsidTr="007A2EF2">
        <w:tc>
          <w:tcPr>
            <w:tcW w:w="4567" w:type="dxa"/>
            <w:tcBorders>
              <w:top w:val="single" w:sz="4" w:space="0" w:color="000000"/>
              <w:left w:val="single" w:sz="4" w:space="0" w:color="000000"/>
              <w:bottom w:val="single" w:sz="4" w:space="0" w:color="000000"/>
              <w:right w:val="single" w:sz="4" w:space="0" w:color="000000"/>
            </w:tcBorders>
            <w:vAlign w:val="center"/>
            <w:hideMark/>
          </w:tcPr>
          <w:p w14:paraId="382756F0" w14:textId="77777777" w:rsidR="00332DA2" w:rsidRPr="00654393" w:rsidRDefault="00332DA2" w:rsidP="00332DA2">
            <w:pPr>
              <w:pStyle w:val="ProductList-Body"/>
              <w:rPr>
                <w:rFonts w:cs="Tahoma"/>
                <w:szCs w:val="18"/>
                <w:lang w:val="es-ES"/>
              </w:rPr>
            </w:pPr>
            <w:r w:rsidRPr="00654393">
              <w:rPr>
                <w:rFonts w:cs="Tahoma"/>
                <w:szCs w:val="18"/>
                <w:lang w:val="es-ES"/>
              </w:rPr>
              <w:t>Licencia de Administración de Servidor de System Center Standard</w:t>
            </w:r>
          </w:p>
        </w:tc>
      </w:tr>
    </w:tbl>
    <w:p w14:paraId="382756F2" w14:textId="77777777" w:rsidR="00332DA2" w:rsidRPr="00654393" w:rsidRDefault="00332DA2" w:rsidP="00332DA2">
      <w:pPr>
        <w:pStyle w:val="ProductList-Body"/>
        <w:rPr>
          <w:lang w:val="es-ES"/>
        </w:rPr>
      </w:pPr>
    </w:p>
    <w:p w14:paraId="382756F3" w14:textId="77777777" w:rsidR="00332DA2" w:rsidRPr="00654393" w:rsidRDefault="00332DA2" w:rsidP="00432379">
      <w:pPr>
        <w:pStyle w:val="ProductList-SubSubSectionHeading"/>
        <w:outlineLvl w:val="2"/>
        <w:rPr>
          <w:lang w:val="es-ES"/>
        </w:rPr>
      </w:pPr>
      <w:bookmarkStart w:id="1642" w:name="_Toc372892146"/>
      <w:bookmarkStart w:id="1643" w:name="_Toc379797451"/>
      <w:bookmarkStart w:id="1644" w:name="_Toc380513487"/>
      <w:bookmarkStart w:id="1645" w:name="_Toc380655537"/>
      <w:bookmarkStart w:id="1646" w:name="_Toc389743460"/>
      <w:bookmarkStart w:id="1647" w:name="_Toc389744111"/>
      <w:bookmarkStart w:id="1648" w:name="_Toc391367129"/>
      <w:bookmarkStart w:id="1649" w:name="SA_BackUpDisasterRecovery"/>
      <w:r w:rsidRPr="00654393">
        <w:rPr>
          <w:b/>
          <w:color w:val="00188F"/>
          <w:lang w:val="es-ES"/>
        </w:rPr>
        <w:t>Copias de seguridad para recuperación ante desastres</w:t>
      </w:r>
      <w:bookmarkEnd w:id="1635"/>
      <w:bookmarkEnd w:id="1642"/>
      <w:bookmarkEnd w:id="1643"/>
      <w:bookmarkEnd w:id="1644"/>
      <w:bookmarkEnd w:id="1645"/>
      <w:bookmarkEnd w:id="1646"/>
      <w:bookmarkEnd w:id="1647"/>
      <w:bookmarkEnd w:id="1648"/>
      <w:r w:rsidRPr="00654393">
        <w:rPr>
          <w:b/>
          <w:lang w:val="es-ES"/>
        </w:rPr>
        <w:t xml:space="preserve"> </w:t>
      </w:r>
      <w:bookmarkEnd w:id="1649"/>
    </w:p>
    <w:p w14:paraId="382756F4" w14:textId="77777777" w:rsidR="00332DA2" w:rsidRPr="00654393" w:rsidRDefault="006F6997" w:rsidP="00332DA2">
      <w:pPr>
        <w:pStyle w:val="ProductList-Body"/>
        <w:rPr>
          <w:lang w:val="es-ES"/>
        </w:rPr>
      </w:pPr>
      <w:r w:rsidRPr="00654393">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BD5469" w:rsidRPr="00654393">
        <w:rPr>
          <w:rFonts w:cs="Tahoma"/>
          <w:szCs w:val="18"/>
          <w:lang w:val="es-ES"/>
        </w:rPr>
        <w:t xml:space="preserve"> </w:t>
      </w:r>
    </w:p>
    <w:p w14:paraId="382756F5" w14:textId="77777777" w:rsidR="00332DA2" w:rsidRPr="00654393" w:rsidRDefault="00332DA2" w:rsidP="00332DA2">
      <w:pPr>
        <w:pStyle w:val="ProductList-Body"/>
        <w:rPr>
          <w:lang w:val="es-ES"/>
        </w:rPr>
      </w:pPr>
    </w:p>
    <w:p w14:paraId="382756F6" w14:textId="77777777" w:rsidR="00332DA2" w:rsidRPr="00654393" w:rsidRDefault="00332DA2" w:rsidP="00432379">
      <w:pPr>
        <w:pStyle w:val="ProductList-SubSubSectionHeading"/>
        <w:outlineLvl w:val="2"/>
        <w:rPr>
          <w:lang w:val="es-ES"/>
        </w:rPr>
      </w:pPr>
      <w:bookmarkStart w:id="1650" w:name="_Toc336338240"/>
      <w:bookmarkStart w:id="1651" w:name="_Toc372892147"/>
      <w:bookmarkStart w:id="1652" w:name="_Toc379797452"/>
      <w:bookmarkStart w:id="1653" w:name="_Toc380513488"/>
      <w:bookmarkStart w:id="1654" w:name="_Toc380655538"/>
      <w:bookmarkStart w:id="1655" w:name="SA_TechNetSASubscriptionServices"/>
      <w:bookmarkStart w:id="1656" w:name="_Toc389743461"/>
      <w:bookmarkStart w:id="1657" w:name="_Toc389744112"/>
      <w:bookmarkStart w:id="1658" w:name="_Toc391367130"/>
      <w:r w:rsidRPr="00654393">
        <w:rPr>
          <w:b/>
          <w:color w:val="00188F"/>
          <w:lang w:val="es-ES"/>
        </w:rPr>
        <w:t>Servicios de Suscripción a TechNet SA</w:t>
      </w:r>
      <w:bookmarkEnd w:id="1650"/>
      <w:bookmarkEnd w:id="1651"/>
      <w:bookmarkEnd w:id="1652"/>
      <w:bookmarkEnd w:id="1653"/>
      <w:bookmarkEnd w:id="1654"/>
      <w:bookmarkEnd w:id="1655"/>
      <w:bookmarkEnd w:id="1656"/>
      <w:bookmarkEnd w:id="1657"/>
      <w:bookmarkEnd w:id="1658"/>
    </w:p>
    <w:p w14:paraId="382756F7" w14:textId="77777777" w:rsidR="00671B8F" w:rsidRPr="00654393" w:rsidRDefault="004F774C" w:rsidP="00332DA2">
      <w:pPr>
        <w:pStyle w:val="ProductList-Body"/>
        <w:rPr>
          <w:lang w:val="es-ES"/>
        </w:rPr>
      </w:pPr>
      <w:r w:rsidRPr="00654393">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382756F8" w14:textId="77777777" w:rsidR="00332DA2" w:rsidRPr="00654393" w:rsidRDefault="00332DA2" w:rsidP="00332DA2">
      <w:pPr>
        <w:pStyle w:val="ProductList-Body"/>
        <w:rPr>
          <w:lang w:val="es-ES"/>
        </w:rPr>
      </w:pPr>
    </w:p>
    <w:p w14:paraId="382756F9" w14:textId="77777777" w:rsidR="00332DA2" w:rsidRPr="00654393" w:rsidRDefault="00332DA2" w:rsidP="00332DA2">
      <w:pPr>
        <w:pStyle w:val="ProductList-Body"/>
        <w:rPr>
          <w:lang w:val="es-ES"/>
        </w:rPr>
      </w:pPr>
      <w:bookmarkStart w:id="1659" w:name="_Toc336338242"/>
      <w:bookmarkStart w:id="1660" w:name="_Toc372892149"/>
      <w:bookmarkStart w:id="1661" w:name="SA_LicenseMobilitythroughSA"/>
      <w:r w:rsidRPr="00654393">
        <w:rPr>
          <w:rFonts w:cs="Tahoma"/>
          <w:b/>
          <w:color w:val="00188F"/>
          <w:szCs w:val="18"/>
          <w:lang w:val="es-ES"/>
        </w:rPr>
        <w:t>Movilidad de Licencias a través de Software Assurance</w:t>
      </w:r>
      <w:bookmarkEnd w:id="1659"/>
      <w:bookmarkEnd w:id="1660"/>
      <w:bookmarkEnd w:id="1661"/>
    </w:p>
    <w:p w14:paraId="382756FA" w14:textId="77777777" w:rsidR="00332DA2" w:rsidRPr="00654393" w:rsidRDefault="00332DA2" w:rsidP="00273364">
      <w:pPr>
        <w:pStyle w:val="ProductList-Body"/>
        <w:rPr>
          <w:lang w:val="es-ES"/>
        </w:rPr>
      </w:pPr>
      <w:r w:rsidRPr="00654393">
        <w:rPr>
          <w:lang w:val="es-ES"/>
        </w:rPr>
        <w:t xml:space="preserve">Movilidad de licencias a través de SA le permite a un cliente mover licencias locales específicas cubiertas por SA a servidores compartidos de terceros. </w:t>
      </w:r>
      <w:r w:rsidRPr="00654393">
        <w:rPr>
          <w:szCs w:val="18"/>
          <w:lang w:val="es-ES"/>
        </w:rPr>
        <w:t xml:space="preserve">Todos los Productos que actualmente califican para </w:t>
      </w:r>
      <w:r w:rsidR="00A82BBA" w:rsidRPr="00654393">
        <w:rPr>
          <w:szCs w:val="18"/>
          <w:lang w:val="es-ES"/>
        </w:rPr>
        <w:t>“</w:t>
      </w:r>
      <w:r w:rsidRPr="00654393">
        <w:rPr>
          <w:szCs w:val="18"/>
          <w:lang w:val="es-ES"/>
        </w:rPr>
        <w:t>Movilidad de licencias dentro de granjas de servidores</w:t>
      </w:r>
      <w:r w:rsidR="00A82BBA" w:rsidRPr="00654393">
        <w:rPr>
          <w:szCs w:val="18"/>
          <w:lang w:val="es-ES"/>
        </w:rPr>
        <w:t>”</w:t>
      </w:r>
      <w:r w:rsidRPr="00654393">
        <w:rPr>
          <w:szCs w:val="18"/>
          <w:lang w:val="es-ES"/>
        </w:rPr>
        <w:t xml:space="preserve"> y cubiertas por SA son elegibles para la Movilidad de licencias a través de SA. Asimismo, los siguientes Productos también son elegibles para Movilidad de licencias a</w:t>
      </w:r>
      <w:r w:rsidR="001E0219" w:rsidRPr="00654393">
        <w:rPr>
          <w:szCs w:val="18"/>
          <w:lang w:val="es-ES"/>
        </w:rPr>
        <w:t> </w:t>
      </w:r>
      <w:r w:rsidRPr="00654393">
        <w:rPr>
          <w:szCs w:val="18"/>
          <w:lang w:val="es-ES"/>
        </w:rPr>
        <w:t>través de SA:</w:t>
      </w:r>
    </w:p>
    <w:p w14:paraId="382756FB" w14:textId="77777777" w:rsidR="00332DA2" w:rsidRPr="00654393" w:rsidRDefault="00332DA2" w:rsidP="00273364">
      <w:pPr>
        <w:pStyle w:val="ProductList-Body"/>
        <w:numPr>
          <w:ilvl w:val="0"/>
          <w:numId w:val="29"/>
        </w:numPr>
        <w:ind w:left="450" w:hanging="270"/>
        <w:rPr>
          <w:lang w:val="es-ES"/>
        </w:rPr>
      </w:pPr>
      <w:r w:rsidRPr="00654393">
        <w:rPr>
          <w:szCs w:val="18"/>
          <w:lang w:val="es-ES"/>
        </w:rPr>
        <w:t>System Center: todas las Licencias de administración de servidor (ML), incluidos SMSE y SMSD con SA y System Center 2012 Standard</w:t>
      </w:r>
      <w:r w:rsidRPr="00654393">
        <w:rPr>
          <w:lang w:val="es-ES"/>
        </w:rPr>
        <w:fldChar w:fldCharType="begin"/>
      </w:r>
      <w:r w:rsidRPr="00654393">
        <w:rPr>
          <w:lang w:val="es-ES"/>
        </w:rPr>
        <w:instrText>XE "System Center 2012 Standard"</w:instrText>
      </w:r>
      <w:r w:rsidRPr="00654393">
        <w:rPr>
          <w:lang w:val="es-ES"/>
        </w:rPr>
        <w:fldChar w:fldCharType="end"/>
      </w:r>
      <w:r w:rsidRPr="00654393">
        <w:rPr>
          <w:szCs w:val="18"/>
          <w:lang w:val="es-ES"/>
        </w:rPr>
        <w:t xml:space="preserve"> y</w:t>
      </w:r>
      <w:r w:rsidR="001E0219" w:rsidRPr="00654393">
        <w:rPr>
          <w:szCs w:val="18"/>
          <w:lang w:val="es-ES"/>
        </w:rPr>
        <w:t> </w:t>
      </w:r>
      <w:r w:rsidRPr="00654393">
        <w:rPr>
          <w:szCs w:val="18"/>
          <w:lang w:val="es-ES"/>
        </w:rPr>
        <w:t>Datacenter con SA.</w:t>
      </w:r>
    </w:p>
    <w:p w14:paraId="382756FC" w14:textId="77777777" w:rsidR="00332DA2" w:rsidRPr="00654393" w:rsidRDefault="00332DA2" w:rsidP="00332DA2">
      <w:pPr>
        <w:pStyle w:val="ProductList-Body"/>
        <w:rPr>
          <w:lang w:val="es-ES"/>
        </w:rPr>
      </w:pPr>
    </w:p>
    <w:p w14:paraId="382756FD" w14:textId="77777777" w:rsidR="00332DA2" w:rsidRPr="00654393" w:rsidRDefault="00332DA2" w:rsidP="00273364">
      <w:pPr>
        <w:pStyle w:val="ProductList-Body"/>
        <w:rPr>
          <w:lang w:val="es-ES"/>
        </w:rPr>
      </w:pPr>
      <w:r w:rsidRPr="00654393">
        <w:rPr>
          <w:lang w:val="es-ES"/>
        </w:rPr>
        <w:t>Para utilizar Movilidad de licencias a través de SA, los clientes deben:</w:t>
      </w:r>
    </w:p>
    <w:p w14:paraId="382756FE" w14:textId="77777777" w:rsidR="00332DA2" w:rsidRPr="00654393" w:rsidRDefault="00332DA2" w:rsidP="00273364">
      <w:pPr>
        <w:pStyle w:val="ProductList-Body"/>
        <w:numPr>
          <w:ilvl w:val="0"/>
          <w:numId w:val="30"/>
        </w:numPr>
        <w:ind w:left="450" w:hanging="270"/>
        <w:rPr>
          <w:lang w:val="es-ES"/>
        </w:rPr>
      </w:pPr>
      <w:r w:rsidRPr="00654393">
        <w:rPr>
          <w:szCs w:val="18"/>
          <w:lang w:val="es-ES"/>
        </w:rPr>
        <w:t>Mantener la cobertura de SA para las licencias en virtud de las cuales ejecutan software o administrar entornos de sistema operativo en</w:t>
      </w:r>
      <w:r w:rsidR="001E0219" w:rsidRPr="00654393">
        <w:rPr>
          <w:szCs w:val="18"/>
          <w:lang w:val="es-ES"/>
        </w:rPr>
        <w:t> </w:t>
      </w:r>
      <w:r w:rsidRPr="00654393">
        <w:rPr>
          <w:szCs w:val="18"/>
          <w:lang w:val="es-ES"/>
        </w:rPr>
        <w:t>servidores compartidos de terceros además de las correspondientes licencias CAL, licencias de External Connector y licencias de administración;</w:t>
      </w:r>
    </w:p>
    <w:p w14:paraId="382756FF" w14:textId="77777777" w:rsidR="00332DA2" w:rsidRPr="00654393" w:rsidRDefault="00332DA2" w:rsidP="00273364">
      <w:pPr>
        <w:pStyle w:val="ProductList-Body"/>
        <w:numPr>
          <w:ilvl w:val="0"/>
          <w:numId w:val="30"/>
        </w:numPr>
        <w:ind w:left="450" w:hanging="270"/>
        <w:rPr>
          <w:lang w:val="es-ES"/>
        </w:rPr>
      </w:pPr>
      <w:r w:rsidRPr="00654393">
        <w:rPr>
          <w:szCs w:val="18"/>
          <w:lang w:val="es-ES"/>
        </w:rPr>
        <w:t xml:space="preserve">Implementar sus licencias únicamente con Movilidad de licencias a través de los partners de Software Assurance cualificada (consulte </w:t>
      </w:r>
      <w:hyperlink r:id="rId63" w:history="1">
        <w:r w:rsidRPr="00654393">
          <w:rPr>
            <w:rStyle w:val="Hyperlink"/>
            <w:szCs w:val="18"/>
            <w:lang w:val="es-ES"/>
          </w:rPr>
          <w:t>http://www.microsoft.com/licensing/software-assurance/license-mobility</w:t>
        </w:r>
      </w:hyperlink>
      <w:r w:rsidRPr="00654393">
        <w:rPr>
          <w:szCs w:val="18"/>
          <w:lang w:val="es-ES"/>
        </w:rPr>
        <w:t>)</w:t>
      </w:r>
    </w:p>
    <w:p w14:paraId="38275700" w14:textId="77777777" w:rsidR="00332DA2" w:rsidRPr="00654393" w:rsidRDefault="00332DA2" w:rsidP="00273364">
      <w:pPr>
        <w:pStyle w:val="ProductList-Body"/>
        <w:numPr>
          <w:ilvl w:val="0"/>
          <w:numId w:val="30"/>
        </w:numPr>
        <w:ind w:left="450" w:hanging="270"/>
        <w:rPr>
          <w:lang w:val="es-ES"/>
        </w:rPr>
      </w:pPr>
      <w:r w:rsidRPr="00654393">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BD5469" w:rsidRPr="00654393">
        <w:rPr>
          <w:szCs w:val="18"/>
          <w:lang w:val="es-ES"/>
        </w:rPr>
        <w:t xml:space="preserve"> </w:t>
      </w:r>
      <w:r w:rsidRPr="00654393">
        <w:rPr>
          <w:szCs w:val="18"/>
          <w:lang w:val="es-ES"/>
        </w:rPr>
        <w:t>El formulario de Validación de Movilidad de Licencias lo pondrá a disposición de los Clientes el Socio cualificado de Movilidad de Licencias a través de Software Assurance.</w:t>
      </w:r>
    </w:p>
    <w:p w14:paraId="38275701" w14:textId="77777777" w:rsidR="00332DA2" w:rsidRPr="00654393" w:rsidRDefault="00332DA2" w:rsidP="00332DA2">
      <w:pPr>
        <w:pStyle w:val="ProductList-Body"/>
        <w:rPr>
          <w:lang w:val="es-ES"/>
        </w:rPr>
      </w:pPr>
    </w:p>
    <w:p w14:paraId="38275702" w14:textId="77777777" w:rsidR="00332DA2" w:rsidRPr="00654393" w:rsidRDefault="00332DA2" w:rsidP="00432379">
      <w:pPr>
        <w:pStyle w:val="ProductList-SubSubSectionHeading"/>
        <w:outlineLvl w:val="2"/>
        <w:rPr>
          <w:lang w:val="es-ES"/>
        </w:rPr>
      </w:pPr>
      <w:bookmarkStart w:id="1662" w:name="_Toc336338243"/>
      <w:bookmarkStart w:id="1663" w:name="_Toc372892150"/>
      <w:bookmarkStart w:id="1664" w:name="_Toc379797454"/>
      <w:bookmarkStart w:id="1665" w:name="_Toc380513490"/>
      <w:bookmarkStart w:id="1666" w:name="_Toc380655539"/>
      <w:bookmarkStart w:id="1667" w:name="SA_WindowsThinPC"/>
      <w:bookmarkStart w:id="1668" w:name="_Toc389743462"/>
      <w:bookmarkStart w:id="1669" w:name="_Toc389744113"/>
      <w:bookmarkStart w:id="1670" w:name="_Toc391367131"/>
      <w:r w:rsidRPr="00654393">
        <w:rPr>
          <w:b/>
          <w:color w:val="00188F"/>
          <w:lang w:val="es-ES"/>
        </w:rPr>
        <w:t>Windows Thin PC</w:t>
      </w:r>
      <w:bookmarkEnd w:id="1662"/>
      <w:bookmarkEnd w:id="1663"/>
      <w:bookmarkEnd w:id="1664"/>
      <w:bookmarkEnd w:id="1665"/>
      <w:bookmarkEnd w:id="1666"/>
      <w:bookmarkEnd w:id="1667"/>
      <w:bookmarkEnd w:id="1668"/>
      <w:bookmarkEnd w:id="1669"/>
      <w:bookmarkEnd w:id="1670"/>
    </w:p>
    <w:p w14:paraId="38275703" w14:textId="77777777" w:rsidR="00332DA2" w:rsidRPr="00654393" w:rsidRDefault="00332DA2" w:rsidP="00332DA2">
      <w:pPr>
        <w:pStyle w:val="ProductList-Body"/>
        <w:rPr>
          <w:lang w:val="es-ES"/>
        </w:rPr>
      </w:pPr>
      <w:r w:rsidRPr="00654393">
        <w:rPr>
          <w:rFonts w:eastAsia="Calibri" w:cs="Tahoma"/>
          <w:szCs w:val="18"/>
          <w:lang w:val="es-ES"/>
        </w:rPr>
        <w:t>Los clientes de licencias por volumen con cobertura de SA vigente para el sistema operativo de sobremesa Windows o con licencias vigentes para VDA son elegibles para este beneficio.</w:t>
      </w:r>
      <w:r w:rsidR="00BD5469" w:rsidRPr="00654393">
        <w:rPr>
          <w:rFonts w:eastAsia="Calibri" w:cs="Tahoma"/>
          <w:szCs w:val="18"/>
          <w:lang w:val="es-ES"/>
        </w:rPr>
        <w:t xml:space="preserve"> </w:t>
      </w:r>
      <w:r w:rsidRPr="00654393">
        <w:rPr>
          <w:rFonts w:eastAsia="Calibri" w:cs="Tahoma"/>
          <w:szCs w:val="18"/>
          <w:lang w:val="es-ES"/>
        </w:rPr>
        <w:t>Los clientes que accedan a este beneficio en virtud de VDA deben tener un sistema operativo susceptible de</w:t>
      </w:r>
      <w:r w:rsidR="001E0219" w:rsidRPr="00654393">
        <w:rPr>
          <w:rFonts w:eastAsia="Calibri" w:cs="Tahoma"/>
          <w:szCs w:val="18"/>
          <w:lang w:val="es-ES"/>
        </w:rPr>
        <w:t> </w:t>
      </w:r>
      <w:r w:rsidRPr="00654393">
        <w:rPr>
          <w:rFonts w:eastAsia="Calibri" w:cs="Tahoma"/>
          <w:szCs w:val="18"/>
          <w:lang w:val="es-ES"/>
        </w:rPr>
        <w:t>actualización instalado en su dispositivo con licencia según la tabla Sistemas operativos susceptibles de actualización bajo las Notas del producto, en la sección Grupo de sistemas de este documento.</w:t>
      </w:r>
      <w:r w:rsidR="00BD5469" w:rsidRPr="00654393">
        <w:rPr>
          <w:rFonts w:eastAsia="Calibri" w:cs="Tahoma"/>
          <w:szCs w:val="18"/>
          <w:lang w:val="es-ES"/>
        </w:rPr>
        <w:t xml:space="preserve"> </w:t>
      </w:r>
    </w:p>
    <w:p w14:paraId="38275704" w14:textId="77777777" w:rsidR="00332DA2" w:rsidRPr="00654393" w:rsidRDefault="00332DA2" w:rsidP="00332DA2">
      <w:pPr>
        <w:pStyle w:val="ProductList-Body"/>
        <w:rPr>
          <w:lang w:val="es-ES"/>
        </w:rPr>
      </w:pPr>
    </w:p>
    <w:p w14:paraId="38275705" w14:textId="77777777" w:rsidR="00332DA2" w:rsidRPr="00654393" w:rsidRDefault="00332DA2" w:rsidP="00332DA2">
      <w:pPr>
        <w:pStyle w:val="ProductList-Body"/>
        <w:rPr>
          <w:lang w:val="es-ES"/>
        </w:rPr>
      </w:pPr>
      <w:r w:rsidRPr="00654393">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BD5469" w:rsidRPr="00654393">
        <w:rPr>
          <w:rFonts w:eastAsia="Calibri" w:cs="Tahoma"/>
          <w:szCs w:val="18"/>
          <w:lang w:val="es-ES"/>
        </w:rPr>
        <w:t xml:space="preserve"> </w:t>
      </w:r>
    </w:p>
    <w:p w14:paraId="38275706" w14:textId="77777777" w:rsidR="00332DA2" w:rsidRPr="00654393" w:rsidRDefault="00332DA2" w:rsidP="00332DA2">
      <w:pPr>
        <w:pStyle w:val="ProductList-Body"/>
        <w:rPr>
          <w:lang w:val="es-ES"/>
        </w:rPr>
      </w:pPr>
    </w:p>
    <w:p w14:paraId="38275707" w14:textId="77777777" w:rsidR="00332DA2" w:rsidRPr="00654393" w:rsidRDefault="00332DA2" w:rsidP="00432379">
      <w:pPr>
        <w:pStyle w:val="ProductList-SubSubSectionHeading"/>
        <w:outlineLvl w:val="2"/>
        <w:rPr>
          <w:lang w:val="es-ES"/>
        </w:rPr>
      </w:pPr>
      <w:bookmarkStart w:id="1671" w:name="_Toc291204568"/>
      <w:bookmarkStart w:id="1672" w:name="_Toc374472969"/>
      <w:bookmarkStart w:id="1673" w:name="_Toc375840471"/>
      <w:bookmarkStart w:id="1674" w:name="_Toc379797455"/>
      <w:bookmarkStart w:id="1675" w:name="_Toc380513491"/>
      <w:bookmarkStart w:id="1676" w:name="_Toc380655540"/>
      <w:bookmarkStart w:id="1677" w:name="SA_ExtendedHotfixSupport"/>
      <w:bookmarkStart w:id="1678" w:name="_Toc389743463"/>
      <w:bookmarkStart w:id="1679" w:name="_Toc389744114"/>
      <w:bookmarkStart w:id="1680" w:name="_Toc391367132"/>
      <w:r w:rsidRPr="00654393">
        <w:rPr>
          <w:b/>
          <w:color w:val="00188F"/>
          <w:lang w:val="es-ES"/>
        </w:rPr>
        <w:t>Soporte Técnico Ampliado de Revisiones</w:t>
      </w:r>
      <w:bookmarkEnd w:id="1671"/>
      <w:bookmarkEnd w:id="1672"/>
      <w:bookmarkEnd w:id="1673"/>
      <w:bookmarkEnd w:id="1674"/>
      <w:bookmarkEnd w:id="1675"/>
      <w:bookmarkEnd w:id="1676"/>
      <w:bookmarkEnd w:id="1677"/>
      <w:bookmarkEnd w:id="1678"/>
      <w:bookmarkEnd w:id="1679"/>
      <w:bookmarkEnd w:id="1680"/>
    </w:p>
    <w:p w14:paraId="38275708" w14:textId="77777777" w:rsidR="00332DA2" w:rsidRPr="00654393" w:rsidRDefault="00332DA2" w:rsidP="00332DA2">
      <w:pPr>
        <w:pStyle w:val="ProductList-Body"/>
        <w:rPr>
          <w:lang w:val="es-ES"/>
        </w:rPr>
      </w:pPr>
      <w:r w:rsidRPr="00654393">
        <w:rPr>
          <w:rFonts w:eastAsia="Calibri" w:cs="Tahoma"/>
          <w:szCs w:val="18"/>
          <w:lang w:val="es-ES"/>
        </w:rPr>
        <w:t>El Soporte Técnico Ampliado de Revisiones se encuentra disponible para los clientes que han firmado un contrato de Soporte Técnico Premier o</w:t>
      </w:r>
      <w:r w:rsidR="001E0219" w:rsidRPr="00654393">
        <w:rPr>
          <w:rFonts w:eastAsia="Calibri" w:cs="Tahoma"/>
          <w:szCs w:val="18"/>
          <w:lang w:val="es-ES"/>
        </w:rPr>
        <w:t> </w:t>
      </w:r>
      <w:r w:rsidRPr="00654393">
        <w:rPr>
          <w:rFonts w:eastAsia="Calibri" w:cs="Tahoma"/>
          <w:szCs w:val="18"/>
          <w:lang w:val="es-ES"/>
        </w:rPr>
        <w:t xml:space="preserve">Essential y han adquirido SA en virtud </w:t>
      </w:r>
      <w:proofErr w:type="gramStart"/>
      <w:r w:rsidRPr="00654393">
        <w:rPr>
          <w:rFonts w:eastAsia="Calibri" w:cs="Tahoma"/>
          <w:szCs w:val="18"/>
          <w:lang w:val="es-ES"/>
        </w:rPr>
        <w:t>de los siguiente programas</w:t>
      </w:r>
      <w:proofErr w:type="gramEnd"/>
      <w:r w:rsidRPr="00654393">
        <w:rPr>
          <w:rFonts w:eastAsia="Calibri" w:cs="Tahoma"/>
          <w:szCs w:val="18"/>
          <w:lang w:val="es-ES"/>
        </w:rPr>
        <w:t>:</w:t>
      </w:r>
    </w:p>
    <w:p w14:paraId="38275709" w14:textId="77777777" w:rsidR="00332DA2" w:rsidRPr="00654393" w:rsidRDefault="00332DA2" w:rsidP="00026DDE">
      <w:pPr>
        <w:pStyle w:val="ProductList-Body"/>
        <w:numPr>
          <w:ilvl w:val="0"/>
          <w:numId w:val="31"/>
        </w:numPr>
        <w:ind w:left="450" w:hanging="270"/>
        <w:rPr>
          <w:lang w:val="es-ES"/>
        </w:rPr>
      </w:pPr>
      <w:r w:rsidRPr="00654393">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3827570A" w14:textId="77777777" w:rsidR="00332DA2" w:rsidRPr="00654393" w:rsidRDefault="00332DA2" w:rsidP="00026DDE">
      <w:pPr>
        <w:pStyle w:val="ProductList-Body"/>
        <w:numPr>
          <w:ilvl w:val="0"/>
          <w:numId w:val="31"/>
        </w:numPr>
        <w:ind w:left="450" w:hanging="270"/>
        <w:rPr>
          <w:lang w:val="es-ES"/>
        </w:rPr>
      </w:pPr>
      <w:r w:rsidRPr="00654393">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3827570B" w14:textId="77777777" w:rsidR="00332DA2" w:rsidRPr="00654393" w:rsidRDefault="00332DA2" w:rsidP="00026DDE">
      <w:pPr>
        <w:pStyle w:val="ProductList-Body"/>
        <w:numPr>
          <w:ilvl w:val="0"/>
          <w:numId w:val="31"/>
        </w:numPr>
        <w:ind w:left="450" w:hanging="270"/>
        <w:rPr>
          <w:lang w:val="es-ES"/>
        </w:rPr>
      </w:pPr>
      <w:r w:rsidRPr="00654393">
        <w:rPr>
          <w:rFonts w:cs="Tahoma"/>
          <w:szCs w:val="18"/>
          <w:lang w:val="es-ES"/>
        </w:rPr>
        <w:t>Los clientes (excepto los clientes de Academic) con SA en al menos un producto de servidor son susceptibles de obtener Soporte Técnico Ampliado de Revisiones para productos de Servidor.</w:t>
      </w:r>
      <w:r w:rsidR="00BD5469" w:rsidRPr="00654393">
        <w:rPr>
          <w:rFonts w:cs="Tahoma"/>
          <w:szCs w:val="18"/>
          <w:lang w:val="es-ES"/>
        </w:rPr>
        <w:t xml:space="preserve"> </w:t>
      </w:r>
      <w:r w:rsidRPr="00654393">
        <w:rPr>
          <w:rFonts w:cs="Tahoma"/>
          <w:szCs w:val="18"/>
          <w:lang w:val="es-ES"/>
        </w:rPr>
        <w:t>Los productos de servidor cubiertos son los siguientes:</w:t>
      </w:r>
    </w:p>
    <w:p w14:paraId="3827570C" w14:textId="77777777" w:rsidR="00332DA2" w:rsidRPr="00DE0DA4" w:rsidRDefault="00332DA2" w:rsidP="00026DDE">
      <w:pPr>
        <w:pStyle w:val="ProductList-Body"/>
        <w:numPr>
          <w:ilvl w:val="0"/>
          <w:numId w:val="31"/>
        </w:numPr>
        <w:ind w:left="450" w:hanging="270"/>
      </w:pPr>
      <w:r w:rsidRPr="00DE0DA4">
        <w:rPr>
          <w:rFonts w:cs="Tahoma"/>
          <w:szCs w:val="18"/>
        </w:rPr>
        <w:t>Microsoft Exchange Server, Microsoft SQL Server, System Center 2012 y Windows Server.</w:t>
      </w:r>
    </w:p>
    <w:p w14:paraId="3827570D" w14:textId="77777777" w:rsidR="00332DA2" w:rsidRPr="00DE0DA4" w:rsidRDefault="00332DA2" w:rsidP="00332DA2">
      <w:pPr>
        <w:pStyle w:val="ProductList-Body"/>
      </w:pPr>
    </w:p>
    <w:p w14:paraId="3827570E" w14:textId="77777777" w:rsidR="00332DA2" w:rsidRPr="00654393" w:rsidRDefault="00332DA2" w:rsidP="00332DA2">
      <w:pPr>
        <w:pStyle w:val="ProductList-Body"/>
        <w:rPr>
          <w:lang w:val="es-ES"/>
        </w:rPr>
      </w:pPr>
      <w:r w:rsidRPr="00654393">
        <w:rPr>
          <w:rFonts w:eastAsia="Calibri" w:cs="Tahoma"/>
          <w:szCs w:val="18"/>
          <w:lang w:val="es-ES"/>
        </w:rPr>
        <w:t>El Soporte Técnico Ampliado de Revisiones es un beneficio destinado para versiones de software más antiguas que han cambiado de Soporte Estándar a Ampliado.</w:t>
      </w:r>
      <w:r w:rsidR="00BD5469" w:rsidRPr="00654393">
        <w:rPr>
          <w:rFonts w:eastAsia="Calibri" w:cs="Tahoma"/>
          <w:szCs w:val="18"/>
          <w:lang w:val="es-ES"/>
        </w:rPr>
        <w:t xml:space="preserve"> </w:t>
      </w:r>
      <w:r w:rsidRPr="00654393">
        <w:rPr>
          <w:rFonts w:eastAsia="Calibri" w:cs="Tahoma"/>
          <w:szCs w:val="18"/>
          <w:lang w:val="es-ES"/>
        </w:rPr>
        <w:t>Los precios anuales, que normalmente se cobran como parte de un contrato de Soporte Técnico Ampliado, no se aplican a</w:t>
      </w:r>
      <w:r w:rsidR="001E0219" w:rsidRPr="00654393">
        <w:rPr>
          <w:rFonts w:eastAsia="Calibri" w:cs="Tahoma"/>
          <w:szCs w:val="18"/>
          <w:lang w:val="es-ES"/>
        </w:rPr>
        <w:t> </w:t>
      </w:r>
      <w:r w:rsidRPr="00654393">
        <w:rPr>
          <w:rFonts w:eastAsia="Calibri" w:cs="Tahoma"/>
          <w:szCs w:val="18"/>
          <w:lang w:val="es-ES"/>
        </w:rPr>
        <w:t>aquellos clientes elegibles para este beneficio de SA. Los Clientes siguen siendo responsables de los precios aplicados a las Revisiones individuales.</w:t>
      </w:r>
      <w:r w:rsidR="00BD5469" w:rsidRPr="00654393">
        <w:rPr>
          <w:rFonts w:eastAsia="Calibri" w:cs="Tahoma"/>
          <w:szCs w:val="18"/>
          <w:lang w:val="es-ES"/>
        </w:rPr>
        <w:t xml:space="preserve"> </w:t>
      </w:r>
      <w:r w:rsidRPr="00654393">
        <w:rPr>
          <w:rFonts w:eastAsia="Calibri" w:cs="Tahoma"/>
          <w:szCs w:val="18"/>
          <w:lang w:val="es-ES"/>
        </w:rPr>
        <w:t>Los Clientes elegibles para este beneficio no necesitan suscribirse para realizar la transición de un producto a Soporte Técnico Ampliado en un periodo de noventa (90) días.</w:t>
      </w:r>
    </w:p>
    <w:p w14:paraId="3827570F" w14:textId="77777777" w:rsidR="00332DA2" w:rsidRPr="00654393" w:rsidRDefault="00332DA2" w:rsidP="00332DA2">
      <w:pPr>
        <w:pStyle w:val="ProductList-Body"/>
        <w:rPr>
          <w:lang w:val="es-ES"/>
        </w:rPr>
      </w:pPr>
    </w:p>
    <w:p w14:paraId="38275710" w14:textId="77777777" w:rsidR="00332DA2" w:rsidRPr="00DE0DA4" w:rsidRDefault="00332DA2" w:rsidP="00432379">
      <w:pPr>
        <w:pStyle w:val="ProductList-SubSubSectionHeading"/>
        <w:outlineLvl w:val="2"/>
      </w:pPr>
      <w:bookmarkStart w:id="1681" w:name="_Toc336338244"/>
      <w:bookmarkStart w:id="1682" w:name="_Toc372892151"/>
      <w:bookmarkStart w:id="1683" w:name="_Toc379797456"/>
      <w:bookmarkStart w:id="1684" w:name="_Toc380513492"/>
      <w:bookmarkStart w:id="1685" w:name="_Toc380655541"/>
      <w:bookmarkStart w:id="1686" w:name="SA_MDOPforSA"/>
      <w:bookmarkStart w:id="1687" w:name="_Toc389743464"/>
      <w:bookmarkStart w:id="1688" w:name="_Toc389744115"/>
      <w:bookmarkStart w:id="1689" w:name="_Toc391367133"/>
      <w:r w:rsidRPr="00DE0DA4">
        <w:rPr>
          <w:b/>
          <w:color w:val="00188F"/>
        </w:rPr>
        <w:t>Microsoft Desktop Optimization Pack para Software Assurance</w:t>
      </w:r>
      <w:bookmarkEnd w:id="1681"/>
      <w:bookmarkEnd w:id="1682"/>
      <w:bookmarkEnd w:id="1683"/>
      <w:bookmarkEnd w:id="1684"/>
      <w:bookmarkEnd w:id="1685"/>
      <w:bookmarkEnd w:id="1686"/>
      <w:bookmarkEnd w:id="1687"/>
      <w:bookmarkEnd w:id="1688"/>
      <w:bookmarkEnd w:id="1689"/>
      <w:r w:rsidRPr="00654393">
        <w:rPr>
          <w:lang w:val="es-ES"/>
        </w:rPr>
        <w:fldChar w:fldCharType="begin"/>
      </w:r>
      <w:r w:rsidRPr="00DE0DA4">
        <w:instrText>XE "Microsoft Desktop Optimization Pack para SA"</w:instrText>
      </w:r>
      <w:r w:rsidRPr="00654393">
        <w:rPr>
          <w:lang w:val="es-ES"/>
        </w:rPr>
        <w:fldChar w:fldCharType="end"/>
      </w:r>
    </w:p>
    <w:p w14:paraId="38275711" w14:textId="77777777" w:rsidR="00332DA2" w:rsidRPr="00654393" w:rsidRDefault="00332DA2" w:rsidP="00332DA2">
      <w:pPr>
        <w:pStyle w:val="ProductList-Body"/>
        <w:rPr>
          <w:lang w:val="es-ES"/>
        </w:rPr>
      </w:pPr>
      <w:r w:rsidRPr="00654393">
        <w:rPr>
          <w:rFonts w:eastAsia="MS PGothic" w:cs="Tahoma"/>
          <w:szCs w:val="18"/>
          <w:lang w:val="es-ES"/>
        </w:rPr>
        <w:t>Microsoft Desktop Optimization Pack para SA (MDOP</w:t>
      </w:r>
      <w:r w:rsidRPr="00654393">
        <w:rPr>
          <w:lang w:val="es-ES"/>
        </w:rPr>
        <w:fldChar w:fldCharType="begin"/>
      </w:r>
      <w:r w:rsidRPr="00654393">
        <w:rPr>
          <w:lang w:val="es-ES"/>
        </w:rPr>
        <w:instrText>XE "MDOP"</w:instrText>
      </w:r>
      <w:r w:rsidRPr="00654393">
        <w:rPr>
          <w:lang w:val="es-ES"/>
        </w:rPr>
        <w:fldChar w:fldCharType="end"/>
      </w:r>
      <w:r w:rsidRPr="00654393">
        <w:rPr>
          <w:rFonts w:eastAsia="MS PGothic" w:cs="Tahoma"/>
          <w:szCs w:val="18"/>
          <w:lang w:val="es-ES"/>
        </w:rPr>
        <w:t>) es una adquisición opcional disponible únicamente para aquellos clientes que cuenten con</w:t>
      </w:r>
      <w:r w:rsidR="001E0219" w:rsidRPr="00654393">
        <w:rPr>
          <w:rFonts w:eastAsia="MS PGothic" w:cs="Tahoma"/>
          <w:szCs w:val="18"/>
          <w:lang w:val="es-ES"/>
        </w:rPr>
        <w:t> </w:t>
      </w:r>
      <w:r w:rsidRPr="00654393">
        <w:rPr>
          <w:rFonts w:eastAsia="MS PGothic" w:cs="Tahoma"/>
          <w:szCs w:val="18"/>
          <w:lang w:val="es-ES"/>
        </w:rPr>
        <w:t>las siguientes opciones:</w:t>
      </w:r>
    </w:p>
    <w:p w14:paraId="38275712" w14:textId="77777777" w:rsidR="00332DA2" w:rsidRPr="00654393" w:rsidRDefault="00332DA2" w:rsidP="00026DDE">
      <w:pPr>
        <w:pStyle w:val="ProductList-Body"/>
        <w:numPr>
          <w:ilvl w:val="0"/>
          <w:numId w:val="32"/>
        </w:numPr>
        <w:ind w:left="450" w:hanging="270"/>
        <w:rPr>
          <w:lang w:val="es-ES"/>
        </w:rPr>
      </w:pPr>
      <w:r w:rsidRPr="00654393">
        <w:rPr>
          <w:rFonts w:cs="Tahoma"/>
          <w:szCs w:val="18"/>
          <w:lang w:val="es-ES"/>
        </w:rPr>
        <w:t>SA vigente para sus licencias de sistema operativo de sobremesa Windows</w:t>
      </w:r>
    </w:p>
    <w:p w14:paraId="38275713" w14:textId="77777777" w:rsidR="00332DA2" w:rsidRPr="00654393" w:rsidRDefault="00332DA2" w:rsidP="00026DDE">
      <w:pPr>
        <w:pStyle w:val="ProductList-Body"/>
        <w:numPr>
          <w:ilvl w:val="0"/>
          <w:numId w:val="32"/>
        </w:numPr>
        <w:ind w:left="450" w:hanging="270"/>
        <w:rPr>
          <w:lang w:val="es-ES"/>
        </w:rPr>
      </w:pPr>
      <w:r w:rsidRPr="00654393">
        <w:rPr>
          <w:rFonts w:cs="Tahoma"/>
          <w:szCs w:val="18"/>
          <w:lang w:val="es-ES"/>
        </w:rPr>
        <w:t>Suscripciones vigentes para Windows Virtual Desktop Access</w:t>
      </w:r>
      <w:r w:rsidRPr="00654393">
        <w:rPr>
          <w:lang w:val="es-ES"/>
        </w:rPr>
        <w:fldChar w:fldCharType="begin"/>
      </w:r>
      <w:r w:rsidRPr="00654393">
        <w:rPr>
          <w:lang w:val="es-ES"/>
        </w:rPr>
        <w:instrText>XE "Windows Virtual Desktop Access"</w:instrText>
      </w:r>
      <w:r w:rsidRPr="00654393">
        <w:rPr>
          <w:lang w:val="es-ES"/>
        </w:rPr>
        <w:fldChar w:fldCharType="end"/>
      </w:r>
      <w:r w:rsidRPr="00654393">
        <w:rPr>
          <w:rFonts w:cs="Tahoma"/>
          <w:szCs w:val="18"/>
          <w:lang w:val="es-ES"/>
        </w:rPr>
        <w:t>, o bien</w:t>
      </w:r>
    </w:p>
    <w:p w14:paraId="38275714" w14:textId="77777777" w:rsidR="00332DA2" w:rsidRPr="00654393" w:rsidRDefault="00332DA2" w:rsidP="00026DDE">
      <w:pPr>
        <w:pStyle w:val="ProductList-Body"/>
        <w:numPr>
          <w:ilvl w:val="0"/>
          <w:numId w:val="32"/>
        </w:numPr>
        <w:ind w:left="450" w:hanging="270"/>
        <w:rPr>
          <w:lang w:val="es-ES"/>
        </w:rPr>
      </w:pPr>
      <w:r w:rsidRPr="00654393">
        <w:rPr>
          <w:rFonts w:cs="Tahoma"/>
          <w:szCs w:val="18"/>
          <w:lang w:val="es-ES"/>
        </w:rPr>
        <w:t>Suscripciones vigentes para la Suscripción a Windows Companion</w:t>
      </w:r>
      <w:r w:rsidRPr="00654393">
        <w:rPr>
          <w:lang w:val="es-ES"/>
        </w:rPr>
        <w:fldChar w:fldCharType="begin"/>
      </w:r>
      <w:r w:rsidRPr="00654393">
        <w:rPr>
          <w:lang w:val="es-ES"/>
        </w:rPr>
        <w:instrText>XE "Suscripción a Windows Companion"</w:instrText>
      </w:r>
      <w:r w:rsidRPr="00654393">
        <w:rPr>
          <w:lang w:val="es-ES"/>
        </w:rPr>
        <w:fldChar w:fldCharType="end"/>
      </w:r>
    </w:p>
    <w:p w14:paraId="38275715" w14:textId="77777777" w:rsidR="00332DA2" w:rsidRPr="00654393" w:rsidRDefault="00332DA2" w:rsidP="00332DA2">
      <w:pPr>
        <w:pStyle w:val="ProductList-Body"/>
        <w:rPr>
          <w:lang w:val="es-ES"/>
        </w:rPr>
      </w:pPr>
    </w:p>
    <w:p w14:paraId="38275716" w14:textId="77777777" w:rsidR="00332DA2" w:rsidRPr="00654393" w:rsidRDefault="00332DA2" w:rsidP="00432379">
      <w:pPr>
        <w:pStyle w:val="ProductList-SubSubSectionHeading"/>
        <w:outlineLvl w:val="2"/>
        <w:rPr>
          <w:lang w:val="es-ES"/>
        </w:rPr>
      </w:pPr>
      <w:bookmarkStart w:id="1690" w:name="_Toc379797457"/>
      <w:bookmarkStart w:id="1691" w:name="_Toc380513493"/>
      <w:bookmarkStart w:id="1692" w:name="_Toc380655542"/>
      <w:bookmarkStart w:id="1693" w:name="SA_VirtualizationRightsforWinDesktop"/>
      <w:bookmarkStart w:id="1694" w:name="_Toc389743465"/>
      <w:bookmarkStart w:id="1695" w:name="_Toc389744116"/>
      <w:bookmarkStart w:id="1696" w:name="_Toc391367134"/>
      <w:r w:rsidRPr="00654393">
        <w:rPr>
          <w:b/>
          <w:color w:val="00188F"/>
          <w:lang w:val="es-ES"/>
        </w:rPr>
        <w:t>Derechos de Virtualización de Windows y Windows Embedded Desktop con Licencia</w:t>
      </w:r>
      <w:bookmarkEnd w:id="1690"/>
      <w:bookmarkEnd w:id="1691"/>
      <w:bookmarkEnd w:id="1692"/>
      <w:bookmarkEnd w:id="1693"/>
      <w:bookmarkEnd w:id="1694"/>
      <w:bookmarkEnd w:id="1695"/>
      <w:bookmarkEnd w:id="1696"/>
    </w:p>
    <w:p w14:paraId="38275717" w14:textId="77777777" w:rsidR="00332DA2" w:rsidRPr="00654393" w:rsidRDefault="00332DA2" w:rsidP="00332DA2">
      <w:pPr>
        <w:pStyle w:val="ProductList-Body"/>
        <w:rPr>
          <w:lang w:val="es-ES"/>
        </w:rPr>
      </w:pPr>
      <w:r w:rsidRPr="00654393">
        <w:rPr>
          <w:rFonts w:cs="Tahoma"/>
          <w:color w:val="000000"/>
          <w:szCs w:val="18"/>
          <w:lang w:val="es-ES"/>
        </w:rPr>
        <w:t>Este derecho de uso permite ejecutar el software en hasta cuatro máquinas virtuales locales.</w:t>
      </w:r>
      <w:r w:rsidR="00BD5469" w:rsidRPr="00654393">
        <w:rPr>
          <w:rFonts w:cs="Tahoma"/>
          <w:color w:val="000000"/>
          <w:szCs w:val="18"/>
          <w:lang w:val="es-ES"/>
        </w:rPr>
        <w:t xml:space="preserve"> </w:t>
      </w:r>
      <w:r w:rsidRPr="00654393">
        <w:rPr>
          <w:rFonts w:cs="Tahoma"/>
          <w:color w:val="000000"/>
          <w:szCs w:val="18"/>
          <w:lang w:val="es-ES"/>
        </w:rPr>
        <w:t xml:space="preserve">Para obtener más detalles sobre derechos de uso, consulte los </w:t>
      </w:r>
      <w:r w:rsidRPr="00654393">
        <w:rPr>
          <w:rFonts w:eastAsia="Calibri" w:cs="Tahoma"/>
          <w:color w:val="000000" w:themeColor="text1"/>
          <w:szCs w:val="18"/>
          <w:lang w:val="es-ES"/>
        </w:rPr>
        <w:t xml:space="preserve">Derechos de Uso del Producto (PUR) en </w:t>
      </w:r>
      <w:hyperlink r:id="rId64" w:history="1">
        <w:r w:rsidRPr="00654393">
          <w:rPr>
            <w:rStyle w:val="Hyperlink"/>
            <w:lang w:val="es-ES"/>
          </w:rPr>
          <w:t>http://go.microsoft.com/?linkid=9839207</w:t>
        </w:r>
      </w:hyperlink>
      <w:r w:rsidRPr="00654393">
        <w:rPr>
          <w:rFonts w:cs="Tahoma"/>
          <w:color w:val="000000"/>
          <w:szCs w:val="18"/>
          <w:lang w:val="es-ES"/>
        </w:rPr>
        <w:t>.</w:t>
      </w:r>
    </w:p>
    <w:p w14:paraId="38275718" w14:textId="77777777" w:rsidR="00332DA2" w:rsidRPr="00654393" w:rsidRDefault="00332DA2" w:rsidP="00332DA2">
      <w:pPr>
        <w:pStyle w:val="ProductList-Body"/>
        <w:rPr>
          <w:lang w:val="es-ES"/>
        </w:rPr>
      </w:pPr>
      <w:bookmarkStart w:id="1697" w:name="_Toc257907651"/>
      <w:bookmarkStart w:id="1698" w:name="_Toc233026785"/>
    </w:p>
    <w:p w14:paraId="38275719" w14:textId="77777777" w:rsidR="00332DA2" w:rsidRPr="00654393" w:rsidRDefault="00332DA2" w:rsidP="00432379">
      <w:pPr>
        <w:pStyle w:val="ProductList-SubSubSectionHeading"/>
        <w:outlineLvl w:val="2"/>
        <w:rPr>
          <w:lang w:val="es-ES"/>
        </w:rPr>
      </w:pPr>
      <w:bookmarkStart w:id="1699" w:name="_Toc389743466"/>
      <w:bookmarkStart w:id="1700" w:name="_Toc389744117"/>
      <w:bookmarkStart w:id="1701" w:name="_Toc391367135"/>
      <w:bookmarkStart w:id="1702" w:name="_Toc336338245"/>
      <w:bookmarkStart w:id="1703" w:name="_Toc372892152"/>
      <w:bookmarkStart w:id="1704" w:name="_Toc379797458"/>
      <w:bookmarkStart w:id="1705" w:name="_Toc380513494"/>
      <w:bookmarkStart w:id="1706" w:name="_Toc380655543"/>
      <w:bookmarkStart w:id="1707" w:name="SA_WindowsVDARights"/>
      <w:r w:rsidRPr="00654393">
        <w:rPr>
          <w:b/>
          <w:color w:val="00188F"/>
          <w:lang w:val="es-ES"/>
        </w:rPr>
        <w:t>Derechos de Windows Virtual Desktop Access</w:t>
      </w:r>
      <w:bookmarkEnd w:id="1699"/>
      <w:bookmarkEnd w:id="1700"/>
      <w:bookmarkEnd w:id="1701"/>
      <w:r w:rsidRPr="00654393">
        <w:rPr>
          <w:lang w:val="es-ES"/>
        </w:rPr>
        <w:fldChar w:fldCharType="begin"/>
      </w:r>
      <w:r w:rsidRPr="00654393">
        <w:rPr>
          <w:lang w:val="es-ES"/>
        </w:rPr>
        <w:instrText>XE "Windows Virtual Desktop Access"</w:instrText>
      </w:r>
      <w:r w:rsidRPr="00654393">
        <w:rPr>
          <w:lang w:val="es-ES"/>
        </w:rPr>
        <w:fldChar w:fldCharType="end"/>
      </w:r>
      <w:bookmarkEnd w:id="1697"/>
      <w:bookmarkEnd w:id="1702"/>
      <w:bookmarkEnd w:id="1703"/>
      <w:bookmarkEnd w:id="1704"/>
      <w:bookmarkEnd w:id="1705"/>
      <w:bookmarkEnd w:id="1706"/>
      <w:bookmarkEnd w:id="1707"/>
    </w:p>
    <w:p w14:paraId="3827571A" w14:textId="77777777" w:rsidR="00332DA2" w:rsidRPr="00654393" w:rsidRDefault="00332DA2" w:rsidP="00332DA2">
      <w:pPr>
        <w:pStyle w:val="ProductList-Body"/>
        <w:rPr>
          <w:lang w:val="es-ES"/>
        </w:rPr>
      </w:pPr>
      <w:r w:rsidRPr="00654393">
        <w:rPr>
          <w:rFonts w:eastAsia="Calibri" w:cs="Tahoma"/>
          <w:color w:val="000000" w:themeColor="text1"/>
          <w:szCs w:val="18"/>
          <w:lang w:val="es-ES"/>
        </w:rPr>
        <w:t xml:space="preserve">Los derechos VDA de Windows proporcionan </w:t>
      </w:r>
      <w:proofErr w:type="gramStart"/>
      <w:r w:rsidRPr="00654393">
        <w:rPr>
          <w:rFonts w:eastAsia="Calibri" w:cs="Tahoma"/>
          <w:color w:val="000000" w:themeColor="text1"/>
          <w:szCs w:val="18"/>
          <w:lang w:val="es-ES"/>
        </w:rPr>
        <w:t>a los clientes derecho</w:t>
      </w:r>
      <w:proofErr w:type="gramEnd"/>
      <w:r w:rsidRPr="00654393">
        <w:rPr>
          <w:rFonts w:eastAsia="Calibri" w:cs="Tahoma"/>
          <w:color w:val="000000" w:themeColor="text1"/>
          <w:szCs w:val="18"/>
          <w:lang w:val="es-ES"/>
        </w:rPr>
        <w:t xml:space="preserve"> a ejecutar la versión más reciente del sistema operativo de sobremesa Windows o el sistema operativo Windows Embedded. </w:t>
      </w:r>
    </w:p>
    <w:p w14:paraId="3827571B" w14:textId="77777777" w:rsidR="00332DA2" w:rsidRPr="00654393" w:rsidRDefault="00332DA2" w:rsidP="00332DA2">
      <w:pPr>
        <w:pStyle w:val="ProductList-Body"/>
        <w:rPr>
          <w:lang w:val="es-ES"/>
        </w:rPr>
      </w:pPr>
    </w:p>
    <w:p w14:paraId="3827571C" w14:textId="77777777" w:rsidR="00332DA2" w:rsidRPr="00654393" w:rsidRDefault="00332DA2" w:rsidP="00332DA2">
      <w:pPr>
        <w:pStyle w:val="ProductList-Body"/>
        <w:rPr>
          <w:lang w:val="es-ES"/>
        </w:rPr>
      </w:pPr>
      <w:r w:rsidRPr="00654393">
        <w:rPr>
          <w:rFonts w:eastAsia="Calibri" w:cs="Tahoma"/>
          <w:color w:val="000000" w:themeColor="text1"/>
          <w:szCs w:val="18"/>
          <w:lang w:val="es-ES"/>
        </w:rPr>
        <w:t xml:space="preserve">Para obtener más información sobre VDA, consulte los derechos de uso del producto en </w:t>
      </w:r>
      <w:hyperlink r:id="rId65" w:history="1">
        <w:r w:rsidRPr="00654393">
          <w:rPr>
            <w:rStyle w:val="Hyperlink"/>
            <w:lang w:val="es-ES"/>
          </w:rPr>
          <w:t>http://go.microsoft.com/?linkid=9839207</w:t>
        </w:r>
      </w:hyperlink>
      <w:r w:rsidRPr="00654393">
        <w:rPr>
          <w:rFonts w:eastAsia="Calibri" w:cs="Tahoma"/>
          <w:color w:val="000000" w:themeColor="text1"/>
          <w:szCs w:val="18"/>
          <w:lang w:val="es-ES"/>
        </w:rPr>
        <w:t>. VDA también se</w:t>
      </w:r>
      <w:r w:rsidR="001E0219" w:rsidRPr="00654393">
        <w:rPr>
          <w:rFonts w:eastAsia="Calibri" w:cs="Tahoma"/>
          <w:color w:val="000000" w:themeColor="text1"/>
          <w:szCs w:val="18"/>
          <w:lang w:val="es-ES"/>
        </w:rPr>
        <w:t> </w:t>
      </w:r>
      <w:r w:rsidRPr="00654393">
        <w:rPr>
          <w:rFonts w:eastAsia="Calibri" w:cs="Tahoma"/>
          <w:color w:val="000000" w:themeColor="text1"/>
          <w:szCs w:val="18"/>
          <w:lang w:val="es-ES"/>
        </w:rPr>
        <w:t>encuentra disponible como una licencia de suscripción independiente para los dispositivos que no están cubiertos por SA para Windows.</w:t>
      </w:r>
    </w:p>
    <w:p w14:paraId="3827571D" w14:textId="77777777" w:rsidR="001E32A0" w:rsidRPr="00654393" w:rsidRDefault="001E32A0" w:rsidP="00332DA2">
      <w:pPr>
        <w:pStyle w:val="ProductList-Body"/>
        <w:rPr>
          <w:lang w:val="es-ES"/>
        </w:rPr>
      </w:pPr>
    </w:p>
    <w:p w14:paraId="3827571E" w14:textId="77777777" w:rsidR="00332DA2" w:rsidRPr="00654393" w:rsidRDefault="00332DA2" w:rsidP="00432379">
      <w:pPr>
        <w:pStyle w:val="ProductList-SubSubSectionHeading"/>
        <w:outlineLvl w:val="2"/>
        <w:rPr>
          <w:lang w:val="es-ES"/>
        </w:rPr>
      </w:pPr>
      <w:bookmarkStart w:id="1708" w:name="_Toc379797459"/>
      <w:bookmarkStart w:id="1709" w:name="_Toc380513495"/>
      <w:bookmarkStart w:id="1710" w:name="_Toc380655544"/>
      <w:bookmarkStart w:id="1711" w:name="SA_StepUpLicenseAvailability"/>
      <w:bookmarkStart w:id="1712" w:name="_Toc389743467"/>
      <w:bookmarkStart w:id="1713" w:name="_Toc389744118"/>
      <w:bookmarkStart w:id="1714" w:name="_Toc391367136"/>
      <w:bookmarkEnd w:id="1698"/>
      <w:r w:rsidRPr="00654393">
        <w:rPr>
          <w:b/>
          <w:color w:val="00188F"/>
          <w:lang w:val="es-ES"/>
        </w:rPr>
        <w:t>Disponibilidad de licencia de migración a una edición superior</w:t>
      </w:r>
      <w:bookmarkEnd w:id="1708"/>
      <w:bookmarkEnd w:id="1709"/>
      <w:bookmarkEnd w:id="1710"/>
      <w:bookmarkEnd w:id="1711"/>
      <w:bookmarkEnd w:id="1712"/>
      <w:bookmarkEnd w:id="1713"/>
      <w:bookmarkEnd w:id="1714"/>
    </w:p>
    <w:p w14:paraId="3827571F" w14:textId="77777777" w:rsidR="00332DA2" w:rsidRPr="00654393" w:rsidRDefault="00332DA2" w:rsidP="00332DA2">
      <w:pPr>
        <w:pStyle w:val="ProductList-Body"/>
        <w:rPr>
          <w:lang w:val="es-ES"/>
        </w:rPr>
      </w:pPr>
      <w:r w:rsidRPr="00654393">
        <w:rPr>
          <w:rFonts w:cs="Tahoma"/>
          <w:color w:val="000000" w:themeColor="text1"/>
          <w:szCs w:val="18"/>
          <w:lang w:val="es-ES"/>
        </w:rPr>
        <w:t>Los clientes con SA vigente en una edición de menor nivel de determinados productos pueden migrar a una edición de nivel superior de los productos con una licencia de migración a una edición superior, como se describe en la siguiente tabla.</w:t>
      </w:r>
      <w:r w:rsidR="00BD5469" w:rsidRPr="00654393">
        <w:rPr>
          <w:rFonts w:cs="Tahoma"/>
          <w:color w:val="000000" w:themeColor="text1"/>
          <w:szCs w:val="18"/>
          <w:lang w:val="es-ES"/>
        </w:rPr>
        <w:t xml:space="preserve"> </w:t>
      </w:r>
      <w:r w:rsidRPr="00654393">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w:t>
      </w:r>
      <w:r w:rsidR="001E0219" w:rsidRPr="00654393">
        <w:rPr>
          <w:rFonts w:cs="Tahoma"/>
          <w:color w:val="000000" w:themeColor="text1"/>
          <w:szCs w:val="18"/>
          <w:lang w:val="es-ES"/>
        </w:rPr>
        <w:t> </w:t>
      </w:r>
      <w:r w:rsidRPr="00654393">
        <w:rPr>
          <w:rFonts w:cs="Tahoma"/>
          <w:color w:val="000000" w:themeColor="text1"/>
          <w:szCs w:val="18"/>
          <w:lang w:val="es-ES"/>
        </w:rPr>
        <w:t>las que la cobertura de SA para el producto cualificado se adquirió originalmente.</w:t>
      </w:r>
      <w:r w:rsidR="00BD5469" w:rsidRPr="00654393">
        <w:rPr>
          <w:rFonts w:cs="Tahoma"/>
          <w:color w:val="000000" w:themeColor="text1"/>
          <w:szCs w:val="18"/>
          <w:lang w:val="es-ES"/>
        </w:rPr>
        <w:t xml:space="preserve"> </w:t>
      </w:r>
      <w:r w:rsidRPr="00654393">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BD5469" w:rsidRPr="00654393">
        <w:rPr>
          <w:rFonts w:cs="Tahoma"/>
          <w:color w:val="000000" w:themeColor="text1"/>
          <w:szCs w:val="18"/>
          <w:lang w:val="es-ES"/>
        </w:rPr>
        <w:t xml:space="preserve"> </w:t>
      </w:r>
      <w:r w:rsidRPr="00654393">
        <w:rPr>
          <w:rFonts w:cs="Tahoma"/>
          <w:color w:val="000000" w:themeColor="text1"/>
          <w:szCs w:val="18"/>
          <w:lang w:val="es-ES"/>
        </w:rPr>
        <w:t>Los clientes no pueden transmitir la licencia para el producto cualificado de forma separada de la licencia de migración a una edición superior.</w:t>
      </w:r>
      <w:r w:rsidR="00BD5469" w:rsidRPr="00654393">
        <w:rPr>
          <w:rFonts w:cs="Tahoma"/>
          <w:color w:val="000000" w:themeColor="text1"/>
          <w:szCs w:val="18"/>
          <w:lang w:val="es-ES"/>
        </w:rPr>
        <w:t xml:space="preserve"> </w:t>
      </w:r>
      <w:r w:rsidRPr="00654393">
        <w:rPr>
          <w:rFonts w:cs="Tahoma"/>
          <w:color w:val="000000" w:themeColor="text1"/>
          <w:szCs w:val="18"/>
          <w:lang w:val="es-ES"/>
        </w:rPr>
        <w:t>Los derechos perpetuos de</w:t>
      </w:r>
      <w:r w:rsidR="001E0219" w:rsidRPr="00654393">
        <w:rPr>
          <w:rFonts w:cs="Tahoma"/>
          <w:color w:val="000000" w:themeColor="text1"/>
          <w:szCs w:val="18"/>
          <w:lang w:val="es-ES"/>
        </w:rPr>
        <w:t> </w:t>
      </w:r>
      <w:r w:rsidRPr="00654393">
        <w:rPr>
          <w:rFonts w:cs="Tahoma"/>
          <w:color w:val="000000" w:themeColor="text1"/>
          <w:szCs w:val="18"/>
          <w:lang w:val="es-ES"/>
        </w:rPr>
        <w:t xml:space="preserve">los clientes en virtud de la licencia de migración a una edición superior </w:t>
      </w:r>
      <w:proofErr w:type="gramStart"/>
      <w:r w:rsidRPr="00654393">
        <w:rPr>
          <w:rFonts w:cs="Tahoma"/>
          <w:color w:val="000000" w:themeColor="text1"/>
          <w:szCs w:val="18"/>
          <w:lang w:val="es-ES"/>
        </w:rPr>
        <w:t>sustituye</w:t>
      </w:r>
      <w:proofErr w:type="gramEnd"/>
      <w:r w:rsidRPr="00654393">
        <w:rPr>
          <w:rFonts w:cs="Tahoma"/>
          <w:color w:val="000000" w:themeColor="text1"/>
          <w:szCs w:val="18"/>
          <w:lang w:val="es-ES"/>
        </w:rPr>
        <w:t xml:space="preserve"> y reemplaza la licencia subyacente del producto cualificado.</w:t>
      </w:r>
      <w:r w:rsidR="00BD5469" w:rsidRPr="00654393">
        <w:rPr>
          <w:rFonts w:cs="Tahoma"/>
          <w:color w:val="000000" w:themeColor="text1"/>
          <w:szCs w:val="18"/>
          <w:lang w:val="es-ES"/>
        </w:rPr>
        <w:t xml:space="preserve"> </w:t>
      </w:r>
      <w:r w:rsidRPr="00654393">
        <w:rPr>
          <w:rFonts w:cs="Tahoma"/>
          <w:color w:val="000000" w:themeColor="text1"/>
          <w:szCs w:val="18"/>
          <w:lang w:val="es-ES"/>
        </w:rPr>
        <w:t xml:space="preserve">Para obtener más información, consulte la Información de las Licencias por Volumen de Licencias de Migración de la Edición Enterprise: </w:t>
      </w:r>
      <w:hyperlink r:id="rId66" w:history="1">
        <w:r w:rsidRPr="00654393">
          <w:rPr>
            <w:rStyle w:val="Hyperlink"/>
            <w:rFonts w:cs="Tahoma"/>
            <w:szCs w:val="18"/>
            <w:lang w:val="es-ES"/>
          </w:rPr>
          <w:t>http://www.microsoft.com/licensing</w:t>
        </w:r>
      </w:hyperlink>
    </w:p>
    <w:p w14:paraId="38275720" w14:textId="77777777" w:rsidR="00332DA2" w:rsidRPr="00654393" w:rsidRDefault="00332DA2" w:rsidP="00332DA2">
      <w:pPr>
        <w:pStyle w:val="ProductList-Body"/>
        <w:rPr>
          <w:lang w:val="es-ES"/>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332DA2" w:rsidRPr="00DE0DA4" w14:paraId="38275723" w14:textId="77777777" w:rsidTr="006E47FC">
        <w:trPr>
          <w:tblHeader/>
        </w:trPr>
        <w:tc>
          <w:tcPr>
            <w:tcW w:w="5244" w:type="dxa"/>
            <w:shd w:val="clear" w:color="auto" w:fill="0072C6"/>
            <w:tcMar>
              <w:top w:w="0" w:type="dxa"/>
              <w:left w:w="108" w:type="dxa"/>
              <w:bottom w:w="0" w:type="dxa"/>
              <w:right w:w="108" w:type="dxa"/>
            </w:tcMar>
            <w:hideMark/>
          </w:tcPr>
          <w:p w14:paraId="38275721" w14:textId="77777777" w:rsidR="00332DA2" w:rsidRPr="00654393" w:rsidRDefault="00332DA2" w:rsidP="001E32A0">
            <w:pPr>
              <w:pStyle w:val="ProductList-Body"/>
              <w:spacing w:before="20" w:after="20"/>
              <w:rPr>
                <w:rFonts w:eastAsia="Calibri" w:cs="Tahoma"/>
                <w:color w:val="FFFFFF" w:themeColor="background1"/>
                <w:szCs w:val="18"/>
                <w:lang w:val="es-ES"/>
              </w:rPr>
            </w:pPr>
            <w:r w:rsidRPr="00654393">
              <w:rPr>
                <w:rFonts w:cs="Tahoma"/>
                <w:color w:val="FFFFFF" w:themeColor="background1"/>
                <w:szCs w:val="18"/>
                <w:lang w:val="es-ES"/>
              </w:rPr>
              <w:t>Migración a edición superior de</w:t>
            </w:r>
          </w:p>
        </w:tc>
        <w:tc>
          <w:tcPr>
            <w:tcW w:w="5556" w:type="dxa"/>
            <w:shd w:val="clear" w:color="auto" w:fill="0072C6"/>
            <w:tcMar>
              <w:top w:w="0" w:type="dxa"/>
              <w:left w:w="108" w:type="dxa"/>
              <w:bottom w:w="0" w:type="dxa"/>
              <w:right w:w="108" w:type="dxa"/>
            </w:tcMar>
            <w:hideMark/>
          </w:tcPr>
          <w:p w14:paraId="38275722" w14:textId="77777777" w:rsidR="00332DA2" w:rsidRPr="00654393" w:rsidRDefault="00332DA2" w:rsidP="001E32A0">
            <w:pPr>
              <w:pStyle w:val="ProductList-Body"/>
              <w:spacing w:before="20" w:after="20"/>
              <w:rPr>
                <w:rFonts w:eastAsia="Calibri" w:cs="Tahoma"/>
                <w:color w:val="FFFFFF" w:themeColor="background1"/>
                <w:szCs w:val="18"/>
                <w:lang w:val="es-ES"/>
              </w:rPr>
            </w:pPr>
            <w:r w:rsidRPr="00654393">
              <w:rPr>
                <w:rFonts w:cs="Tahoma"/>
                <w:color w:val="FFFFFF" w:themeColor="background1"/>
                <w:szCs w:val="18"/>
                <w:lang w:val="es-ES"/>
              </w:rPr>
              <w:t>Migración a edición superior a</w:t>
            </w:r>
          </w:p>
        </w:tc>
      </w:tr>
      <w:tr w:rsidR="00332DA2" w:rsidRPr="00654393" w14:paraId="38275726" w14:textId="77777777" w:rsidTr="006E47FC">
        <w:tc>
          <w:tcPr>
            <w:tcW w:w="5244" w:type="dxa"/>
            <w:tcMar>
              <w:top w:w="0" w:type="dxa"/>
              <w:left w:w="108" w:type="dxa"/>
              <w:bottom w:w="0" w:type="dxa"/>
              <w:right w:w="108" w:type="dxa"/>
            </w:tcMar>
            <w:hideMark/>
          </w:tcPr>
          <w:p w14:paraId="38275724"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BizTalk Server Branch</w:t>
            </w:r>
          </w:p>
        </w:tc>
        <w:tc>
          <w:tcPr>
            <w:tcW w:w="5556" w:type="dxa"/>
            <w:tcMar>
              <w:top w:w="0" w:type="dxa"/>
              <w:left w:w="108" w:type="dxa"/>
              <w:bottom w:w="0" w:type="dxa"/>
              <w:right w:w="108" w:type="dxa"/>
            </w:tcMar>
            <w:hideMark/>
          </w:tcPr>
          <w:p w14:paraId="38275725" w14:textId="77777777" w:rsidR="00332DA2" w:rsidRPr="00654393" w:rsidRDefault="00332DA2" w:rsidP="00B608EC">
            <w:pPr>
              <w:pStyle w:val="ProductList-Body"/>
              <w:rPr>
                <w:rFonts w:eastAsia="Calibri" w:cs="Tahoma"/>
                <w:color w:val="000000" w:themeColor="text1"/>
                <w:szCs w:val="18"/>
                <w:lang w:val="es-ES"/>
              </w:rPr>
            </w:pPr>
            <w:r w:rsidRPr="00654393">
              <w:rPr>
                <w:rFonts w:cs="Tahoma"/>
                <w:color w:val="000000" w:themeColor="text1"/>
                <w:szCs w:val="18"/>
                <w:lang w:val="es-ES"/>
              </w:rPr>
              <w:t>BizTalk Server Standard</w:t>
            </w:r>
          </w:p>
        </w:tc>
      </w:tr>
      <w:tr w:rsidR="00332DA2" w:rsidRPr="00654393" w14:paraId="38275729" w14:textId="77777777" w:rsidTr="006E47FC">
        <w:tc>
          <w:tcPr>
            <w:tcW w:w="5244" w:type="dxa"/>
            <w:tcMar>
              <w:top w:w="0" w:type="dxa"/>
              <w:left w:w="108" w:type="dxa"/>
              <w:bottom w:w="0" w:type="dxa"/>
              <w:right w:w="108" w:type="dxa"/>
            </w:tcMar>
            <w:hideMark/>
          </w:tcPr>
          <w:p w14:paraId="38275727" w14:textId="77777777" w:rsidR="00332DA2" w:rsidRPr="00654393" w:rsidRDefault="00332DA2" w:rsidP="00B608EC">
            <w:pPr>
              <w:pStyle w:val="ProductList-Body"/>
              <w:rPr>
                <w:rFonts w:eastAsia="Calibri" w:cs="Tahoma"/>
                <w:color w:val="000000" w:themeColor="text1"/>
                <w:szCs w:val="18"/>
                <w:lang w:val="es-ES"/>
              </w:rPr>
            </w:pPr>
            <w:r w:rsidRPr="00654393">
              <w:rPr>
                <w:rFonts w:cs="Tahoma"/>
                <w:color w:val="000000" w:themeColor="text1"/>
                <w:szCs w:val="18"/>
                <w:lang w:val="es-ES"/>
              </w:rPr>
              <w:t>BizTalk Server Branch</w:t>
            </w:r>
          </w:p>
        </w:tc>
        <w:tc>
          <w:tcPr>
            <w:tcW w:w="5556" w:type="dxa"/>
            <w:tcMar>
              <w:top w:w="0" w:type="dxa"/>
              <w:left w:w="108" w:type="dxa"/>
              <w:bottom w:w="0" w:type="dxa"/>
              <w:right w:w="108" w:type="dxa"/>
            </w:tcMar>
            <w:hideMark/>
          </w:tcPr>
          <w:p w14:paraId="38275728"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BizTalk Server Enterprise</w:t>
            </w:r>
          </w:p>
        </w:tc>
      </w:tr>
      <w:tr w:rsidR="00332DA2" w:rsidRPr="00654393" w14:paraId="3827572C" w14:textId="77777777" w:rsidTr="006E47FC">
        <w:tc>
          <w:tcPr>
            <w:tcW w:w="5244" w:type="dxa"/>
            <w:tcMar>
              <w:top w:w="0" w:type="dxa"/>
              <w:left w:w="108" w:type="dxa"/>
              <w:bottom w:w="0" w:type="dxa"/>
              <w:right w:w="108" w:type="dxa"/>
            </w:tcMar>
            <w:hideMark/>
          </w:tcPr>
          <w:p w14:paraId="3827572A"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BizTalk Server Standard</w:t>
            </w:r>
          </w:p>
        </w:tc>
        <w:tc>
          <w:tcPr>
            <w:tcW w:w="5556" w:type="dxa"/>
            <w:tcMar>
              <w:top w:w="0" w:type="dxa"/>
              <w:left w:w="108" w:type="dxa"/>
              <w:bottom w:w="0" w:type="dxa"/>
              <w:right w:w="108" w:type="dxa"/>
            </w:tcMar>
            <w:hideMark/>
          </w:tcPr>
          <w:p w14:paraId="3827572B" w14:textId="77777777" w:rsidR="00332DA2" w:rsidRPr="00654393" w:rsidRDefault="00332DA2" w:rsidP="00B608EC">
            <w:pPr>
              <w:pStyle w:val="ProductList-Body"/>
              <w:rPr>
                <w:rFonts w:eastAsia="Calibri" w:cs="Tahoma"/>
                <w:color w:val="000000" w:themeColor="text1"/>
                <w:szCs w:val="18"/>
                <w:lang w:val="es-ES"/>
              </w:rPr>
            </w:pPr>
            <w:r w:rsidRPr="00654393">
              <w:rPr>
                <w:rFonts w:cs="Tahoma"/>
                <w:color w:val="000000" w:themeColor="text1"/>
                <w:szCs w:val="18"/>
                <w:lang w:val="es-ES"/>
              </w:rPr>
              <w:t>BizTalk Server Enterprise</w:t>
            </w:r>
          </w:p>
        </w:tc>
      </w:tr>
      <w:tr w:rsidR="00332DA2" w:rsidRPr="00654393" w14:paraId="3827572F" w14:textId="77777777" w:rsidTr="006E47FC">
        <w:tc>
          <w:tcPr>
            <w:tcW w:w="5244" w:type="dxa"/>
            <w:tcMar>
              <w:top w:w="0" w:type="dxa"/>
              <w:left w:w="108" w:type="dxa"/>
              <w:bottom w:w="0" w:type="dxa"/>
              <w:right w:w="108" w:type="dxa"/>
            </w:tcMar>
            <w:hideMark/>
          </w:tcPr>
          <w:p w14:paraId="3827572D"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Commerce Server Standard</w:t>
            </w:r>
          </w:p>
        </w:tc>
        <w:tc>
          <w:tcPr>
            <w:tcW w:w="5556" w:type="dxa"/>
            <w:tcMar>
              <w:top w:w="0" w:type="dxa"/>
              <w:left w:w="108" w:type="dxa"/>
              <w:bottom w:w="0" w:type="dxa"/>
              <w:right w:w="108" w:type="dxa"/>
            </w:tcMar>
            <w:hideMark/>
          </w:tcPr>
          <w:p w14:paraId="3827572E"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Commerce Server Enterprise</w:t>
            </w:r>
          </w:p>
        </w:tc>
      </w:tr>
      <w:tr w:rsidR="00332DA2" w:rsidRPr="00654393" w14:paraId="38275732" w14:textId="77777777" w:rsidTr="006E47FC">
        <w:trPr>
          <w:trHeight w:val="238"/>
        </w:trPr>
        <w:tc>
          <w:tcPr>
            <w:tcW w:w="5244" w:type="dxa"/>
            <w:tcMar>
              <w:top w:w="0" w:type="dxa"/>
              <w:left w:w="108" w:type="dxa"/>
              <w:bottom w:w="0" w:type="dxa"/>
              <w:right w:w="108" w:type="dxa"/>
            </w:tcMar>
            <w:hideMark/>
          </w:tcPr>
          <w:p w14:paraId="38275730"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Core CAL Suite</w:t>
            </w:r>
            <w:r w:rsidRPr="00654393">
              <w:rPr>
                <w:lang w:val="es-ES"/>
              </w:rPr>
              <w:fldChar w:fldCharType="begin"/>
            </w:r>
            <w:r w:rsidRPr="00654393">
              <w:rPr>
                <w:lang w:val="es-ES"/>
              </w:rPr>
              <w:instrText>XE "Core CAL Suite"</w:instrText>
            </w:r>
            <w:r w:rsidRPr="00654393">
              <w:rPr>
                <w:lang w:val="es-ES"/>
              </w:rPr>
              <w:fldChar w:fldCharType="end"/>
            </w:r>
          </w:p>
        </w:tc>
        <w:tc>
          <w:tcPr>
            <w:tcW w:w="5556" w:type="dxa"/>
            <w:tcMar>
              <w:top w:w="0" w:type="dxa"/>
              <w:left w:w="108" w:type="dxa"/>
              <w:bottom w:w="0" w:type="dxa"/>
              <w:right w:w="108" w:type="dxa"/>
            </w:tcMar>
            <w:hideMark/>
          </w:tcPr>
          <w:p w14:paraId="38275731"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Enterprise CAL Suite</w:t>
            </w:r>
            <w:r w:rsidRPr="00654393">
              <w:rPr>
                <w:lang w:val="es-ES"/>
              </w:rPr>
              <w:fldChar w:fldCharType="begin"/>
            </w:r>
            <w:r w:rsidRPr="00654393">
              <w:rPr>
                <w:lang w:val="es-ES"/>
              </w:rPr>
              <w:instrText>XE "Enterprise CAL Suite"</w:instrText>
            </w:r>
            <w:r w:rsidRPr="00654393">
              <w:rPr>
                <w:lang w:val="es-ES"/>
              </w:rPr>
              <w:fldChar w:fldCharType="end"/>
            </w:r>
          </w:p>
        </w:tc>
      </w:tr>
      <w:tr w:rsidR="00332DA2" w:rsidRPr="00654393" w14:paraId="38275735" w14:textId="77777777" w:rsidTr="006E47FC">
        <w:trPr>
          <w:trHeight w:val="247"/>
        </w:trPr>
        <w:tc>
          <w:tcPr>
            <w:tcW w:w="5244" w:type="dxa"/>
            <w:tcMar>
              <w:top w:w="0" w:type="dxa"/>
              <w:left w:w="108" w:type="dxa"/>
              <w:bottom w:w="0" w:type="dxa"/>
              <w:right w:w="108" w:type="dxa"/>
            </w:tcMar>
          </w:tcPr>
          <w:p w14:paraId="38275733" w14:textId="77777777" w:rsidR="00332DA2" w:rsidRPr="00DE0DA4" w:rsidRDefault="00332DA2" w:rsidP="00332DA2">
            <w:pPr>
              <w:pStyle w:val="ProductList-Body"/>
              <w:rPr>
                <w:rFonts w:cs="Tahoma"/>
                <w:color w:val="000000" w:themeColor="text1"/>
                <w:szCs w:val="18"/>
              </w:rPr>
            </w:pPr>
            <w:r w:rsidRPr="00DE0DA4">
              <w:rPr>
                <w:rFonts w:cs="Tahoma"/>
                <w:color w:val="000000" w:themeColor="text1"/>
                <w:szCs w:val="18"/>
              </w:rPr>
              <w:t>Core CAL Suite</w:t>
            </w:r>
            <w:r w:rsidRPr="00654393">
              <w:rPr>
                <w:lang w:val="es-ES"/>
              </w:rPr>
              <w:fldChar w:fldCharType="begin"/>
            </w:r>
            <w:r w:rsidRPr="00DE0DA4">
              <w:instrText>XE "Core CAL Suite"</w:instrText>
            </w:r>
            <w:r w:rsidRPr="00654393">
              <w:rPr>
                <w:lang w:val="es-ES"/>
              </w:rPr>
              <w:fldChar w:fldCharType="end"/>
            </w:r>
            <w:r w:rsidRPr="00DE0DA4">
              <w:rPr>
                <w:rFonts w:cs="Tahoma"/>
                <w:color w:val="000000" w:themeColor="text1"/>
                <w:szCs w:val="18"/>
              </w:rPr>
              <w:t xml:space="preserve"> Bridge para Office 365</w:t>
            </w:r>
            <w:r w:rsidRPr="00654393">
              <w:rPr>
                <w:lang w:val="es-ES"/>
              </w:rPr>
              <w:fldChar w:fldCharType="begin"/>
            </w:r>
            <w:r w:rsidRPr="00DE0DA4">
              <w:instrText>XE "Core CAL Suite Bridge para Office 365"</w:instrText>
            </w:r>
            <w:r w:rsidRPr="00654393">
              <w:rPr>
                <w:lang w:val="es-ES"/>
              </w:rPr>
              <w:fldChar w:fldCharType="end"/>
            </w:r>
          </w:p>
        </w:tc>
        <w:tc>
          <w:tcPr>
            <w:tcW w:w="5556" w:type="dxa"/>
            <w:tcMar>
              <w:top w:w="0" w:type="dxa"/>
              <w:left w:w="108" w:type="dxa"/>
              <w:bottom w:w="0" w:type="dxa"/>
              <w:right w:w="108" w:type="dxa"/>
            </w:tcMar>
          </w:tcPr>
          <w:p w14:paraId="38275734" w14:textId="77777777" w:rsidR="00332DA2" w:rsidRPr="00DE0DA4" w:rsidRDefault="00332DA2" w:rsidP="00332DA2">
            <w:pPr>
              <w:pStyle w:val="ProductList-Body"/>
              <w:rPr>
                <w:rFonts w:cs="Tahoma"/>
                <w:color w:val="000000" w:themeColor="text1"/>
                <w:szCs w:val="18"/>
              </w:rPr>
            </w:pPr>
            <w:r w:rsidRPr="00DE0DA4">
              <w:rPr>
                <w:rFonts w:cs="Tahoma"/>
                <w:color w:val="000000" w:themeColor="text1"/>
                <w:szCs w:val="18"/>
              </w:rPr>
              <w:t>Enterprise CAL Suite</w:t>
            </w:r>
            <w:r w:rsidRPr="00654393">
              <w:rPr>
                <w:lang w:val="es-ES"/>
              </w:rPr>
              <w:fldChar w:fldCharType="begin"/>
            </w:r>
            <w:r w:rsidRPr="00DE0DA4">
              <w:instrText>XE "Enterprise CAL Suite"</w:instrText>
            </w:r>
            <w:r w:rsidRPr="00654393">
              <w:rPr>
                <w:lang w:val="es-ES"/>
              </w:rPr>
              <w:fldChar w:fldCharType="end"/>
            </w:r>
            <w:r w:rsidRPr="00DE0DA4">
              <w:rPr>
                <w:rFonts w:cs="Tahoma"/>
                <w:color w:val="000000" w:themeColor="text1"/>
                <w:szCs w:val="18"/>
              </w:rPr>
              <w:t xml:space="preserve"> Bridge para Office 365</w:t>
            </w:r>
            <w:r w:rsidRPr="00654393">
              <w:rPr>
                <w:lang w:val="es-ES"/>
              </w:rPr>
              <w:fldChar w:fldCharType="begin"/>
            </w:r>
            <w:r w:rsidRPr="00DE0DA4">
              <w:instrText>XE "Enterprise CAL Suite Bridge para Office 365"</w:instrText>
            </w:r>
            <w:r w:rsidRPr="00654393">
              <w:rPr>
                <w:lang w:val="es-ES"/>
              </w:rPr>
              <w:fldChar w:fldCharType="end"/>
            </w:r>
          </w:p>
        </w:tc>
      </w:tr>
      <w:tr w:rsidR="00332DA2" w:rsidRPr="00654393" w14:paraId="38275738" w14:textId="77777777" w:rsidTr="006E47FC">
        <w:trPr>
          <w:trHeight w:val="247"/>
        </w:trPr>
        <w:tc>
          <w:tcPr>
            <w:tcW w:w="5244" w:type="dxa"/>
            <w:tcMar>
              <w:top w:w="0" w:type="dxa"/>
              <w:left w:w="108" w:type="dxa"/>
              <w:bottom w:w="0" w:type="dxa"/>
              <w:right w:w="108" w:type="dxa"/>
            </w:tcMar>
          </w:tcPr>
          <w:p w14:paraId="38275736" w14:textId="77777777" w:rsidR="00332DA2" w:rsidRPr="00DE0DA4" w:rsidRDefault="00332DA2" w:rsidP="00067B4B">
            <w:pPr>
              <w:pStyle w:val="ProductList-Body"/>
              <w:rPr>
                <w:rFonts w:cs="Tahoma"/>
                <w:color w:val="000000" w:themeColor="text1"/>
                <w:szCs w:val="18"/>
              </w:rPr>
            </w:pPr>
            <w:r w:rsidRPr="00DE0DA4">
              <w:rPr>
                <w:rFonts w:cs="Tahoma"/>
                <w:color w:val="000000" w:themeColor="text1"/>
                <w:szCs w:val="18"/>
              </w:rPr>
              <w:t>Core CAL Suite</w:t>
            </w:r>
            <w:r w:rsidRPr="00654393">
              <w:rPr>
                <w:lang w:val="es-ES"/>
              </w:rPr>
              <w:fldChar w:fldCharType="begin"/>
            </w:r>
            <w:r w:rsidRPr="00DE0DA4">
              <w:instrText>XE "Core CAL Suite"</w:instrText>
            </w:r>
            <w:r w:rsidRPr="00654393">
              <w:rPr>
                <w:lang w:val="es-ES"/>
              </w:rPr>
              <w:fldChar w:fldCharType="end"/>
            </w:r>
            <w:r w:rsidRPr="00DE0DA4">
              <w:rPr>
                <w:rFonts w:cs="Tahoma"/>
                <w:color w:val="000000" w:themeColor="text1"/>
                <w:szCs w:val="18"/>
              </w:rPr>
              <w:t xml:space="preserve"> Bridge para Windows Intune</w:t>
            </w:r>
          </w:p>
        </w:tc>
        <w:tc>
          <w:tcPr>
            <w:tcW w:w="5556" w:type="dxa"/>
            <w:tcMar>
              <w:top w:w="0" w:type="dxa"/>
              <w:left w:w="108" w:type="dxa"/>
              <w:bottom w:w="0" w:type="dxa"/>
              <w:right w:w="108" w:type="dxa"/>
            </w:tcMar>
          </w:tcPr>
          <w:p w14:paraId="38275737" w14:textId="77777777" w:rsidR="00332DA2" w:rsidRPr="00DE0DA4" w:rsidRDefault="00332DA2" w:rsidP="00B608EC">
            <w:pPr>
              <w:pStyle w:val="ProductList-Body"/>
              <w:rPr>
                <w:rFonts w:cs="Tahoma"/>
                <w:color w:val="000000" w:themeColor="text1"/>
                <w:szCs w:val="18"/>
              </w:rPr>
            </w:pPr>
            <w:r w:rsidRPr="00DE0DA4">
              <w:rPr>
                <w:rFonts w:cs="Tahoma"/>
                <w:color w:val="000000" w:themeColor="text1"/>
                <w:szCs w:val="18"/>
              </w:rPr>
              <w:t>Enterprise CAL Suite</w:t>
            </w:r>
            <w:r w:rsidRPr="00654393">
              <w:rPr>
                <w:lang w:val="es-ES"/>
              </w:rPr>
              <w:fldChar w:fldCharType="begin"/>
            </w:r>
            <w:r w:rsidRPr="00DE0DA4">
              <w:instrText>XE "Enterprise CAL Suite"</w:instrText>
            </w:r>
            <w:r w:rsidRPr="00654393">
              <w:rPr>
                <w:lang w:val="es-ES"/>
              </w:rPr>
              <w:fldChar w:fldCharType="end"/>
            </w:r>
            <w:r w:rsidRPr="00DE0DA4">
              <w:rPr>
                <w:rFonts w:cs="Tahoma"/>
                <w:color w:val="000000" w:themeColor="text1"/>
                <w:szCs w:val="18"/>
              </w:rPr>
              <w:t xml:space="preserve"> Bridge para Windows Intune</w:t>
            </w:r>
          </w:p>
        </w:tc>
      </w:tr>
      <w:tr w:rsidR="00332DA2" w:rsidRPr="00654393" w14:paraId="3827573B" w14:textId="77777777" w:rsidTr="006E47FC">
        <w:trPr>
          <w:trHeight w:val="247"/>
        </w:trPr>
        <w:tc>
          <w:tcPr>
            <w:tcW w:w="5244" w:type="dxa"/>
            <w:tcMar>
              <w:top w:w="0" w:type="dxa"/>
              <w:left w:w="108" w:type="dxa"/>
              <w:bottom w:w="0" w:type="dxa"/>
              <w:right w:w="108" w:type="dxa"/>
            </w:tcMar>
          </w:tcPr>
          <w:p w14:paraId="38275739" w14:textId="77777777" w:rsidR="00332DA2" w:rsidRPr="00DE0DA4" w:rsidRDefault="00332DA2" w:rsidP="00067B4B">
            <w:pPr>
              <w:pStyle w:val="ProductList-Body"/>
              <w:rPr>
                <w:rFonts w:cs="Tahoma"/>
                <w:color w:val="000000" w:themeColor="text1"/>
                <w:szCs w:val="18"/>
              </w:rPr>
            </w:pPr>
            <w:r w:rsidRPr="00DE0DA4">
              <w:rPr>
                <w:rFonts w:cs="Tahoma"/>
                <w:color w:val="000000" w:themeColor="text1"/>
                <w:szCs w:val="18"/>
              </w:rPr>
              <w:t>Core CAL Suite</w:t>
            </w:r>
            <w:r w:rsidRPr="00654393">
              <w:rPr>
                <w:lang w:val="es-ES"/>
              </w:rPr>
              <w:fldChar w:fldCharType="begin"/>
            </w:r>
            <w:r w:rsidRPr="00DE0DA4">
              <w:instrText>XE "Core CAL Suite"</w:instrText>
            </w:r>
            <w:r w:rsidRPr="00654393">
              <w:rPr>
                <w:lang w:val="es-ES"/>
              </w:rPr>
              <w:fldChar w:fldCharType="end"/>
            </w:r>
            <w:r w:rsidRPr="00DE0DA4">
              <w:rPr>
                <w:rFonts w:cs="Tahoma"/>
                <w:color w:val="000000" w:themeColor="text1"/>
                <w:szCs w:val="18"/>
              </w:rPr>
              <w:t xml:space="preserve"> Bridge para Office 365</w:t>
            </w:r>
            <w:r w:rsidRPr="00654393">
              <w:rPr>
                <w:lang w:val="es-ES"/>
              </w:rPr>
              <w:fldChar w:fldCharType="begin"/>
            </w:r>
            <w:r w:rsidRPr="00DE0DA4">
              <w:instrText>XE "Core CAL Suite Bridge para Office 365"</w:instrText>
            </w:r>
            <w:r w:rsidRPr="00654393">
              <w:rPr>
                <w:lang w:val="es-ES"/>
              </w:rPr>
              <w:fldChar w:fldCharType="end"/>
            </w:r>
            <w:r w:rsidRPr="00DE0DA4">
              <w:rPr>
                <w:rFonts w:cs="Tahoma"/>
                <w:color w:val="000000" w:themeColor="text1"/>
                <w:szCs w:val="18"/>
              </w:rPr>
              <w:t xml:space="preserve"> y Windows Intune</w:t>
            </w:r>
          </w:p>
        </w:tc>
        <w:tc>
          <w:tcPr>
            <w:tcW w:w="5556" w:type="dxa"/>
            <w:tcMar>
              <w:top w:w="0" w:type="dxa"/>
              <w:left w:w="108" w:type="dxa"/>
              <w:bottom w:w="0" w:type="dxa"/>
              <w:right w:w="108" w:type="dxa"/>
            </w:tcMar>
          </w:tcPr>
          <w:p w14:paraId="3827573A" w14:textId="77777777" w:rsidR="00332DA2" w:rsidRPr="00DE0DA4" w:rsidRDefault="00332DA2" w:rsidP="00B608EC">
            <w:pPr>
              <w:pStyle w:val="ProductList-Body"/>
              <w:rPr>
                <w:rFonts w:cs="Tahoma"/>
                <w:color w:val="000000" w:themeColor="text1"/>
                <w:szCs w:val="18"/>
              </w:rPr>
            </w:pPr>
            <w:r w:rsidRPr="00DE0DA4">
              <w:rPr>
                <w:rFonts w:eastAsia="Calibri" w:cs="Tahoma"/>
                <w:color w:val="000000" w:themeColor="text1"/>
                <w:szCs w:val="18"/>
              </w:rPr>
              <w:t>Enterprise CAL Suite</w:t>
            </w:r>
            <w:r w:rsidRPr="00654393">
              <w:rPr>
                <w:lang w:val="es-ES"/>
              </w:rPr>
              <w:fldChar w:fldCharType="begin"/>
            </w:r>
            <w:r w:rsidRPr="00DE0DA4">
              <w:instrText>XE "Enterprise CAL Suite"</w:instrText>
            </w:r>
            <w:r w:rsidRPr="00654393">
              <w:rPr>
                <w:lang w:val="es-ES"/>
              </w:rPr>
              <w:fldChar w:fldCharType="end"/>
            </w:r>
            <w:r w:rsidRPr="00DE0DA4">
              <w:rPr>
                <w:rFonts w:eastAsia="Calibri" w:cs="Tahoma"/>
                <w:color w:val="000000" w:themeColor="text1"/>
                <w:szCs w:val="18"/>
              </w:rPr>
              <w:t xml:space="preserve"> Bridge para Office 365</w:t>
            </w:r>
            <w:r w:rsidRPr="00654393">
              <w:rPr>
                <w:lang w:val="es-ES"/>
              </w:rPr>
              <w:fldChar w:fldCharType="begin"/>
            </w:r>
            <w:r w:rsidRPr="00DE0DA4">
              <w:instrText>XE "Enterprise CAL Suite Bridge para Office 365"</w:instrText>
            </w:r>
            <w:r w:rsidRPr="00654393">
              <w:rPr>
                <w:lang w:val="es-ES"/>
              </w:rPr>
              <w:fldChar w:fldCharType="end"/>
            </w:r>
            <w:r w:rsidRPr="00DE0DA4">
              <w:rPr>
                <w:rFonts w:eastAsia="Calibri" w:cs="Tahoma"/>
                <w:color w:val="000000" w:themeColor="text1"/>
                <w:szCs w:val="18"/>
              </w:rPr>
              <w:t xml:space="preserve"> y Windows</w:t>
            </w:r>
            <w:r w:rsidRPr="00DE0DA4">
              <w:rPr>
                <w:rFonts w:cs="Tahoma"/>
                <w:color w:val="000000" w:themeColor="text1"/>
                <w:szCs w:val="18"/>
                <w:vertAlign w:val="superscript"/>
              </w:rPr>
              <w:t xml:space="preserve"> </w:t>
            </w:r>
            <w:r w:rsidRPr="00DE0DA4">
              <w:rPr>
                <w:rFonts w:eastAsia="Calibri" w:cs="Tahoma"/>
                <w:color w:val="000000" w:themeColor="text1"/>
                <w:szCs w:val="18"/>
              </w:rPr>
              <w:t>Intune</w:t>
            </w:r>
          </w:p>
        </w:tc>
      </w:tr>
      <w:tr w:rsidR="00332DA2" w:rsidRPr="000B4011" w14:paraId="3827573E" w14:textId="77777777" w:rsidTr="006E47FC">
        <w:trPr>
          <w:trHeight w:val="247"/>
        </w:trPr>
        <w:tc>
          <w:tcPr>
            <w:tcW w:w="5244" w:type="dxa"/>
            <w:tcMar>
              <w:top w:w="0" w:type="dxa"/>
              <w:left w:w="108" w:type="dxa"/>
              <w:bottom w:w="0" w:type="dxa"/>
              <w:right w:w="108" w:type="dxa"/>
            </w:tcMar>
            <w:hideMark/>
          </w:tcPr>
          <w:p w14:paraId="3827573C" w14:textId="77777777" w:rsidR="00332DA2" w:rsidRPr="000B4011" w:rsidRDefault="00332DA2" w:rsidP="00332DA2">
            <w:pPr>
              <w:pStyle w:val="ProductList-Body"/>
              <w:rPr>
                <w:rFonts w:cs="Tahoma"/>
                <w:color w:val="000000" w:themeColor="text1"/>
                <w:szCs w:val="18"/>
                <w:lang w:val="fr-FR"/>
              </w:rPr>
            </w:pPr>
            <w:r w:rsidRPr="000B4011">
              <w:rPr>
                <w:rFonts w:cs="Tahoma"/>
                <w:color w:val="000000" w:themeColor="text1"/>
                <w:szCs w:val="18"/>
                <w:lang w:val="fr-FR"/>
              </w:rPr>
              <w:t>Core Infrastructure Server Suite Standard</w:t>
            </w:r>
            <w:r w:rsidRPr="00654393">
              <w:rPr>
                <w:lang w:val="es-ES"/>
              </w:rPr>
              <w:fldChar w:fldCharType="begin"/>
            </w:r>
            <w:r w:rsidRPr="000B4011">
              <w:rPr>
                <w:lang w:val="fr-FR"/>
              </w:rPr>
              <w:instrText>XE "Core Infrastructure Server Suite Standard"</w:instrText>
            </w:r>
            <w:r w:rsidRPr="00654393">
              <w:rPr>
                <w:lang w:val="es-ES"/>
              </w:rPr>
              <w:fldChar w:fldCharType="end"/>
            </w:r>
          </w:p>
        </w:tc>
        <w:tc>
          <w:tcPr>
            <w:tcW w:w="5556" w:type="dxa"/>
            <w:tcMar>
              <w:top w:w="0" w:type="dxa"/>
              <w:left w:w="108" w:type="dxa"/>
              <w:bottom w:w="0" w:type="dxa"/>
              <w:right w:w="108" w:type="dxa"/>
            </w:tcMar>
            <w:hideMark/>
          </w:tcPr>
          <w:p w14:paraId="3827573D" w14:textId="77777777" w:rsidR="00332DA2" w:rsidRPr="000B4011" w:rsidRDefault="00332DA2" w:rsidP="00332DA2">
            <w:pPr>
              <w:pStyle w:val="ProductList-Body"/>
              <w:rPr>
                <w:rFonts w:cs="Tahoma"/>
                <w:color w:val="000000" w:themeColor="text1"/>
                <w:szCs w:val="18"/>
                <w:lang w:val="fr-FR"/>
              </w:rPr>
            </w:pPr>
            <w:r w:rsidRPr="000B4011">
              <w:rPr>
                <w:rFonts w:cs="Tahoma"/>
                <w:color w:val="000000" w:themeColor="text1"/>
                <w:szCs w:val="18"/>
                <w:lang w:val="fr-FR"/>
              </w:rPr>
              <w:t>Core Infrastructure Server Suite Datacenter</w:t>
            </w:r>
            <w:r w:rsidRPr="00654393">
              <w:rPr>
                <w:lang w:val="es-ES"/>
              </w:rPr>
              <w:fldChar w:fldCharType="begin"/>
            </w:r>
            <w:r w:rsidRPr="000B4011">
              <w:rPr>
                <w:lang w:val="fr-FR"/>
              </w:rPr>
              <w:instrText>XE "Core Infrastructure Server Suite Datacenter"</w:instrText>
            </w:r>
            <w:r w:rsidRPr="00654393">
              <w:rPr>
                <w:lang w:val="es-ES"/>
              </w:rPr>
              <w:fldChar w:fldCharType="end"/>
            </w:r>
          </w:p>
        </w:tc>
      </w:tr>
      <w:tr w:rsidR="00332DA2" w:rsidRPr="000B4011" w14:paraId="38275741" w14:textId="77777777" w:rsidTr="006E47FC">
        <w:tc>
          <w:tcPr>
            <w:tcW w:w="5244" w:type="dxa"/>
            <w:tcMar>
              <w:top w:w="0" w:type="dxa"/>
              <w:left w:w="108" w:type="dxa"/>
              <w:bottom w:w="0" w:type="dxa"/>
              <w:right w:w="108" w:type="dxa"/>
            </w:tcMar>
            <w:hideMark/>
          </w:tcPr>
          <w:p w14:paraId="3827573F" w14:textId="77777777" w:rsidR="00332DA2" w:rsidRPr="00DE0DA4" w:rsidRDefault="00332DA2" w:rsidP="00332DA2">
            <w:pPr>
              <w:pStyle w:val="ProductList-Body"/>
              <w:rPr>
                <w:rFonts w:eastAsia="Calibri" w:cs="Tahoma"/>
                <w:color w:val="000000" w:themeColor="text1"/>
                <w:szCs w:val="18"/>
              </w:rPr>
            </w:pPr>
            <w:r w:rsidRPr="00DE0DA4">
              <w:rPr>
                <w:rFonts w:cs="Tahoma"/>
                <w:color w:val="000000" w:themeColor="text1"/>
                <w:szCs w:val="18"/>
              </w:rPr>
              <w:t>Desktop Education con Core CAL</w:t>
            </w:r>
          </w:p>
        </w:tc>
        <w:tc>
          <w:tcPr>
            <w:tcW w:w="5556" w:type="dxa"/>
            <w:tcMar>
              <w:top w:w="0" w:type="dxa"/>
              <w:left w:w="108" w:type="dxa"/>
              <w:bottom w:w="0" w:type="dxa"/>
              <w:right w:w="108" w:type="dxa"/>
            </w:tcMar>
            <w:hideMark/>
          </w:tcPr>
          <w:p w14:paraId="38275740" w14:textId="77777777" w:rsidR="00332DA2" w:rsidRPr="000B4011" w:rsidRDefault="00332DA2" w:rsidP="00332DA2">
            <w:pPr>
              <w:pStyle w:val="ProductList-Body"/>
              <w:rPr>
                <w:rFonts w:eastAsia="Calibri" w:cs="Tahoma"/>
                <w:color w:val="000000" w:themeColor="text1"/>
                <w:szCs w:val="18"/>
                <w:lang w:val="fr-FR"/>
              </w:rPr>
            </w:pPr>
            <w:r w:rsidRPr="000B4011">
              <w:rPr>
                <w:rFonts w:cs="Tahoma"/>
                <w:color w:val="000000" w:themeColor="text1"/>
                <w:szCs w:val="18"/>
                <w:lang w:val="fr-FR"/>
              </w:rPr>
              <w:t>Desktop Education con Enterprise CAL Suite</w:t>
            </w:r>
            <w:r w:rsidRPr="00654393">
              <w:rPr>
                <w:lang w:val="es-ES"/>
              </w:rPr>
              <w:fldChar w:fldCharType="begin"/>
            </w:r>
            <w:r w:rsidRPr="000B4011">
              <w:rPr>
                <w:lang w:val="fr-FR"/>
              </w:rPr>
              <w:instrText>XE "Enterprise CAL Suite"</w:instrText>
            </w:r>
            <w:r w:rsidRPr="00654393">
              <w:rPr>
                <w:lang w:val="es-ES"/>
              </w:rPr>
              <w:fldChar w:fldCharType="end"/>
            </w:r>
          </w:p>
        </w:tc>
      </w:tr>
      <w:tr w:rsidR="00332DA2" w:rsidRPr="00654393" w14:paraId="38275744" w14:textId="77777777" w:rsidTr="006E47FC">
        <w:tc>
          <w:tcPr>
            <w:tcW w:w="5244" w:type="dxa"/>
            <w:tcMar>
              <w:top w:w="0" w:type="dxa"/>
              <w:left w:w="108" w:type="dxa"/>
              <w:bottom w:w="0" w:type="dxa"/>
              <w:right w:w="108" w:type="dxa"/>
            </w:tcMar>
            <w:hideMark/>
          </w:tcPr>
          <w:p w14:paraId="38275742" w14:textId="77777777" w:rsidR="00332DA2" w:rsidRPr="00DE0DA4" w:rsidRDefault="00332DA2" w:rsidP="00332DA2">
            <w:pPr>
              <w:pStyle w:val="ProductList-Body"/>
              <w:rPr>
                <w:rFonts w:eastAsia="Calibri" w:cs="Tahoma"/>
                <w:color w:val="000000" w:themeColor="text1"/>
                <w:szCs w:val="18"/>
              </w:rPr>
            </w:pPr>
            <w:r w:rsidRPr="00DE0DA4">
              <w:rPr>
                <w:rFonts w:cs="Tahoma"/>
                <w:color w:val="000000" w:themeColor="text1"/>
                <w:szCs w:val="18"/>
              </w:rPr>
              <w:t>Desktop School con Core CAL</w:t>
            </w:r>
          </w:p>
        </w:tc>
        <w:tc>
          <w:tcPr>
            <w:tcW w:w="5556" w:type="dxa"/>
            <w:tcMar>
              <w:top w:w="0" w:type="dxa"/>
              <w:left w:w="108" w:type="dxa"/>
              <w:bottom w:w="0" w:type="dxa"/>
              <w:right w:w="108" w:type="dxa"/>
            </w:tcMar>
            <w:hideMark/>
          </w:tcPr>
          <w:p w14:paraId="38275743" w14:textId="77777777" w:rsidR="00332DA2" w:rsidRPr="00DE0DA4" w:rsidRDefault="00332DA2" w:rsidP="00332DA2">
            <w:pPr>
              <w:pStyle w:val="ProductList-Body"/>
              <w:rPr>
                <w:rFonts w:eastAsia="Calibri" w:cs="Tahoma"/>
                <w:color w:val="000000" w:themeColor="text1"/>
                <w:szCs w:val="18"/>
              </w:rPr>
            </w:pPr>
            <w:r w:rsidRPr="00DE0DA4">
              <w:rPr>
                <w:rFonts w:cs="Tahoma"/>
                <w:color w:val="000000" w:themeColor="text1"/>
                <w:szCs w:val="18"/>
              </w:rPr>
              <w:t>Desktop School con Enterprise CAL Suite</w:t>
            </w:r>
            <w:r w:rsidRPr="00654393">
              <w:rPr>
                <w:lang w:val="es-ES"/>
              </w:rPr>
              <w:fldChar w:fldCharType="begin"/>
            </w:r>
            <w:r w:rsidRPr="00DE0DA4">
              <w:instrText>XE "Enterprise CAL Suite"</w:instrText>
            </w:r>
            <w:r w:rsidRPr="00654393">
              <w:rPr>
                <w:lang w:val="es-ES"/>
              </w:rPr>
              <w:fldChar w:fldCharType="end"/>
            </w:r>
          </w:p>
        </w:tc>
      </w:tr>
      <w:tr w:rsidR="00332DA2" w:rsidRPr="00654393" w14:paraId="38275747" w14:textId="77777777" w:rsidTr="006E47FC">
        <w:tc>
          <w:tcPr>
            <w:tcW w:w="5244" w:type="dxa"/>
            <w:tcMar>
              <w:top w:w="0" w:type="dxa"/>
              <w:left w:w="108" w:type="dxa"/>
              <w:bottom w:w="0" w:type="dxa"/>
              <w:right w:w="108" w:type="dxa"/>
            </w:tcMar>
            <w:hideMark/>
          </w:tcPr>
          <w:p w14:paraId="38275745"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Exchange Server Standard</w:t>
            </w:r>
          </w:p>
        </w:tc>
        <w:tc>
          <w:tcPr>
            <w:tcW w:w="5556" w:type="dxa"/>
            <w:tcMar>
              <w:top w:w="0" w:type="dxa"/>
              <w:left w:w="108" w:type="dxa"/>
              <w:bottom w:w="0" w:type="dxa"/>
              <w:right w:w="108" w:type="dxa"/>
            </w:tcMar>
            <w:hideMark/>
          </w:tcPr>
          <w:p w14:paraId="38275746"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Exchange Server Enterprise</w:t>
            </w:r>
          </w:p>
        </w:tc>
      </w:tr>
      <w:tr w:rsidR="00332DA2" w:rsidRPr="00654393" w14:paraId="3827574A" w14:textId="77777777" w:rsidTr="006E47FC">
        <w:tc>
          <w:tcPr>
            <w:tcW w:w="5244" w:type="dxa"/>
            <w:tcMar>
              <w:top w:w="0" w:type="dxa"/>
              <w:left w:w="108" w:type="dxa"/>
              <w:bottom w:w="0" w:type="dxa"/>
              <w:right w:w="108" w:type="dxa"/>
            </w:tcMar>
          </w:tcPr>
          <w:p w14:paraId="38275748" w14:textId="77777777" w:rsidR="00332DA2" w:rsidRPr="00654393" w:rsidRDefault="00332DA2" w:rsidP="00332DA2">
            <w:pPr>
              <w:pStyle w:val="ProductList-Body"/>
              <w:rPr>
                <w:rFonts w:cs="Tahoma"/>
                <w:color w:val="000000" w:themeColor="text1"/>
                <w:szCs w:val="18"/>
                <w:lang w:val="es-ES"/>
              </w:rPr>
            </w:pPr>
            <w:r w:rsidRPr="00654393">
              <w:rPr>
                <w:rFonts w:cs="Tahoma"/>
                <w:color w:val="000000" w:themeColor="text1"/>
                <w:szCs w:val="18"/>
                <w:lang w:val="es-ES"/>
              </w:rPr>
              <w:t>Forefront TMG Standard</w:t>
            </w:r>
          </w:p>
        </w:tc>
        <w:tc>
          <w:tcPr>
            <w:tcW w:w="5556" w:type="dxa"/>
            <w:tcMar>
              <w:top w:w="0" w:type="dxa"/>
              <w:left w:w="108" w:type="dxa"/>
              <w:bottom w:w="0" w:type="dxa"/>
              <w:right w:w="108" w:type="dxa"/>
            </w:tcMar>
          </w:tcPr>
          <w:p w14:paraId="38275749" w14:textId="77777777" w:rsidR="00332DA2" w:rsidRPr="00654393" w:rsidRDefault="00332DA2" w:rsidP="00332DA2">
            <w:pPr>
              <w:pStyle w:val="ProductList-Body"/>
              <w:rPr>
                <w:rFonts w:cs="Tahoma"/>
                <w:color w:val="000000" w:themeColor="text1"/>
                <w:szCs w:val="18"/>
                <w:lang w:val="es-ES"/>
              </w:rPr>
            </w:pPr>
            <w:r w:rsidRPr="00654393">
              <w:rPr>
                <w:rFonts w:cs="Tahoma"/>
                <w:color w:val="000000" w:themeColor="text1"/>
                <w:szCs w:val="18"/>
                <w:lang w:val="es-ES"/>
              </w:rPr>
              <w:t>Forefront TMG Enterprise</w:t>
            </w:r>
          </w:p>
        </w:tc>
      </w:tr>
      <w:tr w:rsidR="00332DA2" w:rsidRPr="00654393" w14:paraId="3827574D" w14:textId="77777777" w:rsidTr="006E47FC">
        <w:tc>
          <w:tcPr>
            <w:tcW w:w="5244" w:type="dxa"/>
            <w:tcMar>
              <w:top w:w="0" w:type="dxa"/>
              <w:left w:w="108" w:type="dxa"/>
              <w:bottom w:w="0" w:type="dxa"/>
              <w:right w:w="108" w:type="dxa"/>
            </w:tcMar>
            <w:hideMark/>
          </w:tcPr>
          <w:p w14:paraId="3827574B" w14:textId="77777777" w:rsidR="00332DA2" w:rsidRPr="00DE0DA4" w:rsidRDefault="00332DA2" w:rsidP="00332DA2">
            <w:pPr>
              <w:pStyle w:val="ProductList-Body"/>
              <w:rPr>
                <w:rFonts w:eastAsia="Calibri" w:cs="Tahoma"/>
                <w:color w:val="000000" w:themeColor="text1"/>
                <w:szCs w:val="18"/>
              </w:rPr>
            </w:pPr>
            <w:r w:rsidRPr="00DE0DA4">
              <w:rPr>
                <w:rFonts w:cs="Tahoma"/>
                <w:color w:val="000000" w:themeColor="text1"/>
                <w:szCs w:val="18"/>
              </w:rPr>
              <w:t>Internet Security &amp; Acceleration (ISA) Standard Server</w:t>
            </w:r>
          </w:p>
        </w:tc>
        <w:tc>
          <w:tcPr>
            <w:tcW w:w="5556" w:type="dxa"/>
            <w:tcMar>
              <w:top w:w="0" w:type="dxa"/>
              <w:left w:w="108" w:type="dxa"/>
              <w:bottom w:w="0" w:type="dxa"/>
              <w:right w:w="108" w:type="dxa"/>
            </w:tcMar>
            <w:hideMark/>
          </w:tcPr>
          <w:p w14:paraId="3827574C" w14:textId="77777777" w:rsidR="00332DA2" w:rsidRPr="00DE0DA4" w:rsidRDefault="00332DA2" w:rsidP="00332DA2">
            <w:pPr>
              <w:pStyle w:val="ProductList-Body"/>
              <w:rPr>
                <w:rFonts w:eastAsia="Calibri" w:cs="Tahoma"/>
                <w:color w:val="000000" w:themeColor="text1"/>
                <w:szCs w:val="18"/>
              </w:rPr>
            </w:pPr>
            <w:r w:rsidRPr="00DE0DA4">
              <w:rPr>
                <w:rFonts w:cs="Tahoma"/>
                <w:color w:val="000000" w:themeColor="text1"/>
                <w:szCs w:val="18"/>
              </w:rPr>
              <w:t>Internet Security &amp; Acceleration (ISA) Enterprise Server</w:t>
            </w:r>
          </w:p>
        </w:tc>
      </w:tr>
      <w:tr w:rsidR="00332DA2" w:rsidRPr="00654393" w14:paraId="38275750" w14:textId="77777777" w:rsidTr="006E47FC">
        <w:tc>
          <w:tcPr>
            <w:tcW w:w="5244" w:type="dxa"/>
            <w:tcMar>
              <w:top w:w="0" w:type="dxa"/>
              <w:left w:w="108" w:type="dxa"/>
              <w:bottom w:w="0" w:type="dxa"/>
              <w:right w:w="108" w:type="dxa"/>
            </w:tcMar>
          </w:tcPr>
          <w:p w14:paraId="3827574E" w14:textId="77777777" w:rsidR="00332DA2" w:rsidRPr="00DE0DA4" w:rsidRDefault="00332DA2" w:rsidP="00B8103D">
            <w:pPr>
              <w:pStyle w:val="ProductList-Body"/>
              <w:rPr>
                <w:rFonts w:cs="Tahoma"/>
                <w:color w:val="000000" w:themeColor="text1"/>
                <w:szCs w:val="18"/>
              </w:rPr>
            </w:pPr>
            <w:r w:rsidRPr="00DE0DA4">
              <w:rPr>
                <w:rFonts w:cs="Tahoma"/>
                <w:color w:val="000000" w:themeColor="text1"/>
                <w:szCs w:val="18"/>
              </w:rPr>
              <w:t>Microsoft Dynamics CRM Workgroup Server</w:t>
            </w:r>
          </w:p>
        </w:tc>
        <w:tc>
          <w:tcPr>
            <w:tcW w:w="5556" w:type="dxa"/>
            <w:tcMar>
              <w:top w:w="0" w:type="dxa"/>
              <w:left w:w="108" w:type="dxa"/>
              <w:bottom w:w="0" w:type="dxa"/>
              <w:right w:w="108" w:type="dxa"/>
            </w:tcMar>
          </w:tcPr>
          <w:p w14:paraId="3827574F" w14:textId="77777777" w:rsidR="00332DA2" w:rsidRPr="00654393" w:rsidRDefault="00332DA2" w:rsidP="00B8103D">
            <w:pPr>
              <w:pStyle w:val="ProductList-Body"/>
              <w:rPr>
                <w:rFonts w:cs="Tahoma"/>
                <w:color w:val="000000" w:themeColor="text1"/>
                <w:szCs w:val="18"/>
                <w:lang w:val="es-ES"/>
              </w:rPr>
            </w:pPr>
            <w:r w:rsidRPr="00654393">
              <w:rPr>
                <w:rFonts w:cs="Tahoma"/>
                <w:color w:val="000000" w:themeColor="text1"/>
                <w:szCs w:val="18"/>
                <w:lang w:val="es-ES"/>
              </w:rPr>
              <w:t>Microsoft Dynamics CRM Server</w:t>
            </w:r>
          </w:p>
        </w:tc>
      </w:tr>
      <w:tr w:rsidR="00332DA2" w:rsidRPr="00654393" w14:paraId="38275753" w14:textId="77777777" w:rsidTr="006E47FC">
        <w:tc>
          <w:tcPr>
            <w:tcW w:w="5244" w:type="dxa"/>
            <w:tcMar>
              <w:top w:w="0" w:type="dxa"/>
              <w:left w:w="108" w:type="dxa"/>
              <w:bottom w:w="0" w:type="dxa"/>
              <w:right w:w="108" w:type="dxa"/>
            </w:tcMar>
            <w:hideMark/>
          </w:tcPr>
          <w:p w14:paraId="38275751"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 xml:space="preserve">Office Standard </w:t>
            </w:r>
          </w:p>
        </w:tc>
        <w:tc>
          <w:tcPr>
            <w:tcW w:w="5556" w:type="dxa"/>
            <w:tcMar>
              <w:top w:w="0" w:type="dxa"/>
              <w:left w:w="108" w:type="dxa"/>
              <w:bottom w:w="0" w:type="dxa"/>
              <w:right w:w="108" w:type="dxa"/>
            </w:tcMar>
            <w:hideMark/>
          </w:tcPr>
          <w:p w14:paraId="38275752"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 xml:space="preserve">Office Professional Plus </w:t>
            </w:r>
          </w:p>
        </w:tc>
      </w:tr>
      <w:tr w:rsidR="00332DA2" w:rsidRPr="00654393" w14:paraId="38275756" w14:textId="77777777" w:rsidTr="006E47FC">
        <w:tc>
          <w:tcPr>
            <w:tcW w:w="5244" w:type="dxa"/>
            <w:tcMar>
              <w:top w:w="0" w:type="dxa"/>
              <w:left w:w="108" w:type="dxa"/>
              <w:bottom w:w="0" w:type="dxa"/>
              <w:right w:w="108" w:type="dxa"/>
            </w:tcMar>
            <w:hideMark/>
          </w:tcPr>
          <w:p w14:paraId="38275754"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Professional Desktop</w:t>
            </w:r>
          </w:p>
        </w:tc>
        <w:tc>
          <w:tcPr>
            <w:tcW w:w="5556" w:type="dxa"/>
            <w:tcMar>
              <w:top w:w="0" w:type="dxa"/>
              <w:left w:w="108" w:type="dxa"/>
              <w:bottom w:w="0" w:type="dxa"/>
              <w:right w:w="108" w:type="dxa"/>
            </w:tcMar>
            <w:hideMark/>
          </w:tcPr>
          <w:p w14:paraId="38275755"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Desktop Enterprise</w:t>
            </w:r>
          </w:p>
        </w:tc>
      </w:tr>
      <w:tr w:rsidR="00332DA2" w:rsidRPr="00654393" w14:paraId="38275759" w14:textId="77777777" w:rsidTr="006E47FC">
        <w:tc>
          <w:tcPr>
            <w:tcW w:w="5244" w:type="dxa"/>
            <w:tcMar>
              <w:top w:w="0" w:type="dxa"/>
              <w:left w:w="108" w:type="dxa"/>
              <w:bottom w:w="0" w:type="dxa"/>
              <w:right w:w="108" w:type="dxa"/>
            </w:tcMar>
            <w:hideMark/>
          </w:tcPr>
          <w:p w14:paraId="38275757" w14:textId="77777777" w:rsidR="00332DA2" w:rsidRPr="00DE0DA4" w:rsidRDefault="00332DA2" w:rsidP="00332DA2">
            <w:pPr>
              <w:pStyle w:val="ProductList-Body"/>
              <w:rPr>
                <w:rFonts w:cs="Tahoma"/>
                <w:color w:val="000000" w:themeColor="text1"/>
                <w:szCs w:val="18"/>
              </w:rPr>
            </w:pPr>
            <w:r w:rsidRPr="00DE0DA4">
              <w:rPr>
                <w:rFonts w:cs="Tahoma"/>
                <w:color w:val="000000" w:themeColor="text1"/>
                <w:szCs w:val="18"/>
              </w:rPr>
              <w:t>Professional Desktop con Microsoft</w:t>
            </w:r>
            <w:bookmarkStart w:id="1715" w:name="_Toc236810936"/>
            <w:r w:rsidRPr="00DE0DA4">
              <w:rPr>
                <w:rFonts w:cs="Tahoma"/>
                <w:color w:val="000000" w:themeColor="text1"/>
                <w:szCs w:val="18"/>
              </w:rPr>
              <w:t xml:space="preserve"> Desktop Optimization Pack </w:t>
            </w:r>
            <w:bookmarkEnd w:id="1715"/>
          </w:p>
        </w:tc>
        <w:tc>
          <w:tcPr>
            <w:tcW w:w="5556" w:type="dxa"/>
            <w:tcMar>
              <w:top w:w="0" w:type="dxa"/>
              <w:left w:w="108" w:type="dxa"/>
              <w:bottom w:w="0" w:type="dxa"/>
              <w:right w:w="108" w:type="dxa"/>
            </w:tcMar>
            <w:hideMark/>
          </w:tcPr>
          <w:p w14:paraId="38275758" w14:textId="77777777" w:rsidR="00332DA2" w:rsidRPr="00DE0DA4" w:rsidRDefault="00332DA2" w:rsidP="00332DA2">
            <w:pPr>
              <w:pStyle w:val="ProductList-Body"/>
              <w:rPr>
                <w:rFonts w:cs="Tahoma"/>
                <w:color w:val="000000" w:themeColor="text1"/>
                <w:szCs w:val="18"/>
              </w:rPr>
            </w:pPr>
            <w:r w:rsidRPr="00DE0DA4">
              <w:rPr>
                <w:rFonts w:cs="Tahoma"/>
                <w:color w:val="000000" w:themeColor="text1"/>
                <w:szCs w:val="18"/>
              </w:rPr>
              <w:t>Desktop Enterprise con Microsoft Desktop Optimization Pack</w:t>
            </w:r>
          </w:p>
        </w:tc>
      </w:tr>
      <w:tr w:rsidR="00332DA2" w:rsidRPr="00654393" w14:paraId="3827575C" w14:textId="77777777" w:rsidTr="006E47FC">
        <w:tc>
          <w:tcPr>
            <w:tcW w:w="5244" w:type="dxa"/>
            <w:tcMar>
              <w:top w:w="0" w:type="dxa"/>
              <w:left w:w="108" w:type="dxa"/>
              <w:bottom w:w="0" w:type="dxa"/>
              <w:right w:w="108" w:type="dxa"/>
            </w:tcMar>
            <w:hideMark/>
          </w:tcPr>
          <w:p w14:paraId="3827575A"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 xml:space="preserve">Project Standard </w:t>
            </w:r>
          </w:p>
        </w:tc>
        <w:tc>
          <w:tcPr>
            <w:tcW w:w="5556" w:type="dxa"/>
            <w:tcMar>
              <w:top w:w="0" w:type="dxa"/>
              <w:left w:w="108" w:type="dxa"/>
              <w:bottom w:w="0" w:type="dxa"/>
              <w:right w:w="108" w:type="dxa"/>
            </w:tcMar>
            <w:hideMark/>
          </w:tcPr>
          <w:p w14:paraId="3827575B"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 xml:space="preserve">Project Professional </w:t>
            </w:r>
          </w:p>
        </w:tc>
      </w:tr>
      <w:tr w:rsidR="0083582D" w:rsidRPr="00654393" w14:paraId="3827575F" w14:textId="77777777" w:rsidTr="006E47FC">
        <w:tc>
          <w:tcPr>
            <w:tcW w:w="5244" w:type="dxa"/>
            <w:tcMar>
              <w:top w:w="0" w:type="dxa"/>
              <w:left w:w="108" w:type="dxa"/>
              <w:bottom w:w="0" w:type="dxa"/>
              <w:right w:w="108" w:type="dxa"/>
            </w:tcMar>
          </w:tcPr>
          <w:p w14:paraId="3827575D" w14:textId="77777777" w:rsidR="0083582D" w:rsidRPr="000B4011" w:rsidRDefault="0083582D" w:rsidP="00B608EC">
            <w:pPr>
              <w:pStyle w:val="ProductList-Body"/>
              <w:rPr>
                <w:rFonts w:cs="Tahoma"/>
                <w:color w:val="000000" w:themeColor="text1"/>
                <w:szCs w:val="18"/>
              </w:rPr>
            </w:pPr>
            <w:r w:rsidRPr="000B4011">
              <w:rPr>
                <w:rFonts w:cs="Tahoma"/>
                <w:color w:val="000000" w:themeColor="text1"/>
                <w:szCs w:val="18"/>
              </w:rPr>
              <w:t>SQL Parallel Data Warehouse Core</w:t>
            </w:r>
          </w:p>
        </w:tc>
        <w:tc>
          <w:tcPr>
            <w:tcW w:w="5556" w:type="dxa"/>
            <w:tcMar>
              <w:top w:w="0" w:type="dxa"/>
              <w:left w:w="108" w:type="dxa"/>
              <w:bottom w:w="0" w:type="dxa"/>
              <w:right w:w="108" w:type="dxa"/>
            </w:tcMar>
          </w:tcPr>
          <w:p w14:paraId="3827575E" w14:textId="77777777" w:rsidR="0083582D" w:rsidRPr="00654393" w:rsidRDefault="0083582D" w:rsidP="00B608EC">
            <w:pPr>
              <w:pStyle w:val="ProductList-Body"/>
              <w:rPr>
                <w:rFonts w:cs="Tahoma"/>
                <w:color w:val="000000" w:themeColor="text1"/>
                <w:szCs w:val="18"/>
                <w:lang w:val="es-ES"/>
              </w:rPr>
            </w:pPr>
            <w:r w:rsidRPr="00654393">
              <w:rPr>
                <w:rFonts w:cs="Tahoma"/>
                <w:color w:val="000000" w:themeColor="text1"/>
                <w:szCs w:val="18"/>
                <w:lang w:val="es-ES"/>
              </w:rPr>
              <w:t>SQL Server Enterprise Core</w:t>
            </w:r>
          </w:p>
        </w:tc>
      </w:tr>
      <w:tr w:rsidR="00332DA2" w:rsidRPr="00654393" w14:paraId="38275762" w14:textId="77777777" w:rsidTr="006E47FC">
        <w:tc>
          <w:tcPr>
            <w:tcW w:w="5244" w:type="dxa"/>
            <w:tcMar>
              <w:top w:w="0" w:type="dxa"/>
              <w:left w:w="108" w:type="dxa"/>
              <w:bottom w:w="0" w:type="dxa"/>
              <w:right w:w="108" w:type="dxa"/>
            </w:tcMar>
            <w:hideMark/>
          </w:tcPr>
          <w:p w14:paraId="38275760" w14:textId="77777777" w:rsidR="00332DA2" w:rsidRPr="00654393" w:rsidRDefault="00332DA2" w:rsidP="00B608EC">
            <w:pPr>
              <w:pStyle w:val="ProductList-Body"/>
              <w:rPr>
                <w:rFonts w:eastAsia="Calibri" w:cs="Tahoma"/>
                <w:color w:val="000000" w:themeColor="text1"/>
                <w:szCs w:val="18"/>
                <w:lang w:val="es-ES"/>
              </w:rPr>
            </w:pPr>
            <w:r w:rsidRPr="00654393">
              <w:rPr>
                <w:rFonts w:cs="Tahoma"/>
                <w:color w:val="000000" w:themeColor="text1"/>
                <w:szCs w:val="18"/>
                <w:lang w:val="es-ES"/>
              </w:rPr>
              <w:t>SQL Server Standard Core</w:t>
            </w:r>
          </w:p>
        </w:tc>
        <w:tc>
          <w:tcPr>
            <w:tcW w:w="5556" w:type="dxa"/>
            <w:tcMar>
              <w:top w:w="0" w:type="dxa"/>
              <w:left w:w="108" w:type="dxa"/>
              <w:bottom w:w="0" w:type="dxa"/>
              <w:right w:w="108" w:type="dxa"/>
            </w:tcMar>
            <w:hideMark/>
          </w:tcPr>
          <w:p w14:paraId="38275761" w14:textId="77777777" w:rsidR="00332DA2" w:rsidRPr="00654393" w:rsidRDefault="00332DA2" w:rsidP="00B608EC">
            <w:pPr>
              <w:pStyle w:val="ProductList-Body"/>
              <w:rPr>
                <w:rFonts w:eastAsia="Calibri" w:cs="Tahoma"/>
                <w:color w:val="000000" w:themeColor="text1"/>
                <w:szCs w:val="18"/>
                <w:lang w:val="es-ES"/>
              </w:rPr>
            </w:pPr>
            <w:r w:rsidRPr="00654393">
              <w:rPr>
                <w:rFonts w:cs="Tahoma"/>
                <w:color w:val="000000" w:themeColor="text1"/>
                <w:szCs w:val="18"/>
                <w:lang w:val="es-ES"/>
              </w:rPr>
              <w:t>SQL Server Enterprise Core</w:t>
            </w:r>
          </w:p>
        </w:tc>
      </w:tr>
      <w:tr w:rsidR="00332DA2" w:rsidRPr="00654393" w14:paraId="38275765" w14:textId="77777777" w:rsidTr="006E47FC">
        <w:tc>
          <w:tcPr>
            <w:tcW w:w="5244" w:type="dxa"/>
            <w:tcMar>
              <w:top w:w="0" w:type="dxa"/>
              <w:left w:w="108" w:type="dxa"/>
              <w:bottom w:w="0" w:type="dxa"/>
              <w:right w:w="108" w:type="dxa"/>
            </w:tcMar>
            <w:hideMark/>
          </w:tcPr>
          <w:p w14:paraId="38275763"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SQL Server Standard</w:t>
            </w:r>
          </w:p>
        </w:tc>
        <w:tc>
          <w:tcPr>
            <w:tcW w:w="5556" w:type="dxa"/>
            <w:tcMar>
              <w:top w:w="0" w:type="dxa"/>
              <w:left w:w="108" w:type="dxa"/>
              <w:bottom w:w="0" w:type="dxa"/>
              <w:right w:w="108" w:type="dxa"/>
            </w:tcMar>
            <w:hideMark/>
          </w:tcPr>
          <w:p w14:paraId="38275764"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SQL Server Business Intelligence</w:t>
            </w:r>
          </w:p>
        </w:tc>
      </w:tr>
      <w:tr w:rsidR="00332DA2" w:rsidRPr="00654393" w14:paraId="38275768" w14:textId="77777777" w:rsidTr="006E47FC">
        <w:tc>
          <w:tcPr>
            <w:tcW w:w="5244" w:type="dxa"/>
            <w:tcMar>
              <w:top w:w="0" w:type="dxa"/>
              <w:left w:w="108" w:type="dxa"/>
              <w:bottom w:w="0" w:type="dxa"/>
              <w:right w:w="108" w:type="dxa"/>
            </w:tcMar>
            <w:hideMark/>
          </w:tcPr>
          <w:p w14:paraId="38275766" w14:textId="77777777" w:rsidR="00332DA2" w:rsidRPr="00654393" w:rsidRDefault="00B8103D" w:rsidP="00332DA2">
            <w:pPr>
              <w:pStyle w:val="ProductList-Body"/>
              <w:rPr>
                <w:rFonts w:eastAsia="Calibri" w:cs="Tahoma"/>
                <w:color w:val="000000" w:themeColor="text1"/>
                <w:szCs w:val="18"/>
                <w:lang w:val="es-ES"/>
              </w:rPr>
            </w:pPr>
            <w:r w:rsidRPr="00654393">
              <w:rPr>
                <w:rFonts w:cs="Tahoma"/>
                <w:color w:val="000000" w:themeColor="text1"/>
                <w:szCs w:val="18"/>
                <w:lang w:val="es-ES"/>
              </w:rPr>
              <w:t>System Center Standard</w:t>
            </w:r>
          </w:p>
        </w:tc>
        <w:tc>
          <w:tcPr>
            <w:tcW w:w="5556" w:type="dxa"/>
            <w:tcMar>
              <w:top w:w="0" w:type="dxa"/>
              <w:left w:w="108" w:type="dxa"/>
              <w:bottom w:w="0" w:type="dxa"/>
              <w:right w:w="108" w:type="dxa"/>
            </w:tcMar>
            <w:hideMark/>
          </w:tcPr>
          <w:p w14:paraId="38275767" w14:textId="77777777" w:rsidR="00332DA2" w:rsidRPr="00654393" w:rsidRDefault="00332DA2" w:rsidP="00B8103D">
            <w:pPr>
              <w:pStyle w:val="ProductList-Body"/>
              <w:rPr>
                <w:rFonts w:eastAsia="Calibri" w:cs="Tahoma"/>
                <w:color w:val="000000" w:themeColor="text1"/>
                <w:szCs w:val="18"/>
                <w:lang w:val="es-ES"/>
              </w:rPr>
            </w:pPr>
            <w:r w:rsidRPr="00654393">
              <w:rPr>
                <w:rFonts w:cs="Tahoma"/>
                <w:color w:val="000000" w:themeColor="text1"/>
                <w:szCs w:val="18"/>
                <w:lang w:val="es-ES"/>
              </w:rPr>
              <w:t>System Center Datacenter</w:t>
            </w:r>
          </w:p>
        </w:tc>
      </w:tr>
      <w:tr w:rsidR="00332DA2" w:rsidRPr="00654393" w14:paraId="3827576B" w14:textId="77777777" w:rsidTr="006E47FC">
        <w:tc>
          <w:tcPr>
            <w:tcW w:w="5244" w:type="dxa"/>
            <w:tcMar>
              <w:top w:w="0" w:type="dxa"/>
              <w:left w:w="108" w:type="dxa"/>
              <w:bottom w:w="0" w:type="dxa"/>
              <w:right w:w="108" w:type="dxa"/>
            </w:tcMar>
            <w:hideMark/>
          </w:tcPr>
          <w:p w14:paraId="38275769"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Visio Standard</w:t>
            </w:r>
          </w:p>
        </w:tc>
        <w:tc>
          <w:tcPr>
            <w:tcW w:w="5556" w:type="dxa"/>
            <w:tcMar>
              <w:top w:w="0" w:type="dxa"/>
              <w:left w:w="108" w:type="dxa"/>
              <w:bottom w:w="0" w:type="dxa"/>
              <w:right w:w="108" w:type="dxa"/>
            </w:tcMar>
            <w:hideMark/>
          </w:tcPr>
          <w:p w14:paraId="3827576A"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Visio Professional</w:t>
            </w:r>
          </w:p>
        </w:tc>
      </w:tr>
      <w:tr w:rsidR="00332DA2" w:rsidRPr="00654393" w14:paraId="3827576E" w14:textId="77777777" w:rsidTr="006E47FC">
        <w:tc>
          <w:tcPr>
            <w:tcW w:w="5244" w:type="dxa"/>
            <w:tcMar>
              <w:top w:w="0" w:type="dxa"/>
              <w:left w:w="108" w:type="dxa"/>
              <w:bottom w:w="0" w:type="dxa"/>
              <w:right w:w="108" w:type="dxa"/>
            </w:tcMar>
            <w:hideMark/>
          </w:tcPr>
          <w:p w14:paraId="3827576C" w14:textId="77777777" w:rsidR="00332DA2" w:rsidRPr="000B4011" w:rsidRDefault="00332DA2" w:rsidP="00332DA2">
            <w:pPr>
              <w:pStyle w:val="ProductList-Body"/>
              <w:rPr>
                <w:rFonts w:eastAsia="Calibri" w:cs="Tahoma"/>
                <w:color w:val="000000" w:themeColor="text1"/>
                <w:szCs w:val="18"/>
                <w:lang w:val="it-IT"/>
              </w:rPr>
            </w:pPr>
            <w:r w:rsidRPr="000B4011">
              <w:rPr>
                <w:rFonts w:cs="Tahoma"/>
                <w:color w:val="000000" w:themeColor="text1"/>
                <w:szCs w:val="18"/>
                <w:lang w:val="it-IT"/>
              </w:rPr>
              <w:t>Visual Studio Professional con MSDN</w:t>
            </w:r>
          </w:p>
        </w:tc>
        <w:tc>
          <w:tcPr>
            <w:tcW w:w="5556" w:type="dxa"/>
            <w:tcMar>
              <w:top w:w="0" w:type="dxa"/>
              <w:left w:w="108" w:type="dxa"/>
              <w:bottom w:w="0" w:type="dxa"/>
              <w:right w:w="108" w:type="dxa"/>
            </w:tcMar>
            <w:hideMark/>
          </w:tcPr>
          <w:p w14:paraId="3827576D"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Visual Studio Premium con MSDN</w:t>
            </w:r>
          </w:p>
        </w:tc>
      </w:tr>
      <w:tr w:rsidR="00332DA2" w:rsidRPr="00DE0DA4" w14:paraId="38275771" w14:textId="77777777" w:rsidTr="006E47FC">
        <w:tc>
          <w:tcPr>
            <w:tcW w:w="5244" w:type="dxa"/>
            <w:tcMar>
              <w:top w:w="0" w:type="dxa"/>
              <w:left w:w="108" w:type="dxa"/>
              <w:bottom w:w="0" w:type="dxa"/>
              <w:right w:w="108" w:type="dxa"/>
            </w:tcMar>
            <w:hideMark/>
          </w:tcPr>
          <w:p w14:paraId="3827576F"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Visual Studio Premium con MSDN</w:t>
            </w:r>
          </w:p>
        </w:tc>
        <w:tc>
          <w:tcPr>
            <w:tcW w:w="5556" w:type="dxa"/>
            <w:tcMar>
              <w:top w:w="0" w:type="dxa"/>
              <w:left w:w="108" w:type="dxa"/>
              <w:bottom w:w="0" w:type="dxa"/>
              <w:right w:w="108" w:type="dxa"/>
            </w:tcMar>
            <w:hideMark/>
          </w:tcPr>
          <w:p w14:paraId="38275770" w14:textId="77777777" w:rsidR="00332DA2" w:rsidRPr="000B4011" w:rsidRDefault="00332DA2" w:rsidP="00332DA2">
            <w:pPr>
              <w:pStyle w:val="ProductList-Body"/>
              <w:rPr>
                <w:rFonts w:eastAsia="Calibri" w:cs="Tahoma"/>
                <w:color w:val="000000" w:themeColor="text1"/>
                <w:szCs w:val="18"/>
                <w:lang w:val="it-IT"/>
              </w:rPr>
            </w:pPr>
            <w:r w:rsidRPr="000B4011">
              <w:rPr>
                <w:rFonts w:cs="Tahoma"/>
                <w:color w:val="000000" w:themeColor="text1"/>
                <w:szCs w:val="18"/>
                <w:lang w:val="it-IT"/>
              </w:rPr>
              <w:t>Visual Studio Ultimate con MSDN</w:t>
            </w:r>
          </w:p>
        </w:tc>
      </w:tr>
      <w:tr w:rsidR="00332DA2" w:rsidRPr="00654393" w14:paraId="38275774" w14:textId="77777777" w:rsidTr="006E47FC">
        <w:tc>
          <w:tcPr>
            <w:tcW w:w="5244" w:type="dxa"/>
            <w:tcMar>
              <w:top w:w="0" w:type="dxa"/>
              <w:left w:w="108" w:type="dxa"/>
              <w:bottom w:w="0" w:type="dxa"/>
              <w:right w:w="108" w:type="dxa"/>
            </w:tcMar>
            <w:hideMark/>
          </w:tcPr>
          <w:p w14:paraId="38275772" w14:textId="77777777" w:rsidR="00332DA2" w:rsidRPr="00DE0DA4" w:rsidRDefault="00332DA2" w:rsidP="00332DA2">
            <w:pPr>
              <w:pStyle w:val="ProductList-Body"/>
              <w:rPr>
                <w:rFonts w:eastAsia="Calibri" w:cs="Tahoma"/>
                <w:color w:val="000000" w:themeColor="text1"/>
                <w:szCs w:val="18"/>
              </w:rPr>
            </w:pPr>
            <w:r w:rsidRPr="00DE0DA4">
              <w:rPr>
                <w:rFonts w:cs="Tahoma"/>
                <w:color w:val="000000" w:themeColor="text1"/>
                <w:szCs w:val="18"/>
              </w:rPr>
              <w:t>Visual Studio Test Professional con MSDN</w:t>
            </w:r>
          </w:p>
        </w:tc>
        <w:tc>
          <w:tcPr>
            <w:tcW w:w="5556" w:type="dxa"/>
            <w:tcMar>
              <w:top w:w="0" w:type="dxa"/>
              <w:left w:w="108" w:type="dxa"/>
              <w:bottom w:w="0" w:type="dxa"/>
              <w:right w:w="108" w:type="dxa"/>
            </w:tcMar>
            <w:hideMark/>
          </w:tcPr>
          <w:p w14:paraId="38275773" w14:textId="77777777" w:rsidR="00332DA2" w:rsidRPr="00654393" w:rsidRDefault="00332DA2" w:rsidP="00332DA2">
            <w:pPr>
              <w:pStyle w:val="ProductList-Body"/>
              <w:rPr>
                <w:rFonts w:eastAsia="Calibri" w:cs="Tahoma"/>
                <w:color w:val="000000" w:themeColor="text1"/>
                <w:szCs w:val="18"/>
                <w:lang w:val="es-ES"/>
              </w:rPr>
            </w:pPr>
            <w:r w:rsidRPr="00654393">
              <w:rPr>
                <w:rFonts w:cs="Tahoma"/>
                <w:color w:val="000000" w:themeColor="text1"/>
                <w:szCs w:val="18"/>
                <w:lang w:val="es-ES"/>
              </w:rPr>
              <w:t>Visual Studio Premium con MSDN</w:t>
            </w:r>
          </w:p>
        </w:tc>
      </w:tr>
      <w:tr w:rsidR="00332DA2" w:rsidRPr="00654393" w14:paraId="38275777" w14:textId="77777777" w:rsidTr="006E47FC">
        <w:tc>
          <w:tcPr>
            <w:tcW w:w="5244" w:type="dxa"/>
            <w:tcMar>
              <w:top w:w="0" w:type="dxa"/>
              <w:left w:w="108" w:type="dxa"/>
              <w:bottom w:w="0" w:type="dxa"/>
              <w:right w:w="108" w:type="dxa"/>
            </w:tcMar>
            <w:hideMark/>
          </w:tcPr>
          <w:p w14:paraId="38275775" w14:textId="77777777" w:rsidR="00332DA2" w:rsidRPr="00654393" w:rsidRDefault="00332DA2" w:rsidP="00B608EC">
            <w:pPr>
              <w:pStyle w:val="ProductList-Body"/>
              <w:rPr>
                <w:rFonts w:eastAsia="Calibri" w:cs="Tahoma"/>
                <w:color w:val="000000" w:themeColor="text1"/>
                <w:szCs w:val="18"/>
                <w:lang w:val="es-ES"/>
              </w:rPr>
            </w:pPr>
            <w:r w:rsidRPr="00654393">
              <w:rPr>
                <w:rFonts w:cs="Tahoma"/>
                <w:color w:val="000000" w:themeColor="text1"/>
                <w:szCs w:val="18"/>
                <w:lang w:val="es-ES"/>
              </w:rPr>
              <w:t>Windows Server Standard</w:t>
            </w:r>
          </w:p>
        </w:tc>
        <w:tc>
          <w:tcPr>
            <w:tcW w:w="5556" w:type="dxa"/>
            <w:tcMar>
              <w:top w:w="0" w:type="dxa"/>
              <w:left w:w="108" w:type="dxa"/>
              <w:bottom w:w="0" w:type="dxa"/>
              <w:right w:w="108" w:type="dxa"/>
            </w:tcMar>
            <w:hideMark/>
          </w:tcPr>
          <w:p w14:paraId="38275776" w14:textId="77777777" w:rsidR="00332DA2" w:rsidRPr="00654393" w:rsidRDefault="00332DA2" w:rsidP="00B608EC">
            <w:pPr>
              <w:pStyle w:val="ProductList-Body"/>
              <w:rPr>
                <w:rFonts w:eastAsia="Calibri" w:cs="Tahoma"/>
                <w:color w:val="000000" w:themeColor="text1"/>
                <w:szCs w:val="18"/>
                <w:lang w:val="es-ES"/>
              </w:rPr>
            </w:pPr>
            <w:r w:rsidRPr="00654393">
              <w:rPr>
                <w:rFonts w:cs="Tahoma"/>
                <w:color w:val="000000" w:themeColor="text1"/>
                <w:szCs w:val="18"/>
                <w:lang w:val="es-ES"/>
              </w:rPr>
              <w:t>Windows Server Datacenter</w:t>
            </w:r>
          </w:p>
        </w:tc>
      </w:tr>
    </w:tbl>
    <w:p w14:paraId="38275778" w14:textId="77777777" w:rsidR="009A0C93" w:rsidRPr="00654393" w:rsidRDefault="009A0C93" w:rsidP="004F3C6D">
      <w:pPr>
        <w:pStyle w:val="ProductList-Body"/>
        <w:rPr>
          <w:lang w:val="es-ES"/>
        </w:rPr>
      </w:pPr>
    </w:p>
    <w:p w14:paraId="38275779" w14:textId="77777777" w:rsidR="001E32A0" w:rsidRPr="00654393" w:rsidRDefault="001E32A0" w:rsidP="004F3C6D">
      <w:pPr>
        <w:pStyle w:val="ProductList-Body"/>
        <w:rPr>
          <w:lang w:val="es-ES"/>
        </w:rPr>
      </w:pPr>
    </w:p>
    <w:p w14:paraId="3827577A" w14:textId="77777777" w:rsidR="006B2591" w:rsidRPr="00654393" w:rsidRDefault="006B2591" w:rsidP="004F3C6D">
      <w:pPr>
        <w:pStyle w:val="ProductList-Body"/>
        <w:rPr>
          <w:lang w:val="es-ES"/>
        </w:rPr>
        <w:sectPr w:rsidR="006B2591" w:rsidRPr="00654393" w:rsidSect="00043A6C">
          <w:footerReference w:type="default" r:id="rId67"/>
          <w:pgSz w:w="12240" w:h="15840"/>
          <w:pgMar w:top="1440" w:right="720" w:bottom="1440" w:left="720" w:header="720" w:footer="720" w:gutter="0"/>
          <w:cols w:space="720"/>
          <w:docGrid w:linePitch="360"/>
        </w:sectPr>
      </w:pPr>
    </w:p>
    <w:p w14:paraId="3827577B" w14:textId="77777777" w:rsidR="009A0C93" w:rsidRPr="00654393" w:rsidRDefault="006B2591" w:rsidP="00661180">
      <w:pPr>
        <w:pStyle w:val="ProductList-SectionHeading"/>
        <w:outlineLvl w:val="0"/>
        <w:rPr>
          <w:lang w:val="es-ES"/>
        </w:rPr>
      </w:pPr>
      <w:bookmarkStart w:id="1716" w:name="Services"/>
      <w:bookmarkStart w:id="1717" w:name="_Toc378147684"/>
      <w:bookmarkStart w:id="1718" w:name="_Toc378151581"/>
      <w:bookmarkStart w:id="1719" w:name="_Toc379797460"/>
      <w:bookmarkStart w:id="1720" w:name="_Toc380513496"/>
      <w:bookmarkStart w:id="1721" w:name="_Toc380655545"/>
      <w:bookmarkStart w:id="1722" w:name="_Toc391367137"/>
      <w:r w:rsidRPr="00654393">
        <w:rPr>
          <w:lang w:val="es-ES"/>
        </w:rPr>
        <w:t>Servicios</w:t>
      </w:r>
      <w:bookmarkEnd w:id="1716"/>
      <w:bookmarkEnd w:id="1717"/>
      <w:bookmarkEnd w:id="1718"/>
      <w:bookmarkEnd w:id="1719"/>
      <w:bookmarkEnd w:id="1720"/>
      <w:bookmarkEnd w:id="1721"/>
      <w:bookmarkEnd w:id="1722"/>
    </w:p>
    <w:p w14:paraId="3827577C" w14:textId="77777777" w:rsidR="00DB5001" w:rsidRPr="00654393" w:rsidRDefault="00DB5001" w:rsidP="00DB5001">
      <w:pPr>
        <w:pStyle w:val="ProductList-Body"/>
        <w:rPr>
          <w:lang w:val="es-ES"/>
        </w:rPr>
      </w:pPr>
      <w:bookmarkStart w:id="1723" w:name="_Toc378147685"/>
      <w:bookmarkStart w:id="1724" w:name="_Toc378151582"/>
      <w:r w:rsidRPr="00654393">
        <w:rPr>
          <w:lang w:val="es-ES"/>
        </w:rPr>
        <w:t xml:space="preserve">En las secciones a continuación, aparece una descripción detallada de los Servicios cuyos derechos los Clientes podrán adquirir. </w:t>
      </w:r>
    </w:p>
    <w:p w14:paraId="3827577D" w14:textId="77777777" w:rsidR="00DB5001" w:rsidRPr="00654393" w:rsidRDefault="00DB5001" w:rsidP="00DB5001">
      <w:pPr>
        <w:pStyle w:val="ProductList-Body"/>
        <w:rPr>
          <w:lang w:val="es-ES"/>
        </w:rPr>
      </w:pPr>
      <w:r w:rsidRPr="00654393">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w:t>
      </w:r>
      <w:r w:rsidR="001E0219" w:rsidRPr="00654393">
        <w:rPr>
          <w:lang w:val="es-ES"/>
        </w:rPr>
        <w:t> </w:t>
      </w:r>
      <w:r w:rsidRPr="00654393">
        <w:rPr>
          <w:lang w:val="es-ES"/>
        </w:rPr>
        <w:t>su</w:t>
      </w:r>
      <w:r w:rsidR="001E0219" w:rsidRPr="00654393">
        <w:rPr>
          <w:lang w:val="es-ES"/>
        </w:rPr>
        <w:t> </w:t>
      </w:r>
      <w:r w:rsidRPr="00654393">
        <w:rPr>
          <w:lang w:val="es-ES"/>
        </w:rPr>
        <w:t>revendedor o Gestor de Cuentas de Microsoft para obtener información sobre la disponibilidad de una oferta en especial.</w:t>
      </w:r>
    </w:p>
    <w:p w14:paraId="3827577E" w14:textId="77777777" w:rsidR="00DB5001" w:rsidRPr="00654393" w:rsidRDefault="00DB5001" w:rsidP="00DB5001">
      <w:pPr>
        <w:pStyle w:val="ProductList-Body"/>
        <w:rPr>
          <w:lang w:val="es-ES"/>
        </w:rPr>
      </w:pPr>
    </w:p>
    <w:p w14:paraId="3827577F" w14:textId="77777777" w:rsidR="009A0C93" w:rsidRPr="00654393" w:rsidRDefault="00FA00BF" w:rsidP="002E202B">
      <w:pPr>
        <w:pStyle w:val="ProductList-Offering1Heading"/>
        <w:outlineLvl w:val="1"/>
        <w:rPr>
          <w:lang w:val="es-ES"/>
        </w:rPr>
      </w:pPr>
      <w:bookmarkStart w:id="1725" w:name="_Toc379797461"/>
      <w:bookmarkStart w:id="1726" w:name="_Toc380513497"/>
      <w:bookmarkStart w:id="1727" w:name="_Toc380655546"/>
      <w:bookmarkStart w:id="1728" w:name="_Toc391367138"/>
      <w:r w:rsidRPr="00654393">
        <w:rPr>
          <w:lang w:val="es-ES"/>
        </w:rPr>
        <w:t>Ofertas de Soporte Microsoft Premier</w:t>
      </w:r>
      <w:bookmarkEnd w:id="1723"/>
      <w:bookmarkEnd w:id="1724"/>
      <w:bookmarkEnd w:id="1725"/>
      <w:bookmarkEnd w:id="1726"/>
      <w:bookmarkEnd w:id="1727"/>
      <w:bookmarkEnd w:id="1728"/>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2093"/>
      </w:tblGrid>
      <w:tr w:rsidR="00A41808" w:rsidRPr="00654393" w14:paraId="38275785" w14:textId="77777777" w:rsidTr="006E47FC">
        <w:trPr>
          <w:tblHeader/>
        </w:trPr>
        <w:tc>
          <w:tcPr>
            <w:tcW w:w="3577" w:type="dxa"/>
            <w:shd w:val="clear" w:color="auto" w:fill="0072C6"/>
            <w:vAlign w:val="center"/>
          </w:tcPr>
          <w:p w14:paraId="38275780"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 xml:space="preserve">Área </w:t>
            </w:r>
            <w:r w:rsidRPr="00654393">
              <w:rPr>
                <w:color w:val="FFFFFF" w:themeColor="background1"/>
                <w:vertAlign w:val="superscript"/>
                <w:lang w:val="es-ES"/>
              </w:rPr>
              <w:t>1</w:t>
            </w:r>
          </w:p>
        </w:tc>
        <w:tc>
          <w:tcPr>
            <w:tcW w:w="1710" w:type="dxa"/>
            <w:shd w:val="clear" w:color="auto" w:fill="0072C6"/>
            <w:vAlign w:val="center"/>
          </w:tcPr>
          <w:p w14:paraId="38275781"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Premier Core</w:t>
            </w:r>
          </w:p>
        </w:tc>
        <w:tc>
          <w:tcPr>
            <w:tcW w:w="1710" w:type="dxa"/>
            <w:shd w:val="clear" w:color="auto" w:fill="0072C6"/>
          </w:tcPr>
          <w:p w14:paraId="38275782"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Premier Foundation</w:t>
            </w:r>
          </w:p>
        </w:tc>
        <w:tc>
          <w:tcPr>
            <w:tcW w:w="1710" w:type="dxa"/>
            <w:shd w:val="clear" w:color="auto" w:fill="0072C6"/>
            <w:vAlign w:val="center"/>
          </w:tcPr>
          <w:p w14:paraId="38275783"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Premier Standard</w:t>
            </w:r>
          </w:p>
        </w:tc>
        <w:tc>
          <w:tcPr>
            <w:tcW w:w="2093" w:type="dxa"/>
            <w:shd w:val="clear" w:color="auto" w:fill="0072C6"/>
            <w:vAlign w:val="center"/>
          </w:tcPr>
          <w:p w14:paraId="38275784"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Premier Plus</w:t>
            </w:r>
          </w:p>
        </w:tc>
      </w:tr>
      <w:tr w:rsidR="004A3FA6" w:rsidRPr="00654393" w14:paraId="3827578B" w14:textId="77777777" w:rsidTr="006E47FC">
        <w:tc>
          <w:tcPr>
            <w:tcW w:w="3577" w:type="dxa"/>
            <w:vAlign w:val="center"/>
          </w:tcPr>
          <w:p w14:paraId="38275786" w14:textId="77777777" w:rsidR="004A3FA6" w:rsidRPr="00654393" w:rsidRDefault="004A3FA6" w:rsidP="004A3FA6">
            <w:pPr>
              <w:pStyle w:val="ProductList-Body"/>
              <w:rPr>
                <w:color w:val="000000"/>
                <w:lang w:val="es-ES"/>
              </w:rPr>
            </w:pPr>
            <w:r w:rsidRPr="00654393">
              <w:rPr>
                <w:color w:val="000000"/>
                <w:lang w:val="es-ES"/>
              </w:rPr>
              <w:t>Administración de Cuentas de Soporte</w:t>
            </w:r>
          </w:p>
        </w:tc>
        <w:tc>
          <w:tcPr>
            <w:tcW w:w="1710" w:type="dxa"/>
          </w:tcPr>
          <w:p w14:paraId="38275787"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88"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89"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2093" w:type="dxa"/>
          </w:tcPr>
          <w:p w14:paraId="3827578A"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r>
      <w:tr w:rsidR="00A41808" w:rsidRPr="00654393" w14:paraId="38275791" w14:textId="77777777" w:rsidTr="006E47FC">
        <w:tc>
          <w:tcPr>
            <w:tcW w:w="3577" w:type="dxa"/>
            <w:vAlign w:val="center"/>
          </w:tcPr>
          <w:p w14:paraId="3827578C" w14:textId="77777777" w:rsidR="00A41808" w:rsidRPr="00654393" w:rsidRDefault="00A41808" w:rsidP="001E0219">
            <w:pPr>
              <w:pStyle w:val="ProductList-Body"/>
              <w:rPr>
                <w:color w:val="000000"/>
                <w:lang w:val="es-ES"/>
              </w:rPr>
            </w:pPr>
            <w:r w:rsidRPr="00654393">
              <w:rPr>
                <w:color w:val="000000"/>
                <w:lang w:val="es-ES"/>
              </w:rPr>
              <w:t>Generación de Perfiles e Informes sobre</w:t>
            </w:r>
            <w:r w:rsidR="001E0219" w:rsidRPr="00654393">
              <w:rPr>
                <w:color w:val="000000"/>
                <w:lang w:val="es-ES"/>
              </w:rPr>
              <w:t> </w:t>
            </w:r>
            <w:r w:rsidRPr="00654393">
              <w:rPr>
                <w:color w:val="000000"/>
                <w:lang w:val="es-ES"/>
              </w:rPr>
              <w:t>Cuentas</w:t>
            </w:r>
          </w:p>
        </w:tc>
        <w:tc>
          <w:tcPr>
            <w:tcW w:w="1710" w:type="dxa"/>
            <w:vAlign w:val="center"/>
          </w:tcPr>
          <w:p w14:paraId="3827578D" w14:textId="77777777" w:rsidR="00A41808" w:rsidRPr="00654393" w:rsidRDefault="00A41808" w:rsidP="00A41808">
            <w:pPr>
              <w:pStyle w:val="ProductList-Body"/>
              <w:rPr>
                <w:color w:val="000000"/>
                <w:lang w:val="es-ES"/>
              </w:rPr>
            </w:pPr>
            <w:r w:rsidRPr="00654393">
              <w:rPr>
                <w:color w:val="000000"/>
                <w:lang w:val="es-ES"/>
              </w:rPr>
              <w:t>mensual</w:t>
            </w:r>
          </w:p>
        </w:tc>
        <w:tc>
          <w:tcPr>
            <w:tcW w:w="1710" w:type="dxa"/>
            <w:vAlign w:val="center"/>
          </w:tcPr>
          <w:p w14:paraId="3827578E" w14:textId="77777777" w:rsidR="00A41808" w:rsidRPr="00654393" w:rsidRDefault="00A41808" w:rsidP="00A41808">
            <w:pPr>
              <w:pStyle w:val="ProductList-Body"/>
              <w:rPr>
                <w:color w:val="000000"/>
                <w:lang w:val="es-ES"/>
              </w:rPr>
            </w:pPr>
            <w:r w:rsidRPr="00654393">
              <w:rPr>
                <w:color w:val="000000"/>
                <w:lang w:val="es-ES"/>
              </w:rPr>
              <w:t>mensual</w:t>
            </w:r>
          </w:p>
        </w:tc>
        <w:tc>
          <w:tcPr>
            <w:tcW w:w="1710" w:type="dxa"/>
            <w:vAlign w:val="center"/>
          </w:tcPr>
          <w:p w14:paraId="3827578F" w14:textId="77777777" w:rsidR="00A41808" w:rsidRPr="00654393" w:rsidRDefault="00A41808" w:rsidP="00A41808">
            <w:pPr>
              <w:pStyle w:val="ProductList-Body"/>
              <w:rPr>
                <w:color w:val="000000"/>
                <w:lang w:val="es-ES"/>
              </w:rPr>
            </w:pPr>
            <w:r w:rsidRPr="00654393">
              <w:rPr>
                <w:color w:val="000000"/>
                <w:lang w:val="es-ES"/>
              </w:rPr>
              <w:t>mensual</w:t>
            </w:r>
          </w:p>
        </w:tc>
        <w:tc>
          <w:tcPr>
            <w:tcW w:w="2093" w:type="dxa"/>
            <w:vAlign w:val="center"/>
          </w:tcPr>
          <w:p w14:paraId="38275790" w14:textId="77777777" w:rsidR="00A41808" w:rsidRPr="00654393" w:rsidRDefault="00A41808" w:rsidP="00A41808">
            <w:pPr>
              <w:pStyle w:val="ProductList-Body"/>
              <w:rPr>
                <w:color w:val="000000"/>
                <w:lang w:val="es-ES"/>
              </w:rPr>
            </w:pPr>
            <w:r w:rsidRPr="00654393">
              <w:rPr>
                <w:color w:val="000000"/>
                <w:lang w:val="es-ES"/>
              </w:rPr>
              <w:t>mensual</w:t>
            </w:r>
          </w:p>
        </w:tc>
      </w:tr>
      <w:tr w:rsidR="00A41808" w:rsidRPr="00654393" w14:paraId="38275797" w14:textId="77777777" w:rsidTr="006E47FC">
        <w:tc>
          <w:tcPr>
            <w:tcW w:w="3577" w:type="dxa"/>
            <w:vAlign w:val="center"/>
          </w:tcPr>
          <w:p w14:paraId="38275792" w14:textId="77777777" w:rsidR="00A41808" w:rsidRPr="00654393" w:rsidRDefault="00A41808" w:rsidP="00A41808">
            <w:pPr>
              <w:pStyle w:val="ProductList-Body"/>
              <w:rPr>
                <w:color w:val="000000"/>
                <w:lang w:val="es-ES"/>
              </w:rPr>
            </w:pPr>
            <w:r w:rsidRPr="00654393">
              <w:rPr>
                <w:color w:val="000000"/>
                <w:lang w:val="es-ES"/>
              </w:rPr>
              <w:t>Servicio de Soporte (horas asignadas anualmente)</w:t>
            </w:r>
          </w:p>
        </w:tc>
        <w:tc>
          <w:tcPr>
            <w:tcW w:w="1710" w:type="dxa"/>
            <w:vAlign w:val="center"/>
          </w:tcPr>
          <w:p w14:paraId="38275793" w14:textId="77777777" w:rsidR="00A41808" w:rsidRPr="00654393" w:rsidRDefault="00A41808" w:rsidP="00A41808">
            <w:pPr>
              <w:pStyle w:val="ProductList-Body"/>
              <w:rPr>
                <w:color w:val="000000"/>
                <w:lang w:val="es-ES"/>
              </w:rPr>
            </w:pPr>
            <w:r w:rsidRPr="00654393">
              <w:rPr>
                <w:color w:val="000000"/>
                <w:lang w:val="es-ES"/>
              </w:rPr>
              <w:t>Hasta 10 horas</w:t>
            </w:r>
          </w:p>
        </w:tc>
        <w:tc>
          <w:tcPr>
            <w:tcW w:w="1710" w:type="dxa"/>
          </w:tcPr>
          <w:p w14:paraId="38275794" w14:textId="77777777" w:rsidR="00A41808" w:rsidRPr="00654393" w:rsidRDefault="00A41808" w:rsidP="00A41808">
            <w:pPr>
              <w:pStyle w:val="ProductList-Body"/>
              <w:rPr>
                <w:color w:val="000000"/>
                <w:lang w:val="es-ES"/>
              </w:rPr>
            </w:pPr>
            <w:r w:rsidRPr="00654393">
              <w:rPr>
                <w:color w:val="000000"/>
                <w:lang w:val="es-ES"/>
              </w:rPr>
              <w:t>Hasta 10 horas</w:t>
            </w:r>
            <w:r w:rsidRPr="00654393">
              <w:rPr>
                <w:color w:val="000000"/>
                <w:lang w:val="es-ES"/>
              </w:rPr>
              <w:br/>
              <w:t>+ 1 Comprobación de mantenimiento</w:t>
            </w:r>
            <w:r w:rsidRPr="00654393">
              <w:rPr>
                <w:color w:val="000000"/>
                <w:lang w:val="es-ES"/>
              </w:rPr>
              <w:br/>
              <w:t>+ 1 Taller</w:t>
            </w:r>
          </w:p>
        </w:tc>
        <w:tc>
          <w:tcPr>
            <w:tcW w:w="1710" w:type="dxa"/>
            <w:vAlign w:val="center"/>
          </w:tcPr>
          <w:p w14:paraId="38275795" w14:textId="77777777" w:rsidR="00A41808" w:rsidRPr="00654393" w:rsidRDefault="00A41808" w:rsidP="00A41808">
            <w:pPr>
              <w:pStyle w:val="ProductList-Body"/>
              <w:rPr>
                <w:color w:val="000000"/>
                <w:lang w:val="es-ES"/>
              </w:rPr>
            </w:pPr>
            <w:r w:rsidRPr="00654393">
              <w:rPr>
                <w:color w:val="000000"/>
                <w:lang w:val="es-ES"/>
              </w:rPr>
              <w:t>Hasta 120 horas</w:t>
            </w:r>
          </w:p>
        </w:tc>
        <w:tc>
          <w:tcPr>
            <w:tcW w:w="2093" w:type="dxa"/>
            <w:vAlign w:val="center"/>
          </w:tcPr>
          <w:p w14:paraId="38275796" w14:textId="77777777" w:rsidR="00A41808" w:rsidRPr="00654393" w:rsidRDefault="00A41808" w:rsidP="00A41808">
            <w:pPr>
              <w:pStyle w:val="ProductList-Body"/>
              <w:rPr>
                <w:color w:val="000000"/>
                <w:lang w:val="es-ES"/>
              </w:rPr>
            </w:pPr>
            <w:r w:rsidRPr="00654393">
              <w:rPr>
                <w:color w:val="000000"/>
                <w:lang w:val="es-ES"/>
              </w:rPr>
              <w:t>Hasta 160 horas</w:t>
            </w:r>
          </w:p>
        </w:tc>
      </w:tr>
      <w:tr w:rsidR="00A41808" w:rsidRPr="00654393" w14:paraId="3827579D" w14:textId="77777777" w:rsidTr="006E47FC">
        <w:tc>
          <w:tcPr>
            <w:tcW w:w="3577" w:type="dxa"/>
            <w:vAlign w:val="center"/>
          </w:tcPr>
          <w:p w14:paraId="38275798" w14:textId="77777777" w:rsidR="00A41808" w:rsidRPr="00654393" w:rsidRDefault="00A41808" w:rsidP="00A41808">
            <w:pPr>
              <w:pStyle w:val="ProductList-Body"/>
              <w:rPr>
                <w:color w:val="000000"/>
                <w:lang w:val="es-ES"/>
              </w:rPr>
            </w:pPr>
            <w:r w:rsidRPr="00654393">
              <w:rPr>
                <w:color w:val="000000"/>
                <w:lang w:val="es-ES"/>
              </w:rPr>
              <w:t>Soporte Técnico para la Resolución de Problemas (PRS) (asignado anualmente)</w:t>
            </w:r>
          </w:p>
        </w:tc>
        <w:tc>
          <w:tcPr>
            <w:tcW w:w="1710" w:type="dxa"/>
            <w:vAlign w:val="center"/>
          </w:tcPr>
          <w:p w14:paraId="38275799" w14:textId="77777777" w:rsidR="00A41808" w:rsidRPr="00654393" w:rsidRDefault="00A41808" w:rsidP="00A41808">
            <w:pPr>
              <w:pStyle w:val="ProductList-Body"/>
              <w:rPr>
                <w:color w:val="000000"/>
                <w:lang w:val="es-ES"/>
              </w:rPr>
            </w:pPr>
            <w:r w:rsidRPr="00654393">
              <w:rPr>
                <w:color w:val="000000"/>
                <w:lang w:val="es-ES"/>
              </w:rPr>
              <w:t>Hasta 40 horas</w:t>
            </w:r>
          </w:p>
        </w:tc>
        <w:tc>
          <w:tcPr>
            <w:tcW w:w="1710" w:type="dxa"/>
          </w:tcPr>
          <w:p w14:paraId="3827579A" w14:textId="77777777" w:rsidR="00A41808" w:rsidRPr="00654393" w:rsidRDefault="00A41808" w:rsidP="00A41808">
            <w:pPr>
              <w:pStyle w:val="ProductList-Body"/>
              <w:rPr>
                <w:color w:val="000000"/>
                <w:lang w:val="es-ES"/>
              </w:rPr>
            </w:pPr>
            <w:r w:rsidRPr="00654393">
              <w:rPr>
                <w:color w:val="000000"/>
                <w:lang w:val="es-ES"/>
              </w:rPr>
              <w:t>Hasta 30 horas</w:t>
            </w:r>
          </w:p>
        </w:tc>
        <w:tc>
          <w:tcPr>
            <w:tcW w:w="1710" w:type="dxa"/>
            <w:vAlign w:val="center"/>
          </w:tcPr>
          <w:p w14:paraId="3827579B" w14:textId="77777777" w:rsidR="00A41808" w:rsidRPr="00654393" w:rsidRDefault="00A41808" w:rsidP="00A41808">
            <w:pPr>
              <w:pStyle w:val="ProductList-Body"/>
              <w:rPr>
                <w:color w:val="000000"/>
                <w:lang w:val="es-ES"/>
              </w:rPr>
            </w:pPr>
            <w:r w:rsidRPr="00654393">
              <w:rPr>
                <w:color w:val="000000"/>
                <w:lang w:val="es-ES"/>
              </w:rPr>
              <w:t>Hasta 80 horas</w:t>
            </w:r>
          </w:p>
        </w:tc>
        <w:tc>
          <w:tcPr>
            <w:tcW w:w="2093" w:type="dxa"/>
            <w:vAlign w:val="center"/>
          </w:tcPr>
          <w:p w14:paraId="3827579C" w14:textId="77777777" w:rsidR="00A41808" w:rsidRPr="00654393" w:rsidRDefault="00A41808" w:rsidP="00A41808">
            <w:pPr>
              <w:pStyle w:val="ProductList-Body"/>
              <w:rPr>
                <w:color w:val="000000"/>
                <w:lang w:val="es-ES"/>
              </w:rPr>
            </w:pPr>
            <w:r w:rsidRPr="00654393">
              <w:rPr>
                <w:color w:val="000000"/>
                <w:lang w:val="es-ES"/>
              </w:rPr>
              <w:t>Hasta 140 horas</w:t>
            </w:r>
          </w:p>
        </w:tc>
      </w:tr>
      <w:tr w:rsidR="004A3FA6" w:rsidRPr="00654393" w14:paraId="382757A3" w14:textId="77777777" w:rsidTr="006E47FC">
        <w:tc>
          <w:tcPr>
            <w:tcW w:w="3577" w:type="dxa"/>
            <w:vAlign w:val="center"/>
          </w:tcPr>
          <w:p w14:paraId="3827579E" w14:textId="77777777" w:rsidR="004A3FA6" w:rsidRPr="00654393" w:rsidRDefault="004A3FA6" w:rsidP="001E0219">
            <w:pPr>
              <w:pStyle w:val="ProductList-Body"/>
              <w:rPr>
                <w:color w:val="000000"/>
                <w:lang w:val="es-ES"/>
              </w:rPr>
            </w:pPr>
            <w:r w:rsidRPr="00654393">
              <w:rPr>
                <w:color w:val="000000"/>
                <w:lang w:val="es-ES"/>
              </w:rPr>
              <w:t>Administración de Remisión a una Instancia Superior de Situaciones Críticas 24x7 (Nivel</w:t>
            </w:r>
            <w:r w:rsidR="001E0219" w:rsidRPr="00654393">
              <w:rPr>
                <w:color w:val="000000"/>
                <w:lang w:val="es-ES"/>
              </w:rPr>
              <w:t> </w:t>
            </w:r>
            <w:r w:rsidRPr="00654393">
              <w:rPr>
                <w:color w:val="000000"/>
                <w:lang w:val="es-ES"/>
              </w:rPr>
              <w:t>de gravedad 1)</w:t>
            </w:r>
          </w:p>
        </w:tc>
        <w:tc>
          <w:tcPr>
            <w:tcW w:w="1710" w:type="dxa"/>
          </w:tcPr>
          <w:p w14:paraId="3827579F"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A0"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A1"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2093" w:type="dxa"/>
          </w:tcPr>
          <w:p w14:paraId="382757A2"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r>
      <w:tr w:rsidR="004A3FA6" w:rsidRPr="00654393" w14:paraId="382757A9" w14:textId="77777777" w:rsidTr="006E47FC">
        <w:tc>
          <w:tcPr>
            <w:tcW w:w="3577" w:type="dxa"/>
            <w:vAlign w:val="center"/>
          </w:tcPr>
          <w:p w14:paraId="382757A4" w14:textId="77777777" w:rsidR="004A3FA6" w:rsidRPr="00654393" w:rsidRDefault="004A3FA6" w:rsidP="004A3FA6">
            <w:pPr>
              <w:pStyle w:val="ProductList-Body"/>
              <w:rPr>
                <w:color w:val="000000"/>
                <w:lang w:val="es-ES"/>
              </w:rPr>
            </w:pPr>
            <w:r w:rsidRPr="00654393">
              <w:rPr>
                <w:color w:val="000000"/>
                <w:lang w:val="es-ES"/>
              </w:rPr>
              <w:t>Rápido Soporte in Situ</w:t>
            </w:r>
          </w:p>
        </w:tc>
        <w:tc>
          <w:tcPr>
            <w:tcW w:w="1710" w:type="dxa"/>
          </w:tcPr>
          <w:p w14:paraId="382757A5"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A6"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A7"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2093" w:type="dxa"/>
          </w:tcPr>
          <w:p w14:paraId="382757A8"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r>
      <w:tr w:rsidR="004A3FA6" w:rsidRPr="00654393" w14:paraId="382757AF" w14:textId="77777777" w:rsidTr="006E47FC">
        <w:tc>
          <w:tcPr>
            <w:tcW w:w="3577" w:type="dxa"/>
            <w:vAlign w:val="center"/>
          </w:tcPr>
          <w:p w14:paraId="382757AA" w14:textId="77777777" w:rsidR="004A3FA6" w:rsidRPr="00654393" w:rsidRDefault="004A3FA6" w:rsidP="004A3FA6">
            <w:pPr>
              <w:pStyle w:val="ProductList-Body"/>
              <w:rPr>
                <w:color w:val="000000"/>
                <w:lang w:val="es-ES"/>
              </w:rPr>
            </w:pPr>
            <w:r w:rsidRPr="00654393">
              <w:rPr>
                <w:color w:val="000000"/>
                <w:lang w:val="es-ES"/>
              </w:rPr>
              <w:t>Servicios de Información Proactiva</w:t>
            </w:r>
          </w:p>
        </w:tc>
        <w:tc>
          <w:tcPr>
            <w:tcW w:w="1710" w:type="dxa"/>
          </w:tcPr>
          <w:p w14:paraId="382757AB"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AC"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AD"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2093" w:type="dxa"/>
          </w:tcPr>
          <w:p w14:paraId="382757AE"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r>
      <w:tr w:rsidR="004A3FA6" w:rsidRPr="00654393" w14:paraId="382757B5" w14:textId="77777777" w:rsidTr="006E47FC">
        <w:tc>
          <w:tcPr>
            <w:tcW w:w="3577" w:type="dxa"/>
            <w:vAlign w:val="center"/>
          </w:tcPr>
          <w:p w14:paraId="382757B0" w14:textId="77777777" w:rsidR="004A3FA6" w:rsidRPr="00654393" w:rsidRDefault="004A3FA6" w:rsidP="004A3FA6">
            <w:pPr>
              <w:pStyle w:val="ProductList-Body"/>
              <w:rPr>
                <w:color w:val="000000"/>
                <w:lang w:val="es-ES"/>
              </w:rPr>
            </w:pPr>
            <w:r w:rsidRPr="00654393">
              <w:rPr>
                <w:color w:val="000000"/>
                <w:lang w:val="es-ES"/>
              </w:rPr>
              <w:t>Microsoft Premier Online</w:t>
            </w:r>
          </w:p>
        </w:tc>
        <w:tc>
          <w:tcPr>
            <w:tcW w:w="1710" w:type="dxa"/>
          </w:tcPr>
          <w:p w14:paraId="382757B1"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B2"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1710" w:type="dxa"/>
          </w:tcPr>
          <w:p w14:paraId="382757B3"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c>
          <w:tcPr>
            <w:tcW w:w="2093" w:type="dxa"/>
          </w:tcPr>
          <w:p w14:paraId="382757B4" w14:textId="77777777" w:rsidR="004A3FA6" w:rsidRPr="00654393" w:rsidRDefault="004A3FA6" w:rsidP="004A3FA6">
            <w:pPr>
              <w:pStyle w:val="ProductList-Body"/>
              <w:rPr>
                <w:color w:val="000000"/>
                <w:lang w:val="es-ES"/>
              </w:rPr>
            </w:pPr>
            <w:r w:rsidRPr="00654393">
              <w:rPr>
                <w:rFonts w:ascii="Wingdings" w:hAnsi="Wingdings" w:cs="Wingdings"/>
                <w:sz w:val="20"/>
                <w:szCs w:val="20"/>
                <w:lang w:val="es-ES"/>
              </w:rPr>
              <w:t></w:t>
            </w:r>
          </w:p>
        </w:tc>
      </w:tr>
      <w:tr w:rsidR="00A41808" w:rsidRPr="00654393" w14:paraId="382757BB" w14:textId="77777777" w:rsidTr="006E47FC">
        <w:tc>
          <w:tcPr>
            <w:tcW w:w="3577" w:type="dxa"/>
            <w:vAlign w:val="center"/>
          </w:tcPr>
          <w:p w14:paraId="382757B6" w14:textId="77777777" w:rsidR="00A41808" w:rsidRPr="00654393" w:rsidRDefault="00A41808" w:rsidP="00A41808">
            <w:pPr>
              <w:pStyle w:val="ProductList-Body"/>
              <w:rPr>
                <w:color w:val="000000"/>
                <w:lang w:val="es-ES"/>
              </w:rPr>
            </w:pPr>
            <w:r w:rsidRPr="00654393">
              <w:rPr>
                <w:color w:val="000000"/>
                <w:lang w:val="es-ES"/>
              </w:rPr>
              <w:t xml:space="preserve">Horas de Complemento </w:t>
            </w:r>
          </w:p>
        </w:tc>
        <w:tc>
          <w:tcPr>
            <w:tcW w:w="1710" w:type="dxa"/>
            <w:vAlign w:val="center"/>
          </w:tcPr>
          <w:p w14:paraId="382757B7" w14:textId="77777777" w:rsidR="00A41808" w:rsidRPr="00654393" w:rsidRDefault="00A41808" w:rsidP="00A41808">
            <w:pPr>
              <w:pStyle w:val="ProductList-Body"/>
              <w:rPr>
                <w:color w:val="000000"/>
                <w:lang w:val="es-ES"/>
              </w:rPr>
            </w:pPr>
            <w:r w:rsidRPr="00654393">
              <w:rPr>
                <w:color w:val="000000"/>
                <w:lang w:val="es-ES"/>
              </w:rPr>
              <w:t>Paquetes de 20</w:t>
            </w:r>
          </w:p>
        </w:tc>
        <w:tc>
          <w:tcPr>
            <w:tcW w:w="1710" w:type="dxa"/>
            <w:vAlign w:val="center"/>
          </w:tcPr>
          <w:p w14:paraId="382757B8" w14:textId="77777777" w:rsidR="00A41808" w:rsidRPr="00654393" w:rsidRDefault="00A41808" w:rsidP="00A41808">
            <w:pPr>
              <w:pStyle w:val="ProductList-Body"/>
              <w:rPr>
                <w:color w:val="000000"/>
                <w:lang w:val="es-ES"/>
              </w:rPr>
            </w:pPr>
            <w:r w:rsidRPr="00654393">
              <w:rPr>
                <w:color w:val="000000"/>
                <w:lang w:val="es-ES"/>
              </w:rPr>
              <w:t>Paquetes de 20</w:t>
            </w:r>
          </w:p>
        </w:tc>
        <w:tc>
          <w:tcPr>
            <w:tcW w:w="1710" w:type="dxa"/>
            <w:vAlign w:val="center"/>
          </w:tcPr>
          <w:p w14:paraId="382757B9" w14:textId="77777777" w:rsidR="00A41808" w:rsidRPr="00654393" w:rsidRDefault="00A41808" w:rsidP="00A41808">
            <w:pPr>
              <w:pStyle w:val="ProductList-Body"/>
              <w:rPr>
                <w:color w:val="000000"/>
                <w:lang w:val="es-ES"/>
              </w:rPr>
            </w:pPr>
            <w:r w:rsidRPr="00654393">
              <w:rPr>
                <w:color w:val="000000"/>
                <w:lang w:val="es-ES"/>
              </w:rPr>
              <w:t>Paquetes de 20</w:t>
            </w:r>
          </w:p>
        </w:tc>
        <w:tc>
          <w:tcPr>
            <w:tcW w:w="2093" w:type="dxa"/>
            <w:vAlign w:val="center"/>
          </w:tcPr>
          <w:p w14:paraId="382757BA" w14:textId="77777777" w:rsidR="00A41808" w:rsidRPr="00654393" w:rsidRDefault="00A41808" w:rsidP="00A41808">
            <w:pPr>
              <w:pStyle w:val="ProductList-Body"/>
              <w:rPr>
                <w:color w:val="000000"/>
                <w:lang w:val="es-ES"/>
              </w:rPr>
            </w:pPr>
            <w:r w:rsidRPr="00654393">
              <w:rPr>
                <w:color w:val="000000"/>
                <w:lang w:val="es-ES"/>
              </w:rPr>
              <w:t>Paquetes de 20</w:t>
            </w:r>
          </w:p>
        </w:tc>
      </w:tr>
    </w:tbl>
    <w:p w14:paraId="382757BC" w14:textId="77777777" w:rsidR="00A41808" w:rsidRPr="00654393" w:rsidRDefault="00A41808" w:rsidP="007A2EF2">
      <w:pPr>
        <w:pStyle w:val="ProductList-Body"/>
        <w:ind w:left="180" w:hanging="63"/>
        <w:rPr>
          <w:lang w:val="es-ES"/>
        </w:rPr>
      </w:pPr>
      <w:r w:rsidRPr="00654393">
        <w:rPr>
          <w:vertAlign w:val="superscript"/>
          <w:lang w:val="es-ES"/>
        </w:rPr>
        <w:t xml:space="preserve">1 </w:t>
      </w:r>
      <w:r w:rsidRPr="00654393">
        <w:rPr>
          <w:i/>
          <w:lang w:val="es-ES"/>
        </w:rPr>
        <w:t>El horario laboral se define localmente.</w:t>
      </w:r>
    </w:p>
    <w:p w14:paraId="382757BD" w14:textId="77777777" w:rsidR="00A41808" w:rsidRPr="00654393" w:rsidRDefault="00A41808" w:rsidP="00A41808">
      <w:pPr>
        <w:pStyle w:val="ProductList-Body"/>
        <w:rPr>
          <w:lang w:val="es-ES"/>
        </w:rPr>
      </w:pPr>
    </w:p>
    <w:p w14:paraId="382757BE" w14:textId="77777777" w:rsidR="00A41808" w:rsidRPr="00654393" w:rsidRDefault="00A41808" w:rsidP="00A41808">
      <w:pPr>
        <w:pStyle w:val="ProductList-Body"/>
        <w:rPr>
          <w:lang w:val="es-ES"/>
        </w:rPr>
      </w:pPr>
      <w:r w:rsidRPr="00654393">
        <w:rPr>
          <w:lang w:val="es-ES"/>
        </w:rPr>
        <w:t>Gestión de Cuentas de Soporte ayuda a crear y mantener relaciones con el personal de administración y prestación de servicios del Cliente y</w:t>
      </w:r>
      <w:r w:rsidR="001E0219" w:rsidRPr="00654393">
        <w:rPr>
          <w:lang w:val="es-ES"/>
        </w:rPr>
        <w:t> </w:t>
      </w:r>
      <w:r w:rsidRPr="00654393">
        <w:rPr>
          <w:lang w:val="es-ES"/>
        </w:rPr>
        <w:t>ayuda</w:t>
      </w:r>
      <w:r w:rsidR="001E0219" w:rsidRPr="00654393">
        <w:rPr>
          <w:lang w:val="es-ES"/>
        </w:rPr>
        <w:t> </w:t>
      </w:r>
      <w:r w:rsidRPr="00654393">
        <w:rPr>
          <w:lang w:val="es-ES"/>
        </w:rPr>
        <w:t xml:space="preserve">a los Clientes a organizar cada elemento del plan de servicios del Cliente con el propósito de cumplir con los requisitos del negocio. </w:t>
      </w:r>
    </w:p>
    <w:p w14:paraId="382757BF" w14:textId="77777777" w:rsidR="00A41808" w:rsidRPr="00654393" w:rsidRDefault="00A41808" w:rsidP="00A41808">
      <w:pPr>
        <w:pStyle w:val="ProductList-Body"/>
        <w:rPr>
          <w:lang w:val="es-ES"/>
        </w:rPr>
      </w:pPr>
    </w:p>
    <w:p w14:paraId="382757C0" w14:textId="77777777" w:rsidR="00A41808" w:rsidRPr="00654393" w:rsidRDefault="00A41808" w:rsidP="00A41808">
      <w:pPr>
        <w:pStyle w:val="ProductList-Body"/>
        <w:rPr>
          <w:lang w:val="es-ES"/>
        </w:rPr>
      </w:pPr>
      <w:r w:rsidRPr="00654393">
        <w:rPr>
          <w:lang w:val="es-ES"/>
        </w:rPr>
        <w:t>Servicio de Soporte proporciona consejos y orientación a corto plazo (según los recursos disponibles de Microsoft) sobre los problemas que no</w:t>
      </w:r>
      <w:r w:rsidR="001E0219" w:rsidRPr="00654393">
        <w:rPr>
          <w:lang w:val="es-ES"/>
        </w:rPr>
        <w:t> </w:t>
      </w:r>
      <w:r w:rsidRPr="00654393">
        <w:rPr>
          <w:lang w:val="es-ES"/>
        </w:rPr>
        <w:t>cubra el Soporte Técnico para la Resolución de Problemas, lo que incluye ayuda para problemas de diseño, desarrollo e implementación.</w:t>
      </w:r>
    </w:p>
    <w:p w14:paraId="382757C1" w14:textId="77777777" w:rsidR="00A41808" w:rsidRPr="00654393" w:rsidRDefault="00A41808" w:rsidP="00A41808">
      <w:pPr>
        <w:pStyle w:val="ProductList-Body"/>
        <w:rPr>
          <w:lang w:val="es-ES"/>
        </w:rPr>
      </w:pPr>
    </w:p>
    <w:p w14:paraId="382757C2" w14:textId="77777777" w:rsidR="009A0C93" w:rsidRPr="00654393" w:rsidRDefault="00A41808" w:rsidP="00A41808">
      <w:pPr>
        <w:pStyle w:val="ProductList-Body"/>
        <w:rPr>
          <w:lang w:val="es-ES"/>
        </w:rPr>
      </w:pPr>
      <w:r w:rsidRPr="00654393">
        <w:rPr>
          <w:lang w:val="es-ES"/>
        </w:rPr>
        <w:t>Soporte Técnico para la Resolución de Problemas proporciona asistencia para los problemas con síntomas específicos que surjan al utilizar los</w:t>
      </w:r>
      <w:r w:rsidR="001E0219" w:rsidRPr="00654393">
        <w:rPr>
          <w:lang w:val="es-ES"/>
        </w:rPr>
        <w:t> </w:t>
      </w:r>
      <w:r w:rsidRPr="00654393">
        <w:rPr>
          <w:lang w:val="es-ES"/>
        </w:rPr>
        <w:t>Productos Microsoft, siempre que exista una creencia razonable de que el problema es causado por dichos Productos.</w:t>
      </w:r>
    </w:p>
    <w:p w14:paraId="382757C3" w14:textId="77777777" w:rsidR="00A41808" w:rsidRPr="00654393" w:rsidRDefault="00A41808"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3248"/>
      </w:tblGrid>
      <w:tr w:rsidR="00A41808" w:rsidRPr="00654393" w14:paraId="382757C8" w14:textId="77777777" w:rsidTr="006E47FC">
        <w:trPr>
          <w:tblHeader/>
        </w:trPr>
        <w:tc>
          <w:tcPr>
            <w:tcW w:w="1834" w:type="dxa"/>
            <w:shd w:val="clear" w:color="auto" w:fill="0072C6"/>
            <w:tcMar>
              <w:top w:w="0" w:type="dxa"/>
              <w:left w:w="108" w:type="dxa"/>
              <w:bottom w:w="0" w:type="dxa"/>
              <w:right w:w="108" w:type="dxa"/>
            </w:tcMar>
          </w:tcPr>
          <w:p w14:paraId="382757C4" w14:textId="77777777" w:rsidR="00A41808" w:rsidRPr="00654393" w:rsidRDefault="00A41808" w:rsidP="00A41808">
            <w:pPr>
              <w:pStyle w:val="ProductList-Body"/>
              <w:rPr>
                <w:color w:val="FFFFFF" w:themeColor="background1"/>
                <w:lang w:val="es-ES"/>
              </w:rPr>
            </w:pPr>
            <w:r w:rsidRPr="00654393">
              <w:rPr>
                <w:color w:val="FFFFFF" w:themeColor="background1"/>
                <w:lang w:val="es-ES"/>
              </w:rPr>
              <w:br w:type="page"/>
              <w:t>Gravedad</w:t>
            </w:r>
          </w:p>
        </w:tc>
        <w:tc>
          <w:tcPr>
            <w:tcW w:w="2859" w:type="dxa"/>
            <w:shd w:val="clear" w:color="auto" w:fill="0072C6"/>
            <w:tcMar>
              <w:top w:w="0" w:type="dxa"/>
              <w:left w:w="108" w:type="dxa"/>
              <w:bottom w:w="0" w:type="dxa"/>
              <w:right w:w="108" w:type="dxa"/>
            </w:tcMar>
          </w:tcPr>
          <w:p w14:paraId="382757C5"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Situación</w:t>
            </w:r>
          </w:p>
        </w:tc>
        <w:tc>
          <w:tcPr>
            <w:tcW w:w="2859" w:type="dxa"/>
            <w:shd w:val="clear" w:color="auto" w:fill="0072C6"/>
            <w:tcMar>
              <w:top w:w="0" w:type="dxa"/>
              <w:left w:w="108" w:type="dxa"/>
              <w:bottom w:w="0" w:type="dxa"/>
              <w:right w:w="108" w:type="dxa"/>
            </w:tcMar>
          </w:tcPr>
          <w:p w14:paraId="382757C6"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Nuestra respuesta esperada</w:t>
            </w:r>
          </w:p>
        </w:tc>
        <w:tc>
          <w:tcPr>
            <w:tcW w:w="3248" w:type="dxa"/>
            <w:shd w:val="clear" w:color="auto" w:fill="0072C6"/>
            <w:tcMar>
              <w:top w:w="0" w:type="dxa"/>
              <w:left w:w="108" w:type="dxa"/>
              <w:bottom w:w="0" w:type="dxa"/>
              <w:right w:w="108" w:type="dxa"/>
            </w:tcMar>
          </w:tcPr>
          <w:p w14:paraId="382757C7" w14:textId="77777777" w:rsidR="00A41808" w:rsidRPr="00654393" w:rsidRDefault="00A41808" w:rsidP="00A41808">
            <w:pPr>
              <w:pStyle w:val="ProductList-Body"/>
              <w:rPr>
                <w:color w:val="FFFFFF" w:themeColor="background1"/>
                <w:lang w:val="es-ES"/>
              </w:rPr>
            </w:pPr>
            <w:r w:rsidRPr="00654393">
              <w:rPr>
                <w:color w:val="FFFFFF" w:themeColor="background1"/>
                <w:lang w:val="es-ES"/>
              </w:rPr>
              <w:t>Respuesta esperada del Cliente</w:t>
            </w:r>
          </w:p>
        </w:tc>
      </w:tr>
      <w:tr w:rsidR="00A41808" w:rsidRPr="00DE0DA4" w14:paraId="382757D5" w14:textId="77777777" w:rsidTr="006E47FC">
        <w:tc>
          <w:tcPr>
            <w:tcW w:w="1834" w:type="dxa"/>
            <w:tcMar>
              <w:top w:w="0" w:type="dxa"/>
              <w:left w:w="108" w:type="dxa"/>
              <w:bottom w:w="0" w:type="dxa"/>
              <w:right w:w="108" w:type="dxa"/>
            </w:tcMar>
          </w:tcPr>
          <w:p w14:paraId="382757C9" w14:textId="77777777" w:rsidR="00A41808" w:rsidRPr="00654393" w:rsidRDefault="00A41808" w:rsidP="00A41808">
            <w:pPr>
              <w:pStyle w:val="ProductList-Body"/>
              <w:rPr>
                <w:color w:val="000000"/>
                <w:lang w:val="es-ES"/>
              </w:rPr>
            </w:pPr>
            <w:r w:rsidRPr="00654393">
              <w:rPr>
                <w:color w:val="000000"/>
                <w:lang w:val="es-ES"/>
              </w:rPr>
              <w:t>1. Presentación solo por teléfono</w:t>
            </w:r>
          </w:p>
        </w:tc>
        <w:tc>
          <w:tcPr>
            <w:tcW w:w="2859" w:type="dxa"/>
            <w:tcMar>
              <w:top w:w="0" w:type="dxa"/>
              <w:left w:w="108" w:type="dxa"/>
              <w:bottom w:w="0" w:type="dxa"/>
              <w:right w:w="108" w:type="dxa"/>
            </w:tcMar>
          </w:tcPr>
          <w:p w14:paraId="382757CA" w14:textId="77777777" w:rsidR="00A41808" w:rsidRPr="00654393" w:rsidRDefault="00A41808" w:rsidP="00A41808">
            <w:pPr>
              <w:pStyle w:val="ProductList-Body"/>
              <w:rPr>
                <w:lang w:val="es-ES"/>
              </w:rPr>
            </w:pPr>
            <w:r w:rsidRPr="00654393">
              <w:rPr>
                <w:color w:val="000000"/>
                <w:lang w:val="es-ES"/>
              </w:rPr>
              <w:t xml:space="preserve">Impacto grave para el negocio: </w:t>
            </w:r>
          </w:p>
          <w:p w14:paraId="382757CB" w14:textId="77777777" w:rsidR="00A41808" w:rsidRPr="00654393" w:rsidRDefault="00A41808" w:rsidP="00A41808">
            <w:pPr>
              <w:pStyle w:val="ProductList-Body"/>
              <w:rPr>
                <w:lang w:val="es-ES"/>
              </w:rPr>
            </w:pPr>
            <w:r w:rsidRPr="00654393">
              <w:rPr>
                <w:color w:val="000000"/>
                <w:lang w:val="es-ES"/>
              </w:rPr>
              <w:t>Pérdida absoluta de un proceso de negocio fundamental (crítico) sin que se pueda continuar el trabajo dentro de lo razonable</w:t>
            </w:r>
          </w:p>
          <w:p w14:paraId="382757CC" w14:textId="77777777" w:rsidR="00A41808" w:rsidRPr="00654393" w:rsidRDefault="00A41808" w:rsidP="00A41808">
            <w:pPr>
              <w:pStyle w:val="ProductList-Body"/>
              <w:rPr>
                <w:color w:val="000000"/>
                <w:lang w:val="es-ES"/>
              </w:rPr>
            </w:pPr>
            <w:r w:rsidRPr="00654393">
              <w:rPr>
                <w:color w:val="000000"/>
                <w:lang w:val="es-ES"/>
              </w:rPr>
              <w:t>Necesita atención inmediata</w:t>
            </w:r>
          </w:p>
        </w:tc>
        <w:tc>
          <w:tcPr>
            <w:tcW w:w="2859" w:type="dxa"/>
            <w:tcMar>
              <w:top w:w="0" w:type="dxa"/>
              <w:left w:w="108" w:type="dxa"/>
              <w:bottom w:w="0" w:type="dxa"/>
              <w:right w:w="108" w:type="dxa"/>
            </w:tcMar>
          </w:tcPr>
          <w:p w14:paraId="382757CD" w14:textId="77777777" w:rsidR="00A41808" w:rsidRPr="00654393" w:rsidRDefault="00A41808" w:rsidP="00A41808">
            <w:pPr>
              <w:pStyle w:val="ProductList-Body"/>
              <w:rPr>
                <w:lang w:val="es-ES"/>
              </w:rPr>
            </w:pPr>
            <w:r w:rsidRPr="00654393">
              <w:rPr>
                <w:color w:val="000000"/>
                <w:lang w:val="es-ES"/>
              </w:rPr>
              <w:t>Respuesta a la primera</w:t>
            </w:r>
            <w:r w:rsidRPr="00654393">
              <w:rPr>
                <w:color w:val="000000"/>
                <w:vertAlign w:val="superscript"/>
                <w:lang w:val="es-ES"/>
              </w:rPr>
              <w:t xml:space="preserve"> </w:t>
            </w:r>
            <w:r w:rsidRPr="00654393">
              <w:rPr>
                <w:color w:val="000000"/>
                <w:lang w:val="es-ES"/>
              </w:rPr>
              <w:t>llamada en</w:t>
            </w:r>
            <w:r w:rsidR="001E0219" w:rsidRPr="00654393">
              <w:rPr>
                <w:color w:val="000000"/>
                <w:lang w:val="es-ES"/>
              </w:rPr>
              <w:t> </w:t>
            </w:r>
            <w:r w:rsidRPr="00654393">
              <w:rPr>
                <w:color w:val="000000"/>
                <w:lang w:val="es-ES"/>
              </w:rPr>
              <w:t>1</w:t>
            </w:r>
            <w:r w:rsidR="001E0219" w:rsidRPr="00654393">
              <w:rPr>
                <w:color w:val="000000"/>
                <w:lang w:val="es-ES"/>
              </w:rPr>
              <w:t> </w:t>
            </w:r>
            <w:r w:rsidRPr="00654393">
              <w:rPr>
                <w:color w:val="000000"/>
                <w:lang w:val="es-ES"/>
              </w:rPr>
              <w:t>hora o menos</w:t>
            </w:r>
          </w:p>
          <w:p w14:paraId="382757CE" w14:textId="77777777" w:rsidR="00A41808" w:rsidRPr="00654393" w:rsidRDefault="00A41808" w:rsidP="00A41808">
            <w:pPr>
              <w:pStyle w:val="ProductList-Body"/>
              <w:rPr>
                <w:lang w:val="es-ES"/>
              </w:rPr>
            </w:pPr>
            <w:r w:rsidRPr="00654393">
              <w:rPr>
                <w:color w:val="000000"/>
                <w:lang w:val="es-ES"/>
              </w:rPr>
              <w:t>Nuestros Recursos acudirán a las instalaciones del Cliente lo antes posible.</w:t>
            </w:r>
          </w:p>
          <w:p w14:paraId="382757CF" w14:textId="77777777" w:rsidR="00A41808" w:rsidRPr="00654393" w:rsidRDefault="00A41808" w:rsidP="00A41808">
            <w:pPr>
              <w:pStyle w:val="ProductList-Body"/>
              <w:rPr>
                <w:lang w:val="es-ES"/>
              </w:rPr>
            </w:pPr>
            <w:r w:rsidRPr="00654393">
              <w:rPr>
                <w:color w:val="000000"/>
                <w:lang w:val="es-ES"/>
              </w:rPr>
              <w:t>Esfuerzo continuo durante horario</w:t>
            </w:r>
            <w:r w:rsidR="001E0219" w:rsidRPr="00654393">
              <w:rPr>
                <w:color w:val="000000"/>
                <w:lang w:val="es-ES"/>
              </w:rPr>
              <w:t> </w:t>
            </w:r>
            <w:r w:rsidRPr="00654393">
              <w:rPr>
                <w:color w:val="000000"/>
                <w:lang w:val="es-ES"/>
              </w:rPr>
              <w:t>24x7</w:t>
            </w:r>
          </w:p>
          <w:p w14:paraId="382757D0" w14:textId="77777777" w:rsidR="00A41808" w:rsidRPr="00654393" w:rsidRDefault="00A41808" w:rsidP="00A41808">
            <w:pPr>
              <w:pStyle w:val="ProductList-Body"/>
              <w:rPr>
                <w:lang w:val="es-ES"/>
              </w:rPr>
            </w:pPr>
            <w:r w:rsidRPr="00654393">
              <w:rPr>
                <w:color w:val="000000"/>
                <w:lang w:val="es-ES"/>
              </w:rPr>
              <w:t>Rápida remisión a una instancia superior dentro de Microsoft a</w:t>
            </w:r>
            <w:r w:rsidR="001E0219" w:rsidRPr="00654393">
              <w:rPr>
                <w:color w:val="000000"/>
                <w:lang w:val="es-ES"/>
              </w:rPr>
              <w:t> </w:t>
            </w:r>
            <w:r w:rsidRPr="00654393">
              <w:rPr>
                <w:color w:val="000000"/>
                <w:lang w:val="es-ES"/>
              </w:rPr>
              <w:t>equipos de productos</w:t>
            </w:r>
          </w:p>
          <w:p w14:paraId="382757D1" w14:textId="77777777" w:rsidR="00A41808" w:rsidRPr="00654393" w:rsidRDefault="00A41808" w:rsidP="001E0219">
            <w:pPr>
              <w:pStyle w:val="ProductList-Body"/>
              <w:rPr>
                <w:color w:val="000000"/>
                <w:lang w:val="es-ES"/>
              </w:rPr>
            </w:pPr>
            <w:r w:rsidRPr="00654393">
              <w:rPr>
                <w:color w:val="000000"/>
                <w:lang w:val="es-ES"/>
              </w:rPr>
              <w:t>Notificación de Ejecutivos senior</w:t>
            </w:r>
            <w:r w:rsidR="001E0219" w:rsidRPr="00654393">
              <w:rPr>
                <w:color w:val="000000"/>
                <w:lang w:val="es-ES"/>
              </w:rPr>
              <w:t> </w:t>
            </w:r>
            <w:r w:rsidRPr="00654393">
              <w:rPr>
                <w:color w:val="000000"/>
                <w:lang w:val="es-ES"/>
              </w:rPr>
              <w:t>de</w:t>
            </w:r>
            <w:r w:rsidR="001E0219" w:rsidRPr="00654393">
              <w:rPr>
                <w:color w:val="000000"/>
                <w:lang w:val="es-ES"/>
              </w:rPr>
              <w:t> </w:t>
            </w:r>
            <w:r w:rsidRPr="00654393">
              <w:rPr>
                <w:color w:val="000000"/>
                <w:lang w:val="es-ES"/>
              </w:rPr>
              <w:t xml:space="preserve">Microsoft </w:t>
            </w:r>
          </w:p>
        </w:tc>
        <w:tc>
          <w:tcPr>
            <w:tcW w:w="3248" w:type="dxa"/>
            <w:tcMar>
              <w:top w:w="0" w:type="dxa"/>
              <w:left w:w="108" w:type="dxa"/>
              <w:bottom w:w="0" w:type="dxa"/>
              <w:right w:w="108" w:type="dxa"/>
            </w:tcMar>
          </w:tcPr>
          <w:p w14:paraId="382757D2" w14:textId="77777777" w:rsidR="00A41808" w:rsidRPr="00654393" w:rsidRDefault="00A41808" w:rsidP="00A41808">
            <w:pPr>
              <w:pStyle w:val="ProductList-Body"/>
              <w:rPr>
                <w:lang w:val="es-ES"/>
              </w:rPr>
            </w:pPr>
            <w:r w:rsidRPr="00654393">
              <w:rPr>
                <w:color w:val="000000"/>
                <w:lang w:val="es-ES"/>
              </w:rPr>
              <w:t>Notificación de Ejecutivos senior</w:t>
            </w:r>
            <w:r w:rsidR="001E0219" w:rsidRPr="00654393">
              <w:rPr>
                <w:color w:val="000000"/>
                <w:lang w:val="es-ES"/>
              </w:rPr>
              <w:t> </w:t>
            </w:r>
            <w:r w:rsidRPr="00654393">
              <w:rPr>
                <w:color w:val="000000"/>
                <w:lang w:val="es-ES"/>
              </w:rPr>
              <w:t>del</w:t>
            </w:r>
            <w:r w:rsidR="001E0219" w:rsidRPr="00654393">
              <w:rPr>
                <w:color w:val="000000"/>
                <w:lang w:val="es-ES"/>
              </w:rPr>
              <w:t> </w:t>
            </w:r>
            <w:r w:rsidRPr="00654393">
              <w:rPr>
                <w:color w:val="000000"/>
                <w:lang w:val="es-ES"/>
              </w:rPr>
              <w:t xml:space="preserve">Cliente </w:t>
            </w:r>
          </w:p>
          <w:p w14:paraId="382757D3" w14:textId="77777777" w:rsidR="00A41808" w:rsidRPr="00654393" w:rsidRDefault="00A41808" w:rsidP="00A41808">
            <w:pPr>
              <w:pStyle w:val="ProductList-Body"/>
              <w:rPr>
                <w:lang w:val="es-ES"/>
              </w:rPr>
            </w:pPr>
            <w:r w:rsidRPr="00654393">
              <w:rPr>
                <w:color w:val="000000"/>
                <w:lang w:val="es-ES"/>
              </w:rPr>
              <w:t>Asignación de los recursos adecuados para mantener un</w:t>
            </w:r>
            <w:r w:rsidR="001E0219" w:rsidRPr="00654393">
              <w:rPr>
                <w:color w:val="000000"/>
                <w:lang w:val="es-ES"/>
              </w:rPr>
              <w:t> </w:t>
            </w:r>
            <w:r w:rsidRPr="00654393">
              <w:rPr>
                <w:color w:val="000000"/>
                <w:lang w:val="es-ES"/>
              </w:rPr>
              <w:t>esfuerzo continuo durante horario</w:t>
            </w:r>
            <w:r w:rsidR="001E0219" w:rsidRPr="00654393">
              <w:rPr>
                <w:color w:val="000000"/>
                <w:lang w:val="es-ES"/>
              </w:rPr>
              <w:t> </w:t>
            </w:r>
            <w:r w:rsidRPr="00654393">
              <w:rPr>
                <w:color w:val="000000"/>
                <w:lang w:val="es-ES"/>
              </w:rPr>
              <w:t>24x7</w:t>
            </w:r>
            <w:r w:rsidRPr="00654393">
              <w:rPr>
                <w:color w:val="000000"/>
                <w:vertAlign w:val="superscript"/>
                <w:lang w:val="es-ES"/>
              </w:rPr>
              <w:t>2</w:t>
            </w:r>
          </w:p>
          <w:p w14:paraId="382757D4" w14:textId="77777777" w:rsidR="00A41808" w:rsidRPr="00654393" w:rsidRDefault="00A41808" w:rsidP="001E0219">
            <w:pPr>
              <w:pStyle w:val="ProductList-Body"/>
              <w:rPr>
                <w:color w:val="000000"/>
                <w:lang w:val="es-ES"/>
              </w:rPr>
            </w:pPr>
            <w:r w:rsidRPr="00654393">
              <w:rPr>
                <w:color w:val="000000"/>
                <w:lang w:val="es-ES"/>
              </w:rPr>
              <w:t>Acceso y respuesta rápidos de la</w:t>
            </w:r>
            <w:r w:rsidR="001E0219" w:rsidRPr="00654393">
              <w:rPr>
                <w:color w:val="000000"/>
                <w:lang w:val="es-ES"/>
              </w:rPr>
              <w:t> </w:t>
            </w:r>
            <w:r w:rsidRPr="00654393">
              <w:rPr>
                <w:color w:val="000000"/>
                <w:lang w:val="es-ES"/>
              </w:rPr>
              <w:t>autoridad de control de cambios</w:t>
            </w:r>
          </w:p>
        </w:tc>
      </w:tr>
      <w:tr w:rsidR="00A41808" w:rsidRPr="00654393" w14:paraId="382757E1" w14:textId="77777777" w:rsidTr="006E47FC">
        <w:tc>
          <w:tcPr>
            <w:tcW w:w="1834" w:type="dxa"/>
            <w:tcMar>
              <w:top w:w="0" w:type="dxa"/>
              <w:left w:w="108" w:type="dxa"/>
              <w:bottom w:w="0" w:type="dxa"/>
              <w:right w:w="108" w:type="dxa"/>
            </w:tcMar>
          </w:tcPr>
          <w:p w14:paraId="382757D6" w14:textId="77777777" w:rsidR="00A41808" w:rsidRPr="00654393" w:rsidRDefault="00A41808" w:rsidP="00A41808">
            <w:pPr>
              <w:pStyle w:val="ProductList-Body"/>
              <w:rPr>
                <w:color w:val="000000"/>
                <w:lang w:val="es-ES"/>
              </w:rPr>
            </w:pPr>
            <w:r w:rsidRPr="00654393">
              <w:rPr>
                <w:color w:val="000000"/>
                <w:lang w:val="es-ES"/>
              </w:rPr>
              <w:t>A Presentación solo por teléfono</w:t>
            </w:r>
          </w:p>
        </w:tc>
        <w:tc>
          <w:tcPr>
            <w:tcW w:w="2859" w:type="dxa"/>
            <w:tcMar>
              <w:top w:w="0" w:type="dxa"/>
              <w:left w:w="108" w:type="dxa"/>
              <w:bottom w:w="0" w:type="dxa"/>
              <w:right w:w="108" w:type="dxa"/>
            </w:tcMar>
          </w:tcPr>
          <w:p w14:paraId="382757D7" w14:textId="77777777" w:rsidR="00A41808" w:rsidRPr="00654393" w:rsidRDefault="00A41808" w:rsidP="00A41808">
            <w:pPr>
              <w:pStyle w:val="ProductList-Body"/>
              <w:rPr>
                <w:lang w:val="es-ES"/>
              </w:rPr>
            </w:pPr>
            <w:r w:rsidRPr="00654393">
              <w:rPr>
                <w:color w:val="000000"/>
                <w:lang w:val="es-ES"/>
              </w:rPr>
              <w:t xml:space="preserve">Impacto crítico para el negocio: </w:t>
            </w:r>
          </w:p>
          <w:p w14:paraId="382757D8" w14:textId="77777777" w:rsidR="00A41808" w:rsidRPr="00654393" w:rsidRDefault="00A41808" w:rsidP="00A41808">
            <w:pPr>
              <w:pStyle w:val="ProductList-Body"/>
              <w:rPr>
                <w:lang w:val="es-ES"/>
              </w:rPr>
            </w:pPr>
            <w:r w:rsidRPr="00654393">
              <w:rPr>
                <w:color w:val="000000"/>
                <w:lang w:val="es-ES"/>
              </w:rPr>
              <w:t>Pérdida o degradación importante</w:t>
            </w:r>
            <w:r w:rsidR="001E0219" w:rsidRPr="00654393">
              <w:rPr>
                <w:color w:val="000000"/>
                <w:lang w:val="es-ES"/>
              </w:rPr>
              <w:t> </w:t>
            </w:r>
            <w:r w:rsidRPr="00654393">
              <w:rPr>
                <w:color w:val="000000"/>
                <w:lang w:val="es-ES"/>
              </w:rPr>
              <w:t>de servicios</w:t>
            </w:r>
          </w:p>
          <w:p w14:paraId="382757D9" w14:textId="77777777" w:rsidR="00A41808" w:rsidRPr="00654393" w:rsidRDefault="00A41808" w:rsidP="00A41808">
            <w:pPr>
              <w:pStyle w:val="ProductList-Body"/>
              <w:rPr>
                <w:color w:val="000000"/>
                <w:lang w:val="es-ES"/>
              </w:rPr>
            </w:pPr>
            <w:r w:rsidRPr="00654393">
              <w:rPr>
                <w:color w:val="000000"/>
                <w:lang w:val="es-ES"/>
              </w:rPr>
              <w:t>Necesita atención en 1 hora</w:t>
            </w:r>
          </w:p>
        </w:tc>
        <w:tc>
          <w:tcPr>
            <w:tcW w:w="2859" w:type="dxa"/>
            <w:tcMar>
              <w:top w:w="0" w:type="dxa"/>
              <w:left w:w="108" w:type="dxa"/>
              <w:bottom w:w="0" w:type="dxa"/>
              <w:right w:w="108" w:type="dxa"/>
            </w:tcMar>
          </w:tcPr>
          <w:p w14:paraId="382757DA" w14:textId="77777777" w:rsidR="00A41808" w:rsidRPr="00654393" w:rsidRDefault="00A41808" w:rsidP="00A41808">
            <w:pPr>
              <w:pStyle w:val="ProductList-Body"/>
              <w:rPr>
                <w:lang w:val="es-ES"/>
              </w:rPr>
            </w:pPr>
            <w:r w:rsidRPr="00654393">
              <w:rPr>
                <w:color w:val="000000"/>
                <w:lang w:val="es-ES"/>
              </w:rPr>
              <w:t>Respuesta a la primera</w:t>
            </w:r>
            <w:r w:rsidRPr="00654393">
              <w:rPr>
                <w:color w:val="000000"/>
                <w:vertAlign w:val="superscript"/>
                <w:lang w:val="es-ES"/>
              </w:rPr>
              <w:t xml:space="preserve"> </w:t>
            </w:r>
            <w:r w:rsidRPr="00654393">
              <w:rPr>
                <w:color w:val="000000"/>
                <w:lang w:val="es-ES"/>
              </w:rPr>
              <w:t>llamada en</w:t>
            </w:r>
            <w:r w:rsidR="001E0219" w:rsidRPr="00654393">
              <w:rPr>
                <w:color w:val="000000"/>
                <w:lang w:val="es-ES"/>
              </w:rPr>
              <w:t> </w:t>
            </w:r>
            <w:r w:rsidRPr="00654393">
              <w:rPr>
                <w:color w:val="000000"/>
                <w:lang w:val="es-ES"/>
              </w:rPr>
              <w:t>1</w:t>
            </w:r>
            <w:r w:rsidR="001E0219" w:rsidRPr="00654393">
              <w:rPr>
                <w:color w:val="000000"/>
                <w:lang w:val="es-ES"/>
              </w:rPr>
              <w:t> </w:t>
            </w:r>
            <w:r w:rsidRPr="00654393">
              <w:rPr>
                <w:color w:val="000000"/>
                <w:lang w:val="es-ES"/>
              </w:rPr>
              <w:t>hora o menos</w:t>
            </w:r>
          </w:p>
          <w:p w14:paraId="382757DB" w14:textId="77777777" w:rsidR="00A41808" w:rsidRPr="00654393" w:rsidRDefault="00A41808" w:rsidP="00A41808">
            <w:pPr>
              <w:pStyle w:val="ProductList-Body"/>
              <w:rPr>
                <w:lang w:val="es-ES"/>
              </w:rPr>
            </w:pPr>
            <w:r w:rsidRPr="00654393">
              <w:rPr>
                <w:color w:val="000000"/>
                <w:lang w:val="es-ES"/>
              </w:rPr>
              <w:t>Nuestros recursos acudirán a las instalaciones del Cliente según lo</w:t>
            </w:r>
            <w:r w:rsidR="001E0219" w:rsidRPr="00654393">
              <w:rPr>
                <w:color w:val="000000"/>
                <w:lang w:val="es-ES"/>
              </w:rPr>
              <w:t> </w:t>
            </w:r>
            <w:r w:rsidRPr="00654393">
              <w:rPr>
                <w:color w:val="000000"/>
                <w:lang w:val="es-ES"/>
              </w:rPr>
              <w:t>solicitado.</w:t>
            </w:r>
          </w:p>
          <w:p w14:paraId="382757DC" w14:textId="77777777" w:rsidR="00A41808" w:rsidRPr="00654393" w:rsidRDefault="00A41808" w:rsidP="00A41808">
            <w:pPr>
              <w:pStyle w:val="ProductList-Body"/>
              <w:rPr>
                <w:lang w:val="es-ES"/>
              </w:rPr>
            </w:pPr>
            <w:r w:rsidRPr="00654393">
              <w:rPr>
                <w:color w:val="000000"/>
                <w:lang w:val="es-ES"/>
              </w:rPr>
              <w:t>Esfuerzo continuo durante horario</w:t>
            </w:r>
            <w:r w:rsidR="001E0219" w:rsidRPr="00654393">
              <w:rPr>
                <w:color w:val="000000"/>
                <w:lang w:val="es-ES"/>
              </w:rPr>
              <w:t> </w:t>
            </w:r>
            <w:r w:rsidRPr="00654393">
              <w:rPr>
                <w:color w:val="000000"/>
                <w:lang w:val="es-ES"/>
              </w:rPr>
              <w:t>24x7</w:t>
            </w:r>
          </w:p>
          <w:p w14:paraId="382757DD" w14:textId="77777777" w:rsidR="00A41808" w:rsidRPr="00654393" w:rsidRDefault="00A41808" w:rsidP="001E0219">
            <w:pPr>
              <w:pStyle w:val="ProductList-Body"/>
              <w:rPr>
                <w:color w:val="000000"/>
                <w:lang w:val="es-ES"/>
              </w:rPr>
            </w:pPr>
            <w:r w:rsidRPr="00654393">
              <w:rPr>
                <w:color w:val="000000"/>
                <w:lang w:val="es-ES"/>
              </w:rPr>
              <w:t>Notificación de Directores senior de</w:t>
            </w:r>
            <w:r w:rsidR="001E0219" w:rsidRPr="00654393">
              <w:rPr>
                <w:color w:val="000000"/>
                <w:lang w:val="es-ES"/>
              </w:rPr>
              <w:t> </w:t>
            </w:r>
            <w:r w:rsidRPr="00654393">
              <w:rPr>
                <w:color w:val="000000"/>
                <w:lang w:val="es-ES"/>
              </w:rPr>
              <w:t>Microsoft</w:t>
            </w:r>
          </w:p>
        </w:tc>
        <w:tc>
          <w:tcPr>
            <w:tcW w:w="3248" w:type="dxa"/>
            <w:tcMar>
              <w:top w:w="0" w:type="dxa"/>
              <w:left w:w="108" w:type="dxa"/>
              <w:bottom w:w="0" w:type="dxa"/>
              <w:right w:w="108" w:type="dxa"/>
            </w:tcMar>
          </w:tcPr>
          <w:p w14:paraId="382757DE" w14:textId="77777777" w:rsidR="00A41808" w:rsidRPr="00654393" w:rsidRDefault="00A41808" w:rsidP="00A41808">
            <w:pPr>
              <w:pStyle w:val="ProductList-Body"/>
              <w:rPr>
                <w:lang w:val="es-ES"/>
              </w:rPr>
            </w:pPr>
            <w:r w:rsidRPr="00654393">
              <w:rPr>
                <w:color w:val="000000"/>
                <w:lang w:val="es-ES"/>
              </w:rPr>
              <w:t>Asignación de los recursos adecuados para mantener un esfuerzo continuo durante horario</w:t>
            </w:r>
            <w:r w:rsidR="001E0219" w:rsidRPr="00654393">
              <w:rPr>
                <w:color w:val="000000"/>
                <w:lang w:val="es-ES"/>
              </w:rPr>
              <w:t> </w:t>
            </w:r>
            <w:r w:rsidRPr="00654393">
              <w:rPr>
                <w:color w:val="000000"/>
                <w:lang w:val="es-ES"/>
              </w:rPr>
              <w:t>24x7</w:t>
            </w:r>
            <w:r w:rsidRPr="00654393">
              <w:rPr>
                <w:color w:val="000000"/>
                <w:vertAlign w:val="superscript"/>
                <w:lang w:val="es-ES"/>
              </w:rPr>
              <w:t>2</w:t>
            </w:r>
          </w:p>
          <w:p w14:paraId="382757DF" w14:textId="77777777" w:rsidR="00A41808" w:rsidRPr="00654393" w:rsidRDefault="00A41808" w:rsidP="00A41808">
            <w:pPr>
              <w:pStyle w:val="ProductList-Body"/>
              <w:rPr>
                <w:lang w:val="es-ES"/>
              </w:rPr>
            </w:pPr>
            <w:r w:rsidRPr="00654393">
              <w:rPr>
                <w:color w:val="000000"/>
                <w:lang w:val="es-ES"/>
              </w:rPr>
              <w:t>Acceso y respuesta rápidos de la autoridad de control de cambios</w:t>
            </w:r>
          </w:p>
          <w:p w14:paraId="382757E0" w14:textId="77777777" w:rsidR="00A41808" w:rsidRPr="00654393" w:rsidRDefault="00A41808" w:rsidP="00A41808">
            <w:pPr>
              <w:pStyle w:val="ProductList-Body"/>
              <w:rPr>
                <w:color w:val="000000"/>
                <w:lang w:val="es-ES"/>
              </w:rPr>
            </w:pPr>
            <w:r w:rsidRPr="00654393">
              <w:rPr>
                <w:color w:val="000000"/>
                <w:lang w:val="es-ES"/>
              </w:rPr>
              <w:t>Notificación de la administración</w:t>
            </w:r>
          </w:p>
        </w:tc>
      </w:tr>
      <w:tr w:rsidR="00A41808" w:rsidRPr="00DE0DA4" w14:paraId="382757EB" w14:textId="77777777" w:rsidTr="006E47FC">
        <w:tc>
          <w:tcPr>
            <w:tcW w:w="1834" w:type="dxa"/>
            <w:tcMar>
              <w:top w:w="0" w:type="dxa"/>
              <w:left w:w="108" w:type="dxa"/>
              <w:bottom w:w="0" w:type="dxa"/>
              <w:right w:w="108" w:type="dxa"/>
            </w:tcMar>
          </w:tcPr>
          <w:p w14:paraId="382757E2" w14:textId="77777777" w:rsidR="00A41808" w:rsidRPr="00654393" w:rsidRDefault="00A41808" w:rsidP="00A41808">
            <w:pPr>
              <w:pStyle w:val="ProductList-Body"/>
              <w:rPr>
                <w:color w:val="000000"/>
                <w:lang w:val="es-ES"/>
              </w:rPr>
            </w:pPr>
            <w:r w:rsidRPr="00654393">
              <w:rPr>
                <w:color w:val="000000"/>
                <w:lang w:val="es-ES"/>
              </w:rPr>
              <w:t>B Presentación por teléfono o Web</w:t>
            </w:r>
          </w:p>
        </w:tc>
        <w:tc>
          <w:tcPr>
            <w:tcW w:w="2859" w:type="dxa"/>
            <w:tcMar>
              <w:top w:w="0" w:type="dxa"/>
              <w:left w:w="108" w:type="dxa"/>
              <w:bottom w:w="0" w:type="dxa"/>
              <w:right w:w="108" w:type="dxa"/>
            </w:tcMar>
          </w:tcPr>
          <w:p w14:paraId="382757E3" w14:textId="77777777" w:rsidR="00A41808" w:rsidRPr="00654393" w:rsidRDefault="00A41808" w:rsidP="00A41808">
            <w:pPr>
              <w:pStyle w:val="ProductList-Body"/>
              <w:rPr>
                <w:lang w:val="es-ES"/>
              </w:rPr>
            </w:pPr>
            <w:r w:rsidRPr="00654393">
              <w:rPr>
                <w:color w:val="000000"/>
                <w:lang w:val="es-ES"/>
              </w:rPr>
              <w:t xml:space="preserve">Impacto moderado para el negocio: </w:t>
            </w:r>
          </w:p>
          <w:p w14:paraId="382757E4" w14:textId="77777777" w:rsidR="00A41808" w:rsidRPr="00654393" w:rsidRDefault="00A41808" w:rsidP="00A41808">
            <w:pPr>
              <w:pStyle w:val="ProductList-Body"/>
              <w:rPr>
                <w:lang w:val="es-ES"/>
              </w:rPr>
            </w:pPr>
            <w:r w:rsidRPr="00654393">
              <w:rPr>
                <w:color w:val="000000"/>
                <w:lang w:val="es-ES"/>
              </w:rPr>
              <w:t>Pérdida o degradación moderada de los servicios, pero se puede seguir trabajando razonablemente de forma parcial.</w:t>
            </w:r>
          </w:p>
          <w:p w14:paraId="382757E5" w14:textId="77777777" w:rsidR="00A41808" w:rsidRPr="00654393" w:rsidRDefault="00A41808" w:rsidP="00A41808">
            <w:pPr>
              <w:pStyle w:val="ProductList-Body"/>
              <w:rPr>
                <w:color w:val="000000"/>
                <w:lang w:val="es-ES"/>
              </w:rPr>
            </w:pPr>
            <w:r w:rsidRPr="00654393">
              <w:rPr>
                <w:color w:val="000000"/>
                <w:lang w:val="es-ES"/>
              </w:rPr>
              <w:t>Necesita atención en 2 horas durante Horario laboral normal</w:t>
            </w:r>
            <w:r w:rsidRPr="00654393">
              <w:rPr>
                <w:color w:val="000000"/>
                <w:vertAlign w:val="superscript"/>
                <w:lang w:val="es-ES"/>
              </w:rPr>
              <w:t>1</w:t>
            </w:r>
          </w:p>
        </w:tc>
        <w:tc>
          <w:tcPr>
            <w:tcW w:w="2859" w:type="dxa"/>
            <w:tcMar>
              <w:top w:w="0" w:type="dxa"/>
              <w:left w:w="108" w:type="dxa"/>
              <w:bottom w:w="0" w:type="dxa"/>
              <w:right w:w="108" w:type="dxa"/>
            </w:tcMar>
          </w:tcPr>
          <w:p w14:paraId="382757E6" w14:textId="77777777" w:rsidR="00A41808" w:rsidRPr="00654393" w:rsidRDefault="00A41808" w:rsidP="00A41808">
            <w:pPr>
              <w:pStyle w:val="ProductList-Body"/>
              <w:rPr>
                <w:lang w:val="es-ES"/>
              </w:rPr>
            </w:pPr>
            <w:r w:rsidRPr="00654393">
              <w:rPr>
                <w:color w:val="000000"/>
                <w:lang w:val="es-ES"/>
              </w:rPr>
              <w:t>Respuesta a la primera</w:t>
            </w:r>
            <w:r w:rsidRPr="00654393">
              <w:rPr>
                <w:color w:val="000000"/>
                <w:vertAlign w:val="superscript"/>
                <w:lang w:val="es-ES"/>
              </w:rPr>
              <w:t xml:space="preserve"> </w:t>
            </w:r>
            <w:r w:rsidRPr="00654393">
              <w:rPr>
                <w:color w:val="000000"/>
                <w:lang w:val="es-ES"/>
              </w:rPr>
              <w:t>llamada en</w:t>
            </w:r>
            <w:r w:rsidR="001E0219" w:rsidRPr="00654393">
              <w:rPr>
                <w:color w:val="000000"/>
                <w:lang w:val="es-ES"/>
              </w:rPr>
              <w:t> </w:t>
            </w:r>
            <w:r w:rsidRPr="00654393">
              <w:rPr>
                <w:color w:val="000000"/>
                <w:lang w:val="es-ES"/>
              </w:rPr>
              <w:t>2</w:t>
            </w:r>
            <w:r w:rsidR="001E0219" w:rsidRPr="00654393">
              <w:rPr>
                <w:color w:val="000000"/>
                <w:lang w:val="es-ES"/>
              </w:rPr>
              <w:t> </w:t>
            </w:r>
            <w:r w:rsidRPr="00654393">
              <w:rPr>
                <w:color w:val="000000"/>
                <w:lang w:val="es-ES"/>
              </w:rPr>
              <w:t>horas o menos</w:t>
            </w:r>
          </w:p>
          <w:p w14:paraId="382757E7" w14:textId="77777777" w:rsidR="00A41808" w:rsidRPr="00654393" w:rsidRDefault="00A41808" w:rsidP="00A41808">
            <w:pPr>
              <w:pStyle w:val="ProductList-Body"/>
              <w:rPr>
                <w:lang w:val="es-ES"/>
              </w:rPr>
            </w:pPr>
            <w:r w:rsidRPr="00654393">
              <w:rPr>
                <w:color w:val="000000"/>
                <w:lang w:val="es-ES"/>
              </w:rPr>
              <w:t>Esfuerzo solo durante Horario laboral</w:t>
            </w:r>
            <w:r w:rsidRPr="00654393">
              <w:rPr>
                <w:color w:val="000000"/>
                <w:vertAlign w:val="superscript"/>
                <w:lang w:val="es-ES"/>
              </w:rPr>
              <w:t>1</w:t>
            </w:r>
            <w:r w:rsidRPr="00654393">
              <w:rPr>
                <w:color w:val="000000"/>
                <w:lang w:val="es-ES"/>
              </w:rPr>
              <w:t xml:space="preserve"> normal</w:t>
            </w:r>
          </w:p>
          <w:p w14:paraId="382757E8" w14:textId="77777777" w:rsidR="00A41808" w:rsidRPr="00654393" w:rsidRDefault="00A41808" w:rsidP="00A41808">
            <w:pPr>
              <w:pStyle w:val="ProductList-Body"/>
              <w:rPr>
                <w:color w:val="000000"/>
                <w:lang w:val="es-ES"/>
              </w:rPr>
            </w:pPr>
          </w:p>
        </w:tc>
        <w:tc>
          <w:tcPr>
            <w:tcW w:w="3248" w:type="dxa"/>
            <w:tcMar>
              <w:top w:w="0" w:type="dxa"/>
              <w:left w:w="108" w:type="dxa"/>
              <w:bottom w:w="0" w:type="dxa"/>
              <w:right w:w="108" w:type="dxa"/>
            </w:tcMar>
          </w:tcPr>
          <w:p w14:paraId="382757E9" w14:textId="77777777" w:rsidR="00A41808" w:rsidRPr="00654393" w:rsidRDefault="00A41808" w:rsidP="00A41808">
            <w:pPr>
              <w:pStyle w:val="ProductList-Body"/>
              <w:rPr>
                <w:lang w:val="es-ES"/>
              </w:rPr>
            </w:pPr>
            <w:r w:rsidRPr="00654393">
              <w:rPr>
                <w:color w:val="000000"/>
                <w:lang w:val="es-ES"/>
              </w:rPr>
              <w:t>Asignación de los recursos adecuados para mantener un esfuerzo continuo durante Horario</w:t>
            </w:r>
            <w:r w:rsidR="001E0219" w:rsidRPr="00654393">
              <w:rPr>
                <w:color w:val="000000"/>
                <w:lang w:val="es-ES"/>
              </w:rPr>
              <w:t> </w:t>
            </w:r>
            <w:r w:rsidRPr="00654393">
              <w:rPr>
                <w:color w:val="000000"/>
                <w:lang w:val="es-ES"/>
              </w:rPr>
              <w:t>laboral</w:t>
            </w:r>
            <w:r w:rsidRPr="00654393">
              <w:rPr>
                <w:color w:val="000000"/>
                <w:vertAlign w:val="superscript"/>
                <w:lang w:val="es-ES"/>
              </w:rPr>
              <w:t>1</w:t>
            </w:r>
            <w:r w:rsidRPr="00654393">
              <w:rPr>
                <w:color w:val="000000"/>
                <w:lang w:val="es-ES"/>
              </w:rPr>
              <w:t xml:space="preserve"> normal</w:t>
            </w:r>
          </w:p>
          <w:p w14:paraId="382757EA" w14:textId="77777777" w:rsidR="00A41808" w:rsidRPr="00654393" w:rsidRDefault="00A41808" w:rsidP="00A41808">
            <w:pPr>
              <w:pStyle w:val="ProductList-Body"/>
              <w:rPr>
                <w:color w:val="000000"/>
                <w:lang w:val="es-ES"/>
              </w:rPr>
            </w:pPr>
            <w:r w:rsidRPr="00654393">
              <w:rPr>
                <w:color w:val="000000"/>
                <w:lang w:val="es-ES"/>
              </w:rPr>
              <w:t>Acceso y respuesta de la autoridad de control de cambios en 4 horas dentro del Horario laboral normal</w:t>
            </w:r>
            <w:r w:rsidRPr="00654393">
              <w:rPr>
                <w:color w:val="000000"/>
                <w:vertAlign w:val="superscript"/>
                <w:lang w:val="es-ES"/>
              </w:rPr>
              <w:t>1</w:t>
            </w:r>
          </w:p>
        </w:tc>
      </w:tr>
      <w:tr w:rsidR="00A41808" w:rsidRPr="00654393" w14:paraId="382757F5" w14:textId="77777777" w:rsidTr="006E47FC">
        <w:tc>
          <w:tcPr>
            <w:tcW w:w="1834" w:type="dxa"/>
            <w:tcMar>
              <w:top w:w="0" w:type="dxa"/>
              <w:left w:w="108" w:type="dxa"/>
              <w:bottom w:w="0" w:type="dxa"/>
              <w:right w:w="108" w:type="dxa"/>
            </w:tcMar>
          </w:tcPr>
          <w:p w14:paraId="382757EC" w14:textId="77777777" w:rsidR="00A41808" w:rsidRPr="00654393" w:rsidRDefault="00A41808" w:rsidP="00A41808">
            <w:pPr>
              <w:pStyle w:val="ProductList-Body"/>
              <w:rPr>
                <w:color w:val="000000"/>
                <w:lang w:val="es-ES"/>
              </w:rPr>
            </w:pPr>
            <w:r w:rsidRPr="00654393">
              <w:rPr>
                <w:color w:val="000000"/>
                <w:lang w:val="es-ES"/>
              </w:rPr>
              <w:t>C Presentación por teléfono o Web</w:t>
            </w:r>
          </w:p>
        </w:tc>
        <w:tc>
          <w:tcPr>
            <w:tcW w:w="2859" w:type="dxa"/>
            <w:tcMar>
              <w:top w:w="0" w:type="dxa"/>
              <w:left w:w="108" w:type="dxa"/>
              <w:bottom w:w="0" w:type="dxa"/>
              <w:right w:w="108" w:type="dxa"/>
            </w:tcMar>
          </w:tcPr>
          <w:p w14:paraId="382757ED" w14:textId="77777777" w:rsidR="00A41808" w:rsidRPr="00654393" w:rsidRDefault="00A41808" w:rsidP="00A41808">
            <w:pPr>
              <w:pStyle w:val="ProductList-Body"/>
              <w:rPr>
                <w:lang w:val="es-ES"/>
              </w:rPr>
            </w:pPr>
            <w:r w:rsidRPr="00654393">
              <w:rPr>
                <w:color w:val="000000"/>
                <w:lang w:val="es-ES"/>
              </w:rPr>
              <w:t xml:space="preserve">Impacto mínimo para el negocio: </w:t>
            </w:r>
          </w:p>
          <w:p w14:paraId="382757EE" w14:textId="77777777" w:rsidR="00A41808" w:rsidRPr="00654393" w:rsidRDefault="00A41808" w:rsidP="00A41808">
            <w:pPr>
              <w:pStyle w:val="ProductList-Body"/>
              <w:rPr>
                <w:lang w:val="es-ES"/>
              </w:rPr>
            </w:pPr>
            <w:r w:rsidRPr="00654393">
              <w:rPr>
                <w:color w:val="000000"/>
                <w:lang w:val="es-ES"/>
              </w:rPr>
              <w:t>Funcionamiento sustancial con impedimentos menores o sin impedimentos de los servicios.</w:t>
            </w:r>
          </w:p>
          <w:p w14:paraId="382757EF" w14:textId="77777777" w:rsidR="00A41808" w:rsidRPr="00654393" w:rsidRDefault="00A41808" w:rsidP="00A41808">
            <w:pPr>
              <w:pStyle w:val="ProductList-Body"/>
              <w:rPr>
                <w:color w:val="000000"/>
                <w:lang w:val="es-ES"/>
              </w:rPr>
            </w:pPr>
            <w:r w:rsidRPr="00654393">
              <w:rPr>
                <w:color w:val="000000"/>
                <w:lang w:val="es-ES"/>
              </w:rPr>
              <w:t>Necesita atención en 4 horas durante Horario laboral normal</w:t>
            </w:r>
            <w:r w:rsidRPr="00654393">
              <w:rPr>
                <w:color w:val="000000"/>
                <w:vertAlign w:val="superscript"/>
                <w:lang w:val="es-ES"/>
              </w:rPr>
              <w:t>1</w:t>
            </w:r>
          </w:p>
        </w:tc>
        <w:tc>
          <w:tcPr>
            <w:tcW w:w="2859" w:type="dxa"/>
            <w:tcMar>
              <w:top w:w="0" w:type="dxa"/>
              <w:left w:w="108" w:type="dxa"/>
              <w:bottom w:w="0" w:type="dxa"/>
              <w:right w:w="108" w:type="dxa"/>
            </w:tcMar>
          </w:tcPr>
          <w:p w14:paraId="382757F0" w14:textId="77777777" w:rsidR="00A41808" w:rsidRPr="00654393" w:rsidRDefault="00A41808" w:rsidP="00A41808">
            <w:pPr>
              <w:pStyle w:val="ProductList-Body"/>
              <w:rPr>
                <w:lang w:val="es-ES"/>
              </w:rPr>
            </w:pPr>
            <w:r w:rsidRPr="00654393">
              <w:rPr>
                <w:color w:val="000000"/>
                <w:lang w:val="es-ES"/>
              </w:rPr>
              <w:t>Respuesta a la primera</w:t>
            </w:r>
            <w:r w:rsidRPr="00654393">
              <w:rPr>
                <w:color w:val="000000"/>
                <w:vertAlign w:val="superscript"/>
                <w:lang w:val="es-ES"/>
              </w:rPr>
              <w:t xml:space="preserve"> </w:t>
            </w:r>
            <w:r w:rsidRPr="00654393">
              <w:rPr>
                <w:color w:val="000000"/>
                <w:lang w:val="es-ES"/>
              </w:rPr>
              <w:t>llamada en</w:t>
            </w:r>
            <w:r w:rsidR="001E0219" w:rsidRPr="00654393">
              <w:rPr>
                <w:color w:val="000000"/>
                <w:lang w:val="es-ES"/>
              </w:rPr>
              <w:t> </w:t>
            </w:r>
            <w:r w:rsidRPr="00654393">
              <w:rPr>
                <w:color w:val="000000"/>
                <w:lang w:val="es-ES"/>
              </w:rPr>
              <w:t>4</w:t>
            </w:r>
            <w:r w:rsidR="001E0219" w:rsidRPr="00654393">
              <w:rPr>
                <w:color w:val="000000"/>
                <w:lang w:val="es-ES"/>
              </w:rPr>
              <w:t> </w:t>
            </w:r>
            <w:r w:rsidRPr="00654393">
              <w:rPr>
                <w:color w:val="000000"/>
                <w:lang w:val="es-ES"/>
              </w:rPr>
              <w:t>horas o menos</w:t>
            </w:r>
          </w:p>
          <w:p w14:paraId="382757F1" w14:textId="77777777" w:rsidR="00A41808" w:rsidRPr="00654393" w:rsidRDefault="00A41808" w:rsidP="00A41808">
            <w:pPr>
              <w:pStyle w:val="ProductList-Body"/>
              <w:rPr>
                <w:lang w:val="es-ES"/>
              </w:rPr>
            </w:pPr>
            <w:r w:rsidRPr="00654393">
              <w:rPr>
                <w:color w:val="000000"/>
                <w:lang w:val="es-ES"/>
              </w:rPr>
              <w:t>Esfuerzo solo durante Horario laboral</w:t>
            </w:r>
            <w:r w:rsidRPr="00654393">
              <w:rPr>
                <w:color w:val="000000"/>
                <w:vertAlign w:val="superscript"/>
                <w:lang w:val="es-ES"/>
              </w:rPr>
              <w:t>1</w:t>
            </w:r>
            <w:r w:rsidRPr="00654393">
              <w:rPr>
                <w:color w:val="000000"/>
                <w:lang w:val="es-ES"/>
              </w:rPr>
              <w:t xml:space="preserve"> normal</w:t>
            </w:r>
          </w:p>
          <w:p w14:paraId="382757F2" w14:textId="77777777" w:rsidR="00A41808" w:rsidRPr="00654393" w:rsidRDefault="00A41808" w:rsidP="00A41808">
            <w:pPr>
              <w:pStyle w:val="ProductList-Body"/>
              <w:rPr>
                <w:color w:val="000000"/>
                <w:lang w:val="es-ES"/>
              </w:rPr>
            </w:pPr>
          </w:p>
        </w:tc>
        <w:tc>
          <w:tcPr>
            <w:tcW w:w="3248" w:type="dxa"/>
            <w:tcMar>
              <w:top w:w="0" w:type="dxa"/>
              <w:left w:w="108" w:type="dxa"/>
              <w:bottom w:w="0" w:type="dxa"/>
              <w:right w:w="108" w:type="dxa"/>
            </w:tcMar>
          </w:tcPr>
          <w:p w14:paraId="382757F3" w14:textId="77777777" w:rsidR="00A41808" w:rsidRPr="00654393" w:rsidRDefault="00A41808" w:rsidP="00A41808">
            <w:pPr>
              <w:pStyle w:val="ProductList-Body"/>
              <w:rPr>
                <w:lang w:val="es-ES"/>
              </w:rPr>
            </w:pPr>
            <w:r w:rsidRPr="00654393">
              <w:rPr>
                <w:color w:val="000000"/>
                <w:lang w:val="es-ES"/>
              </w:rPr>
              <w:t>Información de contacto exacta de</w:t>
            </w:r>
            <w:r w:rsidR="001E0219" w:rsidRPr="00654393">
              <w:rPr>
                <w:color w:val="000000"/>
                <w:lang w:val="es-ES"/>
              </w:rPr>
              <w:t> </w:t>
            </w:r>
            <w:r w:rsidRPr="00654393">
              <w:rPr>
                <w:color w:val="000000"/>
                <w:lang w:val="es-ES"/>
              </w:rPr>
              <w:t>persona responsable del caso</w:t>
            </w:r>
          </w:p>
          <w:p w14:paraId="382757F4" w14:textId="77777777" w:rsidR="00A41808" w:rsidRPr="00654393" w:rsidRDefault="00A41808" w:rsidP="00A41808">
            <w:pPr>
              <w:pStyle w:val="ProductList-Body"/>
              <w:rPr>
                <w:color w:val="000000"/>
                <w:lang w:val="es-ES"/>
              </w:rPr>
            </w:pPr>
            <w:r w:rsidRPr="00654393">
              <w:rPr>
                <w:color w:val="000000"/>
                <w:lang w:val="es-ES"/>
              </w:rPr>
              <w:t>Respuesta en 24 horas.</w:t>
            </w:r>
          </w:p>
        </w:tc>
      </w:tr>
    </w:tbl>
    <w:p w14:paraId="382757F6" w14:textId="77777777" w:rsidR="00A41808" w:rsidRPr="00654393" w:rsidRDefault="00A41808" w:rsidP="000F7A51">
      <w:pPr>
        <w:pStyle w:val="ProductList-Body"/>
        <w:tabs>
          <w:tab w:val="clear" w:pos="158"/>
          <w:tab w:val="left" w:pos="180"/>
        </w:tabs>
        <w:ind w:left="108"/>
        <w:rPr>
          <w:lang w:val="es-ES"/>
        </w:rPr>
      </w:pPr>
      <w:r w:rsidRPr="00654393">
        <w:rPr>
          <w:vertAlign w:val="superscript"/>
          <w:lang w:val="es-ES"/>
        </w:rPr>
        <w:t>1</w:t>
      </w:r>
      <w:r w:rsidRPr="00654393">
        <w:rPr>
          <w:lang w:val="es-ES"/>
        </w:rPr>
        <w:t xml:space="preserve"> </w:t>
      </w:r>
      <w:r w:rsidRPr="00654393">
        <w:rPr>
          <w:i/>
          <w:lang w:val="es-ES"/>
        </w:rPr>
        <w:t>El horario laboral se define localmente.</w:t>
      </w:r>
    </w:p>
    <w:p w14:paraId="382757F7" w14:textId="77777777" w:rsidR="00A41808" w:rsidRPr="00654393" w:rsidRDefault="00A41808" w:rsidP="000F7A51">
      <w:pPr>
        <w:pStyle w:val="ProductList-Body"/>
        <w:tabs>
          <w:tab w:val="clear" w:pos="158"/>
          <w:tab w:val="left" w:pos="180"/>
        </w:tabs>
        <w:ind w:left="108"/>
        <w:rPr>
          <w:lang w:val="es-ES"/>
        </w:rPr>
      </w:pPr>
      <w:r w:rsidRPr="00654393">
        <w:rPr>
          <w:vertAlign w:val="superscript"/>
          <w:lang w:val="es-ES"/>
        </w:rPr>
        <w:t>2</w:t>
      </w:r>
      <w:r w:rsidRPr="00654393">
        <w:rPr>
          <w:lang w:val="es-ES"/>
        </w:rPr>
        <w:t xml:space="preserve"> </w:t>
      </w:r>
      <w:r w:rsidRPr="00654393">
        <w:rPr>
          <w:i/>
          <w:lang w:val="es-ES"/>
        </w:rPr>
        <w:t>Nos veremos obligados a bajar el nivel de gravedad si el cliente no puede proporcionarnos los recursos o las respuestas necesarios que nos permitan continuar con nuestros esfuerzos para resolver el problema.</w:t>
      </w:r>
    </w:p>
    <w:p w14:paraId="382757F8" w14:textId="77777777" w:rsidR="00A41808" w:rsidRPr="00654393" w:rsidRDefault="00A41808" w:rsidP="000F7A51">
      <w:pPr>
        <w:pStyle w:val="ProductList-Body"/>
        <w:ind w:left="108"/>
        <w:rPr>
          <w:lang w:val="es-ES"/>
        </w:rPr>
      </w:pPr>
    </w:p>
    <w:p w14:paraId="382757F9" w14:textId="77777777" w:rsidR="00A41808" w:rsidRPr="00654393" w:rsidRDefault="00A41808" w:rsidP="00A41808">
      <w:pPr>
        <w:pStyle w:val="ProductList-Body"/>
        <w:rPr>
          <w:lang w:val="es-ES"/>
        </w:rPr>
      </w:pPr>
      <w:r w:rsidRPr="00654393">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382757FA" w14:textId="77777777" w:rsidR="00A41808" w:rsidRPr="00654393" w:rsidRDefault="00A41808" w:rsidP="00A41808">
      <w:pPr>
        <w:pStyle w:val="ProductList-Body"/>
        <w:rPr>
          <w:lang w:val="es-ES"/>
        </w:rPr>
      </w:pPr>
      <w:r w:rsidRPr="00654393">
        <w:rPr>
          <w:lang w:val="es-ES"/>
        </w:rPr>
        <w:t xml:space="preserve">Horas de Complemento se pueden utilizar para recibir Servicio de Soporte o Soporte Técnico para la Resolución de Problemas. </w:t>
      </w:r>
    </w:p>
    <w:p w14:paraId="382757FB" w14:textId="77777777" w:rsidR="00A41808" w:rsidRPr="00654393" w:rsidRDefault="00A41808" w:rsidP="00A41808">
      <w:pPr>
        <w:pStyle w:val="ProductList-Body"/>
        <w:rPr>
          <w:lang w:val="es-ES"/>
        </w:rPr>
      </w:pPr>
    </w:p>
    <w:p w14:paraId="382757FC" w14:textId="77777777" w:rsidR="00A41808" w:rsidRPr="00654393" w:rsidRDefault="00A41808" w:rsidP="00A41808">
      <w:pPr>
        <w:pStyle w:val="ProductList-Body"/>
        <w:rPr>
          <w:lang w:val="es-ES"/>
        </w:rPr>
      </w:pPr>
      <w:r w:rsidRPr="00654393">
        <w:rPr>
          <w:b/>
          <w:color w:val="00188F"/>
          <w:lang w:val="es-ES"/>
        </w:rPr>
        <w:t>Reglas de negocio asociadas</w:t>
      </w:r>
    </w:p>
    <w:p w14:paraId="382757FD" w14:textId="77777777" w:rsidR="00A41808" w:rsidRPr="00654393" w:rsidRDefault="00A41808" w:rsidP="00A41808">
      <w:pPr>
        <w:pStyle w:val="ProductList-Body"/>
        <w:rPr>
          <w:lang w:val="es-ES"/>
        </w:rPr>
      </w:pPr>
      <w:r w:rsidRPr="00654393">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BD5469" w:rsidRPr="00654393">
        <w:rPr>
          <w:lang w:val="es-ES"/>
        </w:rPr>
        <w:t xml:space="preserve"> </w:t>
      </w:r>
      <w:r w:rsidRPr="00654393">
        <w:rPr>
          <w:lang w:val="es-ES"/>
        </w:rPr>
        <w:t>Los Servicios generalmente se cobran por hora, se ofrecen de forma remota y en inglés (salvo que otro idioma esté disponible).</w:t>
      </w:r>
      <w:r w:rsidR="00BD5469" w:rsidRPr="00654393">
        <w:rPr>
          <w:lang w:val="es-ES"/>
        </w:rPr>
        <w:t xml:space="preserve"> </w:t>
      </w:r>
      <w:r w:rsidRPr="00654393">
        <w:rPr>
          <w:lang w:val="es-ES"/>
        </w:rPr>
        <w:t>Los Servicios se ofrecen en el país en que se haya suscrito el contrato de VL. Las visitas in situ no se realizan previo pago y están sujetas a la disponibilidad de los recursos.</w:t>
      </w:r>
      <w:r w:rsidR="00BD5469" w:rsidRPr="00654393">
        <w:rPr>
          <w:lang w:val="es-ES"/>
        </w:rPr>
        <w:t xml:space="preserve"> </w:t>
      </w:r>
      <w:r w:rsidRPr="00654393">
        <w:rPr>
          <w:lang w:val="es-ES"/>
        </w:rPr>
        <w:t>Todos los Servicios que no se utilicen en un año se perderán.</w:t>
      </w:r>
      <w:r w:rsidR="00BD5469" w:rsidRPr="00654393">
        <w:rPr>
          <w:lang w:val="es-ES"/>
        </w:rPr>
        <w:t xml:space="preserve"> </w:t>
      </w:r>
      <w:r w:rsidRPr="00654393">
        <w:rPr>
          <w:lang w:val="es-ES"/>
        </w:rPr>
        <w:t>Cuando el cliente lo solicite, es posible que accedamos al sistema del cliente mediante marcación remota para analizar los problemas.</w:t>
      </w:r>
      <w:r w:rsidR="00BD5469" w:rsidRPr="00654393">
        <w:rPr>
          <w:lang w:val="es-ES"/>
        </w:rPr>
        <w:t xml:space="preserve"> </w:t>
      </w:r>
      <w:r w:rsidRPr="00654393">
        <w:rPr>
          <w:lang w:val="es-ES"/>
        </w:rPr>
        <w:t>El cliente debe tener acceso a Internet para aprovechar los servicios basados en Internet.</w:t>
      </w:r>
    </w:p>
    <w:p w14:paraId="382757FE" w14:textId="77777777" w:rsidR="009A0C93" w:rsidRPr="00654393" w:rsidRDefault="009A0C93" w:rsidP="004F3C6D">
      <w:pPr>
        <w:pStyle w:val="ProductList-Body"/>
        <w:rPr>
          <w:lang w:val="es-ES"/>
        </w:rPr>
      </w:pPr>
    </w:p>
    <w:p w14:paraId="382757FF" w14:textId="77777777" w:rsidR="009A0C93" w:rsidRPr="00654393" w:rsidRDefault="00FA00BF" w:rsidP="002E202B">
      <w:pPr>
        <w:pStyle w:val="ProductList-Offering1Heading"/>
        <w:outlineLvl w:val="1"/>
        <w:rPr>
          <w:lang w:val="es-ES"/>
        </w:rPr>
      </w:pPr>
      <w:bookmarkStart w:id="1729" w:name="_Toc378147686"/>
      <w:bookmarkStart w:id="1730" w:name="_Toc378151583"/>
      <w:bookmarkStart w:id="1731" w:name="_Toc379797462"/>
      <w:bookmarkStart w:id="1732" w:name="_Toc380513498"/>
      <w:bookmarkStart w:id="1733" w:name="_Toc380655547"/>
      <w:bookmarkStart w:id="1734" w:name="_Toc391367139"/>
      <w:r w:rsidRPr="00654393">
        <w:rPr>
          <w:lang w:val="es-ES"/>
        </w:rPr>
        <w:t xml:space="preserve">Ofertas </w:t>
      </w:r>
      <w:proofErr w:type="gramStart"/>
      <w:r w:rsidRPr="00654393">
        <w:rPr>
          <w:lang w:val="es-ES"/>
        </w:rPr>
        <w:t>del</w:t>
      </w:r>
      <w:proofErr w:type="gramEnd"/>
      <w:r w:rsidRPr="00654393">
        <w:rPr>
          <w:lang w:val="es-ES"/>
        </w:rPr>
        <w:t xml:space="preserve"> Programas de Estrategia de Microsoft Enterprise</w:t>
      </w:r>
      <w:bookmarkEnd w:id="1729"/>
      <w:bookmarkEnd w:id="1730"/>
      <w:bookmarkEnd w:id="1731"/>
      <w:bookmarkEnd w:id="1732"/>
      <w:bookmarkEnd w:id="1733"/>
      <w:bookmarkEnd w:id="1734"/>
    </w:p>
    <w:p w14:paraId="38275800" w14:textId="77777777" w:rsidR="00DC7CDF" w:rsidRPr="00654393" w:rsidRDefault="00DC7CDF" w:rsidP="00DC7CDF">
      <w:pPr>
        <w:pStyle w:val="ProductList-Body"/>
        <w:rPr>
          <w:lang w:val="es-ES"/>
        </w:rPr>
      </w:pPr>
      <w:r w:rsidRPr="00654393">
        <w:rPr>
          <w:b/>
          <w:color w:val="00188F"/>
          <w:lang w:val="es-ES"/>
        </w:rPr>
        <w:t>Información General del Programa de Enterprise Strategy</w:t>
      </w:r>
    </w:p>
    <w:p w14:paraId="38275801" w14:textId="77777777" w:rsidR="00DC7CDF" w:rsidRPr="00654393" w:rsidRDefault="00DC7CDF" w:rsidP="00DC7CDF">
      <w:pPr>
        <w:pStyle w:val="ProductList-Body"/>
        <w:rPr>
          <w:lang w:val="es-ES"/>
        </w:rPr>
      </w:pPr>
      <w:r w:rsidRPr="00654393">
        <w:rPr>
          <w:lang w:val="es-ES"/>
        </w:rPr>
        <w:t>El Programa de Enterprise Strategy para el Contrato Microsoft Enterprise ofrece a los clientes asesoría de Arquitectos de Enterprise de Microsoft y</w:t>
      </w:r>
      <w:r w:rsidR="001E0219" w:rsidRPr="00654393">
        <w:rPr>
          <w:lang w:val="es-ES"/>
        </w:rPr>
        <w:t> </w:t>
      </w:r>
      <w:r w:rsidRPr="00654393">
        <w:rPr>
          <w:lang w:val="es-ES"/>
        </w:rPr>
        <w:t>el Equipo de Prestación de Servicios de Enterprise sobre cómo acelerar el tiempo para la adopción de tecnología y cómo planificar para lograr un</w:t>
      </w:r>
      <w:r w:rsidR="001E0219" w:rsidRPr="00654393">
        <w:rPr>
          <w:lang w:val="es-ES"/>
        </w:rPr>
        <w:t> </w:t>
      </w:r>
      <w:r w:rsidRPr="00654393">
        <w:rPr>
          <w:lang w:val="es-ES"/>
        </w:rPr>
        <w:t xml:space="preserve">cambio medible con el fin de obtener un mayor valor a partir de su inversión en tecnologías de Microsoft. </w:t>
      </w:r>
    </w:p>
    <w:p w14:paraId="38275802" w14:textId="77777777" w:rsidR="00DC7CDF" w:rsidRPr="00654393" w:rsidRDefault="00DC7CDF" w:rsidP="00DC7CDF">
      <w:pPr>
        <w:pStyle w:val="ProductList-Body"/>
        <w:rPr>
          <w:lang w:val="es-ES"/>
        </w:rPr>
      </w:pPr>
    </w:p>
    <w:p w14:paraId="38275803" w14:textId="77777777" w:rsidR="00FA00BF" w:rsidRPr="00654393" w:rsidRDefault="00DC7CDF" w:rsidP="00DC7CDF">
      <w:pPr>
        <w:pStyle w:val="ProductList-Body"/>
        <w:rPr>
          <w:lang w:val="es-ES"/>
        </w:rPr>
      </w:pPr>
      <w:r w:rsidRPr="00654393">
        <w:rPr>
          <w:lang w:val="es-ES"/>
        </w:rPr>
        <w:t>Las ofertas del Programa Enterprise contienen los siguientes componentes que se proporcionarán para cada año del Contrato Enterprise del</w:t>
      </w:r>
      <w:r w:rsidR="001E0219" w:rsidRPr="00654393">
        <w:rPr>
          <w:lang w:val="es-ES"/>
        </w:rPr>
        <w:t> </w:t>
      </w:r>
      <w:r w:rsidRPr="00654393">
        <w:rPr>
          <w:lang w:val="es-ES"/>
        </w:rPr>
        <w:t>Cliente:</w:t>
      </w:r>
    </w:p>
    <w:p w14:paraId="38275804" w14:textId="77777777" w:rsidR="00FA00BF" w:rsidRPr="00654393"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519"/>
        <w:gridCol w:w="2633"/>
        <w:gridCol w:w="2632"/>
        <w:gridCol w:w="3016"/>
      </w:tblGrid>
      <w:tr w:rsidR="00DC7CDF" w:rsidRPr="00654393" w14:paraId="38275809" w14:textId="77777777" w:rsidTr="006E47FC">
        <w:trPr>
          <w:tblHeader/>
        </w:trPr>
        <w:tc>
          <w:tcPr>
            <w:tcW w:w="2519" w:type="dxa"/>
            <w:shd w:val="clear" w:color="auto" w:fill="0072C6"/>
          </w:tcPr>
          <w:p w14:paraId="38275805" w14:textId="77777777" w:rsidR="00DC7CDF" w:rsidRPr="00654393" w:rsidRDefault="00DC7CDF" w:rsidP="00DC7CDF">
            <w:pPr>
              <w:pStyle w:val="ProductList-Body"/>
              <w:spacing w:before="20" w:after="20"/>
              <w:rPr>
                <w:color w:val="FFFFFF" w:themeColor="background1"/>
                <w:lang w:val="es-ES"/>
              </w:rPr>
            </w:pPr>
            <w:r w:rsidRPr="00654393">
              <w:rPr>
                <w:color w:val="FFFFFF" w:themeColor="background1"/>
                <w:lang w:val="es-ES"/>
              </w:rPr>
              <w:t>Área</w:t>
            </w:r>
          </w:p>
        </w:tc>
        <w:tc>
          <w:tcPr>
            <w:tcW w:w="2633" w:type="dxa"/>
            <w:shd w:val="clear" w:color="auto" w:fill="0072C6"/>
          </w:tcPr>
          <w:p w14:paraId="38275806" w14:textId="77777777" w:rsidR="00DC7CDF" w:rsidRPr="00654393" w:rsidRDefault="00DC7CDF" w:rsidP="00DC7CDF">
            <w:pPr>
              <w:pStyle w:val="ProductList-Body"/>
              <w:spacing w:before="20" w:after="20"/>
              <w:rPr>
                <w:color w:val="FFFFFF" w:themeColor="background1"/>
                <w:lang w:val="es-ES"/>
              </w:rPr>
            </w:pPr>
            <w:r w:rsidRPr="00654393">
              <w:rPr>
                <w:color w:val="FFFFFF" w:themeColor="background1"/>
                <w:lang w:val="es-ES"/>
              </w:rPr>
              <w:t>Enterprise Strategy Connect</w:t>
            </w:r>
          </w:p>
        </w:tc>
        <w:tc>
          <w:tcPr>
            <w:tcW w:w="2632" w:type="dxa"/>
            <w:shd w:val="clear" w:color="auto" w:fill="0072C6"/>
          </w:tcPr>
          <w:p w14:paraId="38275807" w14:textId="77777777" w:rsidR="00DC7CDF" w:rsidRPr="00654393" w:rsidRDefault="00DC7CDF" w:rsidP="00DC7CDF">
            <w:pPr>
              <w:pStyle w:val="ProductList-Body"/>
              <w:spacing w:before="20" w:after="20"/>
              <w:rPr>
                <w:color w:val="FFFFFF" w:themeColor="background1"/>
                <w:lang w:val="es-ES"/>
              </w:rPr>
            </w:pPr>
            <w:r w:rsidRPr="00654393">
              <w:rPr>
                <w:color w:val="FFFFFF" w:themeColor="background1"/>
                <w:lang w:val="es-ES"/>
              </w:rPr>
              <w:t>Enterprise Strategy Foundation</w:t>
            </w:r>
          </w:p>
        </w:tc>
        <w:tc>
          <w:tcPr>
            <w:tcW w:w="3016" w:type="dxa"/>
            <w:shd w:val="clear" w:color="auto" w:fill="0072C6"/>
          </w:tcPr>
          <w:p w14:paraId="38275808" w14:textId="77777777" w:rsidR="00DC7CDF" w:rsidRPr="00654393" w:rsidRDefault="00DC7CDF" w:rsidP="00DC7CDF">
            <w:pPr>
              <w:pStyle w:val="ProductList-Body"/>
              <w:spacing w:before="20" w:after="20"/>
              <w:rPr>
                <w:color w:val="FFFFFF" w:themeColor="background1"/>
                <w:lang w:val="es-ES"/>
              </w:rPr>
            </w:pPr>
            <w:r w:rsidRPr="00654393">
              <w:rPr>
                <w:color w:val="FFFFFF" w:themeColor="background1"/>
                <w:lang w:val="es-ES"/>
              </w:rPr>
              <w:t>Enterprise Strategy Portfolio</w:t>
            </w:r>
          </w:p>
        </w:tc>
      </w:tr>
      <w:tr w:rsidR="00DC7CDF" w:rsidRPr="00DE0DA4" w14:paraId="3827580E" w14:textId="77777777" w:rsidTr="006E47FC">
        <w:tc>
          <w:tcPr>
            <w:tcW w:w="2519" w:type="dxa"/>
          </w:tcPr>
          <w:p w14:paraId="3827580A" w14:textId="77777777" w:rsidR="00DC7CDF" w:rsidRPr="00654393" w:rsidRDefault="00DC7CDF" w:rsidP="00045AA7">
            <w:pPr>
              <w:pStyle w:val="ProductList-Body"/>
              <w:rPr>
                <w:lang w:val="es-ES"/>
              </w:rPr>
            </w:pPr>
            <w:r w:rsidRPr="00654393">
              <w:rPr>
                <w:lang w:val="es-ES"/>
              </w:rPr>
              <w:t>Arquitecto de Enterprise y</w:t>
            </w:r>
            <w:r w:rsidR="00045AA7" w:rsidRPr="00654393">
              <w:rPr>
                <w:lang w:val="es-ES"/>
              </w:rPr>
              <w:t> </w:t>
            </w:r>
            <w:r w:rsidRPr="00654393">
              <w:rPr>
                <w:lang w:val="es-ES"/>
              </w:rPr>
              <w:t>Equipo de Prestación de Servicios de Enterprise</w:t>
            </w:r>
          </w:p>
        </w:tc>
        <w:tc>
          <w:tcPr>
            <w:tcW w:w="2633" w:type="dxa"/>
          </w:tcPr>
          <w:p w14:paraId="3827580B" w14:textId="77777777" w:rsidR="00DC7CDF" w:rsidRPr="00654393" w:rsidRDefault="00DC7CDF" w:rsidP="00045AA7">
            <w:pPr>
              <w:pStyle w:val="ProductList-Body"/>
              <w:rPr>
                <w:lang w:val="es-ES"/>
              </w:rPr>
            </w:pPr>
            <w:r w:rsidRPr="00654393">
              <w:rPr>
                <w:lang w:val="es-ES"/>
              </w:rPr>
              <w:t>Hasta 400 horas agregadas a</w:t>
            </w:r>
            <w:r w:rsidR="00045AA7" w:rsidRPr="00654393">
              <w:rPr>
                <w:lang w:val="es-ES"/>
              </w:rPr>
              <w:t> </w:t>
            </w:r>
            <w:r w:rsidRPr="00654393">
              <w:rPr>
                <w:lang w:val="es-ES"/>
              </w:rPr>
              <w:t>un</w:t>
            </w:r>
            <w:r w:rsidR="00045AA7" w:rsidRPr="00654393">
              <w:rPr>
                <w:lang w:val="es-ES"/>
              </w:rPr>
              <w:t> </w:t>
            </w:r>
            <w:r w:rsidRPr="00654393">
              <w:rPr>
                <w:lang w:val="es-ES"/>
              </w:rPr>
              <w:t xml:space="preserve">Arquitecto de Microsoft Enterprise y al Equipo de Prestación de Servicios de Enterprise </w:t>
            </w:r>
          </w:p>
        </w:tc>
        <w:tc>
          <w:tcPr>
            <w:tcW w:w="2632" w:type="dxa"/>
          </w:tcPr>
          <w:p w14:paraId="3827580C" w14:textId="77777777" w:rsidR="00DC7CDF" w:rsidRPr="00654393" w:rsidRDefault="00DC7CDF" w:rsidP="00045AA7">
            <w:pPr>
              <w:pStyle w:val="ProductList-Body"/>
              <w:rPr>
                <w:lang w:val="es-ES"/>
              </w:rPr>
            </w:pPr>
            <w:r w:rsidRPr="00654393">
              <w:rPr>
                <w:lang w:val="es-ES"/>
              </w:rPr>
              <w:t>Hasta 800 horas agregadas a</w:t>
            </w:r>
            <w:r w:rsidR="00045AA7" w:rsidRPr="00654393">
              <w:rPr>
                <w:lang w:val="es-ES"/>
              </w:rPr>
              <w:t> </w:t>
            </w:r>
            <w:r w:rsidRPr="00654393">
              <w:rPr>
                <w:lang w:val="es-ES"/>
              </w:rPr>
              <w:t>un</w:t>
            </w:r>
            <w:r w:rsidR="00045AA7" w:rsidRPr="00654393">
              <w:rPr>
                <w:lang w:val="es-ES"/>
              </w:rPr>
              <w:t> </w:t>
            </w:r>
            <w:r w:rsidRPr="00654393">
              <w:rPr>
                <w:lang w:val="es-ES"/>
              </w:rPr>
              <w:t xml:space="preserve">Arquitecto de Microsoft Enterprise y al Equipo de Prestación de Servicios de Enterprise </w:t>
            </w:r>
          </w:p>
        </w:tc>
        <w:tc>
          <w:tcPr>
            <w:tcW w:w="3016" w:type="dxa"/>
          </w:tcPr>
          <w:p w14:paraId="3827580D" w14:textId="77777777" w:rsidR="00DC7CDF" w:rsidRPr="00654393" w:rsidRDefault="00DC7CDF" w:rsidP="00045AA7">
            <w:pPr>
              <w:pStyle w:val="ProductList-Body"/>
              <w:rPr>
                <w:lang w:val="es-ES"/>
              </w:rPr>
            </w:pPr>
            <w:r w:rsidRPr="00654393">
              <w:rPr>
                <w:lang w:val="es-ES"/>
              </w:rPr>
              <w:t>Hasta 1600 horas agregadas a</w:t>
            </w:r>
            <w:r w:rsidR="00045AA7" w:rsidRPr="00654393">
              <w:rPr>
                <w:lang w:val="es-ES"/>
              </w:rPr>
              <w:t> </w:t>
            </w:r>
            <w:r w:rsidRPr="00654393">
              <w:rPr>
                <w:lang w:val="es-ES"/>
              </w:rPr>
              <w:t>un</w:t>
            </w:r>
            <w:r w:rsidR="00045AA7" w:rsidRPr="00654393">
              <w:rPr>
                <w:lang w:val="es-ES"/>
              </w:rPr>
              <w:t> </w:t>
            </w:r>
            <w:r w:rsidRPr="00654393">
              <w:rPr>
                <w:lang w:val="es-ES"/>
              </w:rPr>
              <w:t xml:space="preserve">Arquitecto de Microsoft Enterprise y al Equipo de Prestación de Servicios de Enterprise </w:t>
            </w:r>
          </w:p>
        </w:tc>
      </w:tr>
      <w:tr w:rsidR="004A3FA6" w:rsidRPr="00654393" w14:paraId="38275813" w14:textId="77777777" w:rsidTr="006E47FC">
        <w:tc>
          <w:tcPr>
            <w:tcW w:w="2519" w:type="dxa"/>
          </w:tcPr>
          <w:p w14:paraId="3827580F" w14:textId="77777777" w:rsidR="004A3FA6" w:rsidRPr="00654393" w:rsidRDefault="004A3FA6" w:rsidP="00045AA7">
            <w:pPr>
              <w:pStyle w:val="ProductList-Body"/>
              <w:rPr>
                <w:lang w:val="es-ES"/>
              </w:rPr>
            </w:pPr>
            <w:r w:rsidRPr="00654393">
              <w:rPr>
                <w:lang w:val="es-ES"/>
              </w:rPr>
              <w:t>Plan de Prestación de Servicios</w:t>
            </w:r>
            <w:r w:rsidR="00045AA7" w:rsidRPr="00654393">
              <w:rPr>
                <w:lang w:val="es-ES"/>
              </w:rPr>
              <w:t> </w:t>
            </w:r>
            <w:r w:rsidRPr="00654393">
              <w:rPr>
                <w:lang w:val="es-ES"/>
              </w:rPr>
              <w:t>(SDP)</w:t>
            </w:r>
          </w:p>
        </w:tc>
        <w:tc>
          <w:tcPr>
            <w:tcW w:w="2633" w:type="dxa"/>
          </w:tcPr>
          <w:p w14:paraId="38275810"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2632" w:type="dxa"/>
          </w:tcPr>
          <w:p w14:paraId="38275811"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3016" w:type="dxa"/>
          </w:tcPr>
          <w:p w14:paraId="38275812"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4A3FA6" w:rsidRPr="00654393" w14:paraId="38275818" w14:textId="77777777" w:rsidTr="006E47FC">
        <w:tc>
          <w:tcPr>
            <w:tcW w:w="2519" w:type="dxa"/>
          </w:tcPr>
          <w:p w14:paraId="38275814" w14:textId="77777777" w:rsidR="004A3FA6" w:rsidRPr="00654393" w:rsidRDefault="004A3FA6" w:rsidP="004A3FA6">
            <w:pPr>
              <w:pStyle w:val="ProductList-Body"/>
              <w:rPr>
                <w:lang w:val="es-ES"/>
              </w:rPr>
            </w:pPr>
            <w:r w:rsidRPr="00654393">
              <w:rPr>
                <w:lang w:val="es-ES"/>
              </w:rPr>
              <w:t>Enterprise Strategy Network</w:t>
            </w:r>
          </w:p>
        </w:tc>
        <w:tc>
          <w:tcPr>
            <w:tcW w:w="2633" w:type="dxa"/>
          </w:tcPr>
          <w:p w14:paraId="38275815"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2632" w:type="dxa"/>
          </w:tcPr>
          <w:p w14:paraId="38275816"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3016" w:type="dxa"/>
          </w:tcPr>
          <w:p w14:paraId="38275817"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4A3FA6" w:rsidRPr="00654393" w14:paraId="3827581D" w14:textId="77777777" w:rsidTr="006E47FC">
        <w:tc>
          <w:tcPr>
            <w:tcW w:w="2519" w:type="dxa"/>
          </w:tcPr>
          <w:p w14:paraId="38275819" w14:textId="77777777" w:rsidR="004A3FA6" w:rsidRPr="00654393" w:rsidRDefault="004A3FA6" w:rsidP="004A3FA6">
            <w:pPr>
              <w:pStyle w:val="ProductList-Body"/>
              <w:rPr>
                <w:lang w:val="es-ES"/>
              </w:rPr>
            </w:pPr>
            <w:r w:rsidRPr="00654393">
              <w:rPr>
                <w:lang w:val="es-ES"/>
              </w:rPr>
              <w:t>Enterprise Strategy Library</w:t>
            </w:r>
          </w:p>
        </w:tc>
        <w:tc>
          <w:tcPr>
            <w:tcW w:w="2633" w:type="dxa"/>
          </w:tcPr>
          <w:p w14:paraId="3827581A"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2632" w:type="dxa"/>
          </w:tcPr>
          <w:p w14:paraId="3827581B"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c>
          <w:tcPr>
            <w:tcW w:w="3016" w:type="dxa"/>
          </w:tcPr>
          <w:p w14:paraId="3827581C" w14:textId="77777777" w:rsidR="004A3FA6" w:rsidRPr="00654393" w:rsidRDefault="004A3FA6" w:rsidP="004A3FA6">
            <w:pPr>
              <w:pStyle w:val="ProductList-Body"/>
              <w:rPr>
                <w:lang w:val="es-ES"/>
              </w:rPr>
            </w:pPr>
            <w:r w:rsidRPr="00654393">
              <w:rPr>
                <w:rFonts w:ascii="Wingdings" w:hAnsi="Wingdings" w:cs="Wingdings"/>
                <w:sz w:val="20"/>
                <w:szCs w:val="20"/>
                <w:lang w:val="es-ES"/>
              </w:rPr>
              <w:t></w:t>
            </w:r>
          </w:p>
        </w:tc>
      </w:tr>
      <w:tr w:rsidR="00DC7CDF" w:rsidRPr="00654393" w14:paraId="38275822" w14:textId="77777777" w:rsidTr="006E47FC">
        <w:tc>
          <w:tcPr>
            <w:tcW w:w="2519" w:type="dxa"/>
          </w:tcPr>
          <w:p w14:paraId="3827581E" w14:textId="77777777" w:rsidR="00DC7CDF" w:rsidRPr="00654393" w:rsidRDefault="00A41808" w:rsidP="00A41808">
            <w:pPr>
              <w:pStyle w:val="ProductList-Body"/>
              <w:rPr>
                <w:lang w:val="es-ES"/>
              </w:rPr>
            </w:pPr>
            <w:r w:rsidRPr="00654393">
              <w:rPr>
                <w:lang w:val="es-ES"/>
              </w:rPr>
              <w:t xml:space="preserve">Enterprise Strategy </w:t>
            </w:r>
          </w:p>
        </w:tc>
        <w:tc>
          <w:tcPr>
            <w:tcW w:w="2633" w:type="dxa"/>
          </w:tcPr>
          <w:p w14:paraId="3827581F" w14:textId="77777777" w:rsidR="00DC7CDF" w:rsidRPr="00654393" w:rsidRDefault="00DC7CDF" w:rsidP="00A41808">
            <w:pPr>
              <w:pStyle w:val="ProductList-Body"/>
              <w:rPr>
                <w:lang w:val="es-ES"/>
              </w:rPr>
            </w:pPr>
            <w:r w:rsidRPr="00654393">
              <w:rPr>
                <w:lang w:val="es-ES"/>
              </w:rPr>
              <w:t>200 horas</w:t>
            </w:r>
          </w:p>
        </w:tc>
        <w:tc>
          <w:tcPr>
            <w:tcW w:w="2632" w:type="dxa"/>
          </w:tcPr>
          <w:p w14:paraId="38275820" w14:textId="77777777" w:rsidR="00DC7CDF" w:rsidRPr="00654393" w:rsidRDefault="00DC7CDF" w:rsidP="00A41808">
            <w:pPr>
              <w:pStyle w:val="ProductList-Body"/>
              <w:rPr>
                <w:lang w:val="es-ES"/>
              </w:rPr>
            </w:pPr>
            <w:r w:rsidRPr="00654393">
              <w:rPr>
                <w:lang w:val="es-ES"/>
              </w:rPr>
              <w:t>200 horas</w:t>
            </w:r>
          </w:p>
        </w:tc>
        <w:tc>
          <w:tcPr>
            <w:tcW w:w="3016" w:type="dxa"/>
          </w:tcPr>
          <w:p w14:paraId="38275821" w14:textId="77777777" w:rsidR="00DC7CDF" w:rsidRPr="00654393" w:rsidRDefault="00DC7CDF" w:rsidP="00A41808">
            <w:pPr>
              <w:pStyle w:val="ProductList-Body"/>
              <w:rPr>
                <w:lang w:val="es-ES"/>
              </w:rPr>
            </w:pPr>
            <w:r w:rsidRPr="00654393">
              <w:rPr>
                <w:lang w:val="es-ES"/>
              </w:rPr>
              <w:t>200 horas</w:t>
            </w:r>
          </w:p>
        </w:tc>
      </w:tr>
    </w:tbl>
    <w:p w14:paraId="38275823" w14:textId="77777777" w:rsidR="00DC7CDF" w:rsidRPr="00654393" w:rsidRDefault="00DC7CDF" w:rsidP="004F3C6D">
      <w:pPr>
        <w:pStyle w:val="ProductList-Body"/>
        <w:rPr>
          <w:lang w:val="es-ES"/>
        </w:rPr>
      </w:pPr>
    </w:p>
    <w:p w14:paraId="38275824" w14:textId="77777777" w:rsidR="00045AA7" w:rsidRPr="00654393" w:rsidRDefault="00045AA7" w:rsidP="00DC7CDF">
      <w:pPr>
        <w:pStyle w:val="ProductList-Body"/>
        <w:rPr>
          <w:b/>
          <w:color w:val="00188F"/>
          <w:lang w:val="es-ES"/>
        </w:rPr>
      </w:pPr>
    </w:p>
    <w:p w14:paraId="38275825" w14:textId="77777777" w:rsidR="00045AA7" w:rsidRPr="00654393" w:rsidRDefault="00045AA7" w:rsidP="00DC7CDF">
      <w:pPr>
        <w:pStyle w:val="ProductList-Body"/>
        <w:rPr>
          <w:b/>
          <w:color w:val="00188F"/>
          <w:lang w:val="es-ES"/>
        </w:rPr>
      </w:pPr>
    </w:p>
    <w:p w14:paraId="38275826" w14:textId="77777777" w:rsidR="00DC7CDF" w:rsidRPr="00654393" w:rsidRDefault="008507CF" w:rsidP="00DC7CDF">
      <w:pPr>
        <w:pStyle w:val="ProductList-Body"/>
        <w:rPr>
          <w:lang w:val="es-ES"/>
        </w:rPr>
      </w:pPr>
      <w:r w:rsidRPr="00654393">
        <w:rPr>
          <w:b/>
          <w:color w:val="00188F"/>
          <w:lang w:val="es-ES"/>
        </w:rPr>
        <w:t>El Arquitecto de Enterprise</w:t>
      </w:r>
      <w:r w:rsidRPr="00654393">
        <w:rPr>
          <w:b/>
          <w:lang w:val="es-ES"/>
        </w:rPr>
        <w:t xml:space="preserve"> </w:t>
      </w:r>
    </w:p>
    <w:p w14:paraId="38275827" w14:textId="77777777" w:rsidR="00DC7CDF" w:rsidRPr="00654393" w:rsidRDefault="00DC7CDF" w:rsidP="00DC7CDF">
      <w:pPr>
        <w:pStyle w:val="ProductList-Body"/>
        <w:rPr>
          <w:lang w:val="es-ES"/>
        </w:rPr>
      </w:pPr>
      <w:r w:rsidRPr="00654393">
        <w:rPr>
          <w:lang w:val="es-ES"/>
        </w:rPr>
        <w:t>Colabora estrechamente con el cliente para crear y proporcionar un Plan de Entrega del Servicio para el cliente que seguir que defina los hitos y</w:t>
      </w:r>
      <w:r w:rsidR="00045AA7" w:rsidRPr="00654393">
        <w:rPr>
          <w:lang w:val="es-ES"/>
        </w:rPr>
        <w:t> </w:t>
      </w:r>
      <w:r w:rsidRPr="00654393">
        <w:rPr>
          <w:lang w:val="es-ES"/>
        </w:rPr>
        <w:t xml:space="preserve">objetivos y establezca el proceso, los datos y las reglas para hacer el seguimiento del progreso con respecto al plan; </w:t>
      </w:r>
    </w:p>
    <w:p w14:paraId="38275828" w14:textId="77777777" w:rsidR="00DC7CDF" w:rsidRPr="00654393" w:rsidRDefault="00DC7CDF" w:rsidP="00DC7CDF">
      <w:pPr>
        <w:pStyle w:val="ProductList-Body"/>
        <w:rPr>
          <w:lang w:val="es-ES"/>
        </w:rPr>
      </w:pPr>
      <w:r w:rsidRPr="00654393">
        <w:rPr>
          <w:lang w:val="es-ES"/>
        </w:rPr>
        <w:t>Presenta actualizaciones mensuales del progreso con respecto al plan.</w:t>
      </w:r>
    </w:p>
    <w:p w14:paraId="38275829" w14:textId="77777777" w:rsidR="00DC7CDF" w:rsidRPr="00654393" w:rsidRDefault="00DC7CDF" w:rsidP="00DC7CDF">
      <w:pPr>
        <w:pStyle w:val="ProductList-Body"/>
        <w:rPr>
          <w:lang w:val="es-ES"/>
        </w:rPr>
      </w:pPr>
      <w:r w:rsidRPr="00654393">
        <w:rPr>
          <w:lang w:val="es-ES"/>
        </w:rPr>
        <w:t>Administra los recursos de Microsoft (Enterprise Strategy Network y Equipo de Prestación de Servicios de Enterprise) que complementan la</w:t>
      </w:r>
      <w:r w:rsidR="00045AA7" w:rsidRPr="00654393">
        <w:rPr>
          <w:lang w:val="es-ES"/>
        </w:rPr>
        <w:t> </w:t>
      </w:r>
      <w:r w:rsidRPr="00654393">
        <w:rPr>
          <w:lang w:val="es-ES"/>
        </w:rPr>
        <w:t>prestación.</w:t>
      </w:r>
    </w:p>
    <w:p w14:paraId="3827582A" w14:textId="77777777" w:rsidR="00DC7CDF" w:rsidRPr="00654393" w:rsidRDefault="00DC7CDF" w:rsidP="00DC7CDF">
      <w:pPr>
        <w:pStyle w:val="ProductList-Body"/>
        <w:rPr>
          <w:lang w:val="es-ES"/>
        </w:rPr>
      </w:pPr>
    </w:p>
    <w:p w14:paraId="3827582B" w14:textId="77777777" w:rsidR="00DC7CDF" w:rsidRPr="00654393" w:rsidRDefault="00DC7CDF" w:rsidP="00DC7CDF">
      <w:pPr>
        <w:pStyle w:val="ProductList-Body"/>
        <w:rPr>
          <w:lang w:val="es-ES"/>
        </w:rPr>
      </w:pPr>
      <w:r w:rsidRPr="00654393">
        <w:rPr>
          <w:b/>
          <w:color w:val="00188F"/>
          <w:lang w:val="es-ES"/>
        </w:rPr>
        <w:t>El Equipo de Prestación de Servicios de Enterprise</w:t>
      </w:r>
      <w:r w:rsidRPr="00654393">
        <w:rPr>
          <w:b/>
          <w:lang w:val="es-ES"/>
        </w:rPr>
        <w:t xml:space="preserve"> </w:t>
      </w:r>
    </w:p>
    <w:p w14:paraId="3827582C" w14:textId="77777777" w:rsidR="00DC7CDF" w:rsidRPr="00654393" w:rsidRDefault="00DC7CDF" w:rsidP="00DC7CDF">
      <w:pPr>
        <w:pStyle w:val="ProductList-Body"/>
        <w:rPr>
          <w:lang w:val="es-ES"/>
        </w:rPr>
      </w:pPr>
      <w:r w:rsidRPr="00654393">
        <w:rPr>
          <w:lang w:val="es-ES"/>
        </w:rPr>
        <w:t>Incluye recursos de Microsoft Services y Services Centers of Excellence (CoEs);</w:t>
      </w:r>
    </w:p>
    <w:p w14:paraId="3827582D" w14:textId="77777777" w:rsidR="00DC7CDF" w:rsidRPr="00654393" w:rsidRDefault="00DC7CDF" w:rsidP="00DC7CDF">
      <w:pPr>
        <w:pStyle w:val="ProductList-Body"/>
        <w:rPr>
          <w:lang w:val="es-ES"/>
        </w:rPr>
      </w:pPr>
      <w:r w:rsidRPr="00654393">
        <w:rPr>
          <w:lang w:val="es-ES"/>
        </w:rPr>
        <w:t>Apoya a los Arquitectos de Enterprise con conocimiento de los expertos;</w:t>
      </w:r>
    </w:p>
    <w:p w14:paraId="3827582E" w14:textId="77777777" w:rsidR="00DC7CDF" w:rsidRPr="00654393" w:rsidRDefault="00DC7CDF" w:rsidP="00DC7CDF">
      <w:pPr>
        <w:pStyle w:val="ProductList-Body"/>
        <w:rPr>
          <w:lang w:val="es-ES"/>
        </w:rPr>
      </w:pPr>
      <w:r w:rsidRPr="00654393">
        <w:rPr>
          <w:lang w:val="es-ES"/>
        </w:rPr>
        <w:t>Proporciona a los Clientes asesoría en prácticas recomendadas, guía específica sobre determinadas tecnologías de Microsoft y arquitecturas de</w:t>
      </w:r>
      <w:r w:rsidR="00045AA7" w:rsidRPr="00654393">
        <w:rPr>
          <w:lang w:val="es-ES"/>
        </w:rPr>
        <w:t> </w:t>
      </w:r>
      <w:r w:rsidRPr="00654393">
        <w:rPr>
          <w:lang w:val="es-ES"/>
        </w:rPr>
        <w:t xml:space="preserve">referencia. </w:t>
      </w:r>
    </w:p>
    <w:p w14:paraId="3827582F" w14:textId="77777777" w:rsidR="00DC7CDF" w:rsidRPr="00654393" w:rsidRDefault="00DC7CDF" w:rsidP="00DC7CDF">
      <w:pPr>
        <w:pStyle w:val="ProductList-Body"/>
        <w:rPr>
          <w:lang w:val="es-ES"/>
        </w:rPr>
      </w:pPr>
    </w:p>
    <w:p w14:paraId="38275830" w14:textId="77777777" w:rsidR="00DC7CDF" w:rsidRPr="00654393" w:rsidRDefault="00241D62" w:rsidP="00DC7CDF">
      <w:pPr>
        <w:pStyle w:val="ProductList-Body"/>
        <w:rPr>
          <w:lang w:val="es-ES"/>
        </w:rPr>
      </w:pPr>
      <w:r w:rsidRPr="00654393">
        <w:rPr>
          <w:b/>
          <w:color w:val="00188F"/>
          <w:lang w:val="es-ES"/>
        </w:rPr>
        <w:t>Plan de Prestación de Servicios (SDP)</w:t>
      </w:r>
      <w:r w:rsidRPr="00654393">
        <w:rPr>
          <w:lang w:val="es-ES"/>
        </w:rPr>
        <w:t xml:space="preserve"> </w:t>
      </w:r>
    </w:p>
    <w:p w14:paraId="38275831" w14:textId="77777777" w:rsidR="00DC7CDF" w:rsidRPr="00654393" w:rsidRDefault="00DC7CDF" w:rsidP="00DC7CDF">
      <w:pPr>
        <w:pStyle w:val="ProductList-Body"/>
        <w:rPr>
          <w:lang w:val="es-ES"/>
        </w:rPr>
      </w:pPr>
      <w:r w:rsidRPr="00654393">
        <w:rPr>
          <w:lang w:val="es-ES"/>
        </w:rPr>
        <w:t>Documento de planificación actualizado frecuentemente y escrito por el 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w:t>
      </w:r>
      <w:r w:rsidR="00045AA7" w:rsidRPr="00654393">
        <w:rPr>
          <w:lang w:val="es-ES"/>
        </w:rPr>
        <w:t> </w:t>
      </w:r>
      <w:r w:rsidRPr="00654393">
        <w:rPr>
          <w:lang w:val="es-ES"/>
        </w:rPr>
        <w:t>administración de la implementación.</w:t>
      </w:r>
    </w:p>
    <w:p w14:paraId="38275832" w14:textId="77777777" w:rsidR="00DC7CDF" w:rsidRPr="00654393" w:rsidRDefault="00DC7CDF" w:rsidP="00DC7CDF">
      <w:pPr>
        <w:pStyle w:val="ProductList-Body"/>
        <w:rPr>
          <w:lang w:val="es-ES"/>
        </w:rPr>
      </w:pPr>
    </w:p>
    <w:p w14:paraId="38275833" w14:textId="77777777" w:rsidR="00DC7CDF" w:rsidRPr="00654393" w:rsidRDefault="00DC7CDF" w:rsidP="00DC7CDF">
      <w:pPr>
        <w:pStyle w:val="ProductList-Body"/>
        <w:rPr>
          <w:lang w:val="es-ES"/>
        </w:rPr>
      </w:pPr>
      <w:r w:rsidRPr="00654393">
        <w:rPr>
          <w:lang w:val="es-ES"/>
        </w:rPr>
        <w:t>También se incluirán en el SDP las recomendaciones clave del compromiso de Enterprise Strategy que requerirán trabajo adicional del Arquitecto de Enterprise o de otros recursos para lograr los resultados deseados.</w:t>
      </w:r>
      <w:r w:rsidR="00BD5469" w:rsidRPr="00654393">
        <w:rPr>
          <w:lang w:val="es-ES"/>
        </w:rPr>
        <w:t xml:space="preserve"> </w:t>
      </w:r>
      <w:r w:rsidRPr="00654393">
        <w:rPr>
          <w:lang w:val="es-ES"/>
        </w:rPr>
        <w:t>Cualquier escala de tiempo, fechas y plazos de entrega dentro del SDP son solo estimados y pueden variar de acuerdo con el compromiso.</w:t>
      </w:r>
    </w:p>
    <w:p w14:paraId="38275834" w14:textId="77777777" w:rsidR="00DC7CDF" w:rsidRPr="00654393" w:rsidRDefault="00DC7CDF" w:rsidP="00DC7CDF">
      <w:pPr>
        <w:pStyle w:val="ProductList-Body"/>
        <w:rPr>
          <w:lang w:val="es-ES"/>
        </w:rPr>
      </w:pPr>
    </w:p>
    <w:p w14:paraId="38275835" w14:textId="77777777" w:rsidR="00DC7CDF" w:rsidRPr="00654393" w:rsidRDefault="00DC7CDF" w:rsidP="00DC7CDF">
      <w:pPr>
        <w:pStyle w:val="ProductList-Body"/>
        <w:rPr>
          <w:lang w:val="es-ES"/>
        </w:rPr>
      </w:pPr>
      <w:r w:rsidRPr="00654393">
        <w:rPr>
          <w:b/>
          <w:color w:val="00188F"/>
          <w:lang w:val="es-ES"/>
        </w:rPr>
        <w:t>Beneficios del Programa</w:t>
      </w:r>
    </w:p>
    <w:p w14:paraId="38275836" w14:textId="77777777" w:rsidR="00DC7CDF" w:rsidRPr="00654393" w:rsidRDefault="00DC7CDF" w:rsidP="00DC7CDF">
      <w:pPr>
        <w:pStyle w:val="ProductList-Body"/>
        <w:rPr>
          <w:lang w:val="es-ES"/>
        </w:rPr>
      </w:pPr>
      <w:r w:rsidRPr="00654393">
        <w:rPr>
          <w:lang w:val="es-ES"/>
        </w:rPr>
        <w:t xml:space="preserve">Durante el compromiso, están disponibles los siguientes beneficios del programa: </w:t>
      </w:r>
    </w:p>
    <w:p w14:paraId="38275837" w14:textId="77777777" w:rsidR="00DC7CDF" w:rsidRPr="00654393" w:rsidRDefault="00DC7CDF" w:rsidP="00026DDE">
      <w:pPr>
        <w:pStyle w:val="ProductList-Body"/>
        <w:numPr>
          <w:ilvl w:val="0"/>
          <w:numId w:val="19"/>
        </w:numPr>
        <w:ind w:left="360" w:hanging="180"/>
        <w:rPr>
          <w:lang w:val="es-ES"/>
        </w:rPr>
      </w:pPr>
      <w:r w:rsidRPr="00654393">
        <w:rPr>
          <w:b/>
          <w:lang w:val="es-ES"/>
        </w:rPr>
        <w:t>Enterprise Strategy Network:</w:t>
      </w:r>
      <w:r w:rsidRPr="00654393">
        <w:rPr>
          <w:lang w:val="es-ES"/>
        </w:rPr>
        <w:t xml:space="preserve"> una conexión integral con los equipos de investigación y desarrollo y con los expertos de Microsoft </w:t>
      </w:r>
    </w:p>
    <w:p w14:paraId="38275838" w14:textId="77777777" w:rsidR="00DC7CDF" w:rsidRPr="00654393" w:rsidRDefault="00DC7CDF" w:rsidP="00026DDE">
      <w:pPr>
        <w:pStyle w:val="ProductList-Body"/>
        <w:numPr>
          <w:ilvl w:val="0"/>
          <w:numId w:val="19"/>
        </w:numPr>
        <w:ind w:left="360" w:hanging="180"/>
        <w:rPr>
          <w:lang w:val="es-ES"/>
        </w:rPr>
      </w:pPr>
      <w:r w:rsidRPr="00654393">
        <w:rPr>
          <w:b/>
          <w:lang w:val="es-ES"/>
        </w:rPr>
        <w:t>Enterprise Strategy Library:</w:t>
      </w:r>
      <w:r w:rsidRPr="00654393">
        <w:rPr>
          <w:lang w:val="es-ES"/>
        </w:rPr>
        <w:t xml:space="preserve"> una abundante colección de materiales, como ideas de la industria y herramientas de comparación, arquitectura</w:t>
      </w:r>
      <w:r w:rsidR="00045AA7" w:rsidRPr="00654393">
        <w:rPr>
          <w:lang w:val="es-ES"/>
        </w:rPr>
        <w:t> </w:t>
      </w:r>
      <w:r w:rsidRPr="00654393">
        <w:rPr>
          <w:lang w:val="es-ES"/>
        </w:rPr>
        <w:t>de Enterprise y tecnología y modelos y métodos de referencia de arquitectura de tecnología.</w:t>
      </w:r>
    </w:p>
    <w:p w14:paraId="38275839" w14:textId="77777777" w:rsidR="00DC7CDF" w:rsidRPr="00654393" w:rsidRDefault="00DC7CDF" w:rsidP="00DC7CDF">
      <w:pPr>
        <w:pStyle w:val="ProductList-Body"/>
        <w:rPr>
          <w:lang w:val="es-ES"/>
        </w:rPr>
      </w:pPr>
    </w:p>
    <w:p w14:paraId="3827583A" w14:textId="77777777" w:rsidR="00DC7CDF" w:rsidRPr="00654393" w:rsidRDefault="00DC7CDF" w:rsidP="00DC7CDF">
      <w:pPr>
        <w:pStyle w:val="ProductList-Body"/>
        <w:rPr>
          <w:lang w:val="es-ES"/>
        </w:rPr>
      </w:pPr>
      <w:r w:rsidRPr="00654393">
        <w:rPr>
          <w:b/>
          <w:color w:val="00188F"/>
          <w:lang w:val="es-ES"/>
        </w:rPr>
        <w:t>Módulos de Servicio de Enterprise Strategy</w:t>
      </w:r>
    </w:p>
    <w:p w14:paraId="3827583B" w14:textId="77777777" w:rsidR="00DC7CDF" w:rsidRPr="00654393" w:rsidRDefault="00DC7CDF" w:rsidP="00DC7CDF">
      <w:pPr>
        <w:pStyle w:val="ProductList-Body"/>
        <w:rPr>
          <w:lang w:val="es-ES"/>
        </w:rPr>
      </w:pPr>
      <w:r w:rsidRPr="00654393">
        <w:rPr>
          <w:lang w:val="es-ES"/>
        </w:rPr>
        <w:t>El compromiso de Enterprise Strategy incluye uno o más de los siguientes módulos de servicio de Enterprise Strategy, como se documenta en el Plan de Prestación de Servicios:</w:t>
      </w:r>
    </w:p>
    <w:p w14:paraId="3827583C" w14:textId="77777777" w:rsidR="00DC7CDF" w:rsidRPr="00654393" w:rsidRDefault="00DC7CDF" w:rsidP="00026DDE">
      <w:pPr>
        <w:pStyle w:val="ProductList-Body"/>
        <w:numPr>
          <w:ilvl w:val="0"/>
          <w:numId w:val="20"/>
        </w:numPr>
        <w:ind w:left="450" w:hanging="270"/>
        <w:rPr>
          <w:lang w:val="es-ES"/>
        </w:rPr>
      </w:pPr>
      <w:r w:rsidRPr="00654393">
        <w:rPr>
          <w:b/>
          <w:lang w:val="es-ES"/>
        </w:rPr>
        <w:t xml:space="preserve">Taller de Descubrimiento de Valor: </w:t>
      </w:r>
      <w:r w:rsidRPr="00654393">
        <w:rPr>
          <w:lang w:val="es-ES"/>
        </w:rPr>
        <w:t>un taller diseñado para ayudar a los negocios y partes interesadas de IT a desarrollar y producir un informe de contexto de cliente y un resumen de oportunidades.</w:t>
      </w:r>
    </w:p>
    <w:p w14:paraId="3827583D" w14:textId="77777777" w:rsidR="00DC7CDF" w:rsidRPr="00654393" w:rsidRDefault="00DC7CDF" w:rsidP="00026DDE">
      <w:pPr>
        <w:pStyle w:val="ProductList-Body"/>
        <w:numPr>
          <w:ilvl w:val="0"/>
          <w:numId w:val="20"/>
        </w:numPr>
        <w:ind w:left="450" w:hanging="270"/>
        <w:rPr>
          <w:lang w:val="es-ES"/>
        </w:rPr>
      </w:pPr>
      <w:r w:rsidRPr="00654393">
        <w:rPr>
          <w:b/>
          <w:lang w:val="es-ES"/>
        </w:rPr>
        <w:t>Mapa de Ruta de Valor del Contrato Enterprise:</w:t>
      </w:r>
      <w:r w:rsidRPr="00654393">
        <w:rPr>
          <w:lang w:val="es-ES"/>
        </w:rPr>
        <w:t xml:space="preserve"> Un mapa de ruta e indicadores de rendimiento clave (KPI) para las iniciativas relacionadas con la cuantificación del valor comercial de la inversión de un cliente en los servicios y software de Microsoft, que incluye una serie de recomendaciones para acelerar el tiempo de implementación y adopción de sus inversiones.</w:t>
      </w:r>
    </w:p>
    <w:p w14:paraId="3827583E" w14:textId="77777777" w:rsidR="00DC7CDF" w:rsidRPr="00654393" w:rsidRDefault="00DC7CDF" w:rsidP="00026DDE">
      <w:pPr>
        <w:pStyle w:val="ProductList-Body"/>
        <w:numPr>
          <w:ilvl w:val="0"/>
          <w:numId w:val="20"/>
        </w:numPr>
        <w:ind w:left="450" w:hanging="270"/>
        <w:rPr>
          <w:lang w:val="es-ES"/>
        </w:rPr>
      </w:pPr>
      <w:r w:rsidRPr="00654393">
        <w:rPr>
          <w:b/>
          <w:lang w:val="es-ES"/>
        </w:rPr>
        <w:t>Optimización de la Cartera:</w:t>
      </w:r>
      <w:r w:rsidRPr="00654393">
        <w:rPr>
          <w:lang w:val="es-ES"/>
        </w:rPr>
        <w:t xml:space="preserve"> Un informe que proporciona una evaluación de la cartera de negocios y de IT del cliente (incluyendo capacidades de negocio, servicios de IT, aplicaciones, tecnologías y la cartera de programas/proyectos existente) e identifica las oportunidades para que los dispositivos y servicios de Microsoft racionalicen carteras específicas en el contexto de la estrategia de negocios actual del cliente.</w:t>
      </w:r>
    </w:p>
    <w:p w14:paraId="3827583F" w14:textId="77777777" w:rsidR="00DC7CDF" w:rsidRPr="00654393" w:rsidRDefault="00DC7CDF" w:rsidP="00026DDE">
      <w:pPr>
        <w:pStyle w:val="ProductList-Body"/>
        <w:numPr>
          <w:ilvl w:val="0"/>
          <w:numId w:val="20"/>
        </w:numPr>
        <w:ind w:left="450" w:hanging="270"/>
        <w:rPr>
          <w:lang w:val="es-ES"/>
        </w:rPr>
      </w:pPr>
      <w:r w:rsidRPr="00654393">
        <w:rPr>
          <w:b/>
          <w:lang w:val="es-ES"/>
        </w:rPr>
        <w:t>Opciones y Recomendaciones de Arquitectura:</w:t>
      </w:r>
      <w:r w:rsidRPr="00654393">
        <w:rPr>
          <w:lang w:val="es-ES"/>
        </w:rPr>
        <w:t xml:space="preserve"> Un documento de arquitectura de definición y recomendación que trata opciones de arquitectura viables, evaluadas en relación con la carta del programa y los principios de arquitectura, de negocios y estándares de IT y</w:t>
      </w:r>
      <w:r w:rsidR="00045AA7" w:rsidRPr="00654393">
        <w:rPr>
          <w:lang w:val="es-ES"/>
        </w:rPr>
        <w:t> </w:t>
      </w:r>
      <w:r w:rsidRPr="00654393">
        <w:rPr>
          <w:lang w:val="es-ES"/>
        </w:rPr>
        <w:t>de</w:t>
      </w:r>
      <w:r w:rsidR="00045AA7" w:rsidRPr="00654393">
        <w:rPr>
          <w:lang w:val="es-ES"/>
        </w:rPr>
        <w:t> </w:t>
      </w:r>
      <w:r w:rsidRPr="00654393">
        <w:rPr>
          <w:lang w:val="es-ES"/>
        </w:rPr>
        <w:t>las</w:t>
      </w:r>
      <w:r w:rsidR="00045AA7" w:rsidRPr="00654393">
        <w:rPr>
          <w:lang w:val="es-ES"/>
        </w:rPr>
        <w:t> </w:t>
      </w:r>
      <w:r w:rsidRPr="00654393">
        <w:rPr>
          <w:lang w:val="es-ES"/>
        </w:rPr>
        <w:t xml:space="preserve">limitaciones de un cliente. </w:t>
      </w:r>
    </w:p>
    <w:p w14:paraId="38275840" w14:textId="77777777" w:rsidR="00DC7CDF" w:rsidRPr="00654393" w:rsidRDefault="00DC7CDF" w:rsidP="00026DDE">
      <w:pPr>
        <w:pStyle w:val="ProductList-Body"/>
        <w:numPr>
          <w:ilvl w:val="0"/>
          <w:numId w:val="20"/>
        </w:numPr>
        <w:ind w:left="450" w:hanging="270"/>
        <w:rPr>
          <w:lang w:val="es-ES"/>
        </w:rPr>
      </w:pPr>
      <w:r w:rsidRPr="00654393">
        <w:rPr>
          <w:b/>
          <w:lang w:val="es-ES"/>
        </w:rPr>
        <w:t>Planificación de Valor:</w:t>
      </w:r>
      <w:r w:rsidRPr="00654393">
        <w:rPr>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38275841" w14:textId="77777777" w:rsidR="00DC7CDF" w:rsidRPr="00654393" w:rsidRDefault="00DC7CDF" w:rsidP="00026DDE">
      <w:pPr>
        <w:pStyle w:val="ProductList-Body"/>
        <w:numPr>
          <w:ilvl w:val="0"/>
          <w:numId w:val="20"/>
        </w:numPr>
        <w:ind w:left="450" w:hanging="270"/>
        <w:rPr>
          <w:lang w:val="es-ES"/>
        </w:rPr>
      </w:pPr>
      <w:r w:rsidRPr="00654393">
        <w:rPr>
          <w:b/>
          <w:lang w:val="es-ES"/>
        </w:rPr>
        <w:t xml:space="preserve">Desarrollo de Caso de Negocios: </w:t>
      </w:r>
      <w:r w:rsidRPr="00654393">
        <w:rPr>
          <w:lang w:val="es-ES"/>
        </w:rPr>
        <w:t>Un modelo de valor de negocio basado en el análisis financiero de los costos proyectados y los beneficios cuantificables para el plan de la iniciativa propuesta.</w:t>
      </w:r>
    </w:p>
    <w:p w14:paraId="38275842" w14:textId="77777777" w:rsidR="00DC7CDF" w:rsidRPr="00654393" w:rsidRDefault="00DC7CDF" w:rsidP="00026DDE">
      <w:pPr>
        <w:pStyle w:val="ProductList-Body"/>
        <w:numPr>
          <w:ilvl w:val="0"/>
          <w:numId w:val="20"/>
        </w:numPr>
        <w:ind w:left="450" w:hanging="270"/>
        <w:rPr>
          <w:lang w:val="es-ES"/>
        </w:rPr>
      </w:pPr>
      <w:r w:rsidRPr="00654393">
        <w:rPr>
          <w:b/>
          <w:lang w:val="es-ES"/>
        </w:rPr>
        <w:t>Administración de Adopción y Cambios:</w:t>
      </w:r>
      <w:r w:rsidRPr="00654393">
        <w:rPr>
          <w:lang w:val="es-ES"/>
        </w:rPr>
        <w:t xml:space="preserve"> Ejecutar el plan de adopción y cambios (incluido el plan de comunicación, planes de preparación/formación y los planes de apoyo) y proporcionar la supervisión, presentación de informes y la mitigación de riesgos de la adopción.</w:t>
      </w:r>
    </w:p>
    <w:p w14:paraId="38275843" w14:textId="77777777" w:rsidR="00DC7CDF" w:rsidRPr="00654393" w:rsidRDefault="00DC7CDF" w:rsidP="00026DDE">
      <w:pPr>
        <w:pStyle w:val="ProductList-Body"/>
        <w:numPr>
          <w:ilvl w:val="0"/>
          <w:numId w:val="20"/>
        </w:numPr>
        <w:ind w:left="450" w:hanging="270"/>
        <w:rPr>
          <w:lang w:val="es-ES"/>
        </w:rPr>
      </w:pPr>
      <w:r w:rsidRPr="00654393">
        <w:rPr>
          <w:b/>
          <w:lang w:val="es-ES"/>
        </w:rPr>
        <w:t xml:space="preserve">Administración de Valor: </w:t>
      </w:r>
      <w:r w:rsidRPr="00654393">
        <w:rPr>
          <w:lang w:val="es-ES"/>
        </w:rPr>
        <w:t>La medición y el seguimiento del progreso de la iniciativa contra KPI establecidos de un cliente y sus sistemas internos de medición (es decir, compromisos, cuadros de mandos y reseñas de negocios).</w:t>
      </w:r>
    </w:p>
    <w:p w14:paraId="38275844" w14:textId="77777777" w:rsidR="00DC7CDF" w:rsidRPr="00654393" w:rsidRDefault="00DC7CDF" w:rsidP="00026DDE">
      <w:pPr>
        <w:pStyle w:val="ProductList-Body"/>
        <w:numPr>
          <w:ilvl w:val="0"/>
          <w:numId w:val="20"/>
        </w:numPr>
        <w:ind w:left="450" w:hanging="270"/>
        <w:rPr>
          <w:lang w:val="es-ES"/>
        </w:rPr>
      </w:pPr>
      <w:r w:rsidRPr="00654393">
        <w:rPr>
          <w:b/>
          <w:lang w:val="es-ES"/>
        </w:rPr>
        <w:t xml:space="preserve">Administración de Gobernanza del Programa, Riesgos y Cumplimiento: </w:t>
      </w:r>
      <w:r w:rsidRPr="00654393">
        <w:rPr>
          <w:lang w:val="es-ES"/>
        </w:rPr>
        <w:t>Supervisar el estado del programa y proporcionar informes a las estructuras de gobernanza definidas (por ejemplo, comités, juntas de revisión) para facilitar la toma de decisiones efectiva en todo el ciclo de</w:t>
      </w:r>
      <w:r w:rsidR="00045AA7" w:rsidRPr="00654393">
        <w:rPr>
          <w:lang w:val="es-ES"/>
        </w:rPr>
        <w:t> </w:t>
      </w:r>
      <w:r w:rsidRPr="00654393">
        <w:rPr>
          <w:lang w:val="es-ES"/>
        </w:rPr>
        <w:t>vida del programa</w:t>
      </w:r>
    </w:p>
    <w:p w14:paraId="38275845" w14:textId="77777777" w:rsidR="00DC7CDF" w:rsidRPr="00654393" w:rsidRDefault="00DC7CDF" w:rsidP="00DC7CDF">
      <w:pPr>
        <w:pStyle w:val="ProductList-Body"/>
        <w:rPr>
          <w:lang w:val="es-ES"/>
        </w:rPr>
      </w:pPr>
    </w:p>
    <w:p w14:paraId="38275846" w14:textId="77777777" w:rsidR="00045AA7" w:rsidRPr="00654393" w:rsidRDefault="00045AA7" w:rsidP="00DC7CDF">
      <w:pPr>
        <w:pStyle w:val="ProductList-Body"/>
        <w:rPr>
          <w:b/>
          <w:color w:val="00188F"/>
          <w:lang w:val="es-ES"/>
        </w:rPr>
      </w:pPr>
    </w:p>
    <w:p w14:paraId="38275847" w14:textId="77777777" w:rsidR="00045AA7" w:rsidRPr="00654393" w:rsidRDefault="00045AA7" w:rsidP="00DC7CDF">
      <w:pPr>
        <w:pStyle w:val="ProductList-Body"/>
        <w:rPr>
          <w:b/>
          <w:color w:val="00188F"/>
          <w:lang w:val="es-ES"/>
        </w:rPr>
      </w:pPr>
    </w:p>
    <w:p w14:paraId="38275848" w14:textId="77777777" w:rsidR="00DC7CDF" w:rsidRPr="00654393" w:rsidRDefault="00DC7CDF" w:rsidP="00DC7CDF">
      <w:pPr>
        <w:pStyle w:val="ProductList-Body"/>
        <w:rPr>
          <w:lang w:val="es-ES"/>
        </w:rPr>
      </w:pPr>
      <w:r w:rsidRPr="00654393">
        <w:rPr>
          <w:b/>
          <w:color w:val="00188F"/>
          <w:lang w:val="es-ES"/>
        </w:rPr>
        <w:t>Complemento de Capacidad de Enterprise Strategy</w:t>
      </w:r>
    </w:p>
    <w:p w14:paraId="38275849" w14:textId="77777777" w:rsidR="00DC7CDF" w:rsidRPr="00654393" w:rsidRDefault="00DC7CDF" w:rsidP="00DC7CDF">
      <w:pPr>
        <w:pStyle w:val="ProductList-Body"/>
        <w:rPr>
          <w:lang w:val="es-ES"/>
        </w:rPr>
      </w:pPr>
      <w:r w:rsidRPr="00654393">
        <w:rPr>
          <w:lang w:val="es-ES"/>
        </w:rPr>
        <w:t>El cliente puede adquirir bloques de 200 horas de recursos del Equipo de Prestación de Servicios de Microsoft Enterprise para mejorar la capacidad de realización de los compromisos de Enterprise Strategy.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 de Microsoft.</w:t>
      </w:r>
    </w:p>
    <w:p w14:paraId="3827584A" w14:textId="77777777" w:rsidR="00DC7CDF" w:rsidRPr="00654393" w:rsidRDefault="00DC7CDF" w:rsidP="00DC7CDF">
      <w:pPr>
        <w:pStyle w:val="ProductList-Body"/>
        <w:rPr>
          <w:lang w:val="es-ES"/>
        </w:rPr>
      </w:pPr>
    </w:p>
    <w:p w14:paraId="3827584B" w14:textId="77777777" w:rsidR="00DC7CDF" w:rsidRPr="00654393" w:rsidRDefault="00DC7CDF" w:rsidP="00DC7CDF">
      <w:pPr>
        <w:pStyle w:val="ProductList-Body"/>
        <w:rPr>
          <w:lang w:val="es-ES"/>
        </w:rPr>
      </w:pPr>
      <w:r w:rsidRPr="00654393">
        <w:rPr>
          <w:b/>
          <w:color w:val="00188F"/>
          <w:lang w:val="es-ES"/>
        </w:rPr>
        <w:t>Servicios fuera del ámbito</w:t>
      </w:r>
      <w:r w:rsidR="00BD5469" w:rsidRPr="00654393">
        <w:rPr>
          <w:lang w:val="es-ES"/>
        </w:rPr>
        <w:t xml:space="preserve"> </w:t>
      </w:r>
    </w:p>
    <w:p w14:paraId="3827584C" w14:textId="77777777" w:rsidR="00DC7CDF" w:rsidRPr="00654393" w:rsidRDefault="00DC7CDF" w:rsidP="00DC7CDF">
      <w:pPr>
        <w:pStyle w:val="ProductList-Body"/>
        <w:rPr>
          <w:lang w:val="es-ES"/>
        </w:rPr>
      </w:pPr>
      <w:r w:rsidRPr="00654393">
        <w:rPr>
          <w:lang w:val="es-ES"/>
        </w:rPr>
        <w:t>El Programa Enterprise Strategy se compone únicamente de asesoría y guía sobre la adopción de las tecnologías de Microsoft por parte del Cliente.</w:t>
      </w:r>
      <w:r w:rsidR="00BD5469" w:rsidRPr="00654393">
        <w:rPr>
          <w:lang w:val="es-ES"/>
        </w:rPr>
        <w:t xml:space="preserve"> </w:t>
      </w:r>
      <w:r w:rsidRPr="00654393">
        <w:rPr>
          <w:lang w:val="es-ES"/>
        </w:rPr>
        <w:t>Queda al total criterio del Cliente elegir si sigue o hace caso omiso de la asesoría, guía y recomendaciones de Microsoft’.</w:t>
      </w:r>
      <w:r w:rsidR="00BD5469" w:rsidRPr="00654393">
        <w:rPr>
          <w:lang w:val="es-ES"/>
        </w:rPr>
        <w:t xml:space="preserve"> </w:t>
      </w:r>
      <w:r w:rsidRPr="00654393">
        <w:rPr>
          <w:lang w:val="es-ES"/>
        </w:rPr>
        <w:t>Microsoft no hace manifestaciones, garantías en cuanto a los resultados que el Cliente pueda lograra como resultados de seguir la asesoría, guía o recomendaciones de Microsoft.</w:t>
      </w:r>
      <w:r w:rsidR="00BD5469" w:rsidRPr="00654393">
        <w:rPr>
          <w:lang w:val="es-ES"/>
        </w:rPr>
        <w:t xml:space="preserve"> </w:t>
      </w:r>
      <w:r w:rsidRPr="00654393">
        <w:rPr>
          <w:lang w:val="es-ES"/>
        </w:rPr>
        <w:t>Las licencias de producto no están incluidas.</w:t>
      </w:r>
      <w:r w:rsidR="00BD5469" w:rsidRPr="00654393">
        <w:rPr>
          <w:lang w:val="es-ES"/>
        </w:rPr>
        <w:t xml:space="preserve"> </w:t>
      </w:r>
      <w:r w:rsidRPr="00654393">
        <w:rPr>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w:t>
      </w:r>
      <w:r w:rsidR="00045AA7" w:rsidRPr="00654393">
        <w:rPr>
          <w:lang w:val="es-ES"/>
        </w:rPr>
        <w:t> </w:t>
      </w:r>
      <w:r w:rsidRPr="00654393">
        <w:rPr>
          <w:lang w:val="es-ES"/>
        </w:rPr>
        <w:t xml:space="preserve">limitarán exclusivamente al análisis de datos binarios, </w:t>
      </w:r>
      <w:proofErr w:type="gramStart"/>
      <w:r w:rsidRPr="00654393">
        <w:rPr>
          <w:lang w:val="es-ES"/>
        </w:rPr>
        <w:t>tales como volcado</w:t>
      </w:r>
      <w:proofErr w:type="gramEnd"/>
      <w:r w:rsidRPr="00654393">
        <w:rPr>
          <w:lang w:val="es-ES"/>
        </w:rPr>
        <w:t xml:space="preserve"> de proceso o traza de monitor de la red.</w:t>
      </w:r>
    </w:p>
    <w:p w14:paraId="3827584D" w14:textId="77777777" w:rsidR="00DC7CDF" w:rsidRPr="00654393" w:rsidRDefault="00DC7CDF" w:rsidP="00DC7CDF">
      <w:pPr>
        <w:pStyle w:val="ProductList-Body"/>
        <w:rPr>
          <w:lang w:val="es-ES"/>
        </w:rPr>
      </w:pPr>
    </w:p>
    <w:p w14:paraId="3827584E" w14:textId="77777777" w:rsidR="00DC7CDF" w:rsidRPr="00654393" w:rsidRDefault="00DC7CDF" w:rsidP="00DC7CDF">
      <w:pPr>
        <w:pStyle w:val="ProductList-Body"/>
        <w:rPr>
          <w:lang w:val="es-ES"/>
        </w:rPr>
      </w:pPr>
      <w:r w:rsidRPr="00654393">
        <w:rPr>
          <w:b/>
          <w:color w:val="00188F"/>
          <w:lang w:val="es-ES"/>
        </w:rPr>
        <w:t>Responsabilidades del cliente</w:t>
      </w:r>
      <w:r w:rsidR="00BD5469" w:rsidRPr="00654393">
        <w:rPr>
          <w:lang w:val="es-ES"/>
        </w:rPr>
        <w:t xml:space="preserve"> </w:t>
      </w:r>
    </w:p>
    <w:p w14:paraId="3827584F" w14:textId="77777777" w:rsidR="00DC7CDF" w:rsidRPr="00654393" w:rsidRDefault="00DC7CDF" w:rsidP="00DC7CDF">
      <w:pPr>
        <w:pStyle w:val="ProductList-Body"/>
        <w:rPr>
          <w:lang w:val="es-ES"/>
        </w:rPr>
      </w:pPr>
      <w:r w:rsidRPr="00654393">
        <w:rPr>
          <w:lang w:val="es-ES"/>
        </w:rPr>
        <w:t>El éxito del Programa Enterprise Strategy y el cumplimiento de nuestras obligaciones dependen de la participación del Cliente durante todo el</w:t>
      </w:r>
      <w:r w:rsidR="00045AA7" w:rsidRPr="00654393">
        <w:rPr>
          <w:lang w:val="es-ES"/>
        </w:rPr>
        <w:t> </w:t>
      </w:r>
      <w:r w:rsidRPr="00654393">
        <w:rPr>
          <w:lang w:val="es-ES"/>
        </w:rPr>
        <w:t>programa, que incluye, sin limitación:</w:t>
      </w:r>
    </w:p>
    <w:p w14:paraId="38275850" w14:textId="77777777" w:rsidR="00DC7CDF" w:rsidRPr="00654393" w:rsidRDefault="00DC7CDF" w:rsidP="00026DDE">
      <w:pPr>
        <w:pStyle w:val="ProductList-Body"/>
        <w:numPr>
          <w:ilvl w:val="0"/>
          <w:numId w:val="21"/>
        </w:numPr>
        <w:ind w:left="450" w:hanging="270"/>
        <w:rPr>
          <w:lang w:val="es-ES"/>
        </w:rPr>
      </w:pPr>
      <w:r w:rsidRPr="00654393">
        <w:rPr>
          <w:lang w:val="es-ES"/>
        </w:rPr>
        <w:t>la disponibilidad de los representantes del Cliente, personal de TI y recursos, incluidos, entre otros, hardware, software, conectividad a</w:t>
      </w:r>
      <w:r w:rsidR="00045AA7" w:rsidRPr="00654393">
        <w:rPr>
          <w:lang w:val="es-ES"/>
        </w:rPr>
        <w:t> </w:t>
      </w:r>
      <w:r w:rsidRPr="00654393">
        <w:rPr>
          <w:lang w:val="es-ES"/>
        </w:rPr>
        <w:t xml:space="preserve">Internet y espacio de oficinas; </w:t>
      </w:r>
    </w:p>
    <w:p w14:paraId="38275851" w14:textId="77777777" w:rsidR="00DC7CDF" w:rsidRPr="00654393" w:rsidRDefault="00DC7CDF" w:rsidP="00026DDE">
      <w:pPr>
        <w:pStyle w:val="ProductList-Body"/>
        <w:numPr>
          <w:ilvl w:val="0"/>
          <w:numId w:val="21"/>
        </w:numPr>
        <w:ind w:left="450" w:hanging="270"/>
        <w:rPr>
          <w:lang w:val="es-ES"/>
        </w:rPr>
      </w:pPr>
      <w:r w:rsidRPr="00654393">
        <w:rPr>
          <w:lang w:val="es-ES"/>
        </w:rPr>
        <w:t xml:space="preserve">el suministro oportuno del Cliente de información completa y precisa; </w:t>
      </w:r>
    </w:p>
    <w:p w14:paraId="38275852" w14:textId="77777777" w:rsidR="00DC7CDF" w:rsidRPr="00654393" w:rsidRDefault="00DC7CDF" w:rsidP="00026DDE">
      <w:pPr>
        <w:pStyle w:val="ProductList-Body"/>
        <w:numPr>
          <w:ilvl w:val="0"/>
          <w:numId w:val="21"/>
        </w:numPr>
        <w:ind w:left="450" w:hanging="270"/>
        <w:rPr>
          <w:lang w:val="es-ES"/>
        </w:rPr>
      </w:pPr>
      <w:r w:rsidRPr="00654393">
        <w:rPr>
          <w:lang w:val="es-ES"/>
        </w:rPr>
        <w:t>acceso a la información sobre la organización del Cliente;</w:t>
      </w:r>
    </w:p>
    <w:p w14:paraId="38275853" w14:textId="77777777" w:rsidR="00DC7CDF" w:rsidRPr="00654393" w:rsidRDefault="00DC7CDF" w:rsidP="00026DDE">
      <w:pPr>
        <w:pStyle w:val="ProductList-Body"/>
        <w:numPr>
          <w:ilvl w:val="0"/>
          <w:numId w:val="21"/>
        </w:numPr>
        <w:ind w:left="450" w:hanging="270"/>
        <w:rPr>
          <w:lang w:val="es-ES"/>
        </w:rPr>
      </w:pPr>
      <w:r w:rsidRPr="00654393">
        <w:rPr>
          <w:lang w:val="es-ES"/>
        </w:rPr>
        <w:t>cumplimiento oportuno y efectivo de las responsabilidades asignadas del Cliente y</w:t>
      </w:r>
    </w:p>
    <w:p w14:paraId="38275854" w14:textId="77777777" w:rsidR="00DC7CDF" w:rsidRPr="00654393" w:rsidRDefault="00DC7CDF" w:rsidP="00026DDE">
      <w:pPr>
        <w:pStyle w:val="ProductList-Body"/>
        <w:numPr>
          <w:ilvl w:val="0"/>
          <w:numId w:val="21"/>
        </w:numPr>
        <w:ind w:left="450" w:hanging="270"/>
        <w:rPr>
          <w:lang w:val="es-ES"/>
        </w:rPr>
      </w:pPr>
      <w:r w:rsidRPr="00654393">
        <w:rPr>
          <w:lang w:val="es-ES"/>
        </w:rPr>
        <w:t>decisiones y aprobaciones oportunas por parte de la administración del Cliente.</w:t>
      </w:r>
      <w:r w:rsidR="00BD5469" w:rsidRPr="00654393">
        <w:rPr>
          <w:lang w:val="es-ES"/>
        </w:rPr>
        <w:t xml:space="preserve"> </w:t>
      </w:r>
    </w:p>
    <w:p w14:paraId="38275855" w14:textId="77777777" w:rsidR="00DC7CDF" w:rsidRPr="00654393" w:rsidRDefault="00DC7CDF" w:rsidP="004F3C6D">
      <w:pPr>
        <w:pStyle w:val="ProductList-Body"/>
        <w:rPr>
          <w:lang w:val="es-ES"/>
        </w:rPr>
      </w:pPr>
    </w:p>
    <w:p w14:paraId="38275856" w14:textId="77777777" w:rsidR="009A0C93" w:rsidRPr="00654393" w:rsidRDefault="009A0C93" w:rsidP="004F3C6D">
      <w:pPr>
        <w:pStyle w:val="ProductList-Body"/>
        <w:rPr>
          <w:lang w:val="es-ES"/>
        </w:rPr>
      </w:pPr>
    </w:p>
    <w:p w14:paraId="38275857" w14:textId="77777777" w:rsidR="00D35D24" w:rsidRPr="00654393" w:rsidRDefault="00D35D24" w:rsidP="004F3C6D">
      <w:pPr>
        <w:pStyle w:val="ProductList-Body"/>
        <w:rPr>
          <w:lang w:val="es-ES"/>
        </w:rPr>
      </w:pPr>
    </w:p>
    <w:p w14:paraId="38275858" w14:textId="77777777" w:rsidR="00D35D24" w:rsidRPr="00654393" w:rsidRDefault="00D35D24" w:rsidP="00D35D24">
      <w:pPr>
        <w:rPr>
          <w:lang w:val="es-ES"/>
        </w:rPr>
      </w:pPr>
    </w:p>
    <w:p w14:paraId="38275859" w14:textId="77777777" w:rsidR="00D35D24" w:rsidRPr="00654393" w:rsidRDefault="00D35D24" w:rsidP="00D35D24">
      <w:pPr>
        <w:rPr>
          <w:lang w:val="es-ES"/>
        </w:rPr>
      </w:pPr>
    </w:p>
    <w:p w14:paraId="3827585A" w14:textId="77777777" w:rsidR="00D35D24" w:rsidRPr="00654393" w:rsidRDefault="00D35D24" w:rsidP="00D35D24">
      <w:pPr>
        <w:rPr>
          <w:lang w:val="es-ES"/>
        </w:rPr>
      </w:pPr>
    </w:p>
    <w:p w14:paraId="3827585B" w14:textId="77777777" w:rsidR="00D35D24" w:rsidRPr="00654393" w:rsidRDefault="00D35D24" w:rsidP="00D35D24">
      <w:pPr>
        <w:rPr>
          <w:lang w:val="es-ES"/>
        </w:rPr>
      </w:pPr>
    </w:p>
    <w:p w14:paraId="3827585C" w14:textId="77777777" w:rsidR="00D35D24" w:rsidRPr="00654393" w:rsidRDefault="00D35D24" w:rsidP="00D35D24">
      <w:pPr>
        <w:rPr>
          <w:lang w:val="es-ES"/>
        </w:rPr>
      </w:pPr>
    </w:p>
    <w:p w14:paraId="3827585D" w14:textId="77777777" w:rsidR="00D35D24" w:rsidRPr="00654393" w:rsidRDefault="00D35D24" w:rsidP="00D35D24">
      <w:pPr>
        <w:rPr>
          <w:lang w:val="es-ES"/>
        </w:rPr>
      </w:pPr>
    </w:p>
    <w:p w14:paraId="3827585E" w14:textId="77777777" w:rsidR="00D35D24" w:rsidRPr="00654393" w:rsidRDefault="00D35D24" w:rsidP="00D35D24">
      <w:pPr>
        <w:rPr>
          <w:lang w:val="es-ES"/>
        </w:rPr>
      </w:pPr>
    </w:p>
    <w:p w14:paraId="3827585F" w14:textId="77777777" w:rsidR="00D35D24" w:rsidRPr="00654393" w:rsidRDefault="00D35D24" w:rsidP="00D35D24">
      <w:pPr>
        <w:rPr>
          <w:lang w:val="es-ES"/>
        </w:rPr>
      </w:pPr>
    </w:p>
    <w:p w14:paraId="38275860" w14:textId="77777777" w:rsidR="00D35D24" w:rsidRPr="00654393" w:rsidRDefault="00D35D24" w:rsidP="00D35D24">
      <w:pPr>
        <w:rPr>
          <w:lang w:val="es-ES"/>
        </w:rPr>
      </w:pPr>
    </w:p>
    <w:p w14:paraId="38275861" w14:textId="77777777" w:rsidR="00D35D24" w:rsidRPr="00654393" w:rsidRDefault="00D35D24" w:rsidP="00D35D24">
      <w:pPr>
        <w:rPr>
          <w:lang w:val="es-ES"/>
        </w:rPr>
      </w:pPr>
    </w:p>
    <w:p w14:paraId="38275862" w14:textId="77777777" w:rsidR="00D35D24" w:rsidRPr="00654393" w:rsidRDefault="00D35D24" w:rsidP="00D35D24">
      <w:pPr>
        <w:rPr>
          <w:lang w:val="es-ES"/>
        </w:rPr>
      </w:pPr>
    </w:p>
    <w:p w14:paraId="38275863" w14:textId="77777777" w:rsidR="00D35D24" w:rsidRPr="00654393" w:rsidRDefault="00D35D24" w:rsidP="00D35D24">
      <w:pPr>
        <w:rPr>
          <w:lang w:val="es-ES"/>
        </w:rPr>
      </w:pPr>
    </w:p>
    <w:p w14:paraId="38275864" w14:textId="77777777" w:rsidR="00D35D24" w:rsidRPr="00654393" w:rsidRDefault="00D35D24" w:rsidP="00D35D24">
      <w:pPr>
        <w:tabs>
          <w:tab w:val="left" w:pos="6657"/>
        </w:tabs>
        <w:rPr>
          <w:lang w:val="es-ES"/>
        </w:rPr>
      </w:pPr>
      <w:r w:rsidRPr="00654393">
        <w:rPr>
          <w:lang w:val="es-ES"/>
        </w:rPr>
        <w:tab/>
      </w:r>
    </w:p>
    <w:p w14:paraId="38275865" w14:textId="77777777" w:rsidR="00D35D24" w:rsidRPr="00654393" w:rsidRDefault="00D35D24" w:rsidP="00D35D24">
      <w:pPr>
        <w:rPr>
          <w:lang w:val="es-ES"/>
        </w:rPr>
      </w:pPr>
    </w:p>
    <w:p w14:paraId="38275866" w14:textId="77777777" w:rsidR="006B2591" w:rsidRPr="00654393" w:rsidRDefault="006B2591" w:rsidP="00D35D24">
      <w:pPr>
        <w:rPr>
          <w:lang w:val="es-ES"/>
        </w:rPr>
        <w:sectPr w:rsidR="006B2591" w:rsidRPr="00654393" w:rsidSect="00043A6C">
          <w:footerReference w:type="default" r:id="rId68"/>
          <w:pgSz w:w="12240" w:h="15840"/>
          <w:pgMar w:top="1440" w:right="720" w:bottom="1440" w:left="720" w:header="720" w:footer="720" w:gutter="0"/>
          <w:cols w:space="720"/>
          <w:docGrid w:linePitch="360"/>
        </w:sectPr>
      </w:pPr>
    </w:p>
    <w:p w14:paraId="38275867" w14:textId="77777777" w:rsidR="009A0C93" w:rsidRPr="00654393" w:rsidRDefault="006B2591" w:rsidP="00661180">
      <w:pPr>
        <w:pStyle w:val="ProductList-SectionHeading"/>
        <w:outlineLvl w:val="0"/>
        <w:rPr>
          <w:lang w:val="es-ES"/>
        </w:rPr>
      </w:pPr>
      <w:bookmarkStart w:id="1735" w:name="AppendixA"/>
      <w:bookmarkStart w:id="1736" w:name="_Toc378147687"/>
      <w:bookmarkStart w:id="1737" w:name="_Toc378151584"/>
      <w:bookmarkStart w:id="1738" w:name="_Toc379797463"/>
      <w:bookmarkStart w:id="1739" w:name="_Toc380513499"/>
      <w:bookmarkStart w:id="1740" w:name="_Toc380655548"/>
      <w:bookmarkStart w:id="1741" w:name="_Toc391367140"/>
      <w:r w:rsidRPr="00654393">
        <w:rPr>
          <w:lang w:val="es-ES"/>
        </w:rPr>
        <w:t>Anexo A: Términos complementarios del contrato del programa</w:t>
      </w:r>
      <w:bookmarkEnd w:id="1735"/>
      <w:bookmarkEnd w:id="1736"/>
      <w:bookmarkEnd w:id="1737"/>
      <w:bookmarkEnd w:id="1738"/>
      <w:bookmarkEnd w:id="1739"/>
      <w:bookmarkEnd w:id="1740"/>
      <w:bookmarkEnd w:id="1741"/>
    </w:p>
    <w:p w14:paraId="38275868" w14:textId="77777777" w:rsidR="006B2591" w:rsidRPr="00654393" w:rsidRDefault="00E3770D" w:rsidP="002E202B">
      <w:pPr>
        <w:pStyle w:val="ProductList-Offering1Heading"/>
        <w:outlineLvl w:val="1"/>
        <w:rPr>
          <w:lang w:val="es-ES"/>
        </w:rPr>
      </w:pPr>
      <w:bookmarkStart w:id="1742" w:name="_Toc378147688"/>
      <w:bookmarkStart w:id="1743" w:name="_Toc378151585"/>
      <w:bookmarkStart w:id="1744" w:name="_Toc379797464"/>
      <w:bookmarkStart w:id="1745" w:name="_Toc380513500"/>
      <w:bookmarkStart w:id="1746" w:name="_Toc380655549"/>
      <w:bookmarkStart w:id="1747" w:name="_Toc391367141"/>
      <w:r w:rsidRPr="00654393">
        <w:rPr>
          <w:lang w:val="es-ES"/>
        </w:rPr>
        <w:t>Términos complementarios del Programa Select Plus</w:t>
      </w:r>
      <w:bookmarkEnd w:id="1742"/>
      <w:bookmarkEnd w:id="1743"/>
      <w:bookmarkEnd w:id="1744"/>
      <w:bookmarkEnd w:id="1745"/>
      <w:bookmarkEnd w:id="1746"/>
      <w:bookmarkEnd w:id="1747"/>
    </w:p>
    <w:p w14:paraId="38275869" w14:textId="77777777" w:rsidR="006715C9" w:rsidRPr="00654393" w:rsidRDefault="006715C9" w:rsidP="006715C9">
      <w:pPr>
        <w:pStyle w:val="ProductList-Body"/>
        <w:rPr>
          <w:lang w:val="es-ES"/>
        </w:rPr>
      </w:pPr>
      <w:r w:rsidRPr="00654393">
        <w:rPr>
          <w:lang w:val="es-ES"/>
        </w:rPr>
        <w:t>Select Plus necesita una cantidad mínima de pedidos de 500 puntos por grupo durante el primer año.</w:t>
      </w:r>
      <w:r w:rsidR="00BD5469" w:rsidRPr="00654393">
        <w:rPr>
          <w:lang w:val="es-ES"/>
        </w:rPr>
        <w:t xml:space="preserve"> </w:t>
      </w:r>
      <w:r w:rsidRPr="00654393">
        <w:rPr>
          <w:lang w:val="es-ES"/>
        </w:rPr>
        <w:t>Este requisito de cantidad de pedidos puede no aplicarse si se suministra un contrato cualificado.</w:t>
      </w:r>
    </w:p>
    <w:p w14:paraId="3827586A" w14:textId="77777777" w:rsidR="006715C9" w:rsidRPr="00654393" w:rsidRDefault="006715C9" w:rsidP="006715C9">
      <w:pPr>
        <w:pStyle w:val="ProductList-Body"/>
        <w:rPr>
          <w:lang w:val="es-ES"/>
        </w:rPr>
      </w:pPr>
    </w:p>
    <w:p w14:paraId="3827586B" w14:textId="77777777" w:rsidR="006715C9" w:rsidRPr="00654393" w:rsidRDefault="006715C9" w:rsidP="006715C9">
      <w:pPr>
        <w:pStyle w:val="ProductList-Body"/>
        <w:rPr>
          <w:lang w:val="es-ES"/>
        </w:rPr>
      </w:pPr>
      <w:r w:rsidRPr="00654393">
        <w:rPr>
          <w:b/>
          <w:color w:val="00188F"/>
          <w:lang w:val="es-ES"/>
        </w:rPr>
        <w:t>Niveles de precios en Select Plus</w:t>
      </w:r>
    </w:p>
    <w:p w14:paraId="3827586C" w14:textId="77777777" w:rsidR="006715C9" w:rsidRPr="00654393" w:rsidRDefault="006715C9" w:rsidP="006715C9">
      <w:pPr>
        <w:pStyle w:val="ProductList-Body"/>
        <w:rPr>
          <w:lang w:val="es-ES"/>
        </w:rPr>
      </w:pPr>
      <w:r w:rsidRPr="00654393">
        <w:rPr>
          <w:lang w:val="es-ES"/>
        </w:rPr>
        <w:t>Los precios que se aplicarán al cliente se basan en el contrato entre el cliente y su revendedor.</w:t>
      </w:r>
      <w:r w:rsidR="00BD5469" w:rsidRPr="00654393">
        <w:rPr>
          <w:lang w:val="es-ES"/>
        </w:rPr>
        <w:t xml:space="preserve"> </w:t>
      </w:r>
      <w:r w:rsidRPr="00654393">
        <w:rPr>
          <w:lang w:val="es-ES"/>
        </w:rPr>
        <w:t>Sin embargo, Microsoft proporciona al revendedor los siguientes criterios de puntos y precios, con el propósito de que sirvan de guía para el revendedor en el momento de fijar los precios para el cliente final:</w:t>
      </w:r>
    </w:p>
    <w:p w14:paraId="3827586D" w14:textId="77777777" w:rsidR="006B2591" w:rsidRPr="00654393"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197"/>
        <w:gridCol w:w="5603"/>
      </w:tblGrid>
      <w:tr w:rsidR="002D3658" w:rsidRPr="00DE0DA4" w14:paraId="38275870" w14:textId="77777777" w:rsidTr="006E47FC">
        <w:trPr>
          <w:tblHeader/>
        </w:trPr>
        <w:tc>
          <w:tcPr>
            <w:tcW w:w="5197" w:type="dxa"/>
            <w:shd w:val="clear" w:color="auto" w:fill="0072C6"/>
          </w:tcPr>
          <w:p w14:paraId="3827586E" w14:textId="77777777" w:rsidR="002D3658" w:rsidRPr="00654393" w:rsidRDefault="002D3658" w:rsidP="002D3658">
            <w:pPr>
              <w:pStyle w:val="ProductList-Body"/>
              <w:spacing w:before="20" w:after="20"/>
              <w:rPr>
                <w:color w:val="FFFFFF" w:themeColor="background1"/>
                <w:lang w:val="es-ES"/>
              </w:rPr>
            </w:pPr>
            <w:r w:rsidRPr="00654393">
              <w:rPr>
                <w:color w:val="FFFFFF" w:themeColor="background1"/>
                <w:lang w:val="es-ES"/>
              </w:rPr>
              <w:t>Nivel de precios de Select Plus: comercial</w:t>
            </w:r>
          </w:p>
        </w:tc>
        <w:tc>
          <w:tcPr>
            <w:tcW w:w="5603" w:type="dxa"/>
            <w:shd w:val="clear" w:color="auto" w:fill="0072C6"/>
          </w:tcPr>
          <w:p w14:paraId="3827586F" w14:textId="77777777" w:rsidR="002D3658" w:rsidRPr="00654393" w:rsidRDefault="002D3658" w:rsidP="002D3658">
            <w:pPr>
              <w:pStyle w:val="ProductList-Body"/>
              <w:spacing w:before="20" w:after="20"/>
              <w:rPr>
                <w:color w:val="FFFFFF" w:themeColor="background1"/>
                <w:lang w:val="es-ES"/>
              </w:rPr>
            </w:pPr>
            <w:r w:rsidRPr="00654393">
              <w:rPr>
                <w:color w:val="FFFFFF" w:themeColor="background1"/>
                <w:lang w:val="es-ES"/>
              </w:rPr>
              <w:t>Mínimo de puntos anuales por grupo</w:t>
            </w:r>
          </w:p>
        </w:tc>
      </w:tr>
      <w:tr w:rsidR="002D3658" w:rsidRPr="00654393" w14:paraId="38275873" w14:textId="77777777" w:rsidTr="006E47FC">
        <w:tc>
          <w:tcPr>
            <w:tcW w:w="5197" w:type="dxa"/>
          </w:tcPr>
          <w:p w14:paraId="38275871" w14:textId="77777777" w:rsidR="002D3658" w:rsidRPr="00654393" w:rsidRDefault="002D3658" w:rsidP="004F3C6D">
            <w:pPr>
              <w:pStyle w:val="ProductList-Body"/>
              <w:rPr>
                <w:lang w:val="es-ES"/>
              </w:rPr>
            </w:pPr>
            <w:r w:rsidRPr="00654393">
              <w:rPr>
                <w:lang w:val="es-ES"/>
              </w:rPr>
              <w:t>A</w:t>
            </w:r>
          </w:p>
        </w:tc>
        <w:tc>
          <w:tcPr>
            <w:tcW w:w="5603" w:type="dxa"/>
          </w:tcPr>
          <w:p w14:paraId="38275872" w14:textId="77777777" w:rsidR="002D3658" w:rsidRPr="00654393" w:rsidRDefault="002D3658" w:rsidP="004F3C6D">
            <w:pPr>
              <w:pStyle w:val="ProductList-Body"/>
              <w:rPr>
                <w:lang w:val="es-ES"/>
              </w:rPr>
            </w:pPr>
            <w:r w:rsidRPr="00654393">
              <w:rPr>
                <w:lang w:val="es-ES"/>
              </w:rPr>
              <w:t>500</w:t>
            </w:r>
          </w:p>
        </w:tc>
      </w:tr>
      <w:tr w:rsidR="002D3658" w:rsidRPr="00654393" w14:paraId="38275876" w14:textId="77777777" w:rsidTr="006E47FC">
        <w:tc>
          <w:tcPr>
            <w:tcW w:w="5197" w:type="dxa"/>
          </w:tcPr>
          <w:p w14:paraId="38275874" w14:textId="77777777" w:rsidR="002D3658" w:rsidRPr="00654393" w:rsidRDefault="002D3658" w:rsidP="004F3C6D">
            <w:pPr>
              <w:pStyle w:val="ProductList-Body"/>
              <w:rPr>
                <w:lang w:val="es-ES"/>
              </w:rPr>
            </w:pPr>
            <w:r w:rsidRPr="00654393">
              <w:rPr>
                <w:lang w:val="es-ES"/>
              </w:rPr>
              <w:t>B</w:t>
            </w:r>
          </w:p>
        </w:tc>
        <w:tc>
          <w:tcPr>
            <w:tcW w:w="5603" w:type="dxa"/>
          </w:tcPr>
          <w:p w14:paraId="38275875" w14:textId="77777777" w:rsidR="002D3658" w:rsidRPr="00654393" w:rsidRDefault="002D3658" w:rsidP="00045AA7">
            <w:pPr>
              <w:pStyle w:val="ProductList-Body"/>
              <w:rPr>
                <w:lang w:val="es-ES"/>
              </w:rPr>
            </w:pPr>
            <w:r w:rsidRPr="00654393">
              <w:rPr>
                <w:lang w:val="es-ES"/>
              </w:rPr>
              <w:t>4</w:t>
            </w:r>
            <w:r w:rsidR="00045AA7" w:rsidRPr="00654393">
              <w:rPr>
                <w:lang w:val="es-ES"/>
              </w:rPr>
              <w:t>.</w:t>
            </w:r>
            <w:r w:rsidRPr="00654393">
              <w:rPr>
                <w:lang w:val="es-ES"/>
              </w:rPr>
              <w:t>000</w:t>
            </w:r>
          </w:p>
        </w:tc>
      </w:tr>
      <w:tr w:rsidR="002D3658" w:rsidRPr="00654393" w14:paraId="38275879" w14:textId="77777777" w:rsidTr="006E47FC">
        <w:tc>
          <w:tcPr>
            <w:tcW w:w="5197" w:type="dxa"/>
          </w:tcPr>
          <w:p w14:paraId="38275877" w14:textId="77777777" w:rsidR="002D3658" w:rsidRPr="00654393" w:rsidRDefault="002D3658" w:rsidP="004F3C6D">
            <w:pPr>
              <w:pStyle w:val="ProductList-Body"/>
              <w:rPr>
                <w:lang w:val="es-ES"/>
              </w:rPr>
            </w:pPr>
            <w:r w:rsidRPr="00654393">
              <w:rPr>
                <w:lang w:val="es-ES"/>
              </w:rPr>
              <w:t>C</w:t>
            </w:r>
          </w:p>
        </w:tc>
        <w:tc>
          <w:tcPr>
            <w:tcW w:w="5603" w:type="dxa"/>
          </w:tcPr>
          <w:p w14:paraId="38275878" w14:textId="77777777" w:rsidR="002D3658" w:rsidRPr="00654393" w:rsidRDefault="002D3658" w:rsidP="00045AA7">
            <w:pPr>
              <w:pStyle w:val="ProductList-Body"/>
              <w:rPr>
                <w:lang w:val="es-ES"/>
              </w:rPr>
            </w:pPr>
            <w:r w:rsidRPr="00654393">
              <w:rPr>
                <w:lang w:val="es-ES"/>
              </w:rPr>
              <w:t>10</w:t>
            </w:r>
            <w:r w:rsidR="00045AA7" w:rsidRPr="00654393">
              <w:rPr>
                <w:lang w:val="es-ES"/>
              </w:rPr>
              <w:t>.</w:t>
            </w:r>
            <w:r w:rsidRPr="00654393">
              <w:rPr>
                <w:lang w:val="es-ES"/>
              </w:rPr>
              <w:t>000</w:t>
            </w:r>
          </w:p>
        </w:tc>
      </w:tr>
      <w:tr w:rsidR="002D3658" w:rsidRPr="00654393" w14:paraId="3827587C" w14:textId="77777777" w:rsidTr="006E47FC">
        <w:tc>
          <w:tcPr>
            <w:tcW w:w="5197" w:type="dxa"/>
          </w:tcPr>
          <w:p w14:paraId="3827587A" w14:textId="77777777" w:rsidR="002D3658" w:rsidRPr="00654393" w:rsidRDefault="002D3658" w:rsidP="004F3C6D">
            <w:pPr>
              <w:pStyle w:val="ProductList-Body"/>
              <w:rPr>
                <w:lang w:val="es-ES"/>
              </w:rPr>
            </w:pPr>
            <w:r w:rsidRPr="00654393">
              <w:rPr>
                <w:lang w:val="es-ES"/>
              </w:rPr>
              <w:t>C</w:t>
            </w:r>
          </w:p>
        </w:tc>
        <w:tc>
          <w:tcPr>
            <w:tcW w:w="5603" w:type="dxa"/>
          </w:tcPr>
          <w:p w14:paraId="3827587B" w14:textId="77777777" w:rsidR="002D3658" w:rsidRPr="00654393" w:rsidRDefault="002D3658" w:rsidP="00045AA7">
            <w:pPr>
              <w:pStyle w:val="ProductList-Body"/>
              <w:rPr>
                <w:lang w:val="es-ES"/>
              </w:rPr>
            </w:pPr>
            <w:r w:rsidRPr="00654393">
              <w:rPr>
                <w:lang w:val="es-ES"/>
              </w:rPr>
              <w:t>25</w:t>
            </w:r>
            <w:r w:rsidR="00045AA7" w:rsidRPr="00654393">
              <w:rPr>
                <w:lang w:val="es-ES"/>
              </w:rPr>
              <w:t>.</w:t>
            </w:r>
            <w:r w:rsidRPr="00654393">
              <w:rPr>
                <w:lang w:val="es-ES"/>
              </w:rPr>
              <w:t>000</w:t>
            </w:r>
          </w:p>
        </w:tc>
      </w:tr>
    </w:tbl>
    <w:p w14:paraId="3827587D" w14:textId="77777777" w:rsidR="006715C9" w:rsidRPr="00654393" w:rsidRDefault="006715C9" w:rsidP="004F3C6D">
      <w:pPr>
        <w:pStyle w:val="ProductList-Body"/>
        <w:rPr>
          <w:lang w:val="es-ES"/>
        </w:rPr>
      </w:pPr>
    </w:p>
    <w:p w14:paraId="3827587E" w14:textId="77777777" w:rsidR="00FA00BF" w:rsidRPr="00654393" w:rsidRDefault="00FA00BF" w:rsidP="002E202B">
      <w:pPr>
        <w:pStyle w:val="ProductList-Offering1Heading"/>
        <w:outlineLvl w:val="1"/>
        <w:rPr>
          <w:lang w:val="es-ES"/>
        </w:rPr>
      </w:pPr>
      <w:bookmarkStart w:id="1748" w:name="_Toc378147689"/>
      <w:bookmarkStart w:id="1749" w:name="_Toc378151586"/>
      <w:bookmarkStart w:id="1750" w:name="_Toc379797465"/>
      <w:bookmarkStart w:id="1751" w:name="_Toc380513501"/>
      <w:bookmarkStart w:id="1752" w:name="_Toc380655550"/>
      <w:bookmarkStart w:id="1753" w:name="_Toc391367142"/>
      <w:r w:rsidRPr="00654393">
        <w:rPr>
          <w:lang w:val="es-ES"/>
        </w:rPr>
        <w:t>Definición de Administración para Dispositivos Cualificados</w:t>
      </w:r>
      <w:bookmarkEnd w:id="1748"/>
      <w:bookmarkEnd w:id="1749"/>
      <w:bookmarkEnd w:id="1750"/>
      <w:bookmarkEnd w:id="1751"/>
      <w:bookmarkEnd w:id="1752"/>
      <w:bookmarkEnd w:id="1753"/>
    </w:p>
    <w:p w14:paraId="3827587F" w14:textId="77777777" w:rsidR="006715C9" w:rsidRPr="00654393" w:rsidRDefault="006715C9" w:rsidP="006715C9">
      <w:pPr>
        <w:pStyle w:val="ProductList-Body"/>
        <w:rPr>
          <w:lang w:val="es-ES"/>
        </w:rPr>
      </w:pPr>
      <w:r w:rsidRPr="00654393">
        <w:rPr>
          <w:lang w:val="es-ES"/>
        </w:rPr>
        <w:t xml:space="preserve">Si el Contrato de Licencias por Volumen del Cliente hace referencia a esta Lista de productos para la definición de Dispositivos Cualificados administrados, se aplicarán los términos siguientes. Un cliente de Licencias por Volumen </w:t>
      </w:r>
      <w:r w:rsidR="00A82BBA" w:rsidRPr="00654393">
        <w:rPr>
          <w:lang w:val="es-ES"/>
        </w:rPr>
        <w:t>“</w:t>
      </w:r>
      <w:r w:rsidRPr="00654393">
        <w:rPr>
          <w:lang w:val="es-ES"/>
        </w:rPr>
        <w:t>administra</w:t>
      </w:r>
      <w:r w:rsidR="00A82BBA" w:rsidRPr="00654393">
        <w:rPr>
          <w:lang w:val="es-ES"/>
        </w:rPr>
        <w:t>”</w:t>
      </w:r>
      <w:r w:rsidRPr="00654393">
        <w:rPr>
          <w:lang w:val="es-ES"/>
        </w:rPr>
        <w:t xml:space="preserve"> cualquier dispositivo en el que control de</w:t>
      </w:r>
      <w:r w:rsidR="00045AA7" w:rsidRPr="00654393">
        <w:rPr>
          <w:lang w:val="es-ES"/>
        </w:rPr>
        <w:t> </w:t>
      </w:r>
      <w:r w:rsidRPr="00654393">
        <w:rPr>
          <w:lang w:val="es-ES"/>
        </w:rPr>
        <w:t>forma directa o indirecta uno o más entornos de sistema operativo.</w:t>
      </w:r>
      <w:r w:rsidR="00BD5469" w:rsidRPr="00654393">
        <w:rPr>
          <w:lang w:val="es-ES"/>
        </w:rPr>
        <w:t xml:space="preserve"> </w:t>
      </w:r>
      <w:r w:rsidRPr="00654393">
        <w:rPr>
          <w:lang w:val="es-ES"/>
        </w:rPr>
        <w:t xml:space="preserve">Por ejemplo, un cliente de licencias por volumen administra cualquier dispositivo: </w:t>
      </w:r>
    </w:p>
    <w:p w14:paraId="38275880" w14:textId="77777777" w:rsidR="006715C9" w:rsidRPr="00654393" w:rsidRDefault="006715C9" w:rsidP="00026DDE">
      <w:pPr>
        <w:pStyle w:val="ProductList-Body"/>
        <w:numPr>
          <w:ilvl w:val="0"/>
          <w:numId w:val="18"/>
        </w:numPr>
        <w:ind w:left="450" w:hanging="270"/>
        <w:rPr>
          <w:lang w:val="es-ES"/>
        </w:rPr>
      </w:pPr>
      <w:r w:rsidRPr="00654393">
        <w:rPr>
          <w:lang w:val="es-ES"/>
        </w:rPr>
        <w:t>que permite unirse a su dominio, o bien</w:t>
      </w:r>
    </w:p>
    <w:p w14:paraId="38275881" w14:textId="77777777" w:rsidR="006715C9" w:rsidRPr="00654393" w:rsidRDefault="006715C9" w:rsidP="00026DDE">
      <w:pPr>
        <w:pStyle w:val="ProductList-Body"/>
        <w:numPr>
          <w:ilvl w:val="0"/>
          <w:numId w:val="18"/>
        </w:numPr>
        <w:ind w:left="450" w:hanging="270"/>
        <w:rPr>
          <w:lang w:val="es-ES"/>
        </w:rPr>
      </w:pPr>
      <w:r w:rsidRPr="00654393">
        <w:rPr>
          <w:lang w:val="es-ES"/>
        </w:rPr>
        <w:t>que autentica como requisito para utilizar aplicaciones mientras se encuentra en sus instalaciones, o bien</w:t>
      </w:r>
    </w:p>
    <w:p w14:paraId="38275882" w14:textId="77777777" w:rsidR="006715C9" w:rsidRPr="00654393" w:rsidRDefault="006715C9" w:rsidP="00026DDE">
      <w:pPr>
        <w:pStyle w:val="ProductList-Body"/>
        <w:numPr>
          <w:ilvl w:val="0"/>
          <w:numId w:val="18"/>
        </w:numPr>
        <w:ind w:left="450" w:hanging="270"/>
        <w:rPr>
          <w:lang w:val="es-ES"/>
        </w:rPr>
      </w:pPr>
      <w:r w:rsidRPr="00654393">
        <w:rPr>
          <w:lang w:val="es-ES"/>
        </w:rPr>
        <w:t>que instala agentes (por ejemplo, antivirus, antimalware u otros agentes ordenados por las directivas del cliente), o bien</w:t>
      </w:r>
    </w:p>
    <w:p w14:paraId="38275883" w14:textId="77777777" w:rsidR="006715C9" w:rsidRPr="00654393" w:rsidRDefault="006715C9" w:rsidP="00026DDE">
      <w:pPr>
        <w:pStyle w:val="ProductList-Body"/>
        <w:numPr>
          <w:ilvl w:val="0"/>
          <w:numId w:val="18"/>
        </w:numPr>
        <w:ind w:left="450" w:hanging="270"/>
        <w:rPr>
          <w:lang w:val="es-ES"/>
        </w:rPr>
      </w:pPr>
      <w:r w:rsidRPr="00654393">
        <w:rPr>
          <w:lang w:val="es-ES"/>
        </w:rPr>
        <w:t>al que se aplica o hace cumplir, directa o indirectamente, directivas de grupo, o bien</w:t>
      </w:r>
    </w:p>
    <w:p w14:paraId="38275884" w14:textId="77777777" w:rsidR="006715C9" w:rsidRPr="00654393" w:rsidRDefault="006715C9" w:rsidP="00026DDE">
      <w:pPr>
        <w:pStyle w:val="ProductList-Body"/>
        <w:numPr>
          <w:ilvl w:val="0"/>
          <w:numId w:val="18"/>
        </w:numPr>
        <w:ind w:left="450" w:hanging="270"/>
        <w:rPr>
          <w:lang w:val="es-ES"/>
        </w:rPr>
      </w:pPr>
      <w:r w:rsidRPr="00654393">
        <w:rPr>
          <w:lang w:val="es-ES"/>
        </w:rPr>
        <w:t>en el que solicita o recibe datos sobre y configura o da instrucciones al hardware o software que está directa o indirectamente asociado con un entorno de sistema operativo, o bien</w:t>
      </w:r>
    </w:p>
    <w:p w14:paraId="38275885" w14:textId="77777777" w:rsidR="006715C9" w:rsidRPr="00654393" w:rsidRDefault="006715C9" w:rsidP="00026DDE">
      <w:pPr>
        <w:pStyle w:val="ProductList-Body"/>
        <w:numPr>
          <w:ilvl w:val="0"/>
          <w:numId w:val="18"/>
        </w:numPr>
        <w:ind w:left="450" w:hanging="270"/>
        <w:rPr>
          <w:lang w:val="es-ES"/>
        </w:rPr>
      </w:pPr>
      <w:r w:rsidRPr="00654393">
        <w:rPr>
          <w:lang w:val="es-ES"/>
        </w:rPr>
        <w:t>que permite acceder a una infraestructura desktop virtual (VDI) fuera de Windows SA, Windows Intune</w:t>
      </w:r>
      <w:r w:rsidRPr="00654393">
        <w:rPr>
          <w:lang w:val="es-ES"/>
        </w:rPr>
        <w:fldChar w:fldCharType="begin"/>
      </w:r>
      <w:r w:rsidRPr="00654393">
        <w:rPr>
          <w:lang w:val="es-ES"/>
        </w:rPr>
        <w:instrText>XE "Windows Intune"</w:instrText>
      </w:r>
      <w:r w:rsidRPr="00654393">
        <w:rPr>
          <w:lang w:val="es-ES"/>
        </w:rPr>
        <w:fldChar w:fldCharType="end"/>
      </w:r>
      <w:r w:rsidRPr="00654393">
        <w:rPr>
          <w:lang w:val="es-ES"/>
        </w:rPr>
        <w:t xml:space="preserve"> (Dispositivo) o Derechos de uso móvil de Windows Virtual Desktop Access</w:t>
      </w:r>
      <w:r w:rsidRPr="00654393">
        <w:rPr>
          <w:lang w:val="es-ES"/>
        </w:rPr>
        <w:fldChar w:fldCharType="begin"/>
      </w:r>
      <w:r w:rsidRPr="00654393">
        <w:rPr>
          <w:lang w:val="es-ES"/>
        </w:rPr>
        <w:instrText>XE "Windows Virtual Desktop Access"</w:instrText>
      </w:r>
      <w:r w:rsidRPr="00654393">
        <w:rPr>
          <w:lang w:val="es-ES"/>
        </w:rPr>
        <w:fldChar w:fldCharType="end"/>
      </w:r>
      <w:r w:rsidRPr="00654393">
        <w:rPr>
          <w:lang w:val="es-ES"/>
        </w:rPr>
        <w:t>.</w:t>
      </w:r>
    </w:p>
    <w:p w14:paraId="38275886" w14:textId="77777777" w:rsidR="006715C9" w:rsidRPr="00654393" w:rsidRDefault="006715C9" w:rsidP="006715C9">
      <w:pPr>
        <w:pStyle w:val="ProductList-Body"/>
        <w:rPr>
          <w:lang w:val="es-ES"/>
        </w:rPr>
      </w:pPr>
    </w:p>
    <w:p w14:paraId="38275887" w14:textId="77777777" w:rsidR="00FA00BF" w:rsidRPr="00654393" w:rsidRDefault="006715C9" w:rsidP="006715C9">
      <w:pPr>
        <w:pStyle w:val="ProductList-Body"/>
        <w:rPr>
          <w:lang w:val="es-ES"/>
        </w:rPr>
      </w:pPr>
      <w:r w:rsidRPr="00654393">
        <w:rPr>
          <w:lang w:val="es-ES"/>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A82BBA" w:rsidRPr="00654393">
        <w:rPr>
          <w:lang w:val="es-ES"/>
        </w:rPr>
        <w:t>“</w:t>
      </w:r>
      <w:r w:rsidRPr="00654393">
        <w:rPr>
          <w:lang w:val="es-ES"/>
        </w:rPr>
        <w:t>administrado</w:t>
      </w:r>
      <w:r w:rsidR="00A82BBA" w:rsidRPr="00654393">
        <w:rPr>
          <w:lang w:val="es-ES"/>
        </w:rPr>
        <w:t>”</w:t>
      </w:r>
      <w:r w:rsidRPr="00654393">
        <w:rPr>
          <w:lang w:val="es-ES"/>
        </w:rPr>
        <w:t xml:space="preserve"> para fines de esta definición.</w:t>
      </w:r>
    </w:p>
    <w:p w14:paraId="38275888" w14:textId="77777777" w:rsidR="006715C9" w:rsidRPr="00654393" w:rsidRDefault="006715C9" w:rsidP="006715C9">
      <w:pPr>
        <w:pStyle w:val="ProductList-Body"/>
        <w:rPr>
          <w:lang w:val="es-ES"/>
        </w:rPr>
      </w:pPr>
    </w:p>
    <w:p w14:paraId="38275889" w14:textId="77777777" w:rsidR="00FA00BF" w:rsidRPr="00654393" w:rsidRDefault="00FA00BF" w:rsidP="002E202B">
      <w:pPr>
        <w:pStyle w:val="ProductList-Offering1Heading"/>
        <w:outlineLvl w:val="1"/>
        <w:rPr>
          <w:lang w:val="es-ES"/>
        </w:rPr>
      </w:pPr>
      <w:bookmarkStart w:id="1754" w:name="_Toc378147690"/>
      <w:bookmarkStart w:id="1755" w:name="_Toc378151587"/>
      <w:bookmarkStart w:id="1756" w:name="_Toc379797466"/>
      <w:bookmarkStart w:id="1757" w:name="_Toc380513502"/>
      <w:bookmarkStart w:id="1758" w:name="_Toc380655551"/>
      <w:bookmarkStart w:id="1759" w:name="_Toc391367143"/>
      <w:r w:rsidRPr="00654393">
        <w:rPr>
          <w:lang w:val="es-ES"/>
        </w:rPr>
        <w:t>Términos complementarios de los servicios profesionales: contratos</w:t>
      </w:r>
      <w:bookmarkEnd w:id="1754"/>
      <w:bookmarkEnd w:id="1755"/>
      <w:r w:rsidRPr="00654393">
        <w:rPr>
          <w:lang w:val="es-ES"/>
        </w:rPr>
        <w:t xml:space="preserve"> heredados</w:t>
      </w:r>
      <w:bookmarkEnd w:id="1756"/>
      <w:bookmarkEnd w:id="1757"/>
      <w:bookmarkEnd w:id="1758"/>
      <w:bookmarkEnd w:id="1759"/>
    </w:p>
    <w:p w14:paraId="3827588A" w14:textId="77777777" w:rsidR="00F3669D" w:rsidRPr="00654393" w:rsidRDefault="00F3669D" w:rsidP="00F3669D">
      <w:pPr>
        <w:pStyle w:val="ProductList-Body"/>
        <w:rPr>
          <w:lang w:val="es-ES"/>
        </w:rPr>
      </w:pPr>
      <w:r w:rsidRPr="00654393">
        <w:rPr>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14:paraId="3827588B" w14:textId="77777777" w:rsidR="00F3669D" w:rsidRPr="00654393" w:rsidRDefault="00F3669D" w:rsidP="00F3669D">
      <w:pPr>
        <w:pStyle w:val="ProductList-Body"/>
        <w:rPr>
          <w:lang w:val="es-ES"/>
        </w:rPr>
      </w:pPr>
    </w:p>
    <w:p w14:paraId="3827588C" w14:textId="77777777" w:rsidR="00F3669D" w:rsidRPr="00654393" w:rsidRDefault="00F3669D" w:rsidP="00F3669D">
      <w:pPr>
        <w:pStyle w:val="ProductList-Body"/>
        <w:rPr>
          <w:lang w:val="es-ES"/>
        </w:rPr>
      </w:pPr>
      <w:r w:rsidRPr="00654393">
        <w:rPr>
          <w:b/>
          <w:color w:val="00188F"/>
          <w:lang w:val="es-ES"/>
        </w:rPr>
        <w:t>Derechos de uso, titularidad y licencia</w:t>
      </w:r>
    </w:p>
    <w:p w14:paraId="3827588D" w14:textId="77777777" w:rsidR="00F66A13" w:rsidRPr="00654393" w:rsidRDefault="00F3669D" w:rsidP="005B2831">
      <w:pPr>
        <w:pStyle w:val="ProductList-Body"/>
        <w:ind w:left="180"/>
        <w:rPr>
          <w:lang w:val="es-ES"/>
        </w:rPr>
      </w:pPr>
      <w:r w:rsidRPr="00654393">
        <w:rPr>
          <w:b/>
          <w:color w:val="00188F"/>
          <w:lang w:val="es-ES"/>
        </w:rPr>
        <w:t>Fixes</w:t>
      </w:r>
    </w:p>
    <w:p w14:paraId="3827588E" w14:textId="77777777" w:rsidR="00F3669D" w:rsidRPr="00654393" w:rsidRDefault="00F3669D" w:rsidP="005B2831">
      <w:pPr>
        <w:pStyle w:val="ProductList-Body"/>
        <w:ind w:left="180"/>
        <w:rPr>
          <w:lang w:val="es-ES"/>
        </w:rPr>
      </w:pPr>
      <w:r w:rsidRPr="00654393">
        <w:rPr>
          <w:lang w:val="es-ES"/>
        </w:rPr>
        <w:t>Si Microsoft proporciona Fixes a un cliente durante la ejecución de Servicios, esos Fixes se licencian según los términos de licencia aplicables al producto con el que están relacionados dichos Fixes.</w:t>
      </w:r>
      <w:r w:rsidR="00BD5469" w:rsidRPr="00654393">
        <w:rPr>
          <w:lang w:val="es-ES"/>
        </w:rPr>
        <w:t xml:space="preserve"> </w:t>
      </w:r>
      <w:r w:rsidRPr="00654393">
        <w:rPr>
          <w:lang w:val="es-ES"/>
        </w:rP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BD5469" w:rsidRPr="00654393">
        <w:rPr>
          <w:lang w:val="es-ES"/>
        </w:rPr>
        <w:t xml:space="preserve"> </w:t>
      </w:r>
      <w:r w:rsidRPr="00654393">
        <w:rPr>
          <w:lang w:val="es-ES"/>
        </w:rPr>
        <w:t>El cliente no puede modificar, cambiar el nombre de o combinar cualquier Fixes con algún código fuente ajeno a Microsoft.</w:t>
      </w:r>
    </w:p>
    <w:p w14:paraId="3827588F" w14:textId="77777777" w:rsidR="00F3669D" w:rsidRPr="00654393" w:rsidRDefault="00F3669D" w:rsidP="005B2831">
      <w:pPr>
        <w:pStyle w:val="ProductList-Body"/>
        <w:ind w:left="180"/>
        <w:rPr>
          <w:lang w:val="es-ES"/>
        </w:rPr>
      </w:pPr>
    </w:p>
    <w:p w14:paraId="38275890" w14:textId="77777777" w:rsidR="00F66A13" w:rsidRPr="00654393" w:rsidRDefault="00F3669D" w:rsidP="005B2831">
      <w:pPr>
        <w:pStyle w:val="ProductList-Body"/>
        <w:ind w:left="180"/>
        <w:rPr>
          <w:lang w:val="es-ES"/>
        </w:rPr>
      </w:pPr>
      <w:r w:rsidRPr="00654393">
        <w:rPr>
          <w:b/>
          <w:color w:val="00188F"/>
          <w:lang w:val="es-ES"/>
        </w:rPr>
        <w:t>Trabajo preexistente</w:t>
      </w:r>
    </w:p>
    <w:p w14:paraId="38275891" w14:textId="77777777" w:rsidR="00F3669D" w:rsidRPr="00654393" w:rsidRDefault="00F3669D" w:rsidP="005B2831">
      <w:pPr>
        <w:pStyle w:val="ProductList-Body"/>
        <w:ind w:left="180"/>
        <w:rPr>
          <w:lang w:val="es-ES"/>
        </w:rPr>
      </w:pPr>
      <w:r w:rsidRPr="00654393">
        <w:rPr>
          <w:lang w:val="es-ES"/>
        </w:rPr>
        <w:t>Todos los derechos en cualquier código informático o material escrito no basado en código desarrollados u obtenidos de otro modo por las partes o sus Filiales de forma independiente a este contrato (</w:t>
      </w:r>
      <w:r w:rsidR="00A82BBA" w:rsidRPr="00654393">
        <w:rPr>
          <w:lang w:val="es-ES"/>
        </w:rPr>
        <w:t>“</w:t>
      </w:r>
      <w:r w:rsidRPr="00654393">
        <w:rPr>
          <w:lang w:val="es-ES"/>
        </w:rPr>
        <w:t>Trabajo preexistente</w:t>
      </w:r>
      <w:r w:rsidR="00A82BBA" w:rsidRPr="00654393">
        <w:rPr>
          <w:lang w:val="es-ES"/>
        </w:rPr>
        <w:t>”</w:t>
      </w:r>
      <w:r w:rsidRPr="00654393">
        <w:rPr>
          <w:lang w:val="es-ES"/>
        </w:rPr>
        <w:t>) seguirán siendo la propiedad exclusiva de la parte que proporciona el Trabajo preexistente.</w:t>
      </w:r>
      <w:r w:rsidR="00BD5469" w:rsidRPr="00654393">
        <w:rPr>
          <w:lang w:val="es-ES"/>
        </w:rPr>
        <w:t xml:space="preserve"> </w:t>
      </w:r>
      <w:r w:rsidRPr="00654393">
        <w:rPr>
          <w:lang w:val="es-ES"/>
        </w:rP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14:paraId="38275892" w14:textId="77777777" w:rsidR="00F3669D" w:rsidRPr="00654393" w:rsidRDefault="00F3669D" w:rsidP="005B2831">
      <w:pPr>
        <w:pStyle w:val="ProductList-Body"/>
        <w:ind w:left="180"/>
        <w:rPr>
          <w:lang w:val="es-ES"/>
        </w:rPr>
      </w:pPr>
    </w:p>
    <w:p w14:paraId="38275893" w14:textId="77777777" w:rsidR="00F3669D" w:rsidRPr="00654393" w:rsidRDefault="00F3669D" w:rsidP="005B2831">
      <w:pPr>
        <w:pStyle w:val="ProductList-Body"/>
        <w:ind w:left="180"/>
        <w:rPr>
          <w:lang w:val="es-ES"/>
        </w:rPr>
      </w:pPr>
      <w:r w:rsidRPr="00654393">
        <w:rPr>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38275894" w14:textId="77777777" w:rsidR="00F3669D" w:rsidRPr="00654393" w:rsidRDefault="00F3669D" w:rsidP="005B2831">
      <w:pPr>
        <w:pStyle w:val="ProductList-Body"/>
        <w:ind w:left="180"/>
        <w:rPr>
          <w:lang w:val="es-ES"/>
        </w:rPr>
      </w:pPr>
    </w:p>
    <w:p w14:paraId="38275895" w14:textId="77777777" w:rsidR="00F66A13" w:rsidRPr="00654393" w:rsidRDefault="00F3669D" w:rsidP="005B2831">
      <w:pPr>
        <w:pStyle w:val="ProductList-Body"/>
        <w:ind w:left="180"/>
        <w:rPr>
          <w:lang w:val="es-ES"/>
        </w:rPr>
      </w:pPr>
      <w:r w:rsidRPr="00654393">
        <w:rPr>
          <w:b/>
          <w:color w:val="00188F"/>
          <w:lang w:val="es-ES"/>
        </w:rPr>
        <w:t>Desarrollos</w:t>
      </w:r>
    </w:p>
    <w:p w14:paraId="38275896" w14:textId="77777777" w:rsidR="00F3669D" w:rsidRPr="00654393" w:rsidRDefault="00F3669D" w:rsidP="005B2831">
      <w:pPr>
        <w:pStyle w:val="ProductList-Body"/>
        <w:ind w:left="180"/>
        <w:rPr>
          <w:lang w:val="es-ES"/>
        </w:rPr>
      </w:pPr>
      <w:r w:rsidRPr="00654393">
        <w:rPr>
          <w:lang w:val="es-ES"/>
        </w:rP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A82BBA" w:rsidRPr="00654393">
        <w:rPr>
          <w:lang w:val="es-ES"/>
        </w:rPr>
        <w:t>“</w:t>
      </w:r>
      <w:r w:rsidRPr="00654393">
        <w:rPr>
          <w:lang w:val="es-ES"/>
        </w:rPr>
        <w:t>Desarrollos</w:t>
      </w:r>
      <w:r w:rsidR="00A82BBA" w:rsidRPr="00654393">
        <w:rPr>
          <w:lang w:val="es-ES"/>
        </w:rPr>
        <w:t>”</w:t>
      </w:r>
      <w:r w:rsidRPr="00654393">
        <w:rPr>
          <w:lang w:val="es-ES"/>
        </w:rPr>
        <w:t>).</w:t>
      </w:r>
      <w:r w:rsidR="00BD5469" w:rsidRPr="00654393">
        <w:rPr>
          <w:lang w:val="es-ES"/>
        </w:rPr>
        <w:t xml:space="preserve"> </w:t>
      </w:r>
      <w:r w:rsidRPr="00654393">
        <w:rPr>
          <w:lang w:val="es-ES"/>
        </w:rPr>
        <w:t>Cada una de las partes será la única propietaria de las modificaciones que haga basada en los Desarrollos.</w:t>
      </w:r>
      <w:r w:rsidR="00BD5469" w:rsidRPr="00654393">
        <w:rPr>
          <w:lang w:val="es-ES"/>
        </w:rPr>
        <w:t xml:space="preserve"> </w:t>
      </w:r>
      <w:r w:rsidRPr="00654393">
        <w:rPr>
          <w:lang w:val="es-ES"/>
        </w:rPr>
        <w:t>El cliente acepta ejercer sus derechos sobre cualquier Desarrollo únicamente para sus operaciones comerciales internas del cliente y no para revender o distribuir los Desarrollos a ningún tercero.</w:t>
      </w:r>
    </w:p>
    <w:p w14:paraId="38275897" w14:textId="77777777" w:rsidR="00F3669D" w:rsidRPr="00654393" w:rsidRDefault="00F3669D" w:rsidP="005B2831">
      <w:pPr>
        <w:pStyle w:val="ProductList-Body"/>
        <w:ind w:left="180"/>
        <w:rPr>
          <w:lang w:val="es-ES"/>
        </w:rPr>
      </w:pPr>
    </w:p>
    <w:p w14:paraId="38275898" w14:textId="77777777" w:rsidR="00F66A13" w:rsidRPr="00654393" w:rsidRDefault="00F3669D" w:rsidP="005B2831">
      <w:pPr>
        <w:pStyle w:val="ProductList-Body"/>
        <w:ind w:left="180"/>
        <w:rPr>
          <w:lang w:val="es-ES"/>
        </w:rPr>
      </w:pPr>
      <w:r w:rsidRPr="00654393">
        <w:rPr>
          <w:b/>
          <w:color w:val="00188F"/>
          <w:lang w:val="es-ES"/>
        </w:rPr>
        <w:t>Materiales</w:t>
      </w:r>
    </w:p>
    <w:p w14:paraId="38275899" w14:textId="77777777" w:rsidR="00F3669D" w:rsidRPr="00654393" w:rsidRDefault="00F3669D" w:rsidP="005B2831">
      <w:pPr>
        <w:pStyle w:val="ProductList-Body"/>
        <w:ind w:left="180"/>
        <w:rPr>
          <w:lang w:val="es-ES"/>
        </w:rPr>
      </w:pPr>
      <w:r w:rsidRPr="00654393">
        <w:rPr>
          <w:lang w:val="es-ES"/>
        </w:rPr>
        <w:t>Todos los derechos sobre cualquier material que nosotros desarrollemos (distinto de código de software) y le proporcionemos al cliente en conexión con los Servicios profesionales (</w:t>
      </w:r>
      <w:r w:rsidR="00A82BBA" w:rsidRPr="00654393">
        <w:rPr>
          <w:lang w:val="es-ES"/>
        </w:rPr>
        <w:t>“</w:t>
      </w:r>
      <w:r w:rsidRPr="00654393">
        <w:rPr>
          <w:lang w:val="es-ES"/>
        </w:rPr>
        <w:t>Materiales</w:t>
      </w:r>
      <w:r w:rsidR="00A82BBA" w:rsidRPr="00654393">
        <w:rPr>
          <w:lang w:val="es-ES"/>
        </w:rPr>
        <w:t>”</w:t>
      </w:r>
      <w:r w:rsidRPr="00654393">
        <w:rPr>
          <w:lang w:val="es-ES"/>
        </w:rPr>
        <w:t>) serán de nuestra propiedad, excepto en la medida en que dichos Materiales constituyan el Trabajo preexistente del cliente.</w:t>
      </w:r>
      <w:r w:rsidR="00BD5469" w:rsidRPr="00654393">
        <w:rPr>
          <w:lang w:val="es-ES"/>
        </w:rPr>
        <w:t xml:space="preserve"> </w:t>
      </w:r>
      <w:r w:rsidRPr="00654393">
        <w:rPr>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BD5469" w:rsidRPr="00654393">
        <w:rPr>
          <w:lang w:val="es-ES"/>
        </w:rPr>
        <w:t xml:space="preserve"> </w:t>
      </w:r>
      <w:r w:rsidRPr="00654393">
        <w:rPr>
          <w:lang w:val="es-ES"/>
        </w:rPr>
        <w:t>Los clientes pueden sublicenciar los derechos concedidos en el presente documento a sus Filiales.</w:t>
      </w:r>
      <w:r w:rsidR="00BD5469" w:rsidRPr="00654393">
        <w:rPr>
          <w:lang w:val="es-ES"/>
        </w:rPr>
        <w:t xml:space="preserve"> </w:t>
      </w:r>
      <w:r w:rsidRPr="00654393">
        <w:rPr>
          <w:lang w:val="es-ES"/>
        </w:rPr>
        <w:t>Quedan reservados todos los derechos que no sean expresamente concedidos.</w:t>
      </w:r>
    </w:p>
    <w:p w14:paraId="3827589A" w14:textId="77777777" w:rsidR="00F3669D" w:rsidRPr="00654393" w:rsidRDefault="00F3669D" w:rsidP="005B2831">
      <w:pPr>
        <w:pStyle w:val="ProductList-Body"/>
        <w:ind w:left="180"/>
        <w:rPr>
          <w:lang w:val="es-ES"/>
        </w:rPr>
      </w:pPr>
    </w:p>
    <w:p w14:paraId="3827589B" w14:textId="77777777" w:rsidR="00F66A13" w:rsidRPr="00654393" w:rsidRDefault="00F3669D" w:rsidP="005B2831">
      <w:pPr>
        <w:pStyle w:val="ProductList-Body"/>
        <w:ind w:left="180"/>
        <w:rPr>
          <w:lang w:val="es-ES"/>
        </w:rPr>
      </w:pPr>
      <w:r w:rsidRPr="00654393">
        <w:rPr>
          <w:b/>
          <w:color w:val="00188F"/>
          <w:lang w:val="es-ES"/>
        </w:rPr>
        <w:t>Código de muestra</w:t>
      </w:r>
    </w:p>
    <w:p w14:paraId="3827589C" w14:textId="77777777" w:rsidR="00F3669D" w:rsidRPr="00654393" w:rsidRDefault="00F3669D" w:rsidP="005B2831">
      <w:pPr>
        <w:pStyle w:val="ProductList-Body"/>
        <w:ind w:left="180"/>
        <w:rPr>
          <w:lang w:val="es-ES"/>
        </w:rPr>
      </w:pPr>
      <w:r w:rsidRPr="00654393">
        <w:rPr>
          <w:lang w:val="es-ES"/>
        </w:rPr>
        <w:t>Microsoft otorga a los clientes el derecho no exclusivo, perpetuo y completamente libre de regalías para utilizar y modificar cualquier código de</w:t>
      </w:r>
      <w:r w:rsidR="00045AA7" w:rsidRPr="00654393">
        <w:rPr>
          <w:lang w:val="es-ES"/>
        </w:rPr>
        <w:t> </w:t>
      </w:r>
      <w:r w:rsidRPr="00654393">
        <w:rPr>
          <w:lang w:val="es-ES"/>
        </w:rPr>
        <w:t>software que Nosotros proporcionemos a los efectos de ilustración (</w:t>
      </w:r>
      <w:r w:rsidR="00A82BBA" w:rsidRPr="00654393">
        <w:rPr>
          <w:lang w:val="es-ES"/>
        </w:rPr>
        <w:t>“</w:t>
      </w:r>
      <w:r w:rsidRPr="00654393">
        <w:rPr>
          <w:lang w:val="es-ES"/>
        </w:rPr>
        <w:t>Código de Muestra</w:t>
      </w:r>
      <w:r w:rsidR="00A82BBA" w:rsidRPr="00654393">
        <w:rPr>
          <w:lang w:val="es-ES"/>
        </w:rPr>
        <w:t>”</w:t>
      </w:r>
      <w:r w:rsidRPr="00654393">
        <w:rPr>
          <w:lang w:val="es-ES"/>
        </w:rPr>
        <w:t>) y para reproducir y distribuir la forma de código objeto del Código de Muestra, siempre que los clientes acepten: (i) no utilizar Nuestro nombre, logotipo o marcas de Microsoft para comercializar el software del cliente en que está incrustado el Código de muestra; (ii) incluir un aviso de propiedad intelectual válido sobre su</w:t>
      </w:r>
      <w:r w:rsidR="00045AA7" w:rsidRPr="00654393">
        <w:rPr>
          <w:lang w:val="es-ES"/>
        </w:rPr>
        <w:t> </w:t>
      </w:r>
      <w:r w:rsidRPr="00654393">
        <w:rPr>
          <w:lang w:val="es-ES"/>
        </w:rPr>
        <w:t>producto de software en que está incrustado el Código de muestra; e (iii) indemnizar, proteger y defendernos a nosotros y a nuestros proveedores frente a cualquier reclamación o acción judicial, incluidos honorarios de abogados, que surjan o resulten del uso o distribución del</w:t>
      </w:r>
      <w:r w:rsidR="00045AA7" w:rsidRPr="00654393">
        <w:rPr>
          <w:lang w:val="es-ES"/>
        </w:rPr>
        <w:t> </w:t>
      </w:r>
      <w:r w:rsidRPr="00654393">
        <w:rPr>
          <w:lang w:val="es-ES"/>
        </w:rPr>
        <w:t xml:space="preserve">Código de muestra. </w:t>
      </w:r>
    </w:p>
    <w:p w14:paraId="3827589D" w14:textId="77777777" w:rsidR="00F3669D" w:rsidRPr="00654393" w:rsidRDefault="00F3669D" w:rsidP="005B2831">
      <w:pPr>
        <w:pStyle w:val="ProductList-Body"/>
        <w:ind w:left="180"/>
        <w:rPr>
          <w:lang w:val="es-ES"/>
        </w:rPr>
      </w:pPr>
    </w:p>
    <w:p w14:paraId="3827589E" w14:textId="77777777" w:rsidR="00F66A13" w:rsidRPr="00654393" w:rsidRDefault="008507CF" w:rsidP="005B2831">
      <w:pPr>
        <w:pStyle w:val="ProductList-Body"/>
        <w:ind w:left="180"/>
        <w:rPr>
          <w:lang w:val="es-ES"/>
        </w:rPr>
      </w:pPr>
      <w:r w:rsidRPr="00654393">
        <w:rPr>
          <w:b/>
          <w:color w:val="00188F"/>
          <w:lang w:val="es-ES"/>
        </w:rPr>
        <w:t>Restricciones en materia de licencias de código abierto</w:t>
      </w:r>
    </w:p>
    <w:p w14:paraId="3827589F" w14:textId="77777777" w:rsidR="00F3669D" w:rsidRPr="00654393" w:rsidRDefault="00F3669D" w:rsidP="005B2831">
      <w:pPr>
        <w:pStyle w:val="ProductList-Body"/>
        <w:ind w:left="180"/>
        <w:rPr>
          <w:lang w:val="es-ES"/>
        </w:rPr>
      </w:pPr>
      <w:r w:rsidRPr="00654393">
        <w:rPr>
          <w:lang w:val="es-ES"/>
        </w:rPr>
        <w:t>Debido a que algunos términos de licencia de terceros requieren que el código informático, de forma general, (i) se revele en forma de código</w:t>
      </w:r>
      <w:r w:rsidR="00224419" w:rsidRPr="00654393">
        <w:rPr>
          <w:lang w:val="es-ES"/>
        </w:rPr>
        <w:t> </w:t>
      </w:r>
      <w:r w:rsidRPr="00654393">
        <w:rPr>
          <w:lang w:val="es-ES"/>
        </w:rPr>
        <w:t>fuente a terceros; (ii) se licencie a terceros con el fin de hacer trabajos derivados; o (ii</w:t>
      </w:r>
      <w:r w:rsidR="00224419" w:rsidRPr="00654393">
        <w:rPr>
          <w:lang w:val="es-ES"/>
        </w:rPr>
        <w:t>i</w:t>
      </w:r>
      <w:r w:rsidRPr="00654393">
        <w:rPr>
          <w:lang w:val="es-ES"/>
        </w:rPr>
        <w:t xml:space="preserve">) se pueda redistribuir a terceros sin costo (colectivamente, </w:t>
      </w:r>
      <w:r w:rsidR="00A82BBA" w:rsidRPr="00654393">
        <w:rPr>
          <w:lang w:val="es-ES"/>
        </w:rPr>
        <w:t>“</w:t>
      </w:r>
      <w:r w:rsidRPr="00654393">
        <w:rPr>
          <w:lang w:val="es-ES"/>
        </w:rPr>
        <w:t>Términos de licencia de código abierto</w:t>
      </w:r>
      <w:r w:rsidR="00A82BBA" w:rsidRPr="00654393">
        <w:rPr>
          <w:lang w:val="es-ES"/>
        </w:rPr>
        <w:t>”</w:t>
      </w:r>
      <w:r w:rsidRPr="00654393">
        <w:rPr>
          <w:lang w:val="es-ES"/>
        </w:rPr>
        <w:t>), los derechos de licencia que cada una de las partes ha concedido a cualquier código</w:t>
      </w:r>
      <w:r w:rsidR="00224419" w:rsidRPr="00654393">
        <w:rPr>
          <w:lang w:val="es-ES"/>
        </w:rPr>
        <w:t> </w:t>
      </w:r>
      <w:r w:rsidRPr="00654393">
        <w:rPr>
          <w:lang w:val="es-ES"/>
        </w:rPr>
        <w:t>informático (o</w:t>
      </w:r>
      <w:r w:rsidR="00045AA7" w:rsidRPr="00654393">
        <w:rPr>
          <w:lang w:val="es-ES"/>
        </w:rPr>
        <w:t> </w:t>
      </w:r>
      <w:r w:rsidRPr="00654393">
        <w:rPr>
          <w:lang w:val="es-ES"/>
        </w:rPr>
        <w:t>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BD5469" w:rsidRPr="00654393">
        <w:rPr>
          <w:lang w:val="es-ES"/>
        </w:rPr>
        <w:t xml:space="preserve"> </w:t>
      </w:r>
      <w:r w:rsidRPr="00654393">
        <w:rPr>
          <w:lang w:val="es-ES"/>
        </w:rPr>
        <w:t>Asimismo, cada una de las partes garantiza que no proporcionará a la otra parte código informático que esté regido por los Términos de licencia de código abierto.</w:t>
      </w:r>
    </w:p>
    <w:p w14:paraId="382758A0" w14:textId="77777777" w:rsidR="00F3669D" w:rsidRPr="00654393" w:rsidRDefault="00F3669D" w:rsidP="005B2831">
      <w:pPr>
        <w:pStyle w:val="ProductList-Body"/>
        <w:ind w:left="180"/>
        <w:rPr>
          <w:lang w:val="es-ES"/>
        </w:rPr>
      </w:pPr>
    </w:p>
    <w:p w14:paraId="382758A1" w14:textId="77777777" w:rsidR="00F66A13" w:rsidRPr="00654393" w:rsidRDefault="008507CF" w:rsidP="005B2831">
      <w:pPr>
        <w:pStyle w:val="ProductList-Body"/>
        <w:ind w:left="180"/>
        <w:rPr>
          <w:lang w:val="es-ES"/>
        </w:rPr>
      </w:pPr>
      <w:r w:rsidRPr="00654393">
        <w:rPr>
          <w:b/>
          <w:color w:val="00188F"/>
          <w:lang w:val="es-ES"/>
        </w:rPr>
        <w:t>Derechos de las filiales</w:t>
      </w:r>
    </w:p>
    <w:p w14:paraId="382758A2" w14:textId="77777777" w:rsidR="00F3669D" w:rsidRPr="00654393" w:rsidRDefault="00F3669D" w:rsidP="005B2831">
      <w:pPr>
        <w:pStyle w:val="ProductList-Body"/>
        <w:ind w:left="180"/>
        <w:rPr>
          <w:lang w:val="es-ES"/>
        </w:rPr>
      </w:pPr>
      <w:r w:rsidRPr="00654393">
        <w:rPr>
          <w:lang w:val="es-ES"/>
        </w:rP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14:paraId="382758A3" w14:textId="77777777" w:rsidR="00F3669D" w:rsidRPr="00654393" w:rsidRDefault="00F3669D" w:rsidP="00F3669D">
      <w:pPr>
        <w:pStyle w:val="ProductList-Body"/>
        <w:rPr>
          <w:lang w:val="es-ES"/>
        </w:rPr>
      </w:pPr>
    </w:p>
    <w:p w14:paraId="382758A4" w14:textId="77777777" w:rsidR="00F66A13" w:rsidRPr="00654393" w:rsidRDefault="008507CF" w:rsidP="00F3669D">
      <w:pPr>
        <w:pStyle w:val="ProductList-Body"/>
        <w:rPr>
          <w:lang w:val="es-ES"/>
        </w:rPr>
      </w:pPr>
      <w:r w:rsidRPr="00654393">
        <w:rPr>
          <w:b/>
          <w:color w:val="00188F"/>
          <w:lang w:val="es-ES"/>
        </w:rPr>
        <w:t>Reserva de derechos</w:t>
      </w:r>
    </w:p>
    <w:p w14:paraId="382758A5" w14:textId="77777777" w:rsidR="00F3669D" w:rsidRPr="00654393" w:rsidRDefault="00F3669D" w:rsidP="00F3669D">
      <w:pPr>
        <w:pStyle w:val="ProductList-Body"/>
        <w:rPr>
          <w:lang w:val="es-ES"/>
        </w:rPr>
      </w:pPr>
      <w:r w:rsidRPr="00654393">
        <w:rPr>
          <w:lang w:val="es-ES"/>
        </w:rPr>
        <w:t>Quedan reservados todos los derechos que no sean expresamente concedidos.</w:t>
      </w:r>
    </w:p>
    <w:p w14:paraId="382758A6" w14:textId="77777777" w:rsidR="00F3669D" w:rsidRPr="00654393" w:rsidRDefault="00F3669D" w:rsidP="00F3669D">
      <w:pPr>
        <w:pStyle w:val="ProductList-Body"/>
        <w:rPr>
          <w:lang w:val="es-ES"/>
        </w:rPr>
      </w:pPr>
    </w:p>
    <w:p w14:paraId="382758A7" w14:textId="77777777" w:rsidR="00F3669D" w:rsidRPr="00654393" w:rsidRDefault="00F3669D" w:rsidP="00F3669D">
      <w:pPr>
        <w:pStyle w:val="ProductList-Body"/>
        <w:rPr>
          <w:lang w:val="es-ES"/>
        </w:rPr>
      </w:pPr>
      <w:r w:rsidRPr="00654393">
        <w:rPr>
          <w:b/>
          <w:color w:val="00188F"/>
          <w:lang w:val="es-ES"/>
        </w:rPr>
        <w:t>Garantías</w:t>
      </w:r>
      <w:r w:rsidRPr="00654393">
        <w:rPr>
          <w:color w:val="00188F"/>
          <w:lang w:val="es-ES"/>
        </w:rPr>
        <w:t xml:space="preserve">, </w:t>
      </w:r>
      <w:r w:rsidRPr="00654393">
        <w:rPr>
          <w:b/>
          <w:color w:val="00188F"/>
          <w:lang w:val="es-ES"/>
        </w:rPr>
        <w:t>exclusiones y limitaciones de responsabilidad</w:t>
      </w:r>
    </w:p>
    <w:p w14:paraId="382758A8" w14:textId="77777777" w:rsidR="00F66A13" w:rsidRPr="00654393" w:rsidRDefault="00F3669D" w:rsidP="005B2831">
      <w:pPr>
        <w:pStyle w:val="ProductList-Body"/>
        <w:tabs>
          <w:tab w:val="clear" w:pos="158"/>
          <w:tab w:val="left" w:pos="180"/>
        </w:tabs>
        <w:ind w:left="180"/>
        <w:rPr>
          <w:lang w:val="es-ES"/>
        </w:rPr>
      </w:pPr>
      <w:r w:rsidRPr="00654393">
        <w:rPr>
          <w:b/>
          <w:color w:val="00188F"/>
          <w:lang w:val="es-ES"/>
        </w:rPr>
        <w:t>Garantía para servicios</w:t>
      </w:r>
    </w:p>
    <w:p w14:paraId="382758A9" w14:textId="77777777" w:rsidR="00F3669D" w:rsidRPr="00654393" w:rsidRDefault="00F3669D" w:rsidP="005B2831">
      <w:pPr>
        <w:pStyle w:val="ProductList-Body"/>
        <w:tabs>
          <w:tab w:val="clear" w:pos="158"/>
          <w:tab w:val="left" w:pos="180"/>
        </w:tabs>
        <w:ind w:left="180"/>
        <w:rPr>
          <w:lang w:val="es-ES"/>
        </w:rPr>
      </w:pPr>
      <w:r w:rsidRPr="00654393">
        <w:rPr>
          <w:lang w:val="es-ES"/>
        </w:rPr>
        <w:t>Microsoft garantiza que todos los Servicios se prestarán con diligencia y aptitudes profesionales.</w:t>
      </w:r>
    </w:p>
    <w:p w14:paraId="382758AA" w14:textId="77777777" w:rsidR="00F3669D" w:rsidRPr="00654393" w:rsidRDefault="00F3669D" w:rsidP="005B2831">
      <w:pPr>
        <w:pStyle w:val="ProductList-Body"/>
        <w:tabs>
          <w:tab w:val="clear" w:pos="158"/>
          <w:tab w:val="left" w:pos="180"/>
        </w:tabs>
        <w:ind w:left="180"/>
        <w:rPr>
          <w:lang w:val="es-ES"/>
        </w:rPr>
      </w:pPr>
    </w:p>
    <w:p w14:paraId="382758AB" w14:textId="77777777" w:rsidR="00F66A13" w:rsidRPr="00654393" w:rsidRDefault="00F3669D" w:rsidP="005B2831">
      <w:pPr>
        <w:pStyle w:val="ProductList-Body"/>
        <w:tabs>
          <w:tab w:val="clear" w:pos="158"/>
          <w:tab w:val="left" w:pos="180"/>
        </w:tabs>
        <w:ind w:left="180"/>
        <w:rPr>
          <w:lang w:val="es-ES"/>
        </w:rPr>
      </w:pPr>
      <w:r w:rsidRPr="00654393">
        <w:rPr>
          <w:b/>
          <w:color w:val="00188F"/>
          <w:lang w:val="es-ES"/>
        </w:rPr>
        <w:t>EXCLUSIÓN DE OTRAS GARANTÍAS</w:t>
      </w:r>
    </w:p>
    <w:p w14:paraId="382758AC" w14:textId="77777777" w:rsidR="00F3669D" w:rsidRPr="00654393" w:rsidRDefault="00F3669D" w:rsidP="005B2831">
      <w:pPr>
        <w:pStyle w:val="ProductList-Body"/>
        <w:tabs>
          <w:tab w:val="clear" w:pos="158"/>
          <w:tab w:val="left" w:pos="180"/>
        </w:tabs>
        <w:ind w:left="180"/>
        <w:rPr>
          <w:lang w:val="es-ES"/>
        </w:rPr>
      </w:pPr>
      <w:r w:rsidRPr="00654393">
        <w:rPr>
          <w:b/>
          <w:lang w:val="es-ES"/>
        </w:rPr>
        <w:t>EN LA MEDIDA PERMITIDA POR LA LEGISLACIÓN APLICABLE, MICROSOFT EXCLUYE EN SU NOMBRE Y EN NOMBRE DE SUS FILIALES Y</w:t>
      </w:r>
      <w:r w:rsidR="00045AA7" w:rsidRPr="00654393">
        <w:rPr>
          <w:b/>
          <w:lang w:val="es-ES"/>
        </w:rPr>
        <w:t> </w:t>
      </w:r>
      <w:r w:rsidRPr="00654393">
        <w:rPr>
          <w:b/>
          <w:lang w:val="es-ES"/>
        </w:rPr>
        <w:t>PROVEEDORES TODAS LAS OTRAS MANIFESTACIONES, GARANTÍAS Y CONDICIONES, YA SEAN EXPRESAS, IMPLÍCITAS O LEGALES QUE SEA DISTINTA A LAS IDENTIFICADAS EXPRESAMENTE EN ESTE CONTRATO.</w:t>
      </w:r>
      <w:r w:rsidR="00BD5469" w:rsidRPr="00654393">
        <w:rPr>
          <w:b/>
          <w:lang w:val="es-ES"/>
        </w:rPr>
        <w:t xml:space="preserve"> </w:t>
      </w:r>
      <w:r w:rsidRPr="00654393">
        <w:rPr>
          <w:b/>
          <w:lang w:val="es-ES"/>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BD5469" w:rsidRPr="00654393">
        <w:rPr>
          <w:b/>
          <w:lang w:val="es-ES"/>
        </w:rPr>
        <w:t xml:space="preserve"> </w:t>
      </w:r>
    </w:p>
    <w:p w14:paraId="382758AD" w14:textId="77777777" w:rsidR="00F3669D" w:rsidRPr="00654393" w:rsidRDefault="00F3669D" w:rsidP="005B2831">
      <w:pPr>
        <w:pStyle w:val="ProductList-Body"/>
        <w:tabs>
          <w:tab w:val="clear" w:pos="158"/>
          <w:tab w:val="left" w:pos="180"/>
        </w:tabs>
        <w:ind w:left="180"/>
        <w:rPr>
          <w:lang w:val="es-ES"/>
        </w:rPr>
      </w:pPr>
    </w:p>
    <w:p w14:paraId="382758AE" w14:textId="77777777" w:rsidR="00F66A13" w:rsidRPr="00654393" w:rsidRDefault="00F3669D" w:rsidP="005B2831">
      <w:pPr>
        <w:pStyle w:val="ProductList-Body"/>
        <w:tabs>
          <w:tab w:val="clear" w:pos="158"/>
          <w:tab w:val="left" w:pos="180"/>
        </w:tabs>
        <w:ind w:left="180"/>
        <w:rPr>
          <w:lang w:val="es-ES"/>
        </w:rPr>
      </w:pPr>
      <w:r w:rsidRPr="00654393">
        <w:rPr>
          <w:b/>
          <w:color w:val="00188F"/>
          <w:lang w:val="es-ES"/>
        </w:rPr>
        <w:t>Limitación de responsabilidad</w:t>
      </w:r>
    </w:p>
    <w:p w14:paraId="382758AF" w14:textId="77777777" w:rsidR="00F3669D" w:rsidRPr="00654393" w:rsidRDefault="00F3669D" w:rsidP="005B2831">
      <w:pPr>
        <w:pStyle w:val="ProductList-Body"/>
        <w:tabs>
          <w:tab w:val="clear" w:pos="158"/>
          <w:tab w:val="left" w:pos="180"/>
        </w:tabs>
        <w:ind w:left="180"/>
        <w:rPr>
          <w:lang w:val="es-ES"/>
        </w:rPr>
      </w:pPr>
      <w:r w:rsidRPr="00654393">
        <w:rPr>
          <w:lang w:val="es-ES"/>
        </w:rPr>
        <w:t>La responsabilidad de Microsoft por daños directos se limitará a la máxima medida permitida por la legislación aplicable hasta el importe que</w:t>
      </w:r>
      <w:r w:rsidR="00224419" w:rsidRPr="00654393">
        <w:rPr>
          <w:lang w:val="es-ES"/>
        </w:rPr>
        <w:t> </w:t>
      </w:r>
      <w:r w:rsidRPr="00654393">
        <w:rPr>
          <w:lang w:val="es-ES"/>
        </w:rPr>
        <w:t>el</w:t>
      </w:r>
      <w:r w:rsidR="00045AA7" w:rsidRPr="00654393">
        <w:rPr>
          <w:lang w:val="es-ES"/>
        </w:rPr>
        <w:t> </w:t>
      </w:r>
      <w:r w:rsidRPr="00654393">
        <w:rPr>
          <w:lang w:val="es-ES"/>
        </w:rPr>
        <w:t>Cliente ha pagado por los Servicios que dieron origen a la reclamación en los 12 (doce) meses anteriores a la reclamación.</w:t>
      </w:r>
      <w:r w:rsidR="00BD5469" w:rsidRPr="00654393">
        <w:rPr>
          <w:lang w:val="es-ES"/>
        </w:rPr>
        <w:t xml:space="preserve"> </w:t>
      </w:r>
    </w:p>
    <w:p w14:paraId="382758B0" w14:textId="77777777" w:rsidR="00F3669D" w:rsidRPr="00654393" w:rsidRDefault="00F3669D" w:rsidP="005B2831">
      <w:pPr>
        <w:pStyle w:val="ProductList-Body"/>
        <w:tabs>
          <w:tab w:val="clear" w:pos="158"/>
          <w:tab w:val="left" w:pos="180"/>
        </w:tabs>
        <w:ind w:left="180"/>
        <w:rPr>
          <w:lang w:val="es-ES"/>
        </w:rPr>
      </w:pPr>
    </w:p>
    <w:p w14:paraId="382758B1" w14:textId="77777777" w:rsidR="00F66A13" w:rsidRPr="00654393" w:rsidRDefault="00F3669D" w:rsidP="005B2831">
      <w:pPr>
        <w:pStyle w:val="ProductList-Body"/>
        <w:tabs>
          <w:tab w:val="clear" w:pos="158"/>
          <w:tab w:val="left" w:pos="180"/>
        </w:tabs>
        <w:ind w:left="180"/>
        <w:rPr>
          <w:lang w:val="es-ES"/>
        </w:rPr>
      </w:pPr>
      <w:r w:rsidRPr="00654393">
        <w:rPr>
          <w:b/>
          <w:color w:val="00188F"/>
          <w:lang w:val="es-ES"/>
        </w:rPr>
        <w:t>EXCLUSIÓN DE LA RESPONSABILIDAD DERIVADA DE CIERTOS DAÑOS</w:t>
      </w:r>
    </w:p>
    <w:p w14:paraId="382758B2" w14:textId="77777777" w:rsidR="00F3669D" w:rsidRPr="00ED66FE" w:rsidRDefault="00F3669D" w:rsidP="005B2831">
      <w:pPr>
        <w:pStyle w:val="ProductList-Body"/>
        <w:tabs>
          <w:tab w:val="clear" w:pos="158"/>
          <w:tab w:val="left" w:pos="180"/>
        </w:tabs>
        <w:ind w:left="180"/>
        <w:rPr>
          <w:bCs/>
          <w:lang w:val="es-ES"/>
        </w:rPr>
      </w:pPr>
      <w:r w:rsidRPr="00ED66FE">
        <w:rPr>
          <w:b/>
          <w:bCs/>
          <w:lang w:val="es-ES"/>
        </w:rPr>
        <w:t>EN LA MÁXIMA MEDIDA EN QUE LO PERMITA LA LEGISLACIÓN APLICABLE, NINGUNA DE LAS PARTES NI SUS FILIALES, PROVEEDORES O</w:t>
      </w:r>
      <w:r w:rsidR="00045AA7" w:rsidRPr="00ED66FE">
        <w:rPr>
          <w:b/>
          <w:bCs/>
          <w:lang w:val="es-ES"/>
        </w:rPr>
        <w:t> </w:t>
      </w:r>
      <w:r w:rsidRPr="00ED66FE">
        <w:rPr>
          <w:b/>
          <w:bCs/>
          <w:lang w:val="es-ES"/>
        </w:rPr>
        <w:t>CONTRATISTAS SERÁN RESPONSABLES DE DAÑO INDIRECTO ALGUNO (INCLUIDOS, ENTRE OTROS, DAÑOS CONSECUENCIALES, ESPECIALES O</w:t>
      </w:r>
      <w:r w:rsidR="00045AA7" w:rsidRPr="00ED66FE">
        <w:rPr>
          <w:b/>
          <w:bCs/>
          <w:lang w:val="es-ES"/>
        </w:rPr>
        <w:t> </w:t>
      </w:r>
      <w:r w:rsidRPr="00ED66FE">
        <w:rPr>
          <w:b/>
          <w:bCs/>
          <w:lang w:val="es-ES"/>
        </w:rPr>
        <w:t>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BD5469" w:rsidRPr="00ED66FE">
        <w:rPr>
          <w:b/>
          <w:bCs/>
          <w:lang w:val="es-ES"/>
        </w:rPr>
        <w:t xml:space="preserve"> </w:t>
      </w:r>
      <w:r w:rsidRPr="00ED66FE">
        <w:rPr>
          <w:b/>
          <w:bCs/>
          <w:lang w:val="es-ES"/>
        </w:rPr>
        <w:t>ESTA EXCLUSIÓN DE RESPONSABILIDAD NO SE APLICA A LA RESPONSABILIDAD DE CUALQUIERA DE LAS PARTES POR INFRINGIR SUS OBLIGACIONES DE CONFIDENCIALIDAD O LOS DERECHOS SOBRE LA PROPIEDAD INTELECTUAL E INDUSTRIAL DE LA OTRA PARTE.</w:t>
      </w:r>
    </w:p>
    <w:p w14:paraId="382758B3" w14:textId="77777777" w:rsidR="00F3669D" w:rsidRPr="00654393" w:rsidRDefault="00F3669D" w:rsidP="005B2831">
      <w:pPr>
        <w:pStyle w:val="ProductList-Body"/>
        <w:tabs>
          <w:tab w:val="clear" w:pos="158"/>
          <w:tab w:val="left" w:pos="180"/>
        </w:tabs>
        <w:ind w:left="180"/>
        <w:rPr>
          <w:lang w:val="es-ES"/>
        </w:rPr>
      </w:pPr>
    </w:p>
    <w:p w14:paraId="382758B4" w14:textId="77777777" w:rsidR="00F66A13" w:rsidRPr="00654393" w:rsidRDefault="00F3669D" w:rsidP="005B2831">
      <w:pPr>
        <w:pStyle w:val="ProductList-Body"/>
        <w:tabs>
          <w:tab w:val="clear" w:pos="158"/>
          <w:tab w:val="left" w:pos="180"/>
        </w:tabs>
        <w:ind w:left="180"/>
        <w:rPr>
          <w:lang w:val="es-ES"/>
        </w:rPr>
      </w:pPr>
      <w:r w:rsidRPr="00654393">
        <w:rPr>
          <w:b/>
          <w:color w:val="00188F"/>
          <w:lang w:val="es-ES"/>
        </w:rPr>
        <w:t>Aplicación</w:t>
      </w:r>
    </w:p>
    <w:p w14:paraId="382758B5" w14:textId="77777777" w:rsidR="00FA00BF" w:rsidRPr="00654393" w:rsidRDefault="00F3669D" w:rsidP="005B2831">
      <w:pPr>
        <w:pStyle w:val="ProductList-Body"/>
        <w:tabs>
          <w:tab w:val="clear" w:pos="158"/>
          <w:tab w:val="left" w:pos="180"/>
        </w:tabs>
        <w:ind w:left="180"/>
        <w:rPr>
          <w:lang w:val="es-ES"/>
        </w:rPr>
      </w:pPr>
      <w:r w:rsidRPr="00654393">
        <w:rPr>
          <w:lang w:val="es-ES"/>
        </w:rPr>
        <w:t>Excepto como se especifica expresamente en el presente documento, las limitaciones y las exclusiones de responsabilidad en este contrato serán</w:t>
      </w:r>
      <w:r w:rsidR="00045AA7" w:rsidRPr="00654393">
        <w:rPr>
          <w:lang w:val="es-ES"/>
        </w:rPr>
        <w:t> </w:t>
      </w:r>
      <w:r w:rsidRPr="00654393">
        <w:rPr>
          <w:lang w:val="es-ES"/>
        </w:rPr>
        <w:t>de aplicación independientemente de si la responsabilidad se deriva de un incumplimiento de contrato, responsabilidad extracontractual (incluyendo negligencia), responsabilidad objetiva, incumplimiento de garantías o cualquier otro fundamento jurídico.</w:t>
      </w:r>
    </w:p>
    <w:p w14:paraId="382758B6" w14:textId="77777777" w:rsidR="00FA00BF" w:rsidRPr="00654393" w:rsidRDefault="00FA00BF" w:rsidP="004F3C6D">
      <w:pPr>
        <w:pStyle w:val="ProductList-Body"/>
        <w:rPr>
          <w:lang w:val="es-ES"/>
        </w:rPr>
      </w:pPr>
    </w:p>
    <w:p w14:paraId="382758B7" w14:textId="77777777" w:rsidR="00FA00BF" w:rsidRPr="00654393" w:rsidRDefault="00FA00BF" w:rsidP="002E202B">
      <w:pPr>
        <w:pStyle w:val="ProductList-Offering1Heading"/>
        <w:outlineLvl w:val="1"/>
        <w:rPr>
          <w:lang w:val="es-ES"/>
        </w:rPr>
      </w:pPr>
      <w:bookmarkStart w:id="1760" w:name="_Toc378147691"/>
      <w:bookmarkStart w:id="1761" w:name="_Toc378151588"/>
      <w:bookmarkStart w:id="1762" w:name="_Toc379797467"/>
      <w:bookmarkStart w:id="1763" w:name="_Toc380513503"/>
      <w:bookmarkStart w:id="1764" w:name="_Toc380655552"/>
      <w:bookmarkStart w:id="1765" w:name="_Toc391367144"/>
      <w:r w:rsidRPr="00654393">
        <w:rPr>
          <w:lang w:val="es-ES"/>
        </w:rPr>
        <w:t>Términos complementarios de los servicios online utilizados con software: contratos</w:t>
      </w:r>
      <w:bookmarkEnd w:id="1760"/>
      <w:bookmarkEnd w:id="1761"/>
      <w:r w:rsidRPr="00654393">
        <w:rPr>
          <w:lang w:val="es-ES"/>
        </w:rPr>
        <w:t xml:space="preserve"> heredados</w:t>
      </w:r>
      <w:bookmarkEnd w:id="1762"/>
      <w:bookmarkEnd w:id="1763"/>
      <w:bookmarkEnd w:id="1764"/>
      <w:bookmarkEnd w:id="1765"/>
    </w:p>
    <w:p w14:paraId="382758B8" w14:textId="77777777" w:rsidR="00F3669D" w:rsidRPr="00654393" w:rsidRDefault="009446CB" w:rsidP="00F3669D">
      <w:pPr>
        <w:pStyle w:val="ProductList-Body"/>
        <w:rPr>
          <w:lang w:val="es-ES"/>
        </w:rPr>
      </w:pPr>
      <w:r w:rsidRPr="00654393">
        <w:rPr>
          <w:lang w:val="es-ES"/>
        </w:rPr>
        <w:t>Las ofertas anteriores que hacen referencia a los Términos Complementarios de los Servicios Online que se usan con contratos de Software – Heredados incluyen tanto software que se implementa y usa en las instalaciones del cliente como uno o más Servicios Online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Online para los Servicios Online a su contrato de licencias por volumen a</w:t>
      </w:r>
      <w:r w:rsidR="00045AA7" w:rsidRPr="00654393">
        <w:rPr>
          <w:lang w:val="es-ES"/>
        </w:rPr>
        <w:t> </w:t>
      </w:r>
      <w:r w:rsidRPr="00654393">
        <w:rPr>
          <w:lang w:val="es-ES"/>
        </w:rPr>
        <w:t>través de una Inscripción con fecha posterior a julio de 2011, se aplicarán los siguientes términos y condiciones (</w:t>
      </w:r>
      <w:r w:rsidR="00A82BBA" w:rsidRPr="00654393">
        <w:rPr>
          <w:lang w:val="es-ES"/>
        </w:rPr>
        <w:t>“</w:t>
      </w:r>
      <w:r w:rsidRPr="00654393">
        <w:rPr>
          <w:lang w:val="es-ES"/>
        </w:rPr>
        <w:t>Términos y Condiciones Complementarios</w:t>
      </w:r>
      <w:r w:rsidR="00A82BBA" w:rsidRPr="00654393">
        <w:rPr>
          <w:lang w:val="es-ES"/>
        </w:rPr>
        <w:t>”</w:t>
      </w:r>
      <w:r w:rsidRPr="00654393">
        <w:rPr>
          <w:lang w:val="es-ES"/>
        </w:rPr>
        <w:t>) a la compra y uso que haga el cliente de dichos Servicios Online.</w:t>
      </w:r>
      <w:r w:rsidR="00BD5469" w:rsidRPr="00654393">
        <w:rPr>
          <w:lang w:val="es-ES"/>
        </w:rPr>
        <w:t xml:space="preserve"> </w:t>
      </w:r>
    </w:p>
    <w:p w14:paraId="382758B9" w14:textId="77777777" w:rsidR="00F3669D" w:rsidRPr="00654393" w:rsidRDefault="00F3669D" w:rsidP="00F3669D">
      <w:pPr>
        <w:pStyle w:val="ProductList-Body"/>
        <w:rPr>
          <w:lang w:val="es-ES"/>
        </w:rPr>
      </w:pPr>
    </w:p>
    <w:p w14:paraId="382758BA" w14:textId="77777777" w:rsidR="00F3669D" w:rsidRPr="00654393" w:rsidRDefault="00F3669D" w:rsidP="00F3669D">
      <w:pPr>
        <w:pStyle w:val="ProductList-Body"/>
        <w:rPr>
          <w:lang w:val="es-ES"/>
        </w:rPr>
      </w:pPr>
      <w:r w:rsidRPr="00654393">
        <w:rPr>
          <w:b/>
          <w:color w:val="00188F"/>
          <w:lang w:val="es-ES"/>
        </w:rPr>
        <w:t>Definiciones</w:t>
      </w:r>
    </w:p>
    <w:p w14:paraId="382758BB" w14:textId="77777777" w:rsidR="00F3669D" w:rsidRPr="00654393" w:rsidRDefault="00A82BBA" w:rsidP="00F3669D">
      <w:pPr>
        <w:pStyle w:val="ProductList-Body"/>
        <w:rPr>
          <w:lang w:val="es-ES"/>
        </w:rPr>
      </w:pPr>
      <w:r w:rsidRPr="00654393">
        <w:rPr>
          <w:lang w:val="es-ES"/>
        </w:rPr>
        <w:t>“</w:t>
      </w:r>
      <w:r w:rsidR="00F3669D" w:rsidRPr="00654393">
        <w:rPr>
          <w:lang w:val="es-ES"/>
        </w:rPr>
        <w:t>Datos del Cliente</w:t>
      </w:r>
      <w:r w:rsidRPr="00654393">
        <w:rPr>
          <w:lang w:val="es-ES"/>
        </w:rPr>
        <w:t>”</w:t>
      </w:r>
      <w:r w:rsidR="00F3669D" w:rsidRPr="00654393">
        <w:rPr>
          <w:lang w:val="es-ES"/>
        </w:rPr>
        <w:t xml:space="preserve"> son todos los datos, incluidos todos los archivos de texto, sonido, software o imagen que se proporcionan a Microsoft por el cliente o en su nombre mediante su uso de los Servicios Online.</w:t>
      </w:r>
    </w:p>
    <w:p w14:paraId="382758BC" w14:textId="77777777" w:rsidR="006F1126" w:rsidRPr="00654393" w:rsidRDefault="00A82BBA" w:rsidP="00F3669D">
      <w:pPr>
        <w:pStyle w:val="ProductList-Body"/>
        <w:rPr>
          <w:lang w:val="es-ES"/>
        </w:rPr>
      </w:pPr>
      <w:r w:rsidRPr="00654393">
        <w:rPr>
          <w:lang w:val="es-ES"/>
        </w:rPr>
        <w:t>“</w:t>
      </w:r>
      <w:r w:rsidR="006C0B5E" w:rsidRPr="00654393">
        <w:rPr>
          <w:lang w:val="es-ES"/>
        </w:rPr>
        <w:t>Servicios online</w:t>
      </w:r>
      <w:r w:rsidRPr="00654393">
        <w:rPr>
          <w:lang w:val="es-ES"/>
        </w:rPr>
        <w:t>”</w:t>
      </w:r>
      <w:r w:rsidR="006C0B5E" w:rsidRPr="00654393">
        <w:rPr>
          <w:lang w:val="es-ES"/>
        </w:rPr>
        <w:t xml:space="preserve"> son los servicios alojados por Microsoft identificados en la sección Servicios online de la Lista de productos.</w:t>
      </w:r>
    </w:p>
    <w:p w14:paraId="382758BD" w14:textId="77777777" w:rsidR="00F3669D" w:rsidRPr="00654393" w:rsidRDefault="00A82BBA" w:rsidP="00F3669D">
      <w:pPr>
        <w:pStyle w:val="ProductList-Body"/>
        <w:rPr>
          <w:lang w:val="es-ES"/>
        </w:rPr>
      </w:pPr>
      <w:r w:rsidRPr="00654393">
        <w:rPr>
          <w:lang w:val="es-ES"/>
        </w:rPr>
        <w:t>“</w:t>
      </w:r>
      <w:r w:rsidR="00F3669D" w:rsidRPr="00654393">
        <w:rPr>
          <w:lang w:val="es-ES"/>
        </w:rPr>
        <w:t>Contrato de Nivel de Servicio</w:t>
      </w:r>
      <w:r w:rsidRPr="00654393">
        <w:rPr>
          <w:lang w:val="es-ES"/>
        </w:rPr>
        <w:t>”</w:t>
      </w:r>
      <w:r w:rsidR="00F3669D" w:rsidRPr="00654393">
        <w:rPr>
          <w:lang w:val="es-ES"/>
        </w:rPr>
        <w:t xml:space="preserve"> es el documento que especifica los estándares a los que Microsoft acepta adherirse y por los cuales mide el nivel de</w:t>
      </w:r>
      <w:r w:rsidR="00045AA7" w:rsidRPr="00654393">
        <w:rPr>
          <w:lang w:val="es-ES"/>
        </w:rPr>
        <w:t> </w:t>
      </w:r>
      <w:r w:rsidR="00F3669D" w:rsidRPr="00654393">
        <w:rPr>
          <w:lang w:val="es-ES"/>
        </w:rPr>
        <w:t>servicio de un Servicio Online.</w:t>
      </w:r>
    </w:p>
    <w:p w14:paraId="382758BE" w14:textId="77777777" w:rsidR="00F3669D" w:rsidRPr="00654393" w:rsidRDefault="00F3669D" w:rsidP="00F3669D">
      <w:pPr>
        <w:pStyle w:val="ProductList-Body"/>
        <w:rPr>
          <w:lang w:val="es-ES"/>
        </w:rPr>
      </w:pPr>
    </w:p>
    <w:p w14:paraId="382758BF" w14:textId="77777777" w:rsidR="00F3669D" w:rsidRPr="00654393" w:rsidRDefault="00F3669D" w:rsidP="00F3669D">
      <w:pPr>
        <w:pStyle w:val="ProductList-Body"/>
        <w:rPr>
          <w:lang w:val="es-ES"/>
        </w:rPr>
      </w:pPr>
      <w:r w:rsidRPr="00654393">
        <w:rPr>
          <w:b/>
          <w:color w:val="00188F"/>
          <w:lang w:val="es-ES"/>
        </w:rPr>
        <w:t>Aplicabilidad de los Términos complementarios</w:t>
      </w:r>
    </w:p>
    <w:p w14:paraId="382758C0" w14:textId="77777777" w:rsidR="00F3669D" w:rsidRPr="00654393" w:rsidRDefault="00F3669D" w:rsidP="00F3669D">
      <w:pPr>
        <w:pStyle w:val="ProductList-Body"/>
        <w:rPr>
          <w:lang w:val="es-ES"/>
        </w:rPr>
      </w:pPr>
      <w:r w:rsidRPr="00654393">
        <w:rPr>
          <w:lang w:val="es-ES"/>
        </w:rPr>
        <w:t>Estos Términos Complementarios solo se aplican a la adquisición y al uso de los Servicios Online y los Servicios por parte del cliente.</w:t>
      </w:r>
      <w:r w:rsidR="00BD5469" w:rsidRPr="00654393">
        <w:rPr>
          <w:lang w:val="es-ES"/>
        </w:rPr>
        <w:t xml:space="preserve"> </w:t>
      </w:r>
      <w:r w:rsidRPr="00654393">
        <w:rPr>
          <w:lang w:val="es-ES"/>
        </w:rPr>
        <w:t>En caso de conflicto entre estos Términos Complementarios y los términos y condiciones del Contrato Marco o del Contrato que no se resuelvan de manera expresa por sus términos, regirán estos Términos Complementarios.</w:t>
      </w:r>
    </w:p>
    <w:p w14:paraId="382758C1" w14:textId="77777777" w:rsidR="00F3669D" w:rsidRPr="00654393" w:rsidRDefault="00F3669D" w:rsidP="00F3669D">
      <w:pPr>
        <w:pStyle w:val="ProductList-Body"/>
        <w:rPr>
          <w:lang w:val="es-ES"/>
        </w:rPr>
      </w:pPr>
    </w:p>
    <w:p w14:paraId="382758C2" w14:textId="77777777" w:rsidR="00F3669D" w:rsidRPr="00654393" w:rsidRDefault="008507CF" w:rsidP="00F3669D">
      <w:pPr>
        <w:pStyle w:val="ProductList-Body"/>
        <w:rPr>
          <w:lang w:val="es-ES"/>
        </w:rPr>
      </w:pPr>
      <w:r w:rsidRPr="00654393">
        <w:rPr>
          <w:b/>
          <w:color w:val="00188F"/>
          <w:lang w:val="es-ES"/>
        </w:rPr>
        <w:t>Garantía limitada para Servicios online</w:t>
      </w:r>
    </w:p>
    <w:p w14:paraId="382758C3" w14:textId="77777777" w:rsidR="00F3669D" w:rsidRPr="00654393" w:rsidRDefault="00F3669D" w:rsidP="00F3669D">
      <w:pPr>
        <w:pStyle w:val="ProductList-Body"/>
        <w:rPr>
          <w:lang w:val="es-ES"/>
        </w:rPr>
      </w:pPr>
      <w:r w:rsidRPr="00654393">
        <w:rPr>
          <w:lang w:val="es-ES"/>
        </w:rPr>
        <w:t>Microsoft garantiza que los Servicios Online se realizarán de acuerdo con el Contrato de Nivel de Servicio aplicable.</w:t>
      </w:r>
      <w:r w:rsidR="00BD5469" w:rsidRPr="00654393">
        <w:rPr>
          <w:lang w:val="es-ES"/>
        </w:rPr>
        <w:t xml:space="preserve"> </w:t>
      </w:r>
      <w:r w:rsidRPr="00654393">
        <w:rPr>
          <w:lang w:val="es-ES"/>
        </w:rPr>
        <w:t>Esta garantía limitada es por la</w:t>
      </w:r>
      <w:r w:rsidR="00045AA7" w:rsidRPr="00654393">
        <w:rPr>
          <w:lang w:val="es-ES"/>
        </w:rPr>
        <w:t> </w:t>
      </w:r>
      <w:r w:rsidRPr="00654393">
        <w:rPr>
          <w:lang w:val="es-ES"/>
        </w:rPr>
        <w:t>duración del uso del cliente del Servicio Online, sujeto a los requisitos de notificación del Contrato de Nivel de Servicio aplicable.</w:t>
      </w:r>
    </w:p>
    <w:p w14:paraId="382758C4" w14:textId="77777777" w:rsidR="00F3669D" w:rsidRPr="00654393" w:rsidRDefault="00F3669D" w:rsidP="00F3669D">
      <w:pPr>
        <w:pStyle w:val="ProductList-Body"/>
        <w:rPr>
          <w:lang w:val="es-ES"/>
        </w:rPr>
      </w:pPr>
    </w:p>
    <w:p w14:paraId="382758C5" w14:textId="77777777" w:rsidR="00F3669D" w:rsidRPr="00654393" w:rsidRDefault="00F3669D" w:rsidP="00F3669D">
      <w:pPr>
        <w:pStyle w:val="ProductList-Body"/>
        <w:rPr>
          <w:lang w:val="es-ES"/>
        </w:rPr>
      </w:pPr>
      <w:r w:rsidRPr="00654393">
        <w:rPr>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BD5469" w:rsidRPr="00654393">
        <w:rPr>
          <w:lang w:val="es-ES"/>
        </w:rPr>
        <w:t xml:space="preserve"> </w:t>
      </w:r>
      <w:r w:rsidRPr="00654393">
        <w:rPr>
          <w:lang w:val="es-ES"/>
        </w:rPr>
        <w:t>Estos son los únicos recursos de los que dispone el cliente por incumplimiento de la garantía limitada, a no ser que la legislación aplicable exija que se proporcionen otros.</w:t>
      </w:r>
    </w:p>
    <w:p w14:paraId="382758C6" w14:textId="77777777" w:rsidR="00F3669D" w:rsidRPr="00654393" w:rsidRDefault="00F3669D" w:rsidP="00F3669D">
      <w:pPr>
        <w:pStyle w:val="ProductList-Body"/>
        <w:rPr>
          <w:lang w:val="es-ES"/>
        </w:rPr>
      </w:pPr>
      <w:r w:rsidRPr="00654393">
        <w:rPr>
          <w:lang w:val="es-ES"/>
        </w:rPr>
        <w:t>Esta garantía limitada está sujeta a las siguientes limitaciones:</w:t>
      </w:r>
    </w:p>
    <w:p w14:paraId="382758C7" w14:textId="77777777" w:rsidR="00F3669D" w:rsidRPr="00654393" w:rsidRDefault="00F3669D" w:rsidP="00026DDE">
      <w:pPr>
        <w:pStyle w:val="ProductList-Body"/>
        <w:numPr>
          <w:ilvl w:val="0"/>
          <w:numId w:val="15"/>
        </w:numPr>
        <w:ind w:left="450" w:hanging="270"/>
        <w:rPr>
          <w:lang w:val="es-ES"/>
        </w:rPr>
      </w:pPr>
      <w:r w:rsidRPr="00654393">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382758C8" w14:textId="77777777" w:rsidR="00F3669D" w:rsidRPr="00654393" w:rsidRDefault="00F3669D" w:rsidP="00026DDE">
      <w:pPr>
        <w:pStyle w:val="ProductList-Body"/>
        <w:numPr>
          <w:ilvl w:val="0"/>
          <w:numId w:val="15"/>
        </w:numPr>
        <w:ind w:left="450" w:hanging="270"/>
        <w:rPr>
          <w:lang w:val="es-ES"/>
        </w:rPr>
      </w:pPr>
      <w:r w:rsidRPr="00654393">
        <w:rPr>
          <w:lang w:val="es-ES"/>
        </w:rPr>
        <w:t>la garantía limitada no se aplica a productos gratuitos, de prueba, versiones preliminares o beta de los Servicios Online; y</w:t>
      </w:r>
    </w:p>
    <w:p w14:paraId="382758C9" w14:textId="77777777" w:rsidR="00F3669D" w:rsidRPr="00654393" w:rsidRDefault="00F3669D" w:rsidP="00026DDE">
      <w:pPr>
        <w:pStyle w:val="ProductList-Body"/>
        <w:numPr>
          <w:ilvl w:val="0"/>
          <w:numId w:val="15"/>
        </w:numPr>
        <w:ind w:left="450" w:hanging="270"/>
        <w:rPr>
          <w:lang w:val="es-ES"/>
        </w:rPr>
      </w:pPr>
      <w:r w:rsidRPr="00654393">
        <w:rPr>
          <w:lang w:val="es-ES"/>
        </w:rPr>
        <w:t>la garantía limitada no se aplica a problemas ocasionados por el incumplimiento de los requisitos mínimos del sistema.</w:t>
      </w:r>
    </w:p>
    <w:p w14:paraId="382758CA" w14:textId="77777777" w:rsidR="00F3669D" w:rsidRPr="00654393" w:rsidRDefault="00F3669D" w:rsidP="00F3669D">
      <w:pPr>
        <w:pStyle w:val="ProductList-Body"/>
        <w:rPr>
          <w:lang w:val="es-ES"/>
        </w:rPr>
      </w:pPr>
    </w:p>
    <w:p w14:paraId="382758CB" w14:textId="77777777" w:rsidR="006C0B5E" w:rsidRPr="00654393" w:rsidRDefault="00F3669D" w:rsidP="006C0B5E">
      <w:pPr>
        <w:pStyle w:val="ProductList-Body"/>
        <w:numPr>
          <w:ilvl w:val="0"/>
          <w:numId w:val="15"/>
        </w:numPr>
        <w:ind w:left="450" w:hanging="270"/>
        <w:rPr>
          <w:lang w:val="es-ES"/>
        </w:rPr>
      </w:pPr>
      <w:r w:rsidRPr="00654393">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BD5469" w:rsidRPr="00654393">
        <w:rPr>
          <w:b/>
          <w:lang w:val="es-ES"/>
        </w:rPr>
        <w:t xml:space="preserve"> </w:t>
      </w:r>
      <w:r w:rsidRPr="00654393">
        <w:rPr>
          <w:b/>
          <w:lang w:val="es-ES"/>
        </w:rPr>
        <w:t>ESTAS DECLINACIONES DE RESPONSABILIDADES SE APLICARÁN SALVO QUE LA LEGISLACIÓN APLICABLE NO LAS PERMITA.</w:t>
      </w:r>
      <w:r w:rsidRPr="00654393">
        <w:rPr>
          <w:lang w:val="es-ES"/>
        </w:rPr>
        <w:t xml:space="preserve"> Cualquier garantía o</w:t>
      </w:r>
      <w:r w:rsidR="00AF754E" w:rsidRPr="00654393">
        <w:rPr>
          <w:lang w:val="es-ES"/>
        </w:rPr>
        <w:t> </w:t>
      </w:r>
      <w:r w:rsidRPr="00654393">
        <w:rPr>
          <w:lang w:val="es-ES"/>
        </w:rPr>
        <w:t>condición implícita que no pueda ser excluida por ley tendrá una duración de un año a contar desde el inicio de la garantía limitada.</w:t>
      </w:r>
    </w:p>
    <w:p w14:paraId="382758CC" w14:textId="77777777" w:rsidR="00F3669D" w:rsidRPr="00654393" w:rsidRDefault="00F3669D" w:rsidP="00F3669D">
      <w:pPr>
        <w:pStyle w:val="ProductList-Body"/>
        <w:rPr>
          <w:lang w:val="es-ES"/>
        </w:rPr>
      </w:pPr>
    </w:p>
    <w:p w14:paraId="382758CD" w14:textId="77777777" w:rsidR="00F3669D" w:rsidRPr="00654393" w:rsidRDefault="00F3669D" w:rsidP="00F3669D">
      <w:pPr>
        <w:pStyle w:val="ProductList-Body"/>
        <w:rPr>
          <w:lang w:val="es-ES"/>
        </w:rPr>
      </w:pPr>
    </w:p>
    <w:p w14:paraId="382758CE" w14:textId="77777777" w:rsidR="00F3669D" w:rsidRPr="00654393" w:rsidRDefault="00F3669D" w:rsidP="00F3669D">
      <w:pPr>
        <w:pStyle w:val="ProductList-Body"/>
        <w:rPr>
          <w:lang w:val="es-ES"/>
        </w:rPr>
      </w:pPr>
      <w:r w:rsidRPr="00654393">
        <w:rPr>
          <w:b/>
          <w:color w:val="00188F"/>
          <w:lang w:val="es-ES"/>
        </w:rPr>
        <w:t>Privacidad y seguridad</w:t>
      </w:r>
    </w:p>
    <w:p w14:paraId="382758CF" w14:textId="77777777" w:rsidR="00F3669D" w:rsidRPr="00654393" w:rsidRDefault="00F3669D" w:rsidP="00F3669D">
      <w:pPr>
        <w:pStyle w:val="ProductList-Body"/>
        <w:rPr>
          <w:lang w:val="es-ES"/>
        </w:rPr>
      </w:pPr>
      <w:r w:rsidRPr="00654393">
        <w:rPr>
          <w:lang w:val="es-ES"/>
        </w:rPr>
        <w:t>Microsoft y el Cliente deberán cumplir con todas las leyes y reglamentos aplicables (incluida la ley de notificación de infracción de seguridad aplicable).</w:t>
      </w:r>
      <w:r w:rsidR="00BD5469" w:rsidRPr="00654393">
        <w:rPr>
          <w:lang w:val="es-ES"/>
        </w:rPr>
        <w:t xml:space="preserve"> </w:t>
      </w:r>
      <w:r w:rsidRPr="00654393">
        <w:rPr>
          <w:lang w:val="es-ES"/>
        </w:rPr>
        <w:t>Sin embargo, Microsoft no es responsable del cumplimiento de ninguna ley o reglamento aplicable al cliente o a su sector y que no se aplica generalmente a proveedores de servicios de tecnología de la información.</w:t>
      </w:r>
      <w:r w:rsidR="00BD5469" w:rsidRPr="00654393">
        <w:rPr>
          <w:lang w:val="es-ES"/>
        </w:rPr>
        <w:t xml:space="preserve"> </w:t>
      </w:r>
      <w:r w:rsidRPr="00654393">
        <w:rPr>
          <w:lang w:val="es-ES"/>
        </w:rPr>
        <w:t>El cliente acepta que Microsoft y sus representantes procesen información personal para hacer más sencillo el objeto del Contrato, incluidos estos Términos y condiciones complementarios.</w:t>
      </w:r>
    </w:p>
    <w:p w14:paraId="382758D0" w14:textId="77777777" w:rsidR="00F3669D" w:rsidRPr="00654393" w:rsidRDefault="00F3669D" w:rsidP="00F3669D">
      <w:pPr>
        <w:pStyle w:val="ProductList-Body"/>
        <w:rPr>
          <w:lang w:val="es-ES"/>
        </w:rPr>
      </w:pPr>
    </w:p>
    <w:p w14:paraId="382758D1" w14:textId="77777777" w:rsidR="00F3669D" w:rsidRPr="00654393" w:rsidRDefault="00F3669D" w:rsidP="00F3669D">
      <w:pPr>
        <w:pStyle w:val="ProductList-Body"/>
        <w:rPr>
          <w:lang w:val="es-ES"/>
        </w:rPr>
      </w:pPr>
      <w:r w:rsidRPr="00654393">
        <w:rPr>
          <w:lang w:val="es-ES"/>
        </w:rPr>
        <w:t>El cliente puede elegir proporcionar información personal de terceros a Microsoft (incluidos contactos, revendedores, distribuidores, administradores y empleados del cliente) en relación con el uso de los Servicios online o como parte del Contrato.</w:t>
      </w:r>
      <w:r w:rsidR="00BD5469" w:rsidRPr="00654393">
        <w:rPr>
          <w:lang w:val="es-ES"/>
        </w:rPr>
        <w:t xml:space="preserve"> </w:t>
      </w:r>
      <w:r w:rsidRPr="00654393">
        <w:rPr>
          <w:lang w:val="es-ES"/>
        </w:rPr>
        <w:t>El Cliente obtendrá cualquier consentimiento necesario de parte de terceros en virtud de la legislación aplicable sobre privacidad y protección de datos antes de proporcionar información personal a Microsoft.</w:t>
      </w:r>
    </w:p>
    <w:p w14:paraId="382758D2" w14:textId="77777777" w:rsidR="006C0B5E" w:rsidRPr="00654393" w:rsidRDefault="006C0B5E" w:rsidP="00F3669D">
      <w:pPr>
        <w:pStyle w:val="ProductList-Body"/>
        <w:rPr>
          <w:lang w:val="es-ES"/>
        </w:rPr>
      </w:pPr>
    </w:p>
    <w:p w14:paraId="382758D3" w14:textId="77777777" w:rsidR="00F3669D" w:rsidRPr="00654393" w:rsidRDefault="00F3669D" w:rsidP="00F3669D">
      <w:pPr>
        <w:pStyle w:val="ProductList-Body"/>
        <w:rPr>
          <w:lang w:val="es-ES"/>
        </w:rPr>
      </w:pPr>
      <w:r w:rsidRPr="00654393">
        <w:rPr>
          <w:lang w:val="es-ES"/>
        </w:rPr>
        <w:t xml:space="preserve">La información personal que el cliente proporcione en relación con el Contrato o el uso de los Servicios online se procesará de acuerdo con la declaración de privacidad disponible en </w:t>
      </w:r>
      <w:hyperlink r:id="rId69" w:history="1">
        <w:r w:rsidRPr="00654393">
          <w:rPr>
            <w:rStyle w:val="Hyperlink"/>
            <w:lang w:val="es-ES"/>
          </w:rPr>
          <w:t>https://www.microsoft.com/licensing/servicecenter</w:t>
        </w:r>
      </w:hyperlink>
      <w:r w:rsidRPr="00654393">
        <w:rPr>
          <w:lang w:val="es-ES"/>
        </w:rP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Online o los Servicios se podrán transmitir, almacenar y procesar en Estados Unidos o cualquier otro país en que Microsoft o sus proveedores de servicios cuenten con instalaciones.</w:t>
      </w:r>
      <w:r w:rsidR="00BD5469" w:rsidRPr="00654393">
        <w:rPr>
          <w:lang w:val="es-ES"/>
        </w:rPr>
        <w:t xml:space="preserve"> </w:t>
      </w:r>
      <w:r w:rsidRPr="00654393">
        <w:rPr>
          <w:lang w:val="es-ES"/>
        </w:rPr>
        <w:t>Al utilizar los Servicios Online, el cliente consiente lo anterior.</w:t>
      </w:r>
      <w:r w:rsidR="00BD5469" w:rsidRPr="00654393">
        <w:rPr>
          <w:lang w:val="es-ES"/>
        </w:rPr>
        <w:t xml:space="preserve"> </w:t>
      </w:r>
      <w:r w:rsidRPr="00654393">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BD5469" w:rsidRPr="00654393">
        <w:rPr>
          <w:lang w:val="es-ES"/>
        </w:rPr>
        <w:t xml:space="preserve"> </w:t>
      </w:r>
    </w:p>
    <w:p w14:paraId="382758D4" w14:textId="77777777" w:rsidR="00F3669D" w:rsidRPr="00654393" w:rsidRDefault="00F3669D" w:rsidP="00F3669D">
      <w:pPr>
        <w:pStyle w:val="ProductList-Body"/>
        <w:rPr>
          <w:lang w:val="es-ES"/>
        </w:rPr>
      </w:pPr>
    </w:p>
    <w:p w14:paraId="382758D5" w14:textId="77777777" w:rsidR="00F3669D" w:rsidRPr="00654393" w:rsidRDefault="008507CF" w:rsidP="00F3669D">
      <w:pPr>
        <w:pStyle w:val="ProductList-Body"/>
        <w:rPr>
          <w:lang w:val="es-ES"/>
        </w:rPr>
      </w:pPr>
      <w:r w:rsidRPr="00654393">
        <w:rPr>
          <w:b/>
          <w:color w:val="00188F"/>
          <w:lang w:val="es-ES"/>
        </w:rPr>
        <w:t>Contrato de protección por parte del cliente</w:t>
      </w:r>
    </w:p>
    <w:p w14:paraId="382758D6" w14:textId="77777777" w:rsidR="00F3669D" w:rsidRPr="00654393" w:rsidRDefault="00F3669D" w:rsidP="00F3669D">
      <w:pPr>
        <w:pStyle w:val="ProductList-Body"/>
        <w:rPr>
          <w:lang w:val="es-ES"/>
        </w:rPr>
      </w:pPr>
      <w:r w:rsidRPr="00654393">
        <w:rPr>
          <w:lang w:val="es-ES"/>
        </w:rPr>
        <w:t>El cliente defenderá a Microsoft frente a todas las reclamaciones presentadas por un tercero que no es filial en las que se alegue que:</w:t>
      </w:r>
    </w:p>
    <w:p w14:paraId="382758D7" w14:textId="77777777" w:rsidR="00F3669D" w:rsidRPr="00654393" w:rsidRDefault="00F3669D" w:rsidP="00026DDE">
      <w:pPr>
        <w:pStyle w:val="ProductList-Body"/>
        <w:numPr>
          <w:ilvl w:val="0"/>
          <w:numId w:val="16"/>
        </w:numPr>
        <w:ind w:left="450" w:hanging="270"/>
        <w:rPr>
          <w:lang w:val="es-ES"/>
        </w:rPr>
      </w:pPr>
      <w:r w:rsidRPr="00654393">
        <w:rPr>
          <w:lang w:val="es-ES"/>
        </w:rPr>
        <w:t>todos los Datos del Cliente o software que no es de Microsoft, que Microsoft aloja en nombre del cliente, infringen la patente, la propiedad intelectual o la marca del tercero o hacen uso ilícito de su Secreto Empresarial; o</w:t>
      </w:r>
    </w:p>
    <w:p w14:paraId="382758D8" w14:textId="77777777" w:rsidR="00F3669D" w:rsidRPr="00654393" w:rsidRDefault="00F3669D" w:rsidP="00026DDE">
      <w:pPr>
        <w:pStyle w:val="ProductList-Body"/>
        <w:numPr>
          <w:ilvl w:val="0"/>
          <w:numId w:val="16"/>
        </w:numPr>
        <w:ind w:left="450" w:hanging="270"/>
        <w:rPr>
          <w:lang w:val="es-ES"/>
        </w:rPr>
      </w:pPr>
      <w:r w:rsidRPr="00654393">
        <w:rPr>
          <w:lang w:val="es-ES"/>
        </w:rPr>
        <w:t>surge de la infracción de los términos de la Directiva de Uso Aceptable, que se describe en los Derechos de Uso de los Productos.</w:t>
      </w:r>
    </w:p>
    <w:p w14:paraId="382758D9" w14:textId="77777777" w:rsidR="00F3669D" w:rsidRPr="00654393" w:rsidRDefault="00F3669D" w:rsidP="00F3669D">
      <w:pPr>
        <w:pStyle w:val="ProductList-Body"/>
        <w:rPr>
          <w:lang w:val="es-ES"/>
        </w:rPr>
      </w:pPr>
    </w:p>
    <w:p w14:paraId="382758DA" w14:textId="77777777" w:rsidR="00F3669D" w:rsidRPr="00654393" w:rsidRDefault="00F3669D" w:rsidP="00F3669D">
      <w:pPr>
        <w:pStyle w:val="ProductList-Body"/>
        <w:rPr>
          <w:lang w:val="es-ES"/>
        </w:rPr>
      </w:pPr>
      <w:r w:rsidRPr="00654393">
        <w:rPr>
          <w:lang w:val="es-ES"/>
        </w:rPr>
        <w:t>El cliente debe pagar el importe que establezca la sentencia adversa que se dicte con carácter firme y definitivo (o que se establezca en un acuerdo transaccional al que el cliente preste su consentimiento).</w:t>
      </w:r>
      <w:r w:rsidR="00BD5469" w:rsidRPr="00654393">
        <w:rPr>
          <w:lang w:val="es-ES"/>
        </w:rPr>
        <w:t xml:space="preserve"> </w:t>
      </w:r>
      <w:r w:rsidRPr="00654393">
        <w:rPr>
          <w:lang w:val="es-ES"/>
        </w:rPr>
        <w:t>Esta cláusula proporciona el único recurso de Microsoft frente a estas reclamaciones.</w:t>
      </w:r>
    </w:p>
    <w:p w14:paraId="382758DB" w14:textId="77777777" w:rsidR="00F3669D" w:rsidRPr="00654393" w:rsidRDefault="00F3669D" w:rsidP="00F3669D">
      <w:pPr>
        <w:pStyle w:val="ProductList-Body"/>
        <w:rPr>
          <w:lang w:val="es-ES"/>
        </w:rPr>
      </w:pPr>
    </w:p>
    <w:p w14:paraId="382758DC" w14:textId="77777777" w:rsidR="00F3669D" w:rsidRPr="00654393" w:rsidRDefault="00F3669D" w:rsidP="00F3669D">
      <w:pPr>
        <w:pStyle w:val="ProductList-Body"/>
        <w:rPr>
          <w:lang w:val="es-ES"/>
        </w:rPr>
      </w:pPr>
      <w:r w:rsidRPr="00654393">
        <w:rPr>
          <w:lang w:val="es-ES"/>
        </w:rPr>
        <w:t>Microsoft debe notificar al cliente inmediatamente y por escrito una reclamación, sujeto a esta sección.</w:t>
      </w:r>
      <w:r w:rsidR="00BD5469" w:rsidRPr="00654393">
        <w:rPr>
          <w:lang w:val="es-ES"/>
        </w:rPr>
        <w:t xml:space="preserve"> </w:t>
      </w:r>
      <w:r w:rsidRPr="00654393">
        <w:rPr>
          <w:lang w:val="es-ES"/>
        </w:rPr>
        <w:t>Microsoft debe (1) entregar al cliente el control exclusivo de la defensa o acuerdo transaccional de dicha reclamación; y (2) proporcionar asistencia razonable en la defensa frente a la reclamación.</w:t>
      </w:r>
      <w:r w:rsidR="00BD5469" w:rsidRPr="00654393">
        <w:rPr>
          <w:lang w:val="es-ES"/>
        </w:rPr>
        <w:t xml:space="preserve"> </w:t>
      </w:r>
      <w:r w:rsidRPr="00654393">
        <w:rPr>
          <w:lang w:val="es-ES"/>
        </w:rPr>
        <w:t>El cliente reembolsará a Microsoft los gastos razonables en que incurra al proporcionar asistencia.</w:t>
      </w:r>
    </w:p>
    <w:p w14:paraId="382758DD" w14:textId="77777777" w:rsidR="00F3669D" w:rsidRPr="00654393" w:rsidRDefault="00F3669D" w:rsidP="00F3669D">
      <w:pPr>
        <w:pStyle w:val="ProductList-Body"/>
        <w:rPr>
          <w:lang w:val="es-ES"/>
        </w:rPr>
      </w:pPr>
    </w:p>
    <w:p w14:paraId="382758DE" w14:textId="77777777" w:rsidR="00F3669D" w:rsidRPr="00654393" w:rsidRDefault="008507CF" w:rsidP="00F3669D">
      <w:pPr>
        <w:pStyle w:val="ProductList-Body"/>
        <w:rPr>
          <w:lang w:val="es-ES"/>
        </w:rPr>
      </w:pPr>
      <w:r w:rsidRPr="00654393">
        <w:rPr>
          <w:b/>
          <w:color w:val="00188F"/>
          <w:lang w:val="es-ES"/>
        </w:rPr>
        <w:t>Limitación de responsabilidad</w:t>
      </w:r>
    </w:p>
    <w:p w14:paraId="382758DF" w14:textId="77777777" w:rsidR="00F3669D" w:rsidRPr="00654393" w:rsidRDefault="00F3669D" w:rsidP="00F3669D">
      <w:pPr>
        <w:pStyle w:val="ProductList-Body"/>
        <w:rPr>
          <w:lang w:val="es-ES"/>
        </w:rPr>
      </w:pPr>
      <w:r w:rsidRPr="00654393">
        <w:rPr>
          <w:lang w:val="es-ES"/>
        </w:rPr>
        <w:t>En la medida permitida por la legislación aplicable, la responsabilidad de cada una de las partes, sus Filiales y sus Contratistas en relación con el Servicio online se limitará a los daños directos hasta el importe que el Cliente pagó por los Servicios online durante los 12 meses anteriores a la fecha en que se produjo la causa de la acción legal; siempre que, en ningún caso, la responsabilidad total de una parte por cualquier Servicio online exceda el importe pagado por ese Servicio online en virtud del Contrato complementario correspondiente.</w:t>
      </w:r>
      <w:r w:rsidR="00BD5469" w:rsidRPr="00654393">
        <w:rPr>
          <w:lang w:val="es-ES"/>
        </w:rPr>
        <w:t xml:space="preserve"> </w:t>
      </w:r>
      <w:r w:rsidRPr="00654393">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BD5469" w:rsidRPr="00654393">
        <w:rPr>
          <w:lang w:val="es-ES"/>
        </w:rPr>
        <w:t xml:space="preserve"> </w:t>
      </w:r>
      <w:r w:rsidRPr="00654393">
        <w:rPr>
          <w:lang w:val="es-ES"/>
        </w:rPr>
        <w:t>Sin embargo, estas limitaciones monetarias no se aplicarán a:</w:t>
      </w:r>
    </w:p>
    <w:p w14:paraId="382758E0" w14:textId="77777777" w:rsidR="00F3669D" w:rsidRPr="00654393" w:rsidRDefault="00F3669D" w:rsidP="00026DDE">
      <w:pPr>
        <w:pStyle w:val="ProductList-Body"/>
        <w:numPr>
          <w:ilvl w:val="0"/>
          <w:numId w:val="17"/>
        </w:numPr>
        <w:ind w:left="450" w:hanging="270"/>
        <w:rPr>
          <w:lang w:val="es-ES"/>
        </w:rPr>
      </w:pPr>
      <w:r w:rsidRPr="00654393">
        <w:rPr>
          <w:lang w:val="es-ES"/>
        </w:rPr>
        <w:t xml:space="preserve">las obligaciones de Microsoft en virtud de la sección del Contrato Marco titulada </w:t>
      </w:r>
      <w:r w:rsidR="00A82BBA" w:rsidRPr="00654393">
        <w:rPr>
          <w:lang w:val="es-ES"/>
        </w:rPr>
        <w:t>“</w:t>
      </w:r>
      <w:r w:rsidRPr="00654393">
        <w:rPr>
          <w:lang w:val="es-ES"/>
        </w:rPr>
        <w:t>Defensa frente a una reclamación por infracción de derechos, violación de secretos empresariales y reclamaciones de terceros</w:t>
      </w:r>
      <w:r w:rsidR="00A82BBA" w:rsidRPr="00654393">
        <w:rPr>
          <w:lang w:val="es-ES"/>
        </w:rPr>
        <w:t>”</w:t>
      </w:r>
      <w:r w:rsidRPr="00654393">
        <w:rPr>
          <w:lang w:val="es-ES"/>
        </w:rPr>
        <w:t xml:space="preserve"> o las obligaciones del cliente en virtud de la sección de estos Términos Complementarios titulada </w:t>
      </w:r>
      <w:r w:rsidR="00A82BBA" w:rsidRPr="00654393">
        <w:rPr>
          <w:lang w:val="es-ES"/>
        </w:rPr>
        <w:t>“</w:t>
      </w:r>
      <w:r w:rsidRPr="00654393">
        <w:rPr>
          <w:lang w:val="es-ES"/>
        </w:rPr>
        <w:t>Acuerdo de protección por parte del Cliente</w:t>
      </w:r>
      <w:r w:rsidR="00A82BBA" w:rsidRPr="00654393">
        <w:rPr>
          <w:lang w:val="es-ES"/>
        </w:rPr>
        <w:t>”</w:t>
      </w:r>
      <w:r w:rsidRPr="00654393">
        <w:rPr>
          <w:lang w:val="es-ES"/>
        </w:rPr>
        <w:t>;</w:t>
      </w:r>
    </w:p>
    <w:p w14:paraId="382758E1" w14:textId="77777777" w:rsidR="00F3669D" w:rsidRPr="00654393" w:rsidRDefault="00F3669D" w:rsidP="00026DDE">
      <w:pPr>
        <w:pStyle w:val="ProductList-Body"/>
        <w:numPr>
          <w:ilvl w:val="0"/>
          <w:numId w:val="17"/>
        </w:numPr>
        <w:ind w:left="450" w:hanging="270"/>
        <w:rPr>
          <w:lang w:val="es-ES"/>
        </w:rPr>
      </w:pPr>
      <w:r w:rsidRPr="00654393">
        <w:rPr>
          <w:lang w:val="es-ES"/>
        </w:rPr>
        <w:t xml:space="preserve">las responsabilidades que surjan de un incumplimiento de cualquiera de las partes de sus obligaciones en virtud de la sección del Contrato Marco titulada </w:t>
      </w:r>
      <w:r w:rsidR="00A82BBA" w:rsidRPr="00654393">
        <w:rPr>
          <w:lang w:val="es-ES"/>
        </w:rPr>
        <w:t>“</w:t>
      </w:r>
      <w:r w:rsidRPr="00654393">
        <w:rPr>
          <w:lang w:val="es-ES"/>
        </w:rPr>
        <w:t>Confidencialidad</w:t>
      </w:r>
      <w:r w:rsidR="00A82BBA" w:rsidRPr="00654393">
        <w:rPr>
          <w:lang w:val="es-ES"/>
        </w:rPr>
        <w:t>”</w:t>
      </w:r>
      <w:r w:rsidRPr="00654393">
        <w:rPr>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14:paraId="382758E2" w14:textId="77777777" w:rsidR="00F3669D" w:rsidRPr="00654393" w:rsidRDefault="00F3669D" w:rsidP="00026DDE">
      <w:pPr>
        <w:pStyle w:val="ProductList-Body"/>
        <w:numPr>
          <w:ilvl w:val="0"/>
          <w:numId w:val="17"/>
        </w:numPr>
        <w:ind w:left="450" w:hanging="270"/>
        <w:rPr>
          <w:lang w:val="es-ES"/>
        </w:rPr>
      </w:pPr>
      <w:r w:rsidRPr="00654393">
        <w:rPr>
          <w:lang w:val="es-ES"/>
        </w:rPr>
        <w:t>la infracción, por cualquiera de las partes, de los derechos de propiedad intelectual e industrial de la otra parte.</w:t>
      </w:r>
    </w:p>
    <w:p w14:paraId="382758E3" w14:textId="77777777" w:rsidR="00F3669D" w:rsidRPr="00654393" w:rsidRDefault="00F3669D" w:rsidP="00F3669D">
      <w:pPr>
        <w:pStyle w:val="ProductList-Body"/>
        <w:rPr>
          <w:lang w:val="es-ES"/>
        </w:rPr>
      </w:pPr>
    </w:p>
    <w:p w14:paraId="382758E4" w14:textId="77777777" w:rsidR="00F3669D" w:rsidRPr="00654393" w:rsidRDefault="00F3669D" w:rsidP="00F3669D">
      <w:pPr>
        <w:pStyle w:val="ProductList-Body"/>
        <w:rPr>
          <w:lang w:val="es-ES"/>
        </w:rPr>
      </w:pPr>
      <w:r w:rsidRPr="00654393">
        <w:rPr>
          <w:lang w:val="es-ES"/>
        </w:rPr>
        <w:t>EN LA MEDIDA EN QUE LO PERMITA LA LEGISLACIÓN APLICABLE, Y SIN IMPORTAR EL FUNDAMENTO JURÍDICO DE LA RECLAMACIÓN, NINGUNA DE</w:t>
      </w:r>
      <w:r w:rsidR="00045AA7" w:rsidRPr="00654393">
        <w:rPr>
          <w:lang w:val="es-ES"/>
        </w:rPr>
        <w:t> </w:t>
      </w:r>
      <w:r w:rsidRPr="00654393">
        <w:rPr>
          <w:lang w:val="es-ES"/>
        </w:rPr>
        <w:t>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BD5469" w:rsidRPr="00654393">
        <w:rPr>
          <w:lang w:val="es-ES"/>
        </w:rPr>
        <w:t xml:space="preserve"> </w:t>
      </w:r>
      <w:r w:rsidRPr="00654393">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w:t>
      </w:r>
      <w:r w:rsidR="00045AA7" w:rsidRPr="00654393">
        <w:rPr>
          <w:lang w:val="es-ES"/>
        </w:rPr>
        <w:t> </w:t>
      </w:r>
      <w:r w:rsidRPr="00654393">
        <w:rPr>
          <w:lang w:val="es-ES"/>
        </w:rPr>
        <w:t xml:space="preserve">LAS OBLIGACIONES RESPECTIVAS DE LAS PARTES ESTIPULADAS EN LA SECCIÓN DEL CONTRATO MARCO TITULADA </w:t>
      </w:r>
      <w:r w:rsidR="00A82BBA" w:rsidRPr="00654393">
        <w:rPr>
          <w:lang w:val="es-ES"/>
        </w:rPr>
        <w:t>“</w:t>
      </w:r>
      <w:r w:rsidRPr="00654393">
        <w:rPr>
          <w:lang w:val="es-ES"/>
        </w:rPr>
        <w:t>DEFENSA FRENTE A</w:t>
      </w:r>
      <w:r w:rsidR="00045AA7" w:rsidRPr="00654393">
        <w:rPr>
          <w:lang w:val="es-ES"/>
        </w:rPr>
        <w:t> </w:t>
      </w:r>
      <w:r w:rsidRPr="00654393">
        <w:rPr>
          <w:lang w:val="es-ES"/>
        </w:rPr>
        <w:t>UNA</w:t>
      </w:r>
      <w:r w:rsidR="00045AA7" w:rsidRPr="00654393">
        <w:rPr>
          <w:lang w:val="es-ES"/>
        </w:rPr>
        <w:t> </w:t>
      </w:r>
      <w:r w:rsidRPr="00654393">
        <w:rPr>
          <w:lang w:val="es-ES"/>
        </w:rPr>
        <w:t>RECLAMACIÓN POR INFRACCIÓN DE DERECHOS, VIOLACIÓN DE SECRETOS EMPRESARIALES Y RECLAMACIONES DE TERCEROS</w:t>
      </w:r>
      <w:r w:rsidR="00A82BBA" w:rsidRPr="00654393">
        <w:rPr>
          <w:lang w:val="es-ES"/>
        </w:rPr>
        <w:t>”</w:t>
      </w:r>
      <w:r w:rsidRPr="00654393">
        <w:rPr>
          <w:lang w:val="es-ES"/>
        </w:rPr>
        <w:t xml:space="preserve"> O LAS OBLIGACIONES DEL CLIENTE EN LA SECCIÓN DE ESTOS TÉRMINOS COMPLEMENTARIOS TITULADA </w:t>
      </w:r>
      <w:r w:rsidR="00A82BBA" w:rsidRPr="00654393">
        <w:rPr>
          <w:lang w:val="es-ES"/>
        </w:rPr>
        <w:t>“</w:t>
      </w:r>
      <w:r w:rsidRPr="00654393">
        <w:rPr>
          <w:lang w:val="es-ES"/>
        </w:rPr>
        <w:t>ACUERDO DE PROTECCIÓN POR PARTE DEL CLIENTE</w:t>
      </w:r>
      <w:r w:rsidR="00A82BBA" w:rsidRPr="00654393">
        <w:rPr>
          <w:lang w:val="es-ES"/>
        </w:rPr>
        <w:t>”</w:t>
      </w:r>
      <w:r w:rsidRPr="00654393">
        <w:rPr>
          <w:lang w:val="es-ES"/>
        </w:rPr>
        <w:t>.</w:t>
      </w:r>
    </w:p>
    <w:p w14:paraId="382758E5" w14:textId="77777777" w:rsidR="00F3669D" w:rsidRPr="00654393" w:rsidRDefault="00F3669D" w:rsidP="00F3669D">
      <w:pPr>
        <w:pStyle w:val="ProductList-Body"/>
        <w:rPr>
          <w:lang w:val="es-ES"/>
        </w:rPr>
      </w:pPr>
    </w:p>
    <w:p w14:paraId="382758E6" w14:textId="77777777" w:rsidR="00F3669D" w:rsidRPr="00654393" w:rsidRDefault="00F3669D" w:rsidP="00F3669D">
      <w:pPr>
        <w:pStyle w:val="ProductList-Body"/>
        <w:rPr>
          <w:lang w:val="es-ES"/>
        </w:rPr>
      </w:pPr>
      <w:r w:rsidRPr="00654393">
        <w:rPr>
          <w:b/>
          <w:color w:val="00188F"/>
          <w:lang w:val="es-ES"/>
        </w:rPr>
        <w:t>Subcontratistas</w:t>
      </w:r>
    </w:p>
    <w:p w14:paraId="382758E7" w14:textId="77777777" w:rsidR="00FA00BF" w:rsidRPr="00654393" w:rsidRDefault="00F3669D" w:rsidP="00F3669D">
      <w:pPr>
        <w:pStyle w:val="ProductList-Body"/>
        <w:rPr>
          <w:lang w:val="es-ES"/>
        </w:rPr>
      </w:pPr>
      <w:r w:rsidRPr="00654393">
        <w:rPr>
          <w:lang w:val="es-ES"/>
        </w:rPr>
        <w:t>Microsoft podrá utilizar Contratistas para prestar los Servicios Online.</w:t>
      </w:r>
      <w:r w:rsidR="00BD5469" w:rsidRPr="00654393">
        <w:rPr>
          <w:lang w:val="es-ES"/>
        </w:rPr>
        <w:t xml:space="preserve"> </w:t>
      </w:r>
      <w:r w:rsidRPr="00654393">
        <w:rPr>
          <w:lang w:val="es-ES"/>
        </w:rPr>
        <w:t>Microsoft será responsable de los Servicios que ellos presten, sujetos a los términos de del contrato de licencias por volumen del cliente.</w:t>
      </w:r>
    </w:p>
    <w:p w14:paraId="382758E8" w14:textId="77777777" w:rsidR="006B2591" w:rsidRPr="00654393" w:rsidRDefault="006B2591" w:rsidP="004F3C6D">
      <w:pPr>
        <w:pStyle w:val="ProductList-Body"/>
        <w:rPr>
          <w:lang w:val="es-ES"/>
        </w:rPr>
      </w:pPr>
    </w:p>
    <w:p w14:paraId="382758E9" w14:textId="77777777" w:rsidR="006B2591" w:rsidRPr="00654393" w:rsidRDefault="006B2591" w:rsidP="004F3C6D">
      <w:pPr>
        <w:pStyle w:val="ProductList-Body"/>
        <w:rPr>
          <w:lang w:val="es-ES"/>
        </w:rPr>
      </w:pPr>
    </w:p>
    <w:p w14:paraId="382758EA" w14:textId="77777777" w:rsidR="006B2591" w:rsidRPr="00654393" w:rsidRDefault="006B2591" w:rsidP="004F3C6D">
      <w:pPr>
        <w:pStyle w:val="ProductList-Body"/>
        <w:rPr>
          <w:lang w:val="es-ES"/>
        </w:rPr>
        <w:sectPr w:rsidR="006B2591" w:rsidRPr="00654393" w:rsidSect="00043A6C">
          <w:footerReference w:type="default" r:id="rId70"/>
          <w:pgSz w:w="12240" w:h="15840"/>
          <w:pgMar w:top="1440" w:right="720" w:bottom="1440" w:left="720" w:header="720" w:footer="720" w:gutter="0"/>
          <w:cols w:space="720"/>
          <w:docGrid w:linePitch="360"/>
        </w:sectPr>
      </w:pPr>
    </w:p>
    <w:p w14:paraId="382758EB" w14:textId="77777777" w:rsidR="006B2591" w:rsidRPr="00654393" w:rsidRDefault="006B2591" w:rsidP="00661180">
      <w:pPr>
        <w:pStyle w:val="ProductList-SectionHeading"/>
        <w:outlineLvl w:val="0"/>
        <w:rPr>
          <w:lang w:val="es-ES"/>
        </w:rPr>
      </w:pPr>
      <w:bookmarkStart w:id="1766" w:name="AppendixB"/>
      <w:bookmarkStart w:id="1767" w:name="_Toc378147692"/>
      <w:bookmarkStart w:id="1768" w:name="_Toc378151589"/>
      <w:bookmarkStart w:id="1769" w:name="_Toc379797468"/>
      <w:bookmarkStart w:id="1770" w:name="_Toc380513504"/>
      <w:bookmarkStart w:id="1771" w:name="_Toc380655553"/>
      <w:bookmarkStart w:id="1772" w:name="_Toc391367145"/>
      <w:r w:rsidRPr="00654393">
        <w:rPr>
          <w:lang w:val="es-ES"/>
        </w:rPr>
        <w:t>Anexo B: promociones de productos</w:t>
      </w:r>
      <w:bookmarkEnd w:id="1766"/>
      <w:bookmarkEnd w:id="1767"/>
      <w:bookmarkEnd w:id="1768"/>
      <w:bookmarkEnd w:id="1769"/>
      <w:bookmarkEnd w:id="1770"/>
      <w:bookmarkEnd w:id="1771"/>
      <w:bookmarkEnd w:id="1772"/>
    </w:p>
    <w:p w14:paraId="382758EC" w14:textId="77777777" w:rsidR="00993957" w:rsidRPr="00654393" w:rsidRDefault="00993957" w:rsidP="004F3C6D">
      <w:pPr>
        <w:pStyle w:val="ProductList-Body"/>
        <w:rPr>
          <w:lang w:val="es-ES"/>
        </w:rPr>
      </w:pPr>
    </w:p>
    <w:p w14:paraId="382758ED" w14:textId="77777777" w:rsidR="006B2591" w:rsidRPr="00654393" w:rsidRDefault="006B2591" w:rsidP="004F3C6D">
      <w:pPr>
        <w:pStyle w:val="ProductList-Body"/>
        <w:rPr>
          <w:lang w:val="es-ES"/>
        </w:rPr>
      </w:pPr>
    </w:p>
    <w:p w14:paraId="382758EE" w14:textId="77777777" w:rsidR="006B2591" w:rsidRPr="00654393" w:rsidRDefault="006B2591" w:rsidP="004F3C6D">
      <w:pPr>
        <w:pStyle w:val="ProductList-Body"/>
        <w:rPr>
          <w:lang w:val="es-ES"/>
        </w:rPr>
        <w:sectPr w:rsidR="006B2591" w:rsidRPr="00654393" w:rsidSect="00043A6C">
          <w:footerReference w:type="default" r:id="rId71"/>
          <w:pgSz w:w="12240" w:h="15840"/>
          <w:pgMar w:top="1440" w:right="720" w:bottom="1440" w:left="720" w:header="720" w:footer="720" w:gutter="0"/>
          <w:cols w:space="720"/>
          <w:docGrid w:linePitch="360"/>
        </w:sectPr>
      </w:pPr>
    </w:p>
    <w:p w14:paraId="382758EF" w14:textId="77777777" w:rsidR="006B2591" w:rsidRPr="00654393" w:rsidRDefault="00EF0970" w:rsidP="00472FC6">
      <w:pPr>
        <w:pStyle w:val="ProductList-SectionHeading"/>
        <w:spacing w:after="0"/>
        <w:outlineLvl w:val="0"/>
        <w:rPr>
          <w:lang w:val="es-ES"/>
        </w:rPr>
      </w:pPr>
      <w:bookmarkStart w:id="1773" w:name="Index"/>
      <w:bookmarkStart w:id="1774" w:name="_Toc378147695"/>
      <w:bookmarkStart w:id="1775" w:name="_Toc378151592"/>
      <w:bookmarkStart w:id="1776" w:name="_Toc379797471"/>
      <w:bookmarkStart w:id="1777" w:name="_Toc380513507"/>
      <w:bookmarkStart w:id="1778" w:name="_Toc380655556"/>
      <w:bookmarkStart w:id="1779" w:name="_Toc391367146"/>
      <w:r w:rsidRPr="00654393">
        <w:rPr>
          <w:lang w:val="es-ES"/>
        </w:rPr>
        <w:t>Índice de producto</w:t>
      </w:r>
      <w:bookmarkEnd w:id="1773"/>
      <w:bookmarkEnd w:id="1774"/>
      <w:bookmarkEnd w:id="1775"/>
      <w:bookmarkEnd w:id="1776"/>
      <w:bookmarkEnd w:id="1777"/>
      <w:bookmarkEnd w:id="1778"/>
      <w:bookmarkEnd w:id="1779"/>
    </w:p>
    <w:p w14:paraId="0DBDCF01" w14:textId="77777777" w:rsidR="00B34851" w:rsidRDefault="003B18A2" w:rsidP="009F6CD6">
      <w:pPr>
        <w:pStyle w:val="ProductList-Body"/>
        <w:rPr>
          <w:noProof/>
          <w:color w:val="000000" w:themeColor="text1"/>
          <w:lang w:val="es-ES"/>
        </w:rPr>
        <w:sectPr w:rsidR="00B34851" w:rsidSect="00B34851">
          <w:footerReference w:type="default" r:id="rId72"/>
          <w:pgSz w:w="12240" w:h="15840"/>
          <w:pgMar w:top="1440" w:right="720" w:bottom="1440" w:left="720" w:header="720" w:footer="720" w:gutter="0"/>
          <w:cols w:space="720"/>
          <w:docGrid w:linePitch="360"/>
        </w:sectPr>
      </w:pPr>
      <w:r w:rsidRPr="00654393">
        <w:rPr>
          <w:color w:val="000000" w:themeColor="text1"/>
          <w:lang w:val="es-ES"/>
        </w:rPr>
        <w:fldChar w:fldCharType="begin"/>
      </w:r>
      <w:r w:rsidR="002967A3" w:rsidRPr="00654393">
        <w:rPr>
          <w:color w:val="000000" w:themeColor="text1"/>
          <w:lang w:val="es-ES"/>
        </w:rPr>
        <w:instrText xml:space="preserve"> INDEX \c "2" \z "1033" </w:instrText>
      </w:r>
      <w:r w:rsidRPr="00654393">
        <w:rPr>
          <w:color w:val="000000" w:themeColor="text1"/>
          <w:lang w:val="es-ES"/>
        </w:rPr>
        <w:fldChar w:fldCharType="separate"/>
      </w:r>
    </w:p>
    <w:p w14:paraId="45BB1B4D" w14:textId="77777777" w:rsidR="00B34851" w:rsidRDefault="00B34851">
      <w:pPr>
        <w:pStyle w:val="Index1"/>
      </w:pPr>
      <w:r w:rsidRPr="009D1A03">
        <w:t>Access 2013</w:t>
      </w:r>
      <w:r>
        <w:t>, 21, 67</w:t>
      </w:r>
    </w:p>
    <w:p w14:paraId="36132CD1" w14:textId="77777777" w:rsidR="00B34851" w:rsidRDefault="00B34851">
      <w:pPr>
        <w:pStyle w:val="Index1"/>
      </w:pPr>
      <w:r w:rsidRPr="009D1A03">
        <w:t>Actualización de Windows 8.1 Enterprise</w:t>
      </w:r>
      <w:r>
        <w:t>, 34</w:t>
      </w:r>
    </w:p>
    <w:p w14:paraId="18AB3195" w14:textId="77777777" w:rsidR="00B34851" w:rsidRDefault="00B34851">
      <w:pPr>
        <w:pStyle w:val="Index1"/>
      </w:pPr>
      <w:r w:rsidRPr="009D1A03">
        <w:t>Actualización de Windows 8.1 Enterprise y SA</w:t>
      </w:r>
      <w:r>
        <w:t>, 34</w:t>
      </w:r>
    </w:p>
    <w:p w14:paraId="7A99EAEE" w14:textId="77777777" w:rsidR="00B34851" w:rsidRDefault="00B34851">
      <w:pPr>
        <w:pStyle w:val="Index1"/>
      </w:pPr>
      <w:r w:rsidRPr="009D1A03">
        <w:t>Actualización de Windows 8.1 Enterprise y SA con MDOP</w:t>
      </w:r>
      <w:r>
        <w:t>, 34</w:t>
      </w:r>
    </w:p>
    <w:p w14:paraId="7DD6A970" w14:textId="77777777" w:rsidR="00B34851" w:rsidRDefault="00B34851">
      <w:pPr>
        <w:pStyle w:val="Index1"/>
      </w:pPr>
      <w:r w:rsidRPr="009D1A03">
        <w:t>Actualización de Windows 8.1 Pro</w:t>
      </w:r>
      <w:r>
        <w:t>, 34</w:t>
      </w:r>
    </w:p>
    <w:p w14:paraId="2F2F2CFE" w14:textId="77777777" w:rsidR="00B34851" w:rsidRDefault="00B34851">
      <w:pPr>
        <w:pStyle w:val="Index1"/>
      </w:pPr>
      <w:r w:rsidRPr="009D1A03">
        <w:t>Actualización de Windows Embedded 8.1 Industry Enterprise</w:t>
      </w:r>
      <w:r>
        <w:t>, 39</w:t>
      </w:r>
    </w:p>
    <w:p w14:paraId="3FDDD721" w14:textId="77777777" w:rsidR="00B34851" w:rsidRDefault="00B34851">
      <w:pPr>
        <w:pStyle w:val="Index1"/>
      </w:pPr>
      <w:r>
        <w:t>Actualización de Windows Embedded 8.1 Industry Enterprise (Std, POSR, Ind Retail), 39</w:t>
      </w:r>
    </w:p>
    <w:p w14:paraId="3C92D213" w14:textId="77777777" w:rsidR="00B34851" w:rsidRDefault="00B34851">
      <w:pPr>
        <w:pStyle w:val="Index1"/>
      </w:pPr>
      <w:r w:rsidRPr="009D1A03">
        <w:t>Actualización de Windows Enterprise y SA para Partners in Learning</w:t>
      </w:r>
      <w:r>
        <w:t>, 34</w:t>
      </w:r>
    </w:p>
    <w:p w14:paraId="6791E882" w14:textId="77777777" w:rsidR="00B34851" w:rsidRDefault="00B34851">
      <w:pPr>
        <w:pStyle w:val="Index1"/>
      </w:pPr>
      <w:r w:rsidRPr="009D1A03">
        <w:t>Almacenamiento adicional de complemento de Microsoft Dynamics CRM Online</w:t>
      </w:r>
      <w:r>
        <w:t>, 48</w:t>
      </w:r>
    </w:p>
    <w:p w14:paraId="6391B99D" w14:textId="77777777" w:rsidR="00B34851" w:rsidRDefault="00B34851">
      <w:pPr>
        <w:pStyle w:val="Index1"/>
      </w:pPr>
      <w:r w:rsidRPr="009D1A03">
        <w:t>Almacenamiento adicional de Microsoft Dynamics Marketing Enterprise (SL de Complemento)</w:t>
      </w:r>
      <w:r>
        <w:t>, 49</w:t>
      </w:r>
    </w:p>
    <w:p w14:paraId="688A9593" w14:textId="77777777" w:rsidR="00B34851" w:rsidRDefault="00B34851">
      <w:pPr>
        <w:pStyle w:val="Index1"/>
      </w:pPr>
      <w:r w:rsidRPr="009D1A03">
        <w:t>Almacenamiento de datos paralelos de SQL Server 2012</w:t>
      </w:r>
      <w:r>
        <w:t>, 27, 28, 29, 33</w:t>
      </w:r>
    </w:p>
    <w:p w14:paraId="27990491" w14:textId="77777777" w:rsidR="00B34851" w:rsidRDefault="00B34851">
      <w:pPr>
        <w:pStyle w:val="Index1"/>
      </w:pPr>
      <w:r w:rsidRPr="009D1A03">
        <w:t>Antigen</w:t>
      </w:r>
      <w:r>
        <w:t>, 16</w:t>
      </w:r>
    </w:p>
    <w:p w14:paraId="3450F230" w14:textId="77777777" w:rsidR="00B34851" w:rsidRDefault="00B34851">
      <w:pPr>
        <w:pStyle w:val="Index1"/>
      </w:pPr>
      <w:r w:rsidRPr="009D1A03">
        <w:t>API de Microsoft Translator</w:t>
      </w:r>
      <w:r>
        <w:t>, 62</w:t>
      </w:r>
    </w:p>
    <w:p w14:paraId="2067E82B" w14:textId="77777777" w:rsidR="00B34851" w:rsidRDefault="00B34851">
      <w:pPr>
        <w:pStyle w:val="Index1"/>
      </w:pPr>
      <w:r w:rsidRPr="009D1A03">
        <w:t>Archivado de Exchange Online para Servidor de Exchange</w:t>
      </w:r>
      <w:r>
        <w:t>, 14, 44, 51</w:t>
      </w:r>
    </w:p>
    <w:p w14:paraId="4D426D19" w14:textId="77777777" w:rsidR="00B34851" w:rsidRDefault="00B34851">
      <w:pPr>
        <w:pStyle w:val="Index1"/>
      </w:pPr>
      <w:r w:rsidRPr="009D1A03">
        <w:t>AutoRoute 2013</w:t>
      </w:r>
      <w:r>
        <w:t>, 11</w:t>
      </w:r>
    </w:p>
    <w:p w14:paraId="086029C2" w14:textId="77777777" w:rsidR="00B34851" w:rsidRDefault="00B34851">
      <w:pPr>
        <w:pStyle w:val="Index1"/>
      </w:pPr>
      <w:r w:rsidRPr="009D1A03">
        <w:t>Azure Rights Management</w:t>
      </w:r>
      <w:r>
        <w:t>, 62</w:t>
      </w:r>
    </w:p>
    <w:p w14:paraId="6C2EAA80" w14:textId="77777777" w:rsidR="00B34851" w:rsidRDefault="00B34851">
      <w:pPr>
        <w:pStyle w:val="Index1"/>
      </w:pPr>
      <w:r w:rsidRPr="009D1A03">
        <w:t>BizTalk Server 2010</w:t>
      </w:r>
      <w:r>
        <w:t>, 11, 12</w:t>
      </w:r>
    </w:p>
    <w:p w14:paraId="554FE516" w14:textId="77777777" w:rsidR="00B34851" w:rsidRDefault="00B34851">
      <w:pPr>
        <w:pStyle w:val="Index1"/>
      </w:pPr>
      <w:r>
        <w:t>BizTalk Server 2013 R2 Branch Edition, 11</w:t>
      </w:r>
    </w:p>
    <w:p w14:paraId="75146F1B" w14:textId="77777777" w:rsidR="00B34851" w:rsidRDefault="00B34851">
      <w:pPr>
        <w:pStyle w:val="Index1"/>
      </w:pPr>
      <w:r>
        <w:t>BizTalk Server 2013 R2 Branch IDC, 11</w:t>
      </w:r>
    </w:p>
    <w:p w14:paraId="2BF75127" w14:textId="77777777" w:rsidR="00B34851" w:rsidRDefault="00B34851">
      <w:pPr>
        <w:pStyle w:val="Index1"/>
      </w:pPr>
      <w:r w:rsidRPr="009D1A03">
        <w:t>BizTalk Server 2013 R2 Developer</w:t>
      </w:r>
      <w:r>
        <w:t>, 11</w:t>
      </w:r>
    </w:p>
    <w:p w14:paraId="49F0FFD6" w14:textId="77777777" w:rsidR="00B34851" w:rsidRDefault="00B34851">
      <w:pPr>
        <w:pStyle w:val="Index1"/>
      </w:pPr>
      <w:r>
        <w:t>BizTalk Server 2013 R2 Enterprise Edition, 11</w:t>
      </w:r>
    </w:p>
    <w:p w14:paraId="3D939733" w14:textId="77777777" w:rsidR="00B34851" w:rsidRDefault="00B34851">
      <w:pPr>
        <w:pStyle w:val="Index1"/>
      </w:pPr>
      <w:r>
        <w:t>BizTalk Server 2013 R2 Standard Edition, 11</w:t>
      </w:r>
    </w:p>
    <w:p w14:paraId="621C4CED" w14:textId="77777777" w:rsidR="00B34851" w:rsidRDefault="00B34851">
      <w:pPr>
        <w:pStyle w:val="Index1"/>
      </w:pPr>
      <w:r>
        <w:t>BizTalk Server 2013 R2 Standard Edition IDC, 11</w:t>
      </w:r>
    </w:p>
    <w:p w14:paraId="72C01249" w14:textId="77777777" w:rsidR="00B34851" w:rsidRDefault="00B34851">
      <w:pPr>
        <w:pStyle w:val="Index1"/>
      </w:pPr>
      <w:r w:rsidRPr="009D1A03">
        <w:t>Business Intelligence Appliance 2012</w:t>
      </w:r>
      <w:r>
        <w:t>, 27</w:t>
      </w:r>
    </w:p>
    <w:p w14:paraId="4D8A73D4" w14:textId="77777777" w:rsidR="00B34851" w:rsidRDefault="00B34851">
      <w:pPr>
        <w:pStyle w:val="Index1"/>
      </w:pPr>
      <w:r w:rsidRPr="009D1A03">
        <w:t>Business Intelligence Appliance 2013</w:t>
      </w:r>
      <w:r>
        <w:t>, 27</w:t>
      </w:r>
    </w:p>
    <w:p w14:paraId="538A68DA" w14:textId="77777777" w:rsidR="00B34851" w:rsidRDefault="00B34851">
      <w:pPr>
        <w:pStyle w:val="Index1"/>
      </w:pPr>
      <w:r w:rsidRPr="009D1A03">
        <w:t>CAL Adicional de Tarea de Microsoft Dynamics AX 2012 R3</w:t>
      </w:r>
      <w:r>
        <w:t>, 17</w:t>
      </w:r>
    </w:p>
    <w:p w14:paraId="7FE54F0E" w14:textId="77777777" w:rsidR="00B34851" w:rsidRDefault="00B34851">
      <w:pPr>
        <w:pStyle w:val="Index1"/>
      </w:pPr>
      <w:r w:rsidRPr="009D1A03">
        <w:t>CAL de Autoservicio de Microsoft Dynamics AX 2012 R3</w:t>
      </w:r>
      <w:r>
        <w:t>, 17</w:t>
      </w:r>
    </w:p>
    <w:p w14:paraId="1B16C074" w14:textId="77777777" w:rsidR="00B34851" w:rsidRDefault="00B34851">
      <w:pPr>
        <w:pStyle w:val="Index1"/>
      </w:pPr>
      <w:r>
        <w:t>CAL de Exchange Server 2007 Standard para Small Business, 23</w:t>
      </w:r>
    </w:p>
    <w:p w14:paraId="52E1D910" w14:textId="77777777" w:rsidR="00B34851" w:rsidRDefault="00B34851">
      <w:pPr>
        <w:pStyle w:val="Index1"/>
      </w:pPr>
      <w:r w:rsidRPr="009D1A03">
        <w:t>CAL de Lync Server 2013 Enterprise</w:t>
      </w:r>
      <w:r>
        <w:t>, 24</w:t>
      </w:r>
    </w:p>
    <w:p w14:paraId="3D511A1F" w14:textId="77777777" w:rsidR="00B34851" w:rsidRDefault="00B34851">
      <w:pPr>
        <w:pStyle w:val="Index1"/>
      </w:pPr>
      <w:r w:rsidRPr="009D1A03">
        <w:t>CAL de Lync Server 2013 Plus</w:t>
      </w:r>
      <w:r>
        <w:t>, 24</w:t>
      </w:r>
    </w:p>
    <w:p w14:paraId="6B63F2E6" w14:textId="77777777" w:rsidR="00B34851" w:rsidRDefault="00B34851">
      <w:pPr>
        <w:pStyle w:val="Index1"/>
      </w:pPr>
      <w:r w:rsidRPr="009D1A03">
        <w:t>CAL de Lync Server 2013 Standard</w:t>
      </w:r>
      <w:r>
        <w:t>, 24</w:t>
      </w:r>
    </w:p>
    <w:p w14:paraId="746A4103" w14:textId="77777777" w:rsidR="00B34851" w:rsidRDefault="00B34851">
      <w:pPr>
        <w:pStyle w:val="Index1"/>
      </w:pPr>
      <w:r w:rsidRPr="009D1A03">
        <w:t>CAL de Project Server 2013</w:t>
      </w:r>
      <w:r>
        <w:t>, 24</w:t>
      </w:r>
    </w:p>
    <w:p w14:paraId="2B4CF9D1" w14:textId="77777777" w:rsidR="00B34851" w:rsidRDefault="00B34851">
      <w:pPr>
        <w:pStyle w:val="Index1"/>
      </w:pPr>
      <w:r w:rsidRPr="009D1A03">
        <w:t>CAL de SharePoint Server 2013 Standard</w:t>
      </w:r>
      <w:r>
        <w:t>, 14, 25</w:t>
      </w:r>
    </w:p>
    <w:p w14:paraId="431885CA" w14:textId="77777777" w:rsidR="00B34851" w:rsidRDefault="00B34851">
      <w:pPr>
        <w:pStyle w:val="Index1"/>
      </w:pPr>
      <w:r w:rsidRPr="009D1A03">
        <w:t>CAL de Tarea de Microsoft Dynamics AX 2012 R3</w:t>
      </w:r>
      <w:r>
        <w:t>, 17</w:t>
      </w:r>
    </w:p>
    <w:p w14:paraId="1ED17F6F" w14:textId="77777777" w:rsidR="00B34851" w:rsidRDefault="00B34851">
      <w:pPr>
        <w:pStyle w:val="Index1"/>
      </w:pPr>
      <w:r w:rsidRPr="009D1A03">
        <w:t>CAL de Windows 2010 Server</w:t>
      </w:r>
      <w:r>
        <w:t>, 42</w:t>
      </w:r>
    </w:p>
    <w:p w14:paraId="66129220" w14:textId="77777777" w:rsidR="00B34851" w:rsidRDefault="00B34851">
      <w:pPr>
        <w:pStyle w:val="Index1"/>
      </w:pPr>
      <w:r w:rsidRPr="009D1A03">
        <w:t>CAL de Windows 2012 Server</w:t>
      </w:r>
      <w:r>
        <w:t>, 14</w:t>
      </w:r>
    </w:p>
    <w:p w14:paraId="717CB66E" w14:textId="77777777" w:rsidR="00B34851" w:rsidRDefault="00B34851">
      <w:pPr>
        <w:pStyle w:val="Index1"/>
      </w:pPr>
      <w:r w:rsidRPr="009D1A03">
        <w:t>CAL de Windows MultiPoint Server 2012</w:t>
      </w:r>
      <w:r>
        <w:t>, 41</w:t>
      </w:r>
    </w:p>
    <w:p w14:paraId="586F8DE0" w14:textId="77777777" w:rsidR="00B34851" w:rsidRDefault="00B34851">
      <w:pPr>
        <w:pStyle w:val="Index1"/>
      </w:pPr>
      <w:r w:rsidRPr="009D1A03">
        <w:t>CAL de Windows MultiPoint Server 2012 con CAL de Windows Server 2012</w:t>
      </w:r>
      <w:r>
        <w:t>, 41</w:t>
      </w:r>
    </w:p>
    <w:p w14:paraId="4AA2A437" w14:textId="77777777" w:rsidR="00B34851" w:rsidRDefault="00B34851">
      <w:pPr>
        <w:pStyle w:val="Index1"/>
      </w:pPr>
      <w:r w:rsidRPr="009D1A03">
        <w:t>CAL Funcional Adicional de Microsoft Dynamics AX 2012 R3</w:t>
      </w:r>
      <w:r>
        <w:t>, 17</w:t>
      </w:r>
    </w:p>
    <w:p w14:paraId="5C82A3A7" w14:textId="77777777" w:rsidR="00B34851" w:rsidRDefault="00B34851">
      <w:pPr>
        <w:pStyle w:val="Index1"/>
      </w:pPr>
      <w:r w:rsidRPr="009D1A03">
        <w:t>CAL Funcional de Microsoft Dynamics AX 2012 R3</w:t>
      </w:r>
      <w:r>
        <w:t>, 17</w:t>
      </w:r>
    </w:p>
    <w:p w14:paraId="1ACD170F" w14:textId="77777777" w:rsidR="00B34851" w:rsidRDefault="00B34851">
      <w:pPr>
        <w:pStyle w:val="Index1"/>
      </w:pPr>
      <w:r>
        <w:t>CAL Suite de Windows Small Business Server 2011, 43</w:t>
      </w:r>
    </w:p>
    <w:p w14:paraId="48FA68AD" w14:textId="77777777" w:rsidR="00B34851" w:rsidRDefault="00B34851">
      <w:pPr>
        <w:pStyle w:val="Index1"/>
      </w:pPr>
      <w:r>
        <w:t>CAL Suite del Complemento de Windows Small Business Server 2011 Premium, 43</w:t>
      </w:r>
    </w:p>
    <w:p w14:paraId="498E809A" w14:textId="77777777" w:rsidR="00B34851" w:rsidRDefault="00B34851">
      <w:pPr>
        <w:pStyle w:val="Index1"/>
      </w:pPr>
      <w:r w:rsidRPr="009D1A03">
        <w:t>Communicator para Mac 2011</w:t>
      </w:r>
      <w:r>
        <w:t>, 23</w:t>
      </w:r>
    </w:p>
    <w:p w14:paraId="7AE85FEB" w14:textId="77777777" w:rsidR="00B34851" w:rsidRDefault="00B34851">
      <w:pPr>
        <w:pStyle w:val="Index1"/>
      </w:pPr>
      <w:r w:rsidRPr="009D1A03">
        <w:t>Complemento de Exchange Online Plan 1</w:t>
      </w:r>
      <w:r>
        <w:t>, 51, 55</w:t>
      </w:r>
    </w:p>
    <w:p w14:paraId="3FB4C19E" w14:textId="77777777" w:rsidR="00B34851" w:rsidRDefault="00B34851">
      <w:pPr>
        <w:pStyle w:val="Index1"/>
      </w:pPr>
      <w:r w:rsidRPr="009D1A03">
        <w:t>Complemento de Lync Online Plan 1</w:t>
      </w:r>
      <w:r>
        <w:t>, 52, 55</w:t>
      </w:r>
    </w:p>
    <w:p w14:paraId="14749EFF" w14:textId="77777777" w:rsidR="00B34851" w:rsidRDefault="00B34851">
      <w:pPr>
        <w:pStyle w:val="Index1"/>
      </w:pPr>
      <w:r w:rsidRPr="009D1A03">
        <w:t>Complemento de Microsoft Rights Management</w:t>
      </w:r>
      <w:r>
        <w:t>, 62</w:t>
      </w:r>
    </w:p>
    <w:p w14:paraId="590452E2" w14:textId="77777777" w:rsidR="00B34851" w:rsidRDefault="00B34851">
      <w:pPr>
        <w:pStyle w:val="Index1"/>
      </w:pPr>
      <w:r w:rsidRPr="009D1A03">
        <w:t>Complemento de Office 365 Administración Pública G1, G3, G4</w:t>
      </w:r>
      <w:r>
        <w:t>, 54</w:t>
      </w:r>
    </w:p>
    <w:p w14:paraId="15EC956D" w14:textId="77777777" w:rsidR="00B34851" w:rsidRDefault="00B34851">
      <w:pPr>
        <w:pStyle w:val="Index1"/>
      </w:pPr>
      <w:r w:rsidRPr="009D1A03">
        <w:t>Complemento de Office 365 Ámbito educativo A3, A4</w:t>
      </w:r>
      <w:r>
        <w:t>, 54</w:t>
      </w:r>
    </w:p>
    <w:p w14:paraId="302D2A99" w14:textId="77777777" w:rsidR="00B34851" w:rsidRDefault="00B34851">
      <w:pPr>
        <w:pStyle w:val="Index1"/>
      </w:pPr>
      <w:r w:rsidRPr="009D1A03">
        <w:t>Complemento de Office 365 Enterprise E1, E3, E4</w:t>
      </w:r>
      <w:r>
        <w:t>, 54</w:t>
      </w:r>
    </w:p>
    <w:p w14:paraId="4FC80BAB" w14:textId="77777777" w:rsidR="00B34851" w:rsidRDefault="00B34851">
      <w:pPr>
        <w:pStyle w:val="Index1"/>
      </w:pPr>
      <w:r w:rsidRPr="009D1A03">
        <w:t>Complemento de SharePoint Online Plan 1</w:t>
      </w:r>
      <w:r>
        <w:t>, 58</w:t>
      </w:r>
    </w:p>
    <w:p w14:paraId="48748207" w14:textId="77777777" w:rsidR="00B34851" w:rsidRDefault="00B34851">
      <w:pPr>
        <w:pStyle w:val="Index1"/>
      </w:pPr>
      <w:r w:rsidRPr="009D1A03">
        <w:t>Complemento de SharePoint Online Plan 1 con Complemento de Yammer</w:t>
      </w:r>
      <w:r>
        <w:t>, 10</w:t>
      </w:r>
    </w:p>
    <w:p w14:paraId="38AD1764" w14:textId="77777777" w:rsidR="00B34851" w:rsidRDefault="00B34851">
      <w:pPr>
        <w:pStyle w:val="Index1"/>
      </w:pPr>
      <w:r>
        <w:t>Complemento de USL de Windows Intune Extra Storage 1 GB, 59</w:t>
      </w:r>
    </w:p>
    <w:p w14:paraId="636730CA" w14:textId="77777777" w:rsidR="00B34851" w:rsidRDefault="00B34851">
      <w:pPr>
        <w:pStyle w:val="Index1"/>
      </w:pPr>
      <w:r w:rsidRPr="009D1A03">
        <w:t>Complemento de Windows Intune</w:t>
      </w:r>
      <w:r>
        <w:t>, 58, 59</w:t>
      </w:r>
    </w:p>
    <w:p w14:paraId="08C7B0F1" w14:textId="77777777" w:rsidR="00B34851" w:rsidRDefault="00B34851">
      <w:pPr>
        <w:pStyle w:val="Index1"/>
      </w:pPr>
      <w:r>
        <w:t>Complemento de Windows Intune para System Center Configuration Manager y System Center Endpoint Protection, 59</w:t>
      </w:r>
    </w:p>
    <w:p w14:paraId="6FDBD52E" w14:textId="77777777" w:rsidR="00B34851" w:rsidRDefault="00B34851">
      <w:pPr>
        <w:pStyle w:val="Index1"/>
      </w:pPr>
      <w:r>
        <w:t>Conector externo Forefront Identity Manager 2010 R2, 15</w:t>
      </w:r>
    </w:p>
    <w:p w14:paraId="5F8E386D" w14:textId="77777777" w:rsidR="00B34851" w:rsidRDefault="00B34851">
      <w:pPr>
        <w:pStyle w:val="Index1"/>
      </w:pPr>
      <w:r w:rsidRPr="009D1A03">
        <w:t>Configuration Manager 2007 R3</w:t>
      </w:r>
      <w:r>
        <w:t>, 32</w:t>
      </w:r>
    </w:p>
    <w:p w14:paraId="6E178B08" w14:textId="77777777" w:rsidR="00B34851" w:rsidRDefault="00B34851">
      <w:pPr>
        <w:pStyle w:val="Index1"/>
      </w:pPr>
      <w:r w:rsidRPr="009D1A03">
        <w:t>Core CAL Suite</w:t>
      </w:r>
      <w:r>
        <w:t>, 9, 14, 15, 68, 69, 79</w:t>
      </w:r>
    </w:p>
    <w:p w14:paraId="183D9F28" w14:textId="77777777" w:rsidR="00B34851" w:rsidRDefault="00B34851">
      <w:pPr>
        <w:pStyle w:val="Index1"/>
      </w:pPr>
      <w:r w:rsidRPr="009D1A03">
        <w:t>Core CAL Suite Bridge para Office 365</w:t>
      </w:r>
      <w:r>
        <w:t>, 14, 15, 79</w:t>
      </w:r>
    </w:p>
    <w:p w14:paraId="0F0F6EB7" w14:textId="77777777" w:rsidR="00B34851" w:rsidRDefault="00B34851">
      <w:pPr>
        <w:pStyle w:val="Index1"/>
      </w:pPr>
      <w:r w:rsidRPr="009D1A03">
        <w:t>Core CAL Suite Bridge para Office 365 y Windows Intune</w:t>
      </w:r>
      <w:r>
        <w:t>, 14, 15</w:t>
      </w:r>
    </w:p>
    <w:p w14:paraId="5E172A43" w14:textId="77777777" w:rsidR="00B34851" w:rsidRDefault="00B34851">
      <w:pPr>
        <w:pStyle w:val="Index1"/>
      </w:pPr>
      <w:r w:rsidRPr="009D1A03">
        <w:t>Core CAL Suite para Windows Intune</w:t>
      </w:r>
      <w:r>
        <w:t>, 14</w:t>
      </w:r>
    </w:p>
    <w:p w14:paraId="39BD26A1" w14:textId="77777777" w:rsidR="00B34851" w:rsidRDefault="00B34851">
      <w:pPr>
        <w:pStyle w:val="Index1"/>
      </w:pPr>
      <w:r w:rsidRPr="009D1A03">
        <w:rPr>
          <w:lang w:val="fr-FR"/>
        </w:rPr>
        <w:t>Core Infrastructure Server Suite Datacenter</w:t>
      </w:r>
      <w:r>
        <w:t>, 12, 79</w:t>
      </w:r>
    </w:p>
    <w:p w14:paraId="287FC39C" w14:textId="77777777" w:rsidR="00B34851" w:rsidRDefault="00B34851">
      <w:pPr>
        <w:pStyle w:val="Index1"/>
      </w:pPr>
      <w:r w:rsidRPr="009D1A03">
        <w:rPr>
          <w:lang w:val="fr-FR"/>
        </w:rPr>
        <w:t>Core Infrastructure Server Suite Enterprise</w:t>
      </w:r>
      <w:r>
        <w:t>, 12, 13</w:t>
      </w:r>
    </w:p>
    <w:p w14:paraId="487FF856" w14:textId="77777777" w:rsidR="00B34851" w:rsidRDefault="00B34851">
      <w:pPr>
        <w:pStyle w:val="Index1"/>
      </w:pPr>
      <w:r w:rsidRPr="009D1A03">
        <w:rPr>
          <w:lang w:val="fr-FR"/>
        </w:rPr>
        <w:t>Core Infrastructure Server Suite Standard</w:t>
      </w:r>
      <w:r>
        <w:t>, 12, 13, 79</w:t>
      </w:r>
    </w:p>
    <w:p w14:paraId="7066CBB6" w14:textId="77777777" w:rsidR="00B34851" w:rsidRDefault="00B34851">
      <w:pPr>
        <w:pStyle w:val="Index1"/>
      </w:pPr>
      <w:r w:rsidRPr="009D1A03">
        <w:t>Data Protection Manager 2010</w:t>
      </w:r>
      <w:r>
        <w:t>, 30, 32</w:t>
      </w:r>
    </w:p>
    <w:p w14:paraId="32A20878" w14:textId="77777777" w:rsidR="00B34851" w:rsidRDefault="00B34851">
      <w:pPr>
        <w:pStyle w:val="Index1"/>
      </w:pPr>
      <w:r w:rsidRPr="009D1A03">
        <w:t>Derechos de alquiler para Office Professional</w:t>
      </w:r>
      <w:r>
        <w:t>, 25</w:t>
      </w:r>
    </w:p>
    <w:p w14:paraId="0D2BA71C" w14:textId="77777777" w:rsidR="00B34851" w:rsidRDefault="00B34851">
      <w:pPr>
        <w:pStyle w:val="Index1"/>
      </w:pPr>
      <w:r w:rsidRPr="009D1A03">
        <w:t>Derechos de Alquiler para Office Standard</w:t>
      </w:r>
      <w:r>
        <w:t>, 26</w:t>
      </w:r>
    </w:p>
    <w:p w14:paraId="5EB68389" w14:textId="77777777" w:rsidR="00B34851" w:rsidRDefault="00B34851">
      <w:pPr>
        <w:pStyle w:val="Index1"/>
      </w:pPr>
      <w:r w:rsidRPr="009D1A03">
        <w:t>Derechos de Alquiler para Windows</w:t>
      </w:r>
      <w:r>
        <w:t>, 26</w:t>
      </w:r>
    </w:p>
    <w:p w14:paraId="1AE0F89C" w14:textId="77777777" w:rsidR="00B34851" w:rsidRDefault="00B34851">
      <w:pPr>
        <w:pStyle w:val="Index1"/>
      </w:pPr>
      <w:r w:rsidRPr="009D1A03">
        <w:t>Desarrollador de almacenamiento de datos paralelos de SQL Server 2012</w:t>
      </w:r>
      <w:r>
        <w:t>, 27, 33</w:t>
      </w:r>
    </w:p>
    <w:p w14:paraId="43AE4A58" w14:textId="77777777" w:rsidR="00B34851" w:rsidRDefault="00B34851">
      <w:pPr>
        <w:pStyle w:val="Index1"/>
      </w:pPr>
      <w:r w:rsidRPr="009D1A03">
        <w:t>Enterprise CAL Adicional de Microsoft Dynamics AX 2012 R3</w:t>
      </w:r>
      <w:r>
        <w:t>, 17</w:t>
      </w:r>
    </w:p>
    <w:p w14:paraId="1066EB5D" w14:textId="77777777" w:rsidR="00B34851" w:rsidRDefault="00B34851">
      <w:pPr>
        <w:pStyle w:val="Index1"/>
      </w:pPr>
      <w:r w:rsidRPr="009D1A03">
        <w:t>Enterprise CAL de Microsoft Dynamics AX 2012 R3</w:t>
      </w:r>
      <w:r>
        <w:t>, 17</w:t>
      </w:r>
    </w:p>
    <w:p w14:paraId="575FF6A5" w14:textId="77777777" w:rsidR="00B34851" w:rsidRDefault="00B34851">
      <w:pPr>
        <w:pStyle w:val="Index1"/>
      </w:pPr>
      <w:r w:rsidRPr="009D1A03">
        <w:t>Enterprise CAL Suite</w:t>
      </w:r>
      <w:r>
        <w:t>, 9, 14, 15, 51, 52, 59, 68, 69, 79</w:t>
      </w:r>
    </w:p>
    <w:p w14:paraId="17860A0F" w14:textId="77777777" w:rsidR="00B34851" w:rsidRDefault="00B34851">
      <w:pPr>
        <w:pStyle w:val="Index1"/>
      </w:pPr>
      <w:r w:rsidRPr="009D1A03">
        <w:t>Enterprise CAL Suite Bridge para Office 365</w:t>
      </w:r>
      <w:r>
        <w:t>, 14, 15, 79</w:t>
      </w:r>
    </w:p>
    <w:p w14:paraId="0C3CAD6E" w14:textId="77777777" w:rsidR="00B34851" w:rsidRDefault="00B34851">
      <w:pPr>
        <w:pStyle w:val="Index1"/>
      </w:pPr>
      <w:r w:rsidRPr="009D1A03">
        <w:t>Enterprise CAL Suite Bridge para Office 365 y Windows Intune</w:t>
      </w:r>
      <w:r>
        <w:t>, 14, 15</w:t>
      </w:r>
    </w:p>
    <w:p w14:paraId="0ED60F7C" w14:textId="77777777" w:rsidR="00B34851" w:rsidRDefault="00B34851">
      <w:pPr>
        <w:pStyle w:val="Index1"/>
      </w:pPr>
      <w:r w:rsidRPr="009D1A03">
        <w:t>Enterprise CAL Suite Bridge para Windows Intune</w:t>
      </w:r>
      <w:r>
        <w:t>, 14, 15</w:t>
      </w:r>
    </w:p>
    <w:p w14:paraId="451CB634" w14:textId="77777777" w:rsidR="00B34851" w:rsidRDefault="00B34851">
      <w:pPr>
        <w:pStyle w:val="Index1"/>
      </w:pPr>
      <w:r w:rsidRPr="009D1A03">
        <w:t>Enterprise Mobility Suite</w:t>
      </w:r>
      <w:r>
        <w:t>, 60, 61</w:t>
      </w:r>
    </w:p>
    <w:p w14:paraId="7986BE88" w14:textId="77777777" w:rsidR="00B34851" w:rsidRDefault="00B34851">
      <w:pPr>
        <w:pStyle w:val="Index1"/>
      </w:pPr>
      <w:r w:rsidRPr="009D1A03">
        <w:t>Excel 2013</w:t>
      </w:r>
      <w:r>
        <w:t>, 21, 67</w:t>
      </w:r>
    </w:p>
    <w:p w14:paraId="414858D9" w14:textId="77777777" w:rsidR="00B34851" w:rsidRDefault="00B34851">
      <w:pPr>
        <w:pStyle w:val="Index1"/>
      </w:pPr>
      <w:r w:rsidRPr="009D1A03">
        <w:t>Excel para Mac 2011</w:t>
      </w:r>
      <w:r>
        <w:t>, 22, 67</w:t>
      </w:r>
    </w:p>
    <w:p w14:paraId="0F8556F9" w14:textId="77777777" w:rsidR="00B34851" w:rsidRDefault="00B34851">
      <w:pPr>
        <w:pStyle w:val="Index1"/>
      </w:pPr>
      <w:r w:rsidRPr="009D1A03">
        <w:t>Exchange Hosted Archive</w:t>
      </w:r>
      <w:r>
        <w:t>, 51</w:t>
      </w:r>
    </w:p>
    <w:p w14:paraId="096655A4" w14:textId="77777777" w:rsidR="00B34851" w:rsidRDefault="00B34851">
      <w:pPr>
        <w:pStyle w:val="Index1"/>
      </w:pPr>
      <w:r>
        <w:t>Exchange Hosted Encryption, 10</w:t>
      </w:r>
    </w:p>
    <w:p w14:paraId="35F03D7C" w14:textId="77777777" w:rsidR="00B34851" w:rsidRDefault="00B34851">
      <w:pPr>
        <w:pStyle w:val="Index1"/>
      </w:pPr>
      <w:r>
        <w:t>Exchange Online Archiving para Exchange Online, 51</w:t>
      </w:r>
    </w:p>
    <w:p w14:paraId="5C738DC5" w14:textId="77777777" w:rsidR="00B34851" w:rsidRDefault="00B34851">
      <w:pPr>
        <w:pStyle w:val="Index1"/>
      </w:pPr>
      <w:r>
        <w:t>Exchange Online Archiving para Exchange Online A, 51</w:t>
      </w:r>
    </w:p>
    <w:p w14:paraId="5812A298" w14:textId="77777777" w:rsidR="00B34851" w:rsidRDefault="00B34851">
      <w:pPr>
        <w:pStyle w:val="Index1"/>
      </w:pPr>
      <w:r>
        <w:t>Exchange Online Archiving para Exchange Online G, 51</w:t>
      </w:r>
    </w:p>
    <w:p w14:paraId="5DF48DDD" w14:textId="77777777" w:rsidR="00B34851" w:rsidRDefault="00B34851">
      <w:pPr>
        <w:pStyle w:val="Index1"/>
      </w:pPr>
      <w:r>
        <w:t>Exchange Online Archiving para Exchange Server A, 51</w:t>
      </w:r>
    </w:p>
    <w:p w14:paraId="09F33FAA" w14:textId="77777777" w:rsidR="00B34851" w:rsidRDefault="00B34851">
      <w:pPr>
        <w:pStyle w:val="Index1"/>
      </w:pPr>
      <w:r>
        <w:t>Exchange Online Archiving para Exchange Server G, 51</w:t>
      </w:r>
    </w:p>
    <w:p w14:paraId="53DE1135" w14:textId="77777777" w:rsidR="00B34851" w:rsidRDefault="00B34851">
      <w:pPr>
        <w:pStyle w:val="Index1"/>
      </w:pPr>
      <w:r>
        <w:t>Exchange Online Kiosk, 44, 51</w:t>
      </w:r>
    </w:p>
    <w:p w14:paraId="0946FDCB" w14:textId="77777777" w:rsidR="00B34851" w:rsidRDefault="00B34851">
      <w:pPr>
        <w:pStyle w:val="Index1"/>
      </w:pPr>
      <w:r w:rsidRPr="009D1A03">
        <w:rPr>
          <w:lang w:val="nl-NL"/>
        </w:rPr>
        <w:t>Exchange Online Kiosk G</w:t>
      </w:r>
      <w:r>
        <w:t>, 51</w:t>
      </w:r>
    </w:p>
    <w:p w14:paraId="0382F891" w14:textId="77777777" w:rsidR="00B34851" w:rsidRDefault="00B34851">
      <w:pPr>
        <w:pStyle w:val="Index1"/>
      </w:pPr>
      <w:r w:rsidRPr="009D1A03">
        <w:rPr>
          <w:lang w:val="nl-NL"/>
        </w:rPr>
        <w:t>Exchange Online Plan 1</w:t>
      </w:r>
      <w:r>
        <w:t>, 51, 55</w:t>
      </w:r>
    </w:p>
    <w:p w14:paraId="52867F68" w14:textId="77777777" w:rsidR="00B34851" w:rsidRDefault="00B34851">
      <w:pPr>
        <w:pStyle w:val="Index1"/>
      </w:pPr>
      <w:r w:rsidRPr="009D1A03">
        <w:t>Exchange Online Plan 1 A</w:t>
      </w:r>
      <w:r>
        <w:t>, 51</w:t>
      </w:r>
    </w:p>
    <w:p w14:paraId="0CD2A37C" w14:textId="77777777" w:rsidR="00B34851" w:rsidRDefault="00B34851">
      <w:pPr>
        <w:pStyle w:val="Index1"/>
      </w:pPr>
      <w:r w:rsidRPr="009D1A03">
        <w:t>Exchange Online Plan 1 A para ex alumnos</w:t>
      </w:r>
      <w:r>
        <w:t>, 51</w:t>
      </w:r>
    </w:p>
    <w:p w14:paraId="07D67257" w14:textId="77777777" w:rsidR="00B34851" w:rsidRDefault="00B34851">
      <w:pPr>
        <w:pStyle w:val="Index1"/>
      </w:pPr>
      <w:r w:rsidRPr="009D1A03">
        <w:rPr>
          <w:lang w:val="nl-NL"/>
        </w:rPr>
        <w:t>Exchange Online Plan 1G</w:t>
      </w:r>
      <w:r>
        <w:t>, 51</w:t>
      </w:r>
    </w:p>
    <w:p w14:paraId="48ED201D" w14:textId="77777777" w:rsidR="00B34851" w:rsidRDefault="00B34851">
      <w:pPr>
        <w:pStyle w:val="Index1"/>
      </w:pPr>
      <w:r w:rsidRPr="009D1A03">
        <w:rPr>
          <w:lang w:val="nl-NL"/>
        </w:rPr>
        <w:t>Exchange Online Plan 2</w:t>
      </w:r>
      <w:r>
        <w:t>, 51</w:t>
      </w:r>
    </w:p>
    <w:p w14:paraId="4BF5CE54" w14:textId="77777777" w:rsidR="00B34851" w:rsidRDefault="00B34851">
      <w:pPr>
        <w:pStyle w:val="Index1"/>
      </w:pPr>
      <w:r w:rsidRPr="009D1A03">
        <w:t>Exchange Online Plan 2A</w:t>
      </w:r>
      <w:r>
        <w:t>, 51</w:t>
      </w:r>
    </w:p>
    <w:p w14:paraId="2FF94588" w14:textId="77777777" w:rsidR="00B34851" w:rsidRDefault="00B34851">
      <w:pPr>
        <w:pStyle w:val="Index1"/>
      </w:pPr>
      <w:r w:rsidRPr="009D1A03">
        <w:rPr>
          <w:lang w:val="nl-NL"/>
        </w:rPr>
        <w:t>Exchange Online Plan 2G</w:t>
      </w:r>
      <w:r>
        <w:t>, 51</w:t>
      </w:r>
    </w:p>
    <w:p w14:paraId="08ED4428" w14:textId="77777777" w:rsidR="00B34851" w:rsidRDefault="00B34851">
      <w:pPr>
        <w:pStyle w:val="Index1"/>
      </w:pPr>
      <w:r w:rsidRPr="009D1A03">
        <w:t>Exchange Online Protection</w:t>
      </w:r>
      <w:r>
        <w:t>, 14, 24, 51, 52</w:t>
      </w:r>
    </w:p>
    <w:p w14:paraId="115C6C87" w14:textId="77777777" w:rsidR="00B34851" w:rsidRDefault="00B34851">
      <w:pPr>
        <w:pStyle w:val="Index1"/>
      </w:pPr>
      <w:r>
        <w:t>Exchange Server 2007 Standard para Small Business, 23</w:t>
      </w:r>
    </w:p>
    <w:p w14:paraId="21BC4126" w14:textId="77777777" w:rsidR="00B34851" w:rsidRDefault="00B34851">
      <w:pPr>
        <w:pStyle w:val="Index1"/>
      </w:pPr>
      <w:r w:rsidRPr="009D1A03">
        <w:t>Exchange Server Enterprise 2013</w:t>
      </w:r>
      <w:r>
        <w:t>, 23</w:t>
      </w:r>
    </w:p>
    <w:p w14:paraId="4E1C1AEE" w14:textId="77777777" w:rsidR="00B34851" w:rsidRDefault="00B34851">
      <w:pPr>
        <w:pStyle w:val="Index1"/>
      </w:pPr>
      <w:r w:rsidRPr="009D1A03">
        <w:t>Exchange Server Standard 2013</w:t>
      </w:r>
      <w:r>
        <w:t>, 23</w:t>
      </w:r>
    </w:p>
    <w:p w14:paraId="27420B48" w14:textId="77777777" w:rsidR="00B34851" w:rsidRDefault="00B34851">
      <w:pPr>
        <w:pStyle w:val="Index1"/>
      </w:pPr>
      <w:r>
        <w:t>Expression Studio Ultimate 4, 33</w:t>
      </w:r>
    </w:p>
    <w:p w14:paraId="2BB7956F" w14:textId="77777777" w:rsidR="00B34851" w:rsidRDefault="00B34851">
      <w:pPr>
        <w:pStyle w:val="Index1"/>
      </w:pPr>
      <w:r w:rsidRPr="009D1A03">
        <w:t>External Connector de Exchange Server 2010</w:t>
      </w:r>
      <w:r>
        <w:t>, 23</w:t>
      </w:r>
    </w:p>
    <w:p w14:paraId="3CEC99B8" w14:textId="77777777" w:rsidR="00B34851" w:rsidRDefault="00B34851">
      <w:pPr>
        <w:pStyle w:val="Index1"/>
      </w:pPr>
      <w:r w:rsidRPr="009D1A03">
        <w:t>External Connector de Microsoft Dynamics CRM 2011</w:t>
      </w:r>
      <w:r>
        <w:t>, 19</w:t>
      </w:r>
    </w:p>
    <w:p w14:paraId="5BD1EBE1" w14:textId="77777777" w:rsidR="00B34851" w:rsidRDefault="00B34851">
      <w:pPr>
        <w:pStyle w:val="Index1"/>
      </w:pPr>
      <w:r w:rsidRPr="009D1A03">
        <w:t>External Connector de Servicios de Escritorio remoto de Windows Server 2012</w:t>
      </w:r>
      <w:r>
        <w:t>, 42</w:t>
      </w:r>
    </w:p>
    <w:p w14:paraId="1F52EDE2" w14:textId="77777777" w:rsidR="00B34851" w:rsidRDefault="00B34851">
      <w:pPr>
        <w:pStyle w:val="Index1"/>
      </w:pPr>
      <w:r>
        <w:t>External Connector de Windows Server 2012, 42</w:t>
      </w:r>
    </w:p>
    <w:p w14:paraId="4B7CB418" w14:textId="77777777" w:rsidR="00B34851" w:rsidRDefault="00B34851">
      <w:pPr>
        <w:pStyle w:val="Index1"/>
      </w:pPr>
      <w:r>
        <w:t>External Connector de Windows Server 2012 Active Directory Rights Management Services, 42</w:t>
      </w:r>
    </w:p>
    <w:p w14:paraId="0A15D104" w14:textId="77777777" w:rsidR="00B34851" w:rsidRDefault="00B34851">
      <w:pPr>
        <w:pStyle w:val="Index1"/>
      </w:pPr>
      <w:r w:rsidRPr="009D1A03">
        <w:t>FAST Search Server</w:t>
      </w:r>
      <w:r>
        <w:t>, 25</w:t>
      </w:r>
    </w:p>
    <w:p w14:paraId="02004732" w14:textId="77777777" w:rsidR="00B34851" w:rsidRDefault="00B34851">
      <w:pPr>
        <w:pStyle w:val="Index1"/>
      </w:pPr>
      <w:r>
        <w:t>Forefront Identity Manager 2010 – Windows Live Edition, 16</w:t>
      </w:r>
    </w:p>
    <w:p w14:paraId="5FB7FA3E" w14:textId="77777777" w:rsidR="00B34851" w:rsidRDefault="00B34851">
      <w:pPr>
        <w:pStyle w:val="Index1"/>
      </w:pPr>
      <w:r>
        <w:t>Forefront Identity Manager 2010 R2 Server, 16</w:t>
      </w:r>
    </w:p>
    <w:p w14:paraId="3007F564" w14:textId="77777777" w:rsidR="00B34851" w:rsidRDefault="00B34851">
      <w:pPr>
        <w:pStyle w:val="Index1"/>
      </w:pPr>
      <w:r>
        <w:t>Forefront Identity Manager 2012 R2 Windows Live Edition, 16</w:t>
      </w:r>
    </w:p>
    <w:p w14:paraId="3C5DD824" w14:textId="77777777" w:rsidR="00B34851" w:rsidRDefault="00B34851">
      <w:pPr>
        <w:pStyle w:val="Index1"/>
      </w:pPr>
      <w:r w:rsidRPr="009D1A03">
        <w:t>Forefront Online Protection para Exchange</w:t>
      </w:r>
      <w:r>
        <w:t>, 10</w:t>
      </w:r>
    </w:p>
    <w:p w14:paraId="7739BC9C" w14:textId="77777777" w:rsidR="00B34851" w:rsidRDefault="00B34851">
      <w:pPr>
        <w:pStyle w:val="Index1"/>
      </w:pPr>
      <w:r>
        <w:t>Forefront Protection 2010 para Exchange Server, 16</w:t>
      </w:r>
    </w:p>
    <w:p w14:paraId="7D059D36" w14:textId="77777777" w:rsidR="00B34851" w:rsidRDefault="00B34851">
      <w:pPr>
        <w:pStyle w:val="Index1"/>
      </w:pPr>
      <w:r>
        <w:t>Forefront Protection 2010 para SharePoint, 16, 61</w:t>
      </w:r>
    </w:p>
    <w:p w14:paraId="5B6D1A39" w14:textId="77777777" w:rsidR="00B34851" w:rsidRDefault="00B34851">
      <w:pPr>
        <w:pStyle w:val="Index1"/>
      </w:pPr>
      <w:r w:rsidRPr="009D1A03">
        <w:t>Forefront Protection 2010 para SharePoint para sitios de Internet</w:t>
      </w:r>
      <w:r>
        <w:t>, 61</w:t>
      </w:r>
    </w:p>
    <w:p w14:paraId="0393F56C" w14:textId="77777777" w:rsidR="00B34851" w:rsidRDefault="00B34851">
      <w:pPr>
        <w:pStyle w:val="Index1"/>
      </w:pPr>
      <w:r>
        <w:t>Forefront Protection 2010 para sitios de Internet, 16</w:t>
      </w:r>
    </w:p>
    <w:p w14:paraId="5E3AD53F" w14:textId="77777777" w:rsidR="00B34851" w:rsidRDefault="00B34851">
      <w:pPr>
        <w:pStyle w:val="Index1"/>
      </w:pPr>
      <w:r w:rsidRPr="009D1A03">
        <w:t>Forefront Unified Access Gateway</w:t>
      </w:r>
      <w:r>
        <w:t>, 15, 16</w:t>
      </w:r>
    </w:p>
    <w:p w14:paraId="1213C7C1" w14:textId="77777777" w:rsidR="00B34851" w:rsidRDefault="00B34851">
      <w:pPr>
        <w:pStyle w:val="Index1"/>
      </w:pPr>
      <w:r w:rsidRPr="009D1A03">
        <w:t>HPC Pack 2008 R2 Enterprise</w:t>
      </w:r>
      <w:r>
        <w:t>, 42</w:t>
      </w:r>
    </w:p>
    <w:p w14:paraId="1BE2DFE0" w14:textId="77777777" w:rsidR="00B34851" w:rsidRDefault="00B34851">
      <w:pPr>
        <w:pStyle w:val="Index1"/>
      </w:pPr>
      <w:r>
        <w:t>Identity Lifecycle Manager 2007 – Windows Live Edition, 16</w:t>
      </w:r>
    </w:p>
    <w:p w14:paraId="69B36705" w14:textId="77777777" w:rsidR="00B34851" w:rsidRDefault="00B34851">
      <w:pPr>
        <w:pStyle w:val="Index1"/>
      </w:pPr>
      <w:r w:rsidRPr="009D1A03">
        <w:t>InfoPath 2013</w:t>
      </w:r>
      <w:r>
        <w:t>, 21, 67</w:t>
      </w:r>
    </w:p>
    <w:p w14:paraId="22841212" w14:textId="77777777" w:rsidR="00B34851" w:rsidRDefault="00B34851">
      <w:pPr>
        <w:pStyle w:val="Index1"/>
      </w:pPr>
      <w:r w:rsidRPr="009D1A03">
        <w:t>Instalación de Prueba de Windows 8.1 Enterprise</w:t>
      </w:r>
      <w:r>
        <w:t>, 34</w:t>
      </w:r>
    </w:p>
    <w:p w14:paraId="3FB5FB8E" w14:textId="77777777" w:rsidR="00B34851" w:rsidRDefault="00B34851">
      <w:pPr>
        <w:pStyle w:val="Index1"/>
      </w:pPr>
      <w:r w:rsidRPr="009D1A03">
        <w:t>Instalación de prueba Enterprise de Windows Embedded 8.1</w:t>
      </w:r>
      <w:r>
        <w:t>, 70</w:t>
      </w:r>
    </w:p>
    <w:p w14:paraId="43804735" w14:textId="77777777" w:rsidR="00B34851" w:rsidRDefault="00B34851">
      <w:pPr>
        <w:pStyle w:val="Index1"/>
      </w:pPr>
      <w:r w:rsidRPr="009D1A03">
        <w:t>Instancia de no producción adicional de Microsoft Dynamics Marketing Enterprise (SL de Complemento)</w:t>
      </w:r>
      <w:r>
        <w:t>, 49</w:t>
      </w:r>
    </w:p>
    <w:p w14:paraId="2B38A72E" w14:textId="77777777" w:rsidR="00B34851" w:rsidRDefault="00B34851">
      <w:pPr>
        <w:pStyle w:val="Index1"/>
      </w:pPr>
      <w:r w:rsidRPr="009D1A03">
        <w:t>Instancia de no producción de Microsoft Dynamics CRM Online</w:t>
      </w:r>
      <w:r>
        <w:t>, 48</w:t>
      </w:r>
    </w:p>
    <w:p w14:paraId="37724AE8" w14:textId="77777777" w:rsidR="00B34851" w:rsidRDefault="00B34851">
      <w:pPr>
        <w:pStyle w:val="Index1"/>
      </w:pPr>
      <w:r w:rsidRPr="009D1A03">
        <w:t>Instancia de producción adicional de Microsoft Dynamics CRM Online</w:t>
      </w:r>
      <w:r>
        <w:t>, 48</w:t>
      </w:r>
    </w:p>
    <w:p w14:paraId="36B06CCA" w14:textId="77777777" w:rsidR="00B34851" w:rsidRDefault="00B34851">
      <w:pPr>
        <w:pStyle w:val="Index1"/>
      </w:pPr>
      <w:r w:rsidRPr="009D1A03">
        <w:t>Instancia de producción adicional de Microsoft Dynamics Marketing Enterprise (SL de Complemento)</w:t>
      </w:r>
      <w:r>
        <w:t>, 49</w:t>
      </w:r>
    </w:p>
    <w:p w14:paraId="294A584D" w14:textId="77777777" w:rsidR="00B34851" w:rsidRDefault="00B34851">
      <w:pPr>
        <w:pStyle w:val="Index1"/>
      </w:pPr>
      <w:r>
        <w:t>Kit Enterprise de Windows Embedded 8 Standard, 39</w:t>
      </w:r>
    </w:p>
    <w:p w14:paraId="242A506D" w14:textId="77777777" w:rsidR="00B34851" w:rsidRDefault="00B34851">
      <w:pPr>
        <w:pStyle w:val="Index1"/>
      </w:pPr>
      <w:r w:rsidRPr="009D1A03">
        <w:t>Licencia CAL Adicional de Uso Básico de Microsoft Dynamics CRM</w:t>
      </w:r>
      <w:r>
        <w:t>, 19</w:t>
      </w:r>
    </w:p>
    <w:p w14:paraId="065C1FE5" w14:textId="77777777" w:rsidR="00B34851" w:rsidRDefault="00B34851">
      <w:pPr>
        <w:pStyle w:val="Index1"/>
      </w:pPr>
      <w:r w:rsidRPr="009D1A03">
        <w:t>Licencia CAL Adicional de Uso Profesional de Microsoft Dynamics CRM</w:t>
      </w:r>
      <w:r>
        <w:t>, 19</w:t>
      </w:r>
    </w:p>
    <w:p w14:paraId="174053CF" w14:textId="77777777" w:rsidR="00B34851" w:rsidRDefault="00B34851">
      <w:pPr>
        <w:pStyle w:val="Index1"/>
      </w:pPr>
      <w:r w:rsidRPr="009D1A03">
        <w:t>Licencia CAL Básica de Microsoft Dynamics CRM</w:t>
      </w:r>
      <w:r>
        <w:t>, 18</w:t>
      </w:r>
    </w:p>
    <w:p w14:paraId="19DBE7D8" w14:textId="77777777" w:rsidR="00B34851" w:rsidRDefault="00B34851">
      <w:pPr>
        <w:pStyle w:val="Index1"/>
      </w:pPr>
      <w:r w:rsidRPr="009D1A03">
        <w:t>Licencia CAL de Exchange Server Enterprise 2013</w:t>
      </w:r>
      <w:r>
        <w:t>, 23</w:t>
      </w:r>
    </w:p>
    <w:p w14:paraId="245A136D" w14:textId="77777777" w:rsidR="00B34851" w:rsidRDefault="00B34851">
      <w:pPr>
        <w:pStyle w:val="Index1"/>
      </w:pPr>
      <w:r w:rsidRPr="009D1A03">
        <w:t>Licencia CAL de Exchange Server Standard 2013</w:t>
      </w:r>
      <w:r>
        <w:t>, 23</w:t>
      </w:r>
    </w:p>
    <w:p w14:paraId="2EA7FACA" w14:textId="77777777" w:rsidR="00B34851" w:rsidRDefault="00B34851">
      <w:pPr>
        <w:pStyle w:val="Index1"/>
      </w:pPr>
      <w:r w:rsidRPr="009D1A03">
        <w:t>Licencia CAL de Forefront Identity Manager 2010 R2</w:t>
      </w:r>
      <w:r>
        <w:t>, 15</w:t>
      </w:r>
    </w:p>
    <w:p w14:paraId="7D4CE814" w14:textId="77777777" w:rsidR="00B34851" w:rsidRDefault="00B34851">
      <w:pPr>
        <w:pStyle w:val="Index1"/>
      </w:pPr>
      <w:r w:rsidRPr="009D1A03">
        <w:t>Licencia CAL de Microsoft Social Listening Professional Education a Microsoft Dynamics CRM Professional (Dispositivo y Usuario)</w:t>
      </w:r>
      <w:r>
        <w:t>, 50</w:t>
      </w:r>
    </w:p>
    <w:p w14:paraId="0A703929" w14:textId="77777777" w:rsidR="00B34851" w:rsidRDefault="00B34851">
      <w:pPr>
        <w:pStyle w:val="Index1"/>
      </w:pPr>
      <w:r w:rsidRPr="009D1A03">
        <w:t>Licencia CAL de Servicios de Escritorio remoto de Windows Server 2012</w:t>
      </w:r>
      <w:r>
        <w:t>, 42</w:t>
      </w:r>
    </w:p>
    <w:p w14:paraId="0E4D90F8" w14:textId="77777777" w:rsidR="00B34851" w:rsidRDefault="00B34851">
      <w:pPr>
        <w:pStyle w:val="Index1"/>
      </w:pPr>
      <w:r w:rsidRPr="009D1A03">
        <w:t>Licencia CAL de Visual Studio Team Foundation Server 2013</w:t>
      </w:r>
      <w:r>
        <w:t>, 34</w:t>
      </w:r>
    </w:p>
    <w:p w14:paraId="50BF40FA" w14:textId="77777777" w:rsidR="00B34851" w:rsidRDefault="00B34851">
      <w:pPr>
        <w:pStyle w:val="Index1"/>
      </w:pPr>
      <w:r w:rsidRPr="009D1A03">
        <w:t>Licencia CAL de Windows Server 2010 Active Directory Rights Management Services</w:t>
      </w:r>
      <w:r>
        <w:t>, 42</w:t>
      </w:r>
    </w:p>
    <w:p w14:paraId="542C8A37" w14:textId="77777777" w:rsidR="00B34851" w:rsidRDefault="00B34851">
      <w:pPr>
        <w:pStyle w:val="Index1"/>
      </w:pPr>
      <w:r w:rsidRPr="009D1A03">
        <w:t>Licencia CAL Esencial de Microsoft Dynamics CRM</w:t>
      </w:r>
      <w:r>
        <w:t>, 19</w:t>
      </w:r>
    </w:p>
    <w:p w14:paraId="4BBF4030" w14:textId="77777777" w:rsidR="00B34851" w:rsidRDefault="00B34851">
      <w:pPr>
        <w:pStyle w:val="Index1"/>
      </w:pPr>
      <w:r w:rsidRPr="009D1A03">
        <w:t>Licencia CAL Profesional de Microsoft Dynamics CRM</w:t>
      </w:r>
      <w:r>
        <w:t>, 19</w:t>
      </w:r>
    </w:p>
    <w:p w14:paraId="030E53F9" w14:textId="77777777" w:rsidR="00B34851" w:rsidRDefault="00B34851">
      <w:pPr>
        <w:pStyle w:val="Index1"/>
      </w:pPr>
      <w:r w:rsidRPr="009D1A03">
        <w:t>Licencia de Administración de Cliente (ML de Cliente) de System Center Service Manager 2010 por OSE</w:t>
      </w:r>
      <w:r>
        <w:t>, 32</w:t>
      </w:r>
    </w:p>
    <w:p w14:paraId="57B82576" w14:textId="77777777" w:rsidR="00B34851" w:rsidRDefault="00B34851">
      <w:pPr>
        <w:pStyle w:val="Index1"/>
      </w:pPr>
      <w:r w:rsidRPr="009D1A03">
        <w:t>Licencia de Administración de Cliente (ML de Cliente) de System Center Service Manager 2010 por Usuario</w:t>
      </w:r>
      <w:r>
        <w:t>, 32</w:t>
      </w:r>
    </w:p>
    <w:p w14:paraId="4E820DF0" w14:textId="77777777" w:rsidR="00B34851" w:rsidRDefault="00B34851">
      <w:pPr>
        <w:pStyle w:val="Index1"/>
      </w:pPr>
      <w:r w:rsidRPr="009D1A03">
        <w:t>Licencia de administración de cliente de System Center 2012 R2 Configuration Manager</w:t>
      </w:r>
      <w:r>
        <w:t>, 30</w:t>
      </w:r>
    </w:p>
    <w:p w14:paraId="6E5D9A82" w14:textId="77777777" w:rsidR="00B34851" w:rsidRDefault="00B34851">
      <w:pPr>
        <w:pStyle w:val="Index1"/>
      </w:pPr>
      <w:r w:rsidRPr="009D1A03">
        <w:t>Licencia de Administración de Cliente de System Center 2012 R2 Configuration Manager (por OSE)</w:t>
      </w:r>
      <w:r>
        <w:t>, 30</w:t>
      </w:r>
    </w:p>
    <w:p w14:paraId="17FD63C4" w14:textId="77777777" w:rsidR="00B34851" w:rsidRDefault="00B34851">
      <w:pPr>
        <w:pStyle w:val="Index1"/>
      </w:pPr>
      <w:r w:rsidRPr="009D1A03">
        <w:t>Licencia de Administración de Cliente de System Center 2012 R2 Configuration Manager (por Usuario)</w:t>
      </w:r>
      <w:r>
        <w:t>, 30</w:t>
      </w:r>
    </w:p>
    <w:p w14:paraId="6EE91777" w14:textId="77777777" w:rsidR="00B34851" w:rsidRDefault="00B34851">
      <w:pPr>
        <w:pStyle w:val="Index1"/>
      </w:pPr>
      <w:r w:rsidRPr="009D1A03">
        <w:rPr>
          <w:lang w:val="pt-BR"/>
        </w:rPr>
        <w:t>Licencia de Administración de Cliente de System Center Operations Manager 2007 R2 por OSE</w:t>
      </w:r>
      <w:r>
        <w:t>, 31</w:t>
      </w:r>
    </w:p>
    <w:p w14:paraId="7F361215" w14:textId="77777777" w:rsidR="00B34851" w:rsidRDefault="00B34851">
      <w:pPr>
        <w:pStyle w:val="Index1"/>
      </w:pPr>
      <w:r w:rsidRPr="009D1A03">
        <w:t>Licencia de Administración de Cliente de System Center Operations Manager 2007 R2 por Usuario</w:t>
      </w:r>
      <w:r>
        <w:t>, 31</w:t>
      </w:r>
    </w:p>
    <w:p w14:paraId="5860B886" w14:textId="77777777" w:rsidR="00B34851" w:rsidRDefault="00B34851">
      <w:pPr>
        <w:pStyle w:val="Index1"/>
      </w:pPr>
      <w:r w:rsidRPr="009D1A03">
        <w:t>Licencia de Administración de Servidor (ML de Servidor) de System Center Service Manager 2010 por OSE</w:t>
      </w:r>
      <w:r>
        <w:t>, 32</w:t>
      </w:r>
    </w:p>
    <w:p w14:paraId="1193C121" w14:textId="77777777" w:rsidR="00B34851" w:rsidRDefault="00B34851">
      <w:pPr>
        <w:pStyle w:val="Index1"/>
      </w:pPr>
      <w:r w:rsidRPr="009D1A03">
        <w:rPr>
          <w:lang w:val="pt-BR"/>
        </w:rPr>
        <w:t>Licencia de administración de servidor para System Center 2012 R2 Datacenter</w:t>
      </w:r>
      <w:r>
        <w:t>, 31</w:t>
      </w:r>
    </w:p>
    <w:p w14:paraId="6C64B74C" w14:textId="77777777" w:rsidR="00B34851" w:rsidRDefault="00B34851">
      <w:pPr>
        <w:pStyle w:val="Index1"/>
      </w:pPr>
      <w:r w:rsidRPr="009D1A03">
        <w:rPr>
          <w:lang w:val="pt-BR"/>
        </w:rPr>
        <w:t>Licencia de administración de servidor para System Center 2012 R2 Standard</w:t>
      </w:r>
      <w:r>
        <w:t>, 31</w:t>
      </w:r>
    </w:p>
    <w:p w14:paraId="6ED8D42B" w14:textId="77777777" w:rsidR="00B34851" w:rsidRDefault="00B34851">
      <w:pPr>
        <w:pStyle w:val="Index1"/>
      </w:pPr>
      <w:r w:rsidRPr="009D1A03">
        <w:t>Licencia de Administración de System Center Configuration Manager 2007 R3 Enterprise Server</w:t>
      </w:r>
      <w:r>
        <w:t>, 29</w:t>
      </w:r>
    </w:p>
    <w:p w14:paraId="0F5075AD" w14:textId="77777777" w:rsidR="00B34851" w:rsidRDefault="00B34851">
      <w:pPr>
        <w:pStyle w:val="Index1"/>
      </w:pPr>
      <w:r w:rsidRPr="009D1A03">
        <w:t>Licencia de Administración de System Center Configuration Manager 2007 R3 Standard Server</w:t>
      </w:r>
      <w:r>
        <w:t>, 30</w:t>
      </w:r>
    </w:p>
    <w:p w14:paraId="1CBF31A9" w14:textId="77777777" w:rsidR="00B34851" w:rsidRDefault="00B34851">
      <w:pPr>
        <w:pStyle w:val="Index1"/>
      </w:pPr>
      <w:r w:rsidRPr="009D1A03">
        <w:t>Licencia de Administración de System Center Data Protection Manager 2010 Enterprise Server</w:t>
      </w:r>
      <w:r>
        <w:t>, 30</w:t>
      </w:r>
    </w:p>
    <w:p w14:paraId="6DE0E2A1" w14:textId="77777777" w:rsidR="00B34851" w:rsidRDefault="00B34851">
      <w:pPr>
        <w:pStyle w:val="Index1"/>
      </w:pPr>
      <w:r w:rsidRPr="009D1A03">
        <w:t>Licencia de Administración de System Center Data Protection Manager 2010 Standard Server</w:t>
      </w:r>
      <w:r>
        <w:t>, 30</w:t>
      </w:r>
    </w:p>
    <w:p w14:paraId="67632A34" w14:textId="77777777" w:rsidR="00B34851" w:rsidRDefault="00B34851">
      <w:pPr>
        <w:pStyle w:val="Index1"/>
      </w:pPr>
      <w:r w:rsidRPr="009D1A03">
        <w:t>Licencia de Administración de System Center Operations Manager 2007 R2 Enterprise Server</w:t>
      </w:r>
      <w:r>
        <w:t>, 30</w:t>
      </w:r>
    </w:p>
    <w:p w14:paraId="6257067F" w14:textId="77777777" w:rsidR="00B34851" w:rsidRDefault="00B34851">
      <w:pPr>
        <w:pStyle w:val="Index1"/>
      </w:pPr>
      <w:r w:rsidRPr="009D1A03">
        <w:t>Licencia de Administración de System Center Operations Manager 2007 R2 Standard Server</w:t>
      </w:r>
      <w:r>
        <w:t>, 31</w:t>
      </w:r>
    </w:p>
    <w:p w14:paraId="3FA12EC6" w14:textId="77777777" w:rsidR="00B34851" w:rsidRDefault="00B34851">
      <w:pPr>
        <w:pStyle w:val="Index1"/>
      </w:pPr>
      <w:r w:rsidRPr="009D1A03">
        <w:t>Licencias de Teletrabajo para Mac 2011</w:t>
      </w:r>
      <w:r>
        <w:t>, 23</w:t>
      </w:r>
    </w:p>
    <w:p w14:paraId="258C2657" w14:textId="77777777" w:rsidR="00B34851" w:rsidRDefault="00B34851">
      <w:pPr>
        <w:pStyle w:val="Index1"/>
      </w:pPr>
      <w:r w:rsidRPr="009D1A03">
        <w:t>Licencias de Teletrabajo para Office Professional Plus 2013</w:t>
      </w:r>
      <w:r>
        <w:t>, 21</w:t>
      </w:r>
    </w:p>
    <w:p w14:paraId="0CA7AB3B" w14:textId="77777777" w:rsidR="00B34851" w:rsidRDefault="00B34851">
      <w:pPr>
        <w:pStyle w:val="Index1"/>
      </w:pPr>
      <w:r w:rsidRPr="009D1A03">
        <w:t>Licencias de Teletrabajo para Office Standard 2013</w:t>
      </w:r>
      <w:r>
        <w:t>, 21</w:t>
      </w:r>
    </w:p>
    <w:p w14:paraId="17609ED3" w14:textId="77777777" w:rsidR="00B34851" w:rsidRDefault="00B34851">
      <w:pPr>
        <w:pStyle w:val="Index1"/>
      </w:pPr>
      <w:r w:rsidRPr="009D1A03">
        <w:t>Lync 2013</w:t>
      </w:r>
      <w:r>
        <w:t>, 21, 52, 54, 67</w:t>
      </w:r>
    </w:p>
    <w:p w14:paraId="70B9B474" w14:textId="77777777" w:rsidR="00B34851" w:rsidRDefault="00B34851">
      <w:pPr>
        <w:pStyle w:val="Index1"/>
      </w:pPr>
      <w:r w:rsidRPr="009D1A03">
        <w:t>Lync Online Plan 1</w:t>
      </w:r>
      <w:r>
        <w:t>, 52, 54, 55</w:t>
      </w:r>
    </w:p>
    <w:p w14:paraId="1F4CC200" w14:textId="77777777" w:rsidR="00B34851" w:rsidRDefault="00B34851">
      <w:pPr>
        <w:pStyle w:val="Index1"/>
      </w:pPr>
      <w:r w:rsidRPr="009D1A03">
        <w:t>Lync Online Plan 1G</w:t>
      </w:r>
      <w:r>
        <w:t>, 52</w:t>
      </w:r>
    </w:p>
    <w:p w14:paraId="5EBB3737" w14:textId="77777777" w:rsidR="00B34851" w:rsidRDefault="00B34851">
      <w:pPr>
        <w:pStyle w:val="Index1"/>
      </w:pPr>
      <w:r w:rsidRPr="009D1A03">
        <w:t>Lync Online Plan 2</w:t>
      </w:r>
      <w:r>
        <w:t>, 52</w:t>
      </w:r>
    </w:p>
    <w:p w14:paraId="4F42222E" w14:textId="77777777" w:rsidR="00B34851" w:rsidRDefault="00B34851">
      <w:pPr>
        <w:pStyle w:val="Index1"/>
      </w:pPr>
      <w:r w:rsidRPr="009D1A03">
        <w:t>Lync Online Plan 2G</w:t>
      </w:r>
      <w:r>
        <w:t>, 52</w:t>
      </w:r>
    </w:p>
    <w:p w14:paraId="37261973" w14:textId="77777777" w:rsidR="00B34851" w:rsidRDefault="00B34851">
      <w:pPr>
        <w:pStyle w:val="Index1"/>
      </w:pPr>
      <w:r w:rsidRPr="009D1A03">
        <w:t>Lync para Mac 2011</w:t>
      </w:r>
      <w:r>
        <w:t>, 22, 23, 52, 54, 67</w:t>
      </w:r>
    </w:p>
    <w:p w14:paraId="4BAB2958" w14:textId="77777777" w:rsidR="00B34851" w:rsidRDefault="00B34851">
      <w:pPr>
        <w:pStyle w:val="Index1"/>
      </w:pPr>
      <w:r w:rsidRPr="009D1A03">
        <w:t>Lync Server 2010</w:t>
      </w:r>
      <w:r>
        <w:t>, 24</w:t>
      </w:r>
    </w:p>
    <w:p w14:paraId="005DE346" w14:textId="77777777" w:rsidR="00B34851" w:rsidRDefault="00B34851">
      <w:pPr>
        <w:pStyle w:val="Index1"/>
      </w:pPr>
      <w:r w:rsidRPr="009D1A03">
        <w:t>Lync Server 2013</w:t>
      </w:r>
      <w:r>
        <w:t>, 14, 24</w:t>
      </w:r>
    </w:p>
    <w:p w14:paraId="2CE4A0CA" w14:textId="77777777" w:rsidR="00B34851" w:rsidRDefault="00B34851">
      <w:pPr>
        <w:pStyle w:val="Index1"/>
      </w:pPr>
      <w:r w:rsidRPr="009D1A03">
        <w:t>MapPoint 2013 para Windows</w:t>
      </w:r>
      <w:r>
        <w:t>, 16</w:t>
      </w:r>
    </w:p>
    <w:p w14:paraId="59F92D3D" w14:textId="77777777" w:rsidR="00B34851" w:rsidRDefault="00B34851">
      <w:pPr>
        <w:pStyle w:val="Index1"/>
      </w:pPr>
      <w:r w:rsidRPr="009D1A03">
        <w:t>MapPoint Fleet Edition 2013</w:t>
      </w:r>
      <w:r>
        <w:t>, 16</w:t>
      </w:r>
    </w:p>
    <w:p w14:paraId="47496CCE" w14:textId="77777777" w:rsidR="00B34851" w:rsidRDefault="00B34851">
      <w:pPr>
        <w:pStyle w:val="Index1"/>
      </w:pPr>
      <w:r w:rsidRPr="009D1A03">
        <w:t>MDOP</w:t>
      </w:r>
      <w:r>
        <w:t>, 9, 17, 33, 34, 59, 67, 79</w:t>
      </w:r>
    </w:p>
    <w:p w14:paraId="66DFE709" w14:textId="77777777" w:rsidR="00B34851" w:rsidRDefault="00B34851">
      <w:pPr>
        <w:pStyle w:val="Index1"/>
      </w:pPr>
      <w:r w:rsidRPr="009D1A03">
        <w:t>Mensajes adicionales de Microsoft Dynamics Marketing Enterprise (SL de Complemento)</w:t>
      </w:r>
      <w:r>
        <w:t>, 49</w:t>
      </w:r>
    </w:p>
    <w:p w14:paraId="36AF3A0F" w14:textId="77777777" w:rsidR="00B34851" w:rsidRDefault="00B34851">
      <w:pPr>
        <w:pStyle w:val="Index1"/>
      </w:pPr>
      <w:r w:rsidRPr="009D1A03">
        <w:t>Mensajes adicionales de Microsoft Dynamics Marketing Enterprise Education (SL de Complemento)</w:t>
      </w:r>
      <w:r>
        <w:t>, 49</w:t>
      </w:r>
    </w:p>
    <w:p w14:paraId="7B53199A" w14:textId="77777777" w:rsidR="00B34851" w:rsidRDefault="00B34851">
      <w:pPr>
        <w:pStyle w:val="Index1"/>
      </w:pPr>
      <w:r w:rsidRPr="009D1A03">
        <w:t>Microsoft Azure Active Directory Premium</w:t>
      </w:r>
      <w:r>
        <w:t>, 61, 63</w:t>
      </w:r>
    </w:p>
    <w:p w14:paraId="3E0A2613" w14:textId="77777777" w:rsidR="00B34851" w:rsidRDefault="00B34851">
      <w:pPr>
        <w:pStyle w:val="Index1"/>
      </w:pPr>
      <w:r>
        <w:t>Microsoft Desktop Optimization Pack para SA, 17, 79</w:t>
      </w:r>
    </w:p>
    <w:p w14:paraId="26638DEE" w14:textId="77777777" w:rsidR="00B34851" w:rsidRDefault="00B34851">
      <w:pPr>
        <w:pStyle w:val="Index1"/>
      </w:pPr>
      <w:r w:rsidRPr="009D1A03">
        <w:rPr>
          <w:lang w:val="pt-BR"/>
        </w:rPr>
        <w:t>Microsoft Dynamics AX 2012 R3 Server</w:t>
      </w:r>
      <w:r>
        <w:t>, 17</w:t>
      </w:r>
    </w:p>
    <w:p w14:paraId="5448B3EF" w14:textId="77777777" w:rsidR="00B34851" w:rsidRDefault="00B34851">
      <w:pPr>
        <w:pStyle w:val="Index1"/>
      </w:pPr>
      <w:r w:rsidRPr="009D1A03">
        <w:t>Microsoft Dynamics CRM Online Basic para SA</w:t>
      </w:r>
      <w:r>
        <w:t>, 48</w:t>
      </w:r>
    </w:p>
    <w:p w14:paraId="042BB4D0" w14:textId="77777777" w:rsidR="00B34851" w:rsidRDefault="00B34851">
      <w:pPr>
        <w:pStyle w:val="Index1"/>
      </w:pPr>
      <w:r>
        <w:t>Microsoft Dynamics CRM Online Básico, 48</w:t>
      </w:r>
    </w:p>
    <w:p w14:paraId="1BC45300" w14:textId="77777777" w:rsidR="00B34851" w:rsidRDefault="00B34851">
      <w:pPr>
        <w:pStyle w:val="Index1"/>
      </w:pPr>
      <w:r>
        <w:t>Microsoft Dynamics CRM Online Esencial, 48</w:t>
      </w:r>
    </w:p>
    <w:p w14:paraId="55B0ECC2" w14:textId="77777777" w:rsidR="00B34851" w:rsidRDefault="00B34851">
      <w:pPr>
        <w:pStyle w:val="Index1"/>
      </w:pPr>
      <w:r w:rsidRPr="009D1A03">
        <w:t>Microsoft Dynamics CRM Online Essential para SA</w:t>
      </w:r>
      <w:r>
        <w:t>, 48</w:t>
      </w:r>
    </w:p>
    <w:p w14:paraId="7F77AC6F" w14:textId="77777777" w:rsidR="00B34851" w:rsidRDefault="00B34851">
      <w:pPr>
        <w:pStyle w:val="Index1"/>
      </w:pPr>
      <w:r>
        <w:t>Microsoft Dynamics CRM Online Profesional, 48, 50</w:t>
      </w:r>
    </w:p>
    <w:p w14:paraId="2D1F15FC" w14:textId="77777777" w:rsidR="00B34851" w:rsidRDefault="00B34851">
      <w:pPr>
        <w:pStyle w:val="Index1"/>
      </w:pPr>
      <w:r w:rsidRPr="009D1A03">
        <w:t>Microsoft Dynamics CRM Online Professional para SA</w:t>
      </w:r>
      <w:r>
        <w:t>, 48, 50</w:t>
      </w:r>
    </w:p>
    <w:p w14:paraId="1C9B4189" w14:textId="77777777" w:rsidR="00B34851" w:rsidRDefault="00B34851">
      <w:pPr>
        <w:pStyle w:val="Index1"/>
      </w:pPr>
      <w:r w:rsidRPr="009D1A03">
        <w:t>Microsoft Dynamics CRM Server 2013</w:t>
      </w:r>
      <w:r>
        <w:t>, 19, 68, 69</w:t>
      </w:r>
    </w:p>
    <w:p w14:paraId="0B2DE835" w14:textId="77777777" w:rsidR="00B34851" w:rsidRDefault="00B34851">
      <w:pPr>
        <w:pStyle w:val="Index1"/>
      </w:pPr>
      <w:r>
        <w:t>Microsoft Dynamics CRM Workgroup Server 2013, 19</w:t>
      </w:r>
    </w:p>
    <w:p w14:paraId="7B31FF02" w14:textId="77777777" w:rsidR="00B34851" w:rsidRDefault="00B34851">
      <w:pPr>
        <w:pStyle w:val="Index1"/>
      </w:pPr>
      <w:r>
        <w:t>Microsoft Dynamics Marketing Enterprise (SL de usuario), 49</w:t>
      </w:r>
    </w:p>
    <w:p w14:paraId="4810F40D" w14:textId="77777777" w:rsidR="00B34851" w:rsidRDefault="00B34851">
      <w:pPr>
        <w:pStyle w:val="Index1"/>
      </w:pPr>
      <w:r>
        <w:t>Microsoft Dynamics Marketing Enterprise Education (SL de usuario), 49</w:t>
      </w:r>
    </w:p>
    <w:p w14:paraId="4D6F682B" w14:textId="77777777" w:rsidR="00B34851" w:rsidRDefault="00B34851">
      <w:pPr>
        <w:pStyle w:val="Index1"/>
      </w:pPr>
      <w:r>
        <w:t>Microsoft Learning E-Reference Library, 62</w:t>
      </w:r>
    </w:p>
    <w:p w14:paraId="45FC2478" w14:textId="77777777" w:rsidR="00B34851" w:rsidRDefault="00B34851">
      <w:pPr>
        <w:pStyle w:val="Index1"/>
      </w:pPr>
      <w:r>
        <w:t>Microsoft Learning IT Academy, 62</w:t>
      </w:r>
    </w:p>
    <w:p w14:paraId="750FEA2E" w14:textId="77777777" w:rsidR="00B34851" w:rsidRDefault="00B34851">
      <w:pPr>
        <w:pStyle w:val="Index1"/>
      </w:pPr>
      <w:r w:rsidRPr="009D1A03">
        <w:t>Microsoft Learning MCP</w:t>
      </w:r>
      <w:r>
        <w:t>, 62</w:t>
      </w:r>
    </w:p>
    <w:p w14:paraId="7E97D7B3" w14:textId="77777777" w:rsidR="00B34851" w:rsidRDefault="00B34851">
      <w:pPr>
        <w:pStyle w:val="Index1"/>
      </w:pPr>
      <w:r w:rsidRPr="009D1A03">
        <w:t>Microsoft Learning MOS</w:t>
      </w:r>
      <w:r>
        <w:t>, 62</w:t>
      </w:r>
    </w:p>
    <w:p w14:paraId="223AEAEF" w14:textId="77777777" w:rsidR="00B34851" w:rsidRDefault="00B34851">
      <w:pPr>
        <w:pStyle w:val="Index1"/>
      </w:pPr>
      <w:r w:rsidRPr="009D1A03">
        <w:t>Microsoft Learning MTA</w:t>
      </w:r>
      <w:r>
        <w:t>, 62</w:t>
      </w:r>
    </w:p>
    <w:p w14:paraId="4953A4DF" w14:textId="77777777" w:rsidR="00B34851" w:rsidRDefault="00B34851">
      <w:pPr>
        <w:pStyle w:val="Index1"/>
      </w:pPr>
      <w:r>
        <w:t>Microsoft Office Audit and Control Management Server, 25</w:t>
      </w:r>
    </w:p>
    <w:p w14:paraId="28E8D4E2" w14:textId="77777777" w:rsidR="00B34851" w:rsidRDefault="00B34851">
      <w:pPr>
        <w:pStyle w:val="Index1"/>
      </w:pPr>
      <w:r w:rsidRPr="009D1A03">
        <w:rPr>
          <w:lang w:val="pt-BR"/>
        </w:rPr>
        <w:t>Microsoft Rights Management</w:t>
      </w:r>
      <w:r>
        <w:t>, 55, 62</w:t>
      </w:r>
    </w:p>
    <w:p w14:paraId="073B9BBA" w14:textId="77777777" w:rsidR="00B34851" w:rsidRDefault="00B34851">
      <w:pPr>
        <w:pStyle w:val="Index1"/>
      </w:pPr>
      <w:r>
        <w:t>Microsoft Rights Management A, 62</w:t>
      </w:r>
    </w:p>
    <w:p w14:paraId="14D1D5D6" w14:textId="77777777" w:rsidR="00B34851" w:rsidRDefault="00B34851">
      <w:pPr>
        <w:pStyle w:val="Index1"/>
      </w:pPr>
      <w:r w:rsidRPr="009D1A03">
        <w:t>Microsoft Social Listening Professional (SL de Usuario)</w:t>
      </w:r>
      <w:r>
        <w:t>, 50</w:t>
      </w:r>
    </w:p>
    <w:p w14:paraId="51052D1C" w14:textId="77777777" w:rsidR="00B34851" w:rsidRDefault="00B34851">
      <w:pPr>
        <w:pStyle w:val="Index1"/>
      </w:pPr>
      <w:r>
        <w:t>Microsoft Social Listening Professional Education (SL de Usuario), 50</w:t>
      </w:r>
    </w:p>
    <w:p w14:paraId="4EA0781E" w14:textId="77777777" w:rsidR="00B34851" w:rsidRDefault="00B34851">
      <w:pPr>
        <w:pStyle w:val="Index1"/>
      </w:pPr>
      <w:r w:rsidRPr="009D1A03">
        <w:t>Mobile Asset Management Europe de Mapas de Bing</w:t>
      </w:r>
      <w:r>
        <w:t>, 59</w:t>
      </w:r>
    </w:p>
    <w:p w14:paraId="7D2CF4C8" w14:textId="77777777" w:rsidR="00B34851" w:rsidRDefault="00B34851">
      <w:pPr>
        <w:pStyle w:val="Index1"/>
      </w:pPr>
      <w:r w:rsidRPr="009D1A03">
        <w:t>Office 365 Administración Pública G1, G3, G4</w:t>
      </w:r>
      <w:r>
        <w:t>, 54</w:t>
      </w:r>
    </w:p>
    <w:p w14:paraId="40B78D59" w14:textId="77777777" w:rsidR="00B34851" w:rsidRDefault="00B34851">
      <w:pPr>
        <w:pStyle w:val="Index1"/>
      </w:pPr>
      <w:r w:rsidRPr="009D1A03">
        <w:t>Office 365 Administración Pública G1, G3, G4 sin Complemento de Office Pro Plus</w:t>
      </w:r>
      <w:r>
        <w:t>, 54</w:t>
      </w:r>
    </w:p>
    <w:p w14:paraId="5CB6705D" w14:textId="77777777" w:rsidR="00B34851" w:rsidRDefault="00B34851">
      <w:pPr>
        <w:pStyle w:val="Index1"/>
      </w:pPr>
      <w:r w:rsidRPr="009D1A03">
        <w:t>Office 365 Ámbito educativo A2</w:t>
      </w:r>
      <w:r>
        <w:t>, 54</w:t>
      </w:r>
    </w:p>
    <w:p w14:paraId="5E01823D" w14:textId="77777777" w:rsidR="00B34851" w:rsidRDefault="00B34851">
      <w:pPr>
        <w:pStyle w:val="Index1"/>
      </w:pPr>
      <w:r w:rsidRPr="009D1A03">
        <w:t>Office 365 Ámbito educativo A3</w:t>
      </w:r>
      <w:r>
        <w:t>, 54, 55, 56</w:t>
      </w:r>
    </w:p>
    <w:p w14:paraId="7AEE51EC" w14:textId="77777777" w:rsidR="00B34851" w:rsidRDefault="00B34851">
      <w:pPr>
        <w:pStyle w:val="Index1"/>
      </w:pPr>
      <w:r w:rsidRPr="009D1A03">
        <w:t>Office 365 Ámbito educativo A4</w:t>
      </w:r>
      <w:r>
        <w:t>, 54</w:t>
      </w:r>
    </w:p>
    <w:p w14:paraId="23C9BCED" w14:textId="77777777" w:rsidR="00B34851" w:rsidRDefault="00B34851">
      <w:pPr>
        <w:pStyle w:val="Index1"/>
      </w:pPr>
      <w:r w:rsidRPr="009D1A03">
        <w:t>Office 365 Enterprise A2, A3, A4 sin Complemento de Office Pro Plus</w:t>
      </w:r>
      <w:r>
        <w:t>, 54</w:t>
      </w:r>
    </w:p>
    <w:p w14:paraId="0D61A30C" w14:textId="77777777" w:rsidR="00B34851" w:rsidRDefault="00B34851">
      <w:pPr>
        <w:pStyle w:val="Index1"/>
      </w:pPr>
      <w:r w:rsidRPr="009D1A03">
        <w:t>Office 365 Enterprise E1</w:t>
      </w:r>
      <w:r>
        <w:t>, 15, 54, 55</w:t>
      </w:r>
    </w:p>
    <w:p w14:paraId="75B8B9C1" w14:textId="77777777" w:rsidR="00B34851" w:rsidRDefault="00B34851">
      <w:pPr>
        <w:pStyle w:val="Index1"/>
      </w:pPr>
      <w:r w:rsidRPr="009D1A03">
        <w:t>Office 365 Enterprise E1, E3, E4 sin Complemento de Office Pro Plus</w:t>
      </w:r>
      <w:r>
        <w:t>, 54</w:t>
      </w:r>
    </w:p>
    <w:p w14:paraId="4ABB1C5F" w14:textId="77777777" w:rsidR="00B34851" w:rsidRDefault="00B34851">
      <w:pPr>
        <w:pStyle w:val="Index1"/>
      </w:pPr>
      <w:r w:rsidRPr="009D1A03">
        <w:t>Office 365 Enterprise E3</w:t>
      </w:r>
      <w:r>
        <w:t>, 15, 54, 55, 56</w:t>
      </w:r>
    </w:p>
    <w:p w14:paraId="073C3AB6" w14:textId="77777777" w:rsidR="00B34851" w:rsidRDefault="00B34851">
      <w:pPr>
        <w:pStyle w:val="Index1"/>
      </w:pPr>
      <w:r w:rsidRPr="009D1A03">
        <w:t>Office 365 Enterprise E4</w:t>
      </w:r>
      <w:r>
        <w:t>, 15, 54, 55</w:t>
      </w:r>
    </w:p>
    <w:p w14:paraId="2CA5158F" w14:textId="77777777" w:rsidR="00B34851" w:rsidRDefault="00B34851">
      <w:pPr>
        <w:pStyle w:val="Index1"/>
      </w:pPr>
      <w:r>
        <w:t>Office 365 Enterprise K1, 44, 54, 57</w:t>
      </w:r>
    </w:p>
    <w:p w14:paraId="5438E6B0" w14:textId="77777777" w:rsidR="00B34851" w:rsidRDefault="00B34851">
      <w:pPr>
        <w:pStyle w:val="Index1"/>
      </w:pPr>
      <w:r w:rsidRPr="009D1A03">
        <w:t>Office 365 Mediana Empresa</w:t>
      </w:r>
      <w:r>
        <w:t>, 54, 55, 56</w:t>
      </w:r>
    </w:p>
    <w:p w14:paraId="25F6E2AD" w14:textId="77777777" w:rsidR="00B34851" w:rsidRDefault="00B34851">
      <w:pPr>
        <w:pStyle w:val="Index1"/>
      </w:pPr>
      <w:r w:rsidRPr="009D1A03">
        <w:t>Office 365 ProPlus</w:t>
      </w:r>
      <w:r>
        <w:t>, 52, 53, 55, 56</w:t>
      </w:r>
    </w:p>
    <w:p w14:paraId="0B62E08A" w14:textId="77777777" w:rsidR="00B34851" w:rsidRDefault="00B34851">
      <w:pPr>
        <w:pStyle w:val="Index1"/>
      </w:pPr>
      <w:r w:rsidRPr="009D1A03">
        <w:t>Office 365 ProPlus A</w:t>
      </w:r>
      <w:r>
        <w:t>, 52</w:t>
      </w:r>
    </w:p>
    <w:p w14:paraId="6B4CD1DE" w14:textId="77777777" w:rsidR="00B34851" w:rsidRDefault="00B34851">
      <w:pPr>
        <w:pStyle w:val="Index1"/>
      </w:pPr>
      <w:r>
        <w:t>Office 365 ProPlus Government G, 52</w:t>
      </w:r>
    </w:p>
    <w:p w14:paraId="7D1C1347" w14:textId="77777777" w:rsidR="00B34851" w:rsidRDefault="00B34851">
      <w:pPr>
        <w:pStyle w:val="Index1"/>
      </w:pPr>
      <w:r w:rsidRPr="009D1A03">
        <w:rPr>
          <w:lang w:val="fr-FR"/>
        </w:rPr>
        <w:t>Office 365 ProPlus SA Transition</w:t>
      </w:r>
      <w:r>
        <w:t>, 52, 53</w:t>
      </w:r>
    </w:p>
    <w:p w14:paraId="391C7EB5" w14:textId="77777777" w:rsidR="00B34851" w:rsidRDefault="00B34851">
      <w:pPr>
        <w:pStyle w:val="Index1"/>
      </w:pPr>
      <w:r w:rsidRPr="009D1A03">
        <w:t>Office Multi Language Pack 2013</w:t>
      </w:r>
      <w:r>
        <w:t>, 21</w:t>
      </w:r>
    </w:p>
    <w:p w14:paraId="1535BF99" w14:textId="77777777" w:rsidR="00B34851" w:rsidRDefault="00B34851">
      <w:pPr>
        <w:pStyle w:val="Index1"/>
      </w:pPr>
      <w:r w:rsidRPr="009D1A03">
        <w:t>Office para Mac Standard 2011</w:t>
      </w:r>
      <w:r>
        <w:t>, 22, 23, 53, 67, 72</w:t>
      </w:r>
    </w:p>
    <w:p w14:paraId="4A03FBE4" w14:textId="77777777" w:rsidR="00B34851" w:rsidRDefault="00B34851">
      <w:pPr>
        <w:pStyle w:val="Index1"/>
      </w:pPr>
      <w:r w:rsidRPr="009D1A03">
        <w:t>Office Professional 2010</w:t>
      </w:r>
      <w:r>
        <w:t>, 21</w:t>
      </w:r>
    </w:p>
    <w:p w14:paraId="15E33338" w14:textId="77777777" w:rsidR="00B34851" w:rsidRDefault="00B34851">
      <w:pPr>
        <w:pStyle w:val="Index1"/>
      </w:pPr>
      <w:r w:rsidRPr="009D1A03">
        <w:t>Office Professional Plus 2010</w:t>
      </w:r>
      <w:r>
        <w:t>, 21, 26, 53, 72</w:t>
      </w:r>
    </w:p>
    <w:p w14:paraId="4830B992" w14:textId="77777777" w:rsidR="00B34851" w:rsidRDefault="00B34851">
      <w:pPr>
        <w:pStyle w:val="Index1"/>
      </w:pPr>
      <w:r w:rsidRPr="009D1A03">
        <w:t>Office Professional Plus 2013</w:t>
      </w:r>
      <w:r>
        <w:t>, 21, 22, 26, 53, 55, 67, 72</w:t>
      </w:r>
    </w:p>
    <w:p w14:paraId="104BE1CB" w14:textId="77777777" w:rsidR="00B34851" w:rsidRDefault="00B34851">
      <w:pPr>
        <w:pStyle w:val="Index1"/>
      </w:pPr>
      <w:r w:rsidRPr="009D1A03">
        <w:t>Office Standard 2013</w:t>
      </w:r>
      <w:r>
        <w:t>, 21, 22, 26, 64, 67</w:t>
      </w:r>
    </w:p>
    <w:p w14:paraId="4A21F4B9" w14:textId="77777777" w:rsidR="00B34851" w:rsidRDefault="00B34851">
      <w:pPr>
        <w:pStyle w:val="Index1"/>
      </w:pPr>
      <w:r w:rsidRPr="009D1A03">
        <w:t>Office Web Apps Server 2013</w:t>
      </w:r>
      <w:r>
        <w:t>, 21</w:t>
      </w:r>
    </w:p>
    <w:p w14:paraId="13B63E18" w14:textId="77777777" w:rsidR="00B34851" w:rsidRDefault="00B34851">
      <w:pPr>
        <w:pStyle w:val="Index1"/>
      </w:pPr>
      <w:r w:rsidRPr="009D1A03">
        <w:t>OneDrive para la Empresa</w:t>
      </w:r>
      <w:r>
        <w:t>, 57</w:t>
      </w:r>
    </w:p>
    <w:p w14:paraId="5178CCE0" w14:textId="77777777" w:rsidR="00B34851" w:rsidRDefault="00B34851">
      <w:pPr>
        <w:pStyle w:val="Index1"/>
      </w:pPr>
      <w:r w:rsidRPr="009D1A03">
        <w:t>OneDrive para la Empresa con Office Online (SL de usuario)</w:t>
      </w:r>
      <w:r>
        <w:t>, 57</w:t>
      </w:r>
    </w:p>
    <w:p w14:paraId="22588305" w14:textId="77777777" w:rsidR="00B34851" w:rsidRDefault="00B34851">
      <w:pPr>
        <w:pStyle w:val="Index1"/>
      </w:pPr>
      <w:r w:rsidRPr="009D1A03">
        <w:t>OneDrive para la Empresa con Office Online G (SL de usuario)</w:t>
      </w:r>
      <w:r>
        <w:t>, 57</w:t>
      </w:r>
    </w:p>
    <w:p w14:paraId="38A721E5" w14:textId="77777777" w:rsidR="00B34851" w:rsidRDefault="00B34851">
      <w:pPr>
        <w:pStyle w:val="Index1"/>
      </w:pPr>
      <w:r w:rsidRPr="009D1A03">
        <w:t>OneNote 2013</w:t>
      </w:r>
      <w:r>
        <w:t>, 21, 67</w:t>
      </w:r>
    </w:p>
    <w:p w14:paraId="7ECC282D" w14:textId="77777777" w:rsidR="00B34851" w:rsidRDefault="00B34851">
      <w:pPr>
        <w:pStyle w:val="Index1"/>
      </w:pPr>
      <w:r w:rsidRPr="009D1A03">
        <w:t>Operations Manager 2007 R2</w:t>
      </w:r>
      <w:r>
        <w:t>, 30, 31, 32</w:t>
      </w:r>
    </w:p>
    <w:p w14:paraId="792E4C51" w14:textId="77777777" w:rsidR="00B34851" w:rsidRDefault="00B34851">
      <w:pPr>
        <w:pStyle w:val="Index1"/>
      </w:pPr>
      <w:r w:rsidRPr="009D1A03">
        <w:t>Outlook 2013</w:t>
      </w:r>
      <w:r>
        <w:t>, 21, 67</w:t>
      </w:r>
    </w:p>
    <w:p w14:paraId="0032B6F1" w14:textId="77777777" w:rsidR="00B34851" w:rsidRDefault="00B34851">
      <w:pPr>
        <w:pStyle w:val="Index1"/>
      </w:pPr>
      <w:r w:rsidRPr="009D1A03">
        <w:t>Outlook para Mac 2011</w:t>
      </w:r>
      <w:r>
        <w:t>, 22, 23, 67</w:t>
      </w:r>
    </w:p>
    <w:p w14:paraId="34A0E43D" w14:textId="77777777" w:rsidR="00B34851" w:rsidRDefault="00B34851">
      <w:pPr>
        <w:pStyle w:val="Index1"/>
      </w:pPr>
      <w:r w:rsidRPr="009D1A03">
        <w:t>Plataformas MSDN</w:t>
      </w:r>
      <w:r>
        <w:t>, 33</w:t>
      </w:r>
    </w:p>
    <w:p w14:paraId="1B60C3D7" w14:textId="77777777" w:rsidR="00B34851" w:rsidRDefault="00B34851">
      <w:pPr>
        <w:pStyle w:val="Index1"/>
      </w:pPr>
      <w:r w:rsidRPr="009D1A03">
        <w:t>Power BI para Office 365</w:t>
      </w:r>
      <w:r>
        <w:t>, 58</w:t>
      </w:r>
    </w:p>
    <w:p w14:paraId="6A45E280" w14:textId="77777777" w:rsidR="00B34851" w:rsidRDefault="00B34851">
      <w:pPr>
        <w:pStyle w:val="Index1"/>
      </w:pPr>
      <w:r>
        <w:t>Power BI para Office 365 A, 58</w:t>
      </w:r>
    </w:p>
    <w:p w14:paraId="160F28B6" w14:textId="77777777" w:rsidR="00B34851" w:rsidRDefault="00B34851">
      <w:pPr>
        <w:pStyle w:val="Index1"/>
      </w:pPr>
      <w:r w:rsidRPr="009D1A03">
        <w:t>PowerPoint 2013</w:t>
      </w:r>
      <w:r>
        <w:t>, 21, 67</w:t>
      </w:r>
    </w:p>
    <w:p w14:paraId="5E998A48" w14:textId="77777777" w:rsidR="00B34851" w:rsidRDefault="00B34851">
      <w:pPr>
        <w:pStyle w:val="Index1"/>
      </w:pPr>
      <w:r w:rsidRPr="009D1A03">
        <w:t>PowerPoint para Mac 2011</w:t>
      </w:r>
      <w:r>
        <w:t>, 22, 67</w:t>
      </w:r>
    </w:p>
    <w:p w14:paraId="435AE6E4" w14:textId="77777777" w:rsidR="00B34851" w:rsidRDefault="00B34851">
      <w:pPr>
        <w:pStyle w:val="Index1"/>
      </w:pPr>
      <w:r w:rsidRPr="009D1A03">
        <w:t>Project Lite</w:t>
      </w:r>
      <w:r>
        <w:t>, 58</w:t>
      </w:r>
    </w:p>
    <w:p w14:paraId="1158808A" w14:textId="77777777" w:rsidR="00B34851" w:rsidRDefault="00B34851">
      <w:pPr>
        <w:pStyle w:val="Index1"/>
      </w:pPr>
      <w:r>
        <w:t>Project Online, 52, 58</w:t>
      </w:r>
    </w:p>
    <w:p w14:paraId="0B47DB18" w14:textId="77777777" w:rsidR="00B34851" w:rsidRDefault="00B34851">
      <w:pPr>
        <w:pStyle w:val="Index1"/>
      </w:pPr>
      <w:r w:rsidRPr="009D1A03">
        <w:t>Project Online A</w:t>
      </w:r>
      <w:r>
        <w:t>, 58</w:t>
      </w:r>
    </w:p>
    <w:p w14:paraId="5EACDA98" w14:textId="77777777" w:rsidR="00B34851" w:rsidRDefault="00B34851">
      <w:pPr>
        <w:pStyle w:val="Index1"/>
      </w:pPr>
      <w:r>
        <w:t>Project Online con Project Pro para Office 365, 52</w:t>
      </w:r>
    </w:p>
    <w:p w14:paraId="284ADFDF" w14:textId="77777777" w:rsidR="00B34851" w:rsidRDefault="00B34851">
      <w:pPr>
        <w:pStyle w:val="Index1"/>
      </w:pPr>
      <w:r w:rsidRPr="009D1A03">
        <w:t>Project Pro para Office 365</w:t>
      </w:r>
      <w:r>
        <w:t>, 52, 53</w:t>
      </w:r>
    </w:p>
    <w:p w14:paraId="5B7B4201" w14:textId="77777777" w:rsidR="00B34851" w:rsidRDefault="00B34851">
      <w:pPr>
        <w:pStyle w:val="Index1"/>
      </w:pPr>
      <w:r>
        <w:t>Project Pro para Office 365 A, 52</w:t>
      </w:r>
    </w:p>
    <w:p w14:paraId="22A011F5" w14:textId="77777777" w:rsidR="00B34851" w:rsidRDefault="00B34851">
      <w:pPr>
        <w:pStyle w:val="Index1"/>
      </w:pPr>
      <w:r w:rsidRPr="009D1A03">
        <w:t>Project Professional 2013</w:t>
      </w:r>
      <w:r>
        <w:t>, 21, 22, 67</w:t>
      </w:r>
    </w:p>
    <w:p w14:paraId="71DDA590" w14:textId="77777777" w:rsidR="00B34851" w:rsidRDefault="00B34851">
      <w:pPr>
        <w:pStyle w:val="Index1"/>
      </w:pPr>
      <w:r w:rsidRPr="009D1A03">
        <w:t>Project Server 2013</w:t>
      </w:r>
      <w:r>
        <w:t>, 22, 24</w:t>
      </w:r>
    </w:p>
    <w:p w14:paraId="5F25830A" w14:textId="77777777" w:rsidR="00B34851" w:rsidRDefault="00B34851">
      <w:pPr>
        <w:pStyle w:val="Index1"/>
      </w:pPr>
      <w:r w:rsidRPr="009D1A03">
        <w:t>Project Standard 2013</w:t>
      </w:r>
      <w:r>
        <w:t>, 21, 22, 67, 72</w:t>
      </w:r>
    </w:p>
    <w:p w14:paraId="3D210F0B" w14:textId="77777777" w:rsidR="00B34851" w:rsidRDefault="00B34851">
      <w:pPr>
        <w:pStyle w:val="Index1"/>
      </w:pPr>
      <w:r>
        <w:t>Protección en línea de Exchange A, 51</w:t>
      </w:r>
    </w:p>
    <w:p w14:paraId="384AEEDD" w14:textId="77777777" w:rsidR="00B34851" w:rsidRDefault="00B34851">
      <w:pPr>
        <w:pStyle w:val="Index1"/>
      </w:pPr>
      <w:r>
        <w:t>Protección en línea de Exchange G, 51</w:t>
      </w:r>
    </w:p>
    <w:p w14:paraId="2DBA7445" w14:textId="77777777" w:rsidR="00B34851" w:rsidRDefault="00B34851">
      <w:pPr>
        <w:pStyle w:val="Index1"/>
      </w:pPr>
      <w:r w:rsidRPr="009D1A03">
        <w:t>Publicaciones adicionales de Microsoft Social Listening Professional (SL de Complemento)</w:t>
      </w:r>
      <w:r>
        <w:t>, 50</w:t>
      </w:r>
    </w:p>
    <w:p w14:paraId="650B48B1" w14:textId="77777777" w:rsidR="00B34851" w:rsidRDefault="00B34851">
      <w:pPr>
        <w:pStyle w:val="Index1"/>
      </w:pPr>
      <w:r w:rsidRPr="009D1A03">
        <w:t>Publicaciones adicionales de Microsoft Social Listening Professional Education (SL de Complemento)</w:t>
      </w:r>
      <w:r>
        <w:t>, 50</w:t>
      </w:r>
    </w:p>
    <w:p w14:paraId="7CF08F08" w14:textId="77777777" w:rsidR="00B34851" w:rsidRDefault="00B34851">
      <w:pPr>
        <w:pStyle w:val="Index1"/>
      </w:pPr>
      <w:r w:rsidRPr="009D1A03">
        <w:t>Publisher 2013</w:t>
      </w:r>
      <w:r>
        <w:t>, 21, 67</w:t>
      </w:r>
    </w:p>
    <w:p w14:paraId="33AC12DA" w14:textId="77777777" w:rsidR="00B34851" w:rsidRDefault="00B34851">
      <w:pPr>
        <w:pStyle w:val="Index1"/>
      </w:pPr>
      <w:r w:rsidRPr="009D1A03">
        <w:t>R2 de Windows 2008 Server</w:t>
      </w:r>
      <w:r>
        <w:t>, 13, 42</w:t>
      </w:r>
    </w:p>
    <w:p w14:paraId="6B5C133A" w14:textId="77777777" w:rsidR="00B34851" w:rsidRDefault="00B34851">
      <w:pPr>
        <w:pStyle w:val="Index1"/>
      </w:pPr>
      <w:r w:rsidRPr="009D1A03">
        <w:t>Search Server</w:t>
      </w:r>
      <w:r>
        <w:t>, 25</w:t>
      </w:r>
    </w:p>
    <w:p w14:paraId="465A96B3" w14:textId="77777777" w:rsidR="00B34851" w:rsidRDefault="00B34851">
      <w:pPr>
        <w:pStyle w:val="Index1"/>
      </w:pPr>
      <w:r w:rsidRPr="009D1A03">
        <w:t>Service Manager 2010</w:t>
      </w:r>
      <w:r>
        <w:t>, 32</w:t>
      </w:r>
    </w:p>
    <w:p w14:paraId="1C5429F8" w14:textId="77777777" w:rsidR="00B34851" w:rsidRDefault="00B34851">
      <w:pPr>
        <w:pStyle w:val="Index1"/>
      </w:pPr>
      <w:r w:rsidRPr="009D1A03">
        <w:t>Servicios de Microsoft Azure</w:t>
      </w:r>
      <w:r>
        <w:t>, 45</w:t>
      </w:r>
    </w:p>
    <w:p w14:paraId="63DAD9DF" w14:textId="77777777" w:rsidR="00B34851" w:rsidRDefault="00B34851">
      <w:pPr>
        <w:pStyle w:val="Index1"/>
      </w:pPr>
      <w:r>
        <w:t>SharePoint Online Extra Storage 1 GB, 58</w:t>
      </w:r>
    </w:p>
    <w:p w14:paraId="5DE5247D" w14:textId="77777777" w:rsidR="00B34851" w:rsidRDefault="00B34851">
      <w:pPr>
        <w:pStyle w:val="Index1"/>
      </w:pPr>
      <w:r>
        <w:t>SharePoint Online Extra Storage 1 GB A, 58</w:t>
      </w:r>
    </w:p>
    <w:p w14:paraId="3AB5BF81" w14:textId="77777777" w:rsidR="00B34851" w:rsidRDefault="00B34851">
      <w:pPr>
        <w:pStyle w:val="Index1"/>
      </w:pPr>
      <w:r w:rsidRPr="009D1A03">
        <w:t>SharePoint Online Plan 1</w:t>
      </w:r>
      <w:r>
        <w:t>, 55, 58</w:t>
      </w:r>
    </w:p>
    <w:p w14:paraId="69808783" w14:textId="77777777" w:rsidR="00B34851" w:rsidRDefault="00B34851">
      <w:pPr>
        <w:pStyle w:val="Index1"/>
      </w:pPr>
      <w:r>
        <w:t>SharePoint Online Plan 1G, 58</w:t>
      </w:r>
    </w:p>
    <w:p w14:paraId="02DB89A8" w14:textId="77777777" w:rsidR="00B34851" w:rsidRDefault="00B34851">
      <w:pPr>
        <w:pStyle w:val="Index1"/>
      </w:pPr>
      <w:r>
        <w:t>SharePoint Online Plan 2, 58</w:t>
      </w:r>
    </w:p>
    <w:p w14:paraId="3B3C9613" w14:textId="77777777" w:rsidR="00B34851" w:rsidRDefault="00B34851">
      <w:pPr>
        <w:pStyle w:val="Index1"/>
      </w:pPr>
      <w:r>
        <w:t>SharePoint Online Plan 2G, 58</w:t>
      </w:r>
    </w:p>
    <w:p w14:paraId="1E56188B" w14:textId="77777777" w:rsidR="00B34851" w:rsidRDefault="00B34851">
      <w:pPr>
        <w:pStyle w:val="Index1"/>
      </w:pPr>
      <w:r w:rsidRPr="009D1A03">
        <w:t>SharePoint Server 2010</w:t>
      </w:r>
      <w:r>
        <w:t>, 25, 27</w:t>
      </w:r>
    </w:p>
    <w:p w14:paraId="67F85B78" w14:textId="77777777" w:rsidR="00B34851" w:rsidRDefault="00B34851">
      <w:pPr>
        <w:pStyle w:val="Index1"/>
      </w:pPr>
      <w:r w:rsidRPr="009D1A03">
        <w:t>SharePoint Server 2013</w:t>
      </w:r>
      <w:r>
        <w:t>, 14, 25</w:t>
      </w:r>
    </w:p>
    <w:p w14:paraId="3DD9F5AB" w14:textId="77777777" w:rsidR="00B34851" w:rsidRDefault="00B34851">
      <w:pPr>
        <w:pStyle w:val="Index1"/>
      </w:pPr>
      <w:r w:rsidRPr="009D1A03">
        <w:t>SharePoint Server 2013 Enterprise CAL</w:t>
      </w:r>
      <w:r>
        <w:t>, 25</w:t>
      </w:r>
    </w:p>
    <w:p w14:paraId="6DB26A40" w14:textId="77777777" w:rsidR="00B34851" w:rsidRDefault="00B34851">
      <w:pPr>
        <w:pStyle w:val="Index1"/>
      </w:pPr>
      <w:r w:rsidRPr="009D1A03">
        <w:t>SharePoint Server para sitios de Internet</w:t>
      </w:r>
      <w:r>
        <w:t>, 25</w:t>
      </w:r>
    </w:p>
    <w:p w14:paraId="70A2FDE0" w14:textId="77777777" w:rsidR="00B34851" w:rsidRDefault="00B34851">
      <w:pPr>
        <w:pStyle w:val="Index1"/>
      </w:pPr>
      <w:r w:rsidRPr="009D1A03">
        <w:t>Sistemas Operativos MSDN</w:t>
      </w:r>
      <w:r>
        <w:t>, 33</w:t>
      </w:r>
    </w:p>
    <w:p w14:paraId="37F2787B" w14:textId="77777777" w:rsidR="00B34851" w:rsidRDefault="00B34851">
      <w:pPr>
        <w:pStyle w:val="Index1"/>
      </w:pPr>
      <w:r w:rsidRPr="009D1A03">
        <w:rPr>
          <w:lang w:val="pt-BR"/>
        </w:rPr>
        <w:t>Soporte técnico de Microsoft Azure Standard</w:t>
      </w:r>
      <w:r>
        <w:t>, 45</w:t>
      </w:r>
    </w:p>
    <w:p w14:paraId="6C04D522" w14:textId="77777777" w:rsidR="00B34851" w:rsidRDefault="00B34851">
      <w:pPr>
        <w:pStyle w:val="Index1"/>
      </w:pPr>
      <w:r w:rsidRPr="009D1A03">
        <w:rPr>
          <w:lang w:val="pt-BR"/>
        </w:rPr>
        <w:t>Soporte técnico directo de Microsoft Azure Professional</w:t>
      </w:r>
      <w:r>
        <w:t>, 45</w:t>
      </w:r>
    </w:p>
    <w:p w14:paraId="10715A03" w14:textId="77777777" w:rsidR="00B34851" w:rsidRDefault="00B34851">
      <w:pPr>
        <w:pStyle w:val="Index1"/>
      </w:pPr>
      <w:r w:rsidRPr="009D1A03">
        <w:t>Soporte Técnico Directo Profesional de Microsoft Dynamics CRM Online</w:t>
      </w:r>
      <w:r>
        <w:t>, 48</w:t>
      </w:r>
    </w:p>
    <w:p w14:paraId="6796E4DA" w14:textId="77777777" w:rsidR="00B34851" w:rsidRDefault="00B34851">
      <w:pPr>
        <w:pStyle w:val="Index1"/>
      </w:pPr>
      <w:r w:rsidRPr="009D1A03">
        <w:t>Soporte técnico mejorado de Microsoft Dynamics CRM Online</w:t>
      </w:r>
      <w:r>
        <w:t>, 48</w:t>
      </w:r>
    </w:p>
    <w:p w14:paraId="22D66F24" w14:textId="77777777" w:rsidR="00B34851" w:rsidRDefault="00B34851">
      <w:pPr>
        <w:pStyle w:val="Index1"/>
      </w:pPr>
      <w:r w:rsidRPr="009D1A03">
        <w:t>Soporte técnico mejorado de Microsoft Dynamics Marketing Enterprise</w:t>
      </w:r>
      <w:r>
        <w:t>, 49</w:t>
      </w:r>
    </w:p>
    <w:p w14:paraId="177279CB" w14:textId="77777777" w:rsidR="00B34851" w:rsidRDefault="00B34851">
      <w:pPr>
        <w:pStyle w:val="Index1"/>
      </w:pPr>
      <w:r w:rsidRPr="009D1A03">
        <w:t>Soporte técnico mejorado profesional de Microsoft Social Listening</w:t>
      </w:r>
      <w:r>
        <w:t>, 50</w:t>
      </w:r>
    </w:p>
    <w:p w14:paraId="1DB71FB0" w14:textId="77777777" w:rsidR="00B34851" w:rsidRDefault="00B34851">
      <w:pPr>
        <w:pStyle w:val="Index1"/>
      </w:pPr>
      <w:r w:rsidRPr="009D1A03">
        <w:t>Soporte técnico Professional Direct de Microsoft Dynamics Marketing Enterprise</w:t>
      </w:r>
      <w:r>
        <w:t>, 49</w:t>
      </w:r>
    </w:p>
    <w:p w14:paraId="15476C98" w14:textId="77777777" w:rsidR="00B34851" w:rsidRDefault="00B34851">
      <w:pPr>
        <w:pStyle w:val="Index1"/>
      </w:pPr>
      <w:r w:rsidRPr="009D1A03">
        <w:rPr>
          <w:lang w:val="pt-BR"/>
        </w:rPr>
        <w:t>Soporte técnico Professional Direct de Microsoft Social Listening</w:t>
      </w:r>
      <w:r>
        <w:t>, 50</w:t>
      </w:r>
    </w:p>
    <w:p w14:paraId="701DCBE6" w14:textId="77777777" w:rsidR="00B34851" w:rsidRDefault="00B34851">
      <w:pPr>
        <w:pStyle w:val="Index1"/>
      </w:pPr>
      <w:r w:rsidRPr="009D1A03">
        <w:t>SQL Server 2008 R2</w:t>
      </w:r>
      <w:r>
        <w:t>, 27, 28, 29</w:t>
      </w:r>
    </w:p>
    <w:p w14:paraId="422417BD" w14:textId="77777777" w:rsidR="00B34851" w:rsidRDefault="00B34851">
      <w:pPr>
        <w:pStyle w:val="Index1"/>
      </w:pPr>
      <w:r w:rsidRPr="009D1A03">
        <w:t>SQL Server 2014 Business Intelligence</w:t>
      </w:r>
      <w:r>
        <w:t>, 27</w:t>
      </w:r>
    </w:p>
    <w:p w14:paraId="7DAF77C3" w14:textId="77777777" w:rsidR="00B34851" w:rsidRDefault="00B34851">
      <w:pPr>
        <w:pStyle w:val="Index1"/>
      </w:pPr>
      <w:r w:rsidRPr="009D1A03">
        <w:t>SQL Server 2014 CAL</w:t>
      </w:r>
      <w:r>
        <w:t>, 27</w:t>
      </w:r>
    </w:p>
    <w:p w14:paraId="4F926654" w14:textId="77777777" w:rsidR="00B34851" w:rsidRDefault="00B34851">
      <w:pPr>
        <w:pStyle w:val="Index1"/>
      </w:pPr>
      <w:r w:rsidRPr="009D1A03">
        <w:t>SQL Server 2014 Developer</w:t>
      </w:r>
      <w:r>
        <w:t>, 27</w:t>
      </w:r>
    </w:p>
    <w:p w14:paraId="3E6C9356" w14:textId="77777777" w:rsidR="00B34851" w:rsidRDefault="00B34851">
      <w:pPr>
        <w:pStyle w:val="Index1"/>
      </w:pPr>
      <w:r w:rsidRPr="009D1A03">
        <w:t>SQL Server 2014 Enterprise</w:t>
      </w:r>
      <w:r>
        <w:t>, 27</w:t>
      </w:r>
    </w:p>
    <w:p w14:paraId="665D1684" w14:textId="77777777" w:rsidR="00B34851" w:rsidRDefault="00B34851">
      <w:pPr>
        <w:pStyle w:val="Index1"/>
      </w:pPr>
      <w:r w:rsidRPr="009D1A03">
        <w:t>SQL Server 2014 Enterprise Core</w:t>
      </w:r>
      <w:r>
        <w:t>, 27</w:t>
      </w:r>
    </w:p>
    <w:p w14:paraId="1C35C2B6" w14:textId="77777777" w:rsidR="00B34851" w:rsidRDefault="00B34851">
      <w:pPr>
        <w:pStyle w:val="Index1"/>
      </w:pPr>
      <w:r w:rsidRPr="009D1A03">
        <w:t>SQL Server 2014 Standard</w:t>
      </w:r>
      <w:r>
        <w:t>, 27</w:t>
      </w:r>
    </w:p>
    <w:p w14:paraId="557B8427" w14:textId="77777777" w:rsidR="00B34851" w:rsidRDefault="00B34851">
      <w:pPr>
        <w:pStyle w:val="Index1"/>
      </w:pPr>
      <w:r w:rsidRPr="009D1A03">
        <w:t>SQL Server 2014 Standard Core</w:t>
      </w:r>
      <w:r>
        <w:t>, 27</w:t>
      </w:r>
    </w:p>
    <w:p w14:paraId="7E89A34E" w14:textId="77777777" w:rsidR="00B34851" w:rsidRDefault="00B34851">
      <w:pPr>
        <w:pStyle w:val="Index1"/>
      </w:pPr>
      <w:r w:rsidRPr="009D1A03">
        <w:t>Street and Trips 2013</w:t>
      </w:r>
      <w:r>
        <w:t>, 29</w:t>
      </w:r>
    </w:p>
    <w:p w14:paraId="014AF10F" w14:textId="77777777" w:rsidR="00B34851" w:rsidRDefault="00B34851">
      <w:pPr>
        <w:pStyle w:val="Index1"/>
      </w:pPr>
      <w:r w:rsidRPr="009D1A03">
        <w:t>Suscripción a Windows Companion</w:t>
      </w:r>
      <w:r>
        <w:t>, 34, 66, 70, 79</w:t>
      </w:r>
    </w:p>
    <w:p w14:paraId="330E7A88" w14:textId="77777777" w:rsidR="00B34851" w:rsidRDefault="00B34851">
      <w:pPr>
        <w:pStyle w:val="Index1"/>
      </w:pPr>
      <w:r w:rsidRPr="009D1A03">
        <w:t>Suscripción mensual a 100.000 de transacciones de uso de sitio web público de Mapas de Bing</w:t>
      </w:r>
      <w:r>
        <w:t>, 59</w:t>
      </w:r>
    </w:p>
    <w:p w14:paraId="4D7F8215" w14:textId="77777777" w:rsidR="00B34851" w:rsidRDefault="00B34851">
      <w:pPr>
        <w:pStyle w:val="Index1"/>
      </w:pPr>
      <w:r w:rsidRPr="009D1A03">
        <w:t>Suscripción mensual a 420.000 transacciones (y más) de uso de sitio web público de Mapas de Bing</w:t>
      </w:r>
      <w:r>
        <w:t>, 59</w:t>
      </w:r>
    </w:p>
    <w:p w14:paraId="2FAE3A55" w14:textId="77777777" w:rsidR="00B34851" w:rsidRDefault="00B34851">
      <w:pPr>
        <w:pStyle w:val="Index1"/>
      </w:pPr>
      <w:r w:rsidRPr="009D1A03">
        <w:t>Suscripción mensual de paquete de 5.000 usuarios conocidos a Mapas de Bing</w:t>
      </w:r>
      <w:r>
        <w:t>, 59</w:t>
      </w:r>
    </w:p>
    <w:p w14:paraId="4A0090D1" w14:textId="77777777" w:rsidR="00B34851" w:rsidRDefault="00B34851">
      <w:pPr>
        <w:pStyle w:val="Index1"/>
      </w:pPr>
      <w:r w:rsidRPr="009D1A03">
        <w:t>Suscripción mensual ligera de paquete de 5.000 usuarios conocidos a Mapas de Bing</w:t>
      </w:r>
      <w:r>
        <w:t>, 59</w:t>
      </w:r>
    </w:p>
    <w:p w14:paraId="12C075C6" w14:textId="77777777" w:rsidR="00B34851" w:rsidRDefault="00B34851">
      <w:pPr>
        <w:pStyle w:val="Index1"/>
      </w:pPr>
      <w:r w:rsidRPr="009D1A03">
        <w:t>Suscripción mensual ligera por usuario conocido a Mapas de Bing</w:t>
      </w:r>
      <w:r>
        <w:t>, 59</w:t>
      </w:r>
    </w:p>
    <w:p w14:paraId="7C72EA38" w14:textId="77777777" w:rsidR="00B34851" w:rsidRDefault="00B34851">
      <w:pPr>
        <w:pStyle w:val="Index1"/>
      </w:pPr>
      <w:r w:rsidRPr="009D1A03">
        <w:t>Suscripción mensual por activo a Mapas de Bing seguidos por consumidor</w:t>
      </w:r>
      <w:r>
        <w:t>, 59</w:t>
      </w:r>
    </w:p>
    <w:p w14:paraId="5F905683" w14:textId="77777777" w:rsidR="00B34851" w:rsidRDefault="00B34851">
      <w:pPr>
        <w:pStyle w:val="Index1"/>
      </w:pPr>
      <w:r w:rsidRPr="009D1A03">
        <w:t>Suscripción mensual por cuota a Mapas de Bing Enterprise</w:t>
      </w:r>
      <w:r>
        <w:t>, 59</w:t>
      </w:r>
    </w:p>
    <w:p w14:paraId="3F53B648" w14:textId="77777777" w:rsidR="00B34851" w:rsidRDefault="00B34851">
      <w:pPr>
        <w:pStyle w:val="Index1"/>
      </w:pPr>
      <w:r w:rsidRPr="009D1A03">
        <w:t>Suscripción mensual por cuota a Mapas de Bing para Mobile Asset Management Platform</w:t>
      </w:r>
      <w:r>
        <w:t>, 59</w:t>
      </w:r>
    </w:p>
    <w:p w14:paraId="0984C811" w14:textId="77777777" w:rsidR="00B34851" w:rsidRDefault="00B34851">
      <w:pPr>
        <w:pStyle w:val="Index1"/>
      </w:pPr>
      <w:r w:rsidRPr="009D1A03">
        <w:t>Suscripción mensual por usuario conocido a Mapas de Bing</w:t>
      </w:r>
      <w:r>
        <w:t>, 59</w:t>
      </w:r>
    </w:p>
    <w:p w14:paraId="45FBFAD5" w14:textId="77777777" w:rsidR="00B34851" w:rsidRDefault="00B34851">
      <w:pPr>
        <w:pStyle w:val="Index1"/>
      </w:pPr>
      <w:r w:rsidRPr="009D1A03">
        <w:t>System Center 2012 Datacenter</w:t>
      </w:r>
      <w:r>
        <w:t>, 68, 69</w:t>
      </w:r>
    </w:p>
    <w:p w14:paraId="6ED2A23B" w14:textId="77777777" w:rsidR="00B34851" w:rsidRDefault="00B34851">
      <w:pPr>
        <w:pStyle w:val="Index1"/>
      </w:pPr>
      <w:r w:rsidRPr="009D1A03">
        <w:t>System Center 2012 Endpoint Protection</w:t>
      </w:r>
      <w:r>
        <w:t>, 14, 63</w:t>
      </w:r>
    </w:p>
    <w:p w14:paraId="21A69E02" w14:textId="77777777" w:rsidR="00B34851" w:rsidRDefault="00B34851">
      <w:pPr>
        <w:pStyle w:val="Index1"/>
      </w:pPr>
      <w:r>
        <w:t>System Center 2012 R2 Client Management Suite (ML de Cliente) (por OSE), 29</w:t>
      </w:r>
    </w:p>
    <w:p w14:paraId="10086DD9" w14:textId="77777777" w:rsidR="00B34851" w:rsidRDefault="00B34851">
      <w:pPr>
        <w:pStyle w:val="Index1"/>
      </w:pPr>
      <w:r w:rsidRPr="009D1A03">
        <w:t>System Center 2012 R2 Client Management Suite (ML de Cliente) (por Usuario)</w:t>
      </w:r>
      <w:r>
        <w:t>, 29</w:t>
      </w:r>
    </w:p>
    <w:p w14:paraId="2E6ADD5F" w14:textId="77777777" w:rsidR="00B34851" w:rsidRDefault="00B34851">
      <w:pPr>
        <w:pStyle w:val="Index1"/>
      </w:pPr>
      <w:r w:rsidRPr="009D1A03">
        <w:rPr>
          <w:lang w:val="pt-BR"/>
        </w:rPr>
        <w:t>System Center 2012 R2 Endpoint Protection</w:t>
      </w:r>
      <w:r>
        <w:t>, 62, 63</w:t>
      </w:r>
    </w:p>
    <w:p w14:paraId="54BB608C" w14:textId="77777777" w:rsidR="00B34851" w:rsidRDefault="00B34851">
      <w:pPr>
        <w:pStyle w:val="Index1"/>
      </w:pPr>
      <w:r>
        <w:t>System Center 2012 Standard, 13, 28, 68, 69, 78</w:t>
      </w:r>
    </w:p>
    <w:p w14:paraId="3373CF4D" w14:textId="77777777" w:rsidR="00B34851" w:rsidRDefault="00B34851">
      <w:pPr>
        <w:pStyle w:val="Index1"/>
      </w:pPr>
      <w:r w:rsidRPr="009D1A03">
        <w:t>System Center Configuration Manager 2007 R3</w:t>
      </w:r>
      <w:r>
        <w:t>, 29, 30, 31, 32</w:t>
      </w:r>
    </w:p>
    <w:p w14:paraId="7CE47AC9" w14:textId="77777777" w:rsidR="00B34851" w:rsidRDefault="00B34851">
      <w:pPr>
        <w:pStyle w:val="Index1"/>
      </w:pPr>
      <w:r w:rsidRPr="009D1A03">
        <w:t>System Center Essentials 2010</w:t>
      </w:r>
      <w:r>
        <w:t>, 31</w:t>
      </w:r>
    </w:p>
    <w:p w14:paraId="64476B9A" w14:textId="77777777" w:rsidR="00B34851" w:rsidRDefault="00B34851">
      <w:pPr>
        <w:pStyle w:val="Index1"/>
      </w:pPr>
      <w:r w:rsidRPr="009D1A03">
        <w:t>System Center Reporting Manager 2006</w:t>
      </w:r>
      <w:r>
        <w:t>, 31</w:t>
      </w:r>
    </w:p>
    <w:p w14:paraId="22F7D315" w14:textId="77777777" w:rsidR="00B34851" w:rsidRDefault="00B34851">
      <w:pPr>
        <w:pStyle w:val="Index1"/>
      </w:pPr>
      <w:r>
        <w:t>System Center Server Management Suite Datacenter, 32</w:t>
      </w:r>
    </w:p>
    <w:p w14:paraId="186981D5" w14:textId="77777777" w:rsidR="00B34851" w:rsidRDefault="00B34851">
      <w:pPr>
        <w:pStyle w:val="Index1"/>
      </w:pPr>
      <w:r>
        <w:t>System Center Server Management Suite Enterprise, 31, 32</w:t>
      </w:r>
    </w:p>
    <w:p w14:paraId="22A67A82" w14:textId="77777777" w:rsidR="00B34851" w:rsidRDefault="00B34851">
      <w:pPr>
        <w:pStyle w:val="Index1"/>
      </w:pPr>
      <w:r>
        <w:t>Uso comercial de Office Home &amp; Student 2013 RT, 21</w:t>
      </w:r>
    </w:p>
    <w:p w14:paraId="67B6948E" w14:textId="77777777" w:rsidR="00B34851" w:rsidRDefault="00B34851">
      <w:pPr>
        <w:pStyle w:val="Index1"/>
      </w:pPr>
      <w:r w:rsidRPr="009D1A03">
        <w:t>Uso comercial de Office Home and Student RT 2013</w:t>
      </w:r>
      <w:r>
        <w:t>, 21, 23</w:t>
      </w:r>
    </w:p>
    <w:p w14:paraId="626E08CA" w14:textId="77777777" w:rsidR="00B34851" w:rsidRDefault="00B34851">
      <w:pPr>
        <w:pStyle w:val="Index1"/>
      </w:pPr>
      <w:r w:rsidRPr="009D1A03">
        <w:t>Uso de Sitio Web Interno de Mapas de Bing</w:t>
      </w:r>
      <w:r>
        <w:t>, 59, 60</w:t>
      </w:r>
    </w:p>
    <w:p w14:paraId="32541B3B" w14:textId="77777777" w:rsidR="00B34851" w:rsidRDefault="00B34851">
      <w:pPr>
        <w:pStyle w:val="Index1"/>
      </w:pPr>
      <w:r w:rsidRPr="009D1A03">
        <w:t>VDI Suite</w:t>
      </w:r>
      <w:r>
        <w:t>, 33</w:t>
      </w:r>
    </w:p>
    <w:p w14:paraId="5FA564D9" w14:textId="77777777" w:rsidR="00B34851" w:rsidRDefault="00B34851">
      <w:pPr>
        <w:pStyle w:val="Index1"/>
      </w:pPr>
      <w:r w:rsidRPr="009D1A03">
        <w:t>VDI Suite con MDOP</w:t>
      </w:r>
      <w:r>
        <w:t>, 33</w:t>
      </w:r>
    </w:p>
    <w:p w14:paraId="671ABE6F" w14:textId="77777777" w:rsidR="00B34851" w:rsidRDefault="00B34851">
      <w:pPr>
        <w:pStyle w:val="Index1"/>
      </w:pPr>
      <w:r w:rsidRPr="009D1A03">
        <w:t>Virtual Machine Manager 2008 R2</w:t>
      </w:r>
      <w:r>
        <w:t>, 32</w:t>
      </w:r>
    </w:p>
    <w:p w14:paraId="08088DDB" w14:textId="77777777" w:rsidR="00B34851" w:rsidRDefault="00B34851">
      <w:pPr>
        <w:pStyle w:val="Index1"/>
      </w:pPr>
      <w:r w:rsidRPr="009D1A03">
        <w:t>Visio 2013 Professional</w:t>
      </w:r>
      <w:r>
        <w:t>, 21</w:t>
      </w:r>
    </w:p>
    <w:p w14:paraId="4B36C2C1" w14:textId="77777777" w:rsidR="00B34851" w:rsidRDefault="00B34851">
      <w:pPr>
        <w:pStyle w:val="Index1"/>
      </w:pPr>
      <w:r w:rsidRPr="009D1A03">
        <w:t>Visio 2013 Standard</w:t>
      </w:r>
      <w:r>
        <w:t>, 21</w:t>
      </w:r>
    </w:p>
    <w:p w14:paraId="0EDA48CC" w14:textId="77777777" w:rsidR="00B34851" w:rsidRDefault="00B34851">
      <w:pPr>
        <w:pStyle w:val="Index1"/>
      </w:pPr>
      <w:r w:rsidRPr="009D1A03">
        <w:t>Visio Premium 2010</w:t>
      </w:r>
      <w:r>
        <w:t>, 22</w:t>
      </w:r>
    </w:p>
    <w:p w14:paraId="6727760D" w14:textId="77777777" w:rsidR="00B34851" w:rsidRDefault="00B34851">
      <w:pPr>
        <w:pStyle w:val="Index1"/>
      </w:pPr>
      <w:r w:rsidRPr="009D1A03">
        <w:t>Visio Pro para Office 365</w:t>
      </w:r>
      <w:r>
        <w:t>, 52, 53</w:t>
      </w:r>
    </w:p>
    <w:p w14:paraId="6FE8B68C" w14:textId="77777777" w:rsidR="00B34851" w:rsidRDefault="00B34851">
      <w:pPr>
        <w:pStyle w:val="Index1"/>
      </w:pPr>
      <w:r w:rsidRPr="009D1A03">
        <w:t>Visio Pro para Office 365 A</w:t>
      </w:r>
      <w:r>
        <w:t>, 52</w:t>
      </w:r>
    </w:p>
    <w:p w14:paraId="4DB0134B" w14:textId="77777777" w:rsidR="00B34851" w:rsidRDefault="00B34851">
      <w:pPr>
        <w:pStyle w:val="Index1"/>
      </w:pPr>
      <w:r w:rsidRPr="009D1A03">
        <w:t>Visio Professional 2013</w:t>
      </w:r>
      <w:r>
        <w:t>, 22, 67, 72</w:t>
      </w:r>
    </w:p>
    <w:p w14:paraId="76E0F697" w14:textId="77777777" w:rsidR="00B34851" w:rsidRDefault="00B34851">
      <w:pPr>
        <w:pStyle w:val="Index1"/>
      </w:pPr>
      <w:r w:rsidRPr="009D1A03">
        <w:t>Visio Standard 2013</w:t>
      </w:r>
      <w:r>
        <w:t>, 22, 67</w:t>
      </w:r>
    </w:p>
    <w:p w14:paraId="2F60F099" w14:textId="77777777" w:rsidR="00B34851" w:rsidRDefault="00B34851">
      <w:pPr>
        <w:pStyle w:val="Index1"/>
      </w:pPr>
      <w:r w:rsidRPr="009D1A03">
        <w:t>Visual Studio Deployment 2013 Datacenter</w:t>
      </w:r>
      <w:r>
        <w:t>, 34</w:t>
      </w:r>
    </w:p>
    <w:p w14:paraId="34FAED3B" w14:textId="77777777" w:rsidR="00B34851" w:rsidRDefault="00B34851">
      <w:pPr>
        <w:pStyle w:val="Index1"/>
      </w:pPr>
      <w:r w:rsidRPr="009D1A03">
        <w:t>Visual Studio Deployment 2013 Standard</w:t>
      </w:r>
      <w:r>
        <w:t>, 34</w:t>
      </w:r>
    </w:p>
    <w:p w14:paraId="196BCD7F" w14:textId="77777777" w:rsidR="00B34851" w:rsidRDefault="00B34851">
      <w:pPr>
        <w:pStyle w:val="Index1"/>
      </w:pPr>
      <w:r>
        <w:t>Visual Studio LightSwitch 2011, 33</w:t>
      </w:r>
    </w:p>
    <w:p w14:paraId="57B74B8A" w14:textId="77777777" w:rsidR="00B34851" w:rsidRDefault="00B34851">
      <w:pPr>
        <w:pStyle w:val="Index1"/>
      </w:pPr>
      <w:r w:rsidRPr="009D1A03">
        <w:t>Visual Studio Premium 2013 con MSDN</w:t>
      </w:r>
      <w:r>
        <w:t>, 33</w:t>
      </w:r>
    </w:p>
    <w:p w14:paraId="2DD9D522" w14:textId="77777777" w:rsidR="00B34851" w:rsidRDefault="00B34851">
      <w:pPr>
        <w:pStyle w:val="Index1"/>
      </w:pPr>
      <w:r w:rsidRPr="009D1A03">
        <w:t>Visual Studio Professional 2012</w:t>
      </w:r>
      <w:r>
        <w:t>, 33</w:t>
      </w:r>
    </w:p>
    <w:p w14:paraId="18D257B0" w14:textId="77777777" w:rsidR="00B34851" w:rsidRDefault="00B34851">
      <w:pPr>
        <w:pStyle w:val="Index1"/>
      </w:pPr>
      <w:r w:rsidRPr="009D1A03">
        <w:t>Visual Studio Professional 2013</w:t>
      </w:r>
      <w:r>
        <w:t>, 33</w:t>
      </w:r>
    </w:p>
    <w:p w14:paraId="587AC8B6" w14:textId="77777777" w:rsidR="00B34851" w:rsidRDefault="00B34851">
      <w:pPr>
        <w:pStyle w:val="Index1"/>
      </w:pPr>
      <w:r w:rsidRPr="009D1A03">
        <w:rPr>
          <w:lang w:val="it-IT"/>
        </w:rPr>
        <w:t>Visual Studio Professional 2013 con MSDN</w:t>
      </w:r>
      <w:r>
        <w:t>, 33</w:t>
      </w:r>
    </w:p>
    <w:p w14:paraId="7972DCC8" w14:textId="77777777" w:rsidR="00B34851" w:rsidRDefault="00B34851">
      <w:pPr>
        <w:pStyle w:val="Index1"/>
      </w:pPr>
      <w:r w:rsidRPr="009D1A03">
        <w:t>Visual Studio Team Foundation Server 2013 con tecnología SQL Server 2010</w:t>
      </w:r>
      <w:r>
        <w:t>, 34</w:t>
      </w:r>
    </w:p>
    <w:p w14:paraId="468CEFB9" w14:textId="77777777" w:rsidR="00B34851" w:rsidRDefault="00B34851">
      <w:pPr>
        <w:pStyle w:val="Index1"/>
      </w:pPr>
      <w:r>
        <w:t>Visual Studio Test Professional 2013 con MSDN, 33</w:t>
      </w:r>
    </w:p>
    <w:p w14:paraId="27D56AD8" w14:textId="77777777" w:rsidR="00B34851" w:rsidRDefault="00B34851">
      <w:pPr>
        <w:pStyle w:val="Index1"/>
      </w:pPr>
      <w:r w:rsidRPr="009D1A03">
        <w:rPr>
          <w:lang w:val="it-IT"/>
        </w:rPr>
        <w:t>Visual Studio Ultimate 2013 con MSDN</w:t>
      </w:r>
      <w:r>
        <w:t>, 33</w:t>
      </w:r>
    </w:p>
    <w:p w14:paraId="4170A3C1" w14:textId="77777777" w:rsidR="00B34851" w:rsidRDefault="00B34851">
      <w:pPr>
        <w:pStyle w:val="Index1"/>
      </w:pPr>
      <w:r w:rsidRPr="009D1A03">
        <w:t>Windows 8.1 Pro</w:t>
      </w:r>
      <w:r>
        <w:t>, 40</w:t>
      </w:r>
    </w:p>
    <w:p w14:paraId="1947014D" w14:textId="77777777" w:rsidR="00B34851" w:rsidRDefault="00B34851">
      <w:pPr>
        <w:pStyle w:val="Index1"/>
      </w:pPr>
      <w:r w:rsidRPr="009D1A03">
        <w:t>Windows Embedded 8.1 Industry Enterprise para SA</w:t>
      </w:r>
      <w:r>
        <w:t>, 39</w:t>
      </w:r>
    </w:p>
    <w:p w14:paraId="5409A6D0" w14:textId="77777777" w:rsidR="00B34851" w:rsidRDefault="00B34851">
      <w:pPr>
        <w:pStyle w:val="Index1"/>
      </w:pPr>
      <w:r>
        <w:t>Windows Embedded 8.1 Industry Enterprise para SA (Std, POSR, Ind Retail), 39</w:t>
      </w:r>
    </w:p>
    <w:p w14:paraId="11514A1D" w14:textId="77777777" w:rsidR="00B34851" w:rsidRDefault="00B34851">
      <w:pPr>
        <w:pStyle w:val="Index1"/>
      </w:pPr>
      <w:r>
        <w:t>Windows Embedded 8.1 Industry Pro, 39, 40, 41, 70</w:t>
      </w:r>
    </w:p>
    <w:p w14:paraId="7694F820" w14:textId="77777777" w:rsidR="00B34851" w:rsidRDefault="00B34851">
      <w:pPr>
        <w:pStyle w:val="Index1"/>
      </w:pPr>
      <w:r w:rsidRPr="009D1A03">
        <w:t>Windows Embedded Device Manager 2011</w:t>
      </w:r>
      <w:r>
        <w:t>, 31</w:t>
      </w:r>
    </w:p>
    <w:p w14:paraId="4BFFC94D" w14:textId="77777777" w:rsidR="00B34851" w:rsidRDefault="00B34851">
      <w:pPr>
        <w:pStyle w:val="Index1"/>
      </w:pPr>
      <w:r>
        <w:t>Windows HPC Server 2008 R2 Suite, 42</w:t>
      </w:r>
    </w:p>
    <w:p w14:paraId="2EDA7B8C" w14:textId="77777777" w:rsidR="00B34851" w:rsidRDefault="00B34851">
      <w:pPr>
        <w:pStyle w:val="Index1"/>
      </w:pPr>
      <w:r w:rsidRPr="009D1A03">
        <w:rPr>
          <w:lang w:val="fr-FR"/>
        </w:rPr>
        <w:t>Windows Intune</w:t>
      </w:r>
      <w:r>
        <w:t>, 15, 44, 58, 59, 85</w:t>
      </w:r>
    </w:p>
    <w:p w14:paraId="0EC264E8" w14:textId="77777777" w:rsidR="00B34851" w:rsidRDefault="00B34851">
      <w:pPr>
        <w:pStyle w:val="Index1"/>
      </w:pPr>
      <w:r w:rsidRPr="009D1A03">
        <w:t>Windows MultiPoint Server 2012 Premium</w:t>
      </w:r>
      <w:r>
        <w:t>, 41, 42</w:t>
      </w:r>
    </w:p>
    <w:p w14:paraId="52A5D0DA" w14:textId="77777777" w:rsidR="00B34851" w:rsidRDefault="00B34851">
      <w:pPr>
        <w:pStyle w:val="Index1"/>
      </w:pPr>
      <w:r w:rsidRPr="009D1A03">
        <w:t>Windows MultiPoint Server 2012 Premium con licencia CAL de Windows MultiPoint Server</w:t>
      </w:r>
      <w:r>
        <w:t>, 41, 42</w:t>
      </w:r>
    </w:p>
    <w:p w14:paraId="3E4A1A5B" w14:textId="77777777" w:rsidR="00B34851" w:rsidRDefault="00B34851">
      <w:pPr>
        <w:pStyle w:val="Index1"/>
      </w:pPr>
      <w:r>
        <w:t>Windows MultiPoint Server 2012 Premium con Windows MultiPoint Server CAL (5 clientes) con licencia CAL de Windows Server 2010, 42</w:t>
      </w:r>
    </w:p>
    <w:p w14:paraId="3BE1E2C3" w14:textId="77777777" w:rsidR="00B34851" w:rsidRDefault="00B34851">
      <w:pPr>
        <w:pStyle w:val="Index1"/>
      </w:pPr>
      <w:r w:rsidRPr="009D1A03">
        <w:t>Windows MultiPoint Server 2012 Standard</w:t>
      </w:r>
      <w:r>
        <w:t>, 42</w:t>
      </w:r>
    </w:p>
    <w:p w14:paraId="63C5142D" w14:textId="77777777" w:rsidR="00B34851" w:rsidRDefault="00B34851">
      <w:pPr>
        <w:pStyle w:val="Index1"/>
      </w:pPr>
      <w:r w:rsidRPr="009D1A03">
        <w:t>Windows Server 2012 R2 Datacenter</w:t>
      </w:r>
      <w:r>
        <w:t>, 42</w:t>
      </w:r>
    </w:p>
    <w:p w14:paraId="1AA3EB2D" w14:textId="77777777" w:rsidR="00B34851" w:rsidRDefault="00B34851">
      <w:pPr>
        <w:pStyle w:val="Index1"/>
      </w:pPr>
      <w:r w:rsidRPr="009D1A03">
        <w:t>Windows Server 2012 R2 Essentials</w:t>
      </w:r>
      <w:r>
        <w:t>, 42</w:t>
      </w:r>
    </w:p>
    <w:p w14:paraId="1D81D53F" w14:textId="77777777" w:rsidR="00B34851" w:rsidRDefault="00B34851">
      <w:pPr>
        <w:pStyle w:val="Index1"/>
      </w:pPr>
      <w:r w:rsidRPr="009D1A03">
        <w:t>Windows Server 2012 R2 Standard</w:t>
      </w:r>
      <w:r>
        <w:t>, 42</w:t>
      </w:r>
    </w:p>
    <w:p w14:paraId="18DE98B2" w14:textId="77777777" w:rsidR="00B34851" w:rsidRDefault="00B34851">
      <w:pPr>
        <w:pStyle w:val="Index1"/>
      </w:pPr>
      <w:r>
        <w:t>Windows Server 2012 Standard, 13</w:t>
      </w:r>
    </w:p>
    <w:p w14:paraId="2E94B118" w14:textId="77777777" w:rsidR="00B34851" w:rsidRDefault="00B34851">
      <w:pPr>
        <w:pStyle w:val="Index1"/>
      </w:pPr>
      <w:r w:rsidRPr="009D1A03">
        <w:t>Windows Small Business Server 2008</w:t>
      </w:r>
      <w:r>
        <w:t>, 42</w:t>
      </w:r>
    </w:p>
    <w:p w14:paraId="195AA3B0" w14:textId="77777777" w:rsidR="00B34851" w:rsidRDefault="00B34851">
      <w:pPr>
        <w:pStyle w:val="Index1"/>
      </w:pPr>
      <w:r w:rsidRPr="009D1A03">
        <w:t>Windows Small Business Server 2011</w:t>
      </w:r>
      <w:r>
        <w:t>, 42, 43</w:t>
      </w:r>
    </w:p>
    <w:p w14:paraId="454652BB" w14:textId="77777777" w:rsidR="00B34851" w:rsidRDefault="00B34851">
      <w:pPr>
        <w:pStyle w:val="Index1"/>
      </w:pPr>
      <w:r w:rsidRPr="009D1A03">
        <w:t>Windows Virtual Desktop Access</w:t>
      </w:r>
      <w:r>
        <w:t>, 17, 34, 67, 79, 85</w:t>
      </w:r>
    </w:p>
    <w:p w14:paraId="35E0A7D3" w14:textId="77777777" w:rsidR="00B34851" w:rsidRDefault="00B34851">
      <w:pPr>
        <w:pStyle w:val="Index1"/>
      </w:pPr>
      <w:r w:rsidRPr="009D1A03">
        <w:t>Word 2013</w:t>
      </w:r>
      <w:r>
        <w:t>, 21, 67</w:t>
      </w:r>
    </w:p>
    <w:p w14:paraId="069325F8" w14:textId="77777777" w:rsidR="00B34851" w:rsidRDefault="00B34851">
      <w:pPr>
        <w:pStyle w:val="Index1"/>
      </w:pPr>
      <w:r w:rsidRPr="009D1A03">
        <w:t>Word para Mac 2011</w:t>
      </w:r>
      <w:r>
        <w:t>, 23, 67</w:t>
      </w:r>
    </w:p>
    <w:p w14:paraId="5624462D" w14:textId="77777777" w:rsidR="00B34851" w:rsidRDefault="00B34851">
      <w:pPr>
        <w:pStyle w:val="Index1"/>
      </w:pPr>
      <w:r w:rsidRPr="009D1A03">
        <w:t>Yammer Enterprise</w:t>
      </w:r>
      <w:r>
        <w:t>, 20, 63</w:t>
      </w:r>
    </w:p>
    <w:p w14:paraId="46823F28" w14:textId="77777777" w:rsidR="00B34851" w:rsidRDefault="00B34851" w:rsidP="009F6CD6">
      <w:pPr>
        <w:pStyle w:val="ProductList-Body"/>
        <w:rPr>
          <w:noProof/>
          <w:color w:val="000000" w:themeColor="text1"/>
          <w:lang w:val="es-ES"/>
        </w:rPr>
        <w:sectPr w:rsidR="00B34851" w:rsidSect="00B34851">
          <w:type w:val="continuous"/>
          <w:pgSz w:w="12240" w:h="15840"/>
          <w:pgMar w:top="1440" w:right="720" w:bottom="1440" w:left="720" w:header="720" w:footer="720" w:gutter="0"/>
          <w:cols w:num="2" w:space="720"/>
          <w:docGrid w:linePitch="360"/>
        </w:sectPr>
      </w:pPr>
    </w:p>
    <w:p w14:paraId="38275A47" w14:textId="77777777" w:rsidR="00956AFC" w:rsidRPr="00D8703A" w:rsidRDefault="003B18A2" w:rsidP="009F6CD6">
      <w:pPr>
        <w:pStyle w:val="ProductList-Body"/>
        <w:rPr>
          <w:sz w:val="2"/>
          <w:szCs w:val="2"/>
        </w:rPr>
      </w:pPr>
      <w:r w:rsidRPr="00654393">
        <w:rPr>
          <w:lang w:val="es-ES"/>
        </w:rPr>
        <w:fldChar w:fldCharType="end"/>
      </w:r>
    </w:p>
    <w:sectPr w:rsidR="00956AFC" w:rsidRPr="00D8703A" w:rsidSect="00B3485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8BFE3C" w14:textId="77777777" w:rsidR="00BC5E99" w:rsidRDefault="00BC5E99" w:rsidP="009A573F">
      <w:pPr>
        <w:spacing w:after="0" w:line="240" w:lineRule="auto"/>
      </w:pPr>
      <w:r>
        <w:separator/>
      </w:r>
    </w:p>
  </w:endnote>
  <w:endnote w:type="continuationSeparator" w:id="0">
    <w:p w14:paraId="03EBBE69" w14:textId="77777777" w:rsidR="00BC5E99" w:rsidRDefault="00BC5E99" w:rsidP="009A573F">
      <w:pPr>
        <w:spacing w:after="0" w:line="240" w:lineRule="auto"/>
      </w:pPr>
      <w:r>
        <w:continuationSeparator/>
      </w:r>
    </w:p>
  </w:endnote>
  <w:endnote w:type="continuationNotice" w:id="1">
    <w:p w14:paraId="0D799023" w14:textId="77777777" w:rsidR="00BC5E99" w:rsidRDefault="00BC5E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275B7E" w14:textId="77777777" w:rsidR="00BC5E99" w:rsidRDefault="00BC5E99">
    <w:pPr>
      <w:pStyle w:val="Footer"/>
    </w:pPr>
    <w:r>
      <w:rPr>
        <w:noProof/>
      </w:rPr>
      <w:drawing>
        <wp:inline distT="0" distB="0" distL="0" distR="0" wp14:anchorId="38275C19" wp14:editId="38275C1A">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B8F" w14:textId="77777777" w:rsidTr="00DB0895">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75B80" w14:textId="77777777" w:rsidR="00BC5E99" w:rsidRPr="00C76DF3" w:rsidRDefault="00BC5E99" w:rsidP="002203AF">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81" w14:textId="77777777" w:rsidR="00BC5E99" w:rsidRPr="00C76DF3" w:rsidRDefault="00BC5E99"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82" w14:textId="77777777" w:rsidR="00BC5E99" w:rsidRPr="00C76DF3" w:rsidRDefault="00BC5E99" w:rsidP="002203AF">
          <w:pPr>
            <w:pStyle w:val="ProductList-OfferingBody"/>
            <w:ind w:left="-72" w:right="-74"/>
            <w:jc w:val="center"/>
            <w:rPr>
              <w:color w:val="808080" w:themeColor="background1" w:themeShade="80"/>
              <w:sz w:val="14"/>
              <w:szCs w:val="14"/>
            </w:rPr>
          </w:pPr>
          <w:hyperlink w:anchor="Introduction" w:tooltip="Introducció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83" w14:textId="77777777" w:rsidR="00BC5E99" w:rsidRPr="00C76DF3" w:rsidRDefault="00BC5E99"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84" w14:textId="77777777" w:rsidR="00BC5E99" w:rsidRPr="00C76DF3" w:rsidRDefault="00BC5E99" w:rsidP="003B4047">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85" w14:textId="77777777" w:rsidR="00BC5E99" w:rsidRPr="00C76DF3" w:rsidRDefault="00BC5E99"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86" w14:textId="77777777" w:rsidR="00BC5E99" w:rsidRPr="00C76DF3" w:rsidRDefault="00BC5E99" w:rsidP="002203AF">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87" w14:textId="77777777" w:rsidR="00BC5E99" w:rsidRPr="00C76DF3" w:rsidRDefault="00BC5E9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88" w14:textId="77777777" w:rsidR="00BC5E99" w:rsidRPr="00C76DF3" w:rsidRDefault="00BC5E99" w:rsidP="002203AF">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89" w14:textId="77777777" w:rsidR="00BC5E99" w:rsidRPr="00C76DF3" w:rsidRDefault="00BC5E9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8A" w14:textId="77777777" w:rsidR="00BC5E99" w:rsidRPr="00C76DF3" w:rsidRDefault="00BC5E99" w:rsidP="002203AF">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B8B" w14:textId="77777777" w:rsidR="00BC5E99" w:rsidRPr="00C76DF3" w:rsidRDefault="00BC5E99"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8C" w14:textId="77777777" w:rsidR="00BC5E99" w:rsidRPr="00C76DF3" w:rsidRDefault="00BC5E99" w:rsidP="002203AF">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8D" w14:textId="77777777" w:rsidR="00BC5E99" w:rsidRPr="00C76DF3" w:rsidRDefault="00BC5E99"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8E" w14:textId="77777777" w:rsidR="00BC5E99" w:rsidRPr="00C76DF3" w:rsidRDefault="00BC5E99" w:rsidP="002203AF">
          <w:pPr>
            <w:pStyle w:val="ProductList-OfferingBody"/>
            <w:ind w:left="-72" w:right="-87"/>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B90" w14:textId="77777777" w:rsidR="00BC5E99" w:rsidRPr="00FF08DB" w:rsidRDefault="00BC5E99"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BA0" w14:textId="77777777" w:rsidTr="00DB0895">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91" w14:textId="77777777" w:rsidR="00BC5E99" w:rsidRPr="00C76DF3" w:rsidRDefault="00BC5E99" w:rsidP="00667076">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92" w14:textId="77777777" w:rsidR="00BC5E99" w:rsidRPr="00C76DF3" w:rsidRDefault="00BC5E99" w:rsidP="0066707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275B93" w14:textId="77777777" w:rsidR="00BC5E99" w:rsidRPr="004978F4" w:rsidRDefault="00BC5E99" w:rsidP="00667076">
          <w:pPr>
            <w:pStyle w:val="ProductList-OfferingBody"/>
            <w:ind w:left="-72" w:right="-74"/>
            <w:jc w:val="center"/>
            <w:rPr>
              <w:color w:val="023160"/>
              <w:sz w:val="14"/>
              <w:szCs w:val="14"/>
            </w:rPr>
          </w:pPr>
          <w:hyperlink w:anchor="Introduction" w:tooltip="Introducción" w:history="1">
            <w:r w:rsidRPr="004978F4">
              <w:rPr>
                <w:rStyle w:val="Hyperlink"/>
                <w:color w:val="02316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94" w14:textId="77777777" w:rsidR="00BC5E99" w:rsidRPr="00C76DF3" w:rsidRDefault="00BC5E99" w:rsidP="0066707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95" w14:textId="77777777" w:rsidR="00BC5E99" w:rsidRPr="00C76DF3" w:rsidRDefault="00BC5E99" w:rsidP="00667076">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96" w14:textId="77777777" w:rsidR="00BC5E99" w:rsidRPr="00C76DF3" w:rsidRDefault="00BC5E99" w:rsidP="0066707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97" w14:textId="77777777" w:rsidR="00BC5E99" w:rsidRPr="00C76DF3" w:rsidRDefault="00BC5E99" w:rsidP="00667076">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98" w14:textId="77777777" w:rsidR="00BC5E99" w:rsidRPr="00C76DF3" w:rsidRDefault="00BC5E99" w:rsidP="006670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99" w14:textId="77777777" w:rsidR="00BC5E99" w:rsidRPr="00C76DF3" w:rsidRDefault="00BC5E99" w:rsidP="00667076">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9A" w14:textId="77777777" w:rsidR="00BC5E99" w:rsidRPr="00C76DF3" w:rsidRDefault="00BC5E99" w:rsidP="0066707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9B" w14:textId="77777777" w:rsidR="00BC5E99" w:rsidRPr="00C76DF3" w:rsidRDefault="00BC5E99" w:rsidP="00667076">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B9C" w14:textId="77777777" w:rsidR="00BC5E99" w:rsidRPr="00C76DF3" w:rsidRDefault="00BC5E99" w:rsidP="00667076">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9D" w14:textId="77777777" w:rsidR="00BC5E99" w:rsidRPr="00C76DF3" w:rsidRDefault="00BC5E99" w:rsidP="00667076">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9E" w14:textId="77777777" w:rsidR="00BC5E99" w:rsidRPr="00C76DF3" w:rsidRDefault="00BC5E99" w:rsidP="00667076">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9F" w14:textId="77777777" w:rsidR="00BC5E99" w:rsidRPr="00C76DF3" w:rsidRDefault="00BC5E99" w:rsidP="00815500">
          <w:pPr>
            <w:pStyle w:val="ProductList-OfferingBody"/>
            <w:ind w:left="-72" w:right="-74"/>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BA1" w14:textId="77777777" w:rsidR="00BC5E99" w:rsidRPr="00FF08DB" w:rsidRDefault="00BC5E99"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BB1" w14:textId="77777777" w:rsidTr="00DB0895">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A2" w14:textId="77777777" w:rsidR="00BC5E99" w:rsidRPr="00C76DF3" w:rsidRDefault="00BC5E99" w:rsidP="00815500">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A3" w14:textId="77777777" w:rsidR="00BC5E99" w:rsidRPr="00C76DF3" w:rsidRDefault="00BC5E99" w:rsidP="008155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A4" w14:textId="77777777" w:rsidR="00BC5E99" w:rsidRPr="004978F4" w:rsidRDefault="00BC5E99" w:rsidP="00815500">
          <w:pPr>
            <w:pStyle w:val="ProductList-OfferingBody"/>
            <w:ind w:left="-72" w:right="-74"/>
            <w:jc w:val="center"/>
            <w:rPr>
              <w:color w:val="023160"/>
              <w:sz w:val="14"/>
              <w:szCs w:val="14"/>
            </w:rPr>
          </w:pPr>
          <w:hyperlink w:anchor="Introduction" w:tooltip="Introducción" w:history="1">
            <w:r w:rsidRPr="004978F4">
              <w:rPr>
                <w:rStyle w:val="Hyperlink"/>
                <w:color w:val="02316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A5" w14:textId="77777777" w:rsidR="00BC5E99" w:rsidRPr="00C76DF3" w:rsidRDefault="00BC5E99" w:rsidP="008155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275BA6" w14:textId="77777777" w:rsidR="00BC5E99" w:rsidRPr="00C76DF3" w:rsidRDefault="00BC5E99" w:rsidP="00815500">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A7" w14:textId="77777777" w:rsidR="00BC5E99" w:rsidRPr="00C76DF3" w:rsidRDefault="00BC5E99" w:rsidP="0081550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A8" w14:textId="77777777" w:rsidR="00BC5E99" w:rsidRPr="00C76DF3" w:rsidRDefault="00BC5E99" w:rsidP="00815500">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A9" w14:textId="77777777" w:rsidR="00BC5E99" w:rsidRPr="00C76DF3" w:rsidRDefault="00BC5E99" w:rsidP="008155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AA" w14:textId="77777777" w:rsidR="00BC5E99" w:rsidRPr="00C76DF3" w:rsidRDefault="00BC5E99" w:rsidP="00815500">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AB" w14:textId="77777777" w:rsidR="00BC5E99" w:rsidRPr="00C76DF3" w:rsidRDefault="00BC5E99" w:rsidP="008155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AC" w14:textId="77777777" w:rsidR="00BC5E99" w:rsidRPr="00C76DF3" w:rsidRDefault="00BC5E99" w:rsidP="00815500">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BAD" w14:textId="77777777" w:rsidR="00BC5E99" w:rsidRPr="00C76DF3" w:rsidRDefault="00BC5E99" w:rsidP="00815500">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AE" w14:textId="77777777" w:rsidR="00BC5E99" w:rsidRPr="00C76DF3" w:rsidRDefault="00BC5E99" w:rsidP="00815500">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AF" w14:textId="77777777" w:rsidR="00BC5E99" w:rsidRPr="00C76DF3" w:rsidRDefault="00BC5E99" w:rsidP="00815500">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B0" w14:textId="77777777" w:rsidR="00BC5E99" w:rsidRPr="00C76DF3" w:rsidRDefault="00BC5E99" w:rsidP="00815500">
          <w:pPr>
            <w:pStyle w:val="ProductList-OfferingBody"/>
            <w:ind w:left="-72" w:right="-74"/>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BB2" w14:textId="77777777" w:rsidR="00BC5E99" w:rsidRDefault="00BC5E99"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BC2" w14:textId="77777777" w:rsidTr="005E3C5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B3" w14:textId="77777777" w:rsidR="00BC5E99" w:rsidRPr="00C76DF3" w:rsidRDefault="00BC5E99" w:rsidP="00043A6C">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B4" w14:textId="77777777" w:rsidR="00BC5E99" w:rsidRPr="00C76DF3" w:rsidRDefault="00BC5E99" w:rsidP="00043A6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B5" w14:textId="77777777" w:rsidR="00BC5E99" w:rsidRPr="004978F4" w:rsidRDefault="00BC5E99" w:rsidP="00043A6C">
          <w:pPr>
            <w:pStyle w:val="ProductList-OfferingBody"/>
            <w:ind w:left="-72" w:right="-74"/>
            <w:jc w:val="center"/>
            <w:rPr>
              <w:color w:val="023160"/>
              <w:sz w:val="14"/>
              <w:szCs w:val="14"/>
            </w:rPr>
          </w:pPr>
          <w:hyperlink w:anchor="Introduction" w:tooltip="Introducción" w:history="1">
            <w:r w:rsidRPr="004978F4">
              <w:rPr>
                <w:rStyle w:val="Hyperlink"/>
                <w:color w:val="02316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B6" w14:textId="77777777" w:rsidR="00BC5E99" w:rsidRPr="00C76DF3" w:rsidRDefault="00BC5E99" w:rsidP="00043A6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B7" w14:textId="77777777" w:rsidR="00BC5E99" w:rsidRPr="00C76DF3" w:rsidRDefault="00BC5E99" w:rsidP="00043A6C">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B8" w14:textId="77777777" w:rsidR="00BC5E99" w:rsidRPr="00C76DF3" w:rsidRDefault="00BC5E99" w:rsidP="00043A6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275BB9" w14:textId="77777777" w:rsidR="00BC5E99" w:rsidRPr="00C76DF3" w:rsidRDefault="00BC5E99" w:rsidP="00043A6C">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BA" w14:textId="77777777" w:rsidR="00BC5E99" w:rsidRPr="00C76DF3" w:rsidRDefault="00BC5E99" w:rsidP="00043A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BB" w14:textId="77777777" w:rsidR="00BC5E99" w:rsidRPr="00C76DF3" w:rsidRDefault="00BC5E99" w:rsidP="00043A6C">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BC" w14:textId="77777777" w:rsidR="00BC5E99" w:rsidRPr="00C76DF3" w:rsidRDefault="00BC5E99" w:rsidP="00043A6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BD" w14:textId="77777777" w:rsidR="00BC5E99" w:rsidRPr="00C76DF3" w:rsidRDefault="00BC5E99" w:rsidP="00043A6C">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BBE" w14:textId="77777777" w:rsidR="00BC5E99" w:rsidRPr="00C76DF3" w:rsidRDefault="00BC5E99" w:rsidP="00043A6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BF" w14:textId="77777777" w:rsidR="00BC5E99" w:rsidRPr="00C76DF3" w:rsidRDefault="00BC5E99" w:rsidP="00043A6C">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C0" w14:textId="77777777" w:rsidR="00BC5E99" w:rsidRPr="00C76DF3" w:rsidRDefault="00BC5E99" w:rsidP="00043A6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C1" w14:textId="77777777" w:rsidR="00BC5E99" w:rsidRPr="00C76DF3" w:rsidRDefault="00BC5E99" w:rsidP="00043A6C">
          <w:pPr>
            <w:pStyle w:val="ProductList-OfferingBody"/>
            <w:ind w:left="-72" w:right="-74"/>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BC3" w14:textId="77777777" w:rsidR="00BC5E99" w:rsidRPr="00FF08DB" w:rsidRDefault="00BC5E99"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BD3" w14:textId="77777777" w:rsidTr="005E3C5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C4" w14:textId="77777777" w:rsidR="00BC5E99" w:rsidRPr="00C76DF3" w:rsidRDefault="00BC5E99" w:rsidP="007A778C">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C5" w14:textId="77777777" w:rsidR="00BC5E99" w:rsidRPr="00C76DF3" w:rsidRDefault="00BC5E99" w:rsidP="007A778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C6" w14:textId="77777777" w:rsidR="00BC5E99" w:rsidRPr="004978F4" w:rsidRDefault="00BC5E99" w:rsidP="007A778C">
          <w:pPr>
            <w:pStyle w:val="ProductList-OfferingBody"/>
            <w:ind w:left="-72" w:right="-74"/>
            <w:jc w:val="center"/>
            <w:rPr>
              <w:color w:val="023160"/>
              <w:sz w:val="14"/>
              <w:szCs w:val="14"/>
            </w:rPr>
          </w:pPr>
          <w:hyperlink w:anchor="Introduction" w:tooltip="Introducción" w:history="1">
            <w:r w:rsidRPr="004978F4">
              <w:rPr>
                <w:rStyle w:val="Hyperlink"/>
                <w:color w:val="02316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C7" w14:textId="77777777" w:rsidR="00BC5E99" w:rsidRPr="00C76DF3" w:rsidRDefault="00BC5E99" w:rsidP="007A778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C8" w14:textId="77777777" w:rsidR="00BC5E99" w:rsidRPr="00C76DF3" w:rsidRDefault="00BC5E99" w:rsidP="007A778C">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C9" w14:textId="77777777" w:rsidR="00BC5E99" w:rsidRPr="00C76DF3" w:rsidRDefault="00BC5E99" w:rsidP="007A778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CA" w14:textId="77777777" w:rsidR="00BC5E99" w:rsidRPr="00C76DF3" w:rsidRDefault="00BC5E99" w:rsidP="007A778C">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CB"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275BCC" w14:textId="77777777" w:rsidR="00BC5E99" w:rsidRPr="00C76DF3" w:rsidRDefault="00BC5E99" w:rsidP="007A778C">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CD"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CE" w14:textId="77777777" w:rsidR="00BC5E99" w:rsidRPr="00C76DF3" w:rsidRDefault="00BC5E99" w:rsidP="007A778C">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BCF" w14:textId="77777777" w:rsidR="00BC5E99" w:rsidRPr="00C76DF3" w:rsidRDefault="00BC5E99" w:rsidP="007A778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D0" w14:textId="77777777" w:rsidR="00BC5E99" w:rsidRPr="00C76DF3" w:rsidRDefault="00BC5E99" w:rsidP="007A778C">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D1" w14:textId="77777777" w:rsidR="00BC5E99" w:rsidRPr="00C76DF3" w:rsidRDefault="00BC5E99" w:rsidP="007A778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D2" w14:textId="77777777" w:rsidR="00BC5E99" w:rsidRPr="00C76DF3" w:rsidRDefault="00BC5E99" w:rsidP="007A778C">
          <w:pPr>
            <w:pStyle w:val="ProductList-OfferingBody"/>
            <w:ind w:left="-72" w:right="-74"/>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BD4" w14:textId="77777777" w:rsidR="00BC5E99" w:rsidRPr="00FF08DB" w:rsidRDefault="00BC5E99"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BE4" w14:textId="77777777" w:rsidTr="005E3C5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D5" w14:textId="77777777" w:rsidR="00BC5E99" w:rsidRPr="00C76DF3" w:rsidRDefault="00BC5E99" w:rsidP="007A778C">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D6" w14:textId="77777777" w:rsidR="00BC5E99" w:rsidRPr="00C76DF3" w:rsidRDefault="00BC5E99" w:rsidP="007A778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D7" w14:textId="77777777" w:rsidR="00BC5E99" w:rsidRPr="004978F4" w:rsidRDefault="00BC5E99" w:rsidP="007A778C">
          <w:pPr>
            <w:pStyle w:val="ProductList-OfferingBody"/>
            <w:ind w:left="-72" w:right="-74"/>
            <w:jc w:val="center"/>
            <w:rPr>
              <w:color w:val="023160"/>
              <w:sz w:val="14"/>
              <w:szCs w:val="14"/>
            </w:rPr>
          </w:pPr>
          <w:hyperlink w:anchor="Introduction" w:tooltip="Introducción" w:history="1">
            <w:r w:rsidRPr="004978F4">
              <w:rPr>
                <w:rStyle w:val="Hyperlink"/>
                <w:color w:val="02316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D8" w14:textId="77777777" w:rsidR="00BC5E99" w:rsidRPr="00C76DF3" w:rsidRDefault="00BC5E99" w:rsidP="007A778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D9" w14:textId="77777777" w:rsidR="00BC5E99" w:rsidRPr="00C76DF3" w:rsidRDefault="00BC5E99" w:rsidP="007A778C">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DA" w14:textId="77777777" w:rsidR="00BC5E99" w:rsidRPr="00C76DF3" w:rsidRDefault="00BC5E99" w:rsidP="007A778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DB" w14:textId="77777777" w:rsidR="00BC5E99" w:rsidRPr="00C76DF3" w:rsidRDefault="00BC5E99" w:rsidP="007A778C">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DC"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DD" w14:textId="77777777" w:rsidR="00BC5E99" w:rsidRPr="00C76DF3" w:rsidRDefault="00BC5E99" w:rsidP="007A778C">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DE"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275BDF" w14:textId="77777777" w:rsidR="00BC5E99" w:rsidRPr="00C76DF3" w:rsidRDefault="00BC5E99" w:rsidP="007A778C">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BE0" w14:textId="77777777" w:rsidR="00BC5E99" w:rsidRPr="00C76DF3" w:rsidRDefault="00BC5E99" w:rsidP="007A778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E1" w14:textId="77777777" w:rsidR="00BC5E99" w:rsidRPr="00C76DF3" w:rsidRDefault="00BC5E99" w:rsidP="007A778C">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E2" w14:textId="77777777" w:rsidR="00BC5E99" w:rsidRPr="00C76DF3" w:rsidRDefault="00BC5E99" w:rsidP="007A778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E3" w14:textId="77777777" w:rsidR="00BC5E99" w:rsidRPr="00C76DF3" w:rsidRDefault="00BC5E99" w:rsidP="007A778C">
          <w:pPr>
            <w:pStyle w:val="ProductList-OfferingBody"/>
            <w:ind w:left="-72" w:right="-74"/>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BE5" w14:textId="77777777" w:rsidR="00BC5E99" w:rsidRDefault="00BC5E99"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BF5" w14:textId="77777777" w:rsidTr="005E3C5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E6" w14:textId="77777777" w:rsidR="00BC5E99" w:rsidRPr="00C76DF3" w:rsidRDefault="00BC5E99" w:rsidP="00CB3D69">
          <w:pPr>
            <w:pStyle w:val="ProductList-OfferingBody"/>
            <w:ind w:left="-77" w:right="-73"/>
            <w:jc w:val="center"/>
            <w:rPr>
              <w:color w:val="808080" w:themeColor="background1" w:themeShade="80"/>
              <w:sz w:val="14"/>
              <w:szCs w:val="14"/>
            </w:rPr>
          </w:pPr>
          <w:hyperlink w:anchor="TdC"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E7" w14:textId="77777777" w:rsidR="00BC5E99" w:rsidRPr="00C76DF3" w:rsidRDefault="00BC5E9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E8" w14:textId="77777777" w:rsidR="00BC5E99" w:rsidRPr="00C76DF3" w:rsidRDefault="00BC5E99" w:rsidP="00CB3D69">
          <w:pPr>
            <w:pStyle w:val="ProductList-OfferingBody"/>
            <w:ind w:left="-72" w:right="-74"/>
            <w:jc w:val="center"/>
            <w:rPr>
              <w:color w:val="808080" w:themeColor="background1" w:themeShade="80"/>
              <w:sz w:val="14"/>
              <w:szCs w:val="14"/>
            </w:rPr>
          </w:pPr>
          <w:hyperlink w:anchor="Introducción" w:history="1">
            <w:r>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E9" w14:textId="77777777" w:rsidR="00BC5E99" w:rsidRPr="00C76DF3" w:rsidRDefault="00BC5E9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EA" w14:textId="77777777" w:rsidR="00BC5E99" w:rsidRPr="00C76DF3" w:rsidRDefault="00BC5E99"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EB" w14:textId="77777777" w:rsidR="00BC5E99" w:rsidRPr="00C76DF3" w:rsidRDefault="00BC5E9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EC" w14:textId="77777777" w:rsidR="00BC5E99" w:rsidRPr="00C76DF3" w:rsidRDefault="00BC5E99"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ED" w14:textId="77777777" w:rsidR="00BC5E99" w:rsidRPr="00C76DF3" w:rsidRDefault="00BC5E9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EE" w14:textId="77777777" w:rsidR="00BC5E99" w:rsidRPr="00C76DF3" w:rsidRDefault="00BC5E99"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EF" w14:textId="77777777" w:rsidR="00BC5E99" w:rsidRPr="00C76DF3" w:rsidRDefault="00BC5E9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F0" w14:textId="77777777" w:rsidR="00BC5E99" w:rsidRPr="00C76DF3" w:rsidRDefault="00BC5E99" w:rsidP="00CB3D69">
          <w:pPr>
            <w:pStyle w:val="ProductList-OfferingBody"/>
            <w:ind w:left="-72" w:right="-76"/>
            <w:jc w:val="center"/>
            <w:rPr>
              <w:color w:val="808080" w:themeColor="background1" w:themeShade="80"/>
              <w:sz w:val="14"/>
              <w:szCs w:val="14"/>
            </w:rPr>
          </w:pPr>
          <w:hyperlink w:anchor="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BF1" w14:textId="77777777" w:rsidR="00BC5E99" w:rsidRPr="00C76DF3" w:rsidRDefault="00BC5E9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75BF2" w14:textId="77777777" w:rsidR="00BC5E99" w:rsidRPr="00C76DF3" w:rsidRDefault="00BC5E99" w:rsidP="00CB3D69">
          <w:pPr>
            <w:pStyle w:val="ProductList-OfferingBody"/>
            <w:ind w:left="-72" w:right="-74"/>
            <w:jc w:val="center"/>
            <w:rPr>
              <w:color w:val="808080" w:themeColor="background1" w:themeShade="80"/>
              <w:sz w:val="14"/>
              <w:szCs w:val="14"/>
            </w:rPr>
          </w:pPr>
          <w:hyperlink w:anchor="AnexoA"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F3" w14:textId="77777777" w:rsidR="00BC5E99" w:rsidRPr="00C76DF3" w:rsidRDefault="00BC5E9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F4" w14:textId="77777777" w:rsidR="00BC5E99" w:rsidRPr="00C76DF3" w:rsidRDefault="00BC5E99" w:rsidP="00CB3D69">
          <w:pPr>
            <w:pStyle w:val="ProductList-OfferingBody"/>
            <w:ind w:left="-72" w:right="-87"/>
            <w:jc w:val="center"/>
            <w:rPr>
              <w:color w:val="808080" w:themeColor="background1" w:themeShade="80"/>
              <w:sz w:val="14"/>
              <w:szCs w:val="14"/>
            </w:rPr>
          </w:pPr>
          <w:hyperlink w:anchor="Índice" w:history="1">
            <w:r>
              <w:rPr>
                <w:rStyle w:val="Hyperlink"/>
                <w:color w:val="023160" w:themeColor="hyperlink" w:themeShade="80"/>
                <w:sz w:val="14"/>
                <w:szCs w:val="14"/>
              </w:rPr>
              <w:t>Índice</w:t>
            </w:r>
          </w:hyperlink>
        </w:p>
      </w:tc>
    </w:tr>
  </w:tbl>
  <w:p w14:paraId="38275BF6" w14:textId="77777777" w:rsidR="00BC5E99" w:rsidRPr="00FF08DB" w:rsidRDefault="00BC5E99"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C06" w14:textId="77777777" w:rsidTr="005E3C5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F7" w14:textId="77777777" w:rsidR="00BC5E99" w:rsidRPr="00C76DF3" w:rsidRDefault="00BC5E99" w:rsidP="007A778C">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BF8" w14:textId="77777777" w:rsidR="00BC5E99" w:rsidRPr="00C76DF3" w:rsidRDefault="00BC5E99" w:rsidP="007A778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F9" w14:textId="77777777" w:rsidR="00BC5E99" w:rsidRPr="004978F4" w:rsidRDefault="00BC5E99" w:rsidP="007A778C">
          <w:pPr>
            <w:pStyle w:val="ProductList-OfferingBody"/>
            <w:ind w:left="-72" w:right="-74"/>
            <w:jc w:val="center"/>
            <w:rPr>
              <w:color w:val="023160"/>
              <w:sz w:val="14"/>
              <w:szCs w:val="14"/>
            </w:rPr>
          </w:pPr>
          <w:hyperlink w:anchor="Introduction" w:tooltip="Introducción" w:history="1">
            <w:r w:rsidRPr="004978F4">
              <w:rPr>
                <w:rStyle w:val="Hyperlink"/>
                <w:color w:val="02316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BFA" w14:textId="77777777" w:rsidR="00BC5E99" w:rsidRPr="00C76DF3" w:rsidRDefault="00BC5E99" w:rsidP="007A778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FB" w14:textId="77777777" w:rsidR="00BC5E99" w:rsidRPr="00C76DF3" w:rsidRDefault="00BC5E99" w:rsidP="007A778C">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BFC" w14:textId="77777777" w:rsidR="00BC5E99" w:rsidRPr="00C76DF3" w:rsidRDefault="00BC5E99" w:rsidP="007A778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BFD" w14:textId="77777777" w:rsidR="00BC5E99" w:rsidRPr="00C76DF3" w:rsidRDefault="00BC5E99" w:rsidP="007A778C">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BFE"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BFF" w14:textId="77777777" w:rsidR="00BC5E99" w:rsidRPr="00C76DF3" w:rsidRDefault="00BC5E99" w:rsidP="007A778C">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C00"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C01" w14:textId="77777777" w:rsidR="00BC5E99" w:rsidRPr="00C76DF3" w:rsidRDefault="00BC5E99" w:rsidP="007A778C">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C02" w14:textId="77777777" w:rsidR="00BC5E99" w:rsidRPr="00C76DF3" w:rsidRDefault="00BC5E99" w:rsidP="007A778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275C03" w14:textId="77777777" w:rsidR="00BC5E99" w:rsidRPr="00C76DF3" w:rsidRDefault="00BC5E99" w:rsidP="007A778C">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C04" w14:textId="77777777" w:rsidR="00BC5E99" w:rsidRPr="00C76DF3" w:rsidRDefault="00BC5E99" w:rsidP="007A778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C05" w14:textId="77777777" w:rsidR="00BC5E99" w:rsidRPr="00C76DF3" w:rsidRDefault="00BC5E99" w:rsidP="007A778C">
          <w:pPr>
            <w:pStyle w:val="ProductList-OfferingBody"/>
            <w:ind w:left="-72" w:right="-74"/>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C07" w14:textId="77777777" w:rsidR="00BC5E99" w:rsidRDefault="00BC5E99"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BC5E99" w:rsidRPr="00C76DF3" w14:paraId="38275C17" w14:textId="77777777" w:rsidTr="005E3C59">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C08" w14:textId="77777777" w:rsidR="00BC5E99" w:rsidRPr="00C76DF3" w:rsidRDefault="00BC5E99" w:rsidP="007A778C">
          <w:pPr>
            <w:pStyle w:val="ProductList-OfferingBody"/>
            <w:ind w:left="-77" w:right="-73"/>
            <w:jc w:val="center"/>
            <w:rPr>
              <w:color w:val="808080" w:themeColor="background1" w:themeShade="80"/>
              <w:sz w:val="14"/>
              <w:szCs w:val="14"/>
            </w:rPr>
          </w:pPr>
          <w:hyperlink w:anchor="ToC" w:tooltip="Tabla de contenido" w:history="1">
            <w:r>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275C09" w14:textId="77777777" w:rsidR="00BC5E99" w:rsidRPr="00C76DF3" w:rsidRDefault="00BC5E99" w:rsidP="007A778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C0A" w14:textId="77777777" w:rsidR="00BC5E99" w:rsidRPr="004978F4" w:rsidRDefault="00BC5E99" w:rsidP="007A778C">
          <w:pPr>
            <w:pStyle w:val="ProductList-OfferingBody"/>
            <w:ind w:left="-72" w:right="-74"/>
            <w:jc w:val="center"/>
            <w:rPr>
              <w:color w:val="023160"/>
              <w:sz w:val="14"/>
              <w:szCs w:val="14"/>
            </w:rPr>
          </w:pPr>
          <w:hyperlink w:anchor="Introduction" w:tooltip="Introducción" w:history="1">
            <w:r w:rsidRPr="004978F4">
              <w:rPr>
                <w:rStyle w:val="Hyperlink"/>
                <w:color w:val="02316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C0B" w14:textId="77777777" w:rsidR="00BC5E99" w:rsidRPr="00C76DF3" w:rsidRDefault="00BC5E99" w:rsidP="007A778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C0C" w14:textId="77777777" w:rsidR="00BC5E99" w:rsidRPr="00C76DF3" w:rsidRDefault="00BC5E99" w:rsidP="007A778C">
          <w:pPr>
            <w:pStyle w:val="ProductList-OfferingBody"/>
            <w:ind w:left="-72" w:right="-75"/>
            <w:jc w:val="center"/>
            <w:rPr>
              <w:color w:val="808080" w:themeColor="background1" w:themeShade="80"/>
              <w:sz w:val="14"/>
              <w:szCs w:val="14"/>
            </w:rPr>
          </w:pPr>
          <w:hyperlink w:anchor="SoftwareProducts" w:tooltip="Software" w:history="1">
            <w:r>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75C0D" w14:textId="77777777" w:rsidR="00BC5E99" w:rsidRPr="00C76DF3" w:rsidRDefault="00BC5E99" w:rsidP="007A778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75C0E" w14:textId="77777777" w:rsidR="00BC5E99" w:rsidRPr="00C76DF3" w:rsidRDefault="00BC5E99" w:rsidP="007A778C">
          <w:pPr>
            <w:pStyle w:val="ProductList-OfferingBody"/>
            <w:ind w:left="-72" w:right="-77"/>
            <w:jc w:val="center"/>
            <w:rPr>
              <w:color w:val="808080" w:themeColor="background1" w:themeShade="80"/>
              <w:sz w:val="14"/>
              <w:szCs w:val="14"/>
            </w:rPr>
          </w:pPr>
          <w:hyperlink w:anchor="OnlineServices" w:tooltip="Servicios Online" w:history="1">
            <w:r>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C0F"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C10" w14:textId="77777777" w:rsidR="00BC5E99" w:rsidRPr="00C76DF3" w:rsidRDefault="00BC5E99" w:rsidP="007A778C">
          <w:pPr>
            <w:pStyle w:val="ProductList-OfferingBody"/>
            <w:ind w:left="-72" w:right="-77"/>
            <w:jc w:val="center"/>
            <w:rPr>
              <w:color w:val="808080" w:themeColor="background1" w:themeShade="80"/>
              <w:sz w:val="14"/>
              <w:szCs w:val="14"/>
            </w:rPr>
          </w:pPr>
          <w:hyperlink w:anchor="SoftwareAssurance" w:tooltip="Software 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75C11" w14:textId="77777777" w:rsidR="00BC5E99" w:rsidRPr="00C76DF3" w:rsidRDefault="00BC5E99" w:rsidP="007A778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C12" w14:textId="77777777" w:rsidR="00BC5E99" w:rsidRPr="00C76DF3" w:rsidRDefault="00BC5E99" w:rsidP="007A778C">
          <w:pPr>
            <w:pStyle w:val="ProductList-OfferingBody"/>
            <w:ind w:left="-72" w:right="-76"/>
            <w:jc w:val="center"/>
            <w:rPr>
              <w:color w:val="808080" w:themeColor="background1" w:themeShade="80"/>
              <w:sz w:val="14"/>
              <w:szCs w:val="14"/>
            </w:rPr>
          </w:pPr>
          <w:hyperlink w:anchor="Services" w:tooltip="Servicios" w:history="1">
            <w:r>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75C13" w14:textId="77777777" w:rsidR="00BC5E99" w:rsidRPr="00C76DF3" w:rsidRDefault="00BC5E99" w:rsidP="007A778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75C14" w14:textId="77777777" w:rsidR="00BC5E99" w:rsidRPr="00C76DF3" w:rsidRDefault="00BC5E99" w:rsidP="007A778C">
          <w:pPr>
            <w:pStyle w:val="ProductList-OfferingBody"/>
            <w:ind w:left="-72" w:right="-74"/>
            <w:jc w:val="center"/>
            <w:rPr>
              <w:color w:val="808080" w:themeColor="background1" w:themeShade="80"/>
              <w:sz w:val="14"/>
              <w:szCs w:val="14"/>
            </w:rPr>
          </w:pPr>
          <w:hyperlink w:anchor="AppendixA" w:tooltip="Apéndices" w:history="1">
            <w:r>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275C15" w14:textId="77777777" w:rsidR="00BC5E99" w:rsidRPr="00C76DF3" w:rsidRDefault="00BC5E99" w:rsidP="007A778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275C16" w14:textId="77777777" w:rsidR="00BC5E99" w:rsidRPr="00C76DF3" w:rsidRDefault="00BC5E99" w:rsidP="007A778C">
          <w:pPr>
            <w:pStyle w:val="ProductList-OfferingBody"/>
            <w:ind w:left="-72" w:right="-74"/>
            <w:jc w:val="center"/>
            <w:rPr>
              <w:color w:val="808080" w:themeColor="background1" w:themeShade="80"/>
              <w:sz w:val="14"/>
              <w:szCs w:val="14"/>
            </w:rPr>
          </w:pPr>
          <w:hyperlink w:anchor="Index" w:tooltip="Índice" w:history="1">
            <w:r>
              <w:rPr>
                <w:rStyle w:val="Hyperlink"/>
                <w:color w:val="023160" w:themeColor="hyperlink" w:themeShade="80"/>
                <w:sz w:val="14"/>
                <w:szCs w:val="14"/>
              </w:rPr>
              <w:t>Índice</w:t>
            </w:r>
          </w:hyperlink>
        </w:p>
      </w:tc>
    </w:tr>
  </w:tbl>
  <w:p w14:paraId="38275C18" w14:textId="77777777" w:rsidR="00BC5E99" w:rsidRPr="00FF08DB" w:rsidRDefault="00BC5E99"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0F51D1" w14:textId="77777777" w:rsidR="00BC5E99" w:rsidRDefault="00BC5E99" w:rsidP="009A573F">
      <w:pPr>
        <w:spacing w:after="0" w:line="240" w:lineRule="auto"/>
      </w:pPr>
      <w:r>
        <w:separator/>
      </w:r>
    </w:p>
  </w:footnote>
  <w:footnote w:type="continuationSeparator" w:id="0">
    <w:p w14:paraId="36D8CF79" w14:textId="77777777" w:rsidR="00BC5E99" w:rsidRDefault="00BC5E99" w:rsidP="009A573F">
      <w:pPr>
        <w:spacing w:after="0" w:line="240" w:lineRule="auto"/>
      </w:pPr>
      <w:r>
        <w:continuationSeparator/>
      </w:r>
    </w:p>
  </w:footnote>
  <w:footnote w:type="continuationNotice" w:id="1">
    <w:p w14:paraId="1DAB5D17" w14:textId="77777777" w:rsidR="00BC5E99" w:rsidRDefault="00BC5E9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38275B7F" w14:textId="77777777" w:rsidR="00BC5E99" w:rsidRPr="00DE0DA4" w:rsidRDefault="00BC5E99" w:rsidP="00652AE5">
        <w:pPr>
          <w:pStyle w:val="ProductList-Offering1"/>
          <w:tabs>
            <w:tab w:val="right" w:pos="10890"/>
          </w:tabs>
          <w:rPr>
            <w:rStyle w:val="ProductList-Offering1Char"/>
            <w:color w:val="404040" w:themeColor="text1" w:themeTint="BF"/>
            <w:lang w:val="es-ES_tradnl"/>
          </w:rPr>
        </w:pPr>
        <w:r w:rsidRPr="00DE0DA4">
          <w:rPr>
            <w:color w:val="404040" w:themeColor="text1" w:themeTint="BF"/>
            <w:lang w:val="es-ES_tradnl"/>
          </w:rPr>
          <w:t>Lista de productos de licencias por volumen de Microsoft (español internacional, julio de 2014)</w:t>
        </w:r>
        <w:r w:rsidRPr="00DE0DA4">
          <w:rPr>
            <w:color w:val="404040" w:themeColor="text1" w:themeTint="BF"/>
            <w:lang w:val="es-ES_tradnl"/>
          </w:rPr>
          <w:tab/>
        </w:r>
        <w:r>
          <w:rPr>
            <w:rStyle w:val="ProductList-Offering1Char"/>
            <w:color w:val="404040" w:themeColor="text1" w:themeTint="BF"/>
          </w:rPr>
          <w:fldChar w:fldCharType="begin"/>
        </w:r>
        <w:r w:rsidRPr="00DE0DA4">
          <w:rPr>
            <w:rStyle w:val="ProductList-Offering1Char"/>
            <w:color w:val="404040" w:themeColor="text1" w:themeTint="BF"/>
            <w:lang w:val="es-ES_tradnl"/>
          </w:rPr>
          <w:instrText xml:space="preserve"> PAGE   \* MERGEFORMAT </w:instrText>
        </w:r>
        <w:r>
          <w:rPr>
            <w:rStyle w:val="ProductList-Offering1Char"/>
            <w:color w:val="404040" w:themeColor="text1" w:themeTint="BF"/>
          </w:rPr>
          <w:fldChar w:fldCharType="separate"/>
        </w:r>
        <w:r w:rsidR="00B21D9F">
          <w:rPr>
            <w:rStyle w:val="ProductList-Offering1Char"/>
            <w:noProof/>
            <w:color w:val="404040" w:themeColor="text1" w:themeTint="BF"/>
            <w:lang w:val="es-ES_tradnl"/>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ocumentProtection w:edit="readOnly" w:enforcement="1" w:cryptProviderType="rsaAES" w:cryptAlgorithmClass="hash" w:cryptAlgorithmType="typeAny" w:cryptAlgorithmSid="14" w:cryptSpinCount="100000" w:hash="CqkFzGDsod0HZfqm8CoLjDYBp6vspGnrkogHiv0ucFAvdbzPaLf0vgnYdumB+uaPE+UXu54GZehPGWR5K+jPLw==" w:salt="OqAxXKrfRUqwAv8Yx/5dN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4BE2"/>
    <w:rsid w:val="000056F6"/>
    <w:rsid w:val="00006AED"/>
    <w:rsid w:val="0000793E"/>
    <w:rsid w:val="00007E40"/>
    <w:rsid w:val="000106A8"/>
    <w:rsid w:val="00010F4A"/>
    <w:rsid w:val="00012831"/>
    <w:rsid w:val="00017D43"/>
    <w:rsid w:val="00022D11"/>
    <w:rsid w:val="00024B72"/>
    <w:rsid w:val="00024C6A"/>
    <w:rsid w:val="0002605D"/>
    <w:rsid w:val="00026DDE"/>
    <w:rsid w:val="0002719C"/>
    <w:rsid w:val="00031223"/>
    <w:rsid w:val="000346AC"/>
    <w:rsid w:val="00035F22"/>
    <w:rsid w:val="00036242"/>
    <w:rsid w:val="0003651D"/>
    <w:rsid w:val="00040529"/>
    <w:rsid w:val="00041E70"/>
    <w:rsid w:val="000434A4"/>
    <w:rsid w:val="00043A6C"/>
    <w:rsid w:val="00043BAC"/>
    <w:rsid w:val="00045AA7"/>
    <w:rsid w:val="000469DE"/>
    <w:rsid w:val="000476AA"/>
    <w:rsid w:val="00050BC6"/>
    <w:rsid w:val="00055772"/>
    <w:rsid w:val="000562B7"/>
    <w:rsid w:val="00056522"/>
    <w:rsid w:val="00056FAF"/>
    <w:rsid w:val="00057458"/>
    <w:rsid w:val="00061F6E"/>
    <w:rsid w:val="00067B4B"/>
    <w:rsid w:val="00071A79"/>
    <w:rsid w:val="00071C2C"/>
    <w:rsid w:val="0007363B"/>
    <w:rsid w:val="000740C7"/>
    <w:rsid w:val="0007491F"/>
    <w:rsid w:val="0007551D"/>
    <w:rsid w:val="000756A2"/>
    <w:rsid w:val="00077A6B"/>
    <w:rsid w:val="00081149"/>
    <w:rsid w:val="00081380"/>
    <w:rsid w:val="00081CA7"/>
    <w:rsid w:val="0008307A"/>
    <w:rsid w:val="0008358E"/>
    <w:rsid w:val="00083FE8"/>
    <w:rsid w:val="00084423"/>
    <w:rsid w:val="00085D21"/>
    <w:rsid w:val="000872EB"/>
    <w:rsid w:val="00087B26"/>
    <w:rsid w:val="00087BC2"/>
    <w:rsid w:val="0009164C"/>
    <w:rsid w:val="000953A4"/>
    <w:rsid w:val="0009588E"/>
    <w:rsid w:val="00096B21"/>
    <w:rsid w:val="000A03D2"/>
    <w:rsid w:val="000A0CD9"/>
    <w:rsid w:val="000A2E8E"/>
    <w:rsid w:val="000A5DC6"/>
    <w:rsid w:val="000A5FA1"/>
    <w:rsid w:val="000A7B40"/>
    <w:rsid w:val="000B02C9"/>
    <w:rsid w:val="000B0C83"/>
    <w:rsid w:val="000B0D28"/>
    <w:rsid w:val="000B0EE9"/>
    <w:rsid w:val="000B1561"/>
    <w:rsid w:val="000B4011"/>
    <w:rsid w:val="000C0ACA"/>
    <w:rsid w:val="000C457F"/>
    <w:rsid w:val="000C4BD0"/>
    <w:rsid w:val="000C6732"/>
    <w:rsid w:val="000D071F"/>
    <w:rsid w:val="000D5752"/>
    <w:rsid w:val="000D6060"/>
    <w:rsid w:val="000E08C0"/>
    <w:rsid w:val="000E15A3"/>
    <w:rsid w:val="000E1DEC"/>
    <w:rsid w:val="000E62D5"/>
    <w:rsid w:val="000E7B4D"/>
    <w:rsid w:val="000F0057"/>
    <w:rsid w:val="000F032B"/>
    <w:rsid w:val="000F0E46"/>
    <w:rsid w:val="000F3CF6"/>
    <w:rsid w:val="000F56C8"/>
    <w:rsid w:val="000F7A51"/>
    <w:rsid w:val="00104DBC"/>
    <w:rsid w:val="0010587C"/>
    <w:rsid w:val="001059FF"/>
    <w:rsid w:val="00105B4C"/>
    <w:rsid w:val="00107F31"/>
    <w:rsid w:val="0011262A"/>
    <w:rsid w:val="00122A09"/>
    <w:rsid w:val="001242BA"/>
    <w:rsid w:val="00125581"/>
    <w:rsid w:val="00125CBE"/>
    <w:rsid w:val="00127C5F"/>
    <w:rsid w:val="001320C2"/>
    <w:rsid w:val="00132A99"/>
    <w:rsid w:val="00134DA1"/>
    <w:rsid w:val="00134EF8"/>
    <w:rsid w:val="00135786"/>
    <w:rsid w:val="00136452"/>
    <w:rsid w:val="00137C85"/>
    <w:rsid w:val="00137E59"/>
    <w:rsid w:val="00140900"/>
    <w:rsid w:val="0014192B"/>
    <w:rsid w:val="00141936"/>
    <w:rsid w:val="00142C83"/>
    <w:rsid w:val="0014430E"/>
    <w:rsid w:val="001472FC"/>
    <w:rsid w:val="00150F54"/>
    <w:rsid w:val="001517E0"/>
    <w:rsid w:val="001527D3"/>
    <w:rsid w:val="00154F40"/>
    <w:rsid w:val="00156C1C"/>
    <w:rsid w:val="0015746B"/>
    <w:rsid w:val="001602AC"/>
    <w:rsid w:val="001602F8"/>
    <w:rsid w:val="00162406"/>
    <w:rsid w:val="00162CC5"/>
    <w:rsid w:val="00163C82"/>
    <w:rsid w:val="00165F81"/>
    <w:rsid w:val="00166039"/>
    <w:rsid w:val="00167128"/>
    <w:rsid w:val="00167443"/>
    <w:rsid w:val="00170C8A"/>
    <w:rsid w:val="00174C82"/>
    <w:rsid w:val="0017786C"/>
    <w:rsid w:val="00183408"/>
    <w:rsid w:val="001838D6"/>
    <w:rsid w:val="001933AA"/>
    <w:rsid w:val="0019638C"/>
    <w:rsid w:val="001A0977"/>
    <w:rsid w:val="001A26B3"/>
    <w:rsid w:val="001A711E"/>
    <w:rsid w:val="001B02CF"/>
    <w:rsid w:val="001B07B6"/>
    <w:rsid w:val="001B25E0"/>
    <w:rsid w:val="001B351E"/>
    <w:rsid w:val="001B44F9"/>
    <w:rsid w:val="001B4F20"/>
    <w:rsid w:val="001C09BD"/>
    <w:rsid w:val="001C3EDC"/>
    <w:rsid w:val="001C3F2C"/>
    <w:rsid w:val="001C73A5"/>
    <w:rsid w:val="001D0765"/>
    <w:rsid w:val="001D0B44"/>
    <w:rsid w:val="001D1AA6"/>
    <w:rsid w:val="001D2A76"/>
    <w:rsid w:val="001D3073"/>
    <w:rsid w:val="001D494D"/>
    <w:rsid w:val="001D7C37"/>
    <w:rsid w:val="001E0219"/>
    <w:rsid w:val="001E27EB"/>
    <w:rsid w:val="001E32A0"/>
    <w:rsid w:val="001E3855"/>
    <w:rsid w:val="001E3BC8"/>
    <w:rsid w:val="001E5012"/>
    <w:rsid w:val="001F243D"/>
    <w:rsid w:val="001F2DDF"/>
    <w:rsid w:val="001F3F1F"/>
    <w:rsid w:val="001F4069"/>
    <w:rsid w:val="001F41CE"/>
    <w:rsid w:val="001F474F"/>
    <w:rsid w:val="001F47DC"/>
    <w:rsid w:val="001F4A2A"/>
    <w:rsid w:val="0020319C"/>
    <w:rsid w:val="00205A59"/>
    <w:rsid w:val="00206C82"/>
    <w:rsid w:val="00210530"/>
    <w:rsid w:val="00212A48"/>
    <w:rsid w:val="00212FBF"/>
    <w:rsid w:val="00213297"/>
    <w:rsid w:val="00215101"/>
    <w:rsid w:val="00215536"/>
    <w:rsid w:val="002160E0"/>
    <w:rsid w:val="00216B4F"/>
    <w:rsid w:val="00217724"/>
    <w:rsid w:val="002203AF"/>
    <w:rsid w:val="00221CBE"/>
    <w:rsid w:val="0022401B"/>
    <w:rsid w:val="00224419"/>
    <w:rsid w:val="00226438"/>
    <w:rsid w:val="00232BF8"/>
    <w:rsid w:val="002346B6"/>
    <w:rsid w:val="00235556"/>
    <w:rsid w:val="00236AEC"/>
    <w:rsid w:val="00237725"/>
    <w:rsid w:val="00241D62"/>
    <w:rsid w:val="00241F8F"/>
    <w:rsid w:val="00241FA0"/>
    <w:rsid w:val="00242A7E"/>
    <w:rsid w:val="002449E9"/>
    <w:rsid w:val="00245C71"/>
    <w:rsid w:val="00247805"/>
    <w:rsid w:val="002502BF"/>
    <w:rsid w:val="0025267B"/>
    <w:rsid w:val="00254CA5"/>
    <w:rsid w:val="00256F64"/>
    <w:rsid w:val="00261BB4"/>
    <w:rsid w:val="002634DC"/>
    <w:rsid w:val="002647B9"/>
    <w:rsid w:val="0026548E"/>
    <w:rsid w:val="00266EE8"/>
    <w:rsid w:val="00267368"/>
    <w:rsid w:val="00270CD4"/>
    <w:rsid w:val="00271303"/>
    <w:rsid w:val="00271353"/>
    <w:rsid w:val="002716A1"/>
    <w:rsid w:val="0027269B"/>
    <w:rsid w:val="002731FA"/>
    <w:rsid w:val="00273364"/>
    <w:rsid w:val="002743C4"/>
    <w:rsid w:val="00274A9F"/>
    <w:rsid w:val="0028263A"/>
    <w:rsid w:val="002836FD"/>
    <w:rsid w:val="00285240"/>
    <w:rsid w:val="00287117"/>
    <w:rsid w:val="002879FE"/>
    <w:rsid w:val="00291105"/>
    <w:rsid w:val="0029349F"/>
    <w:rsid w:val="002943C5"/>
    <w:rsid w:val="002949FD"/>
    <w:rsid w:val="002967A3"/>
    <w:rsid w:val="002967C1"/>
    <w:rsid w:val="00297098"/>
    <w:rsid w:val="0029712D"/>
    <w:rsid w:val="00297F40"/>
    <w:rsid w:val="002A23FB"/>
    <w:rsid w:val="002A35C6"/>
    <w:rsid w:val="002B123C"/>
    <w:rsid w:val="002B44F3"/>
    <w:rsid w:val="002B4B19"/>
    <w:rsid w:val="002B686B"/>
    <w:rsid w:val="002B74FC"/>
    <w:rsid w:val="002B789A"/>
    <w:rsid w:val="002C0221"/>
    <w:rsid w:val="002C2191"/>
    <w:rsid w:val="002C2D16"/>
    <w:rsid w:val="002C3399"/>
    <w:rsid w:val="002D0BF6"/>
    <w:rsid w:val="002D3658"/>
    <w:rsid w:val="002D77A2"/>
    <w:rsid w:val="002D7FDC"/>
    <w:rsid w:val="002E028F"/>
    <w:rsid w:val="002E175B"/>
    <w:rsid w:val="002E1F83"/>
    <w:rsid w:val="002E202B"/>
    <w:rsid w:val="002E402E"/>
    <w:rsid w:val="002E503D"/>
    <w:rsid w:val="002E6E58"/>
    <w:rsid w:val="002E7154"/>
    <w:rsid w:val="002F06B0"/>
    <w:rsid w:val="002F0E74"/>
    <w:rsid w:val="002F275E"/>
    <w:rsid w:val="002F3019"/>
    <w:rsid w:val="002F3FF6"/>
    <w:rsid w:val="002F6407"/>
    <w:rsid w:val="00301068"/>
    <w:rsid w:val="003035AD"/>
    <w:rsid w:val="00305488"/>
    <w:rsid w:val="00306B0E"/>
    <w:rsid w:val="00307930"/>
    <w:rsid w:val="00307E17"/>
    <w:rsid w:val="003118A7"/>
    <w:rsid w:val="00312DB2"/>
    <w:rsid w:val="003134A1"/>
    <w:rsid w:val="0031516B"/>
    <w:rsid w:val="00320B68"/>
    <w:rsid w:val="00321BDB"/>
    <w:rsid w:val="003250C0"/>
    <w:rsid w:val="00332075"/>
    <w:rsid w:val="00332DA2"/>
    <w:rsid w:val="00342998"/>
    <w:rsid w:val="00343417"/>
    <w:rsid w:val="00353E4C"/>
    <w:rsid w:val="00354BB4"/>
    <w:rsid w:val="00354D09"/>
    <w:rsid w:val="0035578C"/>
    <w:rsid w:val="00356011"/>
    <w:rsid w:val="00357CCC"/>
    <w:rsid w:val="00362758"/>
    <w:rsid w:val="003632D9"/>
    <w:rsid w:val="00363929"/>
    <w:rsid w:val="0036780D"/>
    <w:rsid w:val="003702A6"/>
    <w:rsid w:val="0037040F"/>
    <w:rsid w:val="00371CE9"/>
    <w:rsid w:val="00373256"/>
    <w:rsid w:val="0037484F"/>
    <w:rsid w:val="0038794D"/>
    <w:rsid w:val="003904F0"/>
    <w:rsid w:val="00390F0B"/>
    <w:rsid w:val="00392282"/>
    <w:rsid w:val="00395CB2"/>
    <w:rsid w:val="00395D5F"/>
    <w:rsid w:val="0039784E"/>
    <w:rsid w:val="00397EB0"/>
    <w:rsid w:val="003A0DB6"/>
    <w:rsid w:val="003A35A1"/>
    <w:rsid w:val="003A53F8"/>
    <w:rsid w:val="003A7181"/>
    <w:rsid w:val="003B0439"/>
    <w:rsid w:val="003B18A2"/>
    <w:rsid w:val="003B2415"/>
    <w:rsid w:val="003B3EBC"/>
    <w:rsid w:val="003B4047"/>
    <w:rsid w:val="003B4707"/>
    <w:rsid w:val="003B7A21"/>
    <w:rsid w:val="003C01B5"/>
    <w:rsid w:val="003C399B"/>
    <w:rsid w:val="003C3B94"/>
    <w:rsid w:val="003C6A84"/>
    <w:rsid w:val="003C7054"/>
    <w:rsid w:val="003C75FF"/>
    <w:rsid w:val="003D0497"/>
    <w:rsid w:val="003D1789"/>
    <w:rsid w:val="003D396A"/>
    <w:rsid w:val="003D66C9"/>
    <w:rsid w:val="003D7A21"/>
    <w:rsid w:val="003E1568"/>
    <w:rsid w:val="003E21F7"/>
    <w:rsid w:val="003E3526"/>
    <w:rsid w:val="003E4E53"/>
    <w:rsid w:val="003F2F03"/>
    <w:rsid w:val="003F6A8B"/>
    <w:rsid w:val="003F6BD4"/>
    <w:rsid w:val="00402155"/>
    <w:rsid w:val="00402629"/>
    <w:rsid w:val="0040275F"/>
    <w:rsid w:val="0040443E"/>
    <w:rsid w:val="00405189"/>
    <w:rsid w:val="00407104"/>
    <w:rsid w:val="0040715C"/>
    <w:rsid w:val="00407597"/>
    <w:rsid w:val="00407E60"/>
    <w:rsid w:val="004126E0"/>
    <w:rsid w:val="00412E14"/>
    <w:rsid w:val="00413DD7"/>
    <w:rsid w:val="00414085"/>
    <w:rsid w:val="00416D6B"/>
    <w:rsid w:val="00416D90"/>
    <w:rsid w:val="00420E31"/>
    <w:rsid w:val="00422550"/>
    <w:rsid w:val="00422587"/>
    <w:rsid w:val="004237F0"/>
    <w:rsid w:val="00430C94"/>
    <w:rsid w:val="00432379"/>
    <w:rsid w:val="00434703"/>
    <w:rsid w:val="0043476D"/>
    <w:rsid w:val="00434C1E"/>
    <w:rsid w:val="0043598B"/>
    <w:rsid w:val="0043674F"/>
    <w:rsid w:val="004369BA"/>
    <w:rsid w:val="00442B9A"/>
    <w:rsid w:val="004456F3"/>
    <w:rsid w:val="00447F7F"/>
    <w:rsid w:val="0045030D"/>
    <w:rsid w:val="00450BEA"/>
    <w:rsid w:val="00450EF0"/>
    <w:rsid w:val="00452717"/>
    <w:rsid w:val="00456898"/>
    <w:rsid w:val="004605BC"/>
    <w:rsid w:val="00460BEB"/>
    <w:rsid w:val="00461959"/>
    <w:rsid w:val="00461F02"/>
    <w:rsid w:val="004626AE"/>
    <w:rsid w:val="00462987"/>
    <w:rsid w:val="00462C59"/>
    <w:rsid w:val="00466857"/>
    <w:rsid w:val="00467C95"/>
    <w:rsid w:val="00472FC6"/>
    <w:rsid w:val="0047555A"/>
    <w:rsid w:val="0047617C"/>
    <w:rsid w:val="00476830"/>
    <w:rsid w:val="00477621"/>
    <w:rsid w:val="00481542"/>
    <w:rsid w:val="00484B1B"/>
    <w:rsid w:val="004925A1"/>
    <w:rsid w:val="0049363D"/>
    <w:rsid w:val="004947AF"/>
    <w:rsid w:val="004947FD"/>
    <w:rsid w:val="004949B3"/>
    <w:rsid w:val="00495DD9"/>
    <w:rsid w:val="004978F4"/>
    <w:rsid w:val="004A3FA6"/>
    <w:rsid w:val="004A5441"/>
    <w:rsid w:val="004A6CAA"/>
    <w:rsid w:val="004A789A"/>
    <w:rsid w:val="004B2135"/>
    <w:rsid w:val="004B4D01"/>
    <w:rsid w:val="004B6D98"/>
    <w:rsid w:val="004B6DAB"/>
    <w:rsid w:val="004C1D7D"/>
    <w:rsid w:val="004C3350"/>
    <w:rsid w:val="004C49FB"/>
    <w:rsid w:val="004C523B"/>
    <w:rsid w:val="004D0ACF"/>
    <w:rsid w:val="004D4312"/>
    <w:rsid w:val="004D4DBB"/>
    <w:rsid w:val="004E53FA"/>
    <w:rsid w:val="004E698C"/>
    <w:rsid w:val="004F1AA2"/>
    <w:rsid w:val="004F2172"/>
    <w:rsid w:val="004F36CE"/>
    <w:rsid w:val="004F3C6D"/>
    <w:rsid w:val="004F681E"/>
    <w:rsid w:val="004F774C"/>
    <w:rsid w:val="00501CBA"/>
    <w:rsid w:val="00502BC6"/>
    <w:rsid w:val="00502E27"/>
    <w:rsid w:val="00504547"/>
    <w:rsid w:val="00506914"/>
    <w:rsid w:val="00507D7B"/>
    <w:rsid w:val="00510119"/>
    <w:rsid w:val="0051055C"/>
    <w:rsid w:val="00514A8B"/>
    <w:rsid w:val="00516278"/>
    <w:rsid w:val="00520664"/>
    <w:rsid w:val="0052661F"/>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05CC"/>
    <w:rsid w:val="00553404"/>
    <w:rsid w:val="005535A4"/>
    <w:rsid w:val="00553757"/>
    <w:rsid w:val="00554F9B"/>
    <w:rsid w:val="00555F4A"/>
    <w:rsid w:val="00561361"/>
    <w:rsid w:val="00561759"/>
    <w:rsid w:val="00567AAC"/>
    <w:rsid w:val="00567F84"/>
    <w:rsid w:val="005741AA"/>
    <w:rsid w:val="00577174"/>
    <w:rsid w:val="005852B7"/>
    <w:rsid w:val="00585A48"/>
    <w:rsid w:val="00586E9A"/>
    <w:rsid w:val="00594255"/>
    <w:rsid w:val="00594501"/>
    <w:rsid w:val="005958F2"/>
    <w:rsid w:val="0059704A"/>
    <w:rsid w:val="005A0966"/>
    <w:rsid w:val="005A483A"/>
    <w:rsid w:val="005A6192"/>
    <w:rsid w:val="005A708D"/>
    <w:rsid w:val="005B2831"/>
    <w:rsid w:val="005B4366"/>
    <w:rsid w:val="005C299D"/>
    <w:rsid w:val="005C40C4"/>
    <w:rsid w:val="005C6DEA"/>
    <w:rsid w:val="005C7157"/>
    <w:rsid w:val="005D0AC4"/>
    <w:rsid w:val="005D10DD"/>
    <w:rsid w:val="005D22F8"/>
    <w:rsid w:val="005D5E14"/>
    <w:rsid w:val="005D6244"/>
    <w:rsid w:val="005D6582"/>
    <w:rsid w:val="005D74CC"/>
    <w:rsid w:val="005E2606"/>
    <w:rsid w:val="005E3C59"/>
    <w:rsid w:val="005E55F6"/>
    <w:rsid w:val="005E5BD6"/>
    <w:rsid w:val="005E69C9"/>
    <w:rsid w:val="005E7F3E"/>
    <w:rsid w:val="005F068D"/>
    <w:rsid w:val="005F0BFB"/>
    <w:rsid w:val="005F0C69"/>
    <w:rsid w:val="005F17AF"/>
    <w:rsid w:val="005F7C66"/>
    <w:rsid w:val="00600926"/>
    <w:rsid w:val="00601776"/>
    <w:rsid w:val="00605D7F"/>
    <w:rsid w:val="00605E40"/>
    <w:rsid w:val="006065E6"/>
    <w:rsid w:val="00606601"/>
    <w:rsid w:val="00610C84"/>
    <w:rsid w:val="00611682"/>
    <w:rsid w:val="00611E56"/>
    <w:rsid w:val="006146A3"/>
    <w:rsid w:val="0061507D"/>
    <w:rsid w:val="00624D19"/>
    <w:rsid w:val="00626814"/>
    <w:rsid w:val="00631D58"/>
    <w:rsid w:val="00633463"/>
    <w:rsid w:val="0063398B"/>
    <w:rsid w:val="00633CC2"/>
    <w:rsid w:val="006379B5"/>
    <w:rsid w:val="006412A3"/>
    <w:rsid w:val="0064152F"/>
    <w:rsid w:val="00641B8C"/>
    <w:rsid w:val="00642513"/>
    <w:rsid w:val="00642B98"/>
    <w:rsid w:val="006434A0"/>
    <w:rsid w:val="00645B74"/>
    <w:rsid w:val="006519F7"/>
    <w:rsid w:val="00652352"/>
    <w:rsid w:val="006524A3"/>
    <w:rsid w:val="00652AE5"/>
    <w:rsid w:val="00653E71"/>
    <w:rsid w:val="00654393"/>
    <w:rsid w:val="00655A3E"/>
    <w:rsid w:val="00656E15"/>
    <w:rsid w:val="006575C5"/>
    <w:rsid w:val="00661180"/>
    <w:rsid w:val="00662221"/>
    <w:rsid w:val="00664357"/>
    <w:rsid w:val="00667076"/>
    <w:rsid w:val="006715C9"/>
    <w:rsid w:val="00671B8F"/>
    <w:rsid w:val="00672EEE"/>
    <w:rsid w:val="00673475"/>
    <w:rsid w:val="00673D8E"/>
    <w:rsid w:val="00677274"/>
    <w:rsid w:val="00677C94"/>
    <w:rsid w:val="00680B23"/>
    <w:rsid w:val="00680B4D"/>
    <w:rsid w:val="0068392D"/>
    <w:rsid w:val="00684714"/>
    <w:rsid w:val="00684A60"/>
    <w:rsid w:val="00685ABF"/>
    <w:rsid w:val="00686EF8"/>
    <w:rsid w:val="006925AE"/>
    <w:rsid w:val="00692F0C"/>
    <w:rsid w:val="00693493"/>
    <w:rsid w:val="00697747"/>
    <w:rsid w:val="006A07C3"/>
    <w:rsid w:val="006A16BA"/>
    <w:rsid w:val="006A2AA6"/>
    <w:rsid w:val="006A4AA4"/>
    <w:rsid w:val="006A4EAE"/>
    <w:rsid w:val="006B151D"/>
    <w:rsid w:val="006B2591"/>
    <w:rsid w:val="006B527D"/>
    <w:rsid w:val="006B5B83"/>
    <w:rsid w:val="006B662A"/>
    <w:rsid w:val="006C054D"/>
    <w:rsid w:val="006C0B5E"/>
    <w:rsid w:val="006C2505"/>
    <w:rsid w:val="006C620E"/>
    <w:rsid w:val="006C6E4A"/>
    <w:rsid w:val="006C7BB3"/>
    <w:rsid w:val="006D010B"/>
    <w:rsid w:val="006D0A95"/>
    <w:rsid w:val="006D1141"/>
    <w:rsid w:val="006D4A41"/>
    <w:rsid w:val="006D67E0"/>
    <w:rsid w:val="006E3B3F"/>
    <w:rsid w:val="006E454E"/>
    <w:rsid w:val="006E47FC"/>
    <w:rsid w:val="006E6A2F"/>
    <w:rsid w:val="006E73AE"/>
    <w:rsid w:val="006F1126"/>
    <w:rsid w:val="006F2563"/>
    <w:rsid w:val="006F50D7"/>
    <w:rsid w:val="006F666A"/>
    <w:rsid w:val="006F6997"/>
    <w:rsid w:val="0070170D"/>
    <w:rsid w:val="00704D9C"/>
    <w:rsid w:val="00704E5D"/>
    <w:rsid w:val="00705779"/>
    <w:rsid w:val="00705B49"/>
    <w:rsid w:val="00711815"/>
    <w:rsid w:val="007152A2"/>
    <w:rsid w:val="007155B2"/>
    <w:rsid w:val="007223E3"/>
    <w:rsid w:val="00722EB1"/>
    <w:rsid w:val="007246D4"/>
    <w:rsid w:val="007257F9"/>
    <w:rsid w:val="00727A09"/>
    <w:rsid w:val="007304A1"/>
    <w:rsid w:val="00732330"/>
    <w:rsid w:val="00732517"/>
    <w:rsid w:val="00732BAA"/>
    <w:rsid w:val="00733083"/>
    <w:rsid w:val="0073317D"/>
    <w:rsid w:val="007337E7"/>
    <w:rsid w:val="007347E5"/>
    <w:rsid w:val="007445DA"/>
    <w:rsid w:val="007452BA"/>
    <w:rsid w:val="007476EE"/>
    <w:rsid w:val="00750615"/>
    <w:rsid w:val="00752424"/>
    <w:rsid w:val="00753527"/>
    <w:rsid w:val="0075456C"/>
    <w:rsid w:val="00761047"/>
    <w:rsid w:val="007619B6"/>
    <w:rsid w:val="007625AC"/>
    <w:rsid w:val="0076350B"/>
    <w:rsid w:val="00764C0C"/>
    <w:rsid w:val="00765EA8"/>
    <w:rsid w:val="00767845"/>
    <w:rsid w:val="00777FB4"/>
    <w:rsid w:val="007804C9"/>
    <w:rsid w:val="00780D45"/>
    <w:rsid w:val="00781084"/>
    <w:rsid w:val="00781EF4"/>
    <w:rsid w:val="00782926"/>
    <w:rsid w:val="00782C7B"/>
    <w:rsid w:val="00783294"/>
    <w:rsid w:val="007835FC"/>
    <w:rsid w:val="00784263"/>
    <w:rsid w:val="00787D50"/>
    <w:rsid w:val="00792367"/>
    <w:rsid w:val="007947C2"/>
    <w:rsid w:val="007A08BF"/>
    <w:rsid w:val="007A1B71"/>
    <w:rsid w:val="007A2EF2"/>
    <w:rsid w:val="007A482A"/>
    <w:rsid w:val="007A5CCA"/>
    <w:rsid w:val="007A5D4D"/>
    <w:rsid w:val="007A5E2D"/>
    <w:rsid w:val="007A778C"/>
    <w:rsid w:val="007B0256"/>
    <w:rsid w:val="007B34ED"/>
    <w:rsid w:val="007B3CCF"/>
    <w:rsid w:val="007B5CDE"/>
    <w:rsid w:val="007B68D7"/>
    <w:rsid w:val="007B6C19"/>
    <w:rsid w:val="007B77A7"/>
    <w:rsid w:val="007C0887"/>
    <w:rsid w:val="007C0ADA"/>
    <w:rsid w:val="007C167F"/>
    <w:rsid w:val="007C2EA7"/>
    <w:rsid w:val="007C454A"/>
    <w:rsid w:val="007D0736"/>
    <w:rsid w:val="007D22FF"/>
    <w:rsid w:val="007D29D8"/>
    <w:rsid w:val="007D4221"/>
    <w:rsid w:val="007D5E15"/>
    <w:rsid w:val="007E0105"/>
    <w:rsid w:val="007E398F"/>
    <w:rsid w:val="007E3F14"/>
    <w:rsid w:val="007E52B9"/>
    <w:rsid w:val="007E7B87"/>
    <w:rsid w:val="007E7DB0"/>
    <w:rsid w:val="007F2068"/>
    <w:rsid w:val="007F3FE6"/>
    <w:rsid w:val="007F41A2"/>
    <w:rsid w:val="007F49B0"/>
    <w:rsid w:val="007F4EE2"/>
    <w:rsid w:val="007F751E"/>
    <w:rsid w:val="008041CD"/>
    <w:rsid w:val="008041F1"/>
    <w:rsid w:val="00804913"/>
    <w:rsid w:val="00804BB9"/>
    <w:rsid w:val="00807286"/>
    <w:rsid w:val="00813FC9"/>
    <w:rsid w:val="00814473"/>
    <w:rsid w:val="00814B8E"/>
    <w:rsid w:val="00815500"/>
    <w:rsid w:val="00822F15"/>
    <w:rsid w:val="00827B1F"/>
    <w:rsid w:val="00830432"/>
    <w:rsid w:val="00830CA5"/>
    <w:rsid w:val="0083500E"/>
    <w:rsid w:val="0083545F"/>
    <w:rsid w:val="008354B3"/>
    <w:rsid w:val="0083582D"/>
    <w:rsid w:val="008376E6"/>
    <w:rsid w:val="00840F96"/>
    <w:rsid w:val="008414C4"/>
    <w:rsid w:val="008447BF"/>
    <w:rsid w:val="00846616"/>
    <w:rsid w:val="00847B15"/>
    <w:rsid w:val="00850665"/>
    <w:rsid w:val="008507CF"/>
    <w:rsid w:val="00852623"/>
    <w:rsid w:val="008526EC"/>
    <w:rsid w:val="008561D3"/>
    <w:rsid w:val="00856A2C"/>
    <w:rsid w:val="0085720F"/>
    <w:rsid w:val="008573BE"/>
    <w:rsid w:val="00861FEC"/>
    <w:rsid w:val="00864C0F"/>
    <w:rsid w:val="00867B7D"/>
    <w:rsid w:val="00867D3C"/>
    <w:rsid w:val="008729B5"/>
    <w:rsid w:val="00874265"/>
    <w:rsid w:val="00874A71"/>
    <w:rsid w:val="008761C7"/>
    <w:rsid w:val="008774E5"/>
    <w:rsid w:val="00877522"/>
    <w:rsid w:val="008822D7"/>
    <w:rsid w:val="00886658"/>
    <w:rsid w:val="00887502"/>
    <w:rsid w:val="00887E02"/>
    <w:rsid w:val="00891785"/>
    <w:rsid w:val="008940CA"/>
    <w:rsid w:val="008941DB"/>
    <w:rsid w:val="0089477A"/>
    <w:rsid w:val="00897417"/>
    <w:rsid w:val="00897D19"/>
    <w:rsid w:val="008A0064"/>
    <w:rsid w:val="008A2E96"/>
    <w:rsid w:val="008A31AF"/>
    <w:rsid w:val="008A36D8"/>
    <w:rsid w:val="008A5635"/>
    <w:rsid w:val="008A5768"/>
    <w:rsid w:val="008B02EF"/>
    <w:rsid w:val="008B08EC"/>
    <w:rsid w:val="008B2E04"/>
    <w:rsid w:val="008B39B9"/>
    <w:rsid w:val="008B6ABD"/>
    <w:rsid w:val="008C0120"/>
    <w:rsid w:val="008C0FB9"/>
    <w:rsid w:val="008C180C"/>
    <w:rsid w:val="008C1B76"/>
    <w:rsid w:val="008C3E2C"/>
    <w:rsid w:val="008C401B"/>
    <w:rsid w:val="008C6215"/>
    <w:rsid w:val="008C733D"/>
    <w:rsid w:val="008D2460"/>
    <w:rsid w:val="008D38E9"/>
    <w:rsid w:val="008D48C6"/>
    <w:rsid w:val="008D6B2A"/>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0F2E"/>
    <w:rsid w:val="008F2449"/>
    <w:rsid w:val="008F4ABC"/>
    <w:rsid w:val="009007FB"/>
    <w:rsid w:val="00902E82"/>
    <w:rsid w:val="00903003"/>
    <w:rsid w:val="009041B8"/>
    <w:rsid w:val="009048D8"/>
    <w:rsid w:val="00905040"/>
    <w:rsid w:val="00906A75"/>
    <w:rsid w:val="009123E5"/>
    <w:rsid w:val="009130AF"/>
    <w:rsid w:val="009141A9"/>
    <w:rsid w:val="00925750"/>
    <w:rsid w:val="009267F8"/>
    <w:rsid w:val="00927552"/>
    <w:rsid w:val="00930A79"/>
    <w:rsid w:val="00930D5E"/>
    <w:rsid w:val="00932379"/>
    <w:rsid w:val="009331E8"/>
    <w:rsid w:val="00934699"/>
    <w:rsid w:val="00934B9C"/>
    <w:rsid w:val="009377C8"/>
    <w:rsid w:val="00940C7E"/>
    <w:rsid w:val="00943761"/>
    <w:rsid w:val="009446CB"/>
    <w:rsid w:val="00944F89"/>
    <w:rsid w:val="009474B5"/>
    <w:rsid w:val="00947E66"/>
    <w:rsid w:val="00956238"/>
    <w:rsid w:val="00956AFC"/>
    <w:rsid w:val="009639C9"/>
    <w:rsid w:val="00965777"/>
    <w:rsid w:val="009708AE"/>
    <w:rsid w:val="00971DC1"/>
    <w:rsid w:val="00974D6F"/>
    <w:rsid w:val="009754A6"/>
    <w:rsid w:val="00976475"/>
    <w:rsid w:val="00976929"/>
    <w:rsid w:val="00981B7C"/>
    <w:rsid w:val="009820E7"/>
    <w:rsid w:val="00983D75"/>
    <w:rsid w:val="009919D2"/>
    <w:rsid w:val="00992355"/>
    <w:rsid w:val="00993957"/>
    <w:rsid w:val="009946E6"/>
    <w:rsid w:val="0099471C"/>
    <w:rsid w:val="00996DF3"/>
    <w:rsid w:val="009A0C93"/>
    <w:rsid w:val="009A167F"/>
    <w:rsid w:val="009A38BC"/>
    <w:rsid w:val="009A48E0"/>
    <w:rsid w:val="009A573F"/>
    <w:rsid w:val="009A6B8F"/>
    <w:rsid w:val="009B0F82"/>
    <w:rsid w:val="009B3712"/>
    <w:rsid w:val="009B373A"/>
    <w:rsid w:val="009B3FD1"/>
    <w:rsid w:val="009B462A"/>
    <w:rsid w:val="009B56B6"/>
    <w:rsid w:val="009B7110"/>
    <w:rsid w:val="009C2439"/>
    <w:rsid w:val="009C35A0"/>
    <w:rsid w:val="009C3946"/>
    <w:rsid w:val="009C45A3"/>
    <w:rsid w:val="009C4DC6"/>
    <w:rsid w:val="009C6E3D"/>
    <w:rsid w:val="009D47AA"/>
    <w:rsid w:val="009D48DC"/>
    <w:rsid w:val="009D55C7"/>
    <w:rsid w:val="009D7029"/>
    <w:rsid w:val="009D75E4"/>
    <w:rsid w:val="009D7B57"/>
    <w:rsid w:val="009E1894"/>
    <w:rsid w:val="009E207E"/>
    <w:rsid w:val="009E770E"/>
    <w:rsid w:val="009E7F8C"/>
    <w:rsid w:val="009F0923"/>
    <w:rsid w:val="009F2065"/>
    <w:rsid w:val="009F282C"/>
    <w:rsid w:val="009F3BE3"/>
    <w:rsid w:val="009F6A71"/>
    <w:rsid w:val="009F6CD6"/>
    <w:rsid w:val="009F7D89"/>
    <w:rsid w:val="00A0071A"/>
    <w:rsid w:val="00A0485E"/>
    <w:rsid w:val="00A05175"/>
    <w:rsid w:val="00A11413"/>
    <w:rsid w:val="00A12C31"/>
    <w:rsid w:val="00A13C12"/>
    <w:rsid w:val="00A1418D"/>
    <w:rsid w:val="00A157E7"/>
    <w:rsid w:val="00A16B1B"/>
    <w:rsid w:val="00A172BE"/>
    <w:rsid w:val="00A21F1C"/>
    <w:rsid w:val="00A22AFB"/>
    <w:rsid w:val="00A23A96"/>
    <w:rsid w:val="00A23FD9"/>
    <w:rsid w:val="00A26280"/>
    <w:rsid w:val="00A30B11"/>
    <w:rsid w:val="00A319AE"/>
    <w:rsid w:val="00A333C6"/>
    <w:rsid w:val="00A35873"/>
    <w:rsid w:val="00A40375"/>
    <w:rsid w:val="00A405CB"/>
    <w:rsid w:val="00A41808"/>
    <w:rsid w:val="00A436ED"/>
    <w:rsid w:val="00A43EDA"/>
    <w:rsid w:val="00A448CD"/>
    <w:rsid w:val="00A47BC2"/>
    <w:rsid w:val="00A47D19"/>
    <w:rsid w:val="00A5003A"/>
    <w:rsid w:val="00A50201"/>
    <w:rsid w:val="00A50B0B"/>
    <w:rsid w:val="00A54ADC"/>
    <w:rsid w:val="00A55C11"/>
    <w:rsid w:val="00A568DD"/>
    <w:rsid w:val="00A57179"/>
    <w:rsid w:val="00A60DE6"/>
    <w:rsid w:val="00A61912"/>
    <w:rsid w:val="00A6283A"/>
    <w:rsid w:val="00A62D6C"/>
    <w:rsid w:val="00A646CD"/>
    <w:rsid w:val="00A65E8E"/>
    <w:rsid w:val="00A6602A"/>
    <w:rsid w:val="00A723F7"/>
    <w:rsid w:val="00A72B12"/>
    <w:rsid w:val="00A73740"/>
    <w:rsid w:val="00A765FA"/>
    <w:rsid w:val="00A76DC0"/>
    <w:rsid w:val="00A80AAC"/>
    <w:rsid w:val="00A81D37"/>
    <w:rsid w:val="00A82BBA"/>
    <w:rsid w:val="00A83621"/>
    <w:rsid w:val="00A861A7"/>
    <w:rsid w:val="00A905BA"/>
    <w:rsid w:val="00A908C2"/>
    <w:rsid w:val="00A938E0"/>
    <w:rsid w:val="00A93B06"/>
    <w:rsid w:val="00A9432E"/>
    <w:rsid w:val="00A94738"/>
    <w:rsid w:val="00A94C02"/>
    <w:rsid w:val="00A94FDF"/>
    <w:rsid w:val="00A96489"/>
    <w:rsid w:val="00A97F3D"/>
    <w:rsid w:val="00AA0B21"/>
    <w:rsid w:val="00AA0F4D"/>
    <w:rsid w:val="00AA160E"/>
    <w:rsid w:val="00AA2F94"/>
    <w:rsid w:val="00AA483D"/>
    <w:rsid w:val="00AA56FC"/>
    <w:rsid w:val="00AA6837"/>
    <w:rsid w:val="00AA69BE"/>
    <w:rsid w:val="00AB1667"/>
    <w:rsid w:val="00AB223B"/>
    <w:rsid w:val="00AB48DD"/>
    <w:rsid w:val="00AB64F8"/>
    <w:rsid w:val="00AC1338"/>
    <w:rsid w:val="00AC187E"/>
    <w:rsid w:val="00AC2980"/>
    <w:rsid w:val="00AC3BA6"/>
    <w:rsid w:val="00AC61DE"/>
    <w:rsid w:val="00AC7E59"/>
    <w:rsid w:val="00AD1A32"/>
    <w:rsid w:val="00AD224C"/>
    <w:rsid w:val="00AD6DB4"/>
    <w:rsid w:val="00AD7853"/>
    <w:rsid w:val="00AD7BC9"/>
    <w:rsid w:val="00AE12F3"/>
    <w:rsid w:val="00AE1CE5"/>
    <w:rsid w:val="00AE2B7F"/>
    <w:rsid w:val="00AE3D1A"/>
    <w:rsid w:val="00AE433F"/>
    <w:rsid w:val="00AE55C3"/>
    <w:rsid w:val="00AE64A9"/>
    <w:rsid w:val="00AE709D"/>
    <w:rsid w:val="00AF019E"/>
    <w:rsid w:val="00AF2D18"/>
    <w:rsid w:val="00AF6659"/>
    <w:rsid w:val="00AF67A7"/>
    <w:rsid w:val="00AF754E"/>
    <w:rsid w:val="00AF7C27"/>
    <w:rsid w:val="00B01321"/>
    <w:rsid w:val="00B01933"/>
    <w:rsid w:val="00B03C1D"/>
    <w:rsid w:val="00B04BF9"/>
    <w:rsid w:val="00B0782A"/>
    <w:rsid w:val="00B07AE7"/>
    <w:rsid w:val="00B12C95"/>
    <w:rsid w:val="00B158AF"/>
    <w:rsid w:val="00B17611"/>
    <w:rsid w:val="00B20876"/>
    <w:rsid w:val="00B21D9F"/>
    <w:rsid w:val="00B21DA3"/>
    <w:rsid w:val="00B22FE9"/>
    <w:rsid w:val="00B25B4E"/>
    <w:rsid w:val="00B26BEF"/>
    <w:rsid w:val="00B316BE"/>
    <w:rsid w:val="00B34851"/>
    <w:rsid w:val="00B35314"/>
    <w:rsid w:val="00B3772C"/>
    <w:rsid w:val="00B45BE8"/>
    <w:rsid w:val="00B46584"/>
    <w:rsid w:val="00B47BC3"/>
    <w:rsid w:val="00B504F8"/>
    <w:rsid w:val="00B5449A"/>
    <w:rsid w:val="00B608EC"/>
    <w:rsid w:val="00B60ECF"/>
    <w:rsid w:val="00B627EE"/>
    <w:rsid w:val="00B63279"/>
    <w:rsid w:val="00B64912"/>
    <w:rsid w:val="00B64EAD"/>
    <w:rsid w:val="00B65D15"/>
    <w:rsid w:val="00B674C3"/>
    <w:rsid w:val="00B70B42"/>
    <w:rsid w:val="00B70E21"/>
    <w:rsid w:val="00B710C4"/>
    <w:rsid w:val="00B72D85"/>
    <w:rsid w:val="00B75CB7"/>
    <w:rsid w:val="00B76D83"/>
    <w:rsid w:val="00B80DB3"/>
    <w:rsid w:val="00B8103D"/>
    <w:rsid w:val="00B930A6"/>
    <w:rsid w:val="00B942D8"/>
    <w:rsid w:val="00B94358"/>
    <w:rsid w:val="00B96E63"/>
    <w:rsid w:val="00BA09A6"/>
    <w:rsid w:val="00BA3910"/>
    <w:rsid w:val="00BA49EA"/>
    <w:rsid w:val="00BA49F6"/>
    <w:rsid w:val="00BA5D4D"/>
    <w:rsid w:val="00BA7277"/>
    <w:rsid w:val="00BA7CE6"/>
    <w:rsid w:val="00BA7F0F"/>
    <w:rsid w:val="00BB01FC"/>
    <w:rsid w:val="00BB1F35"/>
    <w:rsid w:val="00BC0BD3"/>
    <w:rsid w:val="00BC0BEF"/>
    <w:rsid w:val="00BC0C31"/>
    <w:rsid w:val="00BC37C3"/>
    <w:rsid w:val="00BC45D7"/>
    <w:rsid w:val="00BC5E99"/>
    <w:rsid w:val="00BC626C"/>
    <w:rsid w:val="00BC7AF7"/>
    <w:rsid w:val="00BD1863"/>
    <w:rsid w:val="00BD3C4D"/>
    <w:rsid w:val="00BD4EF0"/>
    <w:rsid w:val="00BD50E5"/>
    <w:rsid w:val="00BD5469"/>
    <w:rsid w:val="00BE27AD"/>
    <w:rsid w:val="00BE34E2"/>
    <w:rsid w:val="00BE396A"/>
    <w:rsid w:val="00BE646A"/>
    <w:rsid w:val="00BE6786"/>
    <w:rsid w:val="00BE719D"/>
    <w:rsid w:val="00BF408D"/>
    <w:rsid w:val="00BF4A54"/>
    <w:rsid w:val="00BF6A60"/>
    <w:rsid w:val="00C0319E"/>
    <w:rsid w:val="00C04B1E"/>
    <w:rsid w:val="00C05A53"/>
    <w:rsid w:val="00C13DF8"/>
    <w:rsid w:val="00C15CDC"/>
    <w:rsid w:val="00C15E68"/>
    <w:rsid w:val="00C16CDA"/>
    <w:rsid w:val="00C21E41"/>
    <w:rsid w:val="00C22F1E"/>
    <w:rsid w:val="00C2472D"/>
    <w:rsid w:val="00C25AD8"/>
    <w:rsid w:val="00C347FF"/>
    <w:rsid w:val="00C351CD"/>
    <w:rsid w:val="00C35601"/>
    <w:rsid w:val="00C36DBB"/>
    <w:rsid w:val="00C37C7A"/>
    <w:rsid w:val="00C422FE"/>
    <w:rsid w:val="00C438E8"/>
    <w:rsid w:val="00C457FA"/>
    <w:rsid w:val="00C45C1F"/>
    <w:rsid w:val="00C4636F"/>
    <w:rsid w:val="00C47698"/>
    <w:rsid w:val="00C524DB"/>
    <w:rsid w:val="00C604FC"/>
    <w:rsid w:val="00C614E7"/>
    <w:rsid w:val="00C6385C"/>
    <w:rsid w:val="00C64C21"/>
    <w:rsid w:val="00C66C0B"/>
    <w:rsid w:val="00C744BD"/>
    <w:rsid w:val="00C76534"/>
    <w:rsid w:val="00C76DF3"/>
    <w:rsid w:val="00C81E30"/>
    <w:rsid w:val="00C87B4A"/>
    <w:rsid w:val="00C92B48"/>
    <w:rsid w:val="00C92DC7"/>
    <w:rsid w:val="00C9307D"/>
    <w:rsid w:val="00C93F97"/>
    <w:rsid w:val="00C9518F"/>
    <w:rsid w:val="00C9711E"/>
    <w:rsid w:val="00CA0479"/>
    <w:rsid w:val="00CA509E"/>
    <w:rsid w:val="00CA7BE1"/>
    <w:rsid w:val="00CB138C"/>
    <w:rsid w:val="00CB1C65"/>
    <w:rsid w:val="00CB2A13"/>
    <w:rsid w:val="00CB3CB5"/>
    <w:rsid w:val="00CB3D69"/>
    <w:rsid w:val="00CB4443"/>
    <w:rsid w:val="00CC258E"/>
    <w:rsid w:val="00CC2D6F"/>
    <w:rsid w:val="00CC338A"/>
    <w:rsid w:val="00CC54F7"/>
    <w:rsid w:val="00CC5FD6"/>
    <w:rsid w:val="00CC615D"/>
    <w:rsid w:val="00CC6BFE"/>
    <w:rsid w:val="00CC7292"/>
    <w:rsid w:val="00CD12B3"/>
    <w:rsid w:val="00CD25DC"/>
    <w:rsid w:val="00CD3F90"/>
    <w:rsid w:val="00CD5187"/>
    <w:rsid w:val="00CD538A"/>
    <w:rsid w:val="00CD601A"/>
    <w:rsid w:val="00CE0C80"/>
    <w:rsid w:val="00CE1320"/>
    <w:rsid w:val="00CE1FBF"/>
    <w:rsid w:val="00CE2C91"/>
    <w:rsid w:val="00CE4450"/>
    <w:rsid w:val="00CE45F9"/>
    <w:rsid w:val="00CE5EEC"/>
    <w:rsid w:val="00CE6D96"/>
    <w:rsid w:val="00CF012D"/>
    <w:rsid w:val="00CF18DD"/>
    <w:rsid w:val="00CF4D41"/>
    <w:rsid w:val="00D05387"/>
    <w:rsid w:val="00D05BA7"/>
    <w:rsid w:val="00D1024F"/>
    <w:rsid w:val="00D103AF"/>
    <w:rsid w:val="00D11F4A"/>
    <w:rsid w:val="00D14649"/>
    <w:rsid w:val="00D14E32"/>
    <w:rsid w:val="00D15B9F"/>
    <w:rsid w:val="00D17D13"/>
    <w:rsid w:val="00D20FC9"/>
    <w:rsid w:val="00D230CD"/>
    <w:rsid w:val="00D26825"/>
    <w:rsid w:val="00D27ABE"/>
    <w:rsid w:val="00D3001A"/>
    <w:rsid w:val="00D30D93"/>
    <w:rsid w:val="00D30E35"/>
    <w:rsid w:val="00D33C4C"/>
    <w:rsid w:val="00D3417F"/>
    <w:rsid w:val="00D34375"/>
    <w:rsid w:val="00D35D24"/>
    <w:rsid w:val="00D37F31"/>
    <w:rsid w:val="00D41AF5"/>
    <w:rsid w:val="00D4228D"/>
    <w:rsid w:val="00D450D0"/>
    <w:rsid w:val="00D46E2F"/>
    <w:rsid w:val="00D50DF9"/>
    <w:rsid w:val="00D510DA"/>
    <w:rsid w:val="00D51A52"/>
    <w:rsid w:val="00D52024"/>
    <w:rsid w:val="00D53585"/>
    <w:rsid w:val="00D5365D"/>
    <w:rsid w:val="00D5434B"/>
    <w:rsid w:val="00D54CC9"/>
    <w:rsid w:val="00D5519A"/>
    <w:rsid w:val="00D608A0"/>
    <w:rsid w:val="00D65DA3"/>
    <w:rsid w:val="00D6656F"/>
    <w:rsid w:val="00D67248"/>
    <w:rsid w:val="00D67331"/>
    <w:rsid w:val="00D67524"/>
    <w:rsid w:val="00D67904"/>
    <w:rsid w:val="00D70B5E"/>
    <w:rsid w:val="00D80A12"/>
    <w:rsid w:val="00D8160E"/>
    <w:rsid w:val="00D8182E"/>
    <w:rsid w:val="00D8251F"/>
    <w:rsid w:val="00D844C8"/>
    <w:rsid w:val="00D8533F"/>
    <w:rsid w:val="00D86163"/>
    <w:rsid w:val="00D8703A"/>
    <w:rsid w:val="00D8788C"/>
    <w:rsid w:val="00D909A5"/>
    <w:rsid w:val="00D91814"/>
    <w:rsid w:val="00D9306C"/>
    <w:rsid w:val="00DA2953"/>
    <w:rsid w:val="00DA5EB4"/>
    <w:rsid w:val="00DB0895"/>
    <w:rsid w:val="00DB0FA5"/>
    <w:rsid w:val="00DB174D"/>
    <w:rsid w:val="00DB5001"/>
    <w:rsid w:val="00DB5F71"/>
    <w:rsid w:val="00DB6414"/>
    <w:rsid w:val="00DC0385"/>
    <w:rsid w:val="00DC097C"/>
    <w:rsid w:val="00DC275F"/>
    <w:rsid w:val="00DC38ED"/>
    <w:rsid w:val="00DC40D3"/>
    <w:rsid w:val="00DC52EE"/>
    <w:rsid w:val="00DC66F8"/>
    <w:rsid w:val="00DC7CDF"/>
    <w:rsid w:val="00DC7D20"/>
    <w:rsid w:val="00DD1573"/>
    <w:rsid w:val="00DD19F0"/>
    <w:rsid w:val="00DD1A45"/>
    <w:rsid w:val="00DE0DA4"/>
    <w:rsid w:val="00DE1488"/>
    <w:rsid w:val="00DE44BF"/>
    <w:rsid w:val="00DE5F5E"/>
    <w:rsid w:val="00DE7535"/>
    <w:rsid w:val="00DF1449"/>
    <w:rsid w:val="00DF229E"/>
    <w:rsid w:val="00DF2A90"/>
    <w:rsid w:val="00DF3BB8"/>
    <w:rsid w:val="00DF45EB"/>
    <w:rsid w:val="00DF470E"/>
    <w:rsid w:val="00DF52E3"/>
    <w:rsid w:val="00E010BD"/>
    <w:rsid w:val="00E04037"/>
    <w:rsid w:val="00E05F95"/>
    <w:rsid w:val="00E11DA2"/>
    <w:rsid w:val="00E15D39"/>
    <w:rsid w:val="00E16352"/>
    <w:rsid w:val="00E22ED9"/>
    <w:rsid w:val="00E233C3"/>
    <w:rsid w:val="00E24565"/>
    <w:rsid w:val="00E25A96"/>
    <w:rsid w:val="00E26CF8"/>
    <w:rsid w:val="00E270DD"/>
    <w:rsid w:val="00E31CE3"/>
    <w:rsid w:val="00E36443"/>
    <w:rsid w:val="00E366FD"/>
    <w:rsid w:val="00E3770D"/>
    <w:rsid w:val="00E4075B"/>
    <w:rsid w:val="00E40A34"/>
    <w:rsid w:val="00E4293A"/>
    <w:rsid w:val="00E44A07"/>
    <w:rsid w:val="00E46232"/>
    <w:rsid w:val="00E46242"/>
    <w:rsid w:val="00E47D53"/>
    <w:rsid w:val="00E50CD3"/>
    <w:rsid w:val="00E50DA2"/>
    <w:rsid w:val="00E5158A"/>
    <w:rsid w:val="00E526D8"/>
    <w:rsid w:val="00E53F8E"/>
    <w:rsid w:val="00E553C4"/>
    <w:rsid w:val="00E6023C"/>
    <w:rsid w:val="00E6194F"/>
    <w:rsid w:val="00E61DFC"/>
    <w:rsid w:val="00E652A8"/>
    <w:rsid w:val="00E67F37"/>
    <w:rsid w:val="00E7050B"/>
    <w:rsid w:val="00E736D3"/>
    <w:rsid w:val="00E74A85"/>
    <w:rsid w:val="00E74CED"/>
    <w:rsid w:val="00E75012"/>
    <w:rsid w:val="00E75532"/>
    <w:rsid w:val="00E76C11"/>
    <w:rsid w:val="00E83157"/>
    <w:rsid w:val="00E833C7"/>
    <w:rsid w:val="00E83FE1"/>
    <w:rsid w:val="00E84A23"/>
    <w:rsid w:val="00E85897"/>
    <w:rsid w:val="00E865C5"/>
    <w:rsid w:val="00E87EC1"/>
    <w:rsid w:val="00E915FD"/>
    <w:rsid w:val="00E957F0"/>
    <w:rsid w:val="00E96249"/>
    <w:rsid w:val="00E96D66"/>
    <w:rsid w:val="00EA044F"/>
    <w:rsid w:val="00EA116D"/>
    <w:rsid w:val="00EA125F"/>
    <w:rsid w:val="00EA4BEE"/>
    <w:rsid w:val="00EA5FCC"/>
    <w:rsid w:val="00EB13A2"/>
    <w:rsid w:val="00EB2788"/>
    <w:rsid w:val="00EB42C1"/>
    <w:rsid w:val="00EB4400"/>
    <w:rsid w:val="00EB506E"/>
    <w:rsid w:val="00EB6FD9"/>
    <w:rsid w:val="00EC0B69"/>
    <w:rsid w:val="00EC1E28"/>
    <w:rsid w:val="00EC3D50"/>
    <w:rsid w:val="00EC3F08"/>
    <w:rsid w:val="00EC4F2C"/>
    <w:rsid w:val="00EC573F"/>
    <w:rsid w:val="00ED080D"/>
    <w:rsid w:val="00ED3060"/>
    <w:rsid w:val="00ED3A2C"/>
    <w:rsid w:val="00ED4056"/>
    <w:rsid w:val="00ED66FE"/>
    <w:rsid w:val="00ED6E89"/>
    <w:rsid w:val="00EE04BA"/>
    <w:rsid w:val="00EE0836"/>
    <w:rsid w:val="00EE0874"/>
    <w:rsid w:val="00EE2557"/>
    <w:rsid w:val="00EE35DB"/>
    <w:rsid w:val="00EE3DA5"/>
    <w:rsid w:val="00EE40B5"/>
    <w:rsid w:val="00EE429C"/>
    <w:rsid w:val="00EF0970"/>
    <w:rsid w:val="00EF171D"/>
    <w:rsid w:val="00EF2FC2"/>
    <w:rsid w:val="00EF37C3"/>
    <w:rsid w:val="00EF3BE5"/>
    <w:rsid w:val="00EF5E58"/>
    <w:rsid w:val="00EF6AA8"/>
    <w:rsid w:val="00F0191F"/>
    <w:rsid w:val="00F06FF8"/>
    <w:rsid w:val="00F074E5"/>
    <w:rsid w:val="00F07542"/>
    <w:rsid w:val="00F10723"/>
    <w:rsid w:val="00F11336"/>
    <w:rsid w:val="00F11719"/>
    <w:rsid w:val="00F131AB"/>
    <w:rsid w:val="00F16CBB"/>
    <w:rsid w:val="00F177EF"/>
    <w:rsid w:val="00F17C77"/>
    <w:rsid w:val="00F204AB"/>
    <w:rsid w:val="00F20AFE"/>
    <w:rsid w:val="00F2636E"/>
    <w:rsid w:val="00F2675E"/>
    <w:rsid w:val="00F26938"/>
    <w:rsid w:val="00F26BF1"/>
    <w:rsid w:val="00F2715B"/>
    <w:rsid w:val="00F271E1"/>
    <w:rsid w:val="00F30E8F"/>
    <w:rsid w:val="00F32697"/>
    <w:rsid w:val="00F32AEC"/>
    <w:rsid w:val="00F34336"/>
    <w:rsid w:val="00F359A7"/>
    <w:rsid w:val="00F3669D"/>
    <w:rsid w:val="00F37CAF"/>
    <w:rsid w:val="00F37D2E"/>
    <w:rsid w:val="00F45E67"/>
    <w:rsid w:val="00F5268E"/>
    <w:rsid w:val="00F54055"/>
    <w:rsid w:val="00F543D1"/>
    <w:rsid w:val="00F56E2C"/>
    <w:rsid w:val="00F578AB"/>
    <w:rsid w:val="00F579D4"/>
    <w:rsid w:val="00F6031E"/>
    <w:rsid w:val="00F617BB"/>
    <w:rsid w:val="00F64628"/>
    <w:rsid w:val="00F65AC1"/>
    <w:rsid w:val="00F66A13"/>
    <w:rsid w:val="00F67265"/>
    <w:rsid w:val="00F72194"/>
    <w:rsid w:val="00F734A8"/>
    <w:rsid w:val="00F73609"/>
    <w:rsid w:val="00F7412F"/>
    <w:rsid w:val="00F762BB"/>
    <w:rsid w:val="00F76E42"/>
    <w:rsid w:val="00F8070D"/>
    <w:rsid w:val="00F80A49"/>
    <w:rsid w:val="00F81332"/>
    <w:rsid w:val="00F8261A"/>
    <w:rsid w:val="00F8294E"/>
    <w:rsid w:val="00F84740"/>
    <w:rsid w:val="00F84975"/>
    <w:rsid w:val="00F8533B"/>
    <w:rsid w:val="00F8605F"/>
    <w:rsid w:val="00F86874"/>
    <w:rsid w:val="00F868C9"/>
    <w:rsid w:val="00F873CD"/>
    <w:rsid w:val="00F9064F"/>
    <w:rsid w:val="00F910AC"/>
    <w:rsid w:val="00F91DDF"/>
    <w:rsid w:val="00F923FA"/>
    <w:rsid w:val="00F93AAC"/>
    <w:rsid w:val="00F944EC"/>
    <w:rsid w:val="00F94EE1"/>
    <w:rsid w:val="00F97607"/>
    <w:rsid w:val="00FA00BF"/>
    <w:rsid w:val="00FA01EA"/>
    <w:rsid w:val="00FA12C0"/>
    <w:rsid w:val="00FA18B4"/>
    <w:rsid w:val="00FA2596"/>
    <w:rsid w:val="00FA6760"/>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D17DB"/>
    <w:rsid w:val="00FD3474"/>
    <w:rsid w:val="00FD463A"/>
    <w:rsid w:val="00FD4F22"/>
    <w:rsid w:val="00FD67D5"/>
    <w:rsid w:val="00FD7C04"/>
    <w:rsid w:val="00FE161B"/>
    <w:rsid w:val="00FE2401"/>
    <w:rsid w:val="00FE2410"/>
    <w:rsid w:val="00FE6D61"/>
    <w:rsid w:val="00FF0362"/>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827349B"/>
  <w15:docId w15:val="{C267A267-DFCA-4F24-AE2B-08CB9C595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9F6CD6"/>
    <w:pPr>
      <w:tabs>
        <w:tab w:val="right" w:pos="5030"/>
      </w:tabs>
      <w:spacing w:after="0" w:line="240" w:lineRule="auto"/>
    </w:pPr>
    <w:rPr>
      <w:noProof/>
      <w:spacing w:val="-1"/>
      <w:sz w:val="16"/>
      <w:lang w:val="es-ES"/>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licensing/software-assurance/license-mobility" TargetMode="External"/><Relationship Id="rId68" Type="http://schemas.openxmlformats.org/officeDocument/2006/relationships/footer" Target="footer7.xml"/><Relationship Id="rId7" Type="http://schemas.openxmlformats.org/officeDocument/2006/relationships/settings" Target="settings.xml"/><Relationship Id="rId71"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www.microsoft.com/learning/sa/training.mspx" TargetMode="External"/><Relationship Id="rId66" Type="http://schemas.openxmlformats.org/officeDocument/2006/relationships/hyperlink" Target="http://www.microsoft.com/licensing"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directory.partners.extranet.microsoft.com/psbproviders" TargetMode="External"/><Relationship Id="rId61" Type="http://schemas.openxmlformats.org/officeDocument/2006/relationships/hyperlink" Target="http://support.microsoft.com/gp/saphone"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haredsource/enterprise-source-licensing-program.aspx" TargetMode="External"/><Relationship Id="rId65" Type="http://schemas.openxmlformats.org/officeDocument/2006/relationships/hyperlink" Target="http://go.microsoft.com/?linkid=9839207"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footer" Target="footer3.xml"/><Relationship Id="rId27" Type="http://schemas.openxmlformats.org/officeDocument/2006/relationships/hyperlink" Target="http://www.microsoft.com/en-us/dynamics/erp-buy-ax-software.aspx" TargetMode="External"/><Relationship Id="rId30" Type="http://schemas.openxmlformats.org/officeDocument/2006/relationships/image" Target="media/image6.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5.xml"/><Relationship Id="rId64" Type="http://schemas.openxmlformats.org/officeDocument/2006/relationships/hyperlink" Target="http://go.microsoft.com/?linkid=9839207" TargetMode="External"/><Relationship Id="rId69" Type="http://schemas.openxmlformats.org/officeDocument/2006/relationships/hyperlink" Target="https://www.microsoft.com/licensing/servicecenter" TargetMode="Externa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10.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icensing" TargetMode="External"/><Relationship Id="rId67" Type="http://schemas.openxmlformats.org/officeDocument/2006/relationships/footer" Target="footer6.xm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support.microsoft.com/lifecycle" TargetMode="External"/><Relationship Id="rId7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purl.org/dc/dcmitype/"/>
    <ds:schemaRef ds:uri="http://schemas.microsoft.com/office/infopath/2007/PartnerControls"/>
    <ds:schemaRef ds:uri="http://purl.org/dc/elements/1.1/"/>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2236383-4505-49C6-B840-13D5AA4C26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C7DF1A0-8218-4859-BB19-E5B7472AB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93</Pages>
  <Words>77947</Words>
  <Characters>444300</Characters>
  <Application>Microsoft Office Word</Application>
  <DocSecurity>8</DocSecurity>
  <Lines>3702</Lines>
  <Paragraphs>1042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2014-06-13T22:56:00Z</cp:lastPrinted>
  <dcterms:created xsi:type="dcterms:W3CDTF">2014-06-30T23:57:00Z</dcterms:created>
  <dcterms:modified xsi:type="dcterms:W3CDTF">2014-06-30T23:57:00Z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