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A5171" w:rsidRDefault="003A5171">
      <w:pPr>
        <w:pStyle w:val="PURBody"/>
        <w:shd w:val="clear" w:color="auto" w:fill="00188F"/>
        <w:tabs>
          <w:tab w:val="clear" w:pos="360"/>
        </w:tabs>
        <w:ind w:right="7920" w:firstLine="360"/>
        <w:rPr>
          <w:color w:val="FFFFFF"/>
          <w:sz w:val="6"/>
          <w:szCs w:val="6"/>
        </w:rPr>
      </w:pPr>
    </w:p>
    <w:p w:rsidR="003A5171" w:rsidRDefault="001101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3A5171" w:rsidRDefault="001101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3A5171" w:rsidRDefault="003A5171">
      <w:pPr>
        <w:pStyle w:val="PURBody"/>
        <w:shd w:val="clear" w:color="auto" w:fill="00188F"/>
        <w:tabs>
          <w:tab w:val="clear" w:pos="360"/>
        </w:tabs>
        <w:spacing w:after="0"/>
        <w:ind w:right="7920" w:firstLine="360"/>
        <w:rPr>
          <w:color w:val="FFFFFF" w:themeColor="background1"/>
          <w:szCs w:val="18"/>
        </w:rPr>
      </w:pPr>
    </w:p>
    <w:p w:rsidR="003A5171" w:rsidRDefault="003A5171">
      <w:pPr>
        <w:pStyle w:val="PURBody"/>
        <w:shd w:val="clear" w:color="auto" w:fill="00188F"/>
        <w:tabs>
          <w:tab w:val="clear" w:pos="360"/>
        </w:tabs>
        <w:spacing w:after="0"/>
        <w:ind w:right="7920" w:firstLine="360"/>
        <w:rPr>
          <w:color w:val="FFFFFF" w:themeColor="background1"/>
          <w:szCs w:val="18"/>
        </w:rPr>
      </w:pPr>
    </w:p>
    <w:p w:rsidR="003A5171" w:rsidRDefault="003A5171">
      <w:pPr>
        <w:pStyle w:val="PURBody"/>
        <w:shd w:val="clear" w:color="auto" w:fill="00188F"/>
        <w:tabs>
          <w:tab w:val="clear" w:pos="360"/>
        </w:tabs>
        <w:spacing w:after="0"/>
        <w:ind w:right="7920" w:firstLine="360"/>
        <w:rPr>
          <w:color w:val="FFFFFF" w:themeColor="background1"/>
          <w:szCs w:val="18"/>
        </w:rPr>
      </w:pPr>
    </w:p>
    <w:p w:rsidR="003A5171" w:rsidRDefault="003A5171">
      <w:pPr>
        <w:pStyle w:val="PURBody"/>
        <w:shd w:val="clear" w:color="auto" w:fill="00188F"/>
        <w:tabs>
          <w:tab w:val="clear" w:pos="360"/>
        </w:tabs>
        <w:spacing w:after="0"/>
        <w:ind w:right="7920" w:firstLine="360"/>
        <w:rPr>
          <w:color w:val="FFFFFF" w:themeColor="background1"/>
          <w:szCs w:val="18"/>
        </w:rPr>
      </w:pPr>
    </w:p>
    <w:p w:rsidR="003A5171" w:rsidRDefault="003A5171">
      <w:pPr>
        <w:pStyle w:val="PURBody"/>
        <w:shd w:val="clear" w:color="auto" w:fill="00188F"/>
        <w:tabs>
          <w:tab w:val="clear" w:pos="360"/>
        </w:tabs>
        <w:spacing w:after="0"/>
        <w:ind w:right="7920" w:firstLine="360"/>
        <w:rPr>
          <w:color w:val="FFFFFF" w:themeColor="background1"/>
          <w:szCs w:val="18"/>
        </w:rPr>
      </w:pPr>
    </w:p>
    <w:p w:rsidR="003A5171" w:rsidRDefault="003A5171">
      <w:pPr>
        <w:pStyle w:val="PURBody"/>
        <w:shd w:val="clear" w:color="auto" w:fill="0072C6"/>
        <w:tabs>
          <w:tab w:val="clear" w:pos="360"/>
        </w:tabs>
        <w:ind w:right="1800" w:firstLine="360"/>
        <w:rPr>
          <w:sz w:val="72"/>
          <w:szCs w:val="72"/>
        </w:rPr>
      </w:pPr>
    </w:p>
    <w:p w:rsidR="003A5171" w:rsidRDefault="003A5171">
      <w:pPr>
        <w:pStyle w:val="PURBody"/>
        <w:shd w:val="clear" w:color="auto" w:fill="0072C6"/>
        <w:tabs>
          <w:tab w:val="clear" w:pos="360"/>
          <w:tab w:val="left" w:pos="180"/>
        </w:tabs>
        <w:ind w:right="1800" w:firstLine="360"/>
        <w:rPr>
          <w:color w:val="FFFFFF" w:themeColor="background1"/>
          <w:sz w:val="72"/>
          <w:szCs w:val="72"/>
        </w:rPr>
      </w:pPr>
    </w:p>
    <w:p w:rsidR="003A5171" w:rsidRDefault="001101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3A5171" w:rsidRDefault="001101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август 2017 г.</w:t>
      </w:r>
    </w:p>
    <w:p w:rsidR="003A5171" w:rsidRDefault="003A5171">
      <w:pPr>
        <w:pStyle w:val="PURBody"/>
        <w:shd w:val="clear" w:color="auto" w:fill="0072C6"/>
        <w:tabs>
          <w:tab w:val="clear" w:pos="360"/>
        </w:tabs>
        <w:spacing w:after="0" w:line="230" w:lineRule="auto"/>
        <w:ind w:right="1800" w:firstLine="360"/>
        <w:rPr>
          <w:color w:val="FFFFFF" w:themeColor="background1"/>
          <w:sz w:val="96"/>
          <w:szCs w:val="96"/>
        </w:rPr>
      </w:pPr>
    </w:p>
    <w:p w:rsidR="003A5171" w:rsidRDefault="001101F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A5171" w:rsidRDefault="003A5171">
      <w:pPr>
        <w:sectPr w:rsidR="003A517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A5171" w:rsidRDefault="001101F8">
      <w:pPr>
        <w:pStyle w:val="ProductList-SectionHeading"/>
        <w:pageBreakBefore/>
      </w:pPr>
      <w:bookmarkStart w:id="0" w:name="_Sec842"/>
      <w:r>
        <w:lastRenderedPageBreak/>
        <w:t>Съдържание</w:t>
      </w:r>
    </w:p>
    <w:p w:rsidR="003A5171" w:rsidRDefault="003A5171">
      <w:pPr>
        <w:pStyle w:val="ProductList-Body"/>
      </w:pPr>
    </w:p>
    <w:p w:rsidR="003A5171" w:rsidRDefault="003A5171">
      <w:pPr>
        <w:sectPr w:rsidR="003A5171">
          <w:headerReference w:type="default" r:id="rId16"/>
          <w:footerReference w:type="default" r:id="rId17"/>
          <w:type w:val="continuous"/>
          <w:pgSz w:w="12240" w:h="15840" w:code="1"/>
          <w:pgMar w:top="1170" w:right="720" w:bottom="1620" w:left="720" w:header="432" w:footer="288" w:gutter="0"/>
          <w:cols w:space="360"/>
        </w:sectPr>
      </w:pPr>
    </w:p>
    <w:p w:rsidR="006A1198" w:rsidRDefault="001101F8">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59351" w:history="1">
        <w:r w:rsidR="006A1198" w:rsidRPr="00057593">
          <w:rPr>
            <w:rStyle w:val="Hyperlink"/>
            <w:noProof/>
          </w:rPr>
          <w:t>Въведение</w:t>
        </w:r>
        <w:r w:rsidR="006A1198">
          <w:rPr>
            <w:noProof/>
          </w:rPr>
          <w:tab/>
        </w:r>
        <w:r w:rsidR="006A1198">
          <w:rPr>
            <w:noProof/>
          </w:rPr>
          <w:fldChar w:fldCharType="begin"/>
        </w:r>
        <w:r w:rsidR="006A1198">
          <w:rPr>
            <w:noProof/>
          </w:rPr>
          <w:instrText xml:space="preserve"> PAGEREF _Toc488759351 \h </w:instrText>
        </w:r>
        <w:r w:rsidR="006A1198">
          <w:rPr>
            <w:noProof/>
          </w:rPr>
        </w:r>
        <w:r w:rsidR="006A1198">
          <w:rPr>
            <w:noProof/>
          </w:rPr>
          <w:fldChar w:fldCharType="separate"/>
        </w:r>
        <w:r w:rsidR="006A1198">
          <w:rPr>
            <w:noProof/>
          </w:rPr>
          <w:t>4</w:t>
        </w:r>
        <w:r w:rsidR="006A1198">
          <w:rPr>
            <w:noProof/>
          </w:rPr>
          <w:fldChar w:fldCharType="end"/>
        </w:r>
      </w:hyperlink>
    </w:p>
    <w:p w:rsidR="006A1198" w:rsidRDefault="006A1198">
      <w:pPr>
        <w:pStyle w:val="TOC2"/>
        <w:rPr>
          <w:rFonts w:eastAsiaTheme="minorEastAsia"/>
          <w:smallCaps w:val="0"/>
          <w:sz w:val="22"/>
        </w:rPr>
      </w:pPr>
      <w:hyperlink w:anchor="_Toc488759352" w:history="1">
        <w:r w:rsidRPr="00057593">
          <w:rPr>
            <w:rStyle w:val="Hyperlink"/>
          </w:rPr>
          <w:t>Относно настоящия Документ</w:t>
        </w:r>
        <w:r>
          <w:tab/>
        </w:r>
        <w:r>
          <w:fldChar w:fldCharType="begin"/>
        </w:r>
        <w:r>
          <w:instrText xml:space="preserve"> PAGEREF _Toc488759352 \h </w:instrText>
        </w:r>
        <w:r>
          <w:fldChar w:fldCharType="separate"/>
        </w:r>
        <w:r>
          <w:t>4</w:t>
        </w:r>
        <w:r>
          <w:fldChar w:fldCharType="end"/>
        </w:r>
      </w:hyperlink>
    </w:p>
    <w:p w:rsidR="006A1198" w:rsidRDefault="006A1198">
      <w:pPr>
        <w:pStyle w:val="TOC2"/>
        <w:rPr>
          <w:rFonts w:eastAsiaTheme="minorEastAsia"/>
          <w:smallCaps w:val="0"/>
          <w:sz w:val="22"/>
        </w:rPr>
      </w:pPr>
      <w:hyperlink w:anchor="_Toc488759353" w:history="1">
        <w:r w:rsidRPr="00057593">
          <w:rPr>
            <w:rStyle w:val="Hyperlink"/>
          </w:rPr>
          <w:t>Съдържание на настоящия Документ</w:t>
        </w:r>
        <w:r>
          <w:tab/>
        </w:r>
        <w:r>
          <w:fldChar w:fldCharType="begin"/>
        </w:r>
        <w:r>
          <w:instrText xml:space="preserve"> PAGEREF _Toc488759353 \h </w:instrText>
        </w:r>
        <w:r>
          <w:fldChar w:fldCharType="separate"/>
        </w:r>
        <w:r>
          <w:t>4</w:t>
        </w:r>
        <w:r>
          <w:fldChar w:fldCharType="end"/>
        </w:r>
      </w:hyperlink>
    </w:p>
    <w:p w:rsidR="006A1198" w:rsidRDefault="006A1198">
      <w:pPr>
        <w:pStyle w:val="TOC2"/>
        <w:rPr>
          <w:rFonts w:eastAsiaTheme="minorEastAsia"/>
          <w:smallCaps w:val="0"/>
          <w:sz w:val="22"/>
        </w:rPr>
      </w:pPr>
      <w:hyperlink w:anchor="_Toc488759354" w:history="1">
        <w:r w:rsidRPr="00057593">
          <w:rPr>
            <w:rStyle w:val="Hyperlink"/>
          </w:rPr>
          <w:t>Навигиране в Запис на продукт</w:t>
        </w:r>
        <w:r>
          <w:tab/>
        </w:r>
        <w:r>
          <w:fldChar w:fldCharType="begin"/>
        </w:r>
        <w:r>
          <w:instrText xml:space="preserve"> PAGEREF _Toc488759354 \h </w:instrText>
        </w:r>
        <w:r>
          <w:fldChar w:fldCharType="separate"/>
        </w:r>
        <w:r>
          <w:t>4</w:t>
        </w:r>
        <w:r>
          <w:fldChar w:fldCharType="end"/>
        </w:r>
      </w:hyperlink>
    </w:p>
    <w:p w:rsidR="006A1198" w:rsidRDefault="006A1198">
      <w:pPr>
        <w:pStyle w:val="TOC2"/>
        <w:rPr>
          <w:rFonts w:eastAsiaTheme="minorEastAsia"/>
          <w:smallCaps w:val="0"/>
          <w:sz w:val="22"/>
        </w:rPr>
      </w:pPr>
      <w:hyperlink w:anchor="_Toc488759355" w:history="1">
        <w:r w:rsidRPr="00057593">
          <w:rPr>
            <w:rStyle w:val="Hyperlink"/>
          </w:rPr>
          <w:t>Уточнения и обобщение на промените в настоящия Документ</w:t>
        </w:r>
        <w:r>
          <w:tab/>
        </w:r>
        <w:r>
          <w:fldChar w:fldCharType="begin"/>
        </w:r>
        <w:r>
          <w:instrText xml:space="preserve"> PAGEREF _Toc488759355 \h </w:instrText>
        </w:r>
        <w:r>
          <w:fldChar w:fldCharType="separate"/>
        </w:r>
        <w:r>
          <w:t>5</w:t>
        </w:r>
        <w:r>
          <w:fldChar w:fldCharType="end"/>
        </w:r>
      </w:hyperlink>
    </w:p>
    <w:p w:rsidR="006A1198" w:rsidRDefault="006A1198">
      <w:pPr>
        <w:pStyle w:val="TOC1"/>
        <w:rPr>
          <w:rFonts w:eastAsiaTheme="minorEastAsia"/>
          <w:b w:val="0"/>
          <w:caps w:val="0"/>
          <w:noProof/>
          <w:sz w:val="22"/>
          <w:szCs w:val="22"/>
        </w:rPr>
      </w:pPr>
      <w:hyperlink w:anchor="_Toc488759356" w:history="1">
        <w:r w:rsidRPr="00057593">
          <w:rPr>
            <w:rStyle w:val="Hyperlink"/>
            <w:noProof/>
          </w:rPr>
          <w:t>Лицензионни условия</w:t>
        </w:r>
        <w:r>
          <w:rPr>
            <w:noProof/>
          </w:rPr>
          <w:tab/>
        </w:r>
        <w:r>
          <w:rPr>
            <w:noProof/>
          </w:rPr>
          <w:fldChar w:fldCharType="begin"/>
        </w:r>
        <w:r>
          <w:rPr>
            <w:noProof/>
          </w:rPr>
          <w:instrText xml:space="preserve"> PAGEREF _Toc488759356 \h </w:instrText>
        </w:r>
        <w:r>
          <w:rPr>
            <w:noProof/>
          </w:rPr>
        </w:r>
        <w:r>
          <w:rPr>
            <w:noProof/>
          </w:rPr>
          <w:fldChar w:fldCharType="separate"/>
        </w:r>
        <w:r>
          <w:rPr>
            <w:noProof/>
          </w:rPr>
          <w:t>6</w:t>
        </w:r>
        <w:r>
          <w:rPr>
            <w:noProof/>
          </w:rPr>
          <w:fldChar w:fldCharType="end"/>
        </w:r>
      </w:hyperlink>
    </w:p>
    <w:p w:rsidR="006A1198" w:rsidRDefault="006A1198">
      <w:pPr>
        <w:pStyle w:val="TOC2"/>
        <w:rPr>
          <w:rFonts w:eastAsiaTheme="minorEastAsia"/>
          <w:smallCaps w:val="0"/>
          <w:sz w:val="22"/>
        </w:rPr>
      </w:pPr>
      <w:hyperlink w:anchor="_Toc488759357" w:history="1">
        <w:r w:rsidRPr="00057593">
          <w:rPr>
            <w:rStyle w:val="Hyperlink"/>
          </w:rPr>
          <w:t>Универсални лицензионни условия</w:t>
        </w:r>
        <w:r>
          <w:tab/>
        </w:r>
        <w:r>
          <w:fldChar w:fldCharType="begin"/>
        </w:r>
        <w:r>
          <w:instrText xml:space="preserve"> PAGEREF _Toc488759357 \h </w:instrText>
        </w:r>
        <w:r>
          <w:fldChar w:fldCharType="separate"/>
        </w:r>
        <w:r>
          <w:t>6</w:t>
        </w:r>
        <w:r>
          <w:fldChar w:fldCharType="end"/>
        </w:r>
      </w:hyperlink>
    </w:p>
    <w:p w:rsidR="006A1198" w:rsidRDefault="006A1198">
      <w:pPr>
        <w:pStyle w:val="TOC2"/>
        <w:rPr>
          <w:rFonts w:eastAsiaTheme="minorEastAsia"/>
          <w:smallCaps w:val="0"/>
          <w:sz w:val="22"/>
        </w:rPr>
      </w:pPr>
      <w:hyperlink w:anchor="_Toc488759358" w:history="1">
        <w:r w:rsidRPr="00057593">
          <w:rPr>
            <w:rStyle w:val="Hyperlink"/>
          </w:rPr>
          <w:t>Условия на Лицензионен модел</w:t>
        </w:r>
        <w:r>
          <w:tab/>
        </w:r>
        <w:r>
          <w:fldChar w:fldCharType="begin"/>
        </w:r>
        <w:r>
          <w:instrText xml:space="preserve"> PAGEREF _Toc488759358 \h </w:instrText>
        </w:r>
        <w:r>
          <w:fldChar w:fldCharType="separate"/>
        </w:r>
        <w:r>
          <w:t>9</w:t>
        </w:r>
        <w:r>
          <w:fldChar w:fldCharType="end"/>
        </w:r>
      </w:hyperlink>
    </w:p>
    <w:p w:rsidR="006A1198" w:rsidRDefault="006A1198">
      <w:pPr>
        <w:pStyle w:val="TOC3"/>
        <w:rPr>
          <w:rFonts w:eastAsiaTheme="minorEastAsia"/>
          <w:smallCaps w:val="0"/>
          <w:sz w:val="22"/>
        </w:rPr>
      </w:pPr>
      <w:hyperlink w:anchor="_Toc488759359" w:history="1">
        <w:r w:rsidRPr="00057593">
          <w:rPr>
            <w:rStyle w:val="Hyperlink"/>
          </w:rPr>
          <w:t>Настолни приложения</w:t>
        </w:r>
        <w:r>
          <w:tab/>
        </w:r>
        <w:r>
          <w:fldChar w:fldCharType="begin"/>
        </w:r>
        <w:r>
          <w:instrText xml:space="preserve"> PAGEREF _Toc488759359 \h </w:instrText>
        </w:r>
        <w:r>
          <w:fldChar w:fldCharType="separate"/>
        </w:r>
        <w:r>
          <w:t>9</w:t>
        </w:r>
        <w:r>
          <w:fldChar w:fldCharType="end"/>
        </w:r>
      </w:hyperlink>
    </w:p>
    <w:p w:rsidR="006A1198" w:rsidRDefault="006A1198">
      <w:pPr>
        <w:pStyle w:val="TOC3"/>
        <w:rPr>
          <w:rFonts w:eastAsiaTheme="minorEastAsia"/>
          <w:smallCaps w:val="0"/>
          <w:sz w:val="22"/>
        </w:rPr>
      </w:pPr>
      <w:hyperlink w:anchor="_Toc488759360" w:history="1">
        <w:r w:rsidRPr="00057593">
          <w:rPr>
            <w:rStyle w:val="Hyperlink"/>
          </w:rPr>
          <w:t>Настолни операционни системи</w:t>
        </w:r>
        <w:r>
          <w:tab/>
        </w:r>
        <w:r>
          <w:fldChar w:fldCharType="begin"/>
        </w:r>
        <w:r>
          <w:instrText xml:space="preserve"> PAGEREF _Toc488759360 \h </w:instrText>
        </w:r>
        <w:r>
          <w:fldChar w:fldCharType="separate"/>
        </w:r>
        <w:r>
          <w:t>9</w:t>
        </w:r>
        <w:r>
          <w:fldChar w:fldCharType="end"/>
        </w:r>
      </w:hyperlink>
    </w:p>
    <w:p w:rsidR="006A1198" w:rsidRDefault="006A1198">
      <w:pPr>
        <w:pStyle w:val="TOC3"/>
        <w:rPr>
          <w:rFonts w:eastAsiaTheme="minorEastAsia"/>
          <w:smallCaps w:val="0"/>
          <w:sz w:val="22"/>
        </w:rPr>
      </w:pPr>
      <w:hyperlink w:anchor="_Toc488759361" w:history="1">
        <w:r w:rsidRPr="00057593">
          <w:rPr>
            <w:rStyle w:val="Hyperlink"/>
          </w:rPr>
          <w:t>За ядро/ЛКД</w:t>
        </w:r>
        <w:r>
          <w:tab/>
        </w:r>
        <w:r>
          <w:fldChar w:fldCharType="begin"/>
        </w:r>
        <w:r>
          <w:instrText xml:space="preserve"> PAGEREF _Toc488759361 \h </w:instrText>
        </w:r>
        <w:r>
          <w:fldChar w:fldCharType="separate"/>
        </w:r>
        <w:r>
          <w:t>9</w:t>
        </w:r>
        <w:r>
          <w:fldChar w:fldCharType="end"/>
        </w:r>
      </w:hyperlink>
    </w:p>
    <w:p w:rsidR="006A1198" w:rsidRDefault="006A1198">
      <w:pPr>
        <w:pStyle w:val="TOC3"/>
        <w:rPr>
          <w:rFonts w:eastAsiaTheme="minorEastAsia"/>
          <w:smallCaps w:val="0"/>
          <w:sz w:val="22"/>
        </w:rPr>
      </w:pPr>
      <w:hyperlink w:anchor="_Toc488759362" w:history="1">
        <w:r w:rsidRPr="00057593">
          <w:rPr>
            <w:rStyle w:val="Hyperlink"/>
          </w:rPr>
          <w:t>Сървър/ЛКД</w:t>
        </w:r>
        <w:r>
          <w:tab/>
        </w:r>
        <w:r>
          <w:fldChar w:fldCharType="begin"/>
        </w:r>
        <w:r>
          <w:instrText xml:space="preserve"> PAGEREF _Toc488759362 \h </w:instrText>
        </w:r>
        <w:r>
          <w:fldChar w:fldCharType="separate"/>
        </w:r>
        <w:r>
          <w:t>10</w:t>
        </w:r>
        <w:r>
          <w:fldChar w:fldCharType="end"/>
        </w:r>
      </w:hyperlink>
    </w:p>
    <w:p w:rsidR="006A1198" w:rsidRDefault="006A1198">
      <w:pPr>
        <w:pStyle w:val="TOC3"/>
        <w:rPr>
          <w:rFonts w:eastAsiaTheme="minorEastAsia"/>
          <w:smallCaps w:val="0"/>
          <w:sz w:val="22"/>
        </w:rPr>
      </w:pPr>
      <w:hyperlink w:anchor="_Toc488759363" w:history="1">
        <w:r w:rsidRPr="00057593">
          <w:rPr>
            <w:rStyle w:val="Hyperlink"/>
          </w:rPr>
          <w:t>По ядро</w:t>
        </w:r>
        <w:r>
          <w:tab/>
        </w:r>
        <w:r>
          <w:fldChar w:fldCharType="begin"/>
        </w:r>
        <w:r>
          <w:instrText xml:space="preserve"> PAGEREF _Toc488759363 \h </w:instrText>
        </w:r>
        <w:r>
          <w:fldChar w:fldCharType="separate"/>
        </w:r>
        <w:r>
          <w:t>10</w:t>
        </w:r>
        <w:r>
          <w:fldChar w:fldCharType="end"/>
        </w:r>
      </w:hyperlink>
    </w:p>
    <w:p w:rsidR="006A1198" w:rsidRDefault="006A1198">
      <w:pPr>
        <w:pStyle w:val="TOC3"/>
        <w:rPr>
          <w:rFonts w:eastAsiaTheme="minorEastAsia"/>
          <w:smallCaps w:val="0"/>
          <w:sz w:val="22"/>
        </w:rPr>
      </w:pPr>
      <w:hyperlink w:anchor="_Toc488759364" w:history="1">
        <w:r w:rsidRPr="00057593">
          <w:rPr>
            <w:rStyle w:val="Hyperlink"/>
          </w:rPr>
          <w:t>Сървъри за управление</w:t>
        </w:r>
        <w:r>
          <w:tab/>
        </w:r>
        <w:r>
          <w:fldChar w:fldCharType="begin"/>
        </w:r>
        <w:r>
          <w:instrText xml:space="preserve"> PAGEREF _Toc488759364 \h </w:instrText>
        </w:r>
        <w:r>
          <w:fldChar w:fldCharType="separate"/>
        </w:r>
        <w:r>
          <w:t>11</w:t>
        </w:r>
        <w:r>
          <w:fldChar w:fldCharType="end"/>
        </w:r>
      </w:hyperlink>
    </w:p>
    <w:p w:rsidR="006A1198" w:rsidRDefault="006A1198">
      <w:pPr>
        <w:pStyle w:val="TOC3"/>
        <w:rPr>
          <w:rFonts w:eastAsiaTheme="minorEastAsia"/>
          <w:smallCaps w:val="0"/>
          <w:sz w:val="22"/>
        </w:rPr>
      </w:pPr>
      <w:hyperlink w:anchor="_Toc488759365" w:history="1">
        <w:r w:rsidRPr="00057593">
          <w:rPr>
            <w:rStyle w:val="Hyperlink"/>
          </w:rPr>
          <w:t>Специализирани сървъри</w:t>
        </w:r>
        <w:r>
          <w:tab/>
        </w:r>
        <w:r>
          <w:fldChar w:fldCharType="begin"/>
        </w:r>
        <w:r>
          <w:instrText xml:space="preserve"> PAGEREF _Toc488759365 \h </w:instrText>
        </w:r>
        <w:r>
          <w:fldChar w:fldCharType="separate"/>
        </w:r>
        <w:r>
          <w:t>11</w:t>
        </w:r>
        <w:r>
          <w:fldChar w:fldCharType="end"/>
        </w:r>
      </w:hyperlink>
    </w:p>
    <w:p w:rsidR="006A1198" w:rsidRDefault="006A1198">
      <w:pPr>
        <w:pStyle w:val="TOC3"/>
        <w:rPr>
          <w:rFonts w:eastAsiaTheme="minorEastAsia"/>
          <w:smallCaps w:val="0"/>
          <w:sz w:val="22"/>
        </w:rPr>
      </w:pPr>
      <w:hyperlink w:anchor="_Toc488759366" w:history="1">
        <w:r w:rsidRPr="00057593">
          <w:rPr>
            <w:rStyle w:val="Hyperlink"/>
          </w:rPr>
          <w:t>Инструменти за разработчици</w:t>
        </w:r>
        <w:r>
          <w:tab/>
        </w:r>
        <w:r>
          <w:fldChar w:fldCharType="begin"/>
        </w:r>
        <w:r>
          <w:instrText xml:space="preserve"> PAGEREF _Toc488759366 \h </w:instrText>
        </w:r>
        <w:r>
          <w:fldChar w:fldCharType="separate"/>
        </w:r>
        <w:r>
          <w:t>11</w:t>
        </w:r>
        <w:r>
          <w:fldChar w:fldCharType="end"/>
        </w:r>
      </w:hyperlink>
    </w:p>
    <w:p w:rsidR="006A1198" w:rsidRDefault="006A1198">
      <w:pPr>
        <w:pStyle w:val="TOC1"/>
        <w:rPr>
          <w:rFonts w:eastAsiaTheme="minorEastAsia"/>
          <w:b w:val="0"/>
          <w:caps w:val="0"/>
          <w:noProof/>
          <w:sz w:val="22"/>
          <w:szCs w:val="22"/>
        </w:rPr>
      </w:pPr>
      <w:hyperlink w:anchor="_Toc488759367" w:history="1">
        <w:r w:rsidRPr="00057593">
          <w:rPr>
            <w:rStyle w:val="Hyperlink"/>
            <w:noProof/>
          </w:rPr>
          <w:t>Софтуер</w:t>
        </w:r>
        <w:r>
          <w:rPr>
            <w:noProof/>
          </w:rPr>
          <w:tab/>
        </w:r>
        <w:r>
          <w:rPr>
            <w:noProof/>
          </w:rPr>
          <w:fldChar w:fldCharType="begin"/>
        </w:r>
        <w:r>
          <w:rPr>
            <w:noProof/>
          </w:rPr>
          <w:instrText xml:space="preserve"> PAGEREF _Toc488759367 \h </w:instrText>
        </w:r>
        <w:r>
          <w:rPr>
            <w:noProof/>
          </w:rPr>
        </w:r>
        <w:r>
          <w:rPr>
            <w:noProof/>
          </w:rPr>
          <w:fldChar w:fldCharType="separate"/>
        </w:r>
        <w:r>
          <w:rPr>
            <w:noProof/>
          </w:rPr>
          <w:t>13</w:t>
        </w:r>
        <w:r>
          <w:rPr>
            <w:noProof/>
          </w:rPr>
          <w:fldChar w:fldCharType="end"/>
        </w:r>
      </w:hyperlink>
    </w:p>
    <w:p w:rsidR="006A1198" w:rsidRDefault="006A1198">
      <w:pPr>
        <w:pStyle w:val="TOC2"/>
        <w:rPr>
          <w:rFonts w:eastAsiaTheme="minorEastAsia"/>
          <w:smallCaps w:val="0"/>
          <w:sz w:val="22"/>
        </w:rPr>
      </w:pPr>
      <w:hyperlink w:anchor="_Toc488759368" w:history="1">
        <w:r w:rsidRPr="00057593">
          <w:rPr>
            <w:rStyle w:val="Hyperlink"/>
          </w:rPr>
          <w:t>Advanced Threat Analytics</w:t>
        </w:r>
        <w:r>
          <w:tab/>
        </w:r>
        <w:r>
          <w:fldChar w:fldCharType="begin"/>
        </w:r>
        <w:r>
          <w:instrText xml:space="preserve"> PAGEREF _Toc488759368 \h </w:instrText>
        </w:r>
        <w:r>
          <w:fldChar w:fldCharType="separate"/>
        </w:r>
        <w:r>
          <w:t>13</w:t>
        </w:r>
        <w:r>
          <w:fldChar w:fldCharType="end"/>
        </w:r>
      </w:hyperlink>
    </w:p>
    <w:p w:rsidR="006A1198" w:rsidRDefault="006A1198">
      <w:pPr>
        <w:pStyle w:val="TOC2"/>
        <w:rPr>
          <w:rFonts w:eastAsiaTheme="minorEastAsia"/>
          <w:smallCaps w:val="0"/>
          <w:sz w:val="22"/>
        </w:rPr>
      </w:pPr>
      <w:hyperlink w:anchor="_Toc488759369" w:history="1">
        <w:r w:rsidRPr="00057593">
          <w:rPr>
            <w:rStyle w:val="Hyperlink"/>
          </w:rPr>
          <w:t>BizTalk</w:t>
        </w:r>
        <w:r>
          <w:tab/>
        </w:r>
        <w:r>
          <w:fldChar w:fldCharType="begin"/>
        </w:r>
        <w:r>
          <w:instrText xml:space="preserve"> PAGEREF _Toc488759369 \h </w:instrText>
        </w:r>
        <w:r>
          <w:fldChar w:fldCharType="separate"/>
        </w:r>
        <w:r>
          <w:t>13</w:t>
        </w:r>
        <w:r>
          <w:fldChar w:fldCharType="end"/>
        </w:r>
      </w:hyperlink>
    </w:p>
    <w:p w:rsidR="006A1198" w:rsidRDefault="006A1198">
      <w:pPr>
        <w:pStyle w:val="TOC2"/>
        <w:rPr>
          <w:rFonts w:eastAsiaTheme="minorEastAsia"/>
          <w:smallCaps w:val="0"/>
          <w:sz w:val="22"/>
        </w:rPr>
      </w:pPr>
      <w:hyperlink w:anchor="_Toc488759370" w:history="1">
        <w:r w:rsidRPr="00057593">
          <w:rPr>
            <w:rStyle w:val="Hyperlink"/>
          </w:rPr>
          <w:t>ЛКД пакети</w:t>
        </w:r>
        <w:r>
          <w:tab/>
        </w:r>
        <w:r>
          <w:fldChar w:fldCharType="begin"/>
        </w:r>
        <w:r>
          <w:instrText xml:space="preserve"> PAGEREF _Toc488759370 \h </w:instrText>
        </w:r>
        <w:r>
          <w:fldChar w:fldCharType="separate"/>
        </w:r>
        <w:r>
          <w:t>15</w:t>
        </w:r>
        <w:r>
          <w:fldChar w:fldCharType="end"/>
        </w:r>
      </w:hyperlink>
    </w:p>
    <w:p w:rsidR="006A1198" w:rsidRDefault="006A1198">
      <w:pPr>
        <w:pStyle w:val="TOC2"/>
        <w:rPr>
          <w:rFonts w:eastAsiaTheme="minorEastAsia"/>
          <w:smallCaps w:val="0"/>
          <w:sz w:val="22"/>
        </w:rPr>
      </w:pPr>
      <w:hyperlink w:anchor="_Toc488759371" w:history="1">
        <w:r w:rsidRPr="00057593">
          <w:rPr>
            <w:rStyle w:val="Hyperlink"/>
          </w:rPr>
          <w:t>Core Infrastructure Server (CIS) Suite</w:t>
        </w:r>
        <w:r>
          <w:tab/>
        </w:r>
        <w:r>
          <w:fldChar w:fldCharType="begin"/>
        </w:r>
        <w:r>
          <w:instrText xml:space="preserve"> PAGEREF _Toc488759371 \h </w:instrText>
        </w:r>
        <w:r>
          <w:fldChar w:fldCharType="separate"/>
        </w:r>
        <w:r>
          <w:t>17</w:t>
        </w:r>
        <w:r>
          <w:fldChar w:fldCharType="end"/>
        </w:r>
      </w:hyperlink>
    </w:p>
    <w:p w:rsidR="006A1198" w:rsidRDefault="006A1198">
      <w:pPr>
        <w:pStyle w:val="TOC2"/>
        <w:rPr>
          <w:rFonts w:eastAsiaTheme="minorEastAsia"/>
          <w:smallCaps w:val="0"/>
          <w:sz w:val="22"/>
        </w:rPr>
      </w:pPr>
      <w:hyperlink w:anchor="_Toc488759372" w:history="1">
        <w:r w:rsidRPr="00057593">
          <w:rPr>
            <w:rStyle w:val="Hyperlink"/>
          </w:rPr>
          <w:t>Forefront</w:t>
        </w:r>
        <w:r>
          <w:tab/>
        </w:r>
        <w:r>
          <w:fldChar w:fldCharType="begin"/>
        </w:r>
        <w:r>
          <w:instrText xml:space="preserve"> PAGEREF _Toc488759372 \h </w:instrText>
        </w:r>
        <w:r>
          <w:fldChar w:fldCharType="separate"/>
        </w:r>
        <w:r>
          <w:t>18</w:t>
        </w:r>
        <w:r>
          <w:fldChar w:fldCharType="end"/>
        </w:r>
      </w:hyperlink>
    </w:p>
    <w:p w:rsidR="006A1198" w:rsidRDefault="006A1198">
      <w:pPr>
        <w:pStyle w:val="TOC2"/>
        <w:rPr>
          <w:rFonts w:eastAsiaTheme="minorEastAsia"/>
          <w:smallCaps w:val="0"/>
          <w:sz w:val="22"/>
        </w:rPr>
      </w:pPr>
      <w:hyperlink w:anchor="_Toc488759373" w:history="1">
        <w:r w:rsidRPr="00057593">
          <w:rPr>
            <w:rStyle w:val="Hyperlink"/>
          </w:rPr>
          <w:t>R Server:</w:t>
        </w:r>
        <w:r>
          <w:tab/>
        </w:r>
        <w:r>
          <w:fldChar w:fldCharType="begin"/>
        </w:r>
        <w:r>
          <w:instrText xml:space="preserve"> PAGEREF _Toc488759373 \h </w:instrText>
        </w:r>
        <w:r>
          <w:fldChar w:fldCharType="separate"/>
        </w:r>
        <w:r>
          <w:t>19</w:t>
        </w:r>
        <w:r>
          <w:fldChar w:fldCharType="end"/>
        </w:r>
      </w:hyperlink>
    </w:p>
    <w:p w:rsidR="006A1198" w:rsidRDefault="006A1198">
      <w:pPr>
        <w:pStyle w:val="TOC2"/>
        <w:rPr>
          <w:rFonts w:eastAsiaTheme="minorEastAsia"/>
          <w:smallCaps w:val="0"/>
          <w:sz w:val="22"/>
        </w:rPr>
      </w:pPr>
      <w:hyperlink w:anchor="_Toc488759374" w:history="1">
        <w:r w:rsidRPr="00057593">
          <w:rPr>
            <w:rStyle w:val="Hyperlink"/>
          </w:rPr>
          <w:t>Microsoft Dynamics 365 (Локален)</w:t>
        </w:r>
        <w:r>
          <w:tab/>
        </w:r>
        <w:r>
          <w:fldChar w:fldCharType="begin"/>
        </w:r>
        <w:r>
          <w:instrText xml:space="preserve"> PAGEREF _Toc488759374 \h </w:instrText>
        </w:r>
        <w:r>
          <w:fldChar w:fldCharType="separate"/>
        </w:r>
        <w:r>
          <w:t>20</w:t>
        </w:r>
        <w:r>
          <w:fldChar w:fldCharType="end"/>
        </w:r>
      </w:hyperlink>
    </w:p>
    <w:p w:rsidR="006A1198" w:rsidRDefault="006A1198">
      <w:pPr>
        <w:pStyle w:val="TOC2"/>
        <w:rPr>
          <w:rFonts w:eastAsiaTheme="minorEastAsia"/>
          <w:smallCaps w:val="0"/>
          <w:sz w:val="22"/>
        </w:rPr>
      </w:pPr>
      <w:hyperlink w:anchor="_Toc488759375" w:history="1">
        <w:r w:rsidRPr="00057593">
          <w:rPr>
            <w:rStyle w:val="Hyperlink"/>
          </w:rPr>
          <w:t>Microsoft Identity Manager</w:t>
        </w:r>
        <w:r>
          <w:tab/>
        </w:r>
        <w:r>
          <w:fldChar w:fldCharType="begin"/>
        </w:r>
        <w:r>
          <w:instrText xml:space="preserve"> PAGEREF _Toc488759375 \h </w:instrText>
        </w:r>
        <w:r>
          <w:fldChar w:fldCharType="separate"/>
        </w:r>
        <w:r>
          <w:t>22</w:t>
        </w:r>
        <w:r>
          <w:fldChar w:fldCharType="end"/>
        </w:r>
      </w:hyperlink>
    </w:p>
    <w:p w:rsidR="006A1198" w:rsidRDefault="006A1198">
      <w:pPr>
        <w:pStyle w:val="TOC2"/>
        <w:rPr>
          <w:rFonts w:eastAsiaTheme="minorEastAsia"/>
          <w:smallCaps w:val="0"/>
          <w:sz w:val="22"/>
        </w:rPr>
      </w:pPr>
      <w:hyperlink w:anchor="_Toc488759376" w:history="1">
        <w:r w:rsidRPr="00057593">
          <w:rPr>
            <w:rStyle w:val="Hyperlink"/>
          </w:rPr>
          <w:t>Приложения на Office</w:t>
        </w:r>
        <w:r>
          <w:tab/>
        </w:r>
        <w:r>
          <w:fldChar w:fldCharType="begin"/>
        </w:r>
        <w:r>
          <w:instrText xml:space="preserve"> PAGEREF _Toc488759376 \h </w:instrText>
        </w:r>
        <w:r>
          <w:fldChar w:fldCharType="separate"/>
        </w:r>
        <w:r>
          <w:t>23</w:t>
        </w:r>
        <w:r>
          <w:fldChar w:fldCharType="end"/>
        </w:r>
      </w:hyperlink>
    </w:p>
    <w:p w:rsidR="006A1198" w:rsidRDefault="006A1198">
      <w:pPr>
        <w:pStyle w:val="TOC3"/>
        <w:rPr>
          <w:rFonts w:eastAsiaTheme="minorEastAsia"/>
          <w:smallCaps w:val="0"/>
          <w:sz w:val="22"/>
        </w:rPr>
      </w:pPr>
      <w:hyperlink w:anchor="_Toc488759377" w:history="1">
        <w:r w:rsidRPr="00057593">
          <w:rPr>
            <w:rStyle w:val="Hyperlink"/>
          </w:rPr>
          <w:t>Настолни приложения на Office</w:t>
        </w:r>
        <w:r>
          <w:tab/>
        </w:r>
        <w:r>
          <w:fldChar w:fldCharType="begin"/>
        </w:r>
        <w:r>
          <w:instrText xml:space="preserve"> PAGEREF _Toc488759377 \h </w:instrText>
        </w:r>
        <w:r>
          <w:fldChar w:fldCharType="separate"/>
        </w:r>
        <w:r>
          <w:t>23</w:t>
        </w:r>
        <w:r>
          <w:fldChar w:fldCharType="end"/>
        </w:r>
      </w:hyperlink>
    </w:p>
    <w:p w:rsidR="006A1198" w:rsidRDefault="006A1198">
      <w:pPr>
        <w:pStyle w:val="TOC3"/>
        <w:rPr>
          <w:rFonts w:eastAsiaTheme="minorEastAsia"/>
          <w:smallCaps w:val="0"/>
          <w:sz w:val="22"/>
        </w:rPr>
      </w:pPr>
      <w:hyperlink w:anchor="_Toc488759378" w:history="1">
        <w:r w:rsidRPr="00057593">
          <w:rPr>
            <w:rStyle w:val="Hyperlink"/>
          </w:rPr>
          <w:t>Office за Mac</w:t>
        </w:r>
        <w:r>
          <w:tab/>
        </w:r>
        <w:r>
          <w:fldChar w:fldCharType="begin"/>
        </w:r>
        <w:r>
          <w:instrText xml:space="preserve"> PAGEREF _Toc488759378 \h </w:instrText>
        </w:r>
        <w:r>
          <w:fldChar w:fldCharType="separate"/>
        </w:r>
        <w:r>
          <w:t>24</w:t>
        </w:r>
        <w:r>
          <w:fldChar w:fldCharType="end"/>
        </w:r>
      </w:hyperlink>
    </w:p>
    <w:p w:rsidR="006A1198" w:rsidRDefault="006A1198">
      <w:pPr>
        <w:pStyle w:val="TOC2"/>
        <w:rPr>
          <w:rFonts w:eastAsiaTheme="minorEastAsia"/>
          <w:smallCaps w:val="0"/>
          <w:sz w:val="22"/>
        </w:rPr>
      </w:pPr>
      <w:hyperlink w:anchor="_Toc488759379" w:history="1">
        <w:r w:rsidRPr="00057593">
          <w:rPr>
            <w:rStyle w:val="Hyperlink"/>
          </w:rPr>
          <w:t>Сървъри на Office</w:t>
        </w:r>
        <w:r>
          <w:tab/>
        </w:r>
        <w:r>
          <w:fldChar w:fldCharType="begin"/>
        </w:r>
        <w:r>
          <w:instrText xml:space="preserve"> PAGEREF _Toc488759379 \h </w:instrText>
        </w:r>
        <w:r>
          <w:fldChar w:fldCharType="separate"/>
        </w:r>
        <w:r>
          <w:t>26</w:t>
        </w:r>
        <w:r>
          <w:fldChar w:fldCharType="end"/>
        </w:r>
      </w:hyperlink>
    </w:p>
    <w:p w:rsidR="006A1198" w:rsidRDefault="006A1198">
      <w:pPr>
        <w:pStyle w:val="TOC3"/>
        <w:rPr>
          <w:rFonts w:eastAsiaTheme="minorEastAsia"/>
          <w:smallCaps w:val="0"/>
          <w:sz w:val="22"/>
        </w:rPr>
      </w:pPr>
      <w:hyperlink w:anchor="_Toc488759380" w:history="1">
        <w:r w:rsidRPr="00057593">
          <w:rPr>
            <w:rStyle w:val="Hyperlink"/>
          </w:rPr>
          <w:t>Exchange Server</w:t>
        </w:r>
        <w:r>
          <w:tab/>
        </w:r>
        <w:r>
          <w:fldChar w:fldCharType="begin"/>
        </w:r>
        <w:r>
          <w:instrText xml:space="preserve"> PAGEREF _Toc488759380 \h </w:instrText>
        </w:r>
        <w:r>
          <w:fldChar w:fldCharType="separate"/>
        </w:r>
        <w:r>
          <w:t>26</w:t>
        </w:r>
        <w:r>
          <w:fldChar w:fldCharType="end"/>
        </w:r>
      </w:hyperlink>
    </w:p>
    <w:p w:rsidR="006A1198" w:rsidRDefault="006A1198">
      <w:pPr>
        <w:pStyle w:val="TOC3"/>
        <w:rPr>
          <w:rFonts w:eastAsiaTheme="minorEastAsia"/>
          <w:smallCaps w:val="0"/>
          <w:sz w:val="22"/>
        </w:rPr>
      </w:pPr>
      <w:hyperlink w:anchor="_Toc488759381" w:history="1">
        <w:r w:rsidRPr="00057593">
          <w:rPr>
            <w:rStyle w:val="Hyperlink"/>
          </w:rPr>
          <w:t>Project Server</w:t>
        </w:r>
        <w:r>
          <w:tab/>
        </w:r>
        <w:r>
          <w:fldChar w:fldCharType="begin"/>
        </w:r>
        <w:r>
          <w:instrText xml:space="preserve"> PAGEREF _Toc488759381 \h </w:instrText>
        </w:r>
        <w:r>
          <w:fldChar w:fldCharType="separate"/>
        </w:r>
        <w:r>
          <w:t>27</w:t>
        </w:r>
        <w:r>
          <w:fldChar w:fldCharType="end"/>
        </w:r>
      </w:hyperlink>
    </w:p>
    <w:p w:rsidR="006A1198" w:rsidRDefault="006A1198">
      <w:pPr>
        <w:pStyle w:val="TOC3"/>
        <w:rPr>
          <w:rFonts w:eastAsiaTheme="minorEastAsia"/>
          <w:smallCaps w:val="0"/>
          <w:sz w:val="22"/>
        </w:rPr>
      </w:pPr>
      <w:hyperlink w:anchor="_Toc488759382" w:history="1">
        <w:r w:rsidRPr="00057593">
          <w:rPr>
            <w:rStyle w:val="Hyperlink"/>
          </w:rPr>
          <w:t>SharePoint Server</w:t>
        </w:r>
        <w:r>
          <w:tab/>
        </w:r>
        <w:r>
          <w:fldChar w:fldCharType="begin"/>
        </w:r>
        <w:r>
          <w:instrText xml:space="preserve"> PAGEREF _Toc488759382 \h </w:instrText>
        </w:r>
        <w:r>
          <w:fldChar w:fldCharType="separate"/>
        </w:r>
        <w:r>
          <w:t>27</w:t>
        </w:r>
        <w:r>
          <w:fldChar w:fldCharType="end"/>
        </w:r>
      </w:hyperlink>
    </w:p>
    <w:p w:rsidR="006A1198" w:rsidRDefault="006A1198">
      <w:pPr>
        <w:pStyle w:val="TOC3"/>
        <w:rPr>
          <w:rFonts w:eastAsiaTheme="minorEastAsia"/>
          <w:smallCaps w:val="0"/>
          <w:sz w:val="22"/>
        </w:rPr>
      </w:pPr>
      <w:hyperlink w:anchor="_Toc488759383" w:history="1">
        <w:r w:rsidRPr="00057593">
          <w:rPr>
            <w:rStyle w:val="Hyperlink"/>
          </w:rPr>
          <w:t>Skype for Business Server</w:t>
        </w:r>
        <w:r>
          <w:tab/>
        </w:r>
        <w:r>
          <w:fldChar w:fldCharType="begin"/>
        </w:r>
        <w:r>
          <w:instrText xml:space="preserve"> PAGEREF _Toc488759383 \h </w:instrText>
        </w:r>
        <w:r>
          <w:fldChar w:fldCharType="separate"/>
        </w:r>
        <w:r>
          <w:t>29</w:t>
        </w:r>
        <w:r>
          <w:fldChar w:fldCharType="end"/>
        </w:r>
      </w:hyperlink>
    </w:p>
    <w:p w:rsidR="006A1198" w:rsidRDefault="006A1198">
      <w:pPr>
        <w:pStyle w:val="TOC2"/>
        <w:rPr>
          <w:rFonts w:eastAsiaTheme="minorEastAsia"/>
          <w:smallCaps w:val="0"/>
          <w:sz w:val="22"/>
        </w:rPr>
      </w:pPr>
      <w:hyperlink w:anchor="_Toc488759384" w:history="1">
        <w:r w:rsidRPr="00057593">
          <w:rPr>
            <w:rStyle w:val="Hyperlink"/>
          </w:rPr>
          <w:t>SQL Server</w:t>
        </w:r>
        <w:r>
          <w:tab/>
        </w:r>
        <w:r>
          <w:fldChar w:fldCharType="begin"/>
        </w:r>
        <w:r>
          <w:instrText xml:space="preserve"> PAGEREF _Toc488759384 \h </w:instrText>
        </w:r>
        <w:r>
          <w:fldChar w:fldCharType="separate"/>
        </w:r>
        <w:r>
          <w:t>30</w:t>
        </w:r>
        <w:r>
          <w:fldChar w:fldCharType="end"/>
        </w:r>
      </w:hyperlink>
    </w:p>
    <w:p w:rsidR="006A1198" w:rsidRDefault="006A1198">
      <w:pPr>
        <w:pStyle w:val="TOC2"/>
        <w:rPr>
          <w:rFonts w:eastAsiaTheme="minorEastAsia"/>
          <w:smallCaps w:val="0"/>
          <w:sz w:val="22"/>
        </w:rPr>
      </w:pPr>
      <w:hyperlink w:anchor="_Toc488759385" w:history="1">
        <w:r w:rsidRPr="00057593">
          <w:rPr>
            <w:rStyle w:val="Hyperlink"/>
          </w:rPr>
          <w:t>System Center</w:t>
        </w:r>
        <w:r>
          <w:tab/>
        </w:r>
        <w:r>
          <w:fldChar w:fldCharType="begin"/>
        </w:r>
        <w:r>
          <w:instrText xml:space="preserve"> PAGEREF _Toc488759385 \h </w:instrText>
        </w:r>
        <w:r>
          <w:fldChar w:fldCharType="separate"/>
        </w:r>
        <w:r>
          <w:t>32</w:t>
        </w:r>
        <w:r>
          <w:fldChar w:fldCharType="end"/>
        </w:r>
      </w:hyperlink>
    </w:p>
    <w:p w:rsidR="006A1198" w:rsidRDefault="006A1198">
      <w:pPr>
        <w:pStyle w:val="TOC3"/>
        <w:rPr>
          <w:rFonts w:eastAsiaTheme="minorEastAsia"/>
          <w:smallCaps w:val="0"/>
          <w:sz w:val="22"/>
        </w:rPr>
      </w:pPr>
      <w:hyperlink w:anchor="_Toc488759386" w:history="1">
        <w:r w:rsidRPr="00057593">
          <w:rPr>
            <w:rStyle w:val="Hyperlink"/>
          </w:rPr>
          <w:t>System Center Server</w:t>
        </w:r>
        <w:r>
          <w:tab/>
        </w:r>
        <w:r>
          <w:fldChar w:fldCharType="begin"/>
        </w:r>
        <w:r>
          <w:instrText xml:space="preserve"> PAGEREF _Toc488759386 \h </w:instrText>
        </w:r>
        <w:r>
          <w:fldChar w:fldCharType="separate"/>
        </w:r>
        <w:r>
          <w:t>32</w:t>
        </w:r>
        <w:r>
          <w:fldChar w:fldCharType="end"/>
        </w:r>
      </w:hyperlink>
    </w:p>
    <w:p w:rsidR="006A1198" w:rsidRDefault="006A1198">
      <w:pPr>
        <w:pStyle w:val="TOC3"/>
        <w:rPr>
          <w:rFonts w:eastAsiaTheme="minorEastAsia"/>
          <w:smallCaps w:val="0"/>
          <w:sz w:val="22"/>
        </w:rPr>
      </w:pPr>
      <w:hyperlink w:anchor="_Toc488759387" w:history="1">
        <w:r w:rsidRPr="00057593">
          <w:rPr>
            <w:rStyle w:val="Hyperlink"/>
          </w:rPr>
          <w:t>System Center Configuration Manager</w:t>
        </w:r>
        <w:r>
          <w:tab/>
        </w:r>
        <w:r>
          <w:fldChar w:fldCharType="begin"/>
        </w:r>
        <w:r>
          <w:instrText xml:space="preserve"> PAGEREF _Toc488759387 \h </w:instrText>
        </w:r>
        <w:r>
          <w:fldChar w:fldCharType="separate"/>
        </w:r>
        <w:r>
          <w:t>33</w:t>
        </w:r>
        <w:r>
          <w:fldChar w:fldCharType="end"/>
        </w:r>
      </w:hyperlink>
    </w:p>
    <w:p w:rsidR="006A1198" w:rsidRDefault="006A1198">
      <w:pPr>
        <w:pStyle w:val="TOC3"/>
        <w:rPr>
          <w:rFonts w:eastAsiaTheme="minorEastAsia"/>
          <w:smallCaps w:val="0"/>
          <w:sz w:val="22"/>
        </w:rPr>
      </w:pPr>
      <w:hyperlink w:anchor="_Toc488759388" w:history="1">
        <w:r w:rsidRPr="00057593">
          <w:rPr>
            <w:rStyle w:val="Hyperlink"/>
          </w:rPr>
          <w:t>System Center Data Protection Manager</w:t>
        </w:r>
        <w:r>
          <w:tab/>
        </w:r>
        <w:r>
          <w:fldChar w:fldCharType="begin"/>
        </w:r>
        <w:r>
          <w:instrText xml:space="preserve"> PAGEREF _Toc488759388 \h </w:instrText>
        </w:r>
        <w:r>
          <w:fldChar w:fldCharType="separate"/>
        </w:r>
        <w:r>
          <w:t>34</w:t>
        </w:r>
        <w:r>
          <w:fldChar w:fldCharType="end"/>
        </w:r>
      </w:hyperlink>
    </w:p>
    <w:p w:rsidR="006A1198" w:rsidRDefault="006A1198">
      <w:pPr>
        <w:pStyle w:val="TOC3"/>
        <w:rPr>
          <w:rFonts w:eastAsiaTheme="minorEastAsia"/>
          <w:smallCaps w:val="0"/>
          <w:sz w:val="22"/>
        </w:rPr>
      </w:pPr>
      <w:hyperlink w:anchor="_Toc488759389" w:history="1">
        <w:r w:rsidRPr="00057593">
          <w:rPr>
            <w:rStyle w:val="Hyperlink"/>
          </w:rPr>
          <w:t>System Center Endpoint Protection</w:t>
        </w:r>
        <w:r>
          <w:tab/>
        </w:r>
        <w:r>
          <w:fldChar w:fldCharType="begin"/>
        </w:r>
        <w:r>
          <w:instrText xml:space="preserve"> PAGEREF _Toc488759389 \h </w:instrText>
        </w:r>
        <w:r>
          <w:fldChar w:fldCharType="separate"/>
        </w:r>
        <w:r>
          <w:t>35</w:t>
        </w:r>
        <w:r>
          <w:fldChar w:fldCharType="end"/>
        </w:r>
      </w:hyperlink>
    </w:p>
    <w:p w:rsidR="006A1198" w:rsidRDefault="006A1198">
      <w:pPr>
        <w:pStyle w:val="TOC3"/>
        <w:rPr>
          <w:rFonts w:eastAsiaTheme="minorEastAsia"/>
          <w:smallCaps w:val="0"/>
          <w:sz w:val="22"/>
        </w:rPr>
      </w:pPr>
      <w:hyperlink w:anchor="_Toc488759390" w:history="1">
        <w:r w:rsidRPr="00057593">
          <w:rPr>
            <w:rStyle w:val="Hyperlink"/>
          </w:rPr>
          <w:t>System Center Operations Manager</w:t>
        </w:r>
        <w:r>
          <w:tab/>
        </w:r>
        <w:r>
          <w:fldChar w:fldCharType="begin"/>
        </w:r>
        <w:r>
          <w:instrText xml:space="preserve"> PAGEREF _Toc488759390 \h </w:instrText>
        </w:r>
        <w:r>
          <w:fldChar w:fldCharType="separate"/>
        </w:r>
        <w:r>
          <w:t>36</w:t>
        </w:r>
        <w:r>
          <w:fldChar w:fldCharType="end"/>
        </w:r>
      </w:hyperlink>
    </w:p>
    <w:p w:rsidR="006A1198" w:rsidRDefault="006A1198">
      <w:pPr>
        <w:pStyle w:val="TOC3"/>
        <w:rPr>
          <w:rFonts w:eastAsiaTheme="minorEastAsia"/>
          <w:smallCaps w:val="0"/>
          <w:sz w:val="22"/>
        </w:rPr>
      </w:pPr>
      <w:hyperlink w:anchor="_Toc488759391" w:history="1">
        <w:r w:rsidRPr="00057593">
          <w:rPr>
            <w:rStyle w:val="Hyperlink"/>
          </w:rPr>
          <w:t>System Center Orchestrator</w:t>
        </w:r>
        <w:r>
          <w:tab/>
        </w:r>
        <w:r>
          <w:fldChar w:fldCharType="begin"/>
        </w:r>
        <w:r>
          <w:instrText xml:space="preserve"> PAGEREF _Toc488759391 \h </w:instrText>
        </w:r>
        <w:r>
          <w:fldChar w:fldCharType="separate"/>
        </w:r>
        <w:r>
          <w:t>37</w:t>
        </w:r>
        <w:r>
          <w:fldChar w:fldCharType="end"/>
        </w:r>
      </w:hyperlink>
    </w:p>
    <w:p w:rsidR="006A1198" w:rsidRDefault="006A1198">
      <w:pPr>
        <w:pStyle w:val="TOC3"/>
        <w:rPr>
          <w:rFonts w:eastAsiaTheme="minorEastAsia"/>
          <w:smallCaps w:val="0"/>
          <w:sz w:val="22"/>
        </w:rPr>
      </w:pPr>
      <w:hyperlink w:anchor="_Toc488759392" w:history="1">
        <w:r w:rsidRPr="00057593">
          <w:rPr>
            <w:rStyle w:val="Hyperlink"/>
          </w:rPr>
          <w:t>System Center Service Manager</w:t>
        </w:r>
        <w:r>
          <w:tab/>
        </w:r>
        <w:r>
          <w:fldChar w:fldCharType="begin"/>
        </w:r>
        <w:r>
          <w:instrText xml:space="preserve"> PAGEREF _Toc488759392 \h </w:instrText>
        </w:r>
        <w:r>
          <w:fldChar w:fldCharType="separate"/>
        </w:r>
        <w:r>
          <w:t>38</w:t>
        </w:r>
        <w:r>
          <w:fldChar w:fldCharType="end"/>
        </w:r>
      </w:hyperlink>
    </w:p>
    <w:p w:rsidR="006A1198" w:rsidRDefault="006A1198">
      <w:pPr>
        <w:pStyle w:val="TOC2"/>
        <w:rPr>
          <w:rFonts w:eastAsiaTheme="minorEastAsia"/>
          <w:smallCaps w:val="0"/>
          <w:sz w:val="22"/>
        </w:rPr>
      </w:pPr>
      <w:hyperlink w:anchor="_Toc488759393" w:history="1">
        <w:r w:rsidRPr="00057593">
          <w:rPr>
            <w:rStyle w:val="Hyperlink"/>
          </w:rPr>
          <w:t>Virtual Desktop Infrastructure (VDI) пакет</w:t>
        </w:r>
        <w:r>
          <w:tab/>
        </w:r>
        <w:r>
          <w:fldChar w:fldCharType="begin"/>
        </w:r>
        <w:r>
          <w:instrText xml:space="preserve"> PAGEREF _Toc488759393 \h </w:instrText>
        </w:r>
        <w:r>
          <w:fldChar w:fldCharType="separate"/>
        </w:r>
        <w:r>
          <w:t>38</w:t>
        </w:r>
        <w:r>
          <w:fldChar w:fldCharType="end"/>
        </w:r>
      </w:hyperlink>
    </w:p>
    <w:p w:rsidR="006A1198" w:rsidRDefault="006A1198">
      <w:pPr>
        <w:pStyle w:val="TOC2"/>
        <w:rPr>
          <w:rFonts w:eastAsiaTheme="minorEastAsia"/>
          <w:smallCaps w:val="0"/>
          <w:sz w:val="22"/>
        </w:rPr>
      </w:pPr>
      <w:hyperlink w:anchor="_Toc488759394" w:history="1">
        <w:r w:rsidRPr="00057593">
          <w:rPr>
            <w:rStyle w:val="Hyperlink"/>
          </w:rPr>
          <w:t>Visual Studio</w:t>
        </w:r>
        <w:r>
          <w:tab/>
        </w:r>
        <w:r>
          <w:fldChar w:fldCharType="begin"/>
        </w:r>
        <w:r>
          <w:instrText xml:space="preserve"> PAGEREF _Toc488759394 \h </w:instrText>
        </w:r>
        <w:r>
          <w:fldChar w:fldCharType="separate"/>
        </w:r>
        <w:r>
          <w:t>39</w:t>
        </w:r>
        <w:r>
          <w:fldChar w:fldCharType="end"/>
        </w:r>
      </w:hyperlink>
    </w:p>
    <w:p w:rsidR="006A1198" w:rsidRDefault="006A1198">
      <w:pPr>
        <w:pStyle w:val="TOC3"/>
        <w:rPr>
          <w:rFonts w:eastAsiaTheme="minorEastAsia"/>
          <w:smallCaps w:val="0"/>
          <w:sz w:val="22"/>
        </w:rPr>
      </w:pPr>
      <w:hyperlink w:anchor="_Toc488759395" w:history="1">
        <w:r w:rsidRPr="00057593">
          <w:rPr>
            <w:rStyle w:val="Hyperlink"/>
          </w:rPr>
          <w:t>Visual Studio</w:t>
        </w:r>
        <w:r>
          <w:tab/>
        </w:r>
        <w:r>
          <w:fldChar w:fldCharType="begin"/>
        </w:r>
        <w:r>
          <w:instrText xml:space="preserve"> PAGEREF _Toc488759395 \h </w:instrText>
        </w:r>
        <w:r>
          <w:fldChar w:fldCharType="separate"/>
        </w:r>
        <w:r>
          <w:t>39</w:t>
        </w:r>
        <w:r>
          <w:fldChar w:fldCharType="end"/>
        </w:r>
      </w:hyperlink>
    </w:p>
    <w:p w:rsidR="006A1198" w:rsidRDefault="006A1198">
      <w:pPr>
        <w:pStyle w:val="TOC3"/>
        <w:rPr>
          <w:rFonts w:eastAsiaTheme="minorEastAsia"/>
          <w:smallCaps w:val="0"/>
          <w:sz w:val="22"/>
        </w:rPr>
      </w:pPr>
      <w:hyperlink w:anchor="_Toc488759396" w:history="1">
        <w:r w:rsidRPr="00057593">
          <w:rPr>
            <w:rStyle w:val="Hyperlink"/>
          </w:rPr>
          <w:t>Visual Studio Team Foundation Server</w:t>
        </w:r>
        <w:r>
          <w:tab/>
        </w:r>
        <w:r>
          <w:fldChar w:fldCharType="begin"/>
        </w:r>
        <w:r>
          <w:instrText xml:space="preserve"> PAGEREF _Toc488759396 \h </w:instrText>
        </w:r>
        <w:r>
          <w:fldChar w:fldCharType="separate"/>
        </w:r>
        <w:r>
          <w:t>40</w:t>
        </w:r>
        <w:r>
          <w:fldChar w:fldCharType="end"/>
        </w:r>
      </w:hyperlink>
    </w:p>
    <w:p w:rsidR="006A1198" w:rsidRDefault="006A1198">
      <w:pPr>
        <w:pStyle w:val="TOC2"/>
        <w:rPr>
          <w:rFonts w:eastAsiaTheme="minorEastAsia"/>
          <w:smallCaps w:val="0"/>
          <w:sz w:val="22"/>
        </w:rPr>
      </w:pPr>
      <w:hyperlink w:anchor="_Toc488759397" w:history="1">
        <w:r w:rsidRPr="00057593">
          <w:rPr>
            <w:rStyle w:val="Hyperlink"/>
          </w:rPr>
          <w:t>Windows</w:t>
        </w:r>
        <w:r>
          <w:tab/>
        </w:r>
        <w:r>
          <w:fldChar w:fldCharType="begin"/>
        </w:r>
        <w:r>
          <w:instrText xml:space="preserve"> PAGEREF _Toc488759397 \h </w:instrText>
        </w:r>
        <w:r>
          <w:fldChar w:fldCharType="separate"/>
        </w:r>
        <w:r>
          <w:t>42</w:t>
        </w:r>
        <w:r>
          <w:fldChar w:fldCharType="end"/>
        </w:r>
      </w:hyperlink>
    </w:p>
    <w:p w:rsidR="006A1198" w:rsidRDefault="006A1198">
      <w:pPr>
        <w:pStyle w:val="TOC3"/>
        <w:rPr>
          <w:rFonts w:eastAsiaTheme="minorEastAsia"/>
          <w:smallCaps w:val="0"/>
          <w:sz w:val="22"/>
        </w:rPr>
      </w:pPr>
      <w:hyperlink w:anchor="_Toc488759398" w:history="1">
        <w:r w:rsidRPr="00057593">
          <w:rPr>
            <w:rStyle w:val="Hyperlink"/>
          </w:rPr>
          <w:t>Настолна операционна система Windows</w:t>
        </w:r>
        <w:r>
          <w:tab/>
        </w:r>
        <w:r>
          <w:fldChar w:fldCharType="begin"/>
        </w:r>
        <w:r>
          <w:instrText xml:space="preserve"> PAGEREF _Toc488759398 \h </w:instrText>
        </w:r>
        <w:r>
          <w:fldChar w:fldCharType="separate"/>
        </w:r>
        <w:r>
          <w:t>42</w:t>
        </w:r>
        <w:r>
          <w:fldChar w:fldCharType="end"/>
        </w:r>
      </w:hyperlink>
    </w:p>
    <w:p w:rsidR="006A1198" w:rsidRDefault="006A1198">
      <w:pPr>
        <w:pStyle w:val="TOC2"/>
        <w:rPr>
          <w:rFonts w:eastAsiaTheme="minorEastAsia"/>
          <w:smallCaps w:val="0"/>
          <w:sz w:val="22"/>
        </w:rPr>
      </w:pPr>
      <w:hyperlink w:anchor="_Toc488759399" w:history="1">
        <w:r w:rsidRPr="00057593">
          <w:rPr>
            <w:rStyle w:val="Hyperlink"/>
          </w:rPr>
          <w:t>Windows Server</w:t>
        </w:r>
        <w:r>
          <w:tab/>
        </w:r>
        <w:r>
          <w:fldChar w:fldCharType="begin"/>
        </w:r>
        <w:r>
          <w:instrText xml:space="preserve"> PAGEREF _Toc488759399 \h </w:instrText>
        </w:r>
        <w:r>
          <w:fldChar w:fldCharType="separate"/>
        </w:r>
        <w:r>
          <w:t>50</w:t>
        </w:r>
        <w:r>
          <w:fldChar w:fldCharType="end"/>
        </w:r>
      </w:hyperlink>
    </w:p>
    <w:p w:rsidR="006A1198" w:rsidRDefault="006A1198">
      <w:pPr>
        <w:pStyle w:val="TOC3"/>
        <w:rPr>
          <w:rFonts w:eastAsiaTheme="minorEastAsia"/>
          <w:smallCaps w:val="0"/>
          <w:sz w:val="22"/>
        </w:rPr>
      </w:pPr>
      <w:hyperlink w:anchor="_Toc488759400" w:history="1">
        <w:r w:rsidRPr="00057593">
          <w:rPr>
            <w:rStyle w:val="Hyperlink"/>
          </w:rPr>
          <w:t>Windows MultiPoint Server</w:t>
        </w:r>
        <w:r>
          <w:tab/>
        </w:r>
        <w:r>
          <w:fldChar w:fldCharType="begin"/>
        </w:r>
        <w:r>
          <w:instrText xml:space="preserve"> PAGEREF _Toc488759400 \h </w:instrText>
        </w:r>
        <w:r>
          <w:fldChar w:fldCharType="separate"/>
        </w:r>
        <w:r>
          <w:t>50</w:t>
        </w:r>
        <w:r>
          <w:fldChar w:fldCharType="end"/>
        </w:r>
      </w:hyperlink>
    </w:p>
    <w:p w:rsidR="006A1198" w:rsidRDefault="006A1198">
      <w:pPr>
        <w:pStyle w:val="TOC3"/>
        <w:rPr>
          <w:rFonts w:eastAsiaTheme="minorEastAsia"/>
          <w:smallCaps w:val="0"/>
          <w:sz w:val="22"/>
        </w:rPr>
      </w:pPr>
      <w:hyperlink w:anchor="_Toc488759401" w:history="1">
        <w:r w:rsidRPr="00057593">
          <w:rPr>
            <w:rStyle w:val="Hyperlink"/>
          </w:rPr>
          <w:t>Windows Server</w:t>
        </w:r>
        <w:r>
          <w:tab/>
        </w:r>
        <w:r>
          <w:fldChar w:fldCharType="begin"/>
        </w:r>
        <w:r>
          <w:instrText xml:space="preserve"> PAGEREF _Toc488759401 \h </w:instrText>
        </w:r>
        <w:r>
          <w:fldChar w:fldCharType="separate"/>
        </w:r>
        <w:r>
          <w:t>51</w:t>
        </w:r>
        <w:r>
          <w:fldChar w:fldCharType="end"/>
        </w:r>
      </w:hyperlink>
    </w:p>
    <w:p w:rsidR="006A1198" w:rsidRDefault="006A1198">
      <w:pPr>
        <w:pStyle w:val="TOC1"/>
        <w:rPr>
          <w:rFonts w:eastAsiaTheme="minorEastAsia"/>
          <w:b w:val="0"/>
          <w:caps w:val="0"/>
          <w:noProof/>
          <w:sz w:val="22"/>
          <w:szCs w:val="22"/>
        </w:rPr>
      </w:pPr>
      <w:hyperlink w:anchor="_Toc488759402" w:history="1">
        <w:r w:rsidRPr="00057593">
          <w:rPr>
            <w:rStyle w:val="Hyperlink"/>
            <w:noProof/>
          </w:rPr>
          <w:t>Онлайн услуги</w:t>
        </w:r>
        <w:r>
          <w:rPr>
            <w:noProof/>
          </w:rPr>
          <w:tab/>
        </w:r>
        <w:r>
          <w:rPr>
            <w:noProof/>
          </w:rPr>
          <w:fldChar w:fldCharType="begin"/>
        </w:r>
        <w:r>
          <w:rPr>
            <w:noProof/>
          </w:rPr>
          <w:instrText xml:space="preserve"> PAGEREF _Toc488759402 \h </w:instrText>
        </w:r>
        <w:r>
          <w:rPr>
            <w:noProof/>
          </w:rPr>
        </w:r>
        <w:r>
          <w:rPr>
            <w:noProof/>
          </w:rPr>
          <w:fldChar w:fldCharType="separate"/>
        </w:r>
        <w:r>
          <w:rPr>
            <w:noProof/>
          </w:rPr>
          <w:t>55</w:t>
        </w:r>
        <w:r>
          <w:rPr>
            <w:noProof/>
          </w:rPr>
          <w:fldChar w:fldCharType="end"/>
        </w:r>
      </w:hyperlink>
    </w:p>
    <w:p w:rsidR="006A1198" w:rsidRDefault="006A1198">
      <w:pPr>
        <w:pStyle w:val="TOC2"/>
        <w:rPr>
          <w:rFonts w:eastAsiaTheme="minorEastAsia"/>
          <w:smallCaps w:val="0"/>
          <w:sz w:val="22"/>
        </w:rPr>
      </w:pPr>
      <w:hyperlink w:anchor="_Toc488759403" w:history="1">
        <w:r w:rsidRPr="00057593">
          <w:rPr>
            <w:rStyle w:val="Hyperlink"/>
          </w:rPr>
          <w:t>Регионална достъпност на Онлайн услугите</w:t>
        </w:r>
        <w:r>
          <w:tab/>
        </w:r>
        <w:r>
          <w:fldChar w:fldCharType="begin"/>
        </w:r>
        <w:r>
          <w:instrText xml:space="preserve"> PAGEREF _Toc488759403 \h </w:instrText>
        </w:r>
        <w:r>
          <w:fldChar w:fldCharType="separate"/>
        </w:r>
        <w:r>
          <w:t>55</w:t>
        </w:r>
        <w:r>
          <w:fldChar w:fldCharType="end"/>
        </w:r>
      </w:hyperlink>
    </w:p>
    <w:p w:rsidR="006A1198" w:rsidRDefault="006A1198">
      <w:pPr>
        <w:pStyle w:val="TOC2"/>
        <w:rPr>
          <w:rFonts w:eastAsiaTheme="minorEastAsia"/>
          <w:smallCaps w:val="0"/>
          <w:sz w:val="22"/>
        </w:rPr>
      </w:pPr>
      <w:hyperlink w:anchor="_Toc488759404" w:history="1">
        <w:r w:rsidRPr="00057593">
          <w:rPr>
            <w:rStyle w:val="Hyperlink"/>
          </w:rPr>
          <w:t>Правила за закупуване на Онлайн услуги</w:t>
        </w:r>
        <w:r>
          <w:tab/>
        </w:r>
        <w:r>
          <w:fldChar w:fldCharType="begin"/>
        </w:r>
        <w:r>
          <w:instrText xml:space="preserve"> PAGEREF _Toc488759404 \h </w:instrText>
        </w:r>
        <w:r>
          <w:fldChar w:fldCharType="separate"/>
        </w:r>
        <w:r>
          <w:t>55</w:t>
        </w:r>
        <w:r>
          <w:fldChar w:fldCharType="end"/>
        </w:r>
      </w:hyperlink>
    </w:p>
    <w:p w:rsidR="006A1198" w:rsidRDefault="006A1198">
      <w:pPr>
        <w:pStyle w:val="TOC2"/>
        <w:rPr>
          <w:rFonts w:eastAsiaTheme="minorEastAsia"/>
          <w:smallCaps w:val="0"/>
          <w:sz w:val="22"/>
        </w:rPr>
      </w:pPr>
      <w:hyperlink w:anchor="_Toc488759405" w:history="1">
        <w:r w:rsidRPr="00057593">
          <w:rPr>
            <w:rStyle w:val="Hyperlink"/>
          </w:rPr>
          <w:t>Подновяване на Онлайн услуги</w:t>
        </w:r>
        <w:r>
          <w:tab/>
        </w:r>
        <w:r>
          <w:fldChar w:fldCharType="begin"/>
        </w:r>
        <w:r>
          <w:instrText xml:space="preserve"> PAGEREF _Toc488759405 \h </w:instrText>
        </w:r>
        <w:r>
          <w:fldChar w:fldCharType="separate"/>
        </w:r>
        <w:r>
          <w:t>55</w:t>
        </w:r>
        <w:r>
          <w:fldChar w:fldCharType="end"/>
        </w:r>
      </w:hyperlink>
    </w:p>
    <w:p w:rsidR="006A1198" w:rsidRDefault="006A1198">
      <w:pPr>
        <w:pStyle w:val="TOC2"/>
        <w:rPr>
          <w:rFonts w:eastAsiaTheme="minorEastAsia"/>
          <w:smallCaps w:val="0"/>
          <w:sz w:val="22"/>
        </w:rPr>
      </w:pPr>
      <w:hyperlink w:anchor="_Toc488759406" w:history="1">
        <w:r w:rsidRPr="00057593">
          <w:rPr>
            <w:rStyle w:val="Hyperlink"/>
          </w:rPr>
          <w:t>Microsoft Azure Services</w:t>
        </w:r>
        <w:r>
          <w:tab/>
        </w:r>
        <w:r>
          <w:fldChar w:fldCharType="begin"/>
        </w:r>
        <w:r>
          <w:instrText xml:space="preserve"> PAGEREF _Toc488759406 \h </w:instrText>
        </w:r>
        <w:r>
          <w:fldChar w:fldCharType="separate"/>
        </w:r>
        <w:r>
          <w:t>55</w:t>
        </w:r>
        <w:r>
          <w:fldChar w:fldCharType="end"/>
        </w:r>
      </w:hyperlink>
    </w:p>
    <w:p w:rsidR="006A1198" w:rsidRDefault="006A1198">
      <w:pPr>
        <w:pStyle w:val="TOC3"/>
        <w:rPr>
          <w:rFonts w:eastAsiaTheme="minorEastAsia"/>
          <w:smallCaps w:val="0"/>
          <w:sz w:val="22"/>
        </w:rPr>
      </w:pPr>
      <w:hyperlink w:anchor="_Toc488759407" w:history="1">
        <w:r w:rsidRPr="00057593">
          <w:rPr>
            <w:rStyle w:val="Hyperlink"/>
          </w:rPr>
          <w:t>Microsoft Azure Services</w:t>
        </w:r>
        <w:r>
          <w:tab/>
        </w:r>
        <w:r>
          <w:fldChar w:fldCharType="begin"/>
        </w:r>
        <w:r>
          <w:instrText xml:space="preserve"> PAGEREF _Toc488759407 \h </w:instrText>
        </w:r>
        <w:r>
          <w:fldChar w:fldCharType="separate"/>
        </w:r>
        <w:r>
          <w:t>57</w:t>
        </w:r>
        <w:r>
          <w:fldChar w:fldCharType="end"/>
        </w:r>
      </w:hyperlink>
    </w:p>
    <w:p w:rsidR="006A1198" w:rsidRDefault="006A1198">
      <w:pPr>
        <w:pStyle w:val="TOC3"/>
        <w:rPr>
          <w:rFonts w:eastAsiaTheme="minorEastAsia"/>
          <w:smallCaps w:val="0"/>
          <w:sz w:val="22"/>
        </w:rPr>
      </w:pPr>
      <w:hyperlink w:anchor="_Toc488759408" w:history="1">
        <w:r w:rsidRPr="00057593">
          <w:rPr>
            <w:rStyle w:val="Hyperlink"/>
          </w:rPr>
          <w:t>Планове за Microsoft Azure за инфраструктура</w:t>
        </w:r>
        <w:r>
          <w:tab/>
        </w:r>
        <w:r>
          <w:fldChar w:fldCharType="begin"/>
        </w:r>
        <w:r>
          <w:instrText xml:space="preserve"> PAGEREF _Toc488759408 \h </w:instrText>
        </w:r>
        <w:r>
          <w:fldChar w:fldCharType="separate"/>
        </w:r>
        <w:r>
          <w:t>58</w:t>
        </w:r>
        <w:r>
          <w:fldChar w:fldCharType="end"/>
        </w:r>
      </w:hyperlink>
    </w:p>
    <w:p w:rsidR="006A1198" w:rsidRDefault="006A1198">
      <w:pPr>
        <w:pStyle w:val="TOC3"/>
        <w:rPr>
          <w:rFonts w:eastAsiaTheme="minorEastAsia"/>
          <w:smallCaps w:val="0"/>
          <w:sz w:val="22"/>
        </w:rPr>
      </w:pPr>
      <w:hyperlink w:anchor="_Toc488759409" w:history="1">
        <w:r w:rsidRPr="00057593">
          <w:rPr>
            <w:rStyle w:val="Hyperlink"/>
          </w:rPr>
          <w:t>Планове за Microsoft Azure за поддръжка</w:t>
        </w:r>
        <w:r>
          <w:tab/>
        </w:r>
        <w:r>
          <w:fldChar w:fldCharType="begin"/>
        </w:r>
        <w:r>
          <w:instrText xml:space="preserve"> PAGEREF _Toc488759409 \h </w:instrText>
        </w:r>
        <w:r>
          <w:fldChar w:fldCharType="separate"/>
        </w:r>
        <w:r>
          <w:t>59</w:t>
        </w:r>
        <w:r>
          <w:fldChar w:fldCharType="end"/>
        </w:r>
      </w:hyperlink>
    </w:p>
    <w:p w:rsidR="006A1198" w:rsidRDefault="006A1198">
      <w:pPr>
        <w:pStyle w:val="TOC3"/>
        <w:rPr>
          <w:rFonts w:eastAsiaTheme="minorEastAsia"/>
          <w:smallCaps w:val="0"/>
          <w:sz w:val="22"/>
        </w:rPr>
      </w:pPr>
      <w:hyperlink w:anchor="_Toc488759410" w:history="1">
        <w:r w:rsidRPr="00057593">
          <w:rPr>
            <w:rStyle w:val="Hyperlink"/>
          </w:rPr>
          <w:t>Планове за Microsoft Azure за потребители</w:t>
        </w:r>
        <w:r>
          <w:tab/>
        </w:r>
        <w:r>
          <w:fldChar w:fldCharType="begin"/>
        </w:r>
        <w:r>
          <w:instrText xml:space="preserve"> PAGEREF _Toc488759410 \h </w:instrText>
        </w:r>
        <w:r>
          <w:fldChar w:fldCharType="separate"/>
        </w:r>
        <w:r>
          <w:t>60</w:t>
        </w:r>
        <w:r>
          <w:fldChar w:fldCharType="end"/>
        </w:r>
      </w:hyperlink>
    </w:p>
    <w:p w:rsidR="006A1198" w:rsidRDefault="006A1198">
      <w:pPr>
        <w:pStyle w:val="TOC2"/>
        <w:rPr>
          <w:rFonts w:eastAsiaTheme="minorEastAsia"/>
          <w:smallCaps w:val="0"/>
          <w:sz w:val="22"/>
        </w:rPr>
      </w:pPr>
      <w:hyperlink w:anchor="_Toc488759411" w:history="1">
        <w:r w:rsidRPr="00057593">
          <w:rPr>
            <w:rStyle w:val="Hyperlink"/>
          </w:rPr>
          <w:t>Microsoft 365</w:t>
        </w:r>
        <w:r>
          <w:tab/>
        </w:r>
        <w:r>
          <w:fldChar w:fldCharType="begin"/>
        </w:r>
        <w:r>
          <w:instrText xml:space="preserve"> PAGEREF _Toc488759411 \h </w:instrText>
        </w:r>
        <w:r>
          <w:fldChar w:fldCharType="separate"/>
        </w:r>
        <w:r>
          <w:t>60</w:t>
        </w:r>
        <w:r>
          <w:fldChar w:fldCharType="end"/>
        </w:r>
      </w:hyperlink>
    </w:p>
    <w:p w:rsidR="006A1198" w:rsidRDefault="006A1198">
      <w:pPr>
        <w:pStyle w:val="TOC2"/>
        <w:rPr>
          <w:rFonts w:eastAsiaTheme="minorEastAsia"/>
          <w:smallCaps w:val="0"/>
          <w:sz w:val="22"/>
        </w:rPr>
      </w:pPr>
      <w:hyperlink w:anchor="_Toc488759412" w:history="1">
        <w:r w:rsidRPr="00057593">
          <w:rPr>
            <w:rStyle w:val="Hyperlink"/>
          </w:rPr>
          <w:t>Корпоративна мобилност и сигурност</w:t>
        </w:r>
        <w:r>
          <w:tab/>
        </w:r>
        <w:r>
          <w:fldChar w:fldCharType="begin"/>
        </w:r>
        <w:r>
          <w:instrText xml:space="preserve"> PAGEREF _Toc488759412 \h </w:instrText>
        </w:r>
        <w:r>
          <w:fldChar w:fldCharType="separate"/>
        </w:r>
        <w:r>
          <w:t>61</w:t>
        </w:r>
        <w:r>
          <w:fldChar w:fldCharType="end"/>
        </w:r>
      </w:hyperlink>
    </w:p>
    <w:p w:rsidR="006A1198" w:rsidRDefault="006A1198">
      <w:pPr>
        <w:pStyle w:val="TOC2"/>
        <w:rPr>
          <w:rFonts w:eastAsiaTheme="minorEastAsia"/>
          <w:smallCaps w:val="0"/>
          <w:sz w:val="22"/>
        </w:rPr>
      </w:pPr>
      <w:hyperlink w:anchor="_Toc488759413" w:history="1">
        <w:r w:rsidRPr="00057593">
          <w:rPr>
            <w:rStyle w:val="Hyperlink"/>
          </w:rPr>
          <w:t>Услуги на Microsoft Dynamics 365</w:t>
        </w:r>
        <w:r>
          <w:tab/>
        </w:r>
        <w:r>
          <w:fldChar w:fldCharType="begin"/>
        </w:r>
        <w:r>
          <w:instrText xml:space="preserve"> PAGEREF _Toc488759413 \h </w:instrText>
        </w:r>
        <w:r>
          <w:fldChar w:fldCharType="separate"/>
        </w:r>
        <w:r>
          <w:t>63</w:t>
        </w:r>
        <w:r>
          <w:fldChar w:fldCharType="end"/>
        </w:r>
      </w:hyperlink>
    </w:p>
    <w:p w:rsidR="006A1198" w:rsidRDefault="006A1198">
      <w:pPr>
        <w:pStyle w:val="TOC2"/>
        <w:rPr>
          <w:rFonts w:eastAsiaTheme="minorEastAsia"/>
          <w:smallCaps w:val="0"/>
          <w:sz w:val="22"/>
        </w:rPr>
      </w:pPr>
      <w:hyperlink w:anchor="_Toc488759414" w:history="1">
        <w:r w:rsidRPr="00057593">
          <w:rPr>
            <w:rStyle w:val="Hyperlink"/>
          </w:rPr>
          <w:t>Услуги на Office 365</w:t>
        </w:r>
        <w:r>
          <w:tab/>
        </w:r>
        <w:r>
          <w:fldChar w:fldCharType="begin"/>
        </w:r>
        <w:r>
          <w:instrText xml:space="preserve"> PAGEREF _Toc488759414 \h </w:instrText>
        </w:r>
        <w:r>
          <w:fldChar w:fldCharType="separate"/>
        </w:r>
        <w:r>
          <w:t>66</w:t>
        </w:r>
        <w:r>
          <w:fldChar w:fldCharType="end"/>
        </w:r>
      </w:hyperlink>
    </w:p>
    <w:p w:rsidR="006A1198" w:rsidRDefault="006A1198">
      <w:pPr>
        <w:pStyle w:val="TOC3"/>
        <w:rPr>
          <w:rFonts w:eastAsiaTheme="minorEastAsia"/>
          <w:smallCaps w:val="0"/>
          <w:sz w:val="22"/>
        </w:rPr>
      </w:pPr>
      <w:hyperlink w:anchor="_Toc488759415" w:history="1">
        <w:r w:rsidRPr="00057593">
          <w:rPr>
            <w:rStyle w:val="Hyperlink"/>
          </w:rPr>
          <w:t>Приложения на Office 365</w:t>
        </w:r>
        <w:r>
          <w:tab/>
        </w:r>
        <w:r>
          <w:fldChar w:fldCharType="begin"/>
        </w:r>
        <w:r>
          <w:instrText xml:space="preserve"> PAGEREF _Toc488759415 \h </w:instrText>
        </w:r>
        <w:r>
          <w:fldChar w:fldCharType="separate"/>
        </w:r>
        <w:r>
          <w:t>66</w:t>
        </w:r>
        <w:r>
          <w:fldChar w:fldCharType="end"/>
        </w:r>
      </w:hyperlink>
    </w:p>
    <w:p w:rsidR="006A1198" w:rsidRDefault="006A1198">
      <w:pPr>
        <w:pStyle w:val="TOC3"/>
        <w:rPr>
          <w:rFonts w:eastAsiaTheme="minorEastAsia"/>
          <w:smallCaps w:val="0"/>
          <w:sz w:val="22"/>
        </w:rPr>
      </w:pPr>
      <w:hyperlink w:anchor="_Toc488759416" w:history="1">
        <w:r w:rsidRPr="00057593">
          <w:rPr>
            <w:rStyle w:val="Hyperlink"/>
          </w:rPr>
          <w:t>Пакети на Office 365</w:t>
        </w:r>
        <w:r>
          <w:tab/>
        </w:r>
        <w:r>
          <w:fldChar w:fldCharType="begin"/>
        </w:r>
        <w:r>
          <w:instrText xml:space="preserve"> PAGEREF _Toc488759416 \h </w:instrText>
        </w:r>
        <w:r>
          <w:fldChar w:fldCharType="separate"/>
        </w:r>
        <w:r>
          <w:t>67</w:t>
        </w:r>
        <w:r>
          <w:fldChar w:fldCharType="end"/>
        </w:r>
      </w:hyperlink>
    </w:p>
    <w:p w:rsidR="006A1198" w:rsidRDefault="006A1198">
      <w:pPr>
        <w:pStyle w:val="TOC3"/>
        <w:rPr>
          <w:rFonts w:eastAsiaTheme="minorEastAsia"/>
          <w:smallCaps w:val="0"/>
          <w:sz w:val="22"/>
        </w:rPr>
      </w:pPr>
      <w:hyperlink w:anchor="_Toc488759417" w:history="1">
        <w:r w:rsidRPr="00057593">
          <w:rPr>
            <w:rStyle w:val="Hyperlink"/>
          </w:rPr>
          <w:t>Разширено управление на сигурността за Office 365</w:t>
        </w:r>
        <w:r>
          <w:tab/>
        </w:r>
        <w:r>
          <w:fldChar w:fldCharType="begin"/>
        </w:r>
        <w:r>
          <w:instrText xml:space="preserve"> PAGEREF _Toc488759417 \h </w:instrText>
        </w:r>
        <w:r>
          <w:fldChar w:fldCharType="separate"/>
        </w:r>
        <w:r>
          <w:t>70</w:t>
        </w:r>
        <w:r>
          <w:fldChar w:fldCharType="end"/>
        </w:r>
      </w:hyperlink>
    </w:p>
    <w:p w:rsidR="006A1198" w:rsidRDefault="006A1198">
      <w:pPr>
        <w:pStyle w:val="TOC3"/>
        <w:rPr>
          <w:rFonts w:eastAsiaTheme="minorEastAsia"/>
          <w:smallCaps w:val="0"/>
          <w:sz w:val="22"/>
        </w:rPr>
      </w:pPr>
      <w:hyperlink w:anchor="_Toc488759418" w:history="1">
        <w:r w:rsidRPr="00057593">
          <w:rPr>
            <w:rStyle w:val="Hyperlink"/>
          </w:rPr>
          <w:t>Microsoft MyAnalytics</w:t>
        </w:r>
        <w:r>
          <w:tab/>
        </w:r>
        <w:r>
          <w:fldChar w:fldCharType="begin"/>
        </w:r>
        <w:r>
          <w:instrText xml:space="preserve"> PAGEREF _Toc488759418 \h </w:instrText>
        </w:r>
        <w:r>
          <w:fldChar w:fldCharType="separate"/>
        </w:r>
        <w:r>
          <w:t>70</w:t>
        </w:r>
        <w:r>
          <w:fldChar w:fldCharType="end"/>
        </w:r>
      </w:hyperlink>
    </w:p>
    <w:p w:rsidR="006A1198" w:rsidRDefault="006A1198">
      <w:pPr>
        <w:pStyle w:val="TOC3"/>
        <w:rPr>
          <w:rFonts w:eastAsiaTheme="minorEastAsia"/>
          <w:smallCaps w:val="0"/>
          <w:sz w:val="22"/>
        </w:rPr>
      </w:pPr>
      <w:hyperlink w:anchor="_Toc488759419" w:history="1">
        <w:r w:rsidRPr="00057593">
          <w:rPr>
            <w:rStyle w:val="Hyperlink"/>
          </w:rPr>
          <w:t>Разширено съответствие за Office 365</w:t>
        </w:r>
        <w:r>
          <w:tab/>
        </w:r>
        <w:r>
          <w:fldChar w:fldCharType="begin"/>
        </w:r>
        <w:r>
          <w:instrText xml:space="preserve"> PAGEREF _Toc488759419 \h </w:instrText>
        </w:r>
        <w:r>
          <w:fldChar w:fldCharType="separate"/>
        </w:r>
        <w:r>
          <w:t>70</w:t>
        </w:r>
        <w:r>
          <w:fldChar w:fldCharType="end"/>
        </w:r>
      </w:hyperlink>
    </w:p>
    <w:p w:rsidR="006A1198" w:rsidRDefault="006A1198">
      <w:pPr>
        <w:pStyle w:val="TOC3"/>
        <w:rPr>
          <w:rFonts w:eastAsiaTheme="minorEastAsia"/>
          <w:smallCaps w:val="0"/>
          <w:sz w:val="22"/>
        </w:rPr>
      </w:pPr>
      <w:hyperlink w:anchor="_Toc488759420" w:history="1">
        <w:r w:rsidRPr="00057593">
          <w:rPr>
            <w:rStyle w:val="Hyperlink"/>
          </w:rPr>
          <w:t>Exchange Online</w:t>
        </w:r>
        <w:r>
          <w:tab/>
        </w:r>
        <w:r>
          <w:fldChar w:fldCharType="begin"/>
        </w:r>
        <w:r>
          <w:instrText xml:space="preserve"> PAGEREF _Toc488759420 \h </w:instrText>
        </w:r>
        <w:r>
          <w:fldChar w:fldCharType="separate"/>
        </w:r>
        <w:r>
          <w:t>71</w:t>
        </w:r>
        <w:r>
          <w:fldChar w:fldCharType="end"/>
        </w:r>
      </w:hyperlink>
    </w:p>
    <w:p w:rsidR="006A1198" w:rsidRDefault="006A1198">
      <w:pPr>
        <w:pStyle w:val="TOC3"/>
        <w:rPr>
          <w:rFonts w:eastAsiaTheme="minorEastAsia"/>
          <w:smallCaps w:val="0"/>
          <w:sz w:val="22"/>
        </w:rPr>
      </w:pPr>
      <w:hyperlink w:anchor="_Toc488759421" w:history="1">
        <w:r w:rsidRPr="00057593">
          <w:rPr>
            <w:rStyle w:val="Hyperlink"/>
          </w:rPr>
          <w:t>OneDrive за бизнеса</w:t>
        </w:r>
        <w:r>
          <w:tab/>
        </w:r>
        <w:r>
          <w:fldChar w:fldCharType="begin"/>
        </w:r>
        <w:r>
          <w:instrText xml:space="preserve"> PAGEREF _Toc488759421 \h </w:instrText>
        </w:r>
        <w:r>
          <w:fldChar w:fldCharType="separate"/>
        </w:r>
        <w:r>
          <w:t>71</w:t>
        </w:r>
        <w:r>
          <w:fldChar w:fldCharType="end"/>
        </w:r>
      </w:hyperlink>
    </w:p>
    <w:p w:rsidR="006A1198" w:rsidRDefault="006A1198">
      <w:pPr>
        <w:pStyle w:val="TOC3"/>
        <w:rPr>
          <w:rFonts w:eastAsiaTheme="minorEastAsia"/>
          <w:smallCaps w:val="0"/>
          <w:sz w:val="22"/>
        </w:rPr>
      </w:pPr>
      <w:hyperlink w:anchor="_Toc488759422" w:history="1">
        <w:r w:rsidRPr="00057593">
          <w:rPr>
            <w:rStyle w:val="Hyperlink"/>
          </w:rPr>
          <w:t>Project Online</w:t>
        </w:r>
        <w:r>
          <w:tab/>
        </w:r>
        <w:r>
          <w:fldChar w:fldCharType="begin"/>
        </w:r>
        <w:r>
          <w:instrText xml:space="preserve"> PAGEREF _Toc488759422 \h </w:instrText>
        </w:r>
        <w:r>
          <w:fldChar w:fldCharType="separate"/>
        </w:r>
        <w:r>
          <w:t>72</w:t>
        </w:r>
        <w:r>
          <w:fldChar w:fldCharType="end"/>
        </w:r>
      </w:hyperlink>
    </w:p>
    <w:p w:rsidR="006A1198" w:rsidRDefault="006A1198">
      <w:pPr>
        <w:pStyle w:val="TOC3"/>
        <w:rPr>
          <w:rFonts w:eastAsiaTheme="minorEastAsia"/>
          <w:smallCaps w:val="0"/>
          <w:sz w:val="22"/>
        </w:rPr>
      </w:pPr>
      <w:hyperlink w:anchor="_Toc488759423" w:history="1">
        <w:r w:rsidRPr="00057593">
          <w:rPr>
            <w:rStyle w:val="Hyperlink"/>
          </w:rPr>
          <w:t>SharePoint Online</w:t>
        </w:r>
        <w:r>
          <w:tab/>
        </w:r>
        <w:r>
          <w:fldChar w:fldCharType="begin"/>
        </w:r>
        <w:r>
          <w:instrText xml:space="preserve"> PAGEREF _Toc488759423 \h </w:instrText>
        </w:r>
        <w:r>
          <w:fldChar w:fldCharType="separate"/>
        </w:r>
        <w:r>
          <w:t>73</w:t>
        </w:r>
        <w:r>
          <w:fldChar w:fldCharType="end"/>
        </w:r>
      </w:hyperlink>
    </w:p>
    <w:p w:rsidR="006A1198" w:rsidRDefault="006A1198">
      <w:pPr>
        <w:pStyle w:val="TOC3"/>
        <w:rPr>
          <w:rFonts w:eastAsiaTheme="minorEastAsia"/>
          <w:smallCaps w:val="0"/>
          <w:sz w:val="22"/>
        </w:rPr>
      </w:pPr>
      <w:hyperlink w:anchor="_Toc488759424" w:history="1">
        <w:r w:rsidRPr="00057593">
          <w:rPr>
            <w:rStyle w:val="Hyperlink"/>
          </w:rPr>
          <w:t>Skype за бизнеса онлайн</w:t>
        </w:r>
        <w:r>
          <w:tab/>
        </w:r>
        <w:r>
          <w:fldChar w:fldCharType="begin"/>
        </w:r>
        <w:r>
          <w:instrText xml:space="preserve"> PAGEREF _Toc488759424 \h </w:instrText>
        </w:r>
        <w:r>
          <w:fldChar w:fldCharType="separate"/>
        </w:r>
        <w:r>
          <w:t>73</w:t>
        </w:r>
        <w:r>
          <w:fldChar w:fldCharType="end"/>
        </w:r>
      </w:hyperlink>
    </w:p>
    <w:p w:rsidR="006A1198" w:rsidRDefault="006A1198">
      <w:pPr>
        <w:pStyle w:val="TOC3"/>
        <w:rPr>
          <w:rFonts w:eastAsiaTheme="minorEastAsia"/>
          <w:smallCaps w:val="0"/>
          <w:sz w:val="22"/>
        </w:rPr>
      </w:pPr>
      <w:hyperlink w:anchor="_Toc488759425" w:history="1">
        <w:r w:rsidRPr="00057593">
          <w:rPr>
            <w:rStyle w:val="Hyperlink"/>
          </w:rPr>
          <w:t>Workplace Analytics</w:t>
        </w:r>
        <w:r>
          <w:tab/>
        </w:r>
        <w:r>
          <w:fldChar w:fldCharType="begin"/>
        </w:r>
        <w:r>
          <w:instrText xml:space="preserve"> PAGEREF _Toc488759425 \h </w:instrText>
        </w:r>
        <w:r>
          <w:fldChar w:fldCharType="separate"/>
        </w:r>
        <w:r>
          <w:t>74</w:t>
        </w:r>
        <w:r>
          <w:fldChar w:fldCharType="end"/>
        </w:r>
      </w:hyperlink>
    </w:p>
    <w:p w:rsidR="006A1198" w:rsidRDefault="006A1198">
      <w:pPr>
        <w:pStyle w:val="TOC2"/>
        <w:rPr>
          <w:rFonts w:eastAsiaTheme="minorEastAsia"/>
          <w:smallCaps w:val="0"/>
          <w:sz w:val="22"/>
        </w:rPr>
      </w:pPr>
      <w:hyperlink w:anchor="_Toc488759426" w:history="1">
        <w:r w:rsidRPr="00057593">
          <w:rPr>
            <w:rStyle w:val="Hyperlink"/>
          </w:rPr>
          <w:t>Други Онлайн услуги</w:t>
        </w:r>
        <w:r>
          <w:tab/>
        </w:r>
        <w:r>
          <w:fldChar w:fldCharType="begin"/>
        </w:r>
        <w:r>
          <w:instrText xml:space="preserve"> PAGEREF _Toc488759426 \h </w:instrText>
        </w:r>
        <w:r>
          <w:fldChar w:fldCharType="separate"/>
        </w:r>
        <w:r>
          <w:t>74</w:t>
        </w:r>
        <w:r>
          <w:fldChar w:fldCharType="end"/>
        </w:r>
      </w:hyperlink>
    </w:p>
    <w:p w:rsidR="006A1198" w:rsidRDefault="006A1198">
      <w:pPr>
        <w:pStyle w:val="TOC3"/>
        <w:rPr>
          <w:rFonts w:eastAsiaTheme="minorEastAsia"/>
          <w:smallCaps w:val="0"/>
          <w:sz w:val="22"/>
        </w:rPr>
      </w:pPr>
      <w:hyperlink w:anchor="_Toc488759427" w:history="1">
        <w:r w:rsidRPr="00057593">
          <w:rPr>
            <w:rStyle w:val="Hyperlink"/>
          </w:rPr>
          <w:t>Карти на Bing</w:t>
        </w:r>
        <w:r>
          <w:tab/>
        </w:r>
        <w:r>
          <w:fldChar w:fldCharType="begin"/>
        </w:r>
        <w:r>
          <w:instrText xml:space="preserve"> PAGEREF _Toc488759427 \h </w:instrText>
        </w:r>
        <w:r>
          <w:fldChar w:fldCharType="separate"/>
        </w:r>
        <w:r>
          <w:t>74</w:t>
        </w:r>
        <w:r>
          <w:fldChar w:fldCharType="end"/>
        </w:r>
      </w:hyperlink>
    </w:p>
    <w:p w:rsidR="006A1198" w:rsidRDefault="006A1198">
      <w:pPr>
        <w:pStyle w:val="TOC3"/>
        <w:rPr>
          <w:rFonts w:eastAsiaTheme="minorEastAsia"/>
          <w:smallCaps w:val="0"/>
          <w:sz w:val="22"/>
        </w:rPr>
      </w:pPr>
      <w:hyperlink w:anchor="_Toc488759428" w:history="1">
        <w:r w:rsidRPr="00057593">
          <w:rPr>
            <w:rStyle w:val="Hyperlink"/>
          </w:rPr>
          <w:t>Платформа на бизнес приложение</w:t>
        </w:r>
        <w:r>
          <w:tab/>
        </w:r>
        <w:r>
          <w:fldChar w:fldCharType="begin"/>
        </w:r>
        <w:r>
          <w:instrText xml:space="preserve"> PAGEREF _Toc488759428 \h </w:instrText>
        </w:r>
        <w:r>
          <w:fldChar w:fldCharType="separate"/>
        </w:r>
        <w:r>
          <w:t>75</w:t>
        </w:r>
        <w:r>
          <w:fldChar w:fldCharType="end"/>
        </w:r>
      </w:hyperlink>
    </w:p>
    <w:p w:rsidR="006A1198" w:rsidRDefault="006A1198">
      <w:pPr>
        <w:pStyle w:val="TOC3"/>
        <w:rPr>
          <w:rFonts w:eastAsiaTheme="minorEastAsia"/>
          <w:smallCaps w:val="0"/>
          <w:sz w:val="22"/>
        </w:rPr>
      </w:pPr>
      <w:hyperlink w:anchor="_Toc488759429" w:history="1">
        <w:r w:rsidRPr="00057593">
          <w:rPr>
            <w:rStyle w:val="Hyperlink"/>
          </w:rPr>
          <w:t>Kaizala</w:t>
        </w:r>
        <w:r>
          <w:tab/>
        </w:r>
        <w:r>
          <w:fldChar w:fldCharType="begin"/>
        </w:r>
        <w:r>
          <w:instrText xml:space="preserve"> PAGEREF _Toc488759429 \h </w:instrText>
        </w:r>
        <w:r>
          <w:fldChar w:fldCharType="separate"/>
        </w:r>
        <w:r>
          <w:t>76</w:t>
        </w:r>
        <w:r>
          <w:fldChar w:fldCharType="end"/>
        </w:r>
      </w:hyperlink>
    </w:p>
    <w:p w:rsidR="006A1198" w:rsidRDefault="006A1198">
      <w:pPr>
        <w:pStyle w:val="TOC3"/>
        <w:rPr>
          <w:rFonts w:eastAsiaTheme="minorEastAsia"/>
          <w:smallCaps w:val="0"/>
          <w:sz w:val="22"/>
        </w:rPr>
      </w:pPr>
      <w:hyperlink w:anchor="_Toc488759430" w:history="1">
        <w:r w:rsidRPr="00057593">
          <w:rPr>
            <w:rStyle w:val="Hyperlink"/>
          </w:rPr>
          <w:t>Приложение за защита на облак на Microsoft</w:t>
        </w:r>
        <w:r>
          <w:tab/>
        </w:r>
        <w:r>
          <w:fldChar w:fldCharType="begin"/>
        </w:r>
        <w:r>
          <w:instrText xml:space="preserve"> PAGEREF _Toc488759430 \h </w:instrText>
        </w:r>
        <w:r>
          <w:fldChar w:fldCharType="separate"/>
        </w:r>
        <w:r>
          <w:t>76</w:t>
        </w:r>
        <w:r>
          <w:fldChar w:fldCharType="end"/>
        </w:r>
      </w:hyperlink>
    </w:p>
    <w:p w:rsidR="006A1198" w:rsidRDefault="006A1198">
      <w:pPr>
        <w:pStyle w:val="TOC3"/>
        <w:rPr>
          <w:rFonts w:eastAsiaTheme="minorEastAsia"/>
          <w:smallCaps w:val="0"/>
          <w:sz w:val="22"/>
        </w:rPr>
      </w:pPr>
      <w:hyperlink w:anchor="_Toc488759431" w:history="1">
        <w:r w:rsidRPr="00057593">
          <w:rPr>
            <w:rStyle w:val="Hyperlink"/>
          </w:rPr>
          <w:t>Microsoft Intune</w:t>
        </w:r>
        <w:r>
          <w:tab/>
        </w:r>
        <w:r>
          <w:fldChar w:fldCharType="begin"/>
        </w:r>
        <w:r>
          <w:instrText xml:space="preserve"> PAGEREF _Toc488759431 \h </w:instrText>
        </w:r>
        <w:r>
          <w:fldChar w:fldCharType="separate"/>
        </w:r>
        <w:r>
          <w:t>77</w:t>
        </w:r>
        <w:r>
          <w:fldChar w:fldCharType="end"/>
        </w:r>
      </w:hyperlink>
    </w:p>
    <w:p w:rsidR="006A1198" w:rsidRDefault="006A1198">
      <w:pPr>
        <w:pStyle w:val="TOC3"/>
        <w:rPr>
          <w:rFonts w:eastAsiaTheme="minorEastAsia"/>
          <w:smallCaps w:val="0"/>
          <w:sz w:val="22"/>
        </w:rPr>
      </w:pPr>
      <w:hyperlink w:anchor="_Toc488759432" w:history="1">
        <w:r w:rsidRPr="00057593">
          <w:rPr>
            <w:rStyle w:val="Hyperlink"/>
          </w:rPr>
          <w:t>Microsoft Learning</w:t>
        </w:r>
        <w:r>
          <w:tab/>
        </w:r>
        <w:r>
          <w:fldChar w:fldCharType="begin"/>
        </w:r>
        <w:r>
          <w:instrText xml:space="preserve"> PAGEREF _Toc488759432 \h </w:instrText>
        </w:r>
        <w:r>
          <w:fldChar w:fldCharType="separate"/>
        </w:r>
        <w:r>
          <w:t>77</w:t>
        </w:r>
        <w:r>
          <w:fldChar w:fldCharType="end"/>
        </w:r>
      </w:hyperlink>
    </w:p>
    <w:p w:rsidR="006A1198" w:rsidRDefault="006A1198">
      <w:pPr>
        <w:pStyle w:val="TOC3"/>
        <w:rPr>
          <w:rFonts w:eastAsiaTheme="minorEastAsia"/>
          <w:smallCaps w:val="0"/>
          <w:sz w:val="22"/>
        </w:rPr>
      </w:pPr>
      <w:hyperlink w:anchor="_Toc488759433" w:history="1">
        <w:r w:rsidRPr="00057593">
          <w:rPr>
            <w:rStyle w:val="Hyperlink"/>
          </w:rPr>
          <w:t>Minecraft: Образователно издание</w:t>
        </w:r>
        <w:r>
          <w:tab/>
        </w:r>
        <w:r>
          <w:fldChar w:fldCharType="begin"/>
        </w:r>
        <w:r>
          <w:instrText xml:space="preserve"> PAGEREF _Toc488759433 \h </w:instrText>
        </w:r>
        <w:r>
          <w:fldChar w:fldCharType="separate"/>
        </w:r>
        <w:r>
          <w:t>78</w:t>
        </w:r>
        <w:r>
          <w:fldChar w:fldCharType="end"/>
        </w:r>
      </w:hyperlink>
    </w:p>
    <w:p w:rsidR="006A1198" w:rsidRDefault="006A1198">
      <w:pPr>
        <w:pStyle w:val="TOC1"/>
        <w:rPr>
          <w:rFonts w:eastAsiaTheme="minorEastAsia"/>
          <w:b w:val="0"/>
          <w:caps w:val="0"/>
          <w:noProof/>
          <w:sz w:val="22"/>
          <w:szCs w:val="22"/>
        </w:rPr>
      </w:pPr>
      <w:hyperlink w:anchor="_Toc488759434" w:history="1">
        <w:r w:rsidRPr="00057593">
          <w:rPr>
            <w:rStyle w:val="Hyperlink"/>
            <w:noProof/>
          </w:rPr>
          <w:t>Речник</w:t>
        </w:r>
        <w:r>
          <w:rPr>
            <w:noProof/>
          </w:rPr>
          <w:tab/>
        </w:r>
        <w:r>
          <w:rPr>
            <w:noProof/>
          </w:rPr>
          <w:fldChar w:fldCharType="begin"/>
        </w:r>
        <w:r>
          <w:rPr>
            <w:noProof/>
          </w:rPr>
          <w:instrText xml:space="preserve"> PAGEREF _Toc488759434 \h </w:instrText>
        </w:r>
        <w:r>
          <w:rPr>
            <w:noProof/>
          </w:rPr>
        </w:r>
        <w:r>
          <w:rPr>
            <w:noProof/>
          </w:rPr>
          <w:fldChar w:fldCharType="separate"/>
        </w:r>
        <w:r>
          <w:rPr>
            <w:noProof/>
          </w:rPr>
          <w:t>79</w:t>
        </w:r>
        <w:r>
          <w:rPr>
            <w:noProof/>
          </w:rPr>
          <w:fldChar w:fldCharType="end"/>
        </w:r>
      </w:hyperlink>
    </w:p>
    <w:p w:rsidR="006A1198" w:rsidRDefault="006A1198">
      <w:pPr>
        <w:pStyle w:val="TOC2"/>
        <w:rPr>
          <w:rFonts w:eastAsiaTheme="minorEastAsia"/>
          <w:smallCaps w:val="0"/>
          <w:sz w:val="22"/>
        </w:rPr>
      </w:pPr>
      <w:hyperlink w:anchor="_Toc488759435" w:history="1">
        <w:r w:rsidRPr="00057593">
          <w:rPr>
            <w:rStyle w:val="Hyperlink"/>
          </w:rPr>
          <w:t>Атрибути</w:t>
        </w:r>
        <w:r>
          <w:tab/>
        </w:r>
        <w:r>
          <w:fldChar w:fldCharType="begin"/>
        </w:r>
        <w:r>
          <w:instrText xml:space="preserve"> PAGEREF _Toc488759435 \h </w:instrText>
        </w:r>
        <w:r>
          <w:fldChar w:fldCharType="separate"/>
        </w:r>
        <w:r>
          <w:t>79</w:t>
        </w:r>
        <w:r>
          <w:fldChar w:fldCharType="end"/>
        </w:r>
      </w:hyperlink>
    </w:p>
    <w:p w:rsidR="006A1198" w:rsidRDefault="006A1198">
      <w:pPr>
        <w:pStyle w:val="TOC2"/>
        <w:rPr>
          <w:rFonts w:eastAsiaTheme="minorEastAsia"/>
          <w:smallCaps w:val="0"/>
          <w:sz w:val="22"/>
        </w:rPr>
      </w:pPr>
      <w:hyperlink w:anchor="_Toc488759436" w:history="1">
        <w:r w:rsidRPr="00057593">
          <w:rPr>
            <w:rStyle w:val="Hyperlink"/>
          </w:rPr>
          <w:t>Стойности в клетки</w:t>
        </w:r>
        <w:r>
          <w:tab/>
        </w:r>
        <w:r>
          <w:fldChar w:fldCharType="begin"/>
        </w:r>
        <w:r>
          <w:instrText xml:space="preserve"> PAGEREF _Toc488759436 \h </w:instrText>
        </w:r>
        <w:r>
          <w:fldChar w:fldCharType="separate"/>
        </w:r>
        <w:r>
          <w:t>80</w:t>
        </w:r>
        <w:r>
          <w:fldChar w:fldCharType="end"/>
        </w:r>
      </w:hyperlink>
    </w:p>
    <w:p w:rsidR="006A1198" w:rsidRDefault="006A1198">
      <w:pPr>
        <w:pStyle w:val="TOC2"/>
        <w:rPr>
          <w:rFonts w:eastAsiaTheme="minorEastAsia"/>
          <w:smallCaps w:val="0"/>
          <w:sz w:val="22"/>
        </w:rPr>
      </w:pPr>
      <w:hyperlink w:anchor="_Toc488759437" w:history="1">
        <w:r w:rsidRPr="00057593">
          <w:rPr>
            <w:rStyle w:val="Hyperlink"/>
          </w:rPr>
          <w:t>Заглавия на колони</w:t>
        </w:r>
        <w:r>
          <w:tab/>
        </w:r>
        <w:r>
          <w:fldChar w:fldCharType="begin"/>
        </w:r>
        <w:r>
          <w:instrText xml:space="preserve"> PAGEREF _Toc488759437 \h </w:instrText>
        </w:r>
        <w:r>
          <w:fldChar w:fldCharType="separate"/>
        </w:r>
        <w:r>
          <w:t>81</w:t>
        </w:r>
        <w:r>
          <w:fldChar w:fldCharType="end"/>
        </w:r>
      </w:hyperlink>
    </w:p>
    <w:p w:rsidR="006A1198" w:rsidRDefault="006A1198">
      <w:pPr>
        <w:pStyle w:val="TOC2"/>
        <w:rPr>
          <w:rFonts w:eastAsiaTheme="minorEastAsia"/>
          <w:smallCaps w:val="0"/>
          <w:sz w:val="22"/>
        </w:rPr>
      </w:pPr>
      <w:hyperlink w:anchor="_Toc488759438" w:history="1">
        <w:r w:rsidRPr="00057593">
          <w:rPr>
            <w:rStyle w:val="Hyperlink"/>
          </w:rPr>
          <w:t>Определения</w:t>
        </w:r>
        <w:r>
          <w:tab/>
        </w:r>
        <w:r>
          <w:fldChar w:fldCharType="begin"/>
        </w:r>
        <w:r>
          <w:instrText xml:space="preserve"> PAGEREF _Toc488759438 \h </w:instrText>
        </w:r>
        <w:r>
          <w:fldChar w:fldCharType="separate"/>
        </w:r>
        <w:r>
          <w:t>81</w:t>
        </w:r>
        <w:r>
          <w:fldChar w:fldCharType="end"/>
        </w:r>
      </w:hyperlink>
    </w:p>
    <w:p w:rsidR="006A1198" w:rsidRDefault="006A1198">
      <w:pPr>
        <w:pStyle w:val="TOC1"/>
        <w:rPr>
          <w:rFonts w:eastAsiaTheme="minorEastAsia"/>
          <w:b w:val="0"/>
          <w:caps w:val="0"/>
          <w:noProof/>
          <w:sz w:val="22"/>
          <w:szCs w:val="22"/>
        </w:rPr>
      </w:pPr>
      <w:hyperlink w:anchor="_Toc488759439" w:history="1">
        <w:r w:rsidRPr="00057593">
          <w:rPr>
            <w:rStyle w:val="Hyperlink"/>
            <w:noProof/>
          </w:rPr>
          <w:t>Приложение A – Лицензи, еквивалентни на ЛКД/ЛУ</w:t>
        </w:r>
        <w:r>
          <w:rPr>
            <w:noProof/>
          </w:rPr>
          <w:tab/>
        </w:r>
        <w:r>
          <w:rPr>
            <w:noProof/>
          </w:rPr>
          <w:fldChar w:fldCharType="begin"/>
        </w:r>
        <w:r>
          <w:rPr>
            <w:noProof/>
          </w:rPr>
          <w:instrText xml:space="preserve"> PAGEREF _Toc488759439 \h </w:instrText>
        </w:r>
        <w:r>
          <w:rPr>
            <w:noProof/>
          </w:rPr>
        </w:r>
        <w:r>
          <w:rPr>
            <w:noProof/>
          </w:rPr>
          <w:fldChar w:fldCharType="separate"/>
        </w:r>
        <w:r>
          <w:rPr>
            <w:noProof/>
          </w:rPr>
          <w:t>84</w:t>
        </w:r>
        <w:r>
          <w:rPr>
            <w:noProof/>
          </w:rPr>
          <w:fldChar w:fldCharType="end"/>
        </w:r>
      </w:hyperlink>
    </w:p>
    <w:p w:rsidR="006A1198" w:rsidRDefault="006A1198">
      <w:pPr>
        <w:pStyle w:val="TOC1"/>
        <w:rPr>
          <w:rFonts w:eastAsiaTheme="minorEastAsia"/>
          <w:b w:val="0"/>
          <w:caps w:val="0"/>
          <w:noProof/>
          <w:sz w:val="22"/>
          <w:szCs w:val="22"/>
        </w:rPr>
      </w:pPr>
      <w:hyperlink w:anchor="_Toc488759440" w:history="1">
        <w:r w:rsidRPr="00057593">
          <w:rPr>
            <w:rStyle w:val="Hyperlink"/>
            <w:noProof/>
          </w:rPr>
          <w:t>Приложение B – Софтуерна осигуровка</w:t>
        </w:r>
        <w:r>
          <w:rPr>
            <w:noProof/>
          </w:rPr>
          <w:tab/>
        </w:r>
        <w:r>
          <w:rPr>
            <w:noProof/>
          </w:rPr>
          <w:fldChar w:fldCharType="begin"/>
        </w:r>
        <w:r>
          <w:rPr>
            <w:noProof/>
          </w:rPr>
          <w:instrText xml:space="preserve"> PAGEREF _Toc488759440 \h </w:instrText>
        </w:r>
        <w:r>
          <w:rPr>
            <w:noProof/>
          </w:rPr>
        </w:r>
        <w:r>
          <w:rPr>
            <w:noProof/>
          </w:rPr>
          <w:fldChar w:fldCharType="separate"/>
        </w:r>
        <w:r>
          <w:rPr>
            <w:noProof/>
          </w:rPr>
          <w:t>85</w:t>
        </w:r>
        <w:r>
          <w:rPr>
            <w:noProof/>
          </w:rPr>
          <w:fldChar w:fldCharType="end"/>
        </w:r>
      </w:hyperlink>
    </w:p>
    <w:p w:rsidR="006A1198" w:rsidRDefault="006A1198">
      <w:pPr>
        <w:pStyle w:val="TOC2"/>
        <w:rPr>
          <w:rFonts w:eastAsiaTheme="minorEastAsia"/>
          <w:smallCaps w:val="0"/>
          <w:sz w:val="22"/>
        </w:rPr>
      </w:pPr>
      <w:hyperlink w:anchor="_Toc488759441" w:history="1">
        <w:r w:rsidRPr="00057593">
          <w:rPr>
            <w:rStyle w:val="Hyperlink"/>
          </w:rPr>
          <w:t>Закупуване на Софтуерната осигуровка</w:t>
        </w:r>
        <w:r>
          <w:tab/>
        </w:r>
        <w:r>
          <w:fldChar w:fldCharType="begin"/>
        </w:r>
        <w:r>
          <w:instrText xml:space="preserve"> PAGEREF _Toc488759441 \h </w:instrText>
        </w:r>
        <w:r>
          <w:fldChar w:fldCharType="separate"/>
        </w:r>
        <w:r>
          <w:t>85</w:t>
        </w:r>
        <w:r>
          <w:fldChar w:fldCharType="end"/>
        </w:r>
      </w:hyperlink>
    </w:p>
    <w:p w:rsidR="006A1198" w:rsidRDefault="006A1198">
      <w:pPr>
        <w:pStyle w:val="TOC2"/>
        <w:rPr>
          <w:rFonts w:eastAsiaTheme="minorEastAsia"/>
          <w:smallCaps w:val="0"/>
          <w:sz w:val="22"/>
        </w:rPr>
      </w:pPr>
      <w:hyperlink w:anchor="_Toc488759442" w:history="1">
        <w:r w:rsidRPr="00057593">
          <w:rPr>
            <w:rStyle w:val="Hyperlink"/>
          </w:rPr>
          <w:t>Подновяване на Софтуерната осигуровка</w:t>
        </w:r>
        <w:r>
          <w:tab/>
        </w:r>
        <w:r>
          <w:fldChar w:fldCharType="begin"/>
        </w:r>
        <w:r>
          <w:instrText xml:space="preserve"> PAGEREF _Toc488759442 \h </w:instrText>
        </w:r>
        <w:r>
          <w:fldChar w:fldCharType="separate"/>
        </w:r>
        <w:r>
          <w:t>85</w:t>
        </w:r>
        <w:r>
          <w:fldChar w:fldCharType="end"/>
        </w:r>
      </w:hyperlink>
    </w:p>
    <w:p w:rsidR="006A1198" w:rsidRDefault="006A1198">
      <w:pPr>
        <w:pStyle w:val="TOC2"/>
        <w:rPr>
          <w:rFonts w:eastAsiaTheme="minorEastAsia"/>
          <w:smallCaps w:val="0"/>
          <w:sz w:val="22"/>
        </w:rPr>
      </w:pPr>
      <w:hyperlink w:anchor="_Toc488759443" w:history="1">
        <w:r w:rsidRPr="00057593">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_Toc488759443 \h </w:instrText>
        </w:r>
        <w:r>
          <w:fldChar w:fldCharType="separate"/>
        </w:r>
        <w:r>
          <w:t>86</w:t>
        </w:r>
        <w:r>
          <w:fldChar w:fldCharType="end"/>
        </w:r>
      </w:hyperlink>
    </w:p>
    <w:p w:rsidR="006A1198" w:rsidRDefault="006A1198">
      <w:pPr>
        <w:pStyle w:val="TOC2"/>
        <w:rPr>
          <w:rFonts w:eastAsiaTheme="minorEastAsia"/>
          <w:smallCaps w:val="0"/>
          <w:sz w:val="22"/>
        </w:rPr>
      </w:pPr>
      <w:hyperlink w:anchor="_Toc488759444" w:history="1">
        <w:r w:rsidRPr="00057593">
          <w:rPr>
            <w:rStyle w:val="Hyperlink"/>
          </w:rPr>
          <w:t>Ползи от Софтуерната осигуровка</w:t>
        </w:r>
        <w:r>
          <w:tab/>
        </w:r>
        <w:r>
          <w:fldChar w:fldCharType="begin"/>
        </w:r>
        <w:r>
          <w:instrText xml:space="preserve"> PAGEREF _Toc488759444 \h </w:instrText>
        </w:r>
        <w:r>
          <w:fldChar w:fldCharType="separate"/>
        </w:r>
        <w:r>
          <w:t>86</w:t>
        </w:r>
        <w:r>
          <w:fldChar w:fldCharType="end"/>
        </w:r>
      </w:hyperlink>
    </w:p>
    <w:p w:rsidR="006A1198" w:rsidRDefault="006A1198">
      <w:pPr>
        <w:pStyle w:val="TOC1"/>
        <w:rPr>
          <w:rFonts w:eastAsiaTheme="minorEastAsia"/>
          <w:b w:val="0"/>
          <w:caps w:val="0"/>
          <w:noProof/>
          <w:sz w:val="22"/>
          <w:szCs w:val="22"/>
        </w:rPr>
      </w:pPr>
      <w:hyperlink w:anchor="_Toc488759445" w:history="1">
        <w:r w:rsidRPr="00057593">
          <w:rPr>
            <w:rStyle w:val="Hyperlink"/>
            <w:noProof/>
          </w:rPr>
          <w:t>Приложение C – Професионални услуги</w:t>
        </w:r>
        <w:r>
          <w:rPr>
            <w:noProof/>
          </w:rPr>
          <w:tab/>
        </w:r>
        <w:r>
          <w:rPr>
            <w:noProof/>
          </w:rPr>
          <w:fldChar w:fldCharType="begin"/>
        </w:r>
        <w:r>
          <w:rPr>
            <w:noProof/>
          </w:rPr>
          <w:instrText xml:space="preserve"> PAGEREF _Toc488759445 \h </w:instrText>
        </w:r>
        <w:r>
          <w:rPr>
            <w:noProof/>
          </w:rPr>
        </w:r>
        <w:r>
          <w:rPr>
            <w:noProof/>
          </w:rPr>
          <w:fldChar w:fldCharType="separate"/>
        </w:r>
        <w:r>
          <w:rPr>
            <w:noProof/>
          </w:rPr>
          <w:t>98</w:t>
        </w:r>
        <w:r>
          <w:rPr>
            <w:noProof/>
          </w:rPr>
          <w:fldChar w:fldCharType="end"/>
        </w:r>
      </w:hyperlink>
    </w:p>
    <w:p w:rsidR="006A1198" w:rsidRDefault="006A1198">
      <w:pPr>
        <w:pStyle w:val="TOC2"/>
        <w:rPr>
          <w:rFonts w:eastAsiaTheme="minorEastAsia"/>
          <w:smallCaps w:val="0"/>
          <w:sz w:val="22"/>
        </w:rPr>
      </w:pPr>
      <w:hyperlink w:anchor="_Toc488759446" w:history="1">
        <w:r w:rsidRPr="00057593">
          <w:rPr>
            <w:rStyle w:val="Hyperlink"/>
          </w:rPr>
          <w:t>Предложения за Поддръжка Premier на Microsoft</w:t>
        </w:r>
        <w:r>
          <w:tab/>
        </w:r>
        <w:r>
          <w:fldChar w:fldCharType="begin"/>
        </w:r>
        <w:r>
          <w:instrText xml:space="preserve"> PAGEREF _Toc488759446 \h </w:instrText>
        </w:r>
        <w:r>
          <w:fldChar w:fldCharType="separate"/>
        </w:r>
        <w:r>
          <w:t>98</w:t>
        </w:r>
        <w:r>
          <w:fldChar w:fldCharType="end"/>
        </w:r>
      </w:hyperlink>
    </w:p>
    <w:p w:rsidR="006A1198" w:rsidRDefault="006A1198">
      <w:pPr>
        <w:pStyle w:val="TOC2"/>
        <w:rPr>
          <w:rFonts w:eastAsiaTheme="minorEastAsia"/>
          <w:smallCaps w:val="0"/>
          <w:sz w:val="22"/>
        </w:rPr>
      </w:pPr>
      <w:hyperlink w:anchor="_Toc488759447" w:history="1">
        <w:r w:rsidRPr="00057593">
          <w:rPr>
            <w:rStyle w:val="Hyperlink"/>
          </w:rPr>
          <w:t>Предложения за Цифрови съветнически услуги на Microsoft</w:t>
        </w:r>
        <w:r>
          <w:tab/>
        </w:r>
        <w:r>
          <w:fldChar w:fldCharType="begin"/>
        </w:r>
        <w:r>
          <w:instrText xml:space="preserve"> PAGEREF _Toc488759447 \h </w:instrText>
        </w:r>
        <w:r>
          <w:fldChar w:fldCharType="separate"/>
        </w:r>
        <w:r>
          <w:t>99</w:t>
        </w:r>
        <w:r>
          <w:fldChar w:fldCharType="end"/>
        </w:r>
      </w:hyperlink>
    </w:p>
    <w:p w:rsidR="006A1198" w:rsidRDefault="006A1198">
      <w:pPr>
        <w:pStyle w:val="TOC2"/>
        <w:rPr>
          <w:rFonts w:eastAsiaTheme="minorEastAsia"/>
          <w:smallCaps w:val="0"/>
          <w:sz w:val="22"/>
        </w:rPr>
      </w:pPr>
      <w:hyperlink w:anchor="_Toc488759448" w:history="1">
        <w:r w:rsidRPr="00057593">
          <w:rPr>
            <w:rStyle w:val="Hyperlink"/>
          </w:rPr>
          <w:t>Предложения за Стимулиране на продуктивността при продажбите</w:t>
        </w:r>
        <w:r>
          <w:tab/>
        </w:r>
        <w:r>
          <w:fldChar w:fldCharType="begin"/>
        </w:r>
        <w:r>
          <w:instrText xml:space="preserve"> PAGEREF _Toc488759448 \h </w:instrText>
        </w:r>
        <w:r>
          <w:fldChar w:fldCharType="separate"/>
        </w:r>
        <w:r>
          <w:t>99</w:t>
        </w:r>
        <w:r>
          <w:fldChar w:fldCharType="end"/>
        </w:r>
      </w:hyperlink>
    </w:p>
    <w:p w:rsidR="006A1198" w:rsidRDefault="006A1198">
      <w:pPr>
        <w:pStyle w:val="TOC1"/>
        <w:rPr>
          <w:rFonts w:eastAsiaTheme="minorEastAsia"/>
          <w:b w:val="0"/>
          <w:caps w:val="0"/>
          <w:noProof/>
          <w:sz w:val="22"/>
          <w:szCs w:val="22"/>
        </w:rPr>
      </w:pPr>
      <w:hyperlink w:anchor="_Toc488759449" w:history="1">
        <w:r w:rsidRPr="00057593">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_Toc488759449 \h </w:instrText>
        </w:r>
        <w:r>
          <w:rPr>
            <w:noProof/>
          </w:rPr>
        </w:r>
        <w:r>
          <w:rPr>
            <w:noProof/>
          </w:rPr>
          <w:fldChar w:fldCharType="separate"/>
        </w:r>
        <w:r>
          <w:rPr>
            <w:noProof/>
          </w:rPr>
          <w:t>101</w:t>
        </w:r>
        <w:r>
          <w:rPr>
            <w:noProof/>
          </w:rPr>
          <w:fldChar w:fldCharType="end"/>
        </w:r>
      </w:hyperlink>
    </w:p>
    <w:p w:rsidR="006A1198" w:rsidRDefault="006A1198">
      <w:pPr>
        <w:pStyle w:val="TOC2"/>
        <w:rPr>
          <w:rFonts w:eastAsiaTheme="minorEastAsia"/>
          <w:smallCaps w:val="0"/>
          <w:sz w:val="22"/>
        </w:rPr>
      </w:pPr>
      <w:hyperlink w:anchor="_Toc488759450" w:history="1">
        <w:r w:rsidRPr="00057593">
          <w:rPr>
            <w:rStyle w:val="Hyperlink"/>
          </w:rPr>
          <w:t>Допълнителни условия за Програма на Select Plus</w:t>
        </w:r>
        <w:r>
          <w:tab/>
        </w:r>
        <w:r>
          <w:fldChar w:fldCharType="begin"/>
        </w:r>
        <w:r>
          <w:instrText xml:space="preserve"> PAGEREF _Toc488759450 \h </w:instrText>
        </w:r>
        <w:r>
          <w:fldChar w:fldCharType="separate"/>
        </w:r>
        <w:r>
          <w:t>101</w:t>
        </w:r>
        <w:r>
          <w:fldChar w:fldCharType="end"/>
        </w:r>
      </w:hyperlink>
    </w:p>
    <w:p w:rsidR="006A1198" w:rsidRDefault="006A1198">
      <w:pPr>
        <w:pStyle w:val="TOC2"/>
        <w:rPr>
          <w:rFonts w:eastAsiaTheme="minorEastAsia"/>
          <w:smallCaps w:val="0"/>
          <w:sz w:val="22"/>
        </w:rPr>
      </w:pPr>
      <w:hyperlink w:anchor="_Toc488759451" w:history="1">
        <w:r w:rsidRPr="00057593">
          <w:rPr>
            <w:rStyle w:val="Hyperlink"/>
          </w:rPr>
          <w:t>Определение за Управление за Отговарящи на изискванията устройства</w:t>
        </w:r>
        <w:r>
          <w:tab/>
        </w:r>
        <w:r>
          <w:fldChar w:fldCharType="begin"/>
        </w:r>
        <w:r>
          <w:instrText xml:space="preserve"> PAGEREF _Toc488759451 \h </w:instrText>
        </w:r>
        <w:r>
          <w:fldChar w:fldCharType="separate"/>
        </w:r>
        <w:r>
          <w:t>101</w:t>
        </w:r>
        <w:r>
          <w:fldChar w:fldCharType="end"/>
        </w:r>
      </w:hyperlink>
    </w:p>
    <w:p w:rsidR="006A1198" w:rsidRDefault="006A1198">
      <w:pPr>
        <w:pStyle w:val="TOC2"/>
        <w:rPr>
          <w:rFonts w:eastAsiaTheme="minorEastAsia"/>
          <w:smallCaps w:val="0"/>
          <w:sz w:val="22"/>
        </w:rPr>
      </w:pPr>
      <w:hyperlink w:anchor="_Toc488759452" w:history="1">
        <w:r w:rsidRPr="00057593">
          <w:rPr>
            <w:rStyle w:val="Hyperlink"/>
          </w:rPr>
          <w:t>Онлайн услуги в Програми Open</w:t>
        </w:r>
        <w:r>
          <w:tab/>
        </w:r>
        <w:r>
          <w:fldChar w:fldCharType="begin"/>
        </w:r>
        <w:r>
          <w:instrText xml:space="preserve"> PAGEREF _Toc488759452 \h </w:instrText>
        </w:r>
        <w:r>
          <w:fldChar w:fldCharType="separate"/>
        </w:r>
        <w:r>
          <w:t>101</w:t>
        </w:r>
        <w:r>
          <w:fldChar w:fldCharType="end"/>
        </w:r>
      </w:hyperlink>
    </w:p>
    <w:p w:rsidR="006A1198" w:rsidRDefault="006A1198">
      <w:pPr>
        <w:pStyle w:val="TOC2"/>
        <w:rPr>
          <w:rFonts w:eastAsiaTheme="minorEastAsia"/>
          <w:smallCaps w:val="0"/>
          <w:sz w:val="22"/>
        </w:rPr>
      </w:pPr>
      <w:hyperlink w:anchor="_Toc488759453" w:history="1">
        <w:r w:rsidRPr="00057593">
          <w:rPr>
            <w:rStyle w:val="Hyperlink"/>
          </w:rPr>
          <w:t>Допълнителни условия за Професионални услуги – Предишни споразумения</w:t>
        </w:r>
        <w:r>
          <w:tab/>
        </w:r>
        <w:r>
          <w:fldChar w:fldCharType="begin"/>
        </w:r>
        <w:r>
          <w:instrText xml:space="preserve"> PAGEREF _Toc488759453 \h </w:instrText>
        </w:r>
        <w:r>
          <w:fldChar w:fldCharType="separate"/>
        </w:r>
        <w:r>
          <w:t>101</w:t>
        </w:r>
        <w:r>
          <w:fldChar w:fldCharType="end"/>
        </w:r>
      </w:hyperlink>
    </w:p>
    <w:p w:rsidR="006A1198" w:rsidRDefault="006A1198">
      <w:pPr>
        <w:pStyle w:val="TOC1"/>
        <w:rPr>
          <w:rFonts w:eastAsiaTheme="minorEastAsia"/>
          <w:b w:val="0"/>
          <w:caps w:val="0"/>
          <w:noProof/>
          <w:sz w:val="22"/>
          <w:szCs w:val="22"/>
        </w:rPr>
      </w:pPr>
      <w:hyperlink w:anchor="_Toc488759454" w:history="1">
        <w:r w:rsidRPr="00057593">
          <w:rPr>
            <w:rStyle w:val="Hyperlink"/>
            <w:noProof/>
          </w:rPr>
          <w:t>Приложение E – Промоции</w:t>
        </w:r>
        <w:r>
          <w:rPr>
            <w:noProof/>
          </w:rPr>
          <w:tab/>
        </w:r>
        <w:r>
          <w:rPr>
            <w:noProof/>
          </w:rPr>
          <w:fldChar w:fldCharType="begin"/>
        </w:r>
        <w:r>
          <w:rPr>
            <w:noProof/>
          </w:rPr>
          <w:instrText xml:space="preserve"> PAGEREF _Toc488759454 \h </w:instrText>
        </w:r>
        <w:r>
          <w:rPr>
            <w:noProof/>
          </w:rPr>
        </w:r>
        <w:r>
          <w:rPr>
            <w:noProof/>
          </w:rPr>
          <w:fldChar w:fldCharType="separate"/>
        </w:r>
        <w:r>
          <w:rPr>
            <w:noProof/>
          </w:rPr>
          <w:t>104</w:t>
        </w:r>
        <w:r>
          <w:rPr>
            <w:noProof/>
          </w:rPr>
          <w:fldChar w:fldCharType="end"/>
        </w:r>
      </w:hyperlink>
    </w:p>
    <w:p w:rsidR="006A1198" w:rsidRDefault="006A1198">
      <w:pPr>
        <w:pStyle w:val="TOC2"/>
        <w:rPr>
          <w:rFonts w:eastAsiaTheme="minorEastAsia"/>
          <w:smallCaps w:val="0"/>
          <w:sz w:val="22"/>
        </w:rPr>
      </w:pPr>
      <w:hyperlink w:anchor="_Toc488759455" w:history="1">
        <w:r w:rsidRPr="00057593">
          <w:rPr>
            <w:rStyle w:val="Hyperlink"/>
          </w:rPr>
          <w:t>Промоция на изчислителен капацитет в Azure</w:t>
        </w:r>
        <w:r>
          <w:tab/>
        </w:r>
        <w:r>
          <w:fldChar w:fldCharType="begin"/>
        </w:r>
        <w:r>
          <w:instrText xml:space="preserve"> PAGEREF _Toc488759455 \h </w:instrText>
        </w:r>
        <w:r>
          <w:fldChar w:fldCharType="separate"/>
        </w:r>
        <w:r>
          <w:t>104</w:t>
        </w:r>
        <w:r>
          <w:fldChar w:fldCharType="end"/>
        </w:r>
      </w:hyperlink>
    </w:p>
    <w:p w:rsidR="006A1198" w:rsidRDefault="006A1198">
      <w:pPr>
        <w:pStyle w:val="TOC2"/>
        <w:rPr>
          <w:rFonts w:eastAsiaTheme="minorEastAsia"/>
          <w:smallCaps w:val="0"/>
          <w:sz w:val="22"/>
        </w:rPr>
      </w:pPr>
      <w:hyperlink w:anchor="_Toc488759456" w:history="1">
        <w:r w:rsidRPr="00057593">
          <w:rPr>
            <w:rStyle w:val="Hyperlink"/>
          </w:rPr>
          <w:t>Промоция на Превключване от Windows 10 S към Windows 10</w:t>
        </w:r>
        <w:r>
          <w:tab/>
        </w:r>
        <w:r>
          <w:fldChar w:fldCharType="begin"/>
        </w:r>
        <w:r>
          <w:instrText xml:space="preserve"> PAGEREF _Toc488759456 \h </w:instrText>
        </w:r>
        <w:r>
          <w:fldChar w:fldCharType="separate"/>
        </w:r>
        <w:r>
          <w:t>104</w:t>
        </w:r>
        <w:r>
          <w:fldChar w:fldCharType="end"/>
        </w:r>
      </w:hyperlink>
    </w:p>
    <w:p w:rsidR="006A1198" w:rsidRDefault="006A1198">
      <w:pPr>
        <w:pStyle w:val="TOC1"/>
        <w:rPr>
          <w:rFonts w:eastAsiaTheme="minorEastAsia"/>
          <w:b w:val="0"/>
          <w:caps w:val="0"/>
          <w:noProof/>
          <w:sz w:val="22"/>
          <w:szCs w:val="22"/>
        </w:rPr>
      </w:pPr>
      <w:hyperlink w:anchor="_Toc488759457" w:history="1">
        <w:r w:rsidRPr="00057593">
          <w:rPr>
            <w:rStyle w:val="Hyperlink"/>
            <w:noProof/>
          </w:rPr>
          <w:t>Приложение F – Условия на Масив за съхранение</w:t>
        </w:r>
        <w:r>
          <w:rPr>
            <w:noProof/>
          </w:rPr>
          <w:tab/>
        </w:r>
        <w:r>
          <w:rPr>
            <w:noProof/>
          </w:rPr>
          <w:fldChar w:fldCharType="begin"/>
        </w:r>
        <w:r>
          <w:rPr>
            <w:noProof/>
          </w:rPr>
          <w:instrText xml:space="preserve"> PAGEREF _Toc488759457 \h </w:instrText>
        </w:r>
        <w:r>
          <w:rPr>
            <w:noProof/>
          </w:rPr>
        </w:r>
        <w:r>
          <w:rPr>
            <w:noProof/>
          </w:rPr>
          <w:fldChar w:fldCharType="separate"/>
        </w:r>
        <w:r>
          <w:rPr>
            <w:noProof/>
          </w:rPr>
          <w:t>105</w:t>
        </w:r>
        <w:r>
          <w:rPr>
            <w:noProof/>
          </w:rPr>
          <w:fldChar w:fldCharType="end"/>
        </w:r>
      </w:hyperlink>
    </w:p>
    <w:p w:rsidR="006A1198" w:rsidRDefault="006A1198">
      <w:pPr>
        <w:pStyle w:val="TOC2"/>
        <w:rPr>
          <w:rFonts w:eastAsiaTheme="minorEastAsia"/>
          <w:smallCaps w:val="0"/>
          <w:sz w:val="22"/>
        </w:rPr>
      </w:pPr>
      <w:hyperlink w:anchor="_Toc488759458" w:history="1">
        <w:r w:rsidRPr="00057593">
          <w:rPr>
            <w:rStyle w:val="Hyperlink"/>
          </w:rPr>
          <w:t>Наличност</w:t>
        </w:r>
        <w:r>
          <w:tab/>
        </w:r>
        <w:r>
          <w:fldChar w:fldCharType="begin"/>
        </w:r>
        <w:r>
          <w:instrText xml:space="preserve"> PAGEREF _Toc488759458 \h </w:instrText>
        </w:r>
        <w:r>
          <w:fldChar w:fldCharType="separate"/>
        </w:r>
        <w:r>
          <w:t>105</w:t>
        </w:r>
        <w:r>
          <w:fldChar w:fldCharType="end"/>
        </w:r>
      </w:hyperlink>
    </w:p>
    <w:p w:rsidR="006A1198" w:rsidRDefault="006A1198">
      <w:pPr>
        <w:pStyle w:val="TOC2"/>
        <w:rPr>
          <w:rFonts w:eastAsiaTheme="minorEastAsia"/>
          <w:smallCaps w:val="0"/>
          <w:sz w:val="22"/>
        </w:rPr>
      </w:pPr>
      <w:hyperlink w:anchor="_Toc488759459" w:history="1">
        <w:r w:rsidRPr="00057593">
          <w:rPr>
            <w:rStyle w:val="Hyperlink"/>
          </w:rPr>
          <w:t>Доставка и право на собственост</w:t>
        </w:r>
        <w:r>
          <w:tab/>
        </w:r>
        <w:r>
          <w:fldChar w:fldCharType="begin"/>
        </w:r>
        <w:r>
          <w:instrText xml:space="preserve"> PAGEREF _Toc488759459 \h </w:instrText>
        </w:r>
        <w:r>
          <w:fldChar w:fldCharType="separate"/>
        </w:r>
        <w:r>
          <w:t>105</w:t>
        </w:r>
        <w:r>
          <w:fldChar w:fldCharType="end"/>
        </w:r>
      </w:hyperlink>
    </w:p>
    <w:p w:rsidR="006A1198" w:rsidRDefault="006A1198">
      <w:pPr>
        <w:pStyle w:val="TOC2"/>
        <w:rPr>
          <w:rFonts w:eastAsiaTheme="minorEastAsia"/>
          <w:smallCaps w:val="0"/>
          <w:sz w:val="22"/>
        </w:rPr>
      </w:pPr>
      <w:hyperlink w:anchor="_Toc488759460" w:history="1">
        <w:r w:rsidRPr="00057593">
          <w:rPr>
            <w:rStyle w:val="Hyperlink"/>
          </w:rPr>
          <w:t>Софтуер на Масив за съхранение</w:t>
        </w:r>
        <w:r>
          <w:tab/>
        </w:r>
        <w:r>
          <w:fldChar w:fldCharType="begin"/>
        </w:r>
        <w:r>
          <w:instrText xml:space="preserve"> PAGEREF _Toc488759460 \h </w:instrText>
        </w:r>
        <w:r>
          <w:fldChar w:fldCharType="separate"/>
        </w:r>
        <w:r>
          <w:t>105</w:t>
        </w:r>
        <w:r>
          <w:fldChar w:fldCharType="end"/>
        </w:r>
      </w:hyperlink>
    </w:p>
    <w:p w:rsidR="006A1198" w:rsidRDefault="006A1198">
      <w:pPr>
        <w:pStyle w:val="TOC2"/>
        <w:rPr>
          <w:rFonts w:eastAsiaTheme="minorEastAsia"/>
          <w:smallCaps w:val="0"/>
          <w:sz w:val="22"/>
        </w:rPr>
      </w:pPr>
      <w:hyperlink w:anchor="_Toc488759461" w:history="1">
        <w:r w:rsidRPr="00057593">
          <w:rPr>
            <w:rStyle w:val="Hyperlink"/>
          </w:rPr>
          <w:t>Ограничена гаранция за хардуера</w:t>
        </w:r>
        <w:r>
          <w:tab/>
        </w:r>
        <w:r>
          <w:fldChar w:fldCharType="begin"/>
        </w:r>
        <w:r>
          <w:instrText xml:space="preserve"> PAGEREF _Toc488759461 \h </w:instrText>
        </w:r>
        <w:r>
          <w:fldChar w:fldCharType="separate"/>
        </w:r>
        <w:r>
          <w:t>105</w:t>
        </w:r>
        <w:r>
          <w:fldChar w:fldCharType="end"/>
        </w:r>
      </w:hyperlink>
    </w:p>
    <w:p w:rsidR="006A1198" w:rsidRDefault="006A1198">
      <w:pPr>
        <w:pStyle w:val="TOC2"/>
        <w:rPr>
          <w:rFonts w:eastAsiaTheme="minorEastAsia"/>
          <w:smallCaps w:val="0"/>
          <w:sz w:val="22"/>
        </w:rPr>
      </w:pPr>
      <w:hyperlink w:anchor="_Toc488759462" w:history="1">
        <w:r w:rsidRPr="00057593">
          <w:rPr>
            <w:rStyle w:val="Hyperlink"/>
          </w:rPr>
          <w:t>Обезщетение. Защита срещу претенции от трети лица</w:t>
        </w:r>
        <w:r>
          <w:tab/>
        </w:r>
        <w:r>
          <w:fldChar w:fldCharType="begin"/>
        </w:r>
        <w:r>
          <w:instrText xml:space="preserve"> PAGEREF _Toc488759462 \h </w:instrText>
        </w:r>
        <w:r>
          <w:fldChar w:fldCharType="separate"/>
        </w:r>
        <w:r>
          <w:t>106</w:t>
        </w:r>
        <w:r>
          <w:fldChar w:fldCharType="end"/>
        </w:r>
      </w:hyperlink>
    </w:p>
    <w:p w:rsidR="006A1198" w:rsidRDefault="006A1198">
      <w:pPr>
        <w:pStyle w:val="TOC2"/>
        <w:rPr>
          <w:rFonts w:eastAsiaTheme="minorEastAsia"/>
          <w:smallCaps w:val="0"/>
          <w:sz w:val="22"/>
        </w:rPr>
      </w:pPr>
      <w:hyperlink w:anchor="_Toc488759463" w:history="1">
        <w:r w:rsidRPr="00057593">
          <w:rPr>
            <w:rStyle w:val="Hyperlink"/>
          </w:rPr>
          <w:t>Ограничение на отговорността</w:t>
        </w:r>
        <w:r>
          <w:tab/>
        </w:r>
        <w:r>
          <w:fldChar w:fldCharType="begin"/>
        </w:r>
        <w:r>
          <w:instrText xml:space="preserve"> PAGEREF _Toc488759463 \h </w:instrText>
        </w:r>
        <w:r>
          <w:fldChar w:fldCharType="separate"/>
        </w:r>
        <w:r>
          <w:t>106</w:t>
        </w:r>
        <w:r>
          <w:fldChar w:fldCharType="end"/>
        </w:r>
      </w:hyperlink>
    </w:p>
    <w:p w:rsidR="006A1198" w:rsidRDefault="006A1198">
      <w:pPr>
        <w:pStyle w:val="TOC2"/>
        <w:rPr>
          <w:rFonts w:eastAsiaTheme="minorEastAsia"/>
          <w:smallCaps w:val="0"/>
          <w:sz w:val="22"/>
        </w:rPr>
      </w:pPr>
      <w:hyperlink w:anchor="_Toc488759464" w:history="1">
        <w:r w:rsidRPr="00057593">
          <w:rPr>
            <w:rStyle w:val="Hyperlink"/>
          </w:rPr>
          <w:t>Закони за контрол на износа на САЩ</w:t>
        </w:r>
        <w:r>
          <w:tab/>
        </w:r>
        <w:r>
          <w:fldChar w:fldCharType="begin"/>
        </w:r>
        <w:r>
          <w:instrText xml:space="preserve"> PAGEREF _Toc488759464 \h </w:instrText>
        </w:r>
        <w:r>
          <w:fldChar w:fldCharType="separate"/>
        </w:r>
        <w:r>
          <w:t>106</w:t>
        </w:r>
        <w:r>
          <w:fldChar w:fldCharType="end"/>
        </w:r>
      </w:hyperlink>
    </w:p>
    <w:p w:rsidR="006A1198" w:rsidRDefault="006A1198">
      <w:pPr>
        <w:pStyle w:val="TOC2"/>
        <w:rPr>
          <w:rFonts w:eastAsiaTheme="minorEastAsia"/>
          <w:smallCaps w:val="0"/>
          <w:sz w:val="22"/>
        </w:rPr>
      </w:pPr>
      <w:hyperlink w:anchor="_Toc488759465" w:history="1">
        <w:r w:rsidRPr="00057593">
          <w:rPr>
            <w:rStyle w:val="Hyperlink"/>
          </w:rPr>
          <w:t>Събиране на Данни за диагностицирането</w:t>
        </w:r>
        <w:r>
          <w:tab/>
        </w:r>
        <w:r>
          <w:fldChar w:fldCharType="begin"/>
        </w:r>
        <w:r>
          <w:instrText xml:space="preserve"> PAGEREF _Toc488759465 \h </w:instrText>
        </w:r>
        <w:r>
          <w:fldChar w:fldCharType="separate"/>
        </w:r>
        <w:r>
          <w:t>106</w:t>
        </w:r>
        <w:r>
          <w:fldChar w:fldCharType="end"/>
        </w:r>
      </w:hyperlink>
    </w:p>
    <w:p w:rsidR="006A1198" w:rsidRDefault="006A1198">
      <w:pPr>
        <w:pStyle w:val="TOC2"/>
        <w:rPr>
          <w:rFonts w:eastAsiaTheme="minorEastAsia"/>
          <w:smallCaps w:val="0"/>
          <w:sz w:val="22"/>
        </w:rPr>
      </w:pPr>
      <w:hyperlink w:anchor="_Toc488759466" w:history="1">
        <w:r w:rsidRPr="00057593">
          <w:rPr>
            <w:rStyle w:val="Hyperlink"/>
          </w:rPr>
          <w:t>Използване от правителствена организация</w:t>
        </w:r>
        <w:r>
          <w:tab/>
        </w:r>
        <w:r>
          <w:fldChar w:fldCharType="begin"/>
        </w:r>
        <w:r>
          <w:instrText xml:space="preserve"> PAGEREF _Toc488759466 \h </w:instrText>
        </w:r>
        <w:r>
          <w:fldChar w:fldCharType="separate"/>
        </w:r>
        <w:r>
          <w:t>106</w:t>
        </w:r>
        <w:r>
          <w:fldChar w:fldCharType="end"/>
        </w:r>
      </w:hyperlink>
    </w:p>
    <w:p w:rsidR="006A1198" w:rsidRDefault="006A1198">
      <w:pPr>
        <w:pStyle w:val="TOC1"/>
        <w:rPr>
          <w:rFonts w:eastAsiaTheme="minorEastAsia"/>
          <w:b w:val="0"/>
          <w:caps w:val="0"/>
          <w:noProof/>
          <w:sz w:val="22"/>
          <w:szCs w:val="22"/>
        </w:rPr>
      </w:pPr>
      <w:hyperlink w:anchor="_Toc488759467" w:history="1">
        <w:r w:rsidRPr="00057593">
          <w:rPr>
            <w:rStyle w:val="Hyperlink"/>
            <w:noProof/>
          </w:rPr>
          <w:t>Приложение G - Премиум осигуровка</w:t>
        </w:r>
        <w:r>
          <w:rPr>
            <w:noProof/>
          </w:rPr>
          <w:tab/>
        </w:r>
        <w:r>
          <w:rPr>
            <w:noProof/>
          </w:rPr>
          <w:fldChar w:fldCharType="begin"/>
        </w:r>
        <w:r>
          <w:rPr>
            <w:noProof/>
          </w:rPr>
          <w:instrText xml:space="preserve"> PAGEREF _Toc488759467 \h </w:instrText>
        </w:r>
        <w:r>
          <w:rPr>
            <w:noProof/>
          </w:rPr>
        </w:r>
        <w:r>
          <w:rPr>
            <w:noProof/>
          </w:rPr>
          <w:fldChar w:fldCharType="separate"/>
        </w:r>
        <w:r>
          <w:rPr>
            <w:noProof/>
          </w:rPr>
          <w:t>107</w:t>
        </w:r>
        <w:r>
          <w:rPr>
            <w:noProof/>
          </w:rPr>
          <w:fldChar w:fldCharType="end"/>
        </w:r>
      </w:hyperlink>
    </w:p>
    <w:p w:rsidR="006A1198" w:rsidRDefault="006A1198">
      <w:pPr>
        <w:pStyle w:val="TOC1"/>
        <w:rPr>
          <w:rFonts w:eastAsiaTheme="minorEastAsia"/>
          <w:b w:val="0"/>
          <w:caps w:val="0"/>
          <w:noProof/>
          <w:sz w:val="22"/>
          <w:szCs w:val="22"/>
        </w:rPr>
      </w:pPr>
      <w:hyperlink w:anchor="_Toc488759468" w:history="1">
        <w:r w:rsidRPr="00057593">
          <w:rPr>
            <w:rStyle w:val="Hyperlink"/>
            <w:noProof/>
          </w:rPr>
          <w:t>Показалец</w:t>
        </w:r>
        <w:r>
          <w:rPr>
            <w:noProof/>
          </w:rPr>
          <w:tab/>
        </w:r>
        <w:r>
          <w:rPr>
            <w:noProof/>
          </w:rPr>
          <w:fldChar w:fldCharType="begin"/>
        </w:r>
        <w:r>
          <w:rPr>
            <w:noProof/>
          </w:rPr>
          <w:instrText xml:space="preserve"> PAGEREF _Toc488759468 \h </w:instrText>
        </w:r>
        <w:r>
          <w:rPr>
            <w:noProof/>
          </w:rPr>
        </w:r>
        <w:r>
          <w:rPr>
            <w:noProof/>
          </w:rPr>
          <w:fldChar w:fldCharType="separate"/>
        </w:r>
        <w:r>
          <w:rPr>
            <w:noProof/>
          </w:rPr>
          <w:t>109</w:t>
        </w:r>
        <w:r>
          <w:rPr>
            <w:noProof/>
          </w:rPr>
          <w:fldChar w:fldCharType="end"/>
        </w:r>
      </w:hyperlink>
    </w:p>
    <w:p w:rsidR="003A5171" w:rsidRDefault="001101F8">
      <w:pPr>
        <w:pStyle w:val="ProductList-Body"/>
        <w:sectPr w:rsidR="003A517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A5171" w:rsidRDefault="003A5171">
      <w:pPr>
        <w:pStyle w:val="ProductList-Body"/>
      </w:pPr>
    </w:p>
    <w:p w:rsidR="003A5171" w:rsidRDefault="003A5171">
      <w:pPr>
        <w:sectPr w:rsidR="003A5171">
          <w:headerReference w:type="default" r:id="rId20"/>
          <w:footerReference w:type="default" r:id="rId21"/>
          <w:type w:val="continuous"/>
          <w:pgSz w:w="12240" w:h="15840" w:code="1"/>
          <w:pgMar w:top="1170" w:right="720" w:bottom="720" w:left="720" w:header="432" w:footer="288" w:gutter="0"/>
          <w:cols w:space="360"/>
        </w:sectPr>
      </w:pPr>
    </w:p>
    <w:p w:rsidR="003A5171" w:rsidRDefault="001101F8">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488759351"/>
      <w:r>
        <w:instrText>Въведение</w:instrText>
      </w:r>
      <w:bookmarkEnd w:id="2"/>
      <w:r>
        <w:instrText>" \l 1</w:instrText>
      </w:r>
      <w:r>
        <w:fldChar w:fldCharType="end"/>
      </w:r>
    </w:p>
    <w:p w:rsidR="003A5171" w:rsidRDefault="003A5171">
      <w:pPr>
        <w:pStyle w:val="ProductList-Body"/>
      </w:pPr>
    </w:p>
    <w:p w:rsidR="003A5171" w:rsidRDefault="001101F8">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88759352"/>
      <w:r>
        <w:instrText>Относно настоящия Документ</w:instrText>
      </w:r>
      <w:bookmarkEnd w:id="4"/>
      <w:r>
        <w:instrText>" \l 2</w:instrText>
      </w:r>
      <w:r>
        <w:fldChar w:fldCharType="end"/>
      </w:r>
    </w:p>
    <w:p w:rsidR="003A5171" w:rsidRDefault="001101F8">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3A5171" w:rsidRDefault="003A5171">
      <w:pPr>
        <w:pStyle w:val="ProductList-Body"/>
      </w:pPr>
    </w:p>
    <w:p w:rsidR="003A5171" w:rsidRDefault="001101F8">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3A5171" w:rsidRDefault="001101F8">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88759353"/>
      <w:r>
        <w:instrText>Съдържание на настоящия Документ</w:instrText>
      </w:r>
      <w:bookmarkEnd w:id="6"/>
      <w:r>
        <w:instrText>" \l 2</w:instrText>
      </w:r>
      <w:r>
        <w:fldChar w:fldCharType="end"/>
      </w:r>
    </w:p>
    <w:p w:rsidR="003A5171" w:rsidRDefault="001101F8">
      <w:pPr>
        <w:pStyle w:val="ProductList-Body"/>
      </w:pPr>
      <w:r>
        <w:t xml:space="preserve">Условията за продукти включват следните раздели: </w:t>
      </w:r>
    </w:p>
    <w:p w:rsidR="003A5171" w:rsidRDefault="001101F8" w:rsidP="0065721B">
      <w:pPr>
        <w:pStyle w:val="ProductList-Bullet"/>
        <w:numPr>
          <w:ilvl w:val="0"/>
          <w:numId w:val="3"/>
        </w:numPr>
      </w:pPr>
      <w:hyperlink w:anchor="_Sec531">
        <w:r>
          <w:rPr>
            <w:color w:val="00467F"/>
            <w:u w:val="single"/>
          </w:rPr>
          <w:t>Въведение</w:t>
        </w:r>
      </w:hyperlink>
      <w:r>
        <w:t xml:space="preserve">, което включва списък със скорошните промени. </w:t>
      </w:r>
    </w:p>
    <w:p w:rsidR="003A5171" w:rsidRDefault="001101F8" w:rsidP="0065721B">
      <w:pPr>
        <w:pStyle w:val="ProductList-Bullet"/>
        <w:numPr>
          <w:ilvl w:val="0"/>
          <w:numId w:val="3"/>
        </w:numPr>
      </w:pPr>
      <w:hyperlink w:anchor="_Sec536">
        <w:r>
          <w:rPr>
            <w:color w:val="00467F"/>
            <w:u w:val="single"/>
          </w:rPr>
          <w:t>Лицензионни условия</w:t>
        </w:r>
      </w:hyperlink>
      <w:r>
        <w:t xml:space="preserve">, които изброяват Универсалните лицензионни условия и Условията на Лицензионния модел, приложими за Софтуерни продукти. </w:t>
      </w:r>
    </w:p>
    <w:p w:rsidR="003A5171" w:rsidRDefault="001101F8" w:rsidP="0065721B">
      <w:pPr>
        <w:pStyle w:val="ProductList-Bullet"/>
        <w:numPr>
          <w:ilvl w:val="0"/>
          <w:numId w:val="3"/>
        </w:numPr>
      </w:pPr>
      <w:hyperlink w:anchor="_Sec547">
        <w:r>
          <w:rPr>
            <w:color w:val="00467F"/>
            <w:u w:val="single"/>
          </w:rPr>
          <w:t>Софтуерни продукти</w:t>
        </w:r>
      </w:hyperlink>
      <w:r>
        <w:t xml:space="preserve">, които изброяват всички Записи на софтуерен продукт. </w:t>
      </w:r>
    </w:p>
    <w:p w:rsidR="003A5171" w:rsidRDefault="001101F8" w:rsidP="0065721B">
      <w:pPr>
        <w:pStyle w:val="ProductList-Bullet"/>
        <w:numPr>
          <w:ilvl w:val="0"/>
          <w:numId w:val="3"/>
        </w:numPr>
      </w:pPr>
      <w:hyperlink w:anchor="_Sec548">
        <w:r>
          <w:rPr>
            <w:color w:val="00467F"/>
            <w:u w:val="single"/>
          </w:rPr>
          <w:t>Продукти, които са Онлайн услуги</w:t>
        </w:r>
      </w:hyperlink>
      <w:r>
        <w:t xml:space="preserve">, които изброяват всички Записи на продукт, който е Онлайн услуга. </w:t>
      </w:r>
    </w:p>
    <w:p w:rsidR="003A5171" w:rsidRDefault="001101F8" w:rsidP="0065721B">
      <w:pPr>
        <w:pStyle w:val="ProductList-Bullet"/>
        <w:numPr>
          <w:ilvl w:val="0"/>
          <w:numId w:val="3"/>
        </w:numPr>
      </w:pPr>
      <w:hyperlink w:anchor="_Sec549">
        <w:r>
          <w:rPr>
            <w:color w:val="00467F"/>
            <w:u w:val="single"/>
          </w:rPr>
          <w:t>Речник</w:t>
        </w:r>
      </w:hyperlink>
      <w:r>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3A5171" w:rsidRDefault="001101F8" w:rsidP="0065721B">
      <w:pPr>
        <w:pStyle w:val="ProductList-Bullet"/>
        <w:numPr>
          <w:ilvl w:val="0"/>
          <w:numId w:val="3"/>
        </w:numPr>
      </w:pPr>
      <w:r>
        <w:t xml:space="preserve">Следните приложения: </w:t>
      </w:r>
    </w:p>
    <w:p w:rsidR="003A5171" w:rsidRDefault="001101F8" w:rsidP="0065721B">
      <w:pPr>
        <w:pStyle w:val="ProductList-Bullet"/>
        <w:numPr>
          <w:ilvl w:val="1"/>
          <w:numId w:val="3"/>
        </w:numPr>
      </w:pPr>
      <w:hyperlink w:anchor="_Sec591">
        <w:r>
          <w:rPr>
            <w:color w:val="00467F"/>
            <w:u w:val="single"/>
          </w:rPr>
          <w:t>Приложение A – Таблица „Лицензи, еквивалентни на ЛКД/ЛУ“</w:t>
        </w:r>
      </w:hyperlink>
      <w:r>
        <w:t xml:space="preserve">, което указва наличните ЛКД пакети и Лицензи за абонамент за Онлайн услуги, които предоставят достъп до Сървърни продукти. </w:t>
      </w:r>
    </w:p>
    <w:p w:rsidR="003A5171" w:rsidRDefault="001101F8" w:rsidP="0065721B">
      <w:pPr>
        <w:pStyle w:val="ProductList-Bullet"/>
        <w:numPr>
          <w:ilvl w:val="1"/>
          <w:numId w:val="3"/>
        </w:numPr>
      </w:pPr>
      <w:hyperlink w:anchor="_Sec564">
        <w:r>
          <w:rPr>
            <w:color w:val="00467F"/>
            <w:u w:val="single"/>
          </w:rPr>
          <w:t>Приложение B – Софтуерна осигуровка</w:t>
        </w:r>
      </w:hyperlink>
      <w:r>
        <w:t xml:space="preserve">, което описва правилата за закупуване на SA и допълнителни ползи, налични за клиенти на SA. </w:t>
      </w:r>
    </w:p>
    <w:p w:rsidR="003A5171" w:rsidRDefault="001101F8" w:rsidP="0065721B">
      <w:pPr>
        <w:pStyle w:val="ProductList-Bullet"/>
        <w:numPr>
          <w:ilvl w:val="1"/>
          <w:numId w:val="3"/>
        </w:numPr>
      </w:pPr>
      <w:hyperlink w:anchor="_Sec562">
        <w:r>
          <w:rPr>
            <w:color w:val="00467F"/>
            <w:u w:val="single"/>
          </w:rPr>
          <w:t>Приложение C – Професионални услуги</w:t>
        </w:r>
      </w:hyperlink>
      <w:r>
        <w:t xml:space="preserve">, което изброява Професионалните услуги, предлагани чрез Корпоративно лицензиране от Microsoft. </w:t>
      </w:r>
    </w:p>
    <w:p w:rsidR="003A5171" w:rsidRDefault="001101F8" w:rsidP="0065721B">
      <w:pPr>
        <w:pStyle w:val="ProductList-Bullet"/>
        <w:numPr>
          <w:ilvl w:val="1"/>
          <w:numId w:val="3"/>
        </w:numPr>
      </w:pPr>
      <w:hyperlink w:anchor="_Sec563">
        <w:r>
          <w:rPr>
            <w:color w:val="00467F"/>
            <w:u w:val="single"/>
          </w:rPr>
          <w:t>Приложение D – Допълнителни условия на споразумението по програма</w:t>
        </w:r>
      </w:hyperlink>
      <w:r>
        <w:t xml:space="preserve">, което указва допълнителни условия за Споразуменията по Програмите за корпоративно лицензиране от Microsoft. </w:t>
      </w:r>
    </w:p>
    <w:p w:rsidR="003A5171" w:rsidRDefault="001101F8" w:rsidP="0065721B">
      <w:pPr>
        <w:pStyle w:val="ProductList-Bullet"/>
        <w:numPr>
          <w:ilvl w:val="1"/>
          <w:numId w:val="3"/>
        </w:numPr>
      </w:pPr>
      <w:hyperlink w:anchor="_Sec572">
        <w:r>
          <w:rPr>
            <w:color w:val="00467F"/>
            <w:u w:val="single"/>
          </w:rPr>
          <w:t>Appendix E – Промоции на продукти</w:t>
        </w:r>
      </w:hyperlink>
      <w:r>
        <w:t xml:space="preserve">, което изброява промоциите на Продукти, които не са включени в Ценовата листа. </w:t>
      </w:r>
    </w:p>
    <w:p w:rsidR="003A5171" w:rsidRDefault="001101F8" w:rsidP="0065721B">
      <w:pPr>
        <w:pStyle w:val="ProductList-Bullet"/>
        <w:numPr>
          <w:ilvl w:val="1"/>
          <w:numId w:val="3"/>
        </w:numPr>
      </w:pPr>
      <w:hyperlink w:anchor="_Sec899">
        <w:r>
          <w:rPr>
            <w:color w:val="00467F"/>
            <w:u w:val="single"/>
          </w:rPr>
          <w:t>Приложение F – Условия на Масив за съхранение</w:t>
        </w:r>
      </w:hyperlink>
      <w:r>
        <w:t xml:space="preserve">, което предоставя допълнителни условия за устройства с Масив за съхранение. </w:t>
      </w:r>
    </w:p>
    <w:p w:rsidR="003A5171" w:rsidRDefault="001101F8" w:rsidP="0065721B">
      <w:pPr>
        <w:pStyle w:val="ProductList-Bullet"/>
        <w:numPr>
          <w:ilvl w:val="1"/>
          <w:numId w:val="3"/>
        </w:numPr>
      </w:pPr>
      <w:hyperlink w:anchor="_Sec1205">
        <w:r>
          <w:rPr>
            <w:color w:val="00467F"/>
            <w:u w:val="single"/>
          </w:rPr>
          <w:t>Приложение Ж – Премиум осигуровка</w:t>
        </w:r>
      </w:hyperlink>
      <w:r>
        <w:t>, което описва правилата за закупуване на Премиум осигуровка и допълнителни ползи, предлагани за клиенти на Премиум осигуровка.</w:t>
      </w:r>
    </w:p>
    <w:p w:rsidR="003A5171" w:rsidRDefault="001101F8" w:rsidP="0065721B">
      <w:pPr>
        <w:pStyle w:val="ProductList-Bullet"/>
        <w:numPr>
          <w:ilvl w:val="0"/>
          <w:numId w:val="3"/>
        </w:numPr>
      </w:pPr>
      <w:hyperlink w:anchor="_Sec844">
        <w:r>
          <w:rPr>
            <w:color w:val="00467F"/>
            <w:u w:val="single"/>
          </w:rPr>
          <w:t>Индекс</w:t>
        </w:r>
      </w:hyperlink>
      <w:r>
        <w:t>, който изброява всички Продукти, споменати в Условията за продукти, и указва къде се намират.</w:t>
      </w:r>
    </w:p>
    <w:p w:rsidR="003A5171" w:rsidRDefault="001101F8">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88759354"/>
      <w:r>
        <w:instrText>Навигиране в Запис на продукт</w:instrText>
      </w:r>
      <w:bookmarkEnd w:id="8"/>
      <w:r>
        <w:instrText>" \l 2</w:instrText>
      </w:r>
      <w:r>
        <w:fldChar w:fldCharType="end"/>
      </w:r>
    </w:p>
    <w:p w:rsidR="003A5171" w:rsidRDefault="001101F8">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3A5171" w:rsidRDefault="001101F8">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3A5171" w:rsidRDefault="003A5171">
      <w:pPr>
        <w:pStyle w:val="ProductList-Body"/>
      </w:pPr>
    </w:p>
    <w:p w:rsidR="003A5171" w:rsidRDefault="001101F8">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3A5171" w:rsidRDefault="001101F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3A5171" w:rsidRDefault="003A5171">
      <w:pPr>
        <w:pStyle w:val="ProductList-Body"/>
      </w:pPr>
    </w:p>
    <w:p w:rsidR="003A5171" w:rsidRDefault="001101F8">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3A5171" w:rsidRDefault="001101F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3A5171" w:rsidRDefault="003A5171">
      <w:pPr>
        <w:pStyle w:val="ProductList-Body"/>
      </w:pPr>
    </w:p>
    <w:p w:rsidR="003A5171" w:rsidRDefault="001101F8">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3A5171" w:rsidRDefault="001101F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3A5171" w:rsidRDefault="003A5171">
      <w:pPr>
        <w:pStyle w:val="ProductList-Body"/>
      </w:pPr>
    </w:p>
    <w:p w:rsidR="003A5171" w:rsidRDefault="001101F8">
      <w:pPr>
        <w:pStyle w:val="ProductList-Body"/>
      </w:pPr>
      <w:r>
        <w:rPr>
          <w:b/>
          <w:color w:val="00188F"/>
        </w:rPr>
        <w:t xml:space="preserve">4. Софтуерната осигуровка (SA) </w:t>
      </w:r>
      <w:r>
        <w:t>указва правилата и условията, свързани с покритието на SA.</w:t>
      </w:r>
    </w:p>
    <w:p w:rsidR="003A5171" w:rsidRDefault="001101F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3A5171" w:rsidRDefault="001101F8">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88759355"/>
      <w:r>
        <w:instrText>Уточнения и обобщение на промените в настоящия Документ</w:instrText>
      </w:r>
      <w:bookmarkEnd w:id="10"/>
      <w:r>
        <w:instrText>" \l 2</w:instrText>
      </w:r>
      <w:r>
        <w:fldChar w:fldCharType="end"/>
      </w:r>
    </w:p>
    <w:p w:rsidR="003A5171" w:rsidRDefault="001101F8">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Премахвания</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2"/>
      </w:pPr>
      <w:r>
        <w:t>Софтуер</w:t>
      </w:r>
    </w:p>
    <w:p w:rsidR="003A5171" w:rsidRDefault="003A5171">
      <w:pPr>
        <w:pStyle w:val="ProductList-Body"/>
      </w:pPr>
    </w:p>
    <w:p w:rsidR="003A5171" w:rsidRDefault="001101F8">
      <w:pPr>
        <w:pStyle w:val="ProductList-Body"/>
      </w:pPr>
      <w:hyperlink w:anchor="_Sec610">
        <w:r>
          <w:rPr>
            <w:color w:val="00467F"/>
            <w:u w:val="single"/>
          </w:rPr>
          <w:t>Microsoft Dynamics 365 (Локален)</w:t>
        </w:r>
      </w:hyperlink>
      <w:r>
        <w:t>: Правата за мигриране за клиенти на Microsoft Dynamics AX със софтуерна осигуровка са премахнати, а към клетката с права за мигриране в таблицата с атрибути в Раздел 4 е добавена препратка към Условията за продукти за юли 2017 г., която показва къде се намира тази информация.</w:t>
      </w:r>
    </w:p>
    <w:p w:rsidR="003A5171" w:rsidRDefault="001101F8">
      <w:pPr>
        <w:pStyle w:val="ProductList-Body"/>
      </w:pPr>
      <w:hyperlink w:anchor="_Sec813">
        <w:r>
          <w:rPr>
            <w:color w:val="00467F"/>
            <w:u w:val="single"/>
          </w:rPr>
          <w:t>Настолна операционна система Windows</w:t>
        </w:r>
      </w:hyperlink>
      <w:r>
        <w:t>: Въведено е ново право за използване, което позволява на клиенти с ЛА за Windows 10 Enterprise E3/E5 или VDA E3/E5 за Потребител, използващи базирано на Azure AD активиране, да инсталират Актуализацията на Windows 10 за творци или по-нов софтуер за Текущ клон на виртуална машина, изпълняваща се на Microsoft Azure или споделен сървър с Отговарящ на условията Партньор за хостване, работещ с много клиенти.</w:t>
      </w:r>
    </w:p>
    <w:p w:rsidR="003A5171" w:rsidRDefault="003A5171">
      <w:pPr>
        <w:pStyle w:val="ProductList-Body"/>
      </w:pPr>
    </w:p>
    <w:p w:rsidR="003A5171" w:rsidRDefault="001101F8">
      <w:pPr>
        <w:pStyle w:val="ProductList-ClauseHeading"/>
        <w:outlineLvl w:val="2"/>
      </w:pPr>
      <w:r>
        <w:t>Онлайн услуги</w:t>
      </w:r>
    </w:p>
    <w:p w:rsidR="003A5171" w:rsidRDefault="003A5171">
      <w:pPr>
        <w:pStyle w:val="ProductList-Body"/>
      </w:pPr>
    </w:p>
    <w:p w:rsidR="003A5171" w:rsidRDefault="001101F8">
      <w:pPr>
        <w:pStyle w:val="ProductList-Body"/>
      </w:pPr>
      <w:hyperlink w:anchor="_Sec629">
        <w:r>
          <w:rPr>
            <w:color w:val="00467F"/>
            <w:u w:val="single"/>
          </w:rPr>
          <w:t>Microsoft 365</w:t>
        </w:r>
      </w:hyperlink>
      <w:r>
        <w:t>: Secure Productive Enterprise е преименувано на Microsoft 365.</w:t>
      </w:r>
    </w:p>
    <w:p w:rsidR="003A5171" w:rsidRDefault="001101F8">
      <w:pPr>
        <w:pStyle w:val="ProductList-Body"/>
      </w:pPr>
      <w:hyperlink w:anchor="_Sec634">
        <w:r>
          <w:rPr>
            <w:color w:val="00467F"/>
            <w:u w:val="single"/>
          </w:rPr>
          <w:t>Пакети на Office 365</w:t>
        </w:r>
      </w:hyperlink>
      <w:r>
        <w:t>: Планът Office 365 Enterprise K (Kiosk) е преименуван на Office 365 Enterprise F (FirstLine).</w:t>
      </w:r>
    </w:p>
    <w:p w:rsidR="003A5171" w:rsidRDefault="003A5171">
      <w:pPr>
        <w:pStyle w:val="ProductList-Body"/>
      </w:pP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3A5171">
      <w:pPr>
        <w:sectPr w:rsidR="003A5171">
          <w:headerReference w:type="default" r:id="rId29"/>
          <w:footerReference w:type="default" r:id="rId30"/>
          <w:type w:val="continuous"/>
          <w:pgSz w:w="12240" w:h="15840" w:code="1"/>
          <w:pgMar w:top="1170" w:right="720" w:bottom="720" w:left="720" w:header="432" w:footer="288" w:gutter="0"/>
          <w:cols w:space="360"/>
        </w:sectPr>
      </w:pPr>
    </w:p>
    <w:p w:rsidR="003A5171" w:rsidRDefault="001101F8">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488759356"/>
      <w:r>
        <w:instrText>Лицензионни условия</w:instrText>
      </w:r>
      <w:bookmarkEnd w:id="12"/>
      <w:r>
        <w:instrText>" \l 1</w:instrText>
      </w:r>
      <w:r>
        <w:fldChar w:fldCharType="end"/>
      </w:r>
    </w:p>
    <w:p w:rsidR="003A5171" w:rsidRDefault="001101F8">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3A5171" w:rsidRDefault="003A5171">
      <w:pPr>
        <w:pStyle w:val="ProductList-Body"/>
      </w:pPr>
    </w:p>
    <w:p w:rsidR="003A5171" w:rsidRDefault="001101F8">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3A5171" w:rsidRDefault="001101F8">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88759357"/>
      <w:r>
        <w:instrText>Универсални лицензионни условия</w:instrText>
      </w:r>
      <w:bookmarkEnd w:id="14"/>
      <w:r>
        <w:instrText>" \l 2</w:instrText>
      </w:r>
      <w:r>
        <w:fldChar w:fldCharType="end"/>
      </w:r>
    </w:p>
    <w:p w:rsidR="003A5171" w:rsidRDefault="001101F8">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3A5171" w:rsidRDefault="003A5171">
      <w:pPr>
        <w:pStyle w:val="ProductList-Body"/>
      </w:pPr>
    </w:p>
    <w:p w:rsidR="003A5171" w:rsidRDefault="001101F8">
      <w:pPr>
        <w:pStyle w:val="ProductList-ClauseHeading"/>
        <w:outlineLvl w:val="2"/>
      </w:pPr>
      <w:r>
        <w:t>1. Определения</w:t>
      </w:r>
    </w:p>
    <w:p w:rsidR="003A5171" w:rsidRDefault="001101F8">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3A5171" w:rsidRDefault="003A5171">
      <w:pPr>
        <w:pStyle w:val="ProductList-Body"/>
      </w:pPr>
    </w:p>
    <w:p w:rsidR="003A5171" w:rsidRDefault="001101F8">
      <w:pPr>
        <w:pStyle w:val="ProductList-ClauseHeading"/>
        <w:outlineLvl w:val="2"/>
      </w:pPr>
      <w:r>
        <w:t>2. Права за използване на Клиента</w:t>
      </w:r>
    </w:p>
    <w:p w:rsidR="003A5171" w:rsidRDefault="001101F8">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3A5171" w:rsidRDefault="003A5171">
      <w:pPr>
        <w:pStyle w:val="ProductList-Body"/>
      </w:pPr>
    </w:p>
    <w:p w:rsidR="003A5171" w:rsidRDefault="001101F8">
      <w:pPr>
        <w:pStyle w:val="ProductList-ClauseHeading"/>
        <w:outlineLvl w:val="2"/>
      </w:pPr>
      <w:r>
        <w:t>3. Права за използване на други версии и издания с по-малко функции</w:t>
      </w:r>
    </w:p>
    <w:p w:rsidR="003A5171" w:rsidRDefault="001101F8">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3A5171" w:rsidRDefault="003A5171">
      <w:pPr>
        <w:pStyle w:val="ProductList-Body"/>
      </w:pPr>
    </w:p>
    <w:p w:rsidR="003A5171" w:rsidRDefault="001101F8">
      <w:pPr>
        <w:pStyle w:val="ProductList-ClauseHeading"/>
        <w:outlineLvl w:val="2"/>
      </w:pPr>
      <w:r>
        <w:t>4. Софтуер на трето лице</w:t>
      </w:r>
    </w:p>
    <w:p w:rsidR="003A5171" w:rsidRDefault="001101F8">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3A5171" w:rsidRDefault="003A5171">
      <w:pPr>
        <w:pStyle w:val="ProductList-Body"/>
      </w:pPr>
    </w:p>
    <w:p w:rsidR="003A5171" w:rsidRDefault="001101F8">
      <w:pPr>
        <w:pStyle w:val="ProductList-ClauseHeading"/>
        <w:outlineLvl w:val="2"/>
      </w:pPr>
      <w:r>
        <w:t>5. Предпусков код, актуализации или допълнения, допълнителни функции</w:t>
      </w:r>
    </w:p>
    <w:p w:rsidR="003A5171" w:rsidRDefault="001101F8">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3A5171" w:rsidRDefault="003A5171">
      <w:pPr>
        <w:pStyle w:val="ProductList-Body"/>
      </w:pPr>
    </w:p>
    <w:p w:rsidR="003A5171" w:rsidRDefault="001101F8">
      <w:pPr>
        <w:pStyle w:val="ProductList-ClauseHeading"/>
        <w:outlineLvl w:val="2"/>
      </w:pPr>
      <w:r>
        <w:t>6. Ограничения</w:t>
      </w:r>
    </w:p>
    <w:p w:rsidR="003A5171" w:rsidRDefault="001101F8">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3A5171" w:rsidRDefault="003A5171">
      <w:pPr>
        <w:pStyle w:val="ProductList-Body"/>
      </w:pPr>
    </w:p>
    <w:p w:rsidR="003A5171" w:rsidRDefault="001101F8">
      <w:pPr>
        <w:pStyle w:val="ProductList-ClauseHeading"/>
        <w:outlineLvl w:val="2"/>
      </w:pPr>
      <w:r>
        <w:t>7. Софтуерна осигуровка</w:t>
      </w:r>
    </w:p>
    <w:p w:rsidR="003A5171" w:rsidRDefault="001101F8">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3A5171" w:rsidRDefault="003A5171">
      <w:pPr>
        <w:pStyle w:val="ProductList-Body"/>
      </w:pPr>
    </w:p>
    <w:p w:rsidR="003A5171" w:rsidRDefault="001101F8">
      <w:pPr>
        <w:pStyle w:val="ProductList-ClauseHeading"/>
        <w:outlineLvl w:val="2"/>
      </w:pPr>
      <w:r>
        <w:t>8. Изнесено софтуерно управление</w:t>
      </w:r>
    </w:p>
    <w:p w:rsidR="003A5171" w:rsidRDefault="001101F8">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3A5171" w:rsidRDefault="003A5171">
      <w:pPr>
        <w:pStyle w:val="ProductList-Body"/>
      </w:pPr>
    </w:p>
    <w:p w:rsidR="003A5171" w:rsidRDefault="001101F8">
      <w:pPr>
        <w:pStyle w:val="ProductList-ClauseHeading"/>
        <w:outlineLvl w:val="2"/>
      </w:pPr>
      <w:r>
        <w:t>9. Назначаване и преназначаване на лицензи</w:t>
      </w:r>
    </w:p>
    <w:p w:rsidR="003A5171" w:rsidRDefault="001101F8">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3A5171" w:rsidRDefault="003A5171">
      <w:pPr>
        <w:pStyle w:val="ProductList-Body"/>
      </w:pPr>
    </w:p>
    <w:p w:rsidR="003A5171" w:rsidRDefault="001101F8">
      <w:pPr>
        <w:pStyle w:val="ProductList-ClauseHeading"/>
        <w:outlineLvl w:val="2"/>
      </w:pPr>
      <w:r>
        <w:t>10. Технически мерки</w:t>
      </w:r>
    </w:p>
    <w:p w:rsidR="003A5171" w:rsidRDefault="001101F8">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3A5171" w:rsidRDefault="003A5171">
      <w:pPr>
        <w:pStyle w:val="ProductList-Body"/>
      </w:pPr>
    </w:p>
    <w:p w:rsidR="003A5171" w:rsidRDefault="001101F8">
      <w:pPr>
        <w:pStyle w:val="ProductList-SubClauseHeading"/>
        <w:outlineLvl w:val="3"/>
      </w:pPr>
      <w:r>
        <w:t>10.1 Активиране и проверка</w:t>
      </w:r>
    </w:p>
    <w:p w:rsidR="003A5171" w:rsidRDefault="001101F8">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3A5171" w:rsidRDefault="003A5171">
      <w:pPr>
        <w:pStyle w:val="ProductList-BodyIndented"/>
      </w:pPr>
    </w:p>
    <w:p w:rsidR="003A5171" w:rsidRDefault="001101F8">
      <w:pPr>
        <w:pStyle w:val="ProductList-SubClauseHeading"/>
        <w:outlineLvl w:val="3"/>
      </w:pPr>
      <w:r>
        <w:t>10.2 Продуктови ключове</w:t>
      </w:r>
    </w:p>
    <w:p w:rsidR="003A5171" w:rsidRDefault="001101F8">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3A5171" w:rsidRDefault="003A5171">
      <w:pPr>
        <w:pStyle w:val="ProductList-BodyIndented"/>
      </w:pPr>
    </w:p>
    <w:p w:rsidR="003A5171" w:rsidRDefault="001101F8">
      <w:pPr>
        <w:pStyle w:val="ProductList-ClauseHeading"/>
        <w:outlineLvl w:val="2"/>
      </w:pPr>
      <w:r>
        <w:t>11. Бележки</w:t>
      </w:r>
    </w:p>
    <w:p w:rsidR="003A5171" w:rsidRDefault="001101F8">
      <w:pPr>
        <w:pStyle w:val="ProductList-Body"/>
      </w:pPr>
      <w:r>
        <w:t>Където е указано в раздела „Права за използване“ на всеки Запис на продукт, се прилагат следните бележки:</w:t>
      </w:r>
    </w:p>
    <w:p w:rsidR="003A5171" w:rsidRDefault="003A5171">
      <w:pPr>
        <w:pStyle w:val="ProductList-Body"/>
      </w:pPr>
    </w:p>
    <w:p w:rsidR="003A5171" w:rsidRDefault="001101F8">
      <w:pPr>
        <w:pStyle w:val="ProductList-SubClauseHeading"/>
        <w:outlineLvl w:val="3"/>
      </w:pPr>
      <w:r>
        <w:t>11. 1 Интернет-базирани функции</w:t>
      </w:r>
    </w:p>
    <w:p w:rsidR="003A5171" w:rsidRDefault="001101F8">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3A5171" w:rsidRDefault="003A5171">
      <w:pPr>
        <w:pStyle w:val="ProductList-BodyIndented"/>
      </w:pPr>
    </w:p>
    <w:p w:rsidR="003A5171" w:rsidRDefault="001101F8">
      <w:pPr>
        <w:pStyle w:val="ProductList-SubClauseHeading"/>
        <w:outlineLvl w:val="3"/>
      </w:pPr>
      <w:r>
        <w:t>11.2 Карти на Bing</w:t>
      </w:r>
    </w:p>
    <w:p w:rsidR="003A5171" w:rsidRDefault="001101F8">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3A5171" w:rsidRDefault="003A5171">
      <w:pPr>
        <w:pStyle w:val="ProductList-BodyIndented"/>
      </w:pPr>
    </w:p>
    <w:p w:rsidR="003A5171" w:rsidRDefault="001101F8">
      <w:pPr>
        <w:pStyle w:val="ProductList-SubClauseHeading"/>
        <w:outlineLvl w:val="3"/>
      </w:pPr>
      <w:r>
        <w:t>11.3 Визуален стандарт H.264/AVC, Видеостандарт VC-1 и Визуален стандарт MPEG-4 Част 2</w:t>
      </w:r>
    </w:p>
    <w:p w:rsidR="003A5171" w:rsidRDefault="001101F8">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3A5171" w:rsidRDefault="003A5171">
      <w:pPr>
        <w:pStyle w:val="ProductList-BodyIndented"/>
      </w:pPr>
    </w:p>
    <w:p w:rsidR="003A5171" w:rsidRDefault="001101F8">
      <w:pPr>
        <w:pStyle w:val="ProductList-ClauseHeading"/>
        <w:outlineLvl w:val="2"/>
      </w:pPr>
      <w:r>
        <w:lastRenderedPageBreak/>
        <w:t>12. Компоненти на шрифтове, изображения и звуци</w:t>
      </w:r>
    </w:p>
    <w:p w:rsidR="003A5171" w:rsidRDefault="001101F8">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3A5171" w:rsidRDefault="003A5171">
      <w:pPr>
        <w:pStyle w:val="ProductList-Body"/>
      </w:pPr>
    </w:p>
    <w:p w:rsidR="003A5171" w:rsidRDefault="001101F8">
      <w:pPr>
        <w:pStyle w:val="ProductList-ClauseHeading"/>
        <w:outlineLvl w:val="2"/>
      </w:pPr>
      <w:r>
        <w:t>13. Включени технологии</w:t>
      </w:r>
    </w:p>
    <w:p w:rsidR="003A5171" w:rsidRDefault="001101F8">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3A5171" w:rsidRDefault="003A5171">
      <w:pPr>
        <w:pStyle w:val="ProductList-Body"/>
      </w:pPr>
    </w:p>
    <w:p w:rsidR="003A5171" w:rsidRDefault="001101F8">
      <w:pPr>
        <w:pStyle w:val="ProductList-ClauseHeading"/>
        <w:outlineLvl w:val="2"/>
      </w:pPr>
      <w:r>
        <w:t>14. Тестване на производителността</w:t>
      </w:r>
    </w:p>
    <w:p w:rsidR="003A5171" w:rsidRDefault="001101F8">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3A5171" w:rsidRDefault="003A5171">
      <w:pPr>
        <w:pStyle w:val="ProductList-Body"/>
      </w:pPr>
    </w:p>
    <w:p w:rsidR="003A5171" w:rsidRDefault="001101F8">
      <w:pPr>
        <w:pStyle w:val="ProductList-ClauseHeading"/>
        <w:outlineLvl w:val="2"/>
      </w:pPr>
      <w:r>
        <w:t>15. Мултиплексиране</w:t>
      </w:r>
    </w:p>
    <w:p w:rsidR="003A5171" w:rsidRDefault="001101F8">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3A5171" w:rsidRDefault="003A5171">
      <w:pPr>
        <w:pStyle w:val="ProductList-Body"/>
      </w:pPr>
    </w:p>
    <w:p w:rsidR="003A5171" w:rsidRDefault="001101F8">
      <w:pPr>
        <w:pStyle w:val="ProductList-ClauseHeading"/>
        <w:outlineLvl w:val="2"/>
      </w:pPr>
      <w:r>
        <w:t>16. Административни права и права за поддръжка</w:t>
      </w:r>
    </w:p>
    <w:p w:rsidR="003A5171" w:rsidRDefault="001101F8">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3A5171" w:rsidRDefault="003A5171">
      <w:pPr>
        <w:pStyle w:val="ProductList-Body"/>
      </w:pPr>
    </w:p>
    <w:p w:rsidR="003A5171" w:rsidRDefault="001101F8">
      <w:pPr>
        <w:pStyle w:val="ProductList-ClauseHeading"/>
        <w:outlineLvl w:val="2"/>
      </w:pPr>
      <w:r>
        <w:t>17. Разпространим код</w:t>
      </w:r>
    </w:p>
    <w:p w:rsidR="003A5171" w:rsidRDefault="001101F8">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3A5171" w:rsidRDefault="003A5171">
      <w:pPr>
        <w:pStyle w:val="ProductList-Body"/>
      </w:pPr>
    </w:p>
    <w:p w:rsidR="003A5171" w:rsidRDefault="001101F8">
      <w:pPr>
        <w:pStyle w:val="ProductList-SubClauseHeading"/>
        <w:outlineLvl w:val="3"/>
      </w:pPr>
      <w:r>
        <w:t>17.1 Право за използване и разпространение</w:t>
      </w:r>
    </w:p>
    <w:p w:rsidR="003A5171" w:rsidRDefault="001101F8">
      <w:pPr>
        <w:pStyle w:val="ProductList-BodyIndented"/>
      </w:pPr>
      <w:r>
        <w:t xml:space="preserve">Кодът и текстовите файлове по-долу са „Разпространим код“. </w:t>
      </w:r>
    </w:p>
    <w:p w:rsidR="003A5171" w:rsidRDefault="001101F8" w:rsidP="0065721B">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3A5171" w:rsidRDefault="001101F8" w:rsidP="0065721B">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3A5171" w:rsidRDefault="001101F8" w:rsidP="0065721B">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3A5171" w:rsidRDefault="001101F8" w:rsidP="0065721B">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3A5171" w:rsidRDefault="003A5171">
      <w:pPr>
        <w:pStyle w:val="ProductList-BodyIndented"/>
      </w:pPr>
    </w:p>
    <w:p w:rsidR="003A5171" w:rsidRDefault="001101F8">
      <w:pPr>
        <w:pStyle w:val="ProductList-SubClauseHeading"/>
        <w:outlineLvl w:val="3"/>
      </w:pPr>
      <w:r>
        <w:t>17.2 Изисквания при разпространение</w:t>
      </w:r>
    </w:p>
    <w:p w:rsidR="003A5171" w:rsidRDefault="001101F8">
      <w:pPr>
        <w:pStyle w:val="ProductList-BodyIndented"/>
      </w:pPr>
      <w:r>
        <w:t>Ако Клиентът разпространява който и да е Разпространим код. Клиентът трябва:</w:t>
      </w:r>
    </w:p>
    <w:p w:rsidR="003A5171" w:rsidRDefault="001101F8" w:rsidP="0065721B">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3A5171" w:rsidRDefault="001101F8" w:rsidP="0065721B">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3A5171" w:rsidRDefault="001101F8" w:rsidP="0065721B">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3A5171" w:rsidRDefault="003A5171">
      <w:pPr>
        <w:pStyle w:val="ProductList-BodyIndented"/>
      </w:pPr>
    </w:p>
    <w:p w:rsidR="003A5171" w:rsidRDefault="001101F8">
      <w:pPr>
        <w:pStyle w:val="ProductList-SubClauseHeading"/>
        <w:outlineLvl w:val="3"/>
      </w:pPr>
      <w:r>
        <w:t>17.3 Ограничения на разпространението</w:t>
      </w:r>
    </w:p>
    <w:p w:rsidR="003A5171" w:rsidRDefault="001101F8">
      <w:pPr>
        <w:pStyle w:val="ProductList-BodyIndented"/>
      </w:pPr>
      <w:r>
        <w:t>Клиентът няма право:</w:t>
      </w:r>
    </w:p>
    <w:p w:rsidR="003A5171" w:rsidRDefault="001101F8" w:rsidP="0065721B">
      <w:pPr>
        <w:pStyle w:val="ProductList-Bullet"/>
        <w:numPr>
          <w:ilvl w:val="1"/>
          <w:numId w:val="6"/>
        </w:numPr>
      </w:pPr>
      <w:r>
        <w:t>да променя бележките за авторски права, търговски марки или патенти в разпространимия код;</w:t>
      </w:r>
    </w:p>
    <w:p w:rsidR="003A5171" w:rsidRDefault="001101F8" w:rsidP="0065721B">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3A5171" w:rsidRDefault="001101F8" w:rsidP="0065721B">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3A5171" w:rsidRDefault="001101F8" w:rsidP="0065721B">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3A5171" w:rsidRDefault="003A5171">
      <w:pPr>
        <w:pStyle w:val="ProductList-BodyIndented"/>
      </w:pPr>
    </w:p>
    <w:p w:rsidR="003A5171" w:rsidRDefault="001101F8">
      <w:pPr>
        <w:pStyle w:val="ProductList-ClauseHeading"/>
        <w:outlineLvl w:val="2"/>
      </w:pPr>
      <w:r>
        <w:t>18. Software Plus Services</w:t>
      </w:r>
    </w:p>
    <w:p w:rsidR="003A5171" w:rsidRDefault="001101F8">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88759358"/>
      <w:r>
        <w:instrText>Условия на Лицензионен модел</w:instrText>
      </w:r>
      <w:bookmarkEnd w:id="16"/>
      <w:r>
        <w:instrText>" \l 2</w:instrText>
      </w:r>
      <w:r>
        <w:fldChar w:fldCharType="end"/>
      </w:r>
    </w:p>
    <w:p w:rsidR="003A5171" w:rsidRDefault="001101F8">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3A5171" w:rsidRDefault="001101F8">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88759359"/>
      <w:r>
        <w:instrText>Настолни приложения</w:instrText>
      </w:r>
      <w:bookmarkEnd w:id="18"/>
      <w:r>
        <w:instrText>" \l 3</w:instrText>
      </w:r>
      <w:r>
        <w:fldChar w:fldCharType="end"/>
      </w:r>
    </w:p>
    <w:p w:rsidR="003A5171" w:rsidRDefault="001101F8">
      <w:pPr>
        <w:pStyle w:val="ProductList-ClauseHeading"/>
        <w:outlineLvl w:val="3"/>
      </w:pPr>
      <w:r>
        <w:t>Лиценз за устройство</w:t>
      </w:r>
    </w:p>
    <w:p w:rsidR="003A5171" w:rsidRDefault="001101F8" w:rsidP="0065721B">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3A5171" w:rsidRDefault="001101F8" w:rsidP="0065721B">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3A5171" w:rsidRDefault="001101F8" w:rsidP="0065721B">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3A5171" w:rsidRDefault="001101F8" w:rsidP="0065721B">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3A5171" w:rsidRDefault="001101F8" w:rsidP="0065721B">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3A5171" w:rsidRDefault="003A5171">
      <w:pPr>
        <w:pStyle w:val="ProductList-Body"/>
      </w:pPr>
    </w:p>
    <w:p w:rsidR="003A5171" w:rsidRDefault="001101F8">
      <w:pPr>
        <w:pStyle w:val="ProductList-ClauseHeading"/>
        <w:outlineLvl w:val="3"/>
      </w:pPr>
      <w:r>
        <w:t>Медийни елементи и шаблони</w:t>
      </w:r>
    </w:p>
    <w:p w:rsidR="003A5171" w:rsidRDefault="001101F8">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3A5171" w:rsidRDefault="001101F8">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88759360"/>
      <w:r>
        <w:instrText>Настолни операционни системи</w:instrText>
      </w:r>
      <w:bookmarkEnd w:id="20"/>
      <w:r>
        <w:instrText>" \l 3</w:instrText>
      </w:r>
      <w:r>
        <w:fldChar w:fldCharType="end"/>
      </w:r>
    </w:p>
    <w:p w:rsidR="003A5171" w:rsidRDefault="001101F8">
      <w:pPr>
        <w:pStyle w:val="ProductList-ClauseHeading"/>
        <w:outlineLvl w:val="3"/>
      </w:pPr>
      <w:r>
        <w:t>Лиценз за устройство</w:t>
      </w:r>
    </w:p>
    <w:p w:rsidR="003A5171" w:rsidRDefault="001101F8" w:rsidP="0065721B">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3A5171" w:rsidRDefault="001101F8" w:rsidP="0065721B">
      <w:pPr>
        <w:pStyle w:val="ProductList-Bullet"/>
        <w:numPr>
          <w:ilvl w:val="0"/>
          <w:numId w:val="8"/>
        </w:numPr>
      </w:pPr>
      <w:r>
        <w:t>Клиентът има право да използва софтуера на до два процесора.</w:t>
      </w:r>
    </w:p>
    <w:p w:rsidR="003A5171" w:rsidRDefault="001101F8" w:rsidP="0065721B">
      <w:pPr>
        <w:pStyle w:val="ProductList-Bullet"/>
        <w:numPr>
          <w:ilvl w:val="0"/>
          <w:numId w:val="8"/>
        </w:numPr>
      </w:pPr>
      <w:r>
        <w:t>Локалното използване е позволено на всички потребители.</w:t>
      </w:r>
    </w:p>
    <w:p w:rsidR="003A5171" w:rsidRDefault="001101F8" w:rsidP="0065721B">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3A5171" w:rsidRDefault="001101F8" w:rsidP="0065721B">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3A5171" w:rsidRDefault="001101F8" w:rsidP="0065721B">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3A5171" w:rsidRDefault="001101F8" w:rsidP="0065721B">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3A5171" w:rsidRDefault="003A5171">
      <w:pPr>
        <w:pStyle w:val="ProductList-Body"/>
      </w:pPr>
    </w:p>
    <w:p w:rsidR="003A5171" w:rsidRDefault="001101F8">
      <w:pPr>
        <w:pStyle w:val="ProductList-ClauseHeading"/>
        <w:outlineLvl w:val="3"/>
      </w:pPr>
      <w:r>
        <w:t>Adobe Flash Player</w:t>
      </w:r>
    </w:p>
    <w:p w:rsidR="003A5171" w:rsidRDefault="001101F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3A5171" w:rsidRDefault="001101F8">
      <w:pPr>
        <w:pStyle w:val="ProductList-Offering2Heading"/>
        <w:outlineLvl w:val="2"/>
      </w:pPr>
      <w:bookmarkStart w:id="21" w:name="_Sec541"/>
      <w:r>
        <w:t>За ядро/ЛКД</w:t>
      </w:r>
      <w:bookmarkEnd w:id="21"/>
      <w:r>
        <w:fldChar w:fldCharType="begin"/>
      </w:r>
      <w:r>
        <w:instrText xml:space="preserve"> TC "</w:instrText>
      </w:r>
      <w:bookmarkStart w:id="22" w:name="_Toc488759361"/>
      <w:r>
        <w:instrText>За ядро/ЛКД</w:instrText>
      </w:r>
      <w:bookmarkEnd w:id="22"/>
      <w:r>
        <w:instrText>" \l 3</w:instrText>
      </w:r>
      <w:r>
        <w:fldChar w:fldCharType="end"/>
      </w:r>
    </w:p>
    <w:p w:rsidR="003A5171" w:rsidRDefault="001101F8">
      <w:pPr>
        <w:pStyle w:val="ProductList-ClauseHeading"/>
        <w:outlineLvl w:val="3"/>
      </w:pPr>
      <w:r>
        <w:t>Сървърни лицензи (за ядро)</w:t>
      </w:r>
    </w:p>
    <w:p w:rsidR="003A5171" w:rsidRDefault="001101F8" w:rsidP="0065721B">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3A5171" w:rsidRDefault="001101F8" w:rsidP="0065721B">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A5171" w:rsidRDefault="001101F8" w:rsidP="0065721B">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1101F8" w:rsidP="0065721B">
      <w:pPr>
        <w:pStyle w:val="ProductList-Bullet"/>
        <w:numPr>
          <w:ilvl w:val="0"/>
          <w:numId w:val="9"/>
        </w:numPr>
      </w:pPr>
      <w:r>
        <w:t>Издание Standard:</w:t>
      </w:r>
    </w:p>
    <w:p w:rsidR="003A5171" w:rsidRDefault="001101F8" w:rsidP="0065721B">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3A5171" w:rsidRDefault="001101F8" w:rsidP="0065721B">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3A5171" w:rsidRDefault="001101F8" w:rsidP="0065721B">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1101F8" w:rsidP="0065721B">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3A5171" w:rsidRDefault="001101F8" w:rsidP="0065721B">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3A5171" w:rsidRDefault="003A5171">
      <w:pPr>
        <w:pStyle w:val="ProductList-Body"/>
      </w:pPr>
    </w:p>
    <w:p w:rsidR="003A5171" w:rsidRDefault="001101F8">
      <w:pPr>
        <w:pStyle w:val="ProductList-ClauseHeading"/>
        <w:outlineLvl w:val="3"/>
      </w:pPr>
      <w:r>
        <w:t>Лицензи за достъп</w:t>
      </w:r>
    </w:p>
    <w:p w:rsidR="003A5171" w:rsidRDefault="001101F8" w:rsidP="0065721B">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3A5171" w:rsidRDefault="001101F8" w:rsidP="0065721B">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3A5171" w:rsidRDefault="001101F8" w:rsidP="0065721B">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3A5171" w:rsidRDefault="001101F8" w:rsidP="0065721B">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A5171" w:rsidRDefault="001101F8">
      <w:pPr>
        <w:pStyle w:val="ProductList-Offering2Heading"/>
        <w:outlineLvl w:val="2"/>
      </w:pPr>
      <w:bookmarkStart w:id="23" w:name="_Sec542"/>
      <w:r>
        <w:t>Сървър/ЛКД</w:t>
      </w:r>
      <w:bookmarkEnd w:id="23"/>
      <w:r>
        <w:fldChar w:fldCharType="begin"/>
      </w:r>
      <w:r>
        <w:instrText xml:space="preserve"> TC "</w:instrText>
      </w:r>
      <w:bookmarkStart w:id="24" w:name="_Toc488759362"/>
      <w:r>
        <w:instrText>Сървър/ЛКД</w:instrText>
      </w:r>
      <w:bookmarkEnd w:id="24"/>
      <w:r>
        <w:instrText>" \l 3</w:instrText>
      </w:r>
      <w:r>
        <w:fldChar w:fldCharType="end"/>
      </w:r>
    </w:p>
    <w:p w:rsidR="003A5171" w:rsidRDefault="001101F8">
      <w:pPr>
        <w:pStyle w:val="ProductList-ClauseHeading"/>
        <w:outlineLvl w:val="3"/>
      </w:pPr>
      <w:r>
        <w:t>Сървърни лицензи (на Екземпляр)</w:t>
      </w:r>
    </w:p>
    <w:p w:rsidR="003A5171" w:rsidRDefault="001101F8">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3A5171" w:rsidRDefault="003A5171">
      <w:pPr>
        <w:pStyle w:val="ProductList-Body"/>
      </w:pPr>
    </w:p>
    <w:p w:rsidR="003A5171" w:rsidRDefault="001101F8">
      <w:pPr>
        <w:pStyle w:val="ProductList-ClauseHeading"/>
        <w:outlineLvl w:val="3"/>
      </w:pPr>
      <w:r>
        <w:t>Лицензи за достъп</w:t>
      </w:r>
    </w:p>
    <w:p w:rsidR="003A5171" w:rsidRDefault="001101F8" w:rsidP="0065721B">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3A5171" w:rsidRDefault="001101F8" w:rsidP="0065721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3A5171" w:rsidRDefault="001101F8">
      <w:pPr>
        <w:pStyle w:val="ProductList-Offering2Heading"/>
        <w:outlineLvl w:val="2"/>
      </w:pPr>
      <w:bookmarkStart w:id="25" w:name="_Sec543"/>
      <w:r>
        <w:t>По ядро</w:t>
      </w:r>
      <w:bookmarkEnd w:id="25"/>
      <w:r>
        <w:fldChar w:fldCharType="begin"/>
      </w:r>
      <w:r>
        <w:instrText xml:space="preserve"> TC "</w:instrText>
      </w:r>
      <w:bookmarkStart w:id="26" w:name="_Toc488759363"/>
      <w:r>
        <w:instrText>По ядро</w:instrText>
      </w:r>
      <w:bookmarkEnd w:id="26"/>
      <w:r>
        <w:instrText>" \l 3</w:instrText>
      </w:r>
      <w:r>
        <w:fldChar w:fldCharType="end"/>
      </w:r>
    </w:p>
    <w:p w:rsidR="003A5171" w:rsidRDefault="001101F8">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3A5171" w:rsidRDefault="003A5171">
      <w:pPr>
        <w:pStyle w:val="ProductList-Body"/>
      </w:pPr>
    </w:p>
    <w:p w:rsidR="003A5171" w:rsidRDefault="001101F8">
      <w:pPr>
        <w:pStyle w:val="ProductList-ClauseHeading"/>
        <w:outlineLvl w:val="3"/>
      </w:pPr>
      <w:r>
        <w:t>Сървърни лицензи (за ядро) – лицензиране на Физическо ядро на Сървър</w:t>
      </w:r>
    </w:p>
    <w:p w:rsidR="003A5171" w:rsidRDefault="001101F8" w:rsidP="0065721B">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3A5171" w:rsidRDefault="001101F8" w:rsidP="0065721B">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3A5171" w:rsidRDefault="001101F8" w:rsidP="0065721B">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3A5171" w:rsidRDefault="001101F8" w:rsidP="0065721B">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1101F8" w:rsidP="0065721B">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3A5171">
      <w:pPr>
        <w:pStyle w:val="ProductList-Body"/>
      </w:pPr>
    </w:p>
    <w:p w:rsidR="003A5171" w:rsidRDefault="001101F8">
      <w:pPr>
        <w:pStyle w:val="ProductList-ClauseHeading"/>
        <w:outlineLvl w:val="3"/>
      </w:pPr>
      <w:r>
        <w:t>Сървърни лицензи (за ядро) – Лицензиране на Отделна Виртуална OSE</w:t>
      </w:r>
    </w:p>
    <w:p w:rsidR="003A5171" w:rsidRDefault="001101F8" w:rsidP="0065721B">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3A5171" w:rsidRDefault="001101F8" w:rsidP="0065721B">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3A5171" w:rsidRDefault="001101F8" w:rsidP="0065721B">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3A5171" w:rsidRDefault="001101F8">
      <w:pPr>
        <w:pStyle w:val="ProductList-Offering2Heading"/>
        <w:outlineLvl w:val="2"/>
      </w:pPr>
      <w:bookmarkStart w:id="27" w:name="_Sec544"/>
      <w:r>
        <w:lastRenderedPageBreak/>
        <w:t>Сървъри за управление</w:t>
      </w:r>
      <w:bookmarkEnd w:id="27"/>
      <w:r>
        <w:fldChar w:fldCharType="begin"/>
      </w:r>
      <w:r>
        <w:instrText xml:space="preserve"> TC "</w:instrText>
      </w:r>
      <w:bookmarkStart w:id="28" w:name="_Toc488759364"/>
      <w:r>
        <w:instrText>Сървъри за управление</w:instrText>
      </w:r>
      <w:bookmarkEnd w:id="28"/>
      <w:r>
        <w:instrText>" \l 3</w:instrText>
      </w:r>
      <w:r>
        <w:fldChar w:fldCharType="end"/>
      </w:r>
    </w:p>
    <w:p w:rsidR="003A5171" w:rsidRDefault="001101F8">
      <w:pPr>
        <w:pStyle w:val="ProductList-ClauseHeading"/>
        <w:outlineLvl w:val="3"/>
      </w:pPr>
      <w:r>
        <w:t>Лицензи за управление</w:t>
      </w:r>
    </w:p>
    <w:p w:rsidR="003A5171" w:rsidRDefault="001101F8">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3A5171" w:rsidRDefault="003A5171">
      <w:pPr>
        <w:pStyle w:val="ProductList-Body"/>
      </w:pPr>
    </w:p>
    <w:p w:rsidR="003A5171" w:rsidRDefault="001101F8">
      <w:pPr>
        <w:pStyle w:val="ProductList-ClauseHeading"/>
        <w:outlineLvl w:val="3"/>
      </w:pPr>
      <w:r>
        <w:t>Сървърни лицензи за управление (за ядро)</w:t>
      </w:r>
    </w:p>
    <w:p w:rsidR="003A5171" w:rsidRDefault="001101F8" w:rsidP="0065721B">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3A5171" w:rsidRDefault="001101F8" w:rsidP="0065721B">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A5171" w:rsidRDefault="001101F8" w:rsidP="0065721B">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1101F8" w:rsidP="0065721B">
      <w:pPr>
        <w:pStyle w:val="ProductList-Bullet"/>
        <w:numPr>
          <w:ilvl w:val="0"/>
          <w:numId w:val="14"/>
        </w:numPr>
      </w:pPr>
      <w:r>
        <w:t>Издание Standard:</w:t>
      </w:r>
    </w:p>
    <w:p w:rsidR="003A5171" w:rsidRDefault="001101F8" w:rsidP="0065721B">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1101F8" w:rsidP="0065721B">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A5171" w:rsidRDefault="001101F8" w:rsidP="0065721B">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3A5171" w:rsidRDefault="001101F8" w:rsidP="0065721B">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3A5171" w:rsidRDefault="003A5171">
      <w:pPr>
        <w:pStyle w:val="ProductList-Body"/>
      </w:pPr>
    </w:p>
    <w:p w:rsidR="003A5171" w:rsidRDefault="001101F8">
      <w:pPr>
        <w:pStyle w:val="ProductList-ClauseHeading"/>
        <w:outlineLvl w:val="3"/>
      </w:pPr>
      <w:r>
        <w:t>Клиентски лицензи за управление (на OSE или потребител)</w:t>
      </w:r>
    </w:p>
    <w:p w:rsidR="003A5171" w:rsidRDefault="001101F8" w:rsidP="0065721B">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3A5171" w:rsidRDefault="001101F8" w:rsidP="0065721B">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3A5171" w:rsidRDefault="001101F8" w:rsidP="0065721B">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3A5171" w:rsidRDefault="001101F8" w:rsidP="0065721B">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3A5171" w:rsidRDefault="003A5171">
      <w:pPr>
        <w:pStyle w:val="ProductList-Body"/>
      </w:pPr>
    </w:p>
    <w:p w:rsidR="003A5171" w:rsidRDefault="001101F8">
      <w:pPr>
        <w:pStyle w:val="ProductList-ClauseHeading"/>
        <w:outlineLvl w:val="3"/>
      </w:pPr>
      <w:r>
        <w:t>Лицензи за управление не са необходими за:</w:t>
      </w:r>
    </w:p>
    <w:p w:rsidR="003A5171" w:rsidRDefault="001101F8" w:rsidP="0065721B">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3A5171" w:rsidRDefault="001101F8" w:rsidP="0065721B">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3A5171" w:rsidRDefault="001101F8" w:rsidP="0065721B">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3A5171" w:rsidRDefault="001101F8" w:rsidP="0065721B">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3A5171" w:rsidRDefault="003A5171">
      <w:pPr>
        <w:pStyle w:val="ProductList-Body"/>
      </w:pPr>
    </w:p>
    <w:p w:rsidR="003A5171" w:rsidRDefault="001101F8">
      <w:pPr>
        <w:pStyle w:val="ProductList-ClauseHeading"/>
        <w:outlineLvl w:val="3"/>
      </w:pPr>
      <w:r>
        <w:t>Набори от данни</w:t>
      </w:r>
    </w:p>
    <w:p w:rsidR="003A5171" w:rsidRDefault="001101F8">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3A5171" w:rsidRDefault="001101F8">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88759365"/>
      <w:r>
        <w:instrText>Специализирани сървъри</w:instrText>
      </w:r>
      <w:bookmarkEnd w:id="30"/>
      <w:r>
        <w:instrText>" \l 3</w:instrText>
      </w:r>
      <w:r>
        <w:fldChar w:fldCharType="end"/>
      </w:r>
    </w:p>
    <w:p w:rsidR="003A5171" w:rsidRDefault="001101F8">
      <w:pPr>
        <w:pStyle w:val="ProductList-ClauseHeading"/>
        <w:outlineLvl w:val="3"/>
      </w:pPr>
      <w:r>
        <w:t>Сървърни лицензи (на Екземпляр)</w:t>
      </w:r>
    </w:p>
    <w:p w:rsidR="003A5171" w:rsidRDefault="001101F8">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3A5171" w:rsidRDefault="001101F8">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88759366"/>
      <w:r>
        <w:instrText>Инструменти за разработчици</w:instrText>
      </w:r>
      <w:bookmarkEnd w:id="32"/>
      <w:r>
        <w:instrText>" \l 3</w:instrText>
      </w:r>
      <w:r>
        <w:fldChar w:fldCharType="end"/>
      </w:r>
    </w:p>
    <w:p w:rsidR="003A5171" w:rsidRDefault="001101F8">
      <w:pPr>
        <w:pStyle w:val="ProductList-ClauseHeading"/>
        <w:outlineLvl w:val="3"/>
      </w:pPr>
      <w:r>
        <w:t>Потребителски лицензи</w:t>
      </w:r>
    </w:p>
    <w:p w:rsidR="003A5171" w:rsidRDefault="001101F8" w:rsidP="0065721B">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3A5171" w:rsidRDefault="001101F8" w:rsidP="0065721B">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3A5171" w:rsidRDefault="001101F8" w:rsidP="0065721B">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3A5171" w:rsidRDefault="003A5171">
      <w:pPr>
        <w:pStyle w:val="ProductList-Body"/>
      </w:pPr>
    </w:p>
    <w:p w:rsidR="003A5171" w:rsidRDefault="001101F8">
      <w:pPr>
        <w:pStyle w:val="ProductList-ClauseHeading"/>
        <w:outlineLvl w:val="3"/>
      </w:pPr>
      <w:r>
        <w:t>Допълнителни Лицензионни условия за абонаменти за Visual Studio</w:t>
      </w:r>
    </w:p>
    <w:p w:rsidR="003A5171" w:rsidRDefault="001101F8">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3A5171" w:rsidRDefault="003A5171">
      <w:pPr>
        <w:pStyle w:val="ProductList-Body"/>
      </w:pPr>
    </w:p>
    <w:p w:rsidR="003A5171" w:rsidRDefault="001101F8">
      <w:pPr>
        <w:pStyle w:val="ProductList-SubClauseHeading"/>
        <w:outlineLvl w:val="4"/>
      </w:pPr>
      <w:r>
        <w:t>Изпълнение на Софтуера на Microsoft Azure Platform Services</w:t>
      </w:r>
    </w:p>
    <w:p w:rsidR="003A5171" w:rsidRDefault="001101F8" w:rsidP="0065721B">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3A5171" w:rsidRDefault="001101F8" w:rsidP="0065721B">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3A5171" w:rsidRDefault="001101F8" w:rsidP="0065721B">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3A5171" w:rsidRDefault="003A5171">
      <w:pPr>
        <w:pStyle w:val="ProductList-BodyIndented"/>
      </w:pPr>
    </w:p>
    <w:p w:rsidR="003A5171" w:rsidRDefault="001101F8">
      <w:pPr>
        <w:pStyle w:val="ProductList-SubClauseHeading"/>
        <w:outlineLvl w:val="4"/>
      </w:pPr>
      <w:r>
        <w:t>Допълнителни изисквания</w:t>
      </w:r>
    </w:p>
    <w:p w:rsidR="003A5171" w:rsidRDefault="001101F8">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3A5171" w:rsidRDefault="003A5171">
      <w:pPr>
        <w:pStyle w:val="ProductList-BodyIndented"/>
      </w:pPr>
    </w:p>
    <w:p w:rsidR="003A5171" w:rsidRDefault="001101F8">
      <w:pPr>
        <w:pStyle w:val="ProductList-SubClauseHeading"/>
        <w:outlineLvl w:val="4"/>
      </w:pPr>
      <w:r>
        <w:t>Тестване за приемането и обратна връзка</w:t>
      </w:r>
    </w:p>
    <w:p w:rsidR="003A5171" w:rsidRDefault="001101F8">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3A5171" w:rsidRDefault="003A5171">
      <w:pPr>
        <w:pStyle w:val="ProductList-BodyIndented"/>
      </w:pPr>
    </w:p>
    <w:p w:rsidR="003A5171" w:rsidRDefault="001101F8">
      <w:pPr>
        <w:pStyle w:val="ProductList-SubClauseHeading"/>
        <w:outlineLvl w:val="4"/>
      </w:pPr>
      <w:r>
        <w:t>Услуги за отдалечен работен плот за Windows Server 2016</w:t>
      </w:r>
    </w:p>
    <w:p w:rsidR="003A5171" w:rsidRDefault="001101F8">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3A5171" w:rsidRDefault="003A5171">
      <w:pPr>
        <w:pStyle w:val="ProductList-BodyIndented"/>
      </w:pPr>
    </w:p>
    <w:p w:rsidR="003A5171" w:rsidRDefault="001101F8">
      <w:pPr>
        <w:pStyle w:val="ProductList-SubClauseHeading"/>
        <w:outlineLvl w:val="4"/>
      </w:pPr>
      <w:r>
        <w:t>Продукт Windows Embedded</w:t>
      </w:r>
    </w:p>
    <w:p w:rsidR="003A5171" w:rsidRDefault="001101F8">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3A5171" w:rsidRDefault="003A5171">
      <w:pPr>
        <w:pStyle w:val="ProductList-BodyIndented"/>
        <w:jc w:val="right"/>
      </w:pPr>
    </w:p>
    <w:tbl>
      <w:tblPr>
        <w:tblStyle w:val="PURTable0"/>
        <w:tblW w:w="0" w:type="dxa"/>
        <w:tblLook w:val="04A0" w:firstRow="1" w:lastRow="0" w:firstColumn="1" w:lastColumn="0" w:noHBand="0" w:noVBand="1"/>
      </w:tblPr>
      <w:tblGrid>
        <w:gridCol w:w="1044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Indented"/>
      </w:pPr>
    </w:p>
    <w:p w:rsidR="003A5171" w:rsidRDefault="003A5171">
      <w:pPr>
        <w:sectPr w:rsidR="003A5171">
          <w:headerReference w:type="default" r:id="rId35"/>
          <w:footerReference w:type="default" r:id="rId36"/>
          <w:type w:val="continuous"/>
          <w:pgSz w:w="12240" w:h="15840" w:code="1"/>
          <w:pgMar w:top="1170" w:right="720" w:bottom="720" w:left="720" w:header="432" w:footer="288" w:gutter="0"/>
          <w:cols w:space="360"/>
        </w:sectPr>
      </w:pPr>
    </w:p>
    <w:p w:rsidR="003A5171" w:rsidRDefault="001101F8">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488759367"/>
      <w:r>
        <w:instrText>Софтуер</w:instrText>
      </w:r>
      <w:bookmarkEnd w:id="34"/>
      <w:r>
        <w:instrText>" \l 1</w:instrText>
      </w:r>
      <w:r>
        <w:fldChar w:fldCharType="end"/>
      </w:r>
    </w:p>
    <w:p w:rsidR="003A5171" w:rsidRDefault="001101F8">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759368"/>
      <w:r>
        <w:instrText>Advanced Threat Analytics</w:instrText>
      </w:r>
      <w:bookmarkEnd w:id="36"/>
      <w:r>
        <w:instrText>" \l 2</w:instrText>
      </w:r>
      <w:r>
        <w:fldChar w:fldCharType="end"/>
      </w:r>
    </w:p>
    <w:p w:rsidR="003A5171" w:rsidRDefault="001101F8">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none" w:sz="4" w:space="0" w:color="FFFFFF"/>
              <w:right w:val="none" w:sz="4" w:space="0" w:color="6E6E6E"/>
            </w:tcBorders>
          </w:tcPr>
          <w:p w:rsidR="003A5171" w:rsidRDefault="001101F8">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A5171" w:rsidRDefault="001101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A5171" w:rsidRDefault="001101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7">
              <w:r>
                <w:rPr>
                  <w:color w:val="000000"/>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2.1 Ограничения за държава</w:t>
      </w:r>
    </w:p>
    <w:p w:rsidR="003A5171" w:rsidRDefault="001101F8">
      <w:pPr>
        <w:pStyle w:val="ProductList-Body"/>
      </w:pPr>
      <w:r>
        <w:t>Клиентът няма право да изтегля Advanced Threat Analytics 2016 за използване или разпространение в Китайската народна република.</w:t>
      </w:r>
    </w:p>
    <w:p w:rsidR="003A5171" w:rsidRDefault="001101F8">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3A5171" w:rsidRDefault="003A5171">
      <w:pPr>
        <w:pStyle w:val="ProductList-Body"/>
      </w:pPr>
    </w:p>
    <w:p w:rsidR="003A5171" w:rsidRDefault="001101F8">
      <w:pPr>
        <w:pStyle w:val="ProductList-ClauseHeading"/>
        <w:outlineLvl w:val="3"/>
      </w:pPr>
      <w:r>
        <w:t>3.2 Употреба, изискваща Лиценз за управление</w:t>
      </w:r>
    </w:p>
    <w:p w:rsidR="003A5171" w:rsidRDefault="001101F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3A5171" w:rsidRDefault="003A5171">
      <w:pPr>
        <w:pStyle w:val="ProductList-Body"/>
      </w:pPr>
    </w:p>
    <w:p w:rsidR="003A5171" w:rsidRDefault="001101F8">
      <w:pPr>
        <w:pStyle w:val="ProductList-ClauseHeading"/>
        <w:outlineLvl w:val="3"/>
      </w:pPr>
      <w:r>
        <w:t>3.3 Библиотеки, лицензирани съгласно Ограничен стандартен обществен лиценз GNU</w:t>
      </w:r>
    </w:p>
    <w:p w:rsidR="003A5171" w:rsidRDefault="001101F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3A5171" w:rsidRDefault="001101F8">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41" w:name="_Sec592"/>
      <w:r>
        <w:t>BizTalk</w:t>
      </w:r>
      <w:bookmarkEnd w:id="41"/>
      <w:r>
        <w:fldChar w:fldCharType="begin"/>
      </w:r>
      <w:r>
        <w:instrText xml:space="preserve"> TC "</w:instrText>
      </w:r>
      <w:bookmarkStart w:id="42" w:name="_Toc488759369"/>
      <w:r>
        <w:instrText>BizTalk</w:instrText>
      </w:r>
      <w:bookmarkEnd w:id="42"/>
      <w:r>
        <w:instrText>" \l 2</w:instrText>
      </w:r>
      <w:r>
        <w:fldChar w:fldCharType="end"/>
      </w:r>
    </w:p>
    <w:p w:rsidR="003A5171" w:rsidRDefault="001101F8">
      <w:pPr>
        <w:pStyle w:val="ProductList-Offering1SubSection"/>
        <w:outlineLvl w:val="2"/>
      </w:pPr>
      <w:bookmarkStart w:id="43" w:name="_Sec593"/>
      <w:r>
        <w:lastRenderedPageBreak/>
        <w:t>1. Наличност чрез програма</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A5171" w:rsidRDefault="001101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5171" w:rsidRDefault="001101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5171" w:rsidRDefault="001101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5171" w:rsidRDefault="001101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none" w:sz="4" w:space="0" w:color="6E6E6E"/>
              <w:right w:val="none" w:sz="4" w:space="0" w:color="6E6E6E"/>
            </w:tcBorders>
          </w:tcPr>
          <w:p w:rsidR="003A5171" w:rsidRDefault="001101F8">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5171" w:rsidRDefault="001101F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5171" w:rsidRDefault="003A517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5171" w:rsidRDefault="003A517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3.1 BizTalk Server Branch и Standard</w:t>
      </w:r>
    </w:p>
    <w:p w:rsidR="003A5171" w:rsidRDefault="001101F8">
      <w:pPr>
        <w:pStyle w:val="ProductList-SubClauseHeading"/>
        <w:outlineLvl w:val="4"/>
      </w:pPr>
      <w:r>
        <w:t>3.1.1 Ограничаване на употребата</w:t>
      </w:r>
    </w:p>
    <w:p w:rsidR="003A5171" w:rsidRDefault="001101F8">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A5171" w:rsidRDefault="003A5171">
      <w:pPr>
        <w:pStyle w:val="ProductList-BodyIndented"/>
      </w:pPr>
    </w:p>
    <w:p w:rsidR="003A5171" w:rsidRDefault="001101F8">
      <w:pPr>
        <w:pStyle w:val="ProductList-SubClauseHeading"/>
        <w:outlineLvl w:val="4"/>
      </w:pPr>
      <w:r>
        <w:t>3.1.2 Office Web Component</w:t>
      </w:r>
    </w:p>
    <w:p w:rsidR="003A5171" w:rsidRDefault="001101F8">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3A5171" w:rsidRDefault="003A5171">
      <w:pPr>
        <w:pStyle w:val="ProductList-BodyIndented"/>
      </w:pPr>
    </w:p>
    <w:p w:rsidR="003A5171" w:rsidRDefault="001101F8">
      <w:pPr>
        <w:pStyle w:val="ProductList-ClauseHeading"/>
        <w:outlineLvl w:val="3"/>
      </w:pPr>
      <w:r>
        <w:t>3.2 BizTalk Server Branch</w:t>
      </w:r>
    </w:p>
    <w:p w:rsidR="003A5171" w:rsidRDefault="001101F8">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3A5171" w:rsidRDefault="001101F8" w:rsidP="0065721B">
      <w:pPr>
        <w:pStyle w:val="ProductList-Bullet"/>
        <w:numPr>
          <w:ilvl w:val="0"/>
          <w:numId w:val="19"/>
        </w:numPr>
      </w:pPr>
      <w:r>
        <w:t xml:space="preserve">бъде централната нишка в мрежа от звездообразен тип; </w:t>
      </w:r>
    </w:p>
    <w:p w:rsidR="003A5171" w:rsidRDefault="001101F8" w:rsidP="0065721B">
      <w:pPr>
        <w:pStyle w:val="ProductList-Bullet"/>
        <w:numPr>
          <w:ilvl w:val="0"/>
          <w:numId w:val="19"/>
        </w:numPr>
      </w:pPr>
      <w:r>
        <w:t xml:space="preserve">централизира комуникациите в цялото предприятие с други Сървъри или устройства или </w:t>
      </w:r>
    </w:p>
    <w:p w:rsidR="003A5171" w:rsidRDefault="001101F8" w:rsidP="0065721B">
      <w:pPr>
        <w:pStyle w:val="ProductList-Bullet"/>
        <w:numPr>
          <w:ilvl w:val="0"/>
          <w:numId w:val="19"/>
        </w:numPr>
      </w:pPr>
      <w:r>
        <w:t>автоматични бизнес процесори в отдели, фирмени единици или клонове.</w:t>
      </w:r>
    </w:p>
    <w:p w:rsidR="003A5171" w:rsidRDefault="003A5171">
      <w:pPr>
        <w:pStyle w:val="ProductList-Body"/>
      </w:pPr>
    </w:p>
    <w:p w:rsidR="003A5171" w:rsidRDefault="001101F8">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Сродни схеми, шаблони и адаптери за BizTalk Server</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API за събитие на BAM и интерсептори и инструменти за администриране</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Инструменти за разработка</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MQHelper.dll</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SOAP Receive Adapter</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UDDI</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2"/>
      </w:pPr>
      <w:bookmarkStart w:id="46" w:name="_Sec596"/>
      <w:r>
        <w:lastRenderedPageBreak/>
        <w:t>4. Софтуерна осигуровка</w:t>
      </w:r>
      <w:bookmarkEnd w:id="46"/>
    </w:p>
    <w:p w:rsidR="003A5171" w:rsidRDefault="003A5171">
      <w:pPr>
        <w:pStyle w:val="ProductList-Body"/>
      </w:pPr>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4.1 Biz Talk Server 2013 R2 Enterprise – Неограничена виртуализация</w:t>
      </w:r>
    </w:p>
    <w:p w:rsidR="003A5171" w:rsidRDefault="001101F8">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47" w:name="_Sec597"/>
      <w:r>
        <w:t>ЛКД пакети</w:t>
      </w:r>
      <w:bookmarkEnd w:id="47"/>
      <w:r>
        <w:fldChar w:fldCharType="begin"/>
      </w:r>
      <w:r>
        <w:instrText xml:space="preserve"> TC "</w:instrText>
      </w:r>
      <w:bookmarkStart w:id="48" w:name="_Toc488759370"/>
      <w:r>
        <w:instrText>ЛКД пакети</w:instrText>
      </w:r>
      <w:bookmarkEnd w:id="48"/>
      <w:r>
        <w:instrText>" \l 2</w:instrText>
      </w:r>
      <w:r>
        <w:fldChar w:fldCharType="end"/>
      </w:r>
    </w:p>
    <w:p w:rsidR="003A5171" w:rsidRDefault="001101F8">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3A5171">
      <w:pPr>
        <w:pStyle w:val="ProductList-Body"/>
      </w:pPr>
    </w:p>
    <w:p w:rsidR="003A5171" w:rsidRDefault="001101F8">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2.1 Процес на Определяне на приложимите права за използване за ЛКД пакети</w:t>
      </w:r>
    </w:p>
    <w:p w:rsidR="003A5171" w:rsidRDefault="001101F8">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3A5171" w:rsidRDefault="003A5171">
      <w:pPr>
        <w:pStyle w:val="ProductList-Body"/>
      </w:pPr>
    </w:p>
    <w:p w:rsidR="003A5171" w:rsidRDefault="001101F8">
      <w:pPr>
        <w:pStyle w:val="ProductList-ClauseHeading"/>
        <w:outlineLvl w:val="3"/>
      </w:pPr>
      <w:r>
        <w:t>2.2 Компоненти на ЛКД пакет</w:t>
      </w:r>
    </w:p>
    <w:p w:rsidR="003A5171" w:rsidRDefault="001101F8">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3A5171" w:rsidRDefault="003A5171">
      <w:pPr>
        <w:pStyle w:val="ProductList-Body"/>
      </w:pPr>
    </w:p>
    <w:p w:rsidR="003A5171" w:rsidRDefault="001101F8">
      <w:pPr>
        <w:pStyle w:val="ProductList-ClauseHeading"/>
        <w:outlineLvl w:val="3"/>
      </w:pPr>
      <w:r>
        <w:t>2.3 Онлайн услуги, включени в Корпоративен ЛКД пакет</w:t>
      </w:r>
    </w:p>
    <w:p w:rsidR="003A5171" w:rsidRDefault="001101F8">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9">
        <w:r>
          <w:rPr>
            <w:color w:val="00467F"/>
            <w:u w:val="single"/>
          </w:rPr>
          <w:t>http://go.microsoft.com/?linkid=9839207</w:t>
        </w:r>
      </w:hyperlink>
      <w:r>
        <w:t>.</w:t>
      </w:r>
    </w:p>
    <w:p w:rsidR="003A5171" w:rsidRDefault="003A5171">
      <w:pPr>
        <w:pStyle w:val="ProductList-Body"/>
      </w:pPr>
    </w:p>
    <w:p w:rsidR="003A5171" w:rsidRDefault="001101F8">
      <w:pPr>
        <w:pStyle w:val="ProductList-ClauseHeading"/>
        <w:outlineLvl w:val="3"/>
      </w:pPr>
      <w:r>
        <w:t>2.4 Мост за ЛКД пакет за O365, за O365 &amp; Intune и за Intune</w:t>
      </w:r>
    </w:p>
    <w:p w:rsidR="003A5171" w:rsidRDefault="001101F8">
      <w:pPr>
        <w:pStyle w:val="ProductList-SubClauseHeading"/>
        <w:outlineLvl w:val="4"/>
      </w:pPr>
      <w:r>
        <w:t>2.4.1 Изисквания за Мостове за ЛКД пакет</w:t>
      </w:r>
    </w:p>
    <w:p w:rsidR="003A5171" w:rsidRDefault="001101F8">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3A5171" w:rsidRDefault="003A5171">
      <w:pPr>
        <w:pStyle w:val="ProductList-BodyIndented"/>
      </w:pPr>
    </w:p>
    <w:p w:rsidR="003A5171" w:rsidRDefault="001101F8">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Онлайн услуги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3A5171" w:rsidRDefault="001101F8">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3A5171" w:rsidRDefault="001101F8">
            <w:pPr>
              <w:pStyle w:val="ProductList-TableBody"/>
            </w:pPr>
            <w:r>
              <w:t>Office 365 Enterprise E5 и Microsoft Intune</w:t>
            </w:r>
            <w:r>
              <w:fldChar w:fldCharType="begin"/>
            </w:r>
            <w:r>
              <w:instrText xml:space="preserve"> XE "Office 365 Enterprise E5 и Microsoft Intune" </w:instrText>
            </w:r>
            <w:r>
              <w:fldChar w:fldCharType="end"/>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Intune</w:t>
            </w:r>
            <w:r>
              <w:fldChar w:fldCharType="begin"/>
            </w:r>
            <w:r>
              <w:instrText xml:space="preserve"> XE "Microsoft Intune" </w:instrText>
            </w:r>
            <w:r>
              <w:fldChar w:fldCharType="end"/>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3A5171" w:rsidRDefault="001101F8">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365 Enterprise E3</w:t>
            </w:r>
            <w:r>
              <w:fldChar w:fldCharType="begin"/>
            </w:r>
            <w:r>
              <w:instrText xml:space="preserve"> XE "Office 365 Enterprise E3" </w:instrText>
            </w:r>
            <w:r>
              <w:fldChar w:fldCharType="end"/>
            </w:r>
            <w:r>
              <w:t xml:space="preserve"> или</w:t>
            </w:r>
          </w:p>
          <w:p w:rsidR="003A5171" w:rsidRDefault="001101F8">
            <w:pPr>
              <w:pStyle w:val="ProductList-TableBody"/>
            </w:pPr>
            <w:r>
              <w:t>Office 365 Enterprise E5</w:t>
            </w:r>
            <w:r>
              <w:fldChar w:fldCharType="begin"/>
            </w:r>
            <w:r>
              <w:instrText xml:space="preserve"> XE "Office 365 Enterprise E5" </w:instrText>
            </w:r>
            <w:r>
              <w:fldChar w:fldCharType="end"/>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3A5171" w:rsidRDefault="001101F8">
            <w:pPr>
              <w:pStyle w:val="ProductList-TableBody"/>
            </w:pPr>
            <w:r>
              <w:t>Office 365 Enterprise E5 и Microsoft Intune</w:t>
            </w:r>
            <w:r>
              <w:fldChar w:fldCharType="begin"/>
            </w:r>
            <w:r>
              <w:instrText xml:space="preserve"> XE "Office 365 Enterprise E5 и Microsoft Intune" </w:instrText>
            </w:r>
            <w:r>
              <w:fldChar w:fldCharType="end"/>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Intune</w:t>
            </w:r>
            <w:r>
              <w:fldChar w:fldCharType="begin"/>
            </w:r>
            <w:r>
              <w:instrText xml:space="preserve"> XE "Microsoft Intune" </w:instrText>
            </w:r>
            <w:r>
              <w:fldChar w:fldCharType="end"/>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3A5171" w:rsidRDefault="001101F8">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3A5171" w:rsidRDefault="001101F8">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3A5171" w:rsidRDefault="003A5171">
      <w:pPr>
        <w:pStyle w:val="ProductList-BodyIndented"/>
      </w:pPr>
    </w:p>
    <w:p w:rsidR="003A5171" w:rsidRDefault="001101F8">
      <w:pPr>
        <w:pStyle w:val="ProductList-SubClauseHeading"/>
        <w:outlineLvl w:val="4"/>
      </w:pPr>
      <w:r>
        <w:t>2.4.2 ЛКД само за Учащи (Лиценз Academic Open и Academic Select)</w:t>
      </w:r>
    </w:p>
    <w:p w:rsidR="003A5171" w:rsidRDefault="001101F8">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3A5171" w:rsidRDefault="001101F8">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p w:rsidR="003A5171" w:rsidRDefault="001101F8">
      <w:pPr>
        <w:pStyle w:val="ProductList-ClauseHeading"/>
        <w:outlineLvl w:val="3"/>
      </w:pPr>
      <w:r>
        <w:t>4.1 Разширени права за използване за Клиенти на Microsoft 365</w:t>
      </w:r>
    </w:p>
    <w:p w:rsidR="003A5171" w:rsidRDefault="001101F8">
      <w:pPr>
        <w:pStyle w:val="ProductList-Body"/>
      </w:pPr>
      <w:r>
        <w:t>За отговарящи на условията клиенти Microsoft 365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3A5171" w:rsidRDefault="003A5171">
      <w:pPr>
        <w:pStyle w:val="ProductList-Body"/>
      </w:pPr>
    </w:p>
    <w:p w:rsidR="003A5171" w:rsidRDefault="001101F8">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759371"/>
      <w:r>
        <w:instrText>Core Infrastructure Server (CIS) Suite</w:instrText>
      </w:r>
      <w:bookmarkEnd w:id="54"/>
      <w:r>
        <w:instrText>" \l 2</w:instrText>
      </w:r>
      <w:r>
        <w:fldChar w:fldCharType="end"/>
      </w:r>
    </w:p>
    <w:p w:rsidR="003A5171" w:rsidRDefault="001101F8">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Добавка Премиум осигуровка за Windows Server Standard (Лиценз за пакет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bl>
    <w:p w:rsidR="003A5171" w:rsidRDefault="001101F8">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2.1 Софтуер, включен в CIS Suite Standard</w:t>
      </w:r>
    </w:p>
    <w:p w:rsidR="003A5171" w:rsidRDefault="001101F8">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3A5171" w:rsidRDefault="003A5171">
      <w:pPr>
        <w:pStyle w:val="ProductList-Body"/>
      </w:pPr>
    </w:p>
    <w:p w:rsidR="003A5171" w:rsidRDefault="001101F8">
      <w:pPr>
        <w:pStyle w:val="ProductList-ClauseHeading"/>
        <w:outlineLvl w:val="3"/>
      </w:pPr>
      <w:r>
        <w:t>2.2 Софтуер, включен в CIS Suite Datacenter</w:t>
      </w:r>
    </w:p>
    <w:p w:rsidR="003A5171" w:rsidRDefault="001101F8">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3A5171" w:rsidRDefault="001101F8">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3.1 Приложими Права за използване</w:t>
      </w:r>
    </w:p>
    <w:p w:rsidR="003A5171" w:rsidRDefault="001101F8">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3A5171">
      <w:pPr>
        <w:pStyle w:val="ProductList-Body"/>
      </w:pPr>
    </w:p>
    <w:p w:rsidR="003A5171" w:rsidRDefault="001101F8">
      <w:pPr>
        <w:pStyle w:val="ProductList-ClauseHeading"/>
        <w:outlineLvl w:val="3"/>
      </w:pPr>
      <w:r>
        <w:t>3.2 Назначаване на сървърен лиценз и лиценз за управление</w:t>
      </w:r>
    </w:p>
    <w:p w:rsidR="003A5171" w:rsidRDefault="001101F8">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3A5171" w:rsidRDefault="003A5171">
      <w:pPr>
        <w:pStyle w:val="ProductList-Body"/>
      </w:pPr>
    </w:p>
    <w:p w:rsidR="003A5171" w:rsidRDefault="001101F8">
      <w:pPr>
        <w:pStyle w:val="ProductList-ClauseHeading"/>
        <w:outlineLvl w:val="3"/>
      </w:pPr>
      <w:r>
        <w:t>3.3 Допълнителни условия</w:t>
      </w:r>
    </w:p>
    <w:p w:rsidR="003A5171" w:rsidRDefault="001101F8">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3A5171" w:rsidRDefault="003A5171">
      <w:pPr>
        <w:pStyle w:val="ProductList-Body"/>
      </w:pPr>
    </w:p>
    <w:p w:rsidR="003A5171" w:rsidRDefault="001101F8">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3A5171" w:rsidRDefault="001101F8">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w:t>
            </w:r>
            <w:hyperlink r:id="rId4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4.1 Microsoft Azure Hybrid Use Benefit</w:t>
      </w:r>
    </w:p>
    <w:p w:rsidR="003A5171" w:rsidRDefault="001101F8">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3A5171" w:rsidRDefault="003A5171">
      <w:pPr>
        <w:pStyle w:val="ProductList-Body"/>
      </w:pPr>
    </w:p>
    <w:p w:rsidR="003A5171" w:rsidRDefault="001101F8">
      <w:pPr>
        <w:pStyle w:val="ProductList-ClauseHeading"/>
        <w:outlineLvl w:val="3"/>
      </w:pPr>
      <w:r>
        <w:t>4.2 Nano Server</w:t>
      </w:r>
    </w:p>
    <w:p w:rsidR="003A5171" w:rsidRDefault="001101F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Nano Server.</w:t>
      </w:r>
    </w:p>
    <w:p w:rsidR="003A5171" w:rsidRDefault="003A5171">
      <w:pPr>
        <w:pStyle w:val="ProductList-Body"/>
      </w:pPr>
    </w:p>
    <w:p w:rsidR="003A5171" w:rsidRDefault="001101F8">
      <w:pPr>
        <w:pStyle w:val="ProductList-ClauseHeading"/>
        <w:outlineLvl w:val="3"/>
      </w:pPr>
      <w:r>
        <w:t>4.3 Права за System Center Configuration Manager за Текущ клон</w:t>
      </w:r>
    </w:p>
    <w:p w:rsidR="003A5171" w:rsidRDefault="001101F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3A5171" w:rsidRDefault="003A5171">
      <w:pPr>
        <w:pStyle w:val="ProductList-Body"/>
      </w:pPr>
    </w:p>
    <w:p w:rsidR="003A5171" w:rsidRDefault="001101F8">
      <w:pPr>
        <w:pStyle w:val="ProductList-ClauseHeading"/>
        <w:outlineLvl w:val="3"/>
      </w:pPr>
      <w:r>
        <w:t>4.4 Права и ползи от Софтуерна осигуровка за Лицензи за абонамент</w:t>
      </w:r>
    </w:p>
    <w:p w:rsidR="003A5171" w:rsidRDefault="001101F8">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3A5171" w:rsidRDefault="003A5171">
      <w:pPr>
        <w:pStyle w:val="ProductList-Body"/>
      </w:pPr>
    </w:p>
    <w:p w:rsidR="003A5171" w:rsidRDefault="001101F8">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3A5171" w:rsidRDefault="001101F8">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3A5171" w:rsidRDefault="001101F8">
      <w:pPr>
        <w:pStyle w:val="ProductList-Body"/>
        <w:ind w:left="720"/>
      </w:pPr>
      <w:r>
        <w:t>• Копия на виртуална машина с Windows Server (включително копия, внедрени в Azure HUB)</w:t>
      </w:r>
    </w:p>
    <w:p w:rsidR="003A5171" w:rsidRDefault="001101F8">
      <w:pPr>
        <w:pStyle w:val="ProductList-Body"/>
        <w:ind w:left="720"/>
      </w:pPr>
      <w:r>
        <w:t>• Копия на Услуги в облака (Уеб роля и Роля на служител)</w:t>
      </w:r>
    </w:p>
    <w:p w:rsidR="003A5171" w:rsidRDefault="001101F8">
      <w:pPr>
        <w:pStyle w:val="ProductList-Body"/>
        <w:ind w:left="720"/>
      </w:pPr>
      <w:r>
        <w:t>• Акаунти за място за съхранение</w:t>
      </w:r>
    </w:p>
    <w:p w:rsidR="003A5171" w:rsidRDefault="001101F8">
      <w:pPr>
        <w:pStyle w:val="ProductList-Body"/>
        <w:ind w:left="720"/>
      </w:pPr>
      <w:r>
        <w:t>• SQL бази данни</w:t>
      </w:r>
    </w:p>
    <w:p w:rsidR="003A5171" w:rsidRDefault="001101F8">
      <w:pPr>
        <w:pStyle w:val="ProductList-Body"/>
        <w:ind w:left="720"/>
      </w:pPr>
      <w:r>
        <w:t>• Копия на уеб сайтове</w:t>
      </w:r>
    </w:p>
    <w:p w:rsidR="003A5171" w:rsidRDefault="003A5171">
      <w:pPr>
        <w:pStyle w:val="ProductList-Body"/>
      </w:pPr>
    </w:p>
    <w:p w:rsidR="003A5171" w:rsidRDefault="001101F8">
      <w:pPr>
        <w:pStyle w:val="ProductList-ClauseHeading"/>
        <w:outlineLvl w:val="3"/>
      </w:pPr>
      <w:r>
        <w:t>4.6 Предложение за подновяване на Софтуерна осигуровка за Windows Server и System Center</w:t>
      </w:r>
    </w:p>
    <w:p w:rsidR="003A5171" w:rsidRDefault="001101F8">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Колона B</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Core Infrastructure Server Suite Standard (2 пакета лицензи за ядро)</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Core Infrastructure Server Suite Datacenter (2 пакета лицензи за ядро)</w:t>
            </w:r>
          </w:p>
        </w:tc>
      </w:tr>
    </w:tbl>
    <w:p w:rsidR="003A5171" w:rsidRDefault="001101F8">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3A5171" w:rsidRDefault="003A5171">
      <w:pPr>
        <w:pStyle w:val="ProductList-Body"/>
      </w:pPr>
    </w:p>
    <w:p w:rsidR="003A5171" w:rsidRDefault="001101F8">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3A5171" w:rsidRDefault="001101F8">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59" w:name="_Sec862"/>
      <w:r>
        <w:t>Forefront</w:t>
      </w:r>
      <w:bookmarkEnd w:id="59"/>
      <w:r>
        <w:fldChar w:fldCharType="begin"/>
      </w:r>
      <w:r>
        <w:instrText xml:space="preserve"> TC "</w:instrText>
      </w:r>
      <w:bookmarkStart w:id="60" w:name="_Toc488759372"/>
      <w:r>
        <w:instrText>Forefront</w:instrText>
      </w:r>
      <w:bookmarkEnd w:id="60"/>
      <w:r>
        <w:instrText>" \l 2</w:instrText>
      </w:r>
      <w:r>
        <w:fldChar w:fldCharType="end"/>
      </w:r>
    </w:p>
    <w:p w:rsidR="003A5171" w:rsidRDefault="001101F8">
      <w:pPr>
        <w:pStyle w:val="ProductList-Offering1SubSection"/>
        <w:outlineLvl w:val="2"/>
      </w:pPr>
      <w:bookmarkStart w:id="61" w:name="_Sec863"/>
      <w:r>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BFBFBF"/>
              <w:bottom w:val="none" w:sz="4" w:space="0" w:color="BFBFBF"/>
              <w:right w:val="none" w:sz="4" w:space="0" w:color="6E6E6E"/>
            </w:tcBorders>
          </w:tcPr>
          <w:p w:rsidR="003A5171" w:rsidRDefault="001101F8">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A5171" w:rsidRDefault="001101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2"/>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2.1 Forefront Identity Manager 2010 – Windows Live</w:t>
      </w:r>
    </w:p>
    <w:p w:rsidR="003A5171" w:rsidRDefault="001101F8">
      <w:pPr>
        <w:pStyle w:val="ProductList-Body"/>
      </w:pPr>
      <w:r>
        <w:t>Forefront Identity Manager 2010 – Windows Live Edition е следващата версия за Identity Lifecycle Manager 2007 – Windows Live Edition.</w:t>
      </w:r>
    </w:p>
    <w:p w:rsidR="003A5171" w:rsidRDefault="001101F8">
      <w:pPr>
        <w:pStyle w:val="ProductList-Offering1SubSection"/>
        <w:outlineLvl w:val="2"/>
      </w:pPr>
      <w:bookmarkStart w:id="63" w:name="_Sec865"/>
      <w:r>
        <w:lastRenderedPageBreak/>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3.1 Импортиране на данни за самоличност: Forefront Identity Manager 2010 R2 Windows Live</w:t>
      </w:r>
    </w:p>
    <w:p w:rsidR="003A5171" w:rsidRDefault="001101F8">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3A5171" w:rsidRDefault="003A5171">
      <w:pPr>
        <w:pStyle w:val="ProductList-Body"/>
      </w:pPr>
    </w:p>
    <w:p w:rsidR="003A5171" w:rsidRDefault="001101F8">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891566">
      <w:pPr>
        <w:pStyle w:val="ProductList-Offering1HeadingNoBorder"/>
        <w:outlineLvl w:val="1"/>
      </w:pPr>
      <w:bookmarkStart w:id="65" w:name="_Sec883"/>
      <w:r>
        <w:t>R Server</w:t>
      </w:r>
      <w:r w:rsidR="001101F8">
        <w:t>:</w:t>
      </w:r>
      <w:bookmarkEnd w:id="65"/>
      <w:r w:rsidR="001101F8">
        <w:fldChar w:fldCharType="begin"/>
      </w:r>
      <w:r w:rsidR="001101F8">
        <w:instrText xml:space="preserve"> TC "</w:instrText>
      </w:r>
      <w:bookmarkStart w:id="66" w:name="_Toc488759373"/>
      <w:r>
        <w:instrText>R Server</w:instrText>
      </w:r>
      <w:r w:rsidR="001101F8">
        <w:instrText>:</w:instrText>
      </w:r>
      <w:bookmarkEnd w:id="66"/>
      <w:r w:rsidR="001101F8">
        <w:instrText>" \l 2</w:instrText>
      </w:r>
      <w:r w:rsidR="001101F8">
        <w:fldChar w:fldCharType="end"/>
      </w:r>
    </w:p>
    <w:p w:rsidR="003A5171" w:rsidRDefault="001101F8">
      <w:pPr>
        <w:pStyle w:val="ProductList-Offering1SubSection"/>
        <w:outlineLvl w:val="2"/>
      </w:pPr>
      <w:bookmarkStart w:id="67" w:name="_Sec884"/>
      <w:r>
        <w:t>1. Наличност чрез програма</w:t>
      </w:r>
      <w:bookmarkEnd w:id="6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none" w:sz="4" w:space="0" w:color="FFFFFF"/>
              <w:left w:val="none" w:sz="4" w:space="0" w:color="FFFFFF"/>
              <w:bottom w:val="dashed" w:sz="4" w:space="0" w:color="BFBFBF"/>
              <w:right w:val="none" w:sz="4" w:space="0" w:color="FFFFFF"/>
            </w:tcBorders>
          </w:tcPr>
          <w:p w:rsidR="003A5171" w:rsidRDefault="00891566">
            <w:pPr>
              <w:pStyle w:val="ProductList-TableBody"/>
            </w:pPr>
            <w:r>
              <w:t>R Server</w:t>
            </w:r>
            <w:r w:rsidR="001101F8">
              <w:t xml:space="preserve"> 2016 за Hadoop</w:t>
            </w:r>
            <w:r w:rsidR="001101F8">
              <w:fldChar w:fldCharType="begin"/>
            </w:r>
            <w:r w:rsidR="001101F8">
              <w:instrText xml:space="preserve"> XE "</w:instrText>
            </w:r>
            <w:r>
              <w:instrText>R Server</w:instrText>
            </w:r>
            <w:r w:rsidR="001101F8">
              <w:instrText xml:space="preserve"> 2016 за Hadoop" </w:instrText>
            </w:r>
            <w:r w:rsidR="001101F8">
              <w:fldChar w:fldCharType="end"/>
            </w:r>
          </w:p>
        </w:tc>
        <w:tc>
          <w:tcPr>
            <w:tcW w:w="620" w:type="dxa"/>
            <w:tcBorders>
              <w:top w:val="none" w:sz="4" w:space="0" w:color="FFFFFF"/>
              <w:left w:val="none" w:sz="4" w:space="0" w:color="FFFFFF"/>
              <w:bottom w:val="dashed" w:sz="4" w:space="0" w:color="BFBFBF"/>
              <w:right w:val="none" w:sz="4" w:space="0" w:color="FFFFFF"/>
            </w:tcBorders>
          </w:tcPr>
          <w:p w:rsidR="003A5171" w:rsidRDefault="001101F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A5171" w:rsidRDefault="003A517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A5171" w:rsidRDefault="003A517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A5171" w:rsidRDefault="003A51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FFFFFF"/>
              <w:bottom w:val="dashed" w:sz="4" w:space="0" w:color="BFBFBF"/>
              <w:right w:val="none" w:sz="4" w:space="0" w:color="FFFFFF"/>
            </w:tcBorders>
          </w:tcPr>
          <w:p w:rsidR="003A5171" w:rsidRDefault="00891566">
            <w:pPr>
              <w:pStyle w:val="ProductList-TableBody"/>
            </w:pPr>
            <w:r>
              <w:t>R</w:t>
            </w:r>
            <w:r w:rsidR="001101F8">
              <w:t xml:space="preserve"> Server 2016 за Linux</w:t>
            </w:r>
            <w:r w:rsidR="001101F8">
              <w:fldChar w:fldCharType="begin"/>
            </w:r>
            <w:r w:rsidR="006A1198">
              <w:instrText xml:space="preserve"> XE "R </w:instrText>
            </w:r>
            <w:r w:rsidR="001101F8">
              <w:instrText xml:space="preserve">Server 2016 за Linux" </w:instrText>
            </w:r>
            <w:r w:rsidR="001101F8">
              <w:fldChar w:fldCharType="end"/>
            </w:r>
          </w:p>
        </w:tc>
        <w:tc>
          <w:tcPr>
            <w:tcW w:w="620" w:type="dxa"/>
            <w:tcBorders>
              <w:top w:val="dashed" w:sz="4" w:space="0" w:color="BFBFBF"/>
              <w:left w:val="none" w:sz="4" w:space="0" w:color="FFFFFF"/>
              <w:bottom w:val="dashed" w:sz="4" w:space="0" w:color="BFBFBF"/>
              <w:right w:val="none" w:sz="4" w:space="0" w:color="FFFFFF"/>
            </w:tcBorders>
          </w:tcPr>
          <w:p w:rsidR="003A5171" w:rsidRDefault="001101F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A5171" w:rsidRDefault="003A517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A5171" w:rsidRDefault="003A517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A5171" w:rsidRDefault="003A51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FFFFFF"/>
              <w:bottom w:val="none" w:sz="4" w:space="0" w:color="BFBFBF"/>
              <w:right w:val="none" w:sz="4" w:space="0" w:color="FFFFFF"/>
            </w:tcBorders>
          </w:tcPr>
          <w:p w:rsidR="003A5171" w:rsidRDefault="00891566">
            <w:pPr>
              <w:pStyle w:val="ProductList-TableBody"/>
            </w:pPr>
            <w:r>
              <w:t>R Server</w:t>
            </w:r>
            <w:r w:rsidR="001101F8">
              <w:t xml:space="preserve"> 2016 за Teradata DB</w:t>
            </w:r>
            <w:r w:rsidR="001101F8">
              <w:fldChar w:fldCharType="begin"/>
            </w:r>
            <w:r w:rsidR="001101F8">
              <w:instrText xml:space="preserve"> XE "</w:instrText>
            </w:r>
            <w:r>
              <w:instrText>R Server</w:instrText>
            </w:r>
            <w:r w:rsidR="001101F8">
              <w:instrText xml:space="preserve"> 2016 за Teradata DB" </w:instrText>
            </w:r>
            <w:r w:rsidR="001101F8">
              <w:fldChar w:fldCharType="end"/>
            </w:r>
          </w:p>
        </w:tc>
        <w:tc>
          <w:tcPr>
            <w:tcW w:w="620" w:type="dxa"/>
            <w:tcBorders>
              <w:top w:val="dashed" w:sz="4" w:space="0" w:color="BFBFBF"/>
              <w:left w:val="none" w:sz="4" w:space="0" w:color="FFFFFF"/>
              <w:bottom w:val="none" w:sz="4" w:space="0" w:color="BFBFBF"/>
              <w:right w:val="none" w:sz="4" w:space="0" w:color="FFFFFF"/>
            </w:tcBorders>
          </w:tcPr>
          <w:p w:rsidR="003A5171" w:rsidRDefault="001101F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A5171" w:rsidRDefault="003A517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A5171" w:rsidRDefault="003A517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A5171" w:rsidRDefault="003A51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2"/>
      </w:pPr>
      <w:bookmarkStart w:id="68" w:name="_Sec885"/>
      <w:r>
        <w:t>2. Условия на Продукта</w:t>
      </w:r>
      <w:bookmarkEnd w:id="68"/>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2"/>
      </w:pPr>
      <w:bookmarkStart w:id="69" w:name="_Sec886"/>
      <w:r>
        <w:t>3. Права за използване</w:t>
      </w:r>
      <w:bookmarkEnd w:id="69"/>
    </w:p>
    <w:tbl>
      <w:tblPr>
        <w:tblStyle w:val="PURTable"/>
        <w:tblW w:w="0" w:type="dxa"/>
        <w:tblLook w:val="04A0" w:firstRow="1" w:lastRow="0" w:firstColumn="1" w:lastColumn="0" w:noHBand="0" w:noVBand="1"/>
      </w:tblPr>
      <w:tblGrid>
        <w:gridCol w:w="3604"/>
        <w:gridCol w:w="3605"/>
        <w:gridCol w:w="358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3.1 Библиотеки, лицензирани съгласно Ограничен стандартен обществен лиценз GNU</w:t>
      </w:r>
    </w:p>
    <w:p w:rsidR="003A5171" w:rsidRDefault="001101F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w:t>
      </w:r>
      <w:r w:rsidR="00891566">
        <w:t>R Server</w:t>
      </w:r>
      <w:r>
        <w:t xml:space="preserve"> или по друг начин да се опитва да извлече първичния код за софтуера </w:t>
      </w:r>
      <w:r w:rsidR="00891566">
        <w:t>R Server</w:t>
      </w:r>
      <w:r>
        <w:t xml:space="preserve">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във и свързани от софтуера.</w:t>
      </w:r>
    </w:p>
    <w:p w:rsidR="003A5171" w:rsidRDefault="001101F8">
      <w:pPr>
        <w:pStyle w:val="ProductList-Offering1SubSection"/>
        <w:outlineLvl w:val="2"/>
      </w:pPr>
      <w:bookmarkStart w:id="70" w:name="_Sec887"/>
      <w:r>
        <w:lastRenderedPageBreak/>
        <w:t>4. Софтуерна осигуровка</w:t>
      </w:r>
      <w:bookmarkEnd w:id="70"/>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 xml:space="preserve">4.1 </w:t>
      </w:r>
      <w:r w:rsidR="00891566">
        <w:t>R Server</w:t>
      </w:r>
      <w:r>
        <w:t xml:space="preserve"> за Hadoop, </w:t>
      </w:r>
      <w:r w:rsidR="00891566">
        <w:t>R Server</w:t>
      </w:r>
      <w:r>
        <w:t xml:space="preserve"> за Linux и </w:t>
      </w:r>
      <w:r w:rsidR="00891566">
        <w:t>R Server</w:t>
      </w:r>
      <w:r>
        <w:t xml:space="preserve"> за Teradata DB</w:t>
      </w:r>
    </w:p>
    <w:p w:rsidR="003A5171" w:rsidRDefault="001101F8">
      <w:pPr>
        <w:pStyle w:val="ProductList-Body"/>
      </w:pPr>
      <w:r>
        <w:t xml:space="preserve">Клиенти с Лицензирани сървъри, обхванати от SA, имат право да използват предоставени след декември 2016 г. актуализации на </w:t>
      </w:r>
      <w:r w:rsidR="00891566">
        <w:t>R Server</w:t>
      </w:r>
      <w:r>
        <w:t xml:space="preserve"> при спазване на правата за използване на </w:t>
      </w:r>
      <w:r w:rsidR="00891566">
        <w:t>R Server</w:t>
      </w:r>
      <w:r>
        <w:t>.</w:t>
      </w:r>
    </w:p>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488759374"/>
      <w:r>
        <w:instrText>Microsoft Dynamics 365 (Локален)</w:instrText>
      </w:r>
      <w:bookmarkEnd w:id="72"/>
      <w:r>
        <w:instrText>" \l 2</w:instrText>
      </w:r>
      <w:r>
        <w:fldChar w:fldCharType="end"/>
      </w:r>
    </w:p>
    <w:p w:rsidR="003A5171" w:rsidRDefault="001101F8">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dashed" w:sz="4" w:space="0" w:color="9F9F9F"/>
              <w:right w:val="none" w:sz="4" w:space="0" w:color="6E6E6E"/>
            </w:tcBorders>
          </w:tcPr>
          <w:p w:rsidR="003A5171" w:rsidRDefault="001101F8">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3A5171" w:rsidRDefault="001101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9F9F9F"/>
              <w:left w:val="none" w:sz="4" w:space="0" w:color="6E6E6E"/>
              <w:bottom w:val="dashed" w:sz="4" w:space="0" w:color="BFBFBF"/>
              <w:right w:val="none" w:sz="4" w:space="0" w:color="6E6E6E"/>
            </w:tcBorders>
          </w:tcPr>
          <w:p w:rsidR="003A5171" w:rsidRDefault="001101F8">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3A5171" w:rsidRDefault="001101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A5171" w:rsidRDefault="001101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595"/>
        <w:gridCol w:w="3592"/>
        <w:gridCol w:w="3603"/>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xml:space="preserve">: Лицензиран за ЛКД за Продажби и Обслужване на клиенти, с изключение на (i) контрагенти, агенти на Клиента или на неговите Свързани лица; (ii) </w:t>
            </w:r>
            <w:r>
              <w:lastRenderedPageBreak/>
              <w:t>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3.1 Достъп до сървърен софтуер за CAL за Microsoft Dynamics 365 за членове на екип на място</w:t>
      </w:r>
    </w:p>
    <w:p w:rsidR="003A5171" w:rsidRDefault="001101F8">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3A5171" w:rsidRDefault="003A5171">
      <w:pPr>
        <w:pStyle w:val="ProductList-Body"/>
      </w:pPr>
    </w:p>
    <w:p w:rsidR="003A5171" w:rsidRDefault="001101F8">
      <w:pPr>
        <w:pStyle w:val="ProductList-ClauseHeading"/>
        <w:outlineLvl w:val="3"/>
      </w:pPr>
      <w:r>
        <w:t>3.2 Достъп до сървърен софтуер за CAL за Microsoft Dynamics 365 за продажби на място</w:t>
      </w:r>
    </w:p>
    <w:p w:rsidR="003A5171" w:rsidRDefault="001101F8">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Локален ЛКД за Microsoft Dynamics 365 за Продажби (Устройство и Потребител)</w:t>
            </w:r>
          </w:p>
          <w:p w:rsidR="003A5171" w:rsidRDefault="001101F8">
            <w:pPr>
              <w:pStyle w:val="ProductList-TableBody"/>
            </w:pPr>
            <w:r>
              <w:t xml:space="preserve">Лиценз, еквивалентен на ЛКД (виж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rsidR="003A5171" w:rsidRDefault="003A5171">
      <w:pPr>
        <w:pStyle w:val="ProductList-Body"/>
      </w:pPr>
    </w:p>
    <w:p w:rsidR="003A5171" w:rsidRDefault="001101F8">
      <w:pPr>
        <w:pStyle w:val="ProductList-ClauseHeading"/>
        <w:outlineLvl w:val="3"/>
      </w:pPr>
      <w:r>
        <w:t>3.3 Достъп до сървърен софтуер за CAL за Microsoft Dynamics 365 за обслужване на клиенти</w:t>
      </w:r>
    </w:p>
    <w:p w:rsidR="003A5171" w:rsidRDefault="001101F8">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3.4 Достъп до сървърен софтуер за Локален ЛКД за Microsoft Dynamics 365 за Операции</w:t>
      </w:r>
    </w:p>
    <w:p w:rsidR="003A5171" w:rsidRDefault="001101F8">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 xml:space="preserve">Лиценз, еквивалентен на ЛКД (виж </w:t>
            </w:r>
            <w:hyperlink r:id="rId45">
              <w:r>
                <w:rPr>
                  <w:color w:val="00467F"/>
                  <w:u w:val="single"/>
                </w:rPr>
                <w:t>Приложение A</w:t>
              </w:r>
            </w:hyperlink>
            <w:r>
              <w:t>)</w:t>
            </w:r>
          </w:p>
        </w:tc>
      </w:tr>
    </w:tbl>
    <w:p w:rsidR="003A5171" w:rsidRDefault="003A5171">
      <w:pPr>
        <w:pStyle w:val="ProductList-Body"/>
      </w:pPr>
    </w:p>
    <w:p w:rsidR="003A5171" w:rsidRDefault="001101F8">
      <w:pPr>
        <w:pStyle w:val="ProductList-ClauseHeading"/>
        <w:outlineLvl w:val="3"/>
      </w:pPr>
      <w:r>
        <w:t>3.5 Достъп до сървърен софтуер за Локален ЛКД за Microsoft Dynamics 365 за Операции (Дейност)</w:t>
      </w:r>
    </w:p>
    <w:p w:rsidR="003A5171" w:rsidRDefault="001101F8">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rsidR="003A5171" w:rsidRDefault="003A5171">
      <w:pPr>
        <w:pStyle w:val="ProductList-Body"/>
      </w:pPr>
    </w:p>
    <w:p w:rsidR="003A5171" w:rsidRDefault="001101F8">
      <w:pPr>
        <w:pStyle w:val="ProductList-ClauseHeading"/>
        <w:outlineLvl w:val="3"/>
      </w:pPr>
      <w:r>
        <w:t>3.6 Достъп до сървърен софтуер за Локален ЛКД за Microsoft Dynamics 365 за Операции (Устройство)</w:t>
      </w:r>
    </w:p>
    <w:p w:rsidR="003A5171" w:rsidRDefault="001101F8">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2"/>
        <w:gridCol w:w="3611"/>
        <w:gridCol w:w="361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rsidR="003A5171" w:rsidRDefault="003A5171">
      <w:pPr>
        <w:pStyle w:val="ProductList-ClauseHeading"/>
        <w:outlineLvl w:val="3"/>
      </w:pPr>
    </w:p>
    <w:p w:rsidR="003A5171" w:rsidRDefault="001101F8">
      <w:pPr>
        <w:pStyle w:val="ProductList-ClauseHeading"/>
        <w:outlineLvl w:val="3"/>
      </w:pPr>
      <w:r>
        <w:t>3.7 Права за използване за Dynamics 365 за Операции (Сървър)</w:t>
      </w:r>
    </w:p>
    <w:p w:rsidR="003A5171" w:rsidRDefault="001101F8">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3A5171" w:rsidRDefault="003A5171">
      <w:pPr>
        <w:pStyle w:val="ProductList-Body"/>
      </w:pPr>
    </w:p>
    <w:p w:rsidR="003A5171" w:rsidRDefault="001101F8">
      <w:pPr>
        <w:pStyle w:val="ProductList-ClauseHeading"/>
        <w:outlineLvl w:val="3"/>
      </w:pPr>
      <w:r>
        <w:t>3.8 Права за използване за Dynamics 365 (Локален)</w:t>
      </w:r>
    </w:p>
    <w:p w:rsidR="003A5171" w:rsidRDefault="001101F8">
      <w:pPr>
        <w:pStyle w:val="ProductList-SubClauseHeading"/>
        <w:outlineLvl w:val="4"/>
      </w:pPr>
      <w:r>
        <w:t>3.8.1 Права за използване на сървър за ЛКД за Dynamics 365</w:t>
      </w:r>
    </w:p>
    <w:p w:rsidR="003A5171" w:rsidRDefault="001101F8">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rsidR="003A5171" w:rsidRDefault="003A5171">
      <w:pPr>
        <w:pStyle w:val="ProductList-BodyIndented"/>
      </w:pPr>
    </w:p>
    <w:p w:rsidR="003A5171" w:rsidRDefault="001101F8">
      <w:pPr>
        <w:pStyle w:val="ProductList-SubClauseHeading"/>
        <w:outlineLvl w:val="4"/>
      </w:pPr>
      <w:r>
        <w:t>3.8.2 Пригодност за Квалифицирани оферти</w:t>
      </w:r>
    </w:p>
    <w:p w:rsidR="003A5171" w:rsidRDefault="001101F8">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3A5171" w:rsidRDefault="003A5171">
      <w:pPr>
        <w:pStyle w:val="ProductList-BodyIndented"/>
      </w:pPr>
    </w:p>
    <w:p w:rsidR="003A5171" w:rsidRDefault="001101F8">
      <w:pPr>
        <w:pStyle w:val="ProductList-ClauseHeading"/>
        <w:outlineLvl w:val="3"/>
      </w:pPr>
      <w:r>
        <w:lastRenderedPageBreak/>
        <w:t>3.6 Допълнителен софтуер</w:t>
      </w:r>
    </w:p>
    <w:tbl>
      <w:tblPr>
        <w:tblStyle w:val="PURTable"/>
        <w:tblW w:w="0" w:type="dxa"/>
        <w:tblLook w:val="04A0" w:firstRow="1" w:lastRow="0" w:firstColumn="1" w:lastColumn="0" w:noHBand="0" w:noVBand="1"/>
      </w:tblPr>
      <w:tblGrid>
        <w:gridCol w:w="3602"/>
        <w:gridCol w:w="3613"/>
        <w:gridCol w:w="3575"/>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Microsoft Dynamics CRM 2016 за Microsoft Office Outlook</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Отчетни разширения на Microsoft Dynamics CRM за Microsoft Dynamics CRM 2016</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Dynamics Marketing Connector за Microsoft Dynamics CRM (без Workgroup Server)</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и юни 2015 г.</w:t>
              </w:r>
            </w:hyperlink>
            <w:r>
              <w:t xml:space="preserve">; </w:t>
            </w:r>
            <w:hyperlink r:id="rId47">
              <w:r>
                <w:rPr>
                  <w:color w:val="00467F"/>
                  <w:u w:val="single"/>
                </w:rPr>
                <w:t>Условия за продукти, декември 2016 г.</w:t>
              </w:r>
            </w:hyperlink>
            <w:r>
              <w:t xml:space="preserve">; </w:t>
            </w:r>
            <w:hyperlink r:id="rId48">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4.1 Права за използване на сървър</w:t>
      </w:r>
    </w:p>
    <w:p w:rsidR="003A5171" w:rsidRDefault="001101F8">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3A5171" w:rsidRDefault="003A5171">
      <w:pPr>
        <w:pStyle w:val="ProductList-Body"/>
      </w:pPr>
    </w:p>
    <w:p w:rsidR="003A5171" w:rsidRDefault="001101F8">
      <w:pPr>
        <w:pStyle w:val="ProductList-ClauseHeading"/>
        <w:outlineLvl w:val="3"/>
      </w:pPr>
      <w:r>
        <w:t>4.2 Права за използване за Dynamics 365 за Операции (Сървър)</w:t>
      </w:r>
    </w:p>
    <w:p w:rsidR="003A5171" w:rsidRDefault="001101F8">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3A5171" w:rsidRDefault="003A5171">
      <w:pPr>
        <w:pStyle w:val="ProductList-Body"/>
      </w:pPr>
    </w:p>
    <w:p w:rsidR="003A5171" w:rsidRDefault="001101F8">
      <w:pPr>
        <w:pStyle w:val="ProductList-ClauseHeading"/>
        <w:outlineLvl w:val="3"/>
      </w:pPr>
      <w:r>
        <w:t>4.3 Локализация и актуализации</w:t>
      </w:r>
    </w:p>
    <w:p w:rsidR="003A5171" w:rsidRDefault="001101F8">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A5171" w:rsidRDefault="003A5171">
      <w:pPr>
        <w:pStyle w:val="ProductList-Body"/>
      </w:pPr>
    </w:p>
    <w:p w:rsidR="003A5171" w:rsidRDefault="001101F8">
      <w:pPr>
        <w:pStyle w:val="ProductList-ClauseHeading"/>
        <w:outlineLvl w:val="3"/>
      </w:pPr>
      <w:r>
        <w:t>4.4 Unified Service Desk (USD)</w:t>
      </w:r>
    </w:p>
    <w:p w:rsidR="003A5171" w:rsidRDefault="001101F8">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A5171" w:rsidRDefault="003A5171">
      <w:pPr>
        <w:pStyle w:val="ProductList-Body"/>
      </w:pPr>
    </w:p>
    <w:p w:rsidR="003A5171" w:rsidRDefault="001101F8">
      <w:pPr>
        <w:pStyle w:val="ProductList-ClauseHeading"/>
        <w:outlineLvl w:val="3"/>
      </w:pPr>
      <w:r>
        <w:t>4.5 Microsoft Dynamics CustomerSource</w:t>
      </w:r>
    </w:p>
    <w:p w:rsidR="003A5171" w:rsidRDefault="001101F8">
      <w:pPr>
        <w:pStyle w:val="ProductList-Body"/>
      </w:pPr>
      <w:r>
        <w:t xml:space="preserve">Клиенти с локален ЛКД за Microsoft Dynamics 365 и действаща СО ще имат достъп до CustomerSource. </w:t>
      </w:r>
    </w:p>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759375"/>
      <w:r>
        <w:instrText>Microsoft Identity Manager</w:instrText>
      </w:r>
      <w:bookmarkEnd w:id="78"/>
      <w:r>
        <w:instrText>" \l 2</w:instrText>
      </w:r>
      <w:r>
        <w:fldChar w:fldCharType="end"/>
      </w:r>
    </w:p>
    <w:p w:rsidR="003A5171" w:rsidRDefault="001101F8">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BFBFBF"/>
              <w:bottom w:val="dashed" w:sz="4" w:space="0" w:color="BFBFBF"/>
              <w:right w:val="none" w:sz="4" w:space="0" w:color="6E6E6E"/>
            </w:tcBorders>
          </w:tcPr>
          <w:p w:rsidR="003A5171" w:rsidRDefault="001101F8">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BFBFBF"/>
              <w:bottom w:val="none" w:sz="4" w:space="0" w:color="BFBFBF"/>
              <w:right w:val="none" w:sz="4" w:space="0" w:color="6E6E6E"/>
            </w:tcBorders>
          </w:tcPr>
          <w:p w:rsidR="003A5171" w:rsidRDefault="001101F8">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A5171" w:rsidRDefault="003A5171">
            <w:pPr>
              <w:pStyle w:val="ProductList-TableBody"/>
            </w:pPr>
          </w:p>
        </w:tc>
      </w:tr>
    </w:tbl>
    <w:p w:rsidR="003A5171" w:rsidRDefault="001101F8">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488759376"/>
      <w:r>
        <w:instrText>Приложения на Office</w:instrText>
      </w:r>
      <w:bookmarkEnd w:id="84"/>
      <w:r>
        <w:instrText>" \l 2</w:instrText>
      </w:r>
      <w:r>
        <w:fldChar w:fldCharType="end"/>
      </w:r>
    </w:p>
    <w:p w:rsidR="003A5171" w:rsidRDefault="001101F8">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488759377"/>
      <w:r>
        <w:instrText>Настолни приложения на Office</w:instrText>
      </w:r>
      <w:bookmarkEnd w:id="86"/>
      <w:r>
        <w:instrText>" \l 3</w:instrText>
      </w:r>
      <w:r>
        <w:fldChar w:fldCharType="end"/>
      </w:r>
    </w:p>
    <w:p w:rsidR="003A5171" w:rsidRDefault="001101F8">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000000"/>
              <w:bottom w:val="dashed" w:sz="4" w:space="0" w:color="BFBFBF"/>
              <w:right w:val="single" w:sz="6" w:space="0" w:color="FFFFFF"/>
            </w:tcBorders>
          </w:tcPr>
          <w:p w:rsidR="003A5171" w:rsidRDefault="001101F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dashed" w:sz="4" w:space="0" w:color="BFBFBF"/>
              <w:right w:val="single" w:sz="6" w:space="0" w:color="FFFFFF"/>
            </w:tcBorders>
          </w:tcPr>
          <w:p w:rsidR="003A5171" w:rsidRDefault="001101F8">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5171" w:rsidRDefault="003A517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000000"/>
              <w:bottom w:val="none" w:sz="4" w:space="0" w:color="BFBFBF"/>
              <w:right w:val="single" w:sz="6" w:space="0" w:color="FFFFFF"/>
            </w:tcBorders>
          </w:tcPr>
          <w:p w:rsidR="003A5171" w:rsidRDefault="001101F8">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A5171" w:rsidRDefault="001101F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A5171" w:rsidRDefault="003A517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Project Professional 2016</w:t>
      </w:r>
    </w:p>
    <w:p w:rsidR="003A5171" w:rsidRDefault="001101F8">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3A5171" w:rsidRDefault="003A5171">
      <w:pPr>
        <w:pStyle w:val="ProductList-Body"/>
      </w:pPr>
    </w:p>
    <w:p w:rsidR="003A5171" w:rsidRDefault="001101F8">
      <w:pPr>
        <w:pStyle w:val="ProductList-ClauseHeading"/>
        <w:outlineLvl w:val="4"/>
      </w:pPr>
      <w:r>
        <w:t>2.2 Работа от дома</w:t>
      </w:r>
    </w:p>
    <w:p w:rsidR="003A5171" w:rsidRDefault="001101F8">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3A5171" w:rsidRDefault="003A5171">
      <w:pPr>
        <w:pStyle w:val="ProductList-Body"/>
      </w:pPr>
    </w:p>
    <w:p w:rsidR="003A5171" w:rsidRDefault="001101F8">
      <w:pPr>
        <w:pStyle w:val="ProductList-ClauseHeading"/>
        <w:outlineLvl w:val="4"/>
      </w:pPr>
      <w:r>
        <w:t>2.3 Независим от платформата</w:t>
      </w:r>
    </w:p>
    <w:p w:rsidR="003A5171" w:rsidRDefault="001101F8">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3A5171" w:rsidRDefault="003A5171">
      <w:pPr>
        <w:pStyle w:val="ProductList-Body"/>
      </w:pPr>
    </w:p>
    <w:p w:rsidR="003A5171" w:rsidRDefault="001101F8">
      <w:pPr>
        <w:pStyle w:val="ProductList-ClauseHeading"/>
        <w:outlineLvl w:val="4"/>
      </w:pPr>
      <w:r>
        <w:t>2.4 Версии-приемници</w:t>
      </w:r>
    </w:p>
    <w:p w:rsidR="003A5171" w:rsidRDefault="001101F8">
      <w:pPr>
        <w:pStyle w:val="ProductList-Body"/>
      </w:pPr>
      <w:r>
        <w:t>Skype за бизнеса 2016 е версията приемник на Lync 2013.</w:t>
      </w:r>
    </w:p>
    <w:p w:rsidR="003A5171" w:rsidRDefault="003A5171">
      <w:pPr>
        <w:pStyle w:val="ProductList-Body"/>
      </w:pPr>
    </w:p>
    <w:p w:rsidR="003A5171" w:rsidRDefault="001101F8">
      <w:pPr>
        <w:pStyle w:val="ProductList-ClauseHeading"/>
        <w:outlineLvl w:val="4"/>
      </w:pPr>
      <w:r>
        <w:t>2.5 Office Online Server</w:t>
      </w:r>
    </w:p>
    <w:p w:rsidR="003A5171" w:rsidRDefault="001101F8">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3A5171" w:rsidRDefault="001101F8">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Права за търговско използване на Office Home and Student 2013 RT</w:t>
      </w:r>
    </w:p>
    <w:p w:rsidR="003A5171" w:rsidRDefault="001101F8">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3A5171" w:rsidRDefault="003A5171">
      <w:pPr>
        <w:pStyle w:val="ProductList-Body"/>
      </w:pPr>
    </w:p>
    <w:p w:rsidR="003A5171" w:rsidRDefault="001101F8">
      <w:pPr>
        <w:pStyle w:val="ProductList-ClauseHeading"/>
        <w:outlineLvl w:val="4"/>
      </w:pPr>
      <w:r>
        <w:t>3.2 Office Professional Plus 2016 и Office Standard 2016 – търговско използване на Office Home and Student 2013 RT</w:t>
      </w:r>
    </w:p>
    <w:p w:rsidR="003A5171" w:rsidRDefault="001101F8">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3A5171" w:rsidRDefault="001101F8">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Project Professional 2016</w:t>
      </w:r>
    </w:p>
    <w:p w:rsidR="003A5171" w:rsidRDefault="001101F8">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91" w:name="_Sec680"/>
      <w:r>
        <w:t>Office за Mac</w:t>
      </w:r>
      <w:bookmarkEnd w:id="91"/>
      <w:r>
        <w:fldChar w:fldCharType="begin"/>
      </w:r>
      <w:r>
        <w:instrText xml:space="preserve"> TC "</w:instrText>
      </w:r>
      <w:bookmarkStart w:id="92" w:name="_Toc488759378"/>
      <w:r>
        <w:instrText>Office за Mac</w:instrText>
      </w:r>
      <w:bookmarkEnd w:id="92"/>
      <w:r>
        <w:instrText>" \l 3</w:instrText>
      </w:r>
      <w:r>
        <w:fldChar w:fldCharType="end"/>
      </w:r>
    </w:p>
    <w:p w:rsidR="003A5171" w:rsidRDefault="001101F8">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Версии-приемници</w:t>
      </w:r>
    </w:p>
    <w:p w:rsidR="003A5171" w:rsidRDefault="001101F8">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3A5171" w:rsidRDefault="003A5171">
      <w:pPr>
        <w:pStyle w:val="ProductList-Body"/>
      </w:pPr>
    </w:p>
    <w:p w:rsidR="003A5171" w:rsidRDefault="001101F8">
      <w:pPr>
        <w:pStyle w:val="ProductList-ClauseHeading"/>
        <w:outlineLvl w:val="4"/>
      </w:pPr>
      <w:r>
        <w:t>2.2 Работа от дома</w:t>
      </w:r>
    </w:p>
    <w:p w:rsidR="003A5171" w:rsidRDefault="001101F8">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3A5171" w:rsidRDefault="003A5171">
      <w:pPr>
        <w:pStyle w:val="ProductList-Body"/>
      </w:pPr>
    </w:p>
    <w:p w:rsidR="003A5171" w:rsidRDefault="001101F8">
      <w:pPr>
        <w:pStyle w:val="ProductList-ClauseHeading"/>
        <w:outlineLvl w:val="4"/>
      </w:pPr>
      <w:r>
        <w:t>2.3 Независим от платформата</w:t>
      </w:r>
    </w:p>
    <w:p w:rsidR="003A5171" w:rsidRDefault="001101F8">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3A5171" w:rsidRDefault="003A5171">
      <w:pPr>
        <w:pStyle w:val="ProductList-Body"/>
      </w:pPr>
    </w:p>
    <w:p w:rsidR="003A5171" w:rsidRDefault="001101F8">
      <w:pPr>
        <w:pStyle w:val="ProductList-ClauseHeading"/>
        <w:outlineLvl w:val="4"/>
      </w:pPr>
      <w:r>
        <w:t>2.4 Office Online Server</w:t>
      </w:r>
    </w:p>
    <w:p w:rsidR="003A5171" w:rsidRDefault="001101F8">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0">
        <w:r>
          <w:rPr>
            <w:color w:val="00467F"/>
            <w:u w:val="single"/>
          </w:rPr>
          <w:t>раздела за Office Online на приложение B</w:t>
        </w:r>
      </w:hyperlink>
      <w:r>
        <w:t xml:space="preserve"> с тези лицензи. Това право изтича на 1 август 2019 г.</w:t>
      </w:r>
    </w:p>
    <w:p w:rsidR="003A5171" w:rsidRDefault="001101F8">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lastRenderedPageBreak/>
        <w:t>3.1 Търговско използване на Office Home and Student 2013 RT</w:t>
      </w:r>
    </w:p>
    <w:p w:rsidR="003A5171" w:rsidRDefault="001101F8">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3A5171" w:rsidRDefault="001101F8">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97" w:name="_Sec612"/>
      <w:r>
        <w:t>Сървъри на Office</w:t>
      </w:r>
      <w:bookmarkEnd w:id="97"/>
      <w:r>
        <w:fldChar w:fldCharType="begin"/>
      </w:r>
      <w:r>
        <w:instrText xml:space="preserve"> TC "</w:instrText>
      </w:r>
      <w:bookmarkStart w:id="98" w:name="_Toc488759379"/>
      <w:r>
        <w:instrText>Сървъри на Office</w:instrText>
      </w:r>
      <w:bookmarkEnd w:id="98"/>
      <w:r>
        <w:instrText>" \l 2</w:instrText>
      </w:r>
      <w:r>
        <w:fldChar w:fldCharType="end"/>
      </w:r>
    </w:p>
    <w:p w:rsidR="003A5171" w:rsidRDefault="001101F8">
      <w:pPr>
        <w:pStyle w:val="ProductList-Offering2HeadingNoBorder"/>
        <w:outlineLvl w:val="2"/>
      </w:pPr>
      <w:bookmarkStart w:id="99" w:name="_Sec638"/>
      <w:r>
        <w:t>Exchange Server</w:t>
      </w:r>
      <w:bookmarkEnd w:id="99"/>
      <w:r>
        <w:fldChar w:fldCharType="begin"/>
      </w:r>
      <w:r>
        <w:instrText xml:space="preserve"> TC "</w:instrText>
      </w:r>
      <w:bookmarkStart w:id="100" w:name="_Toc488759380"/>
      <w:r>
        <w:instrText>Exchange Server</w:instrText>
      </w:r>
      <w:bookmarkEnd w:id="100"/>
      <w:r>
        <w:instrText>" \l 3</w:instrText>
      </w:r>
      <w:r>
        <w:fldChar w:fldCharType="end"/>
      </w:r>
    </w:p>
    <w:p w:rsidR="003A5171" w:rsidRDefault="001101F8">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595"/>
        <w:gridCol w:w="3598"/>
        <w:gridCol w:w="359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ЛА за потребител за Exchange Online (план 1)</w:t>
            </w:r>
          </w:p>
        </w:tc>
      </w:tr>
      <w:tr w:rsidR="003A51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5171" w:rsidRDefault="003A5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5171" w:rsidRDefault="001101F8">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A5171" w:rsidRDefault="001101F8">
            <w:pPr>
              <w:pStyle w:val="ProductList-TableBody"/>
            </w:pPr>
            <w:r>
              <w:t>ЛА за Потребител за Exchange Online (план 2)</w:t>
            </w:r>
          </w:p>
        </w:tc>
      </w:tr>
      <w:tr w:rsidR="003A51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5171" w:rsidRDefault="003A5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5171" w:rsidRDefault="001101F8">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A5171" w:rsidRDefault="001101F8">
            <w:pPr>
              <w:pStyle w:val="ProductList-TableBody"/>
            </w:pPr>
            <w:r>
              <w:t>ЛА за Потребител за Exchange Online (план 2G)</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SubClauseHeading"/>
        <w:outlineLvl w:val="5"/>
      </w:pPr>
      <w:r>
        <w:t>3.1.1 Допълнителна функция, свързана с Корпоративен ЛКД за Exchange</w:t>
      </w:r>
    </w:p>
    <w:p w:rsidR="003A5171" w:rsidRDefault="001101F8">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ЛА за Потребител за Exchange Online (план 2)</w:t>
            </w:r>
          </w:p>
        </w:tc>
      </w:tr>
      <w:tr w:rsidR="003A51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5171" w:rsidRDefault="003A5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5171" w:rsidRDefault="001101F8">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3A5171" w:rsidRDefault="001101F8">
            <w:pPr>
              <w:pStyle w:val="ProductList-TableBody"/>
            </w:pPr>
            <w:r>
              <w:t>ЛА за Потребител за Exchange Online (план 2G)</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Indented"/>
      </w:pPr>
    </w:p>
    <w:p w:rsidR="003A5171" w:rsidRDefault="001101F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Допълнителни правила и условия за Корпоративен ЛКД за Exchange със Services 2016</w:t>
      </w:r>
    </w:p>
    <w:p w:rsidR="003A5171" w:rsidRDefault="001101F8">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3">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05" w:name="_Sec639"/>
      <w:r>
        <w:t>Project Server</w:t>
      </w:r>
      <w:bookmarkEnd w:id="105"/>
      <w:r>
        <w:fldChar w:fldCharType="begin"/>
      </w:r>
      <w:r>
        <w:instrText xml:space="preserve"> TC "</w:instrText>
      </w:r>
      <w:bookmarkStart w:id="106" w:name="_Toc488759381"/>
      <w:r>
        <w:instrText>Project Server</w:instrText>
      </w:r>
      <w:bookmarkEnd w:id="106"/>
      <w:r>
        <w:instrText>" \l 3</w:instrText>
      </w:r>
      <w:r>
        <w:fldChar w:fldCharType="end"/>
      </w:r>
    </w:p>
    <w:p w:rsidR="003A5171" w:rsidRDefault="001101F8">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A5171" w:rsidRDefault="001101F8">
            <w:pPr>
              <w:pStyle w:val="ProductList-TableBody"/>
            </w:pPr>
            <w:r>
              <w:t>ЛА за потребител за Project Online Essentials</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A5171" w:rsidRDefault="001101F8">
            <w:pPr>
              <w:pStyle w:val="ProductList-TableBody"/>
            </w:pPr>
            <w:r>
              <w:t>ЛА за потребител за Project Online Premium</w:t>
            </w:r>
          </w:p>
        </w:tc>
      </w:tr>
    </w:tbl>
    <w:p w:rsidR="003A5171" w:rsidRDefault="003A5171">
      <w:pPr>
        <w:pStyle w:val="ProductList-Body"/>
      </w:pPr>
    </w:p>
    <w:p w:rsidR="003A5171" w:rsidRDefault="001101F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11" w:name="_Sec640"/>
      <w:r>
        <w:t>SharePoint Server</w:t>
      </w:r>
      <w:bookmarkEnd w:id="111"/>
      <w:r>
        <w:fldChar w:fldCharType="begin"/>
      </w:r>
      <w:r>
        <w:instrText xml:space="preserve"> TC "</w:instrText>
      </w:r>
      <w:bookmarkStart w:id="112" w:name="_Toc488759382"/>
      <w:r>
        <w:instrText>SharePoint Server</w:instrText>
      </w:r>
      <w:bookmarkEnd w:id="112"/>
      <w:r>
        <w:instrText>" \l 3</w:instrText>
      </w:r>
      <w:r>
        <w:fldChar w:fldCharType="end"/>
      </w:r>
    </w:p>
    <w:p w:rsidR="003A5171" w:rsidRDefault="001101F8">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599"/>
        <w:gridCol w:w="3590"/>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1101F8">
            <w:pPr>
              <w:pStyle w:val="ProductList-TableBody"/>
            </w:pPr>
            <w:r>
              <w:t>ЛА за Потребител за SharePoint Online (план 2)</w:t>
            </w:r>
          </w:p>
        </w:tc>
      </w:tr>
    </w:tbl>
    <w:p w:rsidR="003A5171" w:rsidRDefault="003A5171">
      <w:pPr>
        <w:pStyle w:val="ProductList-Body"/>
      </w:pPr>
    </w:p>
    <w:p w:rsidR="003A5171" w:rsidRDefault="001101F8">
      <w:pPr>
        <w:pStyle w:val="ProductList-SubClauseHeading"/>
        <w:outlineLvl w:val="5"/>
      </w:pPr>
      <w:r>
        <w:lastRenderedPageBreak/>
        <w:t>3.2.1 Допълнителни функции за SharePoint Server, свързани с ЛКД за SharePoint Enterprise</w:t>
      </w:r>
    </w:p>
    <w:p w:rsidR="003A5171" w:rsidRDefault="001101F8">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ЛА за Потребител за SharePoint Online (план 2)</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Indented"/>
      </w:pPr>
    </w:p>
    <w:p w:rsidR="003A5171" w:rsidRDefault="001101F8">
      <w:pPr>
        <w:pStyle w:val="ProductList-ClauseHeading"/>
        <w:outlineLvl w:val="4"/>
      </w:pPr>
      <w:r>
        <w:t>3.3 Отказ от ЛКД за Потребители, осъществяващи достъп до налично в публичното пространство съдържание</w:t>
      </w:r>
    </w:p>
    <w:p w:rsidR="003A5171" w:rsidRDefault="001101F8">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3A5171" w:rsidRDefault="003A5171">
      <w:pPr>
        <w:pStyle w:val="ProductList-Body"/>
      </w:pPr>
    </w:p>
    <w:p w:rsidR="003A5171" w:rsidRDefault="001101F8">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88759383"/>
      <w:r>
        <w:instrText>Skype for Business Server</w:instrText>
      </w:r>
      <w:bookmarkEnd w:id="118"/>
      <w:r>
        <w:instrText>" \l 3</w:instrText>
      </w:r>
      <w:r>
        <w:fldChar w:fldCharType="end"/>
      </w:r>
    </w:p>
    <w:p w:rsidR="003A5171" w:rsidRDefault="001101F8">
      <w:pPr>
        <w:pStyle w:val="ProductList-Offering1SubSection"/>
        <w:outlineLvl w:val="3"/>
      </w:pPr>
      <w:bookmarkStart w:id="119" w:name="_Sec686"/>
      <w:r>
        <w:t>1. Наличност чрез програма</w:t>
      </w:r>
      <w:bookmarkEnd w:id="119"/>
    </w:p>
    <w:p w:rsidR="003A5171" w:rsidRDefault="003A517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none" w:sz="4" w:space="0" w:color="FFFFFF"/>
              <w:right w:val="none" w:sz="4" w:space="0" w:color="6E6E6E"/>
            </w:tcBorders>
          </w:tcPr>
          <w:p w:rsidR="003A5171" w:rsidRDefault="001101F8">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21" w:name="_Sec799"/>
      <w:r>
        <w:lastRenderedPageBreak/>
        <w:t>3. Права за използване</w:t>
      </w:r>
      <w:bookmarkEnd w:id="121"/>
    </w:p>
    <w:tbl>
      <w:tblPr>
        <w:tblStyle w:val="PURTable"/>
        <w:tblW w:w="0" w:type="dxa"/>
        <w:tblLook w:val="04A0" w:firstRow="1" w:lastRow="0" w:firstColumn="1" w:lastColumn="0" w:noHBand="0" w:noVBand="1"/>
      </w:tblPr>
      <w:tblGrid>
        <w:gridCol w:w="3592"/>
        <w:gridCol w:w="3598"/>
        <w:gridCol w:w="3600"/>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ЛА за Потребител за Skype за бизнеса онлайн (план 1)</w:t>
            </w:r>
          </w:p>
        </w:tc>
      </w:tr>
      <w:tr w:rsidR="003A51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5171" w:rsidRDefault="001101F8">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A5171" w:rsidRDefault="001101F8">
            <w:pPr>
              <w:pStyle w:val="ProductList-TableBody"/>
            </w:pPr>
            <w:r>
              <w:t>ЛА за Потребител за Skype за бизнеса онлайн (план 2)</w:t>
            </w:r>
          </w:p>
        </w:tc>
      </w:tr>
      <w:tr w:rsidR="003A51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5171" w:rsidRDefault="001101F8">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A5171" w:rsidRDefault="001101F8">
            <w:pPr>
              <w:pStyle w:val="ProductList-TableBody"/>
            </w:pPr>
            <w:r>
              <w:t>ЛА за Потребител за Skype за бизнеса онлайн (план 2G)</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SubClauseHeading"/>
        <w:outlineLvl w:val="5"/>
      </w:pPr>
      <w:r>
        <w:t>3.1.1 Допълнителна функция, свързана с ЛКД за Skype за бизнеса онлайн Enterprise</w:t>
      </w:r>
    </w:p>
    <w:p w:rsidR="003A5171" w:rsidRDefault="001101F8">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ЛА за Потребител за Skype за бизнеса онлайн (план 2)</w:t>
            </w:r>
          </w:p>
        </w:tc>
      </w:tr>
      <w:tr w:rsidR="003A51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5171" w:rsidRDefault="001101F8">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3A5171" w:rsidRDefault="001101F8">
            <w:pPr>
              <w:pStyle w:val="ProductList-TableBody"/>
            </w:pPr>
            <w:r>
              <w:t>ЛА за Потребител за Skype за бизнеса онлайн (план 2G)</w:t>
            </w:r>
          </w:p>
        </w:tc>
      </w:tr>
      <w:tr w:rsidR="003A51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5171" w:rsidRDefault="001101F8">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A5171" w:rsidRDefault="001101F8">
            <w:pPr>
              <w:pStyle w:val="ProductList-TableBody"/>
            </w:pPr>
            <w:r>
              <w:t>ЛА за потребител за Live Meeting Professional</w:t>
            </w:r>
            <w:r>
              <w:fldChar w:fldCharType="begin"/>
            </w:r>
            <w:r>
              <w:instrText xml:space="preserve"> XE "Live Meeting Professional" </w:instrText>
            </w:r>
            <w:r>
              <w:fldChar w:fldCharType="end"/>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Indented"/>
      </w:pPr>
    </w:p>
    <w:p w:rsidR="003A5171" w:rsidRDefault="001101F8">
      <w:pPr>
        <w:pStyle w:val="ProductList-SubClauseHeading"/>
        <w:outlineLvl w:val="5"/>
      </w:pPr>
      <w:r>
        <w:t>3.1.2 Допълнителна функция, свързана с ЛКД за Skype за бизнеса онлайн Plus</w:t>
      </w:r>
    </w:p>
    <w:p w:rsidR="003A5171" w:rsidRDefault="001101F8">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3A5171" w:rsidRDefault="001101F8">
            <w:pPr>
              <w:pStyle w:val="ProductList-TableBody"/>
            </w:pPr>
            <w:r>
              <w:t>ЛА за Потребител за ЛКД за Skype за бизнеса Plus</w:t>
            </w:r>
          </w:p>
        </w:tc>
      </w:tr>
    </w:tbl>
    <w:p w:rsidR="003A5171" w:rsidRDefault="003A5171">
      <w:pPr>
        <w:pStyle w:val="ProductList-BodyIndented"/>
      </w:pPr>
    </w:p>
    <w:p w:rsidR="003A5171" w:rsidRDefault="001101F8">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Audio/Video Conferencing Server</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Ръководна роля</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Mediation Server</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Инструмент за администриране на групов чат на Microsoft Lync Server 2013</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Конзолна добавка PowerShell</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Роля на принадлежност на преносим клон</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Роля на сървър на видео оперативна съвместимост</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123" w:name="_Sec614"/>
      <w:r>
        <w:t>SQL Server</w:t>
      </w:r>
      <w:bookmarkEnd w:id="123"/>
      <w:r>
        <w:fldChar w:fldCharType="begin"/>
      </w:r>
      <w:r>
        <w:instrText xml:space="preserve"> TC "</w:instrText>
      </w:r>
      <w:bookmarkStart w:id="124" w:name="_Toc488759384"/>
      <w:r>
        <w:instrText>SQL Server</w:instrText>
      </w:r>
      <w:bookmarkEnd w:id="124"/>
      <w:r>
        <w:instrText>" \l 2</w:instrText>
      </w:r>
      <w:r>
        <w:fldChar w:fldCharType="end"/>
      </w:r>
    </w:p>
    <w:p w:rsidR="003A5171" w:rsidRDefault="001101F8">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lastRenderedPageBreak/>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SQL Server 2016 Standard Core</w:t>
            </w:r>
            <w:r>
              <w:fldChar w:fldCharType="begin"/>
            </w:r>
            <w:r>
              <w:instrText xml:space="preserve"> XE "SQL Server 2016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SQL Server 2016 Enterprise Core</w:t>
            </w:r>
            <w:r>
              <w:fldChar w:fldCharType="begin"/>
            </w:r>
            <w:r>
              <w:instrText xml:space="preserve"> XE "SQL Server 2016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2B2B2"/>
              <w:right w:val="none" w:sz="4" w:space="0" w:color="6E6E6E"/>
            </w:tcBorders>
          </w:tcPr>
          <w:p w:rsidR="003A5171" w:rsidRDefault="001101F8">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A5171" w:rsidRDefault="001101F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2B2B2"/>
              <w:left w:val="none" w:sz="4" w:space="0" w:color="6E6E6E"/>
              <w:bottom w:val="dashed" w:sz="4" w:space="0" w:color="BFBFBF"/>
              <w:right w:val="none" w:sz="4" w:space="0" w:color="6E6E6E"/>
            </w:tcBorders>
          </w:tcPr>
          <w:p w:rsidR="003A5171" w:rsidRDefault="001101F8">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A5171" w:rsidRDefault="001101F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2B2B2"/>
              <w:right w:val="none" w:sz="4" w:space="0" w:color="6E6E6E"/>
            </w:tcBorders>
          </w:tcPr>
          <w:p w:rsidR="003A5171" w:rsidRDefault="001101F8">
            <w:pPr>
              <w:pStyle w:val="ProductList-TableBody"/>
            </w:pPr>
            <w:r>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rsidR="003A5171" w:rsidRDefault="001101F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r w:rsidR="003A5171">
        <w:tc>
          <w:tcPr>
            <w:tcW w:w="4160" w:type="dxa"/>
            <w:tcBorders>
              <w:top w:val="dashed" w:sz="4" w:space="0" w:color="B2B2B2"/>
              <w:left w:val="none" w:sz="4" w:space="0" w:color="6E6E6E"/>
              <w:bottom w:val="dashed" w:sz="4" w:space="0" w:color="BFBFBF"/>
              <w:right w:val="none" w:sz="4" w:space="0" w:color="6E6E6E"/>
            </w:tcBorders>
          </w:tcPr>
          <w:p w:rsidR="003A5171" w:rsidRDefault="001101F8">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A5171" w:rsidRDefault="001101F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Добавка Премиум осигуровка за SQL Server Enterprise Core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bl>
    <w:p w:rsidR="003A5171" w:rsidRDefault="001101F8">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2.1 SQL Server 2016 Enterprise</w:t>
      </w:r>
    </w:p>
    <w:p w:rsidR="003A5171" w:rsidRDefault="001101F8">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6">
        <w:r>
          <w:rPr>
            <w:color w:val="00467F"/>
            <w:u w:val="single"/>
          </w:rPr>
          <w:t>Условията за продукти от юни 2016 г.</w:t>
        </w:r>
      </w:hyperlink>
      <w:r>
        <w:t xml:space="preserve"> за лицензионните си условия.</w:t>
      </w:r>
    </w:p>
    <w:p w:rsidR="003A5171" w:rsidRDefault="003A5171">
      <w:pPr>
        <w:pStyle w:val="ProductList-Body"/>
      </w:pPr>
    </w:p>
    <w:p w:rsidR="003A5171" w:rsidRDefault="001101F8">
      <w:pPr>
        <w:pStyle w:val="ProductList-ClauseHeading"/>
        <w:outlineLvl w:val="3"/>
      </w:pPr>
      <w:r>
        <w:t>2.2 SQL Server Parallel Data Warehouse</w:t>
      </w:r>
    </w:p>
    <w:p w:rsidR="003A5171" w:rsidRDefault="001101F8">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3A5171" w:rsidRDefault="003A5171">
      <w:pPr>
        <w:pStyle w:val="ProductList-Body"/>
      </w:pPr>
    </w:p>
    <w:p w:rsidR="003A5171" w:rsidRDefault="001101F8">
      <w:pPr>
        <w:pStyle w:val="ProductList-ClauseHeading"/>
        <w:outlineLvl w:val="3"/>
      </w:pPr>
      <w:r>
        <w:t>2.3 Опционална компилация на SQL Server Parallel Data Warehouse без Oracle Java</w:t>
      </w:r>
    </w:p>
    <w:p w:rsidR="003A5171" w:rsidRDefault="001101F8">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7">
        <w:r>
          <w:rPr>
            <w:color w:val="00467F"/>
            <w:u w:val="single"/>
          </w:rPr>
          <w:t>http://www.microsoft.com/en-us/sqlserver/solutions-technologies/data-warehousing/pdw.aspx</w:t>
        </w:r>
      </w:hyperlink>
      <w:r>
        <w:t>.</w:t>
      </w:r>
    </w:p>
    <w:p w:rsidR="003A5171" w:rsidRDefault="001101F8">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599"/>
        <w:gridCol w:w="3590"/>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3.2 Автоматични актуализации на по-стари версии на SQL Server</w:t>
      </w:r>
    </w:p>
    <w:p w:rsidR="003A5171" w:rsidRDefault="001101F8">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3A5171" w:rsidRDefault="003A5171">
      <w:pPr>
        <w:pStyle w:val="ProductList-Body"/>
      </w:pPr>
    </w:p>
    <w:p w:rsidR="003A5171" w:rsidRDefault="001101F8">
      <w:pPr>
        <w:pStyle w:val="ProductList-ClauseHeading"/>
        <w:outlineLvl w:val="3"/>
      </w:pPr>
      <w:r>
        <w:lastRenderedPageBreak/>
        <w:t>3.3 Изпълнявани Екземпляри за Издание Standard</w:t>
      </w:r>
    </w:p>
    <w:p w:rsidR="003A5171" w:rsidRDefault="001101F8">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3A5171" w:rsidRDefault="003A5171">
      <w:pPr>
        <w:pStyle w:val="ProductList-Body"/>
      </w:pPr>
    </w:p>
    <w:p w:rsidR="003A5171" w:rsidRDefault="001101F8">
      <w:pPr>
        <w:pStyle w:val="ProductList-ClauseHeading"/>
        <w:outlineLvl w:val="3"/>
      </w:pPr>
      <w:r>
        <w:t>3.4 Резервни сървъри за Parallel Data Warehouse (PDW)</w:t>
      </w:r>
    </w:p>
    <w:p w:rsidR="003A5171" w:rsidRDefault="001101F8">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3A5171" w:rsidRDefault="003A5171">
      <w:pPr>
        <w:pStyle w:val="ProductList-Body"/>
      </w:pPr>
    </w:p>
    <w:p w:rsidR="003A5171" w:rsidRDefault="001101F8">
      <w:pPr>
        <w:pStyle w:val="ProductList-ClauseHeading"/>
        <w:outlineLvl w:val="3"/>
      </w:pPr>
      <w:r>
        <w:t>3.5 Използване на Power BI Report Server – SQL Server Enterprise</w:t>
      </w:r>
    </w:p>
    <w:p w:rsidR="003A5171" w:rsidRDefault="001101F8">
      <w:pPr>
        <w:pStyle w:val="ProductList-Body"/>
      </w:pPr>
      <w:r>
        <w:t xml:space="preserve">Клиентът има право да изпълнява софтуера Power BI Report Server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3A5171" w:rsidRDefault="003A5171">
      <w:pPr>
        <w:pStyle w:val="ProductList-Body"/>
      </w:pPr>
    </w:p>
    <w:p w:rsidR="003A5171" w:rsidRDefault="001101F8">
      <w:pPr>
        <w:pStyle w:val="ProductList-ClauseHeading"/>
        <w:outlineLvl w:val="3"/>
      </w:pPr>
      <w:r>
        <w:t>3.6 Допълнителен софтуер</w:t>
      </w:r>
    </w:p>
    <w:p w:rsidR="003A5171" w:rsidRDefault="001101F8">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Client Tools Connectivity</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Клиент за разпространено повторно възпроизвеждане</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Инструменти за управление – пълен набор</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Indented"/>
      </w:pPr>
    </w:p>
    <w:p w:rsidR="003A5171" w:rsidRDefault="001101F8">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8">
              <w:r>
                <w:rPr>
                  <w:color w:val="00467F"/>
                  <w:u w:val="single"/>
                </w:rPr>
                <w:t>Условия за продукти – юни 2016 г.</w:t>
              </w:r>
            </w:hyperlink>
          </w:p>
          <w:p w:rsidR="003A5171" w:rsidRDefault="001101F8">
            <w:pPr>
              <w:pStyle w:val="ProductList-TableBody"/>
            </w:pPr>
            <w:hyperlink r:id="rId59">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URBreadcrumb"/>
      </w:pPr>
    </w:p>
    <w:p w:rsidR="003A5171" w:rsidRDefault="001101F8">
      <w:pPr>
        <w:pStyle w:val="ProductList-ClauseHeading"/>
        <w:outlineLvl w:val="3"/>
      </w:pPr>
      <w:r>
        <w:t>4.1 SQL Server 2016 Enterprise Core – неограничена виртуализация</w:t>
      </w:r>
    </w:p>
    <w:p w:rsidR="003A5171" w:rsidRDefault="001101F8">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3A5171" w:rsidRDefault="003A5171">
      <w:pPr>
        <w:pStyle w:val="ProductList-Body"/>
      </w:pPr>
    </w:p>
    <w:p w:rsidR="003A5171" w:rsidRDefault="001101F8">
      <w:pPr>
        <w:pStyle w:val="ProductList-ClauseHeading"/>
        <w:outlineLvl w:val="3"/>
      </w:pPr>
      <w:r>
        <w:t>4.2 SQL Server 2016 Enterprise Core – Актуализации на функции на Parallel Data Warehouse</w:t>
      </w:r>
    </w:p>
    <w:p w:rsidR="003A5171" w:rsidRDefault="001101F8">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3A5171" w:rsidRDefault="003A5171">
      <w:pPr>
        <w:pStyle w:val="ProductList-Body"/>
      </w:pPr>
    </w:p>
    <w:p w:rsidR="003A5171" w:rsidRDefault="001101F8">
      <w:pPr>
        <w:pStyle w:val="ProductList-ClauseHeading"/>
        <w:outlineLvl w:val="3"/>
      </w:pPr>
      <w:r>
        <w:t>4.3 Опция за изкупуване за SQL Server по Enrollment for Application Platform (EAP)</w:t>
      </w:r>
    </w:p>
    <w:p w:rsidR="003A5171" w:rsidRDefault="001101F8">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3A5171" w:rsidRDefault="003A5171">
      <w:pPr>
        <w:pStyle w:val="ProductList-Body"/>
      </w:pPr>
    </w:p>
    <w:p w:rsidR="003A5171" w:rsidRDefault="001101F8">
      <w:pPr>
        <w:pStyle w:val="ProductList-ClauseHeading"/>
        <w:outlineLvl w:val="3"/>
      </w:pPr>
      <w:r>
        <w:t xml:space="preserve">4.4 </w:t>
      </w:r>
      <w:r w:rsidR="00891566">
        <w:t>R Server</w:t>
      </w:r>
      <w:r>
        <w:t xml:space="preserve"> за Windows – SQL Server Enterprise Core и SQL Server Enterprise</w:t>
      </w:r>
    </w:p>
    <w:p w:rsidR="003A5171" w:rsidRDefault="001101F8">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w:t>
      </w:r>
      <w:r w:rsidR="00891566">
        <w:t>R Server</w:t>
      </w:r>
      <w:r>
        <w:t xml:space="preserve"> за Windows, предоставени след юни 2016 г. Клиентите имат право да използват тези актуализации на Лицензираните сървъри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тези актуализации изтича с изтичането на тяхната SA.</w:t>
      </w:r>
    </w:p>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88759385"/>
      <w:r>
        <w:instrText>System Center</w:instrText>
      </w:r>
      <w:bookmarkEnd w:id="130"/>
      <w:r>
        <w:instrText>" \l 2</w:instrText>
      </w:r>
      <w:r>
        <w:fldChar w:fldCharType="end"/>
      </w:r>
    </w:p>
    <w:p w:rsidR="003A5171" w:rsidRDefault="001101F8">
      <w:pPr>
        <w:pStyle w:val="ProductList-Offering2HeadingNoBorder"/>
        <w:outlineLvl w:val="2"/>
      </w:pPr>
      <w:bookmarkStart w:id="131" w:name="_Sec642"/>
      <w:r>
        <w:t>System Center Server</w:t>
      </w:r>
      <w:bookmarkEnd w:id="131"/>
      <w:r>
        <w:fldChar w:fldCharType="begin"/>
      </w:r>
      <w:r>
        <w:instrText xml:space="preserve"> TC "</w:instrText>
      </w:r>
      <w:bookmarkStart w:id="132" w:name="_Toc488759386"/>
      <w:r>
        <w:instrText>System Center Server</w:instrText>
      </w:r>
      <w:bookmarkEnd w:id="132"/>
      <w:r>
        <w:instrText>" \l 3</w:instrText>
      </w:r>
      <w:r>
        <w:fldChar w:fldCharType="end"/>
      </w:r>
    </w:p>
    <w:p w:rsidR="003A5171" w:rsidRDefault="001101F8">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3.3 Технология SQL Server</w:t>
      </w:r>
    </w:p>
    <w:p w:rsidR="003A5171" w:rsidRDefault="001101F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A5171" w:rsidRDefault="003A5171">
      <w:pPr>
        <w:pStyle w:val="ProductList-Body"/>
      </w:pPr>
    </w:p>
    <w:p w:rsidR="003A5171" w:rsidRDefault="001101F8">
      <w:pPr>
        <w:pStyle w:val="ProductList-ClauseHeading"/>
        <w:outlineLvl w:val="4"/>
      </w:pPr>
      <w:r>
        <w:t>3.4 Контейнери Windows Server</w:t>
      </w:r>
    </w:p>
    <w:p w:rsidR="003A5171" w:rsidRDefault="001101F8">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1101F8">
      <w:pPr>
        <w:pStyle w:val="ProductList-Offering1SubSection"/>
        <w:outlineLvl w:val="3"/>
      </w:pPr>
      <w:bookmarkStart w:id="136" w:name="_Sec869"/>
      <w:r>
        <w:lastRenderedPageBreak/>
        <w:t>4. Софтуерна осигуровка</w:t>
      </w:r>
      <w:bookmarkEnd w:id="136"/>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r>
              <w:t xml:space="preserve">, </w:t>
            </w:r>
            <w:hyperlink r:id="rId6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Nano Server</w:t>
      </w:r>
    </w:p>
    <w:p w:rsidR="003A5171" w:rsidRDefault="001101F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Nano Server. </w:t>
      </w:r>
    </w:p>
    <w:p w:rsidR="003A5171" w:rsidRDefault="003A5171">
      <w:pPr>
        <w:pStyle w:val="ProductList-Body"/>
      </w:pPr>
    </w:p>
    <w:p w:rsidR="003A5171" w:rsidRDefault="001101F8">
      <w:pPr>
        <w:pStyle w:val="ProductList-ClauseHeading"/>
        <w:outlineLvl w:val="4"/>
      </w:pPr>
      <w:r>
        <w:t>4.2 Права за System Center за Текущ клон (ако има такива)</w:t>
      </w:r>
    </w:p>
    <w:p w:rsidR="003A5171" w:rsidRDefault="001101F8">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3A5171" w:rsidRDefault="003A5171">
      <w:pPr>
        <w:pStyle w:val="ProductList-ClauseHeading"/>
        <w:outlineLvl w:val="4"/>
      </w:pPr>
    </w:p>
    <w:p w:rsidR="003A5171" w:rsidRDefault="001101F8">
      <w:pPr>
        <w:pStyle w:val="ProductList-ClauseHeading"/>
        <w:outlineLvl w:val="4"/>
      </w:pPr>
      <w:r>
        <w:t>4.3 System Center Global Service Monitor</w:t>
      </w:r>
    </w:p>
    <w:p w:rsidR="003A5171" w:rsidRDefault="001101F8">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3A5171" w:rsidRDefault="003A5171">
      <w:pPr>
        <w:pStyle w:val="ProductList-Body"/>
      </w:pPr>
    </w:p>
    <w:p w:rsidR="003A5171" w:rsidRDefault="001101F8">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3A5171" w:rsidRDefault="001101F8">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759387"/>
      <w:r>
        <w:instrText>System Center Configuration Manager</w:instrText>
      </w:r>
      <w:bookmarkEnd w:id="138"/>
      <w:r>
        <w:instrText>" \l 3</w:instrText>
      </w:r>
      <w:r>
        <w:fldChar w:fldCharType="end"/>
      </w:r>
    </w:p>
    <w:p w:rsidR="003A5171" w:rsidRDefault="001101F8">
      <w:pPr>
        <w:pStyle w:val="ProductList-Offering1SubSection"/>
        <w:outlineLvl w:val="3"/>
      </w:pPr>
      <w:bookmarkStart w:id="139" w:name="_Sec691"/>
      <w:r>
        <w:t>1. Наличност чрез програма</w:t>
      </w:r>
      <w:bookmarkEnd w:id="139"/>
    </w:p>
    <w:p w:rsidR="003A5171" w:rsidRDefault="003A517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3.2 Технология SQL Server</w:t>
      </w:r>
    </w:p>
    <w:p w:rsidR="003A5171" w:rsidRDefault="001101F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3A5171" w:rsidRDefault="001101F8">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System Center Configuration Manager – Права за VDI</w:t>
      </w:r>
    </w:p>
    <w:p w:rsidR="003A5171" w:rsidRDefault="001101F8">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3A5171" w:rsidRDefault="003A5171">
      <w:pPr>
        <w:pStyle w:val="ProductList-Body"/>
      </w:pPr>
    </w:p>
    <w:p w:rsidR="003A5171" w:rsidRDefault="001101F8">
      <w:pPr>
        <w:pStyle w:val="ProductList-ClauseHeading"/>
        <w:outlineLvl w:val="4"/>
      </w:pPr>
      <w:r>
        <w:t>4.2 Права за System Center Configuration Manager за Текущ клон</w:t>
      </w:r>
    </w:p>
    <w:p w:rsidR="003A5171" w:rsidRDefault="001101F8">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759388"/>
      <w:r>
        <w:instrText>System Center Data Protection Manager</w:instrText>
      </w:r>
      <w:bookmarkEnd w:id="144"/>
      <w:r>
        <w:instrText>" \l 3</w:instrText>
      </w:r>
      <w:r>
        <w:fldChar w:fldCharType="end"/>
      </w:r>
    </w:p>
    <w:p w:rsidR="003A5171" w:rsidRDefault="001101F8">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47" w:name="_Sec801"/>
      <w:r>
        <w:lastRenderedPageBreak/>
        <w:t>3. Права за използване</w:t>
      </w:r>
      <w:bookmarkEnd w:id="147"/>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3.2 Технология SQL Server</w:t>
      </w:r>
    </w:p>
    <w:p w:rsidR="003A5171" w:rsidRDefault="001101F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A5171" w:rsidRDefault="001101F8">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Права за System Center Data Protection Manager за Текущ клон</w:t>
      </w:r>
    </w:p>
    <w:p w:rsidR="003A5171" w:rsidRDefault="001101F8">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759389"/>
      <w:r>
        <w:instrText>System Center Endpoint Protection</w:instrText>
      </w:r>
      <w:bookmarkEnd w:id="150"/>
      <w:r>
        <w:instrText>" \l 3</w:instrText>
      </w:r>
      <w:r>
        <w:fldChar w:fldCharType="end"/>
      </w:r>
    </w:p>
    <w:p w:rsidR="003A5171" w:rsidRDefault="001101F8">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(SA):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ЛА за Устройство и Потребител</w:t>
      </w:r>
    </w:p>
    <w:p w:rsidR="003A5171" w:rsidRDefault="001101F8">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3A5171" w:rsidRDefault="003A5171">
      <w:pPr>
        <w:pStyle w:val="ProductList-Body"/>
      </w:pPr>
    </w:p>
    <w:p w:rsidR="003A5171" w:rsidRDefault="001101F8">
      <w:pPr>
        <w:pStyle w:val="ProductList-ClauseHeading"/>
        <w:outlineLvl w:val="4"/>
      </w:pPr>
      <w:r>
        <w:lastRenderedPageBreak/>
        <w:t>3.2 ЛА за управление на сървъри</w:t>
      </w:r>
    </w:p>
    <w:p w:rsidR="003A5171" w:rsidRDefault="001101F8">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3A5171" w:rsidRDefault="003A5171">
      <w:pPr>
        <w:pStyle w:val="ProductList-Body"/>
      </w:pPr>
    </w:p>
    <w:p w:rsidR="003A5171" w:rsidRDefault="001101F8">
      <w:pPr>
        <w:pStyle w:val="ProductList-ClauseHeading"/>
        <w:outlineLvl w:val="4"/>
      </w:pPr>
      <w:r>
        <w:t>3.3 Замяна на системите за сканиране</w:t>
      </w:r>
    </w:p>
    <w:p w:rsidR="003A5171" w:rsidRDefault="001101F8">
      <w:pPr>
        <w:pStyle w:val="ProductList-Body"/>
      </w:pPr>
      <w:r>
        <w:t>Microsoft има право да заменя подобен софтуер и файлове за следните елементи на Онлайн услугата:</w:t>
      </w:r>
    </w:p>
    <w:p w:rsidR="003A5171" w:rsidRDefault="001101F8" w:rsidP="0065721B">
      <w:pPr>
        <w:pStyle w:val="ProductList-Bullet"/>
        <w:numPr>
          <w:ilvl w:val="0"/>
          <w:numId w:val="20"/>
        </w:numPr>
      </w:pPr>
      <w:r>
        <w:t>антивирусен софтуер, както и софтуер против нежелана поща; и</w:t>
      </w:r>
    </w:p>
    <w:p w:rsidR="003A5171" w:rsidRDefault="001101F8" w:rsidP="0065721B">
      <w:pPr>
        <w:pStyle w:val="ProductList-Bullet"/>
        <w:numPr>
          <w:ilvl w:val="0"/>
          <w:numId w:val="20"/>
        </w:numPr>
      </w:pPr>
      <w:r>
        <w:t>файлове с подписи, както и файлове с данни за филтриране на съдържание.</w:t>
      </w:r>
    </w:p>
    <w:p w:rsidR="003A5171" w:rsidRDefault="001101F8">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Права за System Center Endpoint Protection за Текущ клон</w:t>
      </w:r>
    </w:p>
    <w:p w:rsidR="003A5171" w:rsidRDefault="001101F8">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759390"/>
      <w:r>
        <w:instrText>System Center Operations Manager</w:instrText>
      </w:r>
      <w:bookmarkEnd w:id="156"/>
      <w:r>
        <w:instrText>" \l 3</w:instrText>
      </w:r>
      <w:r>
        <w:fldChar w:fldCharType="end"/>
      </w:r>
    </w:p>
    <w:p w:rsidR="003A5171" w:rsidRDefault="001101F8">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6">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7">
              <w:r>
                <w:rPr>
                  <w:color w:val="00467F"/>
                  <w:u w:val="single"/>
                </w:rPr>
                <w:t>Универсални</w:t>
              </w:r>
            </w:hyperlink>
            <w:r>
              <w:t xml:space="preserve">; </w:t>
            </w:r>
            <w:hyperlink r:id="rId6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9">
              <w:r>
                <w:rPr>
                  <w:color w:val="00467F"/>
                  <w:u w:val="single"/>
                </w:rPr>
                <w:t>Интернет-базирани функции</w:t>
              </w:r>
            </w:hyperlink>
            <w:r>
              <w:t xml:space="preserve">, </w:t>
            </w:r>
            <w:hyperlink r:id="rId7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3.2 Технология SQL Server</w:t>
      </w:r>
    </w:p>
    <w:p w:rsidR="003A5171" w:rsidRDefault="001101F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A5171" w:rsidRDefault="001101F8">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1">
              <w:r>
                <w:rPr>
                  <w:color w:val="00467F"/>
                  <w:u w:val="single"/>
                </w:rPr>
                <w:t>Списък с продукти – октомври 2013 г.</w:t>
              </w:r>
            </w:hyperlink>
            <w:r>
              <w:t xml:space="preserve">; </w:t>
            </w:r>
            <w:hyperlink r:id="rId7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Права за System Center Operations Manager за Текущ клон</w:t>
      </w:r>
    </w:p>
    <w:p w:rsidR="003A5171" w:rsidRDefault="001101F8">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759391"/>
      <w:r>
        <w:instrText>System Center Orchestrator</w:instrText>
      </w:r>
      <w:bookmarkEnd w:id="162"/>
      <w:r>
        <w:instrText>" \l 3</w:instrText>
      </w:r>
      <w:r>
        <w:fldChar w:fldCharType="end"/>
      </w:r>
    </w:p>
    <w:p w:rsidR="003A5171" w:rsidRDefault="001101F8">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3">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4">
              <w:r>
                <w:rPr>
                  <w:color w:val="00467F"/>
                  <w:u w:val="single"/>
                </w:rPr>
                <w:t>Универсални</w:t>
              </w:r>
            </w:hyperlink>
            <w:r>
              <w:t xml:space="preserve">; </w:t>
            </w:r>
            <w:hyperlink r:id="rId7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6">
              <w:r>
                <w:rPr>
                  <w:color w:val="00467F"/>
                  <w:u w:val="single"/>
                </w:rPr>
                <w:t>Интернет-базирани функции</w:t>
              </w:r>
            </w:hyperlink>
            <w:r>
              <w:t xml:space="preserve">, </w:t>
            </w:r>
            <w:hyperlink r:id="rId7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3.2 Технология SQL Server</w:t>
      </w:r>
    </w:p>
    <w:p w:rsidR="003A5171" w:rsidRDefault="001101F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A5171" w:rsidRDefault="001101F8">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Списък с продукти – октомври 2013 г.</w:t>
              </w:r>
            </w:hyperlink>
            <w:r>
              <w:t xml:space="preserve">; </w:t>
            </w:r>
            <w:hyperlink r:id="rId7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759392"/>
      <w:r>
        <w:instrText>System Center Service Manager</w:instrText>
      </w:r>
      <w:bookmarkEnd w:id="168"/>
      <w:r>
        <w:instrText>" \l 3</w:instrText>
      </w:r>
      <w:r>
        <w:fldChar w:fldCharType="end"/>
      </w:r>
    </w:p>
    <w:p w:rsidR="003A5171" w:rsidRDefault="001101F8">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0">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1">
              <w:r>
                <w:rPr>
                  <w:color w:val="00467F"/>
                  <w:u w:val="single"/>
                </w:rPr>
                <w:t>Универсални</w:t>
              </w:r>
            </w:hyperlink>
            <w:r>
              <w:t xml:space="preserve">; </w:t>
            </w:r>
            <w:hyperlink r:id="rId8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3">
              <w:r>
                <w:rPr>
                  <w:color w:val="00467F"/>
                  <w:u w:val="single"/>
                </w:rPr>
                <w:t>Интернет-базирани функции</w:t>
              </w:r>
            </w:hyperlink>
            <w:r>
              <w:t xml:space="preserve">, </w:t>
            </w:r>
            <w:hyperlink r:id="rId8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3.2 Технология SQL Server</w:t>
      </w:r>
    </w:p>
    <w:p w:rsidR="003A5171" w:rsidRDefault="001101F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3A5171" w:rsidRDefault="001101F8">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Списък с продукти – октомври 2013 г.</w:t>
              </w:r>
            </w:hyperlink>
            <w:r>
              <w:t xml:space="preserve">; </w:t>
            </w:r>
            <w:hyperlink r:id="rId8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Права за System Center Service Manager за Текущ клон</w:t>
      </w:r>
    </w:p>
    <w:p w:rsidR="003A5171" w:rsidRDefault="001101F8">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
        <w:outlineLvl w:val="1"/>
      </w:pPr>
      <w:bookmarkStart w:id="173" w:name="_Sec616"/>
      <w:r>
        <w:lastRenderedPageBreak/>
        <w:t>Virtual Desktop Infrastructure (VDI) пакет</w:t>
      </w:r>
      <w:bookmarkEnd w:id="173"/>
      <w:r>
        <w:fldChar w:fldCharType="begin"/>
      </w:r>
      <w:r>
        <w:instrText xml:space="preserve"> TC "</w:instrText>
      </w:r>
      <w:bookmarkStart w:id="174" w:name="_Toc488759393"/>
      <w:r>
        <w:instrText>Virtual Desktop Infrastructure (VDI) пакет</w:instrText>
      </w:r>
      <w:bookmarkEnd w:id="174"/>
      <w:r>
        <w:instrText>" \l 2</w:instrText>
      </w:r>
      <w:r>
        <w:fldChar w:fldCharType="end"/>
      </w:r>
    </w:p>
    <w:p w:rsidR="003A5171" w:rsidRDefault="001101F8">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7">
        <w:r>
          <w:rPr>
            <w:color w:val="00467F"/>
            <w:u w:val="single"/>
          </w:rPr>
          <w:t>http://go.microsoft.com/?linkid=9839206</w:t>
        </w:r>
      </w:hyperlink>
      <w:r>
        <w:t xml:space="preserve"> и Списъка с продукти от юни 2015 г. на адрес </w:t>
      </w:r>
      <w:hyperlink r:id="rId88">
        <w:r>
          <w:rPr>
            <w:color w:val="00467F"/>
            <w:u w:val="single"/>
          </w:rPr>
          <w:t>http://go.microsoft.com/?linkid=9839207</w:t>
        </w:r>
      </w:hyperlink>
      <w:r>
        <w:t>.</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175" w:name="_Sec617"/>
      <w:r>
        <w:t>Visual Studio</w:t>
      </w:r>
      <w:bookmarkEnd w:id="175"/>
      <w:r>
        <w:fldChar w:fldCharType="begin"/>
      </w:r>
      <w:r>
        <w:instrText xml:space="preserve"> TC "</w:instrText>
      </w:r>
      <w:bookmarkStart w:id="176" w:name="_Toc488759394"/>
      <w:r>
        <w:instrText>Visual Studio</w:instrText>
      </w:r>
      <w:bookmarkEnd w:id="176"/>
      <w:r>
        <w:instrText>" \l 2</w:instrText>
      </w:r>
      <w:r>
        <w:fldChar w:fldCharType="end"/>
      </w:r>
    </w:p>
    <w:p w:rsidR="003A5171" w:rsidRDefault="001101F8">
      <w:pPr>
        <w:pStyle w:val="ProductList-Offering2HeadingNoBorder"/>
        <w:outlineLvl w:val="2"/>
      </w:pPr>
      <w:bookmarkStart w:id="177" w:name="_Sec649"/>
      <w:r>
        <w:t>Visual Studio</w:t>
      </w:r>
      <w:bookmarkEnd w:id="177"/>
      <w:r>
        <w:fldChar w:fldCharType="begin"/>
      </w:r>
      <w:r>
        <w:instrText xml:space="preserve"> TC "</w:instrText>
      </w:r>
      <w:bookmarkStart w:id="178" w:name="_Toc488759395"/>
      <w:r>
        <w:instrText>Visual Studio</w:instrText>
      </w:r>
      <w:bookmarkEnd w:id="178"/>
      <w:r>
        <w:instrText>" \l 3</w:instrText>
      </w:r>
      <w:r>
        <w:fldChar w:fldCharType="end"/>
      </w:r>
    </w:p>
    <w:p w:rsidR="003A5171" w:rsidRDefault="001101F8">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Предоставяне на Лиценз за SQL Server Parallel Data Warehouse Developer</w:t>
      </w:r>
    </w:p>
    <w:p w:rsidR="003A5171" w:rsidRDefault="001101F8">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3A5171" w:rsidRDefault="003A5171">
      <w:pPr>
        <w:pStyle w:val="ProductList-Body"/>
      </w:pPr>
    </w:p>
    <w:p w:rsidR="003A5171" w:rsidRDefault="001101F8">
      <w:pPr>
        <w:pStyle w:val="ProductList-ClauseHeading"/>
        <w:outlineLvl w:val="4"/>
      </w:pPr>
      <w:r>
        <w:t>2.2 Предоставяне на Лиценз за Visual Studio Team Foundation Server 2017</w:t>
      </w:r>
    </w:p>
    <w:p w:rsidR="003A5171" w:rsidRDefault="001101F8">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3A5171" w:rsidRDefault="003A5171">
      <w:pPr>
        <w:pStyle w:val="ProductList-Body"/>
      </w:pPr>
    </w:p>
    <w:p w:rsidR="003A5171" w:rsidRDefault="001101F8">
      <w:pPr>
        <w:pStyle w:val="ProductList-ClauseHeading"/>
        <w:outlineLvl w:val="4"/>
      </w:pPr>
      <w:r>
        <w:t>2.3 Услуги в платформата Microsoft Azure</w:t>
      </w:r>
    </w:p>
    <w:p w:rsidR="003A5171" w:rsidRDefault="001101F8">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3A5171" w:rsidRDefault="001101F8">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w:t>
            </w:r>
            <w:r>
              <w:lastRenderedPageBreak/>
              <w:t xml:space="preserve">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Файл BUILDSERVER.TXT</w:t>
      </w:r>
    </w:p>
    <w:p w:rsidR="003A5171" w:rsidRDefault="001101F8">
      <w:pPr>
        <w:pStyle w:val="ProductList-Body"/>
      </w:pPr>
      <w:r>
        <w:t xml:space="preserve">Клиентът може да инсталира копия на файловете в Списъците с BuildServer, които се намират на адрес: </w:t>
      </w:r>
      <w:hyperlink r:id="rId89">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3A5171" w:rsidRDefault="003A5171">
      <w:pPr>
        <w:pStyle w:val="ProductList-Body"/>
      </w:pPr>
    </w:p>
    <w:p w:rsidR="003A5171" w:rsidRDefault="001101F8">
      <w:pPr>
        <w:pStyle w:val="ProductList-ClauseHeading"/>
        <w:outlineLvl w:val="4"/>
      </w:pPr>
      <w:r>
        <w:t>3.2 Помощни програми</w:t>
      </w:r>
    </w:p>
    <w:p w:rsidR="003A5171" w:rsidRDefault="001101F8">
      <w:pPr>
        <w:pStyle w:val="ProductList-Body"/>
      </w:pPr>
      <w:r>
        <w:t xml:space="preserve">Клиентът има право да копира и инсталира Помощните програми, изброени на адрес </w:t>
      </w:r>
      <w:hyperlink r:id="rId90">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3A5171" w:rsidRDefault="003A5171">
      <w:pPr>
        <w:pStyle w:val="ProductList-Body"/>
      </w:pPr>
    </w:p>
    <w:p w:rsidR="003A5171" w:rsidRDefault="001101F8">
      <w:pPr>
        <w:pStyle w:val="ProductList-ClauseHeading"/>
        <w:outlineLvl w:val="4"/>
      </w:pPr>
      <w:r>
        <w:t>3.3 System Center – Virtual Machine Manager (SCVMM) – абонамент за Visual Studio Enterprise и Visual Studio Test Professional</w:t>
      </w:r>
    </w:p>
    <w:p w:rsidR="003A5171" w:rsidRDefault="001101F8">
      <w:pPr>
        <w:pStyle w:val="ProductList-Body"/>
      </w:pPr>
      <w:r>
        <w:t>Всеки лицензиран потребител с абонамент за Visual Studio Enterprise или Visual Studio Test Professional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3A5171" w:rsidRDefault="003A5171">
      <w:pPr>
        <w:pStyle w:val="ProductList-Body"/>
      </w:pPr>
    </w:p>
    <w:p w:rsidR="003A5171" w:rsidRDefault="001101F8">
      <w:pPr>
        <w:pStyle w:val="ProductList-ClauseHeading"/>
        <w:outlineLvl w:val="4"/>
      </w:pPr>
      <w:r>
        <w:t>3.4 Office Professional Plus 2016 – абонамент за Visual Studio Enterprise</w:t>
      </w:r>
    </w:p>
    <w:p w:rsidR="003A5171" w:rsidRDefault="001101F8">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3A5171" w:rsidRDefault="003A5171">
      <w:pPr>
        <w:pStyle w:val="ProductList-Body"/>
      </w:pPr>
    </w:p>
    <w:p w:rsidR="003A5171" w:rsidRDefault="001101F8">
      <w:pPr>
        <w:pStyle w:val="ProductList-ClauseHeading"/>
        <w:outlineLvl w:val="4"/>
      </w:pPr>
      <w:r>
        <w:t>3.5 Библиотеки, лицензирани съгласно Ограничен стандартен обществен лиценз GNU</w:t>
      </w:r>
    </w:p>
    <w:p w:rsidR="003A5171" w:rsidRDefault="001101F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3A5171" w:rsidRDefault="001101F8">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Списък с продукти – март 2014 г.</w:t>
              </w:r>
            </w:hyperlink>
            <w:r>
              <w:t xml:space="preserve"> и </w:t>
            </w:r>
            <w:hyperlink r:id="rId92">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Пригодност на Софтуерна осигуровка</w:t>
      </w:r>
    </w:p>
    <w:p w:rsidR="003A5171" w:rsidRDefault="001101F8">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3A5171" w:rsidRDefault="003A5171">
      <w:pPr>
        <w:pStyle w:val="ProductList-Body"/>
      </w:pPr>
    </w:p>
    <w:p w:rsidR="003A5171" w:rsidRDefault="001101F8">
      <w:pPr>
        <w:pStyle w:val="ProductList-ClauseHeading"/>
        <w:outlineLvl w:val="4"/>
      </w:pPr>
      <w:r>
        <w:t>4.2 Постоянни права за абонамент за Visual Studio</w:t>
      </w:r>
    </w:p>
    <w:p w:rsidR="003A5171" w:rsidRDefault="001101F8">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759396"/>
      <w:r>
        <w:instrText>Visual Studio Team Foundation Server</w:instrText>
      </w:r>
      <w:bookmarkEnd w:id="184"/>
      <w:r>
        <w:instrText>" \l 3</w:instrText>
      </w:r>
      <w:r>
        <w:fldChar w:fldCharType="end"/>
      </w:r>
    </w:p>
    <w:p w:rsidR="003A5171" w:rsidRDefault="001101F8">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lastRenderedPageBreak/>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A5171" w:rsidRDefault="003A5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A5171" w:rsidRDefault="003A5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599"/>
        <w:gridCol w:w="3590"/>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Потребител на платени услуги на Visual Studio Team Services</w:t>
            </w:r>
          </w:p>
        </w:tc>
      </w:tr>
    </w:tbl>
    <w:p w:rsidR="003A5171" w:rsidRDefault="003A5171">
      <w:pPr>
        <w:pStyle w:val="ProductList-Body"/>
      </w:pPr>
    </w:p>
    <w:p w:rsidR="003A5171" w:rsidRDefault="001101F8">
      <w:pPr>
        <w:pStyle w:val="ProductList-SubClauseHeading"/>
        <w:outlineLvl w:val="5"/>
      </w:pPr>
      <w:r>
        <w:t>3.1.1 Допълнителни функции</w:t>
      </w:r>
    </w:p>
    <w:p w:rsidR="003A5171" w:rsidRDefault="001101F8">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Абонамент за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Абонамент за Visual Studio Enterprise 2017</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3A5171" w:rsidRDefault="001101F8">
            <w:pPr>
              <w:pStyle w:val="ProductList-TableBody"/>
            </w:pPr>
            <w:r>
              <w:t>Разширение Test Manager за Visual Studio Team Services</w:t>
            </w:r>
          </w:p>
        </w:tc>
      </w:tr>
    </w:tbl>
    <w:p w:rsidR="003A5171" w:rsidRDefault="003A5171">
      <w:pPr>
        <w:pStyle w:val="ProductList-BodyIndented"/>
      </w:pPr>
    </w:p>
    <w:p w:rsidR="003A5171" w:rsidRDefault="001101F8">
      <w:pPr>
        <w:pStyle w:val="ProductList-SubClauseHeading"/>
        <w:outlineLvl w:val="5"/>
      </w:pPr>
      <w:r>
        <w:t>3.1.2 Допълнителни функции</w:t>
      </w:r>
    </w:p>
    <w:p w:rsidR="003A5171" w:rsidRDefault="001101F8">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Абонамент за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Разширение Package Management за Visual Studio Team Services</w:t>
            </w:r>
          </w:p>
        </w:tc>
      </w:tr>
    </w:tbl>
    <w:p w:rsidR="003A5171" w:rsidRDefault="003A5171">
      <w:pPr>
        <w:pStyle w:val="ProductList-BodyIndented"/>
      </w:pPr>
    </w:p>
    <w:p w:rsidR="003A5171" w:rsidRDefault="001101F8">
      <w:pPr>
        <w:pStyle w:val="ProductList-ClauseHeading"/>
        <w:outlineLvl w:val="4"/>
      </w:pPr>
      <w:r>
        <w:t>3.2 Използване, което не изисква ЛКД</w:t>
      </w:r>
    </w:p>
    <w:p w:rsidR="003A5171" w:rsidRDefault="001101F8">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3A5171" w:rsidRDefault="003A5171">
      <w:pPr>
        <w:pStyle w:val="ProductList-Body"/>
      </w:pPr>
    </w:p>
    <w:p w:rsidR="003A5171" w:rsidRDefault="001101F8">
      <w:pPr>
        <w:pStyle w:val="ProductList-ClauseHeading"/>
        <w:outlineLvl w:val="4"/>
      </w:pPr>
      <w:r>
        <w:t>3.3 Технология SQL Server</w:t>
      </w:r>
    </w:p>
    <w:p w:rsidR="003A5171" w:rsidRDefault="001101F8">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3A5171" w:rsidRDefault="003A5171">
      <w:pPr>
        <w:pStyle w:val="ProductList-Body"/>
      </w:pPr>
    </w:p>
    <w:p w:rsidR="003A5171" w:rsidRDefault="001101F8">
      <w:pPr>
        <w:pStyle w:val="ProductList-ClauseHeading"/>
        <w:outlineLvl w:val="4"/>
      </w:pPr>
      <w:r>
        <w:t>3.4 Библиотеки, лицензирани съгласно Ограничен стандартен обществен лиценз GNU</w:t>
      </w:r>
    </w:p>
    <w:p w:rsidR="003A5171" w:rsidRDefault="001101F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3A5171" w:rsidRDefault="003A5171">
      <w:pPr>
        <w:pStyle w:val="ProductList-Body"/>
      </w:pPr>
    </w:p>
    <w:p w:rsidR="003A5171" w:rsidRDefault="001101F8">
      <w:pPr>
        <w:pStyle w:val="ProductList-ClauseHeading"/>
        <w:outlineLvl w:val="4"/>
      </w:pPr>
      <w:r>
        <w:t>3.5 Visual Studio Team Foundation Server Build Services</w:t>
      </w:r>
    </w:p>
    <w:p w:rsidR="003A5171" w:rsidRDefault="001101F8">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w:t>
      </w:r>
      <w:r>
        <w:lastRenderedPageBreak/>
        <w:t xml:space="preserve">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rsidR="003A5171" w:rsidRDefault="003A5171">
      <w:pPr>
        <w:pStyle w:val="ProductList-Body"/>
      </w:pPr>
    </w:p>
    <w:p w:rsidR="003A5171" w:rsidRDefault="001101F8">
      <w:pPr>
        <w:pStyle w:val="ProductList-ClauseHeading"/>
        <w:outlineLvl w:val="4"/>
      </w:pPr>
      <w:r>
        <w:t>3.6 Управление на издаване</w:t>
      </w:r>
    </w:p>
    <w:p w:rsidR="003A5171" w:rsidRDefault="001101F8">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3A5171" w:rsidRDefault="001101F8" w:rsidP="0065721B">
      <w:pPr>
        <w:pStyle w:val="ProductList-Bullet"/>
        <w:numPr>
          <w:ilvl w:val="0"/>
          <w:numId w:val="21"/>
        </w:numPr>
      </w:pPr>
      <w:r>
        <w:t>Абонамент за Visual Studio Enterprise 2017</w:t>
      </w:r>
    </w:p>
    <w:p w:rsidR="003A5171" w:rsidRDefault="001101F8" w:rsidP="0065721B">
      <w:pPr>
        <w:pStyle w:val="ProductList-Bullet"/>
        <w:numPr>
          <w:ilvl w:val="0"/>
          <w:numId w:val="21"/>
        </w:numPr>
      </w:pPr>
      <w:r>
        <w:t>Visual Studio Enterprise (месечен или годишен абонамент)</w:t>
      </w:r>
    </w:p>
    <w:p w:rsidR="003A5171" w:rsidRDefault="001101F8" w:rsidP="0065721B">
      <w:pPr>
        <w:pStyle w:val="ProductList-Bullet"/>
        <w:numPr>
          <w:ilvl w:val="0"/>
          <w:numId w:val="21"/>
        </w:numPr>
      </w:pPr>
      <w:r>
        <w:t>Team Services Build и Deployment Private Pipeline (платено копие)</w:t>
      </w:r>
    </w:p>
    <w:p w:rsidR="003A5171" w:rsidRDefault="003A5171">
      <w:pPr>
        <w:pStyle w:val="ProductList-Body"/>
      </w:pPr>
    </w:p>
    <w:p w:rsidR="003A5171" w:rsidRDefault="001101F8">
      <w:pPr>
        <w:pStyle w:val="ProductList-ClauseHeading"/>
        <w:outlineLvl w:val="4"/>
      </w:pPr>
      <w:r>
        <w:t>3.7 Пакети за управление</w:t>
      </w:r>
    </w:p>
    <w:p w:rsidR="003A5171" w:rsidRDefault="001101F8">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3A5171" w:rsidRDefault="003A5171">
      <w:pPr>
        <w:pStyle w:val="ProductList-Body"/>
      </w:pPr>
    </w:p>
    <w:p w:rsidR="003A5171" w:rsidRDefault="001101F8">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25"/>
        <w:gridCol w:w="3636"/>
        <w:gridCol w:w="352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583"/>
        <w:gridCol w:w="3606"/>
        <w:gridCol w:w="3516"/>
        <w:gridCol w:w="85"/>
      </w:tblGrid>
      <w:tr w:rsidR="003A517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3">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r w:rsidR="003A5171">
        <w:tc>
          <w:tcPr>
            <w:tcW w:w="12240" w:type="dxa"/>
            <w:gridSpan w:val="4"/>
            <w:tcBorders>
              <w:top w:val="none" w:sz="4" w:space="0" w:color="6E6E6E"/>
              <w:left w:val="none" w:sz="4" w:space="0" w:color="6E6E6E"/>
              <w:bottom w:val="none" w:sz="4" w:space="0" w:color="6E6E6E"/>
              <w:right w:val="none" w:sz="4" w:space="0" w:color="6E6E6E"/>
            </w:tcBorders>
          </w:tcPr>
          <w:p w:rsidR="003A5171" w:rsidRDefault="003A5171">
            <w:pPr>
              <w:pStyle w:val="PURBreadcrumb"/>
            </w:pPr>
          </w:p>
          <w:tbl>
            <w:tblPr>
              <w:tblW w:w="0" w:type="dxa"/>
              <w:tblLook w:val="04A0" w:firstRow="1" w:lastRow="0" w:firstColumn="1" w:lastColumn="0" w:noHBand="0" w:noVBand="1"/>
            </w:tblPr>
            <w:tblGrid>
              <w:gridCol w:w="10674"/>
            </w:tblGrid>
            <w:tr w:rsidR="003A5171">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TableBody"/>
            </w:pPr>
          </w:p>
        </w:tc>
      </w:tr>
    </w:tbl>
    <w:p w:rsidR="003A5171" w:rsidRDefault="003A5171">
      <w:pPr>
        <w:pStyle w:val="ProductList-Body"/>
      </w:pPr>
    </w:p>
    <w:p w:rsidR="003A5171" w:rsidRDefault="001101F8">
      <w:pPr>
        <w:pStyle w:val="ProductList-OfferingGroupHeading"/>
        <w:outlineLvl w:val="1"/>
      </w:pPr>
      <w:bookmarkStart w:id="189" w:name="_Sec618"/>
      <w:r>
        <w:t>Windows</w:t>
      </w:r>
      <w:bookmarkEnd w:id="189"/>
      <w:r>
        <w:fldChar w:fldCharType="begin"/>
      </w:r>
      <w:r>
        <w:instrText xml:space="preserve"> TC "</w:instrText>
      </w:r>
      <w:bookmarkStart w:id="190" w:name="_Toc488759397"/>
      <w:r>
        <w:instrText>Windows</w:instrText>
      </w:r>
      <w:bookmarkEnd w:id="190"/>
      <w:r>
        <w:instrText>" \l 2</w:instrText>
      </w:r>
      <w:r>
        <w:fldChar w:fldCharType="end"/>
      </w:r>
    </w:p>
    <w:p w:rsidR="003A5171" w:rsidRDefault="001101F8">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488759398"/>
      <w:r>
        <w:instrText>Настолна операционна система Windows</w:instrText>
      </w:r>
      <w:bookmarkEnd w:id="192"/>
      <w:r>
        <w:instrText>" \l 3</w:instrText>
      </w:r>
      <w:r>
        <w:fldChar w:fldCharType="end"/>
      </w:r>
    </w:p>
    <w:p w:rsidR="003A5171" w:rsidRDefault="001101F8">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9" w:space="0" w:color="FFFFFF"/>
              <w:left w:val="single" w:sz="9" w:space="0" w:color="FFFFFF"/>
              <w:bottom w:val="dashed" w:sz="4" w:space="0" w:color="BFBFBF"/>
              <w:right w:val="single" w:sz="9" w:space="0" w:color="FFFFFF"/>
            </w:tcBorders>
          </w:tcPr>
          <w:p w:rsidR="003A5171" w:rsidRDefault="001101F8">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lastRenderedPageBreak/>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 xml:space="preserve">Windows Virtual Desktop Access E3 за Устройство </w:t>
            </w:r>
            <w:r>
              <w:fldChar w:fldCharType="begin"/>
            </w:r>
            <w:r>
              <w:instrText xml:space="preserve"> XE "Windows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 xml:space="preserve">Windows Virtual Desktop Access E3 за Потребител </w:t>
            </w:r>
            <w:r>
              <w:fldChar w:fldCharType="begin"/>
            </w:r>
            <w:r>
              <w:instrText xml:space="preserve"> XE "Windows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 xml:space="preserve">Windows Virtual Desktop Access E5 за Устройство </w:t>
            </w:r>
            <w:r>
              <w:fldChar w:fldCharType="begin"/>
            </w:r>
            <w:r>
              <w:instrText xml:space="preserve"> XE "Windows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Windows Virtual Desktop Access E5 за Потребител</w:t>
            </w:r>
            <w:r>
              <w:fldChar w:fldCharType="begin"/>
            </w:r>
            <w:r>
              <w:instrText xml:space="preserve"> XE "Windows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 xml:space="preserve">Превключване от Windows 10 S към Windows Pro </w:t>
            </w:r>
            <w:r>
              <w:fldChar w:fldCharType="begin"/>
            </w:r>
            <w:r>
              <w:instrText xml:space="preserve"> XE "Превключване от Windows 10 S към Windows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Добавка за E3 за активиране от потребител на OLS за Windows 10</w:t>
            </w:r>
            <w:r>
              <w:fldChar w:fldCharType="begin"/>
            </w:r>
            <w:r>
              <w:instrText xml:space="preserve"> XE "Добавка за E3 за активиране от потребител на OLS за Windows 10" </w:instrText>
            </w:r>
            <w:r>
              <w:fldChar w:fldCharType="end"/>
            </w:r>
            <w:r>
              <w:t xml:space="preserve"> (към E3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r w:rsidR="003A5171">
        <w:tc>
          <w:tcPr>
            <w:tcW w:w="4160" w:type="dxa"/>
            <w:tcBorders>
              <w:top w:val="dashed" w:sz="4" w:space="0" w:color="BFBFBF"/>
              <w:left w:val="single" w:sz="9" w:space="0" w:color="FFFFFF"/>
              <w:bottom w:val="none" w:sz="4" w:space="0" w:color="BFBFBF"/>
              <w:right w:val="single" w:sz="9" w:space="0" w:color="FFFFFF"/>
            </w:tcBorders>
          </w:tcPr>
          <w:p w:rsidR="003A5171" w:rsidRDefault="001101F8">
            <w:pPr>
              <w:pStyle w:val="ProductList-TableBody"/>
            </w:pPr>
            <w:r>
              <w:t>Добавка за E5 за активиране от потребител на OLS за Windows 10</w:t>
            </w:r>
            <w:r>
              <w:fldChar w:fldCharType="begin"/>
            </w:r>
            <w:r>
              <w:instrText xml:space="preserve"> XE "Добавка за E5 за активиране от потребител на OLS за Windows 10" </w:instrText>
            </w:r>
            <w:r>
              <w:fldChar w:fldCharType="end"/>
            </w:r>
            <w:r>
              <w:t xml:space="preserve"> (към E5 за Потребител) (ЛА)</w:t>
            </w:r>
          </w:p>
        </w:tc>
        <w:tc>
          <w:tcPr>
            <w:tcW w:w="620" w:type="dxa"/>
            <w:tcBorders>
              <w:top w:val="dashed" w:sz="4" w:space="0" w:color="BFBFBF"/>
              <w:left w:val="single" w:sz="9" w:space="0" w:color="FFFFFF"/>
              <w:bottom w:val="none"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Отговаря на условията операционни системи (ОС)</w:t>
      </w:r>
    </w:p>
    <w:p w:rsidR="003A5171" w:rsidRDefault="001101F8">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3A5171" w:rsidRDefault="003A5171">
      <w:pPr>
        <w:pStyle w:val="ProductList-Body"/>
      </w:pPr>
    </w:p>
    <w:p w:rsidR="003A5171" w:rsidRDefault="001101F8">
      <w:pPr>
        <w:pStyle w:val="ProductList-SubClauseHeading"/>
        <w:outlineLvl w:val="5"/>
      </w:pPr>
      <w:r>
        <w:t>2.1.1 Диаграма с отговарящи на условията операционни системи (ОС)</w:t>
      </w:r>
    </w:p>
    <w:p w:rsidR="003A5171" w:rsidRDefault="001101F8">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 xml:space="preserve">Ново Споразумение Enterprise (EA)/Open Value с валидност за цялото </w:t>
            </w:r>
            <w:r>
              <w:rPr>
                <w:color w:val="FFFFFF"/>
              </w:rPr>
              <w:lastRenderedPageBreak/>
              <w:t>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lastRenderedPageBreak/>
              <w:t xml:space="preserve">Съществуващо Споразумение Enterprise (EA)/Open Value с валидност за цялото </w:t>
            </w:r>
            <w:r>
              <w:rPr>
                <w:color w:val="FFFFFF"/>
              </w:rPr>
              <w:lastRenderedPageBreak/>
              <w:t>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lastRenderedPageBreak/>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Академични и благотворителни организации</w:t>
            </w:r>
          </w:p>
        </w:tc>
      </w:tr>
      <w:tr w:rsidR="003A5171">
        <w:tc>
          <w:tcPr>
            <w:tcW w:w="4040" w:type="dxa"/>
            <w:tcBorders>
              <w:top w:val="single" w:sz="4" w:space="0" w:color="000000"/>
              <w:left w:val="single" w:sz="4" w:space="0" w:color="000000"/>
              <w:bottom w:val="single" w:sz="4" w:space="0" w:color="000000"/>
              <w:right w:val="none" w:sz="4" w:space="0" w:color="000000"/>
            </w:tcBorders>
          </w:tcPr>
          <w:p w:rsidR="003A5171" w:rsidRDefault="001101F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5171" w:rsidRDefault="003A5171">
            <w:pPr>
              <w:pStyle w:val="ProductList-TableBody"/>
              <w:jc w:val="center"/>
            </w:pP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none" w:sz="4" w:space="0" w:color="000000"/>
            </w:tcBorders>
          </w:tcPr>
          <w:p w:rsidR="003A5171" w:rsidRDefault="001101F8">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5171" w:rsidRDefault="003A5171">
            <w:pPr>
              <w:pStyle w:val="ProductList-TableBody"/>
              <w:jc w:val="center"/>
            </w:pP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none" w:sz="4" w:space="0" w:color="000000"/>
            </w:tcBorders>
          </w:tcPr>
          <w:p w:rsidR="003A5171" w:rsidRDefault="001101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5171" w:rsidRDefault="003A5171">
            <w:pPr>
              <w:pStyle w:val="ProductList-TableBody"/>
              <w:jc w:val="center"/>
            </w:pP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none" w:sz="4" w:space="0" w:color="000000"/>
            </w:tcBorders>
          </w:tcPr>
          <w:p w:rsidR="003A5171" w:rsidRDefault="001101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5171" w:rsidRDefault="003A5171">
            <w:pPr>
              <w:pStyle w:val="ProductList-TableBody"/>
              <w:jc w:val="center"/>
            </w:pP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none" w:sz="4" w:space="0" w:color="000000"/>
            </w:tcBorders>
          </w:tcPr>
          <w:p w:rsidR="003A5171" w:rsidRDefault="001101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5171" w:rsidRDefault="003A5171">
            <w:pPr>
              <w:pStyle w:val="ProductList-TableBody"/>
              <w:jc w:val="center"/>
            </w:pP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none" w:sz="4" w:space="0" w:color="000000"/>
            </w:tcBorders>
          </w:tcPr>
          <w:p w:rsidR="003A5171" w:rsidRDefault="001101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5171" w:rsidRDefault="003A5171">
            <w:pPr>
              <w:pStyle w:val="ProductList-TableBody"/>
              <w:jc w:val="center"/>
            </w:pP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none" w:sz="4" w:space="0" w:color="000000"/>
            </w:tcBorders>
          </w:tcPr>
          <w:p w:rsidR="003A5171" w:rsidRDefault="001101F8">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5171" w:rsidRDefault="003A5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5171" w:rsidRDefault="003A5171">
            <w:pPr>
              <w:pStyle w:val="ProductList-TableBody"/>
              <w:jc w:val="center"/>
            </w:pP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bl>
    <w:p w:rsidR="003A5171" w:rsidRDefault="001101F8">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3A5171" w:rsidRDefault="001101F8">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3A5171" w:rsidRDefault="001101F8">
      <w:pPr>
        <w:pStyle w:val="ProductList-BodyIndented"/>
      </w:pPr>
      <w:r>
        <w:rPr>
          <w:i/>
          <w:vertAlign w:val="superscript"/>
        </w:rPr>
        <w:t>3</w:t>
      </w:r>
      <w:r>
        <w:rPr>
          <w:i/>
        </w:rPr>
        <w:t>Не се прилага към Академични, Благотворителни организации и OV-CW.</w:t>
      </w:r>
    </w:p>
    <w:p w:rsidR="003A5171" w:rsidRDefault="001101F8">
      <w:pPr>
        <w:pStyle w:val="ProductList-BodyIndented"/>
      </w:pPr>
      <w:r>
        <w:rPr>
          <w:i/>
          <w:vertAlign w:val="superscript"/>
        </w:rPr>
        <w:t>4</w:t>
      </w:r>
      <w:r>
        <w:rPr>
          <w:i/>
        </w:rPr>
        <w:t>N, K и KN са специализирани издания, налични за определени пазари.</w:t>
      </w:r>
    </w:p>
    <w:p w:rsidR="003A5171" w:rsidRDefault="001101F8">
      <w:pPr>
        <w:pStyle w:val="ProductList-BodyIndented"/>
      </w:pPr>
      <w:r>
        <w:rPr>
          <w:i/>
          <w:vertAlign w:val="superscript"/>
        </w:rPr>
        <w:t>5</w:t>
      </w:r>
      <w:r>
        <w:rPr>
          <w:i/>
        </w:rPr>
        <w:t>Не включва Windows 10 Pro в режим S (Windows 10S), освен за Академични и благотворителни организации.</w:t>
      </w:r>
    </w:p>
    <w:p w:rsidR="003A5171" w:rsidRDefault="001101F8">
      <w:pPr>
        <w:pStyle w:val="ProductList-BodyIndented"/>
      </w:pPr>
      <w:r>
        <w:rPr>
          <w:i/>
          <w:vertAlign w:val="superscript"/>
        </w:rPr>
        <w:t>6</w:t>
      </w:r>
      <w:r>
        <w:rPr>
          <w:i/>
        </w:rPr>
        <w:t>Виж 2.1.2.1 по-долу относно ограничения за използването</w:t>
      </w:r>
    </w:p>
    <w:p w:rsidR="003A5171" w:rsidRDefault="003A5171">
      <w:pPr>
        <w:pStyle w:val="ProductList-BodyIndented"/>
      </w:pPr>
    </w:p>
    <w:p w:rsidR="003A5171" w:rsidRDefault="001101F8">
      <w:pPr>
        <w:pStyle w:val="ProductList-SubClauseHeading"/>
        <w:outlineLvl w:val="5"/>
      </w:pPr>
      <w:r>
        <w:t>2.1.2 Диаграма за използване на ограничени отговарящи на условията операционни системи (ОС)</w:t>
      </w:r>
    </w:p>
    <w:p w:rsidR="003A5171" w:rsidRDefault="001101F8">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3A51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Академични и благотворителни организации</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lastRenderedPageBreak/>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6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bl>
    <w:p w:rsidR="003A5171" w:rsidRDefault="001101F8">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3A5171" w:rsidRDefault="001101F8">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3A5171" w:rsidRDefault="001101F8">
      <w:pPr>
        <w:pStyle w:val="ProductList-BodyIndented"/>
      </w:pPr>
      <w:r>
        <w:rPr>
          <w:i/>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3A5171" w:rsidRDefault="001101F8">
      <w:pPr>
        <w:pStyle w:val="ProductList-BodyIndented"/>
      </w:pPr>
      <w:r>
        <w:rPr>
          <w:i/>
          <w:vertAlign w:val="superscript"/>
        </w:rPr>
        <w:t>4</w:t>
      </w:r>
      <w:r>
        <w:t>N, K и KN са специализирани издания, налични за определени пазари.</w:t>
      </w:r>
    </w:p>
    <w:p w:rsidR="003A5171" w:rsidRDefault="001101F8">
      <w:pPr>
        <w:pStyle w:val="ProductList-BodyIndented"/>
      </w:pPr>
      <w:r>
        <w:rPr>
          <w:i/>
          <w:vertAlign w:val="superscript"/>
        </w:rPr>
        <w:t>5</w:t>
      </w:r>
      <w:r>
        <w:rPr>
          <w:i/>
        </w:rPr>
        <w:t>Раздел 2.1.2.2 не се прилага за Windows 10 IoT Enterprise за търговия на дребно и клиенти на Thin PC</w:t>
      </w:r>
    </w:p>
    <w:p w:rsidR="003A5171" w:rsidRDefault="003A5171">
      <w:pPr>
        <w:pStyle w:val="ProductList-BodyIndented"/>
      </w:pPr>
    </w:p>
    <w:p w:rsidR="003A5171" w:rsidRDefault="001101F8">
      <w:pPr>
        <w:pStyle w:val="ProductList-BodyIndented"/>
      </w:pPr>
      <w:r>
        <w:rPr>
          <w:b/>
        </w:rPr>
        <w:t>2.1.2.1 Ограничения за използването на Условно отговарящите на изискванията операционни системи</w:t>
      </w:r>
    </w:p>
    <w:p w:rsidR="003A5171" w:rsidRDefault="001101F8">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3A5171" w:rsidRDefault="001101F8" w:rsidP="0065721B">
      <w:pPr>
        <w:pStyle w:val="ProductList-Bullet"/>
        <w:numPr>
          <w:ilvl w:val="1"/>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3A5171" w:rsidRDefault="001101F8" w:rsidP="0065721B">
      <w:pPr>
        <w:pStyle w:val="ProductList-Bullet"/>
        <w:numPr>
          <w:ilvl w:val="1"/>
          <w:numId w:val="22"/>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 </w:t>
      </w:r>
    </w:p>
    <w:p w:rsidR="003A5171" w:rsidRDefault="001101F8" w:rsidP="0065721B">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3A5171" w:rsidRDefault="003A5171">
      <w:pPr>
        <w:pStyle w:val="ProductList-BodyIndented"/>
      </w:pPr>
    </w:p>
    <w:p w:rsidR="003A5171" w:rsidRDefault="001101F8">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3A5171" w:rsidRDefault="001101F8">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3A5171" w:rsidRDefault="003A5171">
      <w:pPr>
        <w:pStyle w:val="ProductList-SubClauseHeading"/>
        <w:outlineLvl w:val="5"/>
      </w:pPr>
    </w:p>
    <w:p w:rsidR="003A5171" w:rsidRDefault="001101F8">
      <w:pPr>
        <w:pStyle w:val="ProductList-SubClauseHeading"/>
        <w:outlineLvl w:val="5"/>
      </w:pPr>
      <w:r>
        <w:t>2.1.3 Правила за отговарящи на условията ОС за Лицензи за VL за надстройка на Windows</w:t>
      </w:r>
    </w:p>
    <w:p w:rsidR="003A5171" w:rsidRDefault="001101F8" w:rsidP="0065721B">
      <w:pPr>
        <w:pStyle w:val="ProductList-Bullet"/>
        <w:numPr>
          <w:ilvl w:val="1"/>
          <w:numId w:val="23"/>
        </w:numPr>
      </w:pPr>
      <w:r>
        <w:t>Отговарящите на условията ОС трябва да се инсталират на устройството, на което ще се назначи Лицензът за VL за надстройка.</w:t>
      </w:r>
    </w:p>
    <w:p w:rsidR="003A5171" w:rsidRDefault="001101F8" w:rsidP="0065721B">
      <w:pPr>
        <w:pStyle w:val="ProductList-Bullet"/>
        <w:numPr>
          <w:ilvl w:val="1"/>
          <w:numId w:val="23"/>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3A5171" w:rsidRDefault="001101F8" w:rsidP="0065721B">
      <w:pPr>
        <w:pStyle w:val="ProductList-Bullet"/>
        <w:numPr>
          <w:ilvl w:val="1"/>
          <w:numId w:val="23"/>
        </w:numPr>
      </w:pPr>
      <w:r>
        <w:lastRenderedPageBreak/>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3A5171" w:rsidRDefault="001101F8" w:rsidP="0065721B">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3A5171" w:rsidRDefault="003A5171">
      <w:pPr>
        <w:pStyle w:val="ProductList-BodyIndented"/>
      </w:pPr>
    </w:p>
    <w:p w:rsidR="003A5171" w:rsidRDefault="001101F8">
      <w:pPr>
        <w:pStyle w:val="ProductList-ClauseHeading"/>
        <w:outlineLvl w:val="4"/>
      </w:pPr>
      <w:r>
        <w:t>2.2 Надстройка до Windows Enterprise (без версии) и Надстройка до Windows Professional (без версии)</w:t>
      </w:r>
    </w:p>
    <w:p w:rsidR="003A5171" w:rsidRDefault="001101F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3A5171" w:rsidRDefault="003A5171">
      <w:pPr>
        <w:pStyle w:val="ProductList-Body"/>
      </w:pPr>
    </w:p>
    <w:p w:rsidR="003A5171" w:rsidRDefault="001101F8">
      <w:pPr>
        <w:pStyle w:val="ProductList-ClauseHeading"/>
        <w:outlineLvl w:val="4"/>
      </w:pPr>
      <w:r>
        <w:t>2.3 Дублиране с Windows 10</w:t>
      </w:r>
    </w:p>
    <w:p w:rsidR="003A5171" w:rsidRDefault="001101F8">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3A5171" w:rsidRDefault="003A5171">
      <w:pPr>
        <w:pStyle w:val="ProductList-Body"/>
      </w:pPr>
    </w:p>
    <w:p w:rsidR="003A5171" w:rsidRDefault="001101F8">
      <w:pPr>
        <w:pStyle w:val="ProductList-ClauseHeading"/>
        <w:outlineLvl w:val="4"/>
      </w:pPr>
      <w:r>
        <w:t>2.4 Опции за регионално изпълнение</w:t>
      </w:r>
    </w:p>
    <w:p w:rsidR="003A5171" w:rsidRDefault="001101F8">
      <w:pPr>
        <w:pStyle w:val="ProductList-SubClauseHeading"/>
        <w:outlineLvl w:val="5"/>
      </w:pPr>
      <w:r>
        <w:t>Версии 2.4.1 N (без Windows Media Player) на Microsoft Windows XP Professional, Vista Business и 7 Professional</w:t>
      </w:r>
    </w:p>
    <w:p w:rsidR="003A5171" w:rsidRDefault="001101F8">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4">
        <w:r>
          <w:rPr>
            <w:color w:val="00467F"/>
            <w:u w:val="single"/>
          </w:rPr>
          <w:t>http://go.microsoft.com/?linkid=9839207</w:t>
        </w:r>
      </w:hyperlink>
      <w:r>
        <w:t>.</w:t>
      </w:r>
    </w:p>
    <w:p w:rsidR="003A5171" w:rsidRDefault="003A5171">
      <w:pPr>
        <w:pStyle w:val="ProductList-BodyIndented"/>
      </w:pPr>
    </w:p>
    <w:p w:rsidR="003A5171" w:rsidRDefault="001101F8">
      <w:pPr>
        <w:pStyle w:val="ProductList-SubClauseHeading"/>
        <w:outlineLvl w:val="5"/>
      </w:pPr>
      <w:r>
        <w:t>2.4.2 K и KN Версии на Windows XP Professional, Vista Business и 7 Professional</w:t>
      </w:r>
    </w:p>
    <w:p w:rsidR="003A5171" w:rsidRDefault="001101F8">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5">
        <w:r>
          <w:rPr>
            <w:color w:val="00467F"/>
            <w:u w:val="single"/>
          </w:rPr>
          <w:t>http://go.microsoft.com/?linkid=9839207</w:t>
        </w:r>
      </w:hyperlink>
      <w:r>
        <w:t>.</w:t>
      </w:r>
    </w:p>
    <w:p w:rsidR="003A5171" w:rsidRDefault="003A5171">
      <w:pPr>
        <w:pStyle w:val="ProductList-BodyIndented"/>
      </w:pPr>
    </w:p>
    <w:p w:rsidR="003A5171" w:rsidRDefault="001101F8">
      <w:pPr>
        <w:pStyle w:val="ProductList-SubClauseHeading"/>
        <w:outlineLvl w:val="5"/>
      </w:pPr>
      <w:r>
        <w:t>2.4.3 Windows 8/8.1 Pro KN и Windows 10 Pro KN</w:t>
      </w:r>
    </w:p>
    <w:p w:rsidR="003A5171" w:rsidRDefault="001101F8">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3A5171" w:rsidRDefault="003A5171">
      <w:pPr>
        <w:pStyle w:val="ProductList-BodyIndented"/>
      </w:pPr>
    </w:p>
    <w:p w:rsidR="003A5171" w:rsidRDefault="001101F8">
      <w:pPr>
        <w:pStyle w:val="ProductList-SubClauseHeading"/>
        <w:outlineLvl w:val="5"/>
      </w:pPr>
      <w:r>
        <w:t>2.4.4 Windows 8/8.1 Pro N и Windows 10 Pro N (без Windows Media Player)</w:t>
      </w:r>
    </w:p>
    <w:p w:rsidR="003A5171" w:rsidRDefault="001101F8">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3A5171" w:rsidRDefault="003A5171">
      <w:pPr>
        <w:pStyle w:val="ProductList-BodyIndented"/>
      </w:pPr>
    </w:p>
    <w:p w:rsidR="003A5171" w:rsidRDefault="001101F8">
      <w:pPr>
        <w:pStyle w:val="ProductList-ClauseHeading"/>
        <w:outlineLvl w:val="4"/>
      </w:pPr>
      <w:r>
        <w:t>2.5 Windows Embedded 8 Standard Enterprise Kit</w:t>
      </w:r>
    </w:p>
    <w:p w:rsidR="003A5171" w:rsidRDefault="001101F8">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3A5171" w:rsidRDefault="003A5171">
      <w:pPr>
        <w:pStyle w:val="ProductList-Body"/>
      </w:pPr>
    </w:p>
    <w:p w:rsidR="003A5171" w:rsidRDefault="001101F8">
      <w:pPr>
        <w:pStyle w:val="ProductList-ClauseHeading"/>
        <w:outlineLvl w:val="4"/>
      </w:pPr>
      <w:r>
        <w:t>2.6 Права за инсталиране и използване</w:t>
      </w:r>
    </w:p>
    <w:p w:rsidR="003A5171" w:rsidRDefault="001101F8">
      <w:pPr>
        <w:pStyle w:val="ProductList-Body"/>
      </w:pPr>
      <w:r>
        <w:t>За Клиенти, лицензирани съгласно Споразумение за облак на Microsoft:</w:t>
      </w:r>
    </w:p>
    <w:p w:rsidR="003A5171" w:rsidRDefault="001101F8" w:rsidP="0065721B">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w:t>
      </w:r>
    </w:p>
    <w:p w:rsidR="003A5171" w:rsidRDefault="001101F8" w:rsidP="0065721B">
      <w:pPr>
        <w:pStyle w:val="ProductList-Bullet"/>
        <w:numPr>
          <w:ilvl w:val="0"/>
          <w:numId w:val="24"/>
        </w:numPr>
      </w:pPr>
      <w:r>
        <w:t>Раздел 3.5 по‑долу не се прилага; и</w:t>
      </w:r>
    </w:p>
    <w:p w:rsidR="003A5171" w:rsidRDefault="001101F8" w:rsidP="0065721B">
      <w:pPr>
        <w:pStyle w:val="ProductList-Bullet"/>
        <w:numPr>
          <w:ilvl w:val="0"/>
          <w:numId w:val="24"/>
        </w:numPr>
      </w:pPr>
      <w:r>
        <w:t xml:space="preserve">Раздел 4 по‑долу не се прилага. </w:t>
      </w:r>
    </w:p>
    <w:p w:rsidR="003A5171" w:rsidRDefault="003A5171">
      <w:pPr>
        <w:pStyle w:val="ProductList-Body"/>
      </w:pPr>
    </w:p>
    <w:p w:rsidR="003A5171" w:rsidRDefault="001101F8">
      <w:pPr>
        <w:pStyle w:val="ProductList-ClauseHeading"/>
        <w:outlineLvl w:val="4"/>
      </w:pPr>
      <w:r>
        <w:t>2.7 Пригодност за закупуване за лицензиране за права за Windows 10 Home до Windows 10 Pro за E3/E5</w:t>
      </w:r>
    </w:p>
    <w:p w:rsidR="003A5171" w:rsidRDefault="001101F8">
      <w:pPr>
        <w:pStyle w:val="ProductList-SubClauseHeading"/>
        <w:outlineLvl w:val="5"/>
      </w:pPr>
      <w:r>
        <w:t>2.7.1 Предварителни условия</w:t>
      </w:r>
    </w:p>
    <w:p w:rsidR="003A5171" w:rsidRDefault="001101F8">
      <w:pPr>
        <w:pStyle w:val="ProductList-BodyIndented"/>
      </w:pPr>
      <w:r>
        <w:t>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3A5171" w:rsidRDefault="001101F8" w:rsidP="0065721B">
      <w:pPr>
        <w:pStyle w:val="ProductList-Bullet"/>
        <w:numPr>
          <w:ilvl w:val="1"/>
          <w:numId w:val="25"/>
        </w:numPr>
      </w:pPr>
      <w:r>
        <w:t xml:space="preserve">Windows 10 Enterprise E3 за Устройство с действаща SA </w:t>
      </w:r>
    </w:p>
    <w:p w:rsidR="003A5171" w:rsidRDefault="001101F8" w:rsidP="0065721B">
      <w:pPr>
        <w:pStyle w:val="ProductList-Bullet"/>
        <w:numPr>
          <w:ilvl w:val="1"/>
          <w:numId w:val="25"/>
        </w:numPr>
      </w:pPr>
      <w:r>
        <w:t xml:space="preserve">ЛА за Windows 10 Enterprise E3/E5 за Потребител </w:t>
      </w:r>
    </w:p>
    <w:p w:rsidR="003A5171" w:rsidRDefault="001101F8" w:rsidP="0065721B">
      <w:pPr>
        <w:pStyle w:val="ProductList-Bullet"/>
        <w:numPr>
          <w:ilvl w:val="1"/>
          <w:numId w:val="25"/>
        </w:numPr>
      </w:pPr>
      <w:r>
        <w:t>ЛА за Windows 10 Enterprise E5 за Устройство</w:t>
      </w:r>
    </w:p>
    <w:p w:rsidR="003A5171" w:rsidRDefault="003A5171">
      <w:pPr>
        <w:pStyle w:val="ProductList-BodyIndented"/>
      </w:pPr>
    </w:p>
    <w:p w:rsidR="003A5171" w:rsidRDefault="001101F8">
      <w:pPr>
        <w:pStyle w:val="ProductList-SubClauseHeading"/>
        <w:outlineLvl w:val="5"/>
      </w:pPr>
      <w:r>
        <w:lastRenderedPageBreak/>
        <w:t>2.7.2 Изисквания за покупка</w:t>
      </w:r>
    </w:p>
    <w:p w:rsidR="003A5171" w:rsidRDefault="001101F8">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rsidR="003A5171" w:rsidRDefault="001101F8" w:rsidP="0065721B">
      <w:pPr>
        <w:pStyle w:val="ProductList-Bullet"/>
        <w:numPr>
          <w:ilvl w:val="1"/>
          <w:numId w:val="26"/>
        </w:numPr>
      </w:pPr>
      <w:r>
        <w:t xml:space="preserve">Лицензирано е за Windows 10 Enterprise E3/E5 за устройство или </w:t>
      </w:r>
    </w:p>
    <w:p w:rsidR="003A5171" w:rsidRDefault="001101F8" w:rsidP="0065721B">
      <w:pPr>
        <w:pStyle w:val="ProductList-Bullet"/>
        <w:numPr>
          <w:ilvl w:val="1"/>
          <w:numId w:val="26"/>
        </w:numPr>
      </w:pPr>
      <w:r>
        <w:t>На което е инсталиран Pro или Enterprise и се използва от Лицензиран потребител с Windows 10 Enterprise E3/E5</w:t>
      </w:r>
    </w:p>
    <w:p w:rsidR="003A5171" w:rsidRDefault="003A5171">
      <w:pPr>
        <w:pStyle w:val="ProductList-BodyIndented"/>
      </w:pPr>
    </w:p>
    <w:p w:rsidR="003A5171" w:rsidRDefault="001101F8">
      <w:pPr>
        <w:pStyle w:val="ProductList-SubClauseHeading"/>
        <w:outlineLvl w:val="5"/>
      </w:pPr>
      <w:r>
        <w:t>2.7.3 Ограничения за лиценз</w:t>
      </w:r>
    </w:p>
    <w:p w:rsidR="003A5171" w:rsidRDefault="001101F8">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rsidR="003A5171" w:rsidRDefault="003A5171">
      <w:pPr>
        <w:pStyle w:val="ProductList-BodyIndented"/>
      </w:pPr>
    </w:p>
    <w:p w:rsidR="003A5171" w:rsidRDefault="001101F8">
      <w:pPr>
        <w:pStyle w:val="ProductList-ClauseHeading"/>
        <w:outlineLvl w:val="4"/>
      </w:pPr>
      <w:r>
        <w:t>2.8 Пригодност за закупуване на ЛА за Потребител за добавка за E3/E5 за активиране от потребител на OLS за Windows 10</w:t>
      </w:r>
    </w:p>
    <w:p w:rsidR="003A5171" w:rsidRDefault="001101F8">
      <w:pPr>
        <w:pStyle w:val="ProductList-SubClauseHeading"/>
        <w:outlineLvl w:val="5"/>
      </w:pPr>
      <w:r>
        <w:t>2.8.1 Отговарящи на условията лицензи за ЛА за Потребител за Добавка</w:t>
      </w:r>
    </w:p>
    <w:p w:rsidR="003A5171" w:rsidRDefault="001101F8">
      <w:pPr>
        <w:pStyle w:val="ProductList-BodyIndented"/>
      </w:pPr>
      <w:r>
        <w:t>Клиентът трябва да разполага с действащо Записване Enterprise със съответните Отговарящи на условията лицензи.</w:t>
      </w:r>
    </w:p>
    <w:tbl>
      <w:tblPr>
        <w:tblStyle w:val="PURTable0"/>
        <w:tblW w:w="0" w:type="dxa"/>
        <w:tblLook w:val="04A0" w:firstRow="1" w:lastRow="0" w:firstColumn="1" w:lastColumn="0" w:noHBand="0" w:noVBand="1"/>
      </w:tblPr>
      <w:tblGrid>
        <w:gridCol w:w="5174"/>
        <w:gridCol w:w="5256"/>
      </w:tblGrid>
      <w:tr w:rsidR="003A517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A5171" w:rsidRDefault="001101F8">
            <w:pPr>
              <w:pStyle w:val="ProductList-TableBody"/>
            </w:pPr>
            <w:r>
              <w:rPr>
                <w:color w:val="FFFFFF"/>
              </w:rPr>
              <w:t>Отговарящ(и) на условията продукт(и)</w:t>
            </w:r>
          </w:p>
        </w:tc>
        <w:tc>
          <w:tcPr>
            <w:tcW w:w="6120" w:type="dxa"/>
            <w:tcBorders>
              <w:left w:val="single" w:sz="4" w:space="0" w:color="6E6E6E"/>
              <w:right w:val="single" w:sz="4" w:space="0" w:color="6E6E6E"/>
            </w:tcBorders>
            <w:shd w:val="clear" w:color="auto" w:fill="0072C6"/>
          </w:tcPr>
          <w:p w:rsidR="003A5171" w:rsidRDefault="001101F8">
            <w:pPr>
              <w:pStyle w:val="ProductList-TableBody"/>
            </w:pPr>
            <w:r>
              <w:rPr>
                <w:color w:val="FFFFFF"/>
              </w:rPr>
              <w:t>ЛА за Потребител за Добавка</w:t>
            </w:r>
          </w:p>
        </w:tc>
      </w:tr>
      <w:tr w:rsidR="003A5171">
        <w:tc>
          <w:tcPr>
            <w:tcW w:w="6000" w:type="dxa"/>
            <w:tcBorders>
              <w:left w:val="single" w:sz="4" w:space="0" w:color="6E6E6E"/>
              <w:bottom w:val="single" w:sz="4" w:space="0" w:color="6E6E6E"/>
              <w:right w:val="single" w:sz="4" w:space="0" w:color="6E6E6E"/>
            </w:tcBorders>
          </w:tcPr>
          <w:p w:rsidR="003A5171" w:rsidRDefault="001101F8">
            <w:pPr>
              <w:pStyle w:val="ProductList-TableBody"/>
            </w:pPr>
            <w:r>
              <w:t>Windows 10 Enterprise E3 или</w:t>
            </w:r>
            <w:r>
              <w:br/>
              <w:t>Windows VDA E3</w:t>
            </w:r>
          </w:p>
        </w:tc>
        <w:tc>
          <w:tcPr>
            <w:tcW w:w="6120" w:type="dxa"/>
            <w:tcBorders>
              <w:left w:val="single" w:sz="4" w:space="0" w:color="6E6E6E"/>
              <w:bottom w:val="single" w:sz="4" w:space="0" w:color="6E6E6E"/>
              <w:right w:val="single" w:sz="4" w:space="0" w:color="6E6E6E"/>
            </w:tcBorders>
          </w:tcPr>
          <w:p w:rsidR="003A5171" w:rsidRDefault="001101F8">
            <w:pPr>
              <w:pStyle w:val="ProductList-TableBody"/>
            </w:pPr>
            <w:r>
              <w:t>E3 за активиране от потребител на OLS за Windows 10</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Windows 10 Enterprise E5 или</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E5 за активиране от потребител на OLS за Windows 10</w:t>
            </w:r>
          </w:p>
        </w:tc>
      </w:tr>
    </w:tbl>
    <w:p w:rsidR="003A5171" w:rsidRDefault="003A5171">
      <w:pPr>
        <w:pStyle w:val="ProductList-SubClauseHeading"/>
        <w:outlineLvl w:val="5"/>
      </w:pPr>
    </w:p>
    <w:p w:rsidR="003A5171" w:rsidRDefault="001101F8">
      <w:pPr>
        <w:pStyle w:val="ProductList-SubClauseHeading"/>
        <w:outlineLvl w:val="5"/>
      </w:pPr>
      <w:r>
        <w:t>2.8.2 Ограничение за закупуване на ЛА за Потребител за добавка</w:t>
      </w:r>
    </w:p>
    <w:p w:rsidR="003A5171" w:rsidRDefault="001101F8">
      <w:pPr>
        <w:pStyle w:val="ProductList-BodyIndented"/>
      </w:pPr>
      <w:r>
        <w:t>Само един ЛА за Потребител за добавка може да се придобие за всеки Отговарящ на условията лиценз. 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3A5171" w:rsidRDefault="003A5171">
      <w:pPr>
        <w:pStyle w:val="ProductList-BodyIndented"/>
      </w:pPr>
    </w:p>
    <w:p w:rsidR="003A5171" w:rsidRDefault="001101F8">
      <w:pPr>
        <w:pStyle w:val="ProductList-ClauseHeading"/>
        <w:outlineLvl w:val="4"/>
      </w:pPr>
      <w:r>
        <w:t>2.9 Превключване от Windows 10 S към Windows 10 Pro</w:t>
      </w:r>
    </w:p>
    <w:p w:rsidR="003A5171" w:rsidRDefault="001101F8">
      <w:pPr>
        <w:pStyle w:val="ProductList-Body"/>
      </w:pPr>
      <w:r>
        <w:t>Независимо от раздел 2.1 Отговарящи на условията операционни системи, Клиентите може да лицензират Превключване от Windows 10 S към Pro за устройства, лицензирани с Windows 10 S.</w:t>
      </w:r>
    </w:p>
    <w:p w:rsidR="003A5171" w:rsidRDefault="001101F8">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596"/>
        <w:gridCol w:w="3596"/>
        <w:gridCol w:w="359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6">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Допълнителен софтуер: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Назначаване на лиценз</w:t>
      </w:r>
    </w:p>
    <w:p w:rsidR="003A5171" w:rsidRDefault="001101F8">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3A5171" w:rsidRDefault="003A5171">
      <w:pPr>
        <w:pStyle w:val="ProductList-Body"/>
      </w:pPr>
    </w:p>
    <w:p w:rsidR="003A5171" w:rsidRDefault="001101F8">
      <w:pPr>
        <w:pStyle w:val="ProductList-ClauseHeading"/>
        <w:outlineLvl w:val="4"/>
      </w:pPr>
      <w:r>
        <w:t>3.2 Базирано на Azure AD активиране на Windows 10</w:t>
      </w:r>
    </w:p>
    <w:p w:rsidR="003A5171" w:rsidRDefault="001101F8">
      <w:pPr>
        <w:pStyle w:val="ProductList-Body"/>
      </w:pPr>
      <w:r>
        <w:t xml:space="preserve">За Клиенти, използващи базирано на Azure AD активиране на Windows 10, всеки Лицензиран потребител може да активира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3A5171" w:rsidRDefault="003A5171">
      <w:pPr>
        <w:pStyle w:val="ProductList-Body"/>
      </w:pPr>
    </w:p>
    <w:p w:rsidR="003A5171" w:rsidRDefault="001101F8">
      <w:pPr>
        <w:pStyle w:val="ProductList-ClauseHeading"/>
        <w:outlineLvl w:val="4"/>
      </w:pPr>
      <w:r>
        <w:t>3.3 Приложения за Windows</w:t>
      </w:r>
    </w:p>
    <w:p w:rsidR="003A5171" w:rsidRDefault="001101F8">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7">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8">
        <w:r>
          <w:rPr>
            <w:color w:val="00467F"/>
            <w:u w:val="single"/>
          </w:rPr>
          <w:t>http://xbox.com/legal/livetou</w:t>
        </w:r>
      </w:hyperlink>
      <w:r>
        <w:t>.</w:t>
      </w:r>
    </w:p>
    <w:p w:rsidR="003A5171" w:rsidRDefault="003A5171">
      <w:pPr>
        <w:pStyle w:val="ProductList-Body"/>
      </w:pPr>
    </w:p>
    <w:p w:rsidR="003A5171" w:rsidRDefault="001101F8">
      <w:pPr>
        <w:pStyle w:val="ProductList-ClauseHeading"/>
        <w:outlineLvl w:val="4"/>
      </w:pPr>
      <w:r>
        <w:t>3.4 Windows 10 Mobile Enterprise</w:t>
      </w:r>
    </w:p>
    <w:p w:rsidR="003A5171" w:rsidRDefault="001101F8">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3A5171" w:rsidRDefault="003A5171">
      <w:pPr>
        <w:pStyle w:val="ProductList-Body"/>
      </w:pPr>
    </w:p>
    <w:p w:rsidR="003A5171" w:rsidRDefault="001101F8">
      <w:pPr>
        <w:pStyle w:val="ProductList-ClauseHeading"/>
        <w:outlineLvl w:val="4"/>
      </w:pPr>
      <w:r>
        <w:lastRenderedPageBreak/>
        <w:t>3.5 Хостване на Windows 10 за работа с много клиенти</w:t>
      </w:r>
    </w:p>
    <w:p w:rsidR="003A5171" w:rsidRDefault="001101F8">
      <w:pPr>
        <w:pStyle w:val="ProductList-Body"/>
      </w:pPr>
      <w:r>
        <w:t xml:space="preserve">Клиенти с ЛА за Windows 10 Enterprise E3/E5 или VDA E3/E5 за Потребител, използващи базирано на Azure AD активиране, имат право да инсталират Актуализацията на Windows 10 за творци или по-нов софтуер за Текущ клон на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9">
        <w:r>
          <w:rPr>
            <w:color w:val="00467F"/>
            <w:u w:val="single"/>
          </w:rPr>
          <w:t>www.microsoft.com/Qualified_MultiTenant_Hoster_Program</w:t>
        </w:r>
      </w:hyperlink>
      <w:r>
        <w:t>. Всеки лицензиран потребител има право на достъп до четири копия на софтуера.</w:t>
      </w:r>
    </w:p>
    <w:p w:rsidR="003A5171" w:rsidRDefault="003A5171">
      <w:pPr>
        <w:pStyle w:val="ProductList-Body"/>
      </w:pPr>
    </w:p>
    <w:p w:rsidR="003A5171" w:rsidRDefault="001101F8">
      <w:pPr>
        <w:pStyle w:val="ProductList-Body"/>
      </w:pPr>
      <w:r>
        <w:t xml:space="preserve">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0">
        <w:r>
          <w:rPr>
            <w:color w:val="00467F"/>
            <w:u w:val="single"/>
          </w:rPr>
          <w:t>https://go.microsoft.com/fwlink/?linkid=846925</w:t>
        </w:r>
      </w:hyperlink>
      <w:r>
        <w:t xml:space="preserve">. Това не включва стойността на виртуалните машини с Azure. Базираните на партньора изисквания за внедряване могат да се намерят на адрес </w:t>
      </w:r>
      <w:hyperlink r:id="rId101">
        <w:r>
          <w:rPr>
            <w:color w:val="00467F"/>
            <w:u w:val="single"/>
          </w:rPr>
          <w:t>www.microsoft.com/Qualified_MultiTenant_Hoster_Program</w:t>
        </w:r>
      </w:hyperlink>
      <w:r>
        <w:t xml:space="preserve">. </w:t>
      </w:r>
    </w:p>
    <w:p w:rsidR="003A5171" w:rsidRDefault="003A5171">
      <w:pPr>
        <w:pStyle w:val="ProductList-Body"/>
      </w:pPr>
    </w:p>
    <w:p w:rsidR="003A5171" w:rsidRDefault="001101F8">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2">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3">
              <w:r>
                <w:rPr>
                  <w:color w:val="00467F"/>
                  <w:u w:val="single"/>
                </w:rPr>
                <w:t>Февруари 2016 г. – Условия за продукти</w:t>
              </w:r>
            </w:hyperlink>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4.1 Допълнителни права за използване за Windows 10 Enterprise E3/E5 (за потребител и за устройство) и Windows Virtual Desktop Access (VDA) E3/E5 (за потребител и за устройство), предоставяни чрез SA</w:t>
      </w:r>
    </w:p>
    <w:p w:rsidR="003A5171" w:rsidRDefault="001101F8">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3A5171" w:rsidRDefault="001101F8">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3A5171" w:rsidRDefault="001101F8">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3A5171" w:rsidRDefault="001101F8" w:rsidP="0065721B">
      <w:pPr>
        <w:pStyle w:val="ProductList-Bullet"/>
        <w:numPr>
          <w:ilvl w:val="0"/>
          <w:numId w:val="27"/>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3A5171" w:rsidRDefault="001101F8" w:rsidP="0065721B">
      <w:pPr>
        <w:pStyle w:val="ProductList-Bullet"/>
        <w:numPr>
          <w:ilvl w:val="0"/>
          <w:numId w:val="27"/>
        </w:numPr>
      </w:pPr>
      <w:r>
        <w:t>Вижте раздели 2.1.2.1 и 2.1.2.2 относно ограниченията за използването на Условно отговаряща на изискванията операционна система.</w:t>
      </w:r>
    </w:p>
    <w:p w:rsidR="003A5171" w:rsidRDefault="001101F8" w:rsidP="0065721B">
      <w:pPr>
        <w:pStyle w:val="ProductList-Bullet"/>
        <w:numPr>
          <w:ilvl w:val="0"/>
          <w:numId w:val="27"/>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3A5171" w:rsidRDefault="001101F8" w:rsidP="0065721B">
      <w:pPr>
        <w:pStyle w:val="ProductList-Bullet"/>
        <w:numPr>
          <w:ilvl w:val="0"/>
          <w:numId w:val="27"/>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3A5171" w:rsidRDefault="001101F8" w:rsidP="0065721B">
      <w:pPr>
        <w:pStyle w:val="ProductList-Bullet"/>
        <w:numPr>
          <w:ilvl w:val="0"/>
          <w:numId w:val="27"/>
        </w:numPr>
      </w:pPr>
      <w:r>
        <w:t>На Клиента не е необходим Лиценз, за да осъществява достъп до неговите разрешени Екземпляри само за администриране на Софтуера.</w:t>
      </w:r>
    </w:p>
    <w:p w:rsidR="003A5171" w:rsidRDefault="003A5171">
      <w:pPr>
        <w:pStyle w:val="ProductList-Body"/>
      </w:pPr>
    </w:p>
    <w:p w:rsidR="003A5171" w:rsidRDefault="001101F8">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3A517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A5171" w:rsidRDefault="003A517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A5171" w:rsidRDefault="001101F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A5171" w:rsidRDefault="001101F8">
            <w:pPr>
              <w:pStyle w:val="ProductList-TableBody"/>
              <w:jc w:val="center"/>
            </w:pPr>
            <w:r>
              <w:rPr>
                <w:color w:val="FFFFFF"/>
              </w:rPr>
              <w:t>Windows VDA</w:t>
            </w:r>
            <w:r>
              <w:rPr>
                <w:color w:val="FFFFFF"/>
              </w:rPr>
              <w:br/>
              <w:t>E3/E5</w:t>
            </w:r>
          </w:p>
        </w:tc>
      </w:tr>
      <w:tr w:rsidR="003A517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A5171" w:rsidRDefault="003A517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Потребител</w:t>
            </w:r>
          </w:p>
        </w:tc>
      </w:tr>
      <w:tr w:rsidR="003A5171">
        <w:tc>
          <w:tcPr>
            <w:tcW w:w="80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80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80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bl>
    <w:p w:rsidR="003A5171" w:rsidRDefault="003A5171">
      <w:pPr>
        <w:pStyle w:val="ProductList-Body"/>
      </w:pPr>
    </w:p>
    <w:p w:rsidR="003A5171" w:rsidRDefault="001101F8">
      <w:pPr>
        <w:pStyle w:val="ProductList-SubClauseHeading"/>
        <w:outlineLvl w:val="5"/>
      </w:pPr>
      <w:r>
        <w:t>4.1.1 Права за Windows 10 Enterprise Current Branch</w:t>
      </w:r>
    </w:p>
    <w:p w:rsidR="003A5171" w:rsidRDefault="001101F8">
      <w:pPr>
        <w:pStyle w:val="ProductList-BodyIndented"/>
      </w:pPr>
      <w:r>
        <w:t xml:space="preserve">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w:t>
      </w:r>
      <w:r>
        <w:lastRenderedPageBreak/>
        <w:t>имат постоянни права за Windows Enterprise, имат право да инсталират версията на Windows Enterprise LTSB, която е текуща към времето на изтичането.</w:t>
      </w:r>
    </w:p>
    <w:p w:rsidR="003A5171" w:rsidRDefault="003A5171">
      <w:pPr>
        <w:pStyle w:val="ProductList-BodyIndented"/>
      </w:pPr>
    </w:p>
    <w:p w:rsidR="003A5171" w:rsidRDefault="001101F8">
      <w:pPr>
        <w:pStyle w:val="ProductList-ClauseHeading"/>
        <w:outlineLvl w:val="4"/>
      </w:pPr>
      <w:r>
        <w:t>4.2 Отговаря на условията операционни системи (ОС)</w:t>
      </w:r>
    </w:p>
    <w:p w:rsidR="003A5171" w:rsidRDefault="001101F8">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3A5171" w:rsidRDefault="001101F8" w:rsidP="0065721B">
      <w:pPr>
        <w:pStyle w:val="ProductList-Bullet"/>
        <w:numPr>
          <w:ilvl w:val="0"/>
          <w:numId w:val="28"/>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3A5171" w:rsidRDefault="001101F8" w:rsidP="0065721B">
      <w:pPr>
        <w:pStyle w:val="ProductList-Bullet"/>
        <w:numPr>
          <w:ilvl w:val="0"/>
          <w:numId w:val="28"/>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3A5171" w:rsidRDefault="003A5171">
      <w:pPr>
        <w:pStyle w:val="ProductList-Body"/>
      </w:pPr>
    </w:p>
    <w:p w:rsidR="003A5171" w:rsidRDefault="001101F8">
      <w:pPr>
        <w:pStyle w:val="ProductList-ClauseHeading"/>
        <w:outlineLvl w:val="4"/>
      </w:pPr>
      <w:r>
        <w:t>4.3 Преназначаване на Софтуерна осигуровка за Windows за Устройство</w:t>
      </w:r>
    </w:p>
    <w:p w:rsidR="003A5171" w:rsidRDefault="001101F8">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3A5171" w:rsidRDefault="003A5171">
      <w:pPr>
        <w:pStyle w:val="ProductList-Body"/>
      </w:pPr>
    </w:p>
    <w:p w:rsidR="003A5171" w:rsidRDefault="001101F8">
      <w:pPr>
        <w:pStyle w:val="ProductList-ClauseHeading"/>
        <w:outlineLvl w:val="4"/>
      </w:pPr>
      <w:r>
        <w:t>4.4 Правила за назначаване на Лиценз за потребител за Windows 10 Enterprise</w:t>
      </w:r>
    </w:p>
    <w:p w:rsidR="003A5171" w:rsidRDefault="001101F8">
      <w:pPr>
        <w:pStyle w:val="ProductList-SubClauseHeading"/>
        <w:outlineLvl w:val="5"/>
      </w:pPr>
      <w:r>
        <w:t>4.4.1 ЛА за потребител за Windows 10 Enterprise E3/E5</w:t>
      </w:r>
    </w:p>
    <w:p w:rsidR="003A5171" w:rsidRDefault="001101F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3A5171" w:rsidRDefault="003A5171">
      <w:pPr>
        <w:pStyle w:val="ProductList-BodyIndented"/>
      </w:pPr>
    </w:p>
    <w:p w:rsidR="003A5171" w:rsidRDefault="001101F8">
      <w:pPr>
        <w:pStyle w:val="ProductList-SubClauseHeading"/>
        <w:outlineLvl w:val="5"/>
      </w:pPr>
      <w:r>
        <w:t>4.4.2 Добавки за потребител за Windows 10 Enterprise E3/E5 и VDA</w:t>
      </w:r>
    </w:p>
    <w:p w:rsidR="003A5171" w:rsidRDefault="001101F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3A5171" w:rsidRDefault="003A5171">
      <w:pPr>
        <w:pStyle w:val="ProductList-BodyIndented"/>
      </w:pPr>
    </w:p>
    <w:p w:rsidR="003A5171" w:rsidRDefault="001101F8">
      <w:pPr>
        <w:pStyle w:val="ProductList-ClauseHeading"/>
        <w:outlineLvl w:val="4"/>
      </w:pPr>
      <w:r>
        <w:t>4.5 Добавки и преминавания към по-висока версия за Windows 10 Enterprise и Windows VDA E3/E5</w:t>
      </w:r>
    </w:p>
    <w:p w:rsidR="003A5171" w:rsidRDefault="001101F8">
      <w:pPr>
        <w:pStyle w:val="ProductList-Body"/>
      </w:pPr>
      <w:r>
        <w:t>Добавките и преминаванията към по-висока версия за Windows 10 Enterprise и Windows VDA E3/E5 са лицензи за абонамент, които:</w:t>
      </w:r>
    </w:p>
    <w:p w:rsidR="003A5171" w:rsidRDefault="001101F8" w:rsidP="0065721B">
      <w:pPr>
        <w:pStyle w:val="ProductList-Bullet"/>
        <w:numPr>
          <w:ilvl w:val="0"/>
          <w:numId w:val="29"/>
        </w:numPr>
      </w:pPr>
      <w:r>
        <w:t xml:space="preserve">се закупуват в допълнение към (и във връзка с устройство или потребител, лицензирани за) Настолна операционна система Windows с покритие на SA („Отговарящо на условията покритие“), Windows E3 за потребител или VDA E3 за устройство или за потребител („Отговарящ на условията лиценз“) и </w:t>
      </w:r>
    </w:p>
    <w:p w:rsidR="003A5171" w:rsidRDefault="001101F8" w:rsidP="0065721B">
      <w:pPr>
        <w:pStyle w:val="ProductList-Bullet"/>
        <w:numPr>
          <w:ilvl w:val="0"/>
          <w:numId w:val="29"/>
        </w:numPr>
      </w:pPr>
      <w:r>
        <w:t>изтичат с изтичането на Отговарящото на условията покритие или Отговарящия на условията лиценз.</w:t>
      </w:r>
    </w:p>
    <w:p w:rsidR="003A5171" w:rsidRDefault="001101F8">
      <w:pPr>
        <w:pStyle w:val="ProductList-Body"/>
      </w:pPr>
      <w:r>
        <w:t>За Добавките за потребител и преминаванията към по-висока версия за Windows 10 Enterprise и Windows VDA E3/E5 в допълнение към горното:</w:t>
      </w:r>
    </w:p>
    <w:p w:rsidR="003A5171" w:rsidRDefault="001101F8" w:rsidP="0065721B">
      <w:pPr>
        <w:pStyle w:val="ProductList-Bullet"/>
        <w:numPr>
          <w:ilvl w:val="0"/>
          <w:numId w:val="30"/>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rsidR="003A5171" w:rsidRDefault="001101F8" w:rsidP="0065721B">
      <w:pPr>
        <w:pStyle w:val="ProductList-Bullet"/>
        <w:numPr>
          <w:ilvl w:val="0"/>
          <w:numId w:val="30"/>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3A5171" w:rsidRDefault="001101F8">
      <w:pPr>
        <w:pStyle w:val="ProductList-Body"/>
      </w:pPr>
      <w:r>
        <w:t>Независимо от общите права за преназначаване на Лиценз, тези лицензи за Добавка и преминаване към по-висока версия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или преминаванията към по-висока версия за Windows 10 Enterprise или Windows VDA E3/E5 може да бъдат закупени в произволно количество до максималния брой лицензирани потребители на Windows 10 Enterprise E3 с отговаряща на условията SA или устройства/потребители, лицензирани за Windows VDA E3.</w:t>
      </w:r>
    </w:p>
    <w:p w:rsidR="003A5171" w:rsidRDefault="003A5171">
      <w:pPr>
        <w:pStyle w:val="ProductList-Body"/>
      </w:pPr>
    </w:p>
    <w:p w:rsidR="003A5171" w:rsidRDefault="001101F8">
      <w:pPr>
        <w:pStyle w:val="ProductList-ClauseHeading"/>
        <w:outlineLvl w:val="4"/>
      </w:pPr>
      <w:r>
        <w:t>4.6 Записвания Enterprise в комбинация от SA за Потребител за Windows и SA за Windows за Устройство или VDA покритие</w:t>
      </w:r>
    </w:p>
    <w:p w:rsidR="003A5171" w:rsidRDefault="001101F8">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3A5171" w:rsidRDefault="001101F8" w:rsidP="0065721B">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3A5171" w:rsidRDefault="001101F8" w:rsidP="0065721B">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rsidR="003A5171" w:rsidRDefault="003A5171">
      <w:pPr>
        <w:pStyle w:val="ProductList-Body"/>
      </w:pPr>
    </w:p>
    <w:p w:rsidR="003A5171" w:rsidRDefault="001101F8">
      <w:pPr>
        <w:pStyle w:val="ProductList-ClauseHeading"/>
        <w:outlineLvl w:val="4"/>
      </w:pPr>
      <w:r>
        <w:lastRenderedPageBreak/>
        <w:t>4.7 Пригодност за закупуване за ЛА за потребител „От SA“ за Windows 10 Enterprise</w:t>
      </w:r>
    </w:p>
    <w:p w:rsidR="003A5171" w:rsidRDefault="001101F8">
      <w:pPr>
        <w:pStyle w:val="ProductList-SubClauseHeading"/>
        <w:outlineLvl w:val="5"/>
      </w:pPr>
      <w:r>
        <w:t>4.7.1 Споразумения Enterprise</w:t>
      </w:r>
    </w:p>
    <w:p w:rsidR="003A5171" w:rsidRDefault="001101F8">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Съответен ЛА за Потребител „От SA“</w:t>
            </w:r>
          </w:p>
        </w:tc>
      </w:tr>
      <w:tr w:rsidR="003A5171">
        <w:tc>
          <w:tcPr>
            <w:tcW w:w="6120" w:type="dxa"/>
            <w:tcBorders>
              <w:top w:val="single" w:sz="4" w:space="0" w:color="000000"/>
              <w:left w:val="single" w:sz="4" w:space="0" w:color="000000"/>
              <w:bottom w:val="none" w:sz="4" w:space="0" w:color="000000"/>
              <w:right w:val="single" w:sz="4" w:space="0" w:color="000000"/>
            </w:tcBorders>
          </w:tcPr>
          <w:p w:rsidR="003A5171" w:rsidRDefault="001101F8">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10 Enterprise E3 за потребител „От SA“ (ЛА)</w:t>
            </w:r>
            <w:r>
              <w:rPr>
                <w:vertAlign w:val="superscript"/>
              </w:rPr>
              <w:t>1</w:t>
            </w:r>
          </w:p>
        </w:tc>
      </w:tr>
      <w:tr w:rsidR="003A5171">
        <w:tc>
          <w:tcPr>
            <w:tcW w:w="6120" w:type="dxa"/>
            <w:tcBorders>
              <w:top w:val="non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10 Enterprise E5 за Потребител „От SA“</w:t>
            </w:r>
            <w:r>
              <w:rPr>
                <w:vertAlign w:val="superscript"/>
              </w:rPr>
              <w:t>1</w:t>
            </w:r>
          </w:p>
        </w:tc>
      </w:tr>
    </w:tbl>
    <w:p w:rsidR="003A5171" w:rsidRDefault="001101F8">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3A5171" w:rsidRDefault="003A5171">
      <w:pPr>
        <w:pStyle w:val="ProductList-BodyIndented"/>
      </w:pPr>
    </w:p>
    <w:p w:rsidR="003A5171" w:rsidRDefault="001101F8">
      <w:pPr>
        <w:pStyle w:val="ProductList-SubClauseHeading"/>
        <w:outlineLvl w:val="5"/>
      </w:pPr>
      <w:r>
        <w:t>4.7.2 Споразумения Enterprise Subscription</w:t>
      </w:r>
    </w:p>
    <w:p w:rsidR="003A5171" w:rsidRDefault="001101F8">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Microsoft 365 E3/E5 „От SA“. Лицензът за абонамент трябва да е бил закупен поне три години преди покупката на ЛА за Потребител „От SA“.</w:t>
      </w:r>
    </w:p>
    <w:p w:rsidR="003A5171" w:rsidRDefault="003A5171">
      <w:pPr>
        <w:pStyle w:val="ProductList-BodyIndented"/>
      </w:pPr>
    </w:p>
    <w:p w:rsidR="003A5171" w:rsidRDefault="001101F8">
      <w:pPr>
        <w:pStyle w:val="ProductList-ClauseHeading"/>
        <w:outlineLvl w:val="4"/>
      </w:pPr>
      <w:r>
        <w:t>4.8 Microsoft Desktop Optimization Pack (MDOP)</w:t>
      </w:r>
    </w:p>
    <w:p w:rsidR="003A5171" w:rsidRDefault="001101F8">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3A5171" w:rsidRDefault="003A5171">
      <w:pPr>
        <w:pStyle w:val="ProductList-Body"/>
      </w:pPr>
    </w:p>
    <w:p w:rsidR="003A5171" w:rsidRDefault="001101F8">
      <w:pPr>
        <w:pStyle w:val="ProductList-SubClauseHeading"/>
        <w:outlineLvl w:val="5"/>
      </w:pPr>
      <w:r>
        <w:t>4.8.1 Пригодност за MDOP</w:t>
      </w:r>
    </w:p>
    <w:p w:rsidR="003A5171" w:rsidRDefault="001101F8">
      <w:pPr>
        <w:pStyle w:val="ProductList-BodyIndented"/>
      </w:pPr>
      <w:r>
        <w:t>Клиенти с посоченото по-долу имат права за използване на MDOP и не е необходимо да закупуват MDOP отделно.</w:t>
      </w:r>
    </w:p>
    <w:p w:rsidR="003A5171" w:rsidRDefault="001101F8" w:rsidP="0065721B">
      <w:pPr>
        <w:pStyle w:val="ProductList-Bullet"/>
        <w:numPr>
          <w:ilvl w:val="1"/>
          <w:numId w:val="32"/>
        </w:numPr>
      </w:pPr>
      <w:r>
        <w:t>ЛА за потребител за Windows Enterprise 10 E3/E5;</w:t>
      </w:r>
    </w:p>
    <w:p w:rsidR="003A5171" w:rsidRDefault="001101F8" w:rsidP="0065721B">
      <w:pPr>
        <w:pStyle w:val="ProductList-Bullet"/>
        <w:numPr>
          <w:ilvl w:val="1"/>
          <w:numId w:val="32"/>
        </w:numPr>
      </w:pPr>
      <w:r>
        <w:t>ЛА за устройство за Windows 10 Enterprise E5;</w:t>
      </w:r>
    </w:p>
    <w:p w:rsidR="003A5171" w:rsidRDefault="001101F8" w:rsidP="0065721B">
      <w:pPr>
        <w:pStyle w:val="ProductList-Bullet"/>
        <w:numPr>
          <w:ilvl w:val="1"/>
          <w:numId w:val="32"/>
        </w:numPr>
      </w:pPr>
      <w:r>
        <w:t xml:space="preserve">VDA за ЛА за потребител за Windows 10 Enterprise; или </w:t>
      </w:r>
    </w:p>
    <w:p w:rsidR="003A5171" w:rsidRDefault="001101F8" w:rsidP="0065721B">
      <w:pPr>
        <w:pStyle w:val="ProductList-Bullet"/>
        <w:numPr>
          <w:ilvl w:val="1"/>
          <w:numId w:val="32"/>
        </w:numPr>
      </w:pPr>
      <w:r>
        <w:t>споразумение с дата на влизане в сила на 1 август 2015 г. или по-късна и VDA за устройство или Windows 10 Enterprise E3 за устройство.</w:t>
      </w:r>
    </w:p>
    <w:p w:rsidR="003A5171" w:rsidRDefault="003A5171">
      <w:pPr>
        <w:pStyle w:val="ProductList-BodyIndented"/>
      </w:pPr>
    </w:p>
    <w:p w:rsidR="003A5171" w:rsidRDefault="001101F8">
      <w:pPr>
        <w:pStyle w:val="ProductList-ClauseHeading"/>
        <w:outlineLvl w:val="4"/>
      </w:pPr>
      <w:r>
        <w:t>4.9 Програми за академични организации</w:t>
      </w:r>
    </w:p>
    <w:p w:rsidR="003A5171" w:rsidRDefault="001101F8">
      <w:pPr>
        <w:pStyle w:val="ProductList-Body"/>
      </w:pPr>
      <w:r>
        <w:t>Информацията по-долу важи за всички Програми за корпоративно лицензиране на академични организации:</w:t>
      </w:r>
    </w:p>
    <w:p w:rsidR="003A5171" w:rsidRDefault="001101F8">
      <w:pPr>
        <w:pStyle w:val="ProductList-SubClauseHeading"/>
        <w:outlineLvl w:val="5"/>
      </w:pPr>
      <w:r>
        <w:t>4.9.1 Права за Windows Enterprise LTSB</w:t>
      </w:r>
    </w:p>
    <w:p w:rsidR="003A5171" w:rsidRDefault="001101F8">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3A5171" w:rsidRDefault="003A5171">
      <w:pPr>
        <w:pStyle w:val="ProductList-BodyIndented"/>
      </w:pPr>
    </w:p>
    <w:p w:rsidR="003A5171" w:rsidRDefault="001101F8">
      <w:pPr>
        <w:pStyle w:val="ProductList-SubClauseHeading"/>
        <w:outlineLvl w:val="5"/>
      </w:pPr>
      <w:r>
        <w:t>4.9.2 Права за Windows 10 Enterprise, издание Windows 10 Education или Windows 10 Pro Education</w:t>
      </w:r>
    </w:p>
    <w:p w:rsidR="003A5171" w:rsidRDefault="001101F8">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3A5171" w:rsidRDefault="003A5171">
      <w:pPr>
        <w:pStyle w:val="ProductList-BodyIndented"/>
      </w:pPr>
    </w:p>
    <w:p w:rsidR="003A5171" w:rsidRDefault="001101F8">
      <w:pPr>
        <w:pStyle w:val="ProductList-SubClauseHeading"/>
        <w:outlineLvl w:val="5"/>
      </w:pPr>
      <w:r>
        <w:t>4.9.3 Права за преминаване към по-стара версия</w:t>
      </w:r>
    </w:p>
    <w:p w:rsidR="003A5171" w:rsidRDefault="001101F8">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3A5171" w:rsidRDefault="003A5171">
      <w:pPr>
        <w:pStyle w:val="ProductList-BodyIndented"/>
      </w:pPr>
    </w:p>
    <w:p w:rsidR="003A5171" w:rsidRDefault="001101F8">
      <w:pPr>
        <w:pStyle w:val="ProductList-SubClauseHeading"/>
        <w:outlineLvl w:val="5"/>
      </w:pPr>
      <w:r>
        <w:t>4.9.4 Пригодност за MDOP</w:t>
      </w:r>
    </w:p>
    <w:p w:rsidR="003A5171" w:rsidRDefault="001101F8">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3A5171" w:rsidRDefault="003A5171">
      <w:pPr>
        <w:pStyle w:val="ProductList-BodyIndented"/>
      </w:pPr>
    </w:p>
    <w:p w:rsidR="003A5171" w:rsidRDefault="001101F8">
      <w:pPr>
        <w:pStyle w:val="ProductList-SubClauseHeading"/>
        <w:outlineLvl w:val="5"/>
      </w:pPr>
      <w:r>
        <w:t>4.9.5 Опция за учащи за Windows To Go</w:t>
      </w:r>
    </w:p>
    <w:p w:rsidR="003A5171" w:rsidRDefault="001101F8">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3A5171" w:rsidRDefault="003A5171">
      <w:pPr>
        <w:pStyle w:val="ProductList-BodyIndented"/>
      </w:pPr>
    </w:p>
    <w:p w:rsidR="003A5171" w:rsidRDefault="001101F8">
      <w:pPr>
        <w:pStyle w:val="ProductList-ClauseHeading"/>
        <w:outlineLvl w:val="4"/>
      </w:pPr>
      <w:r>
        <w:t>4.10 Настолна операционна система Windows – права за изпълнение на „Клъстерни HPC приложения“</w:t>
      </w:r>
    </w:p>
    <w:p w:rsidR="003A5171" w:rsidRDefault="001101F8">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3A5171" w:rsidRDefault="003A5171">
      <w:pPr>
        <w:pStyle w:val="ProductList-Body"/>
      </w:pPr>
    </w:p>
    <w:p w:rsidR="003A5171" w:rsidRDefault="001101F8">
      <w:pPr>
        <w:pStyle w:val="ProductList-ClauseHeading"/>
        <w:outlineLvl w:val="4"/>
      </w:pPr>
      <w:r>
        <w:t>4.11 Настолна операционна система Windows – Windows Thin PC</w:t>
      </w:r>
    </w:p>
    <w:p w:rsidR="003A5171" w:rsidRDefault="001101F8">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3A5171" w:rsidRDefault="001101F8" w:rsidP="0065721B">
      <w:pPr>
        <w:pStyle w:val="ProductList-Bullet"/>
        <w:numPr>
          <w:ilvl w:val="0"/>
          <w:numId w:val="33"/>
        </w:numPr>
      </w:pPr>
      <w:r>
        <w:t xml:space="preserve">сигурност </w:t>
      </w:r>
    </w:p>
    <w:p w:rsidR="003A5171" w:rsidRDefault="001101F8" w:rsidP="0065721B">
      <w:pPr>
        <w:pStyle w:val="ProductList-Bullet"/>
        <w:numPr>
          <w:ilvl w:val="0"/>
          <w:numId w:val="33"/>
        </w:numPr>
      </w:pPr>
      <w:r>
        <w:lastRenderedPageBreak/>
        <w:t xml:space="preserve">управление </w:t>
      </w:r>
    </w:p>
    <w:p w:rsidR="003A5171" w:rsidRDefault="001101F8" w:rsidP="0065721B">
      <w:pPr>
        <w:pStyle w:val="ProductList-Bullet"/>
        <w:numPr>
          <w:ilvl w:val="0"/>
          <w:numId w:val="33"/>
        </w:numPr>
      </w:pPr>
      <w:r>
        <w:t xml:space="preserve">емулация на терминал </w:t>
      </w:r>
    </w:p>
    <w:p w:rsidR="003A5171" w:rsidRDefault="001101F8" w:rsidP="0065721B">
      <w:pPr>
        <w:pStyle w:val="ProductList-Bullet"/>
        <w:numPr>
          <w:ilvl w:val="0"/>
          <w:numId w:val="33"/>
        </w:numPr>
      </w:pPr>
      <w:r>
        <w:t xml:space="preserve">отдалечена връзка с работен плот и подобни технологии </w:t>
      </w:r>
    </w:p>
    <w:p w:rsidR="003A5171" w:rsidRDefault="001101F8" w:rsidP="0065721B">
      <w:pPr>
        <w:pStyle w:val="ProductList-Bullet"/>
        <w:numPr>
          <w:ilvl w:val="0"/>
          <w:numId w:val="33"/>
        </w:numPr>
      </w:pPr>
      <w:r>
        <w:t xml:space="preserve">уеб браузър </w:t>
      </w:r>
    </w:p>
    <w:p w:rsidR="003A5171" w:rsidRDefault="001101F8" w:rsidP="0065721B">
      <w:pPr>
        <w:pStyle w:val="ProductList-Bullet"/>
        <w:numPr>
          <w:ilvl w:val="0"/>
          <w:numId w:val="33"/>
        </w:numPr>
      </w:pPr>
      <w:r>
        <w:t xml:space="preserve">мултимедиен плейър </w:t>
      </w:r>
    </w:p>
    <w:p w:rsidR="003A5171" w:rsidRDefault="001101F8" w:rsidP="0065721B">
      <w:pPr>
        <w:pStyle w:val="ProductList-Bullet"/>
        <w:numPr>
          <w:ilvl w:val="0"/>
          <w:numId w:val="33"/>
        </w:numPr>
      </w:pPr>
      <w:r>
        <w:t xml:space="preserve">клиент за незабавни съобщения </w:t>
      </w:r>
    </w:p>
    <w:p w:rsidR="003A5171" w:rsidRDefault="001101F8" w:rsidP="0065721B">
      <w:pPr>
        <w:pStyle w:val="ProductList-Bullet"/>
        <w:numPr>
          <w:ilvl w:val="0"/>
          <w:numId w:val="33"/>
        </w:numPr>
      </w:pPr>
      <w:r>
        <w:t xml:space="preserve">програми за преглеждане на документи </w:t>
      </w:r>
    </w:p>
    <w:p w:rsidR="003A5171" w:rsidRDefault="001101F8" w:rsidP="0065721B">
      <w:pPr>
        <w:pStyle w:val="ProductList-Bullet"/>
        <w:numPr>
          <w:ilvl w:val="0"/>
          <w:numId w:val="33"/>
        </w:numPr>
      </w:pPr>
      <w:r>
        <w:t>NET Framework и Java Virtual Machine</w:t>
      </w:r>
    </w:p>
    <w:p w:rsidR="003A5171" w:rsidRDefault="001101F8">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3A5171" w:rsidRDefault="003A5171">
      <w:pPr>
        <w:pStyle w:val="ProductList-Body"/>
      </w:pPr>
    </w:p>
    <w:p w:rsidR="003A5171" w:rsidRDefault="001101F8">
      <w:pPr>
        <w:pStyle w:val="ProductList-ClauseHeading"/>
        <w:outlineLvl w:val="4"/>
      </w:pPr>
      <w:r>
        <w:t>4.12 Софтуерна осигуровка за Windows Embedded Industry Enterprise</w:t>
      </w:r>
    </w:p>
    <w:p w:rsidR="003A5171" w:rsidRDefault="001101F8">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197" w:name="_Sec619"/>
      <w:r>
        <w:t>Windows Server</w:t>
      </w:r>
      <w:bookmarkEnd w:id="197"/>
      <w:r>
        <w:fldChar w:fldCharType="begin"/>
      </w:r>
      <w:r>
        <w:instrText xml:space="preserve"> TC "</w:instrText>
      </w:r>
      <w:bookmarkStart w:id="198" w:name="_Toc488759399"/>
      <w:r>
        <w:instrText>Windows Server</w:instrText>
      </w:r>
      <w:bookmarkEnd w:id="198"/>
      <w:r>
        <w:instrText>" \l 2</w:instrText>
      </w:r>
      <w:r>
        <w:fldChar w:fldCharType="end"/>
      </w:r>
    </w:p>
    <w:p w:rsidR="003A5171" w:rsidRDefault="001101F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759400"/>
      <w:r>
        <w:instrText>Windows MultiPoint Server</w:instrText>
      </w:r>
      <w:bookmarkEnd w:id="200"/>
      <w:r>
        <w:instrText>" \l 3</w:instrText>
      </w:r>
      <w:r>
        <w:fldChar w:fldCharType="end"/>
      </w:r>
    </w:p>
    <w:p w:rsidR="003A5171" w:rsidRDefault="001101F8">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9" w:space="0" w:color="FFFFFF"/>
              <w:left w:val="single" w:sz="9" w:space="0" w:color="FFFFFF"/>
              <w:bottom w:val="none" w:sz="4" w:space="0" w:color="BFBFBF"/>
              <w:right w:val="single" w:sz="9" w:space="0" w:color="FFFFFF"/>
            </w:tcBorders>
          </w:tcPr>
          <w:p w:rsidR="003A5171" w:rsidRDefault="001101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A5171" w:rsidRDefault="001101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A5171" w:rsidRDefault="001101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A5171" w:rsidRDefault="001101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A5171" w:rsidRDefault="001101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Издания с по-малко функции: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(SA):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595"/>
        <w:gridCol w:w="3592"/>
        <w:gridCol w:w="3603"/>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ЛКД за Услуги за отдалечен работен плот за Windows Server 2016 и Лиценз, еквивалентен на ЛКД</w:t>
            </w:r>
          </w:p>
          <w:p w:rsidR="003A5171" w:rsidRDefault="001101F8">
            <w:pPr>
              <w:pStyle w:val="ProductList-TableBody"/>
            </w:pPr>
            <w:r>
              <w:t xml:space="preserve">(вижте </w:t>
            </w:r>
            <w:hyperlink w:anchor="_Sec591">
              <w:r>
                <w:rPr>
                  <w:color w:val="00467F"/>
                  <w:u w:val="single"/>
                </w:rPr>
                <w:t>Приложение A</w:t>
              </w:r>
            </w:hyperlink>
            <w:r>
              <w:t>)</w:t>
            </w:r>
          </w:p>
        </w:tc>
      </w:tr>
    </w:tbl>
    <w:p w:rsidR="003A5171" w:rsidRDefault="003A5171">
      <w:pPr>
        <w:pStyle w:val="ProductList-Body"/>
      </w:pPr>
    </w:p>
    <w:p w:rsidR="003A5171" w:rsidRDefault="001101F8">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3A5171" w:rsidRDefault="001101F8">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r>
    </w:tbl>
    <w:p w:rsidR="003A5171" w:rsidRDefault="003A5171">
      <w:pPr>
        <w:pStyle w:val="ProductList-BodyIndented"/>
      </w:pPr>
    </w:p>
    <w:p w:rsidR="003A5171" w:rsidRDefault="001101F8">
      <w:pPr>
        <w:pStyle w:val="ProductList-ClauseHeading"/>
        <w:outlineLvl w:val="4"/>
      </w:pPr>
      <w:r>
        <w:t>3.2 Изпълнение на Екземпляри на Софтуера</w:t>
      </w:r>
    </w:p>
    <w:p w:rsidR="003A5171" w:rsidRDefault="001101F8">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3A5171" w:rsidRDefault="003A5171">
      <w:pPr>
        <w:pStyle w:val="ProductList-Body"/>
      </w:pPr>
    </w:p>
    <w:p w:rsidR="003A5171" w:rsidRDefault="001101F8">
      <w:pPr>
        <w:pStyle w:val="ProductList-ClauseHeading"/>
        <w:outlineLvl w:val="4"/>
      </w:pPr>
      <w:r>
        <w:t>3.3 Лицензи за достъп</w:t>
      </w:r>
    </w:p>
    <w:p w:rsidR="003A5171" w:rsidRDefault="001101F8">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A5171" w:rsidRDefault="003A5171">
      <w:pPr>
        <w:pStyle w:val="ProductList-Body"/>
      </w:pPr>
    </w:p>
    <w:p w:rsidR="003A5171" w:rsidRDefault="001101F8">
      <w:pPr>
        <w:pStyle w:val="ProductList-ClauseHeading"/>
        <w:outlineLvl w:val="4"/>
      </w:pPr>
      <w:r>
        <w:t>3.4 Windows MultiPoint Server 2016 Connector</w:t>
      </w:r>
    </w:p>
    <w:p w:rsidR="003A5171" w:rsidRDefault="001101F8">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3A5171" w:rsidRDefault="003A5171">
      <w:pPr>
        <w:pStyle w:val="ProductList-Body"/>
      </w:pPr>
    </w:p>
    <w:p w:rsidR="003A5171" w:rsidRDefault="001101F8">
      <w:pPr>
        <w:pStyle w:val="ProductList-ClauseHeading"/>
        <w:outlineLvl w:val="4"/>
      </w:pPr>
      <w:r>
        <w:t>3.5 Вид на инсталиране</w:t>
      </w:r>
    </w:p>
    <w:p w:rsidR="003A5171" w:rsidRDefault="001101F8">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3A5171" w:rsidRDefault="003A5171">
      <w:pPr>
        <w:pStyle w:val="ProductList-Body"/>
      </w:pPr>
    </w:p>
    <w:p w:rsidR="003A5171" w:rsidRDefault="001101F8">
      <w:pPr>
        <w:pStyle w:val="ProductList-ClauseHeading"/>
        <w:outlineLvl w:val="4"/>
      </w:pPr>
      <w:r>
        <w:t>3.6 Допълнителен софтуер</w:t>
      </w:r>
    </w:p>
    <w:p w:rsidR="003A5171" w:rsidRDefault="001101F8">
      <w:pPr>
        <w:pStyle w:val="ProductList-Body"/>
      </w:pPr>
      <w:r>
        <w:t xml:space="preserve">За списък с Допълнителния софтуер вж. </w:t>
      </w:r>
      <w:hyperlink r:id="rId104">
        <w:r>
          <w:rPr>
            <w:color w:val="00467F"/>
            <w:u w:val="single"/>
          </w:rPr>
          <w:t>http://go.microsoft.com/fwlink/?LinkId=245856</w:t>
        </w:r>
      </w:hyperlink>
    </w:p>
    <w:p w:rsidR="003A5171" w:rsidRDefault="001101F8">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5">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05" w:name="_Sec655"/>
      <w:r>
        <w:t>Windows Server</w:t>
      </w:r>
      <w:bookmarkEnd w:id="205"/>
      <w:r>
        <w:fldChar w:fldCharType="begin"/>
      </w:r>
      <w:r>
        <w:instrText xml:space="preserve"> TC "</w:instrText>
      </w:r>
      <w:bookmarkStart w:id="206" w:name="_Toc488759401"/>
      <w:r>
        <w:instrText>Windows Server</w:instrText>
      </w:r>
      <w:bookmarkEnd w:id="206"/>
      <w:r>
        <w:instrText>" \l 3</w:instrText>
      </w:r>
      <w:r>
        <w:fldChar w:fldCharType="end"/>
      </w:r>
    </w:p>
    <w:p w:rsidR="003A5171" w:rsidRDefault="001101F8">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3A5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160" w:type="dxa"/>
            <w:tcBorders>
              <w:top w:val="single" w:sz="9" w:space="0" w:color="FFFFFF"/>
              <w:left w:val="single" w:sz="9" w:space="0" w:color="FFFFFF"/>
              <w:bottom w:val="dashed" w:sz="4" w:space="0" w:color="BFBFBF"/>
              <w:right w:val="single" w:sz="9" w:space="0" w:color="FFFFFF"/>
            </w:tcBorders>
          </w:tcPr>
          <w:p w:rsidR="003A5171" w:rsidRDefault="001101F8">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w:instrText>
            </w:r>
            <w:r>
              <w:lastRenderedPageBreak/>
              <w:instrText xml:space="preserve">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rPr>
                <w:color w:val="000000"/>
              </w:rPr>
              <w:lastRenderedPageBreak/>
              <w:t>10/16</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FBFBF"/>
              <w:left w:val="single" w:sz="9" w:space="0" w:color="FFFFFF"/>
              <w:bottom w:val="dashed" w:sz="4" w:space="0" w:color="B2B2B2"/>
              <w:right w:val="single" w:sz="9" w:space="0" w:color="FFFFFF"/>
            </w:tcBorders>
          </w:tcPr>
          <w:p w:rsidR="003A5171" w:rsidRDefault="001101F8">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A5171" w:rsidRDefault="001101F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A5171" w:rsidRDefault="001101F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A5171" w:rsidRDefault="001101F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A5171" w:rsidRDefault="001101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4160" w:type="dxa"/>
            <w:tcBorders>
              <w:top w:val="dashed" w:sz="4" w:space="0" w:color="B2B2B2"/>
              <w:left w:val="single" w:sz="9" w:space="0" w:color="FFFFFF"/>
              <w:bottom w:val="dashed" w:sz="4" w:space="0" w:color="BFBFBF"/>
              <w:right w:val="single" w:sz="9" w:space="0" w:color="FFFFFF"/>
            </w:tcBorders>
          </w:tcPr>
          <w:p w:rsidR="003A5171" w:rsidRDefault="001101F8">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r>
      <w:tr w:rsidR="003A5171">
        <w:tc>
          <w:tcPr>
            <w:tcW w:w="416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5171" w:rsidRDefault="001101F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r>
      <w:tr w:rsidR="003A5171">
        <w:tc>
          <w:tcPr>
            <w:tcW w:w="4160" w:type="dxa"/>
            <w:tcBorders>
              <w:top w:val="dashed" w:sz="4" w:space="0" w:color="BFBFBF"/>
              <w:left w:val="single" w:sz="9" w:space="0" w:color="FFFFFF"/>
              <w:bottom w:val="none" w:sz="4" w:space="0" w:color="BFBFBF"/>
              <w:right w:val="single" w:sz="9" w:space="0" w:color="FFFFFF"/>
            </w:tcBorders>
          </w:tcPr>
          <w:p w:rsidR="003A5171" w:rsidRDefault="001101F8">
            <w:pPr>
              <w:pStyle w:val="ProductList-TableBody"/>
            </w:pPr>
            <w:r>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A5171" w:rsidRDefault="001101F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A5171" w:rsidRDefault="003A517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5171" w:rsidRDefault="003A5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5171" w:rsidRDefault="003A5171">
            <w:pPr>
              <w:pStyle w:val="ProductList-TableBody"/>
              <w:jc w:val="center"/>
            </w:pPr>
          </w:p>
        </w:tc>
      </w:tr>
    </w:tbl>
    <w:p w:rsidR="003A5171" w:rsidRDefault="001101F8">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588"/>
        <w:gridCol w:w="3601"/>
        <w:gridCol w:w="360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(SA):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rPr>
                <w:color w:val="404040"/>
              </w:rPr>
              <w:t>Отговаря на условията за намаление: Добавки, допълнителни продукти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1101F8">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16"/>
        <w:gridCol w:w="3581"/>
        <w:gridCol w:w="3593"/>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Включени технологии: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r>
    </w:tbl>
    <w:p w:rsidR="003A5171" w:rsidRDefault="003A5171">
      <w:pPr>
        <w:pStyle w:val="ProductList-Body"/>
      </w:pPr>
    </w:p>
    <w:p w:rsidR="003A5171" w:rsidRDefault="001101F8">
      <w:pPr>
        <w:pStyle w:val="ProductList-SubClauseHeading"/>
        <w:outlineLvl w:val="5"/>
      </w:pPr>
      <w:r>
        <w:t>3.1.1 Допълнителни функции, свързани с ЛКД за Услугите за отдалечен работен плот за Windows Server 2016</w:t>
      </w:r>
    </w:p>
    <w:p w:rsidR="003A5171" w:rsidRDefault="001101F8">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3A5171" w:rsidRDefault="001101F8">
            <w:pPr>
              <w:pStyle w:val="ProductList-TableBody"/>
            </w:pPr>
            <w:r>
              <w:t>ЛА за Потребител за Услуги за отдалечен работен плот за Windows Server 2016</w:t>
            </w:r>
          </w:p>
        </w:tc>
      </w:tr>
    </w:tbl>
    <w:p w:rsidR="003A5171" w:rsidRDefault="001101F8">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3A5171" w:rsidRDefault="003A5171">
      <w:pPr>
        <w:pStyle w:val="ProductList-BodyIndented"/>
      </w:pPr>
    </w:p>
    <w:p w:rsidR="003A5171" w:rsidRDefault="001101F8">
      <w:pPr>
        <w:pStyle w:val="ProductList-SubClauseHeading"/>
        <w:outlineLvl w:val="5"/>
      </w:pPr>
      <w:r>
        <w:t>3.1.2 Допълнителни функции, свързана с ЛКД за Услуги за управление на правата на достъп за Windows Server 2016</w:t>
      </w:r>
    </w:p>
    <w:p w:rsidR="003A5171" w:rsidRDefault="001101F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Azure Information Protection (P1 и P2) ЛА за Потребител</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3A517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r>
    </w:tbl>
    <w:p w:rsidR="003A5171" w:rsidRDefault="003A5171">
      <w:pPr>
        <w:pStyle w:val="ProductList-BodyIndented"/>
      </w:pPr>
    </w:p>
    <w:p w:rsidR="003A5171" w:rsidRDefault="001101F8">
      <w:pPr>
        <w:pStyle w:val="ProductList-SubClauseHeading"/>
        <w:outlineLvl w:val="5"/>
      </w:pPr>
      <w:r>
        <w:lastRenderedPageBreak/>
        <w:t>3.1.3 Допълнителни функции, свързани с ЛКД за Потребител за Microsoft Identity Manager</w:t>
      </w:r>
    </w:p>
    <w:p w:rsidR="003A5171" w:rsidRDefault="001101F8">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A5171" w:rsidRDefault="001101F8">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A5171" w:rsidRDefault="001101F8">
            <w:pPr>
              <w:pStyle w:val="ProductList-TableBody"/>
            </w:pPr>
            <w:r>
              <w:t>Azure Active Directory Premium (P1 и P2) (ЛА за Потребител)</w:t>
            </w:r>
          </w:p>
        </w:tc>
      </w:tr>
      <w:tr w:rsidR="003A5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5171" w:rsidRDefault="003A5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5171" w:rsidRDefault="001101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BodyIndented"/>
      </w:pPr>
      <w:r>
        <w:t xml:space="preserve">*Също така се изисква за всяко лице, за което софтуерът издава или управлява информация за самоличност. </w:t>
      </w:r>
    </w:p>
    <w:p w:rsidR="003A5171" w:rsidRDefault="003A5171">
      <w:pPr>
        <w:pStyle w:val="ProductList-BodyIndented"/>
      </w:pPr>
    </w:p>
    <w:p w:rsidR="003A5171" w:rsidRDefault="001101F8">
      <w:pPr>
        <w:pStyle w:val="ProductList-SubClauseHeading"/>
        <w:outlineLvl w:val="5"/>
      </w:pPr>
      <w:r>
        <w:t>3.1.4 Синхронизираща услуга</w:t>
      </w:r>
    </w:p>
    <w:p w:rsidR="003A5171" w:rsidRDefault="001101F8">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3A5171" w:rsidRDefault="003A5171">
      <w:pPr>
        <w:pStyle w:val="ProductList-BodyIndented"/>
      </w:pPr>
    </w:p>
    <w:p w:rsidR="003A5171" w:rsidRDefault="001101F8">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3A5171" w:rsidRDefault="001101F8">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3A5171" w:rsidRDefault="003A5171">
      <w:pPr>
        <w:pStyle w:val="ProductList-BodyIndented"/>
      </w:pPr>
    </w:p>
    <w:p w:rsidR="003A5171" w:rsidRDefault="001101F8">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3A5171" w:rsidRDefault="001101F8">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Indented"/>
      </w:pPr>
    </w:p>
    <w:p w:rsidR="003A5171" w:rsidRDefault="001101F8">
      <w:pPr>
        <w:pStyle w:val="ProductList-SubClauseHeading"/>
        <w:outlineLvl w:val="5"/>
      </w:pPr>
      <w:r>
        <w:t>3.2.3 Допълнителни функции, свързани с Лиценз за външен конектор за Microsoft Identity Manager</w:t>
      </w:r>
    </w:p>
    <w:p w:rsidR="003A5171" w:rsidRDefault="001101F8">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A5171" w:rsidRDefault="001101F8">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3A5171" w:rsidRDefault="003A5171">
      <w:pPr>
        <w:pStyle w:val="ProductList-BodyIndented"/>
      </w:pPr>
    </w:p>
    <w:p w:rsidR="003A5171" w:rsidRDefault="001101F8">
      <w:pPr>
        <w:pStyle w:val="ProductList-ClauseHeading"/>
        <w:outlineLvl w:val="4"/>
      </w:pPr>
      <w:r>
        <w:t>3.3 Допълнителни условия за Windows Server 2016 Essentials</w:t>
      </w:r>
    </w:p>
    <w:p w:rsidR="003A5171" w:rsidRDefault="001101F8">
      <w:pPr>
        <w:pStyle w:val="ProductList-SubClauseHeading"/>
        <w:outlineLvl w:val="5"/>
      </w:pPr>
      <w:r>
        <w:t>3.3.1 Ограничения на употребата</w:t>
      </w:r>
    </w:p>
    <w:p w:rsidR="003A5171" w:rsidRDefault="001101F8" w:rsidP="0065721B">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3A5171" w:rsidRDefault="001101F8" w:rsidP="0065721B">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3A5171" w:rsidRDefault="003A5171">
      <w:pPr>
        <w:pStyle w:val="ProductList-BodyIndented"/>
      </w:pPr>
    </w:p>
    <w:p w:rsidR="003A5171" w:rsidRDefault="001101F8">
      <w:pPr>
        <w:pStyle w:val="ProductList-SubClauseHeading"/>
        <w:outlineLvl w:val="5"/>
      </w:pPr>
      <w:r>
        <w:t>3.3.2 Използване на Сървърния софтуер</w:t>
      </w:r>
    </w:p>
    <w:p w:rsidR="003A5171" w:rsidRDefault="001101F8">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3A5171" w:rsidRDefault="003A5171">
      <w:pPr>
        <w:pStyle w:val="ProductList-BodyIndented"/>
      </w:pPr>
    </w:p>
    <w:p w:rsidR="003A5171" w:rsidRDefault="001101F8">
      <w:pPr>
        <w:pStyle w:val="ProductList-SubClauseHeading"/>
        <w:outlineLvl w:val="5"/>
      </w:pPr>
      <w:r>
        <w:t>3.3.3 Windows Server 2016 Essentials Connector</w:t>
      </w:r>
    </w:p>
    <w:p w:rsidR="003A5171" w:rsidRDefault="001101F8">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3A5171" w:rsidRDefault="003A5171">
      <w:pPr>
        <w:pStyle w:val="ProductList-BodyIndented"/>
      </w:pPr>
    </w:p>
    <w:p w:rsidR="003A5171" w:rsidRDefault="001101F8">
      <w:pPr>
        <w:pStyle w:val="ProductList-SubClauseHeading"/>
        <w:outlineLvl w:val="5"/>
      </w:pPr>
      <w:r>
        <w:t>3.3.4 Достъп до услуги за управление на права на Active Directory на Windows Server 2016</w:t>
      </w:r>
    </w:p>
    <w:p w:rsidR="003A5171" w:rsidRDefault="001101F8">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3A5171" w:rsidRDefault="003A5171">
      <w:pPr>
        <w:pStyle w:val="ProductList-BodyIndented"/>
      </w:pPr>
    </w:p>
    <w:p w:rsidR="003A5171" w:rsidRDefault="001101F8">
      <w:pPr>
        <w:pStyle w:val="ProductList-ClauseHeading"/>
        <w:outlineLvl w:val="4"/>
      </w:pPr>
      <w:r>
        <w:t>3.4 Контейнери Windows Server с Windows Server 2016 Standard и Datacenter</w:t>
      </w:r>
    </w:p>
    <w:p w:rsidR="003A5171" w:rsidRDefault="001101F8">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A5171" w:rsidRDefault="003A5171">
      <w:pPr>
        <w:pStyle w:val="ProductList-Body"/>
      </w:pPr>
    </w:p>
    <w:p w:rsidR="003A5171" w:rsidRDefault="001101F8">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1101F8">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595"/>
        <w:gridCol w:w="3608"/>
        <w:gridCol w:w="358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A5171" w:rsidRDefault="001101F8">
            <w:pPr>
              <w:pStyle w:val="ProductList-TableBody"/>
            </w:pPr>
            <w:r>
              <w:rPr>
                <w:color w:val="404040"/>
              </w:rPr>
              <w:t>Права за преместване при отказ: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6">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Списък с продукти – юни 2015 г.</w:t>
              </w:r>
            </w:hyperlink>
            <w:r>
              <w:t xml:space="preserve"> (Forefront Identity Manager 2010 R2); </w:t>
            </w:r>
            <w:hyperlink r:id="rId10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5171" w:rsidRDefault="001101F8">
            <w:pPr>
              <w:pStyle w:val="ProductList-TableBody"/>
            </w:pPr>
            <w:r>
              <w:rPr>
                <w:color w:val="404040"/>
              </w:rPr>
              <w:t>Обновяващи се права: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5171" w:rsidRDefault="001101F8">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5171" w:rsidRDefault="003A5171">
            <w:pPr>
              <w:pStyle w:val="ProductList-TableBody"/>
            </w:pPr>
          </w:p>
        </w:tc>
      </w:tr>
    </w:tbl>
    <w:p w:rsidR="003A5171" w:rsidRDefault="003A5171">
      <w:pPr>
        <w:pStyle w:val="ProductList-ClauseHeading"/>
        <w:outlineLvl w:val="4"/>
      </w:pPr>
    </w:p>
    <w:p w:rsidR="003A5171" w:rsidRDefault="001101F8">
      <w:pPr>
        <w:pStyle w:val="ProductList-ClauseHeading"/>
        <w:outlineLvl w:val="4"/>
      </w:pPr>
      <w:r>
        <w:t>4.1 Microsoft Azure Hybrid Use Benefit</w:t>
      </w:r>
    </w:p>
    <w:p w:rsidR="003A5171" w:rsidRDefault="001101F8">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3A5171" w:rsidRDefault="003A5171">
      <w:pPr>
        <w:pStyle w:val="ProductList-Body"/>
      </w:pPr>
    </w:p>
    <w:p w:rsidR="003A5171" w:rsidRDefault="001101F8">
      <w:pPr>
        <w:pStyle w:val="ProductList-ClauseHeading"/>
        <w:outlineLvl w:val="4"/>
      </w:pPr>
      <w:r>
        <w:t>4.2 Nano Server</w:t>
      </w:r>
    </w:p>
    <w:p w:rsidR="003A5171" w:rsidRDefault="001101F8">
      <w:pPr>
        <w:pStyle w:val="ProductList-Body"/>
      </w:pPr>
      <w:r>
        <w:t xml:space="preserve">Клиентите с активен SA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имат право да инсталират и използват Nano Server. Действаща СО се изисква също така за Базов лиценз за достъп и Допълнителен лиценз за достъп.</w:t>
      </w:r>
    </w:p>
    <w:p w:rsidR="003A5171" w:rsidRDefault="003A5171">
      <w:pPr>
        <w:pStyle w:val="ProductList-ClauseHeading"/>
        <w:outlineLvl w:val="4"/>
      </w:pPr>
    </w:p>
    <w:p w:rsidR="003A5171" w:rsidRDefault="001101F8">
      <w:pPr>
        <w:pStyle w:val="ProductList-ClauseHeading"/>
        <w:outlineLvl w:val="4"/>
      </w:pPr>
      <w:r>
        <w:t>4.3 ЛКД за Потребител и ЛА за Потребител за Услугите за отдалечен работен плот („RDS“) – разширени права:</w:t>
      </w:r>
    </w:p>
    <w:p w:rsidR="003A5171" w:rsidRDefault="001101F8">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3A5171" w:rsidRDefault="003A5171">
      <w:pPr>
        <w:pStyle w:val="ProductList-Body"/>
      </w:pPr>
    </w:p>
    <w:p w:rsidR="003A5171" w:rsidRDefault="001101F8">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3A5171" w:rsidRDefault="001101F8">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3A5171" w:rsidRDefault="003A5171">
      <w:pPr>
        <w:pStyle w:val="PURBreadcrumb"/>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3A5171">
      <w:pPr>
        <w:sectPr w:rsidR="003A5171">
          <w:headerReference w:type="default" r:id="rId109"/>
          <w:footerReference w:type="default" r:id="rId110"/>
          <w:type w:val="continuous"/>
          <w:pgSz w:w="12240" w:h="15840" w:code="1"/>
          <w:pgMar w:top="1170" w:right="720" w:bottom="720" w:left="720" w:header="432" w:footer="288" w:gutter="0"/>
          <w:cols w:space="360"/>
        </w:sectPr>
      </w:pPr>
    </w:p>
    <w:p w:rsidR="003A5171" w:rsidRDefault="001101F8">
      <w:pPr>
        <w:pStyle w:val="ProductList-SectionHeading"/>
        <w:pageBreakBefore/>
        <w:outlineLvl w:val="0"/>
      </w:pPr>
      <w:bookmarkStart w:id="211" w:name="_Sec548"/>
      <w:bookmarkEnd w:id="33"/>
      <w:r>
        <w:lastRenderedPageBreak/>
        <w:t>Онлайн услуги</w:t>
      </w:r>
      <w:r>
        <w:fldChar w:fldCharType="begin"/>
      </w:r>
      <w:r>
        <w:instrText xml:space="preserve"> TC "</w:instrText>
      </w:r>
      <w:bookmarkStart w:id="212" w:name="_Toc488759402"/>
      <w:r>
        <w:instrText>Онлайн услуги</w:instrText>
      </w:r>
      <w:bookmarkEnd w:id="212"/>
      <w:r>
        <w:instrText>" \l 1</w:instrText>
      </w:r>
      <w:r>
        <w:fldChar w:fldCharType="end"/>
      </w:r>
    </w:p>
    <w:p w:rsidR="003A5171" w:rsidRDefault="001101F8">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1">
        <w:r>
          <w:rPr>
            <w:color w:val="00467F"/>
            <w:u w:val="single"/>
          </w:rPr>
          <w:t>http://go.microsoft.com/?linkid=9840733</w:t>
        </w:r>
      </w:hyperlink>
      <w:r>
        <w:t xml:space="preserve"> и са включени в настоящия документ чрез позоваване.</w:t>
      </w:r>
    </w:p>
    <w:p w:rsidR="003A5171" w:rsidRDefault="001101F8">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488759403"/>
      <w:r>
        <w:instrText>Регионална достъпност на Онлайн услугите</w:instrText>
      </w:r>
      <w:bookmarkEnd w:id="214"/>
      <w:r>
        <w:instrText>" \l 2</w:instrText>
      </w:r>
      <w:r>
        <w:fldChar w:fldCharType="end"/>
      </w:r>
    </w:p>
    <w:p w:rsidR="003A5171" w:rsidRDefault="001101F8">
      <w:pPr>
        <w:pStyle w:val="ProductList-Body"/>
      </w:pPr>
      <w:r>
        <w:t xml:space="preserve">Посетете адрес: </w:t>
      </w:r>
      <w:hyperlink r:id="rId112"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3A5171" w:rsidRDefault="001101F8">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488759404"/>
      <w:r>
        <w:instrText>Правила за закупуване на Онлайн услуги</w:instrText>
      </w:r>
      <w:bookmarkEnd w:id="216"/>
      <w:r>
        <w:instrText>" \l 2</w:instrText>
      </w:r>
      <w:r>
        <w:fldChar w:fldCharType="end"/>
      </w:r>
    </w:p>
    <w:p w:rsidR="003A5171" w:rsidRDefault="001101F8">
      <w:pPr>
        <w:pStyle w:val="ProductList-Body"/>
      </w:pPr>
      <w:r>
        <w:t>Следните правила за закупуване се прилагат за покупката на Онлайн услуги:</w:t>
      </w:r>
    </w:p>
    <w:p w:rsidR="003A5171" w:rsidRDefault="001101F8" w:rsidP="0065721B">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3A5171" w:rsidRDefault="001101F8" w:rsidP="0065721B">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3A5171" w:rsidRDefault="001101F8" w:rsidP="0065721B">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3A5171" w:rsidRDefault="001101F8" w:rsidP="0065721B">
      <w:pPr>
        <w:pStyle w:val="ProductList-Bullet"/>
        <w:numPr>
          <w:ilvl w:val="0"/>
          <w:numId w:val="35"/>
        </w:numPr>
      </w:pPr>
      <w:r>
        <w:t>Условията за Microsoft Azure са предоставени в продуктовия запис за Microsoft Azure.</w:t>
      </w:r>
    </w:p>
    <w:p w:rsidR="003A5171" w:rsidRDefault="001101F8" w:rsidP="0065721B">
      <w:pPr>
        <w:pStyle w:val="ProductList-Bullet"/>
        <w:numPr>
          <w:ilvl w:val="0"/>
          <w:numId w:val="35"/>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3A5171" w:rsidRDefault="001101F8">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488759405"/>
      <w:r>
        <w:instrText>Подновяване на Онлайн услуги</w:instrText>
      </w:r>
      <w:bookmarkEnd w:id="218"/>
      <w:r>
        <w:instrText>" \l 2</w:instrText>
      </w:r>
      <w:r>
        <w:fldChar w:fldCharType="end"/>
      </w:r>
    </w:p>
    <w:p w:rsidR="003A5171" w:rsidRDefault="001101F8">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3">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219" w:name="_Sec624"/>
      <w:r>
        <w:t>Microsoft Azure Services</w:t>
      </w:r>
      <w:bookmarkEnd w:id="219"/>
      <w:r>
        <w:fldChar w:fldCharType="begin"/>
      </w:r>
      <w:r>
        <w:instrText xml:space="preserve"> TC "</w:instrText>
      </w:r>
      <w:bookmarkStart w:id="220" w:name="_Toc488759406"/>
      <w:r>
        <w:instrText>Microsoft Azure Services</w:instrText>
      </w:r>
      <w:bookmarkEnd w:id="220"/>
      <w:r>
        <w:instrText>" \l 2</w:instrText>
      </w:r>
      <w:r>
        <w:fldChar w:fldCharType="end"/>
      </w:r>
    </w:p>
    <w:p w:rsidR="003A5171" w:rsidRDefault="001101F8">
      <w:pPr>
        <w:pStyle w:val="ProductList-ClauseHeading"/>
        <w:outlineLvl w:val="2"/>
      </w:pPr>
      <w:r>
        <w:t>1. Определения</w:t>
      </w:r>
    </w:p>
    <w:p w:rsidR="003A5171" w:rsidRDefault="001101F8">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3A5171" w:rsidRDefault="001101F8">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3A5171" w:rsidRDefault="001101F8">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3A5171" w:rsidRDefault="001101F8">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3A5171" w:rsidRDefault="001101F8">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3A5171" w:rsidRDefault="003A5171">
      <w:pPr>
        <w:pStyle w:val="ProductList-Body"/>
      </w:pPr>
    </w:p>
    <w:p w:rsidR="003A5171" w:rsidRDefault="001101F8">
      <w:pPr>
        <w:pStyle w:val="ProductList-ClauseHeading"/>
        <w:outlineLvl w:val="2"/>
      </w:pPr>
      <w:r>
        <w:lastRenderedPageBreak/>
        <w:t>2. Срок на абонамент</w:t>
      </w:r>
    </w:p>
    <w:p w:rsidR="003A5171" w:rsidRDefault="001101F8">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3A5171" w:rsidRDefault="003A5171">
      <w:pPr>
        <w:pStyle w:val="ProductList-Body"/>
      </w:pPr>
    </w:p>
    <w:p w:rsidR="003A5171" w:rsidRDefault="001101F8">
      <w:pPr>
        <w:pStyle w:val="ProductList-ClauseHeading"/>
        <w:outlineLvl w:val="2"/>
      </w:pPr>
      <w:r>
        <w:t>3. Закупуване на услуги</w:t>
      </w:r>
    </w:p>
    <w:p w:rsidR="003A5171" w:rsidRDefault="001101F8">
      <w:pPr>
        <w:pStyle w:val="ProductList-Body"/>
      </w:pPr>
      <w:r>
        <w:t>Microsoft Azure Services може да се закупят по един или в комбинация от няколко от следните начини:</w:t>
      </w:r>
    </w:p>
    <w:p w:rsidR="003A5171" w:rsidRDefault="001101F8" w:rsidP="0065721B">
      <w:pPr>
        <w:pStyle w:val="ProductList-Bullet"/>
        <w:numPr>
          <w:ilvl w:val="0"/>
          <w:numId w:val="36"/>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rsidR="003A5171" w:rsidRDefault="001101F8" w:rsidP="0065721B">
      <w:pPr>
        <w:pStyle w:val="ProductList-Bullet"/>
        <w:numPr>
          <w:ilvl w:val="1"/>
          <w:numId w:val="36"/>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3A5171" w:rsidRDefault="001101F8" w:rsidP="0065721B">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3A5171" w:rsidRDefault="001101F8" w:rsidP="0065721B">
      <w:pPr>
        <w:pStyle w:val="ProductList-Bullet"/>
        <w:numPr>
          <w:ilvl w:val="0"/>
          <w:numId w:val="36"/>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3A5171" w:rsidRDefault="001101F8" w:rsidP="0065721B">
      <w:pPr>
        <w:pStyle w:val="ProductList-Bullet"/>
        <w:numPr>
          <w:ilvl w:val="0"/>
          <w:numId w:val="36"/>
        </w:numPr>
      </w:pPr>
      <w:r>
        <w:rPr>
          <w:b/>
          <w:color w:val="00188F"/>
        </w:rPr>
        <w:t>План за Microsoft Azure Services</w:t>
      </w:r>
      <w:r>
        <w:t>: Възможно е клиентите да могат да се абонират за Microsoft Azure Service като План за Microsoft Azure Services.</w:t>
      </w:r>
    </w:p>
    <w:p w:rsidR="003A5171" w:rsidRDefault="001101F8" w:rsidP="0065721B">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3A5171" w:rsidRDefault="003A5171">
      <w:pPr>
        <w:pStyle w:val="ProductList-Body"/>
      </w:pPr>
    </w:p>
    <w:p w:rsidR="003A5171" w:rsidRDefault="001101F8">
      <w:pPr>
        <w:pStyle w:val="ProductList-ClauseHeading"/>
        <w:outlineLvl w:val="2"/>
      </w:pPr>
      <w:r>
        <w:t>4. Ценообразуване</w:t>
      </w:r>
    </w:p>
    <w:p w:rsidR="003A5171" w:rsidRDefault="001101F8">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3A5171" w:rsidRDefault="003A5171">
      <w:pPr>
        <w:pStyle w:val="ProductList-Body"/>
      </w:pPr>
    </w:p>
    <w:p w:rsidR="003A5171" w:rsidRDefault="001101F8">
      <w:pPr>
        <w:pStyle w:val="ProductList-ClauseHeading"/>
        <w:outlineLvl w:val="2"/>
      </w:pPr>
      <w:r>
        <w:t>5. Плащане и такси</w:t>
      </w:r>
    </w:p>
    <w:p w:rsidR="003A5171" w:rsidRDefault="001101F8">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3A5171" w:rsidRDefault="003A5171">
      <w:pPr>
        <w:pStyle w:val="ProductList-Body"/>
      </w:pPr>
    </w:p>
    <w:p w:rsidR="003A5171" w:rsidRDefault="001101F8">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3A5171" w:rsidRDefault="003A5171">
      <w:pPr>
        <w:pStyle w:val="ProductList-Body"/>
      </w:pPr>
    </w:p>
    <w:p w:rsidR="003A5171" w:rsidRDefault="001101F8">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3A5171" w:rsidRDefault="003A5171">
      <w:pPr>
        <w:pStyle w:val="ProductList-Body"/>
      </w:pPr>
    </w:p>
    <w:p w:rsidR="003A5171" w:rsidRDefault="001101F8">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3A5171" w:rsidRDefault="003A5171">
      <w:pPr>
        <w:pStyle w:val="ProductList-Body"/>
      </w:pPr>
    </w:p>
    <w:p w:rsidR="003A5171" w:rsidRDefault="001101F8">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3A5171" w:rsidRDefault="003A5171">
      <w:pPr>
        <w:pStyle w:val="ProductList-Body"/>
      </w:pPr>
    </w:p>
    <w:p w:rsidR="003A5171" w:rsidRDefault="001101F8">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3A5171" w:rsidRDefault="003A5171">
      <w:pPr>
        <w:pStyle w:val="ProductList-Body"/>
      </w:pPr>
    </w:p>
    <w:p w:rsidR="003A5171" w:rsidRDefault="001101F8">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3A5171" w:rsidRDefault="003A5171">
      <w:pPr>
        <w:pStyle w:val="ProductList-Body"/>
      </w:pPr>
    </w:p>
    <w:p w:rsidR="003A5171" w:rsidRDefault="001101F8">
      <w:pPr>
        <w:pStyle w:val="ProductList-Body"/>
      </w:pPr>
      <w:r>
        <w:t xml:space="preserve">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w:t>
      </w:r>
      <w:r>
        <w:lastRenderedPageBreak/>
        <w:t>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3A5171" w:rsidRDefault="003A5171">
      <w:pPr>
        <w:pStyle w:val="ProductList-Body"/>
      </w:pPr>
    </w:p>
    <w:p w:rsidR="003A5171" w:rsidRDefault="001101F8">
      <w:pPr>
        <w:pStyle w:val="ProductList-ClauseHeading"/>
        <w:outlineLvl w:val="2"/>
      </w:pPr>
      <w:r>
        <w:t>6. Програми с Open License, Open Value и Open Value Subscription</w:t>
      </w:r>
    </w:p>
    <w:p w:rsidR="003A5171" w:rsidRDefault="001101F8">
      <w:pPr>
        <w:pStyle w:val="ProductList-SubClauseHeading"/>
        <w:outlineLvl w:val="3"/>
      </w:pPr>
      <w:r>
        <w:t>6.1 Определения</w:t>
      </w:r>
    </w:p>
    <w:p w:rsidR="003A5171" w:rsidRDefault="001101F8">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3A5171" w:rsidRDefault="001101F8">
      <w:pPr>
        <w:pStyle w:val="ProductList-BodyIndented"/>
      </w:pPr>
      <w:r>
        <w:rPr>
          <w:b/>
          <w:color w:val="00188F"/>
        </w:rPr>
        <w:t>Портал</w:t>
      </w:r>
      <w:r>
        <w:t xml:space="preserve"> означава онлайн портала, чрез който Клиентът администрира своя Абонамент.</w:t>
      </w:r>
    </w:p>
    <w:p w:rsidR="003A5171" w:rsidRDefault="001101F8">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3A5171" w:rsidRDefault="003A5171">
      <w:pPr>
        <w:pStyle w:val="ProductList-BodyIndented"/>
      </w:pPr>
    </w:p>
    <w:p w:rsidR="003A5171" w:rsidRDefault="001101F8">
      <w:pPr>
        <w:pStyle w:val="ProductList-SubClauseHeading"/>
        <w:outlineLvl w:val="3"/>
      </w:pPr>
      <w:r>
        <w:t>6.2 Срок на абонамент</w:t>
      </w:r>
    </w:p>
    <w:p w:rsidR="003A5171" w:rsidRDefault="001101F8">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3A5171" w:rsidRDefault="003A5171">
      <w:pPr>
        <w:pStyle w:val="ProductList-BodyIndented"/>
      </w:pPr>
    </w:p>
    <w:p w:rsidR="003A5171" w:rsidRDefault="001101F8">
      <w:pPr>
        <w:pStyle w:val="ProductList-ClauseHeading"/>
        <w:outlineLvl w:val="2"/>
      </w:pPr>
      <w:r>
        <w:t>7. Microsoft Azure Hybrid Use Benefit</w:t>
      </w:r>
    </w:p>
    <w:p w:rsidR="003A5171" w:rsidRDefault="001101F8">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3A5171" w:rsidRDefault="003A5171">
      <w:pPr>
        <w:pStyle w:val="ProductList-Body"/>
      </w:pPr>
    </w:p>
    <w:p w:rsidR="003A5171" w:rsidRDefault="001101F8">
      <w:pPr>
        <w:pStyle w:val="ProductList-Body"/>
      </w:pPr>
      <w:r>
        <w:t xml:space="preserve">Azure HUB дава възможност на Клиента да използва Windows Server на Microsoft Azure чрез виртуални машини с Azure („Базови екземпляри“). Azure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3A5171" w:rsidRDefault="003A5171">
      <w:pPr>
        <w:pStyle w:val="ProductList-Body"/>
      </w:pPr>
    </w:p>
    <w:p w:rsidR="003A5171" w:rsidRDefault="001101F8">
      <w:pPr>
        <w:pStyle w:val="ProductList-Body"/>
      </w:pPr>
      <w:r>
        <w:t xml:space="preserve">Клиентът трябва да укаже, че използва Windows Server в Azure HUB при конфигуриране на каченото(ите) изображение(я) в Azure. Клиентът може да използва своето(ите) качено(и) изображение(я) при спазване на </w:t>
      </w:r>
      <w:hyperlink r:id="rId114">
        <w:r>
          <w:rPr>
            <w:color w:val="00467F"/>
            <w:u w:val="single"/>
          </w:rPr>
          <w:t>Условията за Онлайн услуги</w:t>
        </w:r>
      </w:hyperlink>
      <w:r>
        <w:t>.</w:t>
      </w:r>
    </w:p>
    <w:p w:rsidR="003A5171" w:rsidRDefault="003A5171">
      <w:pPr>
        <w:pStyle w:val="ProductList-Body"/>
      </w:pPr>
    </w:p>
    <w:p w:rsidR="003A5171" w:rsidRDefault="001101F8">
      <w:pPr>
        <w:pStyle w:val="ProductList-Body"/>
      </w:pPr>
      <w:r>
        <w:t xml:space="preserve">Azure 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3A5171" w:rsidRDefault="001101F8">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88759407"/>
      <w:r>
        <w:instrText>Microsoft Azure Services</w:instrText>
      </w:r>
      <w:bookmarkEnd w:id="222"/>
      <w:r>
        <w:instrText>" \l 3</w:instrText>
      </w:r>
      <w:r>
        <w:fldChar w:fldCharType="end"/>
      </w:r>
    </w:p>
    <w:p w:rsidR="003A5171" w:rsidRDefault="001101F8">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379"/>
        <w:gridCol w:w="805"/>
        <w:gridCol w:w="784"/>
        <w:gridCol w:w="790"/>
        <w:gridCol w:w="805"/>
        <w:gridCol w:w="826"/>
        <w:gridCol w:w="818"/>
        <w:gridCol w:w="795"/>
        <w:gridCol w:w="782"/>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2B2B2"/>
              <w:right w:val="none" w:sz="4" w:space="0" w:color="6E6E6E"/>
            </w:tcBorders>
          </w:tcPr>
          <w:p w:rsidR="003A5171" w:rsidRDefault="001101F8">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2B2B2"/>
              <w:left w:val="none" w:sz="4" w:space="0" w:color="6E6E6E"/>
              <w:bottom w:val="none" w:sz="4" w:space="0" w:color="BFBFBF"/>
              <w:right w:val="none" w:sz="4" w:space="0" w:color="6E6E6E"/>
            </w:tcBorders>
          </w:tcPr>
          <w:p w:rsidR="003A5171" w:rsidRDefault="001101F8">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Планове за услуги на Microsoft Azure</w:t>
      </w:r>
    </w:p>
    <w:p w:rsidR="003A5171" w:rsidRDefault="001101F8">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A5171" w:rsidRDefault="003A5171">
            <w:pPr>
              <w:pStyle w:val="PURBreadcrumb"/>
            </w:pPr>
          </w:p>
          <w:tbl>
            <w:tblPr>
              <w:tblW w:w="0" w:type="dxa"/>
              <w:tblLook w:val="04A0" w:firstRow="1" w:lastRow="0" w:firstColumn="1" w:lastColumn="0" w:noHBand="0" w:noVBand="1"/>
            </w:tblPr>
            <w:tblGrid>
              <w:gridCol w:w="10684"/>
            </w:tblGrid>
            <w:tr w:rsidR="003A5171">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TableBody"/>
            </w:pPr>
          </w:p>
        </w:tc>
      </w:tr>
    </w:tbl>
    <w:p w:rsidR="003A5171" w:rsidRDefault="001101F8">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488759408"/>
      <w:r>
        <w:instrText>Планове за Microsoft Azure за инфраструктура</w:instrText>
      </w:r>
      <w:bookmarkEnd w:id="226"/>
      <w:r>
        <w:instrText>" \l 3</w:instrText>
      </w:r>
      <w:r>
        <w:fldChar w:fldCharType="end"/>
      </w:r>
    </w:p>
    <w:p w:rsidR="003A5171" w:rsidRDefault="001101F8">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Azure Stack</w:t>
            </w:r>
            <w:r>
              <w:fldChar w:fldCharType="begin"/>
            </w:r>
            <w:r>
              <w:instrText xml:space="preserve"> XE "План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Управление и защита на операциите</w:t>
      </w:r>
    </w:p>
    <w:p w:rsidR="003A5171" w:rsidRDefault="001101F8">
      <w:pPr>
        <w:pStyle w:val="ProductList-SubClauseHeading"/>
        <w:outlineLvl w:val="5"/>
      </w:pPr>
      <w:r>
        <w:t>2.1.1 ЛА за добавки</w:t>
      </w:r>
    </w:p>
    <w:p w:rsidR="003A5171" w:rsidRDefault="001101F8">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4427"/>
        <w:gridCol w:w="4519"/>
        <w:gridCol w:w="1484"/>
      </w:tblGrid>
      <w:tr w:rsidR="003A5171">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Отговарящ(и) на условията лиценз(и)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ЛА за добавка</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Отговарящо на условията количество</w:t>
            </w:r>
          </w:p>
        </w:tc>
      </w:tr>
      <w:tr w:rsidR="003A5171">
        <w:tc>
          <w:tcPr>
            <w:tcW w:w="514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 xml:space="preserve">Core Infrastructure Server Suite Standard (2 пакета лицензи за ядро) </w:t>
            </w:r>
          </w:p>
          <w:p w:rsidR="003A5171" w:rsidRDefault="001101F8">
            <w:pPr>
              <w:pStyle w:val="ProductList-TableBody"/>
            </w:pPr>
            <w:r>
              <w:t>System Center Standard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jc w:val="center"/>
            </w:pPr>
            <w:r>
              <w:t>1/4</w:t>
            </w:r>
            <w:r>
              <w:rPr>
                <w:i/>
                <w:vertAlign w:val="superscript"/>
              </w:rPr>
              <w:t>2</w:t>
            </w:r>
          </w:p>
        </w:tc>
      </w:tr>
      <w:tr w:rsidR="003A5171">
        <w:tc>
          <w:tcPr>
            <w:tcW w:w="514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 xml:space="preserve">Core Infrastructure Server Suite Datacenter (2 пакета лицензи за ядро) </w:t>
            </w:r>
          </w:p>
          <w:p w:rsidR="003A5171" w:rsidRDefault="001101F8">
            <w:pPr>
              <w:pStyle w:val="ProductList-TableBody"/>
            </w:pPr>
            <w:r>
              <w:t>System Center Datacenter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jc w:val="center"/>
            </w:pPr>
            <w:r>
              <w:t>1</w:t>
            </w:r>
          </w:p>
        </w:tc>
      </w:tr>
      <w:tr w:rsidR="003A5171">
        <w:tc>
          <w:tcPr>
            <w:tcW w:w="514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Core Infrastructure Server Suite Standard (2 процесора)</w:t>
            </w:r>
          </w:p>
          <w:p w:rsidR="003A5171" w:rsidRDefault="001101F8">
            <w:pPr>
              <w:pStyle w:val="ProductList-TableBody"/>
            </w:pPr>
            <w:r>
              <w:t>System Center Standard (2 процесора)</w:t>
            </w:r>
          </w:p>
        </w:tc>
        <w:tc>
          <w:tcPr>
            <w:tcW w:w="52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Добавка за Operations Management and Security E1</w:t>
            </w:r>
          </w:p>
          <w:p w:rsidR="003A5171" w:rsidRDefault="001101F8">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jc w:val="center"/>
            </w:pPr>
            <w:r>
              <w:t>2</w:t>
            </w:r>
          </w:p>
        </w:tc>
      </w:tr>
      <w:tr w:rsidR="003A5171">
        <w:tc>
          <w:tcPr>
            <w:tcW w:w="514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Core Infrastructure Server Suite Datacenter (2 процесора)</w:t>
            </w:r>
          </w:p>
          <w:p w:rsidR="003A5171" w:rsidRDefault="001101F8">
            <w:pPr>
              <w:pStyle w:val="ProductList-TableBody"/>
            </w:pPr>
            <w:r>
              <w:t>System Center Datacenter (2 процесора)</w:t>
            </w:r>
          </w:p>
        </w:tc>
        <w:tc>
          <w:tcPr>
            <w:tcW w:w="52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Добавка за Operations Management and Security E1</w:t>
            </w:r>
          </w:p>
          <w:p w:rsidR="003A5171" w:rsidRDefault="001101F8">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jc w:val="center"/>
            </w:pPr>
            <w:r>
              <w:t>8</w:t>
            </w:r>
          </w:p>
        </w:tc>
      </w:tr>
    </w:tbl>
    <w:p w:rsidR="003A5171" w:rsidRDefault="001101F8">
      <w:pPr>
        <w:pStyle w:val="ProductList-BodyIndented"/>
      </w:pPr>
      <w:r>
        <w:rPr>
          <w:i/>
          <w:vertAlign w:val="superscript"/>
        </w:rPr>
        <w:t>1</w:t>
      </w:r>
      <w:r>
        <w:rPr>
          <w:i/>
        </w:rPr>
        <w:t>Всеки Отговарящ на условията лиценз трябва да има действаща SA</w:t>
      </w:r>
    </w:p>
    <w:p w:rsidR="003A5171" w:rsidRDefault="001101F8">
      <w:pPr>
        <w:pStyle w:val="ProductList-BodyIndented"/>
      </w:pPr>
      <w:r>
        <w:rPr>
          <w:i/>
          <w:vertAlign w:val="superscript"/>
        </w:rPr>
        <w:t>2</w:t>
      </w:r>
      <w:r>
        <w:rPr>
          <w:i/>
        </w:rPr>
        <w:t>Изисква най-малко четири Отговарящи на условията лицензи</w:t>
      </w:r>
    </w:p>
    <w:p w:rsidR="003A5171" w:rsidRDefault="003A5171">
      <w:pPr>
        <w:pStyle w:val="ProductList-BodyIndented"/>
      </w:pPr>
    </w:p>
    <w:p w:rsidR="003A5171" w:rsidRDefault="001101F8">
      <w:pPr>
        <w:pStyle w:val="ProductList-SubClauseHeading"/>
        <w:outlineLvl w:val="5"/>
      </w:pPr>
      <w:r>
        <w:t>2.1.2 ЛА за добавка, закупени съгласно споразумение за корпоративно лицензиране, различно от отговарящия на условията лиценз.</w:t>
      </w:r>
    </w:p>
    <w:p w:rsidR="003A5171" w:rsidRDefault="001101F8">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rsidR="003A5171" w:rsidRDefault="003A5171">
      <w:pPr>
        <w:pStyle w:val="ProductList-BodyIndented"/>
      </w:pPr>
    </w:p>
    <w:p w:rsidR="003A5171" w:rsidRDefault="001101F8">
      <w:pPr>
        <w:pStyle w:val="ProductList-SubClauseHeading"/>
        <w:outlineLvl w:val="5"/>
      </w:pPr>
      <w:r>
        <w:t>2.1.3 Софтуер, включен с Управление и защита на операциите E1/E2</w:t>
      </w:r>
    </w:p>
    <w:p w:rsidR="003A5171" w:rsidRDefault="001101F8">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3A517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A5171" w:rsidRDefault="001101F8">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3A5171" w:rsidRDefault="001101F8">
            <w:pPr>
              <w:pStyle w:val="ProductList-TableBody"/>
            </w:pPr>
            <w:r>
              <w:rPr>
                <w:color w:val="FFFFFF"/>
              </w:rPr>
              <w:t>Включен софтуер</w:t>
            </w:r>
          </w:p>
        </w:tc>
      </w:tr>
      <w:tr w:rsidR="003A5171">
        <w:tc>
          <w:tcPr>
            <w:tcW w:w="6000" w:type="dxa"/>
            <w:tcBorders>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E1</w:t>
            </w:r>
          </w:p>
          <w:p w:rsidR="003A5171" w:rsidRDefault="001101F8">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3A5171" w:rsidRDefault="001101F8">
            <w:pPr>
              <w:pStyle w:val="ProductList-TableBody"/>
            </w:pPr>
            <w:r>
              <w:t>System Center Server Standard</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E2</w:t>
            </w:r>
          </w:p>
          <w:p w:rsidR="003A5171" w:rsidRDefault="001101F8">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System Center Server Standard</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System Center Operation Manager</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System Center Configuration Manager</w:t>
            </w:r>
          </w:p>
          <w:p w:rsidR="003A5171" w:rsidRDefault="001101F8">
            <w:pPr>
              <w:pStyle w:val="ProductList-TableBody"/>
            </w:pPr>
            <w:r>
              <w:t>System Center Orchestrator</w:t>
            </w:r>
          </w:p>
          <w:p w:rsidR="003A5171" w:rsidRDefault="001101F8">
            <w:pPr>
              <w:pStyle w:val="ProductList-TableBody"/>
            </w:pPr>
            <w:r>
              <w:t>System Center Service Manager</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System Center Data Protection Manager</w:t>
            </w:r>
          </w:p>
          <w:p w:rsidR="003A5171" w:rsidRDefault="001101F8">
            <w:pPr>
              <w:pStyle w:val="ProductList-TableBody"/>
            </w:pPr>
            <w:r>
              <w:t>System Center Virtual Machine Manager</w:t>
            </w:r>
          </w:p>
        </w:tc>
      </w:tr>
    </w:tbl>
    <w:p w:rsidR="003A5171" w:rsidRDefault="003A5171">
      <w:pPr>
        <w:pStyle w:val="ProductList-ClauseHeading"/>
        <w:outlineLvl w:val="4"/>
      </w:pPr>
    </w:p>
    <w:p w:rsidR="003A5171" w:rsidRDefault="001101F8">
      <w:pPr>
        <w:pStyle w:val="ProductList-SubClauseHeading"/>
        <w:outlineLvl w:val="5"/>
      </w:pPr>
      <w:r>
        <w:t>2.1.4 Пригодност за закупуване „От SA“</w:t>
      </w:r>
    </w:p>
    <w:p w:rsidR="003A5171" w:rsidRDefault="001101F8">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885"/>
        <w:gridCol w:w="3971"/>
        <w:gridCol w:w="1574"/>
      </w:tblGrid>
      <w:tr w:rsidR="003A5171">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A5171" w:rsidRDefault="001101F8">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3A5171" w:rsidRDefault="001101F8">
            <w:pPr>
              <w:pStyle w:val="ProductList-TableBody"/>
            </w:pPr>
            <w:r>
              <w:rPr>
                <w:color w:val="FFFFFF"/>
              </w:rPr>
              <w:t>Съответен лиценз за абонамент „От SA“</w:t>
            </w:r>
          </w:p>
        </w:tc>
        <w:tc>
          <w:tcPr>
            <w:tcW w:w="1720" w:type="dxa"/>
            <w:tcBorders>
              <w:left w:val="single" w:sz="4" w:space="0" w:color="6E6E6E"/>
              <w:right w:val="single" w:sz="4" w:space="0" w:color="6E6E6E"/>
            </w:tcBorders>
            <w:shd w:val="clear" w:color="auto" w:fill="0072C6"/>
          </w:tcPr>
          <w:p w:rsidR="003A5171" w:rsidRDefault="001101F8">
            <w:pPr>
              <w:pStyle w:val="ProductList-TableBody"/>
            </w:pPr>
            <w:r>
              <w:rPr>
                <w:color w:val="FFFFFF"/>
              </w:rPr>
              <w:t>Отговарящо на условията количество</w:t>
            </w:r>
          </w:p>
        </w:tc>
      </w:tr>
      <w:tr w:rsidR="003A5171">
        <w:tc>
          <w:tcPr>
            <w:tcW w:w="5760" w:type="dxa"/>
            <w:tcBorders>
              <w:left w:val="single" w:sz="4" w:space="0" w:color="6E6E6E"/>
              <w:bottom w:val="single" w:sz="4" w:space="0" w:color="6E6E6E"/>
              <w:right w:val="single" w:sz="4" w:space="0" w:color="6E6E6E"/>
            </w:tcBorders>
          </w:tcPr>
          <w:p w:rsidR="003A5171" w:rsidRDefault="001101F8">
            <w:pPr>
              <w:pStyle w:val="ProductList-TableBody"/>
            </w:pPr>
            <w:r>
              <w:t xml:space="preserve">Core Infrastructure Server Suite Standard (2 пакета лицензи за ядро) </w:t>
            </w:r>
          </w:p>
          <w:p w:rsidR="003A5171" w:rsidRDefault="001101F8">
            <w:pPr>
              <w:pStyle w:val="ProductList-TableBody"/>
            </w:pPr>
            <w:r>
              <w:t xml:space="preserve">System Center Standard (2 пакета лицензи за ядро) </w:t>
            </w:r>
          </w:p>
        </w:tc>
        <w:tc>
          <w:tcPr>
            <w:tcW w:w="4660" w:type="dxa"/>
            <w:tcBorders>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E1 от SA</w:t>
            </w:r>
          </w:p>
          <w:p w:rsidR="003A5171" w:rsidRDefault="001101F8">
            <w:pPr>
              <w:pStyle w:val="ProductList-TableBody"/>
            </w:pPr>
            <w:r>
              <w:t>Управление и защита на операциите E2 от SA</w:t>
            </w:r>
          </w:p>
        </w:tc>
        <w:tc>
          <w:tcPr>
            <w:tcW w:w="1720" w:type="dxa"/>
            <w:tcBorders>
              <w:left w:val="single" w:sz="4" w:space="0" w:color="6E6E6E"/>
              <w:bottom w:val="single" w:sz="4" w:space="0" w:color="6E6E6E"/>
              <w:right w:val="single" w:sz="4" w:space="0" w:color="6E6E6E"/>
            </w:tcBorders>
          </w:tcPr>
          <w:p w:rsidR="003A5171" w:rsidRDefault="001101F8">
            <w:pPr>
              <w:pStyle w:val="ProductList-TableBody"/>
              <w:jc w:val="center"/>
            </w:pPr>
            <w:r>
              <w:t>1/4</w:t>
            </w:r>
            <w:r>
              <w:rPr>
                <w:i/>
                <w:vertAlign w:val="superscript"/>
              </w:rPr>
              <w:t>1</w:t>
            </w:r>
          </w:p>
        </w:tc>
      </w:tr>
      <w:tr w:rsidR="003A5171">
        <w:tc>
          <w:tcPr>
            <w:tcW w:w="57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 xml:space="preserve">Core Infrastructure Server Suite Datacenter (2 пакета лицензи за ядро) </w:t>
            </w:r>
          </w:p>
          <w:p w:rsidR="003A5171" w:rsidRDefault="001101F8">
            <w:pPr>
              <w:pStyle w:val="ProductList-TableBody"/>
            </w:pPr>
            <w:r>
              <w:t>System Center Datacenter (2 пакета лицензи за ядро)</w:t>
            </w:r>
          </w:p>
        </w:tc>
        <w:tc>
          <w:tcPr>
            <w:tcW w:w="46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E1 от SA</w:t>
            </w:r>
          </w:p>
          <w:p w:rsidR="003A5171" w:rsidRDefault="001101F8">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jc w:val="center"/>
            </w:pPr>
            <w:r>
              <w:t>1</w:t>
            </w:r>
          </w:p>
        </w:tc>
      </w:tr>
      <w:tr w:rsidR="003A5171">
        <w:tc>
          <w:tcPr>
            <w:tcW w:w="57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Core Infrastructure Server Suite Standard (2 процесора)</w:t>
            </w:r>
          </w:p>
          <w:p w:rsidR="003A5171" w:rsidRDefault="001101F8">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E1 от SA</w:t>
            </w:r>
          </w:p>
          <w:p w:rsidR="003A5171" w:rsidRDefault="001101F8">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jc w:val="center"/>
            </w:pPr>
            <w:r>
              <w:t>2</w:t>
            </w:r>
          </w:p>
        </w:tc>
      </w:tr>
      <w:tr w:rsidR="003A5171">
        <w:tc>
          <w:tcPr>
            <w:tcW w:w="57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Core Infrastructure Server Suite Datacenter (2 процесора)</w:t>
            </w:r>
          </w:p>
          <w:p w:rsidR="003A5171" w:rsidRDefault="001101F8">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Управление и защита на операциите E1 от SA</w:t>
            </w:r>
          </w:p>
          <w:p w:rsidR="003A5171" w:rsidRDefault="001101F8">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jc w:val="center"/>
            </w:pPr>
            <w:r>
              <w:t>8</w:t>
            </w:r>
          </w:p>
        </w:tc>
      </w:tr>
    </w:tbl>
    <w:p w:rsidR="003A5171" w:rsidRDefault="001101F8">
      <w:pPr>
        <w:pStyle w:val="ProductList-BodyIndented"/>
      </w:pPr>
      <w:r>
        <w:rPr>
          <w:i/>
          <w:vertAlign w:val="superscript"/>
        </w:rPr>
        <w:t>1</w:t>
      </w:r>
      <w:r>
        <w:rPr>
          <w:i/>
        </w:rPr>
        <w:t>Изисква най-малко четири Отговарящи на условията лицензи</w:t>
      </w:r>
    </w:p>
    <w:p w:rsidR="003A5171" w:rsidRDefault="003A5171">
      <w:pPr>
        <w:pStyle w:val="ProductList-BodyIndented"/>
      </w:pPr>
    </w:p>
    <w:p w:rsidR="003A5171" w:rsidRDefault="001101F8">
      <w:pPr>
        <w:pStyle w:val="ProductList-ClauseHeading"/>
        <w:outlineLvl w:val="4"/>
      </w:pPr>
      <w:r>
        <w:t>2.2 План Microsoft Azure Stack</w:t>
      </w:r>
    </w:p>
    <w:p w:rsidR="003A5171" w:rsidRDefault="001101F8">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A5171" w:rsidRDefault="003A5171">
      <w:pPr>
        <w:pStyle w:val="ProductList-Body"/>
      </w:pPr>
    </w:p>
    <w:p w:rsidR="003A5171" w:rsidRDefault="001101F8">
      <w:pPr>
        <w:pStyle w:val="ProductList-ClauseHeading"/>
        <w:outlineLvl w:val="4"/>
      </w:pPr>
      <w:r>
        <w:t>2.3 Предложения за план за Microsoft Azure StorSimple</w:t>
      </w:r>
    </w:p>
    <w:p w:rsidR="003A5171" w:rsidRDefault="001101F8">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488759409"/>
      <w:r>
        <w:instrText>Планове за Microsoft Azure за поддръжка</w:instrText>
      </w:r>
      <w:bookmarkEnd w:id="230"/>
      <w:r>
        <w:instrText>" \l 3</w:instrText>
      </w:r>
      <w:r>
        <w:fldChar w:fldCharType="end"/>
      </w:r>
    </w:p>
    <w:p w:rsidR="003A5171" w:rsidRDefault="001101F8">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3A5171">
      <w:pPr>
        <w:pStyle w:val="ProductList-Body"/>
      </w:pPr>
    </w:p>
    <w:p w:rsidR="003A5171" w:rsidRDefault="001101F8">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488759410"/>
      <w:r>
        <w:instrText>Планове за Microsoft Azure за потребители</w:instrText>
      </w:r>
      <w:bookmarkEnd w:id="234"/>
      <w:r>
        <w:instrText>" \l 3</w:instrText>
      </w:r>
      <w:r>
        <w:fldChar w:fldCharType="end"/>
      </w:r>
    </w:p>
    <w:p w:rsidR="003A5171" w:rsidRDefault="001101F8">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lastRenderedPageBreak/>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591"/>
        <w:gridCol w:w="3608"/>
        <w:gridCol w:w="3591"/>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237" w:name="_Sec629"/>
      <w:r>
        <w:t>Microsoft 365</w:t>
      </w:r>
      <w:bookmarkEnd w:id="237"/>
      <w:r>
        <w:fldChar w:fldCharType="begin"/>
      </w:r>
      <w:r>
        <w:instrText xml:space="preserve"> TC "</w:instrText>
      </w:r>
      <w:bookmarkStart w:id="238" w:name="_Toc488759411"/>
      <w:r>
        <w:instrText>Microsoft 365</w:instrText>
      </w:r>
      <w:bookmarkEnd w:id="238"/>
      <w:r>
        <w:instrText>" \l 2</w:instrText>
      </w:r>
      <w:r>
        <w:fldChar w:fldCharType="end"/>
      </w:r>
    </w:p>
    <w:p w:rsidR="003A5171" w:rsidRDefault="001101F8">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Добавка за ЛКД за Skype за бизнеса Plus за Microsoft 365 E3</w:t>
            </w:r>
            <w:r>
              <w:fldChar w:fldCharType="begin"/>
            </w:r>
            <w:r>
              <w:instrText xml:space="preserve"> XE "Добавка за ЛКД за Skype за бизнеса Plus за Microsoft 365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A5171" w:rsidRDefault="003A5171">
            <w:pPr>
              <w:pStyle w:val="ProductList-TableBody"/>
            </w:pPr>
          </w:p>
        </w:tc>
      </w:tr>
    </w:tbl>
    <w:p w:rsidR="003A5171" w:rsidRDefault="001101F8">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2.1 Разширени права за използване за Клиенти на Microsoft 365</w:t>
      </w:r>
    </w:p>
    <w:p w:rsidR="003A5171" w:rsidRDefault="001101F8">
      <w:pPr>
        <w:pStyle w:val="ProductList-SubClauseHeading"/>
        <w:outlineLvl w:val="4"/>
      </w:pPr>
      <w:r>
        <w:t>2.1.1 Сървъри на Office</w:t>
      </w:r>
    </w:p>
    <w:p w:rsidR="003A5171" w:rsidRDefault="001101F8">
      <w:pPr>
        <w:pStyle w:val="ProductList-BodyIndented"/>
      </w:pPr>
      <w:r>
        <w:t>Всеки лицензиран потребител с приписан ЛА за Потребител за Microsoft 365 може:</w:t>
      </w:r>
    </w:p>
    <w:p w:rsidR="003A5171" w:rsidRDefault="001101F8" w:rsidP="0065721B">
      <w:pPr>
        <w:pStyle w:val="ProductList-Bullet"/>
        <w:numPr>
          <w:ilvl w:val="1"/>
          <w:numId w:val="37"/>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3A5171" w:rsidRDefault="001101F8" w:rsidP="0065721B">
      <w:pPr>
        <w:pStyle w:val="ProductList-Bullet"/>
        <w:numPr>
          <w:ilvl w:val="1"/>
          <w:numId w:val="37"/>
        </w:numPr>
      </w:pPr>
      <w:r>
        <w:t>достъпът до горния сървърен софтуер е ексклузивен за потребителите с приписани ЛА за Потребител за Microsoft 365 и външните потребители.</w:t>
      </w:r>
    </w:p>
    <w:p w:rsidR="003A5171" w:rsidRDefault="001101F8">
      <w:pPr>
        <w:pStyle w:val="ProductList-BodyIndented"/>
      </w:pPr>
      <w:r>
        <w:t>Настоящата клауза не се прилага за клиенти, извършващи лицензиране на Microsoft 365 по силата на Споразумението за облак на Microsoft.</w:t>
      </w:r>
    </w:p>
    <w:p w:rsidR="003A5171" w:rsidRDefault="003A5171">
      <w:pPr>
        <w:pStyle w:val="ProductList-BodyIndented"/>
      </w:pPr>
    </w:p>
    <w:p w:rsidR="003A5171" w:rsidRDefault="001101F8">
      <w:pPr>
        <w:pStyle w:val="ProductList-SubClauseHeading"/>
        <w:outlineLvl w:val="4"/>
      </w:pPr>
      <w:r>
        <w:lastRenderedPageBreak/>
        <w:t>2.1.2 Office Professional Plus</w:t>
      </w:r>
    </w:p>
    <w:p w:rsidR="003A5171" w:rsidRDefault="001101F8">
      <w:pPr>
        <w:pStyle w:val="ProductList-SubSubClauseHeading"/>
        <w:outlineLvl w:val="5"/>
      </w:pPr>
      <w:r>
        <w:t>2.1.2.1 ЛА за Потребители „От SA“ за Microsoft 365:</w:t>
      </w:r>
    </w:p>
    <w:p w:rsidR="003A5171" w:rsidRDefault="001101F8">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3A5171" w:rsidRDefault="001101F8" w:rsidP="0065721B">
      <w:pPr>
        <w:pStyle w:val="ProductList-Bullet"/>
        <w:numPr>
          <w:ilvl w:val="2"/>
          <w:numId w:val="38"/>
        </w:numPr>
      </w:pPr>
      <w:r>
        <w:t xml:space="preserve">едно локално копие на Office Professional Plus единствено за използване от Лицензирания потребител за срока на абонамента; и </w:t>
      </w:r>
    </w:p>
    <w:p w:rsidR="003A5171" w:rsidRDefault="001101F8" w:rsidP="0065721B">
      <w:pPr>
        <w:pStyle w:val="ProductList-Bullet"/>
        <w:numPr>
          <w:ilvl w:val="2"/>
          <w:numId w:val="38"/>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3A5171" w:rsidRDefault="001101F8">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3A5171" w:rsidRDefault="003A5171">
      <w:pPr>
        <w:pStyle w:val="ProductList-BodyIndented2"/>
      </w:pPr>
    </w:p>
    <w:p w:rsidR="003A5171" w:rsidRDefault="001101F8">
      <w:pPr>
        <w:pStyle w:val="ProductList-SubSubClauseHeading"/>
        <w:outlineLvl w:val="5"/>
      </w:pPr>
      <w:r>
        <w:t>2.1.2.2 Ла за Потребител за Microsoft 365, придобити в MPSA</w:t>
      </w:r>
    </w:p>
    <w:p w:rsidR="003A5171" w:rsidRDefault="001101F8">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3A5171" w:rsidRDefault="003A5171">
      <w:pPr>
        <w:pStyle w:val="ProductList-BodyIndented2"/>
      </w:pPr>
    </w:p>
    <w:p w:rsidR="003A5171" w:rsidRDefault="001101F8">
      <w:pPr>
        <w:pStyle w:val="ProductList-ClauseHeading"/>
        <w:outlineLvl w:val="3"/>
      </w:pPr>
      <w:r>
        <w:t>2.2 ЛА за Потребител за Добавка и ЛА за Потребител „От SA“</w:t>
      </w:r>
    </w:p>
    <w:p w:rsidR="003A5171" w:rsidRDefault="001101F8">
      <w:pPr>
        <w:pStyle w:val="ProductList-Body"/>
      </w:pPr>
      <w:r>
        <w:t xml:space="preserve">За да придобие ЛА за Потребител за Добавка за Microsoft 365 или ЛА за Потребител „От SA“ за Microsoft 365,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Microsoft 365. Тези изисквания са указани в Записа на продукт за всеки компонент.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w:t>
      </w:r>
    </w:p>
    <w:p w:rsidR="003A5171" w:rsidRDefault="003A5171">
      <w:pPr>
        <w:pStyle w:val="ProductList-Body"/>
      </w:pPr>
    </w:p>
    <w:p w:rsidR="003A5171" w:rsidRDefault="001101F8">
      <w:pPr>
        <w:pStyle w:val="ProductList-ClauseHeading"/>
        <w:outlineLvl w:val="3"/>
      </w:pPr>
      <w:r>
        <w:t>2.3 Покупки на ЛА за Потребител „От SA“</w:t>
      </w:r>
    </w:p>
    <w:p w:rsidR="003A5171" w:rsidRDefault="001101F8">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3A5171" w:rsidRDefault="003A5171">
      <w:pPr>
        <w:pStyle w:val="ProductList-Body"/>
      </w:pPr>
    </w:p>
    <w:p w:rsidR="003A5171" w:rsidRDefault="001101F8">
      <w:pPr>
        <w:pStyle w:val="ProductList-ClauseHeading"/>
        <w:outlineLvl w:val="3"/>
      </w:pPr>
      <w:r>
        <w:t>2.4 Ползи от SA за ЛА за Потребител „От SA“ за Microsoft 365</w:t>
      </w:r>
    </w:p>
    <w:p w:rsidR="003A5171" w:rsidRDefault="001101F8">
      <w:pPr>
        <w:pStyle w:val="ProductList-Body"/>
      </w:pPr>
      <w:r>
        <w:t xml:space="preserve">ЛА за потребител „От SA“ за Microsoft 365 предоставят същите ползи от SA като компонентите „От SA“ на ЛА за потребител „От SA“ за Microsoft 365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3A5171" w:rsidRDefault="003A5171">
      <w:pPr>
        <w:pStyle w:val="ProductList-Body"/>
      </w:pPr>
    </w:p>
    <w:p w:rsidR="003A5171" w:rsidRDefault="001101F8">
      <w:pPr>
        <w:pStyle w:val="ProductList-ClauseHeading"/>
        <w:outlineLvl w:val="3"/>
      </w:pPr>
      <w:r>
        <w:t>2.5 Услуга в облак на Правителствена общност в САЩ</w:t>
      </w:r>
    </w:p>
    <w:p w:rsidR="003A5171" w:rsidRDefault="001101F8">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488759412"/>
      <w:r>
        <w:instrText>Корпоративна мобилност и сигурност</w:instrText>
      </w:r>
      <w:bookmarkEnd w:id="242"/>
      <w:r>
        <w:instrText>" \l 2</w:instrText>
      </w:r>
      <w:r>
        <w:fldChar w:fldCharType="end"/>
      </w:r>
    </w:p>
    <w:p w:rsidR="003A5171" w:rsidRDefault="001101F8">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2"/>
      </w:pPr>
      <w:bookmarkStart w:id="244" w:name="_Sec764"/>
      <w:r>
        <w:lastRenderedPageBreak/>
        <w:t>2. Условия на Продукта</w:t>
      </w:r>
      <w:bookmarkEnd w:id="244"/>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2.1 Пригодност за закупуване на ЛА за Потребител за Добавка</w:t>
      </w:r>
    </w:p>
    <w:p w:rsidR="003A5171" w:rsidRDefault="001101F8">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3A5171" w:rsidRDefault="003A5171">
      <w:pPr>
        <w:pStyle w:val="ProductList-Body"/>
      </w:pPr>
    </w:p>
    <w:p w:rsidR="003A5171" w:rsidRDefault="001101F8">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ЛА за Потребител за Добавка</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3A5171" w:rsidRDefault="003A5171">
            <w:pPr>
              <w:pStyle w:val="ProductList-TableBody"/>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3A5171" w:rsidRDefault="003A5171">
            <w:pPr>
              <w:pStyle w:val="ProductList-TableBody"/>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A5171" w:rsidRDefault="003A5171">
            <w:pPr>
              <w:pStyle w:val="ProductList-TableBody"/>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A5171" w:rsidRDefault="001101F8">
            <w:pPr>
              <w:pStyle w:val="ProductList-TableBody"/>
            </w:pPr>
            <w:r>
              <w:t>Корпоративна мобилност и сигурност</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A5171" w:rsidRDefault="003A5171">
            <w:pPr>
              <w:pStyle w:val="ProductList-TableBody"/>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2.3 Ограничения за закупуване на ЛА за Потребител за Добавка</w:t>
      </w:r>
    </w:p>
    <w:p w:rsidR="003A5171" w:rsidRDefault="001101F8">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3A5171" w:rsidRDefault="003A5171">
      <w:pPr>
        <w:pStyle w:val="ProductList-Body"/>
      </w:pPr>
    </w:p>
    <w:p w:rsidR="003A5171" w:rsidRDefault="001101F8">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3A5171" w:rsidRDefault="003A5171">
      <w:pPr>
        <w:pStyle w:val="ProductList-Body"/>
      </w:pPr>
    </w:p>
    <w:p w:rsidR="003A5171" w:rsidRDefault="001101F8">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3A5171" w:rsidRDefault="003A5171">
      <w:pPr>
        <w:pStyle w:val="ProductList-Body"/>
      </w:pPr>
    </w:p>
    <w:p w:rsidR="003A5171" w:rsidRDefault="001101F8">
      <w:pPr>
        <w:pStyle w:val="ProductList-ClauseHeading"/>
        <w:outlineLvl w:val="3"/>
      </w:pPr>
      <w:r>
        <w:t>2.4 Пригодност за закупуване за ЛА за Потребител „От SA“ за Корпоративна мобилност и сигурност</w:t>
      </w:r>
    </w:p>
    <w:p w:rsidR="003A5171" w:rsidRDefault="001101F8">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Изискван Мост за ЛКД пакет</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за Корпоративна мобилност и сигурност</w:t>
            </w:r>
            <w:r>
              <w:rPr>
                <w:vertAlign w:val="superscript"/>
              </w:rPr>
              <w:t>2,3</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Корпоративен ЛКД за Корпоративна мобилност и сигурност</w:t>
            </w:r>
            <w:r>
              <w:rPr>
                <w:vertAlign w:val="superscript"/>
              </w:rPr>
              <w:t>2, 4</w:t>
            </w:r>
          </w:p>
        </w:tc>
      </w:tr>
    </w:tbl>
    <w:p w:rsidR="003A5171" w:rsidRDefault="001101F8">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3A5171" w:rsidRDefault="001101F8">
      <w:pPr>
        <w:pStyle w:val="ProductList-Body"/>
      </w:pPr>
      <w:r>
        <w:rPr>
          <w:i/>
          <w:vertAlign w:val="superscript"/>
        </w:rPr>
        <w:t>2</w:t>
      </w:r>
      <w:r>
        <w:rPr>
          <w:i/>
        </w:rPr>
        <w:t>Изисква се за Закупуване само на датата на годишнината на договора за записване.</w:t>
      </w:r>
    </w:p>
    <w:p w:rsidR="003A5171" w:rsidRDefault="001101F8">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3A5171" w:rsidRDefault="001101F8">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3A5171" w:rsidRDefault="003A5171">
      <w:pPr>
        <w:pStyle w:val="ProductList-Body"/>
      </w:pPr>
    </w:p>
    <w:p w:rsidR="003A5171" w:rsidRDefault="001101F8">
      <w:pPr>
        <w:pStyle w:val="ProductList-ClauseHeading"/>
        <w:outlineLvl w:val="3"/>
      </w:pPr>
      <w:r>
        <w:t>2.5 Покупки на ЛА за Потребител „От SA“</w:t>
      </w:r>
    </w:p>
    <w:p w:rsidR="003A5171" w:rsidRDefault="001101F8">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3A5171" w:rsidRDefault="003A5171">
      <w:pPr>
        <w:pStyle w:val="ProductList-Body"/>
      </w:pPr>
    </w:p>
    <w:p w:rsidR="003A5171" w:rsidRDefault="001101F8">
      <w:pPr>
        <w:pStyle w:val="ProductList-ClauseHeading"/>
        <w:outlineLvl w:val="3"/>
      </w:pPr>
      <w:r>
        <w:lastRenderedPageBreak/>
        <w:t>2.6 Ползи от SA за ЛА за Потребител „От SA“ за Корпоративна мобилност и сигурност</w:t>
      </w:r>
    </w:p>
    <w:p w:rsidR="003A5171" w:rsidRDefault="001101F8">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NoBorder"/>
        <w:outlineLvl w:val="1"/>
      </w:pPr>
      <w:bookmarkStart w:id="245" w:name="_Sec1151"/>
      <w:r>
        <w:t>Услуги на Microsoft Dynamics 365</w:t>
      </w:r>
      <w:bookmarkEnd w:id="245"/>
      <w:r>
        <w:fldChar w:fldCharType="begin"/>
      </w:r>
      <w:r>
        <w:instrText xml:space="preserve"> TC "</w:instrText>
      </w:r>
      <w:bookmarkStart w:id="246" w:name="_Toc488759413"/>
      <w:r>
        <w:instrText>Услуги на Microsoft Dynamics 365</w:instrText>
      </w:r>
      <w:bookmarkEnd w:id="246"/>
      <w:r>
        <w:instrText>" \l 2</w:instrText>
      </w:r>
      <w:r>
        <w:fldChar w:fldCharType="end"/>
      </w:r>
    </w:p>
    <w:p w:rsidR="003A5171" w:rsidRDefault="001101F8">
      <w:pPr>
        <w:pStyle w:val="ProductList-Offering1SubSection"/>
        <w:outlineLvl w:val="2"/>
      </w:pPr>
      <w:bookmarkStart w:id="247" w:name="_Sec1152"/>
      <w:r>
        <w:t>1. Наличност чрез програма</w:t>
      </w:r>
      <w:bookmarkEnd w:id="247"/>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lastRenderedPageBreak/>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lastRenderedPageBreak/>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2"/>
      </w:pPr>
      <w:bookmarkStart w:id="248" w:name="_Sec1153"/>
      <w:r>
        <w:t>2. Условия на Продукта</w:t>
      </w:r>
      <w:bookmarkEnd w:id="248"/>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3"/>
      </w:pPr>
      <w:r>
        <w:t>2.1 Пригодност за закупуване за ЛА за Потребител „От SA“ за Dynamics 365</w:t>
      </w:r>
    </w:p>
    <w:p w:rsidR="003A5171" w:rsidRDefault="001101F8">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61"/>
        <w:gridCol w:w="5429"/>
      </w:tblGrid>
      <w:tr w:rsidR="003A5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Съответен ЛА за Потребител „От SA“</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365 за Членове на екипа, издание Enterprise „От SA“</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365 за Операции (Устройство), издание Enterprise „От SA“</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Microsoft Dynamics 365 за Операции (Дейност)</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365 за Операции (Дейност), издание Enterprise „От SA“</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Функционален ЛКД за Microsoft Dynamics AX,</w:t>
            </w:r>
            <w:r>
              <w:br/>
              <w:t>ЛКД за Microsoft Dynamics AX Enterprise, или</w:t>
            </w:r>
            <w:r>
              <w:br/>
              <w:t>ЛКД за Microsoft Dynamics 365 за Операции</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План Microsoft Dynamics 365, издание Enterprise „От SA“</w:t>
            </w:r>
          </w:p>
          <w:p w:rsidR="003A5171" w:rsidRDefault="001101F8">
            <w:pPr>
              <w:pStyle w:val="ProductList-TableBody"/>
            </w:pPr>
            <w:r>
              <w:t>Microsoft Dynamics 365 за Търговия на дребно, издание Enterprise „От SA“</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365 за Талант, издание Enterprise „От SA“</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Microsoft Dynamics CRM Basic или</w:t>
            </w:r>
            <w:r>
              <w:br/>
              <w:t>Локален ЛКД за Microsoft Dynamics 365 за Продажби</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365 за Продажби, издание Enterprise „От СО“</w:t>
            </w:r>
            <w:r>
              <w:br/>
              <w:t>План Microsoft Dynamics 365 Customer Engagement, издание Enterprise „От SA“</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365 за Обслужване на клиенти, издание Enterprise „От СО“</w:t>
            </w:r>
            <w:r>
              <w:br/>
              <w:t>Microsoft Dynamics 365, издание Enterprise, Plan 1 „От SA“</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lastRenderedPageBreak/>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365 за Управление на случаи, издание Enterprise „От СО“</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План Microsoft Dynamics 365 Customer Engagement, издание Enterprise „От SA“</w:t>
            </w:r>
          </w:p>
        </w:tc>
      </w:tr>
    </w:tbl>
    <w:p w:rsidR="003A5171" w:rsidRDefault="003A5171">
      <w:pPr>
        <w:pStyle w:val="ProductList-Body"/>
      </w:pPr>
    </w:p>
    <w:p w:rsidR="003A5171" w:rsidRDefault="001101F8">
      <w:pPr>
        <w:pStyle w:val="ProductList-ClauseHeading"/>
        <w:outlineLvl w:val="3"/>
      </w:pPr>
      <w:r>
        <w:t>2.2 Отговарящи на условията лицензи за ЛА за Потребител за Добавка</w:t>
      </w:r>
    </w:p>
    <w:p w:rsidR="003A5171" w:rsidRDefault="001101F8">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13"/>
        <w:gridCol w:w="5377"/>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ЛА за Потребител за Добавка</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w:t>
            </w:r>
            <w:r>
              <w:br/>
              <w:t>ЛКД за Microsoft Dynamics CRM Essentials или</w:t>
            </w:r>
            <w:r>
              <w:b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Добавка за Microsoft Dynamics 365 за Членове на екипа, издание Edition</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Dynamics 365 за Операции (Устройство), добавка за издание Enterprise</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Добавка за Microsoft Dynamics 365 за Операции (Дейност), издание Enterprise</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w:t>
            </w:r>
            <w:r>
              <w:br/>
              <w:t>ЛКД за Microsoft Dynamics AX Enterprise</w:t>
            </w:r>
            <w:r>
              <w:fldChar w:fldCharType="begin"/>
            </w:r>
            <w:r>
              <w:instrText xml:space="preserve"> XE "ЛКД за Microsoft Dynamics AX Enterprise" </w:instrText>
            </w:r>
            <w:r>
              <w:fldChar w:fldCharType="end"/>
            </w:r>
            <w:r>
              <w:t>, или</w:t>
            </w:r>
            <w:r>
              <w:br/>
              <w:t>ЛКД за Microsoft Dynamics 365 за Операции</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План Microsoft Dynamics 365, добавка за издание Enterprise</w:t>
            </w:r>
          </w:p>
          <w:p w:rsidR="003A5171" w:rsidRDefault="001101F8">
            <w:pPr>
              <w:pStyle w:val="ProductList-TableBody"/>
            </w:pPr>
            <w:r>
              <w:t>Microsoft Dynamics 365 за Търговия на дребно, добавка за издание Enterprise</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 за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Dynamics 365 за Талант, добавка за издание Enterprise</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Добавка за Microsoft Dynamics 365 за Продажби, издание Enterprise</w:t>
            </w:r>
            <w:r>
              <w:br/>
              <w:t>План Microsoft Dynamics 365 Customer Engagement, добавка за издание Enterprise</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Добавка за Microsoft Dynamics 365 за Управление на случаи, издание Enterprise</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План Microsoft Dynamics 365 Customer Engagement, добавка за издание Enterprise</w:t>
            </w:r>
          </w:p>
        </w:tc>
      </w:tr>
    </w:tbl>
    <w:p w:rsidR="003A5171" w:rsidRDefault="003A5171">
      <w:pPr>
        <w:pStyle w:val="ProductList-Body"/>
      </w:pPr>
    </w:p>
    <w:p w:rsidR="003A5171" w:rsidRDefault="001101F8">
      <w:pPr>
        <w:pStyle w:val="ProductList-ClauseHeading"/>
        <w:outlineLvl w:val="3"/>
      </w:pPr>
      <w:r>
        <w:t>2.3 Unified Service Desk (USD)</w:t>
      </w:r>
    </w:p>
    <w:p w:rsidR="003A5171" w:rsidRDefault="001101F8">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rsidR="003A5171" w:rsidRDefault="003A5171">
      <w:pPr>
        <w:pStyle w:val="ProductList-Body"/>
      </w:pPr>
    </w:p>
    <w:p w:rsidR="003A5171" w:rsidRDefault="001101F8">
      <w:pPr>
        <w:pStyle w:val="ProductList-ClauseHeading"/>
        <w:outlineLvl w:val="3"/>
      </w:pPr>
      <w:r>
        <w:t>2.4 Microsoft Dynamics CustomerSource</w:t>
      </w:r>
    </w:p>
    <w:p w:rsidR="003A5171" w:rsidRDefault="001101F8">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3A5171" w:rsidRDefault="003A5171">
      <w:pPr>
        <w:pStyle w:val="ProductList-Body"/>
      </w:pPr>
    </w:p>
    <w:p w:rsidR="003A5171" w:rsidRDefault="001101F8">
      <w:pPr>
        <w:pStyle w:val="ProductList-ClauseHeading"/>
        <w:outlineLvl w:val="3"/>
      </w:pPr>
      <w:r>
        <w:t>2.5 Пригодност за Квалифицирани оферти</w:t>
      </w:r>
    </w:p>
    <w:p w:rsidR="003A5171" w:rsidRDefault="001101F8">
      <w:pPr>
        <w:pStyle w:val="ProductList-Body"/>
      </w:pPr>
      <w:r>
        <w:t>Клиенти, подновяващи споразумение с Отговарящи на условията продукти от таблицата по‑долу към 1 ноември 2016 г. или след това, могат да придобият Microsoft Dynamics 365 Online Services по съответната Квалифицирана оферта при подновяване на споразумението преди 31 октомври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3A5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Съответната Квалифицирана оферта за Microsoft Dynamics 365 Online Services</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CRM Online;</w:t>
            </w:r>
            <w:r>
              <w:br/>
              <w:t>Microsoft Dynamics AX (онлайн);</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Квалифицирана оферта за Microsoft Dynamics 365, Enterprise</w:t>
            </w:r>
            <w:r>
              <w:br/>
              <w:t>Квалифицирана оферта за Microsoft Dynamics 365, Enterprise „От SA“</w:t>
            </w:r>
            <w:r>
              <w:br/>
              <w:t>Квалифицирана оферта за Добавка за Microsoft Dynamics 365, Enterprise</w:t>
            </w:r>
          </w:p>
        </w:tc>
      </w:tr>
      <w:tr w:rsidR="003A5171">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Квалифицирана оферта за Microsoft Dynamics 365, Business</w:t>
            </w:r>
            <w:r>
              <w:br/>
              <w:t>Квалифицирана оферта за Microsoft Dynamics 365, Business „От SA“</w:t>
            </w:r>
            <w:r>
              <w:br/>
              <w:t>Квалифицирана оферта за Добавка за Microsoft Dynamics 365, Business</w:t>
            </w:r>
          </w:p>
        </w:tc>
      </w:tr>
    </w:tbl>
    <w:p w:rsidR="003A5171" w:rsidRDefault="003A5171">
      <w:pPr>
        <w:pStyle w:val="ProductList-Body"/>
      </w:pPr>
    </w:p>
    <w:p w:rsidR="003A5171" w:rsidRDefault="001101F8">
      <w:pPr>
        <w:pStyle w:val="ProductList-ClauseHeading"/>
        <w:outlineLvl w:val="3"/>
      </w:pPr>
      <w:r>
        <w:t>2.6 Microsoft Dynamics Marketing и Parature</w:t>
      </w:r>
    </w:p>
    <w:p w:rsidR="003A5171" w:rsidRDefault="001101F8">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Записване, може да подновят абонаментите си при всяко следващо Записване, подписано преди 1 ноември 2017 г.</w:t>
      </w:r>
    </w:p>
    <w:p w:rsidR="003A5171" w:rsidRDefault="003A5171">
      <w:pPr>
        <w:pStyle w:val="ProductList-Body"/>
      </w:pPr>
    </w:p>
    <w:p w:rsidR="003A5171" w:rsidRDefault="001101F8">
      <w:pPr>
        <w:pStyle w:val="ProductList-ClauseHeading"/>
        <w:outlineLvl w:val="3"/>
      </w:pPr>
      <w:r>
        <w:t>2.7 План Microsoft Dynamics 365, издание Enterprise за Правителствени организации</w:t>
      </w:r>
    </w:p>
    <w:p w:rsidR="003A5171" w:rsidRDefault="001101F8">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rsidR="003A5171" w:rsidRDefault="003A5171">
      <w:pPr>
        <w:pStyle w:val="ProductList-Body"/>
      </w:pPr>
    </w:p>
    <w:p w:rsidR="003A5171" w:rsidRDefault="001101F8">
      <w:pPr>
        <w:pStyle w:val="ProductList-ClauseHeading"/>
        <w:outlineLvl w:val="3"/>
      </w:pPr>
      <w:r>
        <w:t>2.8 План Microsoft Dynamics 365 Customer Engagement и Приложения за Customer Engagement, издание Enterprise за Правителствени организации и Академични организации</w:t>
      </w:r>
    </w:p>
    <w:p w:rsidR="003A5171" w:rsidRDefault="001101F8">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22">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249" w:name="_Sec632"/>
      <w:r>
        <w:t>Услуги на Office 365</w:t>
      </w:r>
      <w:bookmarkEnd w:id="249"/>
      <w:r>
        <w:fldChar w:fldCharType="begin"/>
      </w:r>
      <w:r>
        <w:instrText xml:space="preserve"> TC "</w:instrText>
      </w:r>
      <w:bookmarkStart w:id="250" w:name="_Toc488759414"/>
      <w:r>
        <w:instrText>Услуги на Office 365</w:instrText>
      </w:r>
      <w:bookmarkEnd w:id="250"/>
      <w:r>
        <w:instrText>" \l 2</w:instrText>
      </w:r>
      <w:r>
        <w:fldChar w:fldCharType="end"/>
      </w:r>
    </w:p>
    <w:p w:rsidR="003A5171" w:rsidRDefault="001101F8">
      <w:pPr>
        <w:pStyle w:val="ProductList-Offering2HeadingNoBorder"/>
        <w:outlineLvl w:val="2"/>
      </w:pPr>
      <w:bookmarkStart w:id="251" w:name="_Sec633"/>
      <w:r>
        <w:t>Приложения на Office 365</w:t>
      </w:r>
      <w:bookmarkEnd w:id="251"/>
      <w:r>
        <w:fldChar w:fldCharType="begin"/>
      </w:r>
      <w:r>
        <w:instrText xml:space="preserve"> TC "</w:instrText>
      </w:r>
      <w:bookmarkStart w:id="252" w:name="_Toc488759415"/>
      <w:r>
        <w:instrText>Приложения на Office 365</w:instrText>
      </w:r>
      <w:bookmarkEnd w:id="252"/>
      <w:r>
        <w:instrText>" \l 3</w:instrText>
      </w:r>
      <w:r>
        <w:fldChar w:fldCharType="end"/>
      </w:r>
    </w:p>
    <w:p w:rsidR="003A5171" w:rsidRDefault="001101F8">
      <w:pPr>
        <w:pStyle w:val="ProductList-Offering1SubSection"/>
        <w:outlineLvl w:val="3"/>
      </w:pPr>
      <w:bookmarkStart w:id="253" w:name="_Sec719"/>
      <w:r>
        <w:t>1. Наличност чрез програма</w:t>
      </w:r>
      <w:bookmarkEnd w:id="253"/>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254" w:name="_Sec774"/>
      <w:r>
        <w:t>2. Условия на Продукта</w:t>
      </w:r>
      <w:bookmarkEnd w:id="254"/>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Pro за Office 365</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Пригодност за закупуване за ЛА за Потребител „От SA“ за Приложения на Office 365</w:t>
      </w:r>
    </w:p>
    <w:p w:rsidR="003A5171" w:rsidRDefault="001101F8">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03"/>
        <w:gridCol w:w="5387"/>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Съответен ЛА за Потребител „От SA“</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365 ProPlus „От SA“</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Visio Pro за Office 365 „От SA“</w:t>
            </w:r>
          </w:p>
        </w:tc>
      </w:tr>
    </w:tbl>
    <w:p w:rsidR="003A5171" w:rsidRDefault="003A5171">
      <w:pPr>
        <w:pStyle w:val="ProductList-Body"/>
      </w:pPr>
    </w:p>
    <w:p w:rsidR="003A5171" w:rsidRDefault="001101F8">
      <w:pPr>
        <w:pStyle w:val="ProductList-ClauseHeading"/>
        <w:outlineLvl w:val="4"/>
      </w:pPr>
      <w:r>
        <w:t>2.2 Отговарящи на условията лицензи за ЛА за Потребител за Добавка</w:t>
      </w:r>
    </w:p>
    <w:p w:rsidR="003A5171" w:rsidRDefault="001101F8">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03"/>
        <w:gridCol w:w="5387"/>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ЛА за Потребител за Добавка</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Добавка Visio Pro за Office 365 към Visio Professional</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Добавка Visio Pro за Office 365 към Visio Standard</w:t>
            </w:r>
          </w:p>
        </w:tc>
      </w:tr>
    </w:tbl>
    <w:p w:rsidR="003A5171" w:rsidRDefault="003A5171">
      <w:pPr>
        <w:pStyle w:val="ProductList-Body"/>
      </w:pPr>
    </w:p>
    <w:p w:rsidR="003A5171" w:rsidRDefault="001101F8">
      <w:pPr>
        <w:pStyle w:val="ProductList-ClauseHeading"/>
        <w:outlineLvl w:val="4"/>
      </w:pPr>
      <w:r>
        <w:t>2.3 Пригодност за носител за Office 365 Pro Plus с Права за Windows To Go</w:t>
      </w:r>
    </w:p>
    <w:p w:rsidR="003A5171" w:rsidRDefault="001101F8">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3A5171" w:rsidRDefault="003A5171">
      <w:pPr>
        <w:pStyle w:val="ProductList-Body"/>
      </w:pPr>
    </w:p>
    <w:p w:rsidR="003A5171" w:rsidRDefault="001101F8">
      <w:pPr>
        <w:pStyle w:val="ProductList-ClauseHeading"/>
        <w:outlineLvl w:val="4"/>
      </w:pPr>
      <w:r>
        <w:lastRenderedPageBreak/>
        <w:t>2.4 Споразумение Campus и School, Записване за Решения в сферата на образованието и Open Value Subscription – Решения в сферата на образованието</w:t>
      </w:r>
    </w:p>
    <w:p w:rsidR="003A5171" w:rsidRDefault="001101F8">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3A5171" w:rsidRDefault="003A5171">
      <w:pPr>
        <w:pStyle w:val="ProductList-Body"/>
      </w:pPr>
    </w:p>
    <w:p w:rsidR="003A5171" w:rsidRDefault="001101F8">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3A5171" w:rsidRDefault="003A5171">
      <w:pPr>
        <w:pStyle w:val="ProductList-Body"/>
      </w:pPr>
    </w:p>
    <w:p w:rsidR="003A5171" w:rsidRDefault="001101F8">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3A5171" w:rsidRDefault="003A5171">
      <w:pPr>
        <w:pStyle w:val="ProductList-Body"/>
      </w:pPr>
    </w:p>
    <w:p w:rsidR="003A5171" w:rsidRDefault="001101F8">
      <w:pPr>
        <w:pStyle w:val="ProductList-ClauseHeading"/>
        <w:outlineLvl w:val="4"/>
      </w:pPr>
      <w:r>
        <w:t>2.5 Office Multi Language Pack</w:t>
      </w:r>
    </w:p>
    <w:p w:rsidR="003A5171" w:rsidRDefault="001101F8">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3A5171" w:rsidRDefault="003A5171">
      <w:pPr>
        <w:pStyle w:val="ProductList-Body"/>
      </w:pPr>
    </w:p>
    <w:p w:rsidR="003A5171" w:rsidRDefault="001101F8">
      <w:pPr>
        <w:pStyle w:val="ProductList-ClauseHeading"/>
        <w:outlineLvl w:val="4"/>
      </w:pPr>
      <w:r>
        <w:t>2.6 Office Online</w:t>
      </w:r>
    </w:p>
    <w:p w:rsidR="003A5171" w:rsidRDefault="001101F8">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3A5171" w:rsidRDefault="003A5171">
      <w:pPr>
        <w:pStyle w:val="ProductList-Body"/>
      </w:pPr>
    </w:p>
    <w:p w:rsidR="003A5171" w:rsidRDefault="001101F8">
      <w:pPr>
        <w:pStyle w:val="ProductList-ClauseHeading"/>
        <w:outlineLvl w:val="4"/>
      </w:pPr>
      <w:r>
        <w:t>2.7 Период за мигриране на Open Value Subscription</w:t>
      </w:r>
    </w:p>
    <w:p w:rsidR="003A5171" w:rsidRDefault="001101F8">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3A5171" w:rsidRDefault="003A5171">
      <w:pPr>
        <w:pStyle w:val="ProductList-Body"/>
      </w:pPr>
    </w:p>
    <w:p w:rsidR="003A5171" w:rsidRDefault="001101F8">
      <w:pPr>
        <w:pStyle w:val="ProductList-ClauseHeading"/>
        <w:outlineLvl w:val="4"/>
      </w:pPr>
      <w:r>
        <w:t>2.8 Права за внедряване за Visio Professional 2016</w:t>
      </w:r>
    </w:p>
    <w:p w:rsidR="003A5171" w:rsidRDefault="001101F8">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Visio Pro за Office 365, има право да инсталира и използва едно копие на софтуера Visio Professional 2016 на устройството, на което е инсталиран Office 2016.</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55" w:name="_Sec634"/>
      <w:r>
        <w:t>Пакети на Office 365</w:t>
      </w:r>
      <w:bookmarkEnd w:id="255"/>
      <w:r>
        <w:fldChar w:fldCharType="begin"/>
      </w:r>
      <w:r>
        <w:instrText xml:space="preserve"> TC "</w:instrText>
      </w:r>
      <w:bookmarkStart w:id="256" w:name="_Toc488759416"/>
      <w:r>
        <w:instrText>Пакети на Office 365</w:instrText>
      </w:r>
      <w:bookmarkEnd w:id="256"/>
      <w:r>
        <w:instrText>" \l 3</w:instrText>
      </w:r>
      <w:r>
        <w:fldChar w:fldCharType="end"/>
      </w:r>
    </w:p>
    <w:p w:rsidR="003A5171" w:rsidRDefault="001101F8">
      <w:pPr>
        <w:pStyle w:val="ProductList-Offering1SubSection"/>
        <w:outlineLvl w:val="3"/>
      </w:pPr>
      <w:bookmarkStart w:id="257" w:name="_Sec720"/>
      <w:r>
        <w:t>1. Наличност чрез програма</w:t>
      </w:r>
      <w:bookmarkEnd w:id="257"/>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lastRenderedPageBreak/>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258" w:name="_Sec775"/>
      <w:r>
        <w:t>2. Условия на Продукта</w:t>
      </w:r>
      <w:bookmarkEnd w:id="258"/>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F</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Услуга в облак на Правителствена общност в САЩ</w:t>
      </w:r>
    </w:p>
    <w:p w:rsidR="003A5171" w:rsidRDefault="001101F8">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3A5171" w:rsidRDefault="003A5171">
      <w:pPr>
        <w:pStyle w:val="ProductList-Body"/>
      </w:pPr>
    </w:p>
    <w:p w:rsidR="003A5171" w:rsidRDefault="001101F8">
      <w:pPr>
        <w:pStyle w:val="ProductList-ClauseHeading"/>
        <w:outlineLvl w:val="4"/>
      </w:pPr>
      <w:r>
        <w:t>2.2 Придобивания по Споразумение Campus и School</w:t>
      </w:r>
    </w:p>
    <w:p w:rsidR="003A5171" w:rsidRDefault="001101F8">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3A5171" w:rsidRDefault="003A5171">
      <w:pPr>
        <w:pStyle w:val="ProductList-Body"/>
      </w:pPr>
    </w:p>
    <w:p w:rsidR="003A5171" w:rsidRDefault="001101F8">
      <w:pPr>
        <w:pStyle w:val="ProductList-ClauseHeading"/>
        <w:outlineLvl w:val="4"/>
      </w:pPr>
      <w:r>
        <w:t>2.3 Безплатно лицензиране на учащи за Office 365 ProPlus на база покритие за преподаватели/служители</w:t>
      </w:r>
    </w:p>
    <w:p w:rsidR="003A5171" w:rsidRDefault="001101F8">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3A5171" w:rsidRDefault="003A5171">
      <w:pPr>
        <w:pStyle w:val="ProductList-Body"/>
      </w:pPr>
    </w:p>
    <w:p w:rsidR="003A5171" w:rsidRDefault="001101F8">
      <w:pPr>
        <w:pStyle w:val="ProductList-ClauseHeading"/>
        <w:outlineLvl w:val="4"/>
      </w:pPr>
      <w:r>
        <w:t>2.4 Използване от лаборатория или библиотека на Campus и School</w:t>
      </w:r>
    </w:p>
    <w:p w:rsidR="003A5171" w:rsidRDefault="001101F8">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3A5171" w:rsidRDefault="003A5171">
      <w:pPr>
        <w:pStyle w:val="ProductList-Body"/>
      </w:pPr>
    </w:p>
    <w:p w:rsidR="003A5171" w:rsidRDefault="001101F8">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ЛА за Потребител за Добавка</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Добавка Office 365 Enterprise E1</w:t>
            </w:r>
            <w:r>
              <w:rPr>
                <w:vertAlign w:val="superscript"/>
              </w:rPr>
              <w:t>2</w:t>
            </w:r>
          </w:p>
          <w:p w:rsidR="003A5171" w:rsidRDefault="001101F8">
            <w:pPr>
              <w:pStyle w:val="ProductList-TableBody"/>
            </w:pPr>
            <w:r>
              <w:lastRenderedPageBreak/>
              <w:t>– Добавка Office 365 Enterprise E1 с архивиране с Exchange Online</w:t>
            </w:r>
            <w:r>
              <w:rPr>
                <w:vertAlign w:val="superscript"/>
              </w:rPr>
              <w:t>2, 3, 4</w:t>
            </w:r>
          </w:p>
          <w:p w:rsidR="003A5171" w:rsidRDefault="001101F8">
            <w:pPr>
              <w:pStyle w:val="ProductList-TableBody"/>
            </w:pPr>
            <w:r>
              <w:t>– Добавка Office 365 Government E1</w:t>
            </w:r>
          </w:p>
          <w:p w:rsidR="003A5171" w:rsidRDefault="001101F8">
            <w:pPr>
              <w:pStyle w:val="ProductList-TableBody"/>
            </w:pPr>
            <w:r>
              <w:t>– Добавки Office 365 Enterprise и Government E3 без ProPlus</w:t>
            </w:r>
          </w:p>
          <w:p w:rsidR="003A5171" w:rsidRDefault="001101F8">
            <w:pPr>
              <w:pStyle w:val="ProductList-TableBody"/>
            </w:pPr>
            <w:r>
              <w:t>– Добавки Office 365 Government E4 без ProPlus</w:t>
            </w:r>
          </w:p>
          <w:p w:rsidR="003A5171" w:rsidRDefault="001101F8">
            <w:pPr>
              <w:pStyle w:val="ProductList-TableBody"/>
            </w:pPr>
            <w:r>
              <w:t>– Добавка Office 365 Education E5</w:t>
            </w:r>
          </w:p>
          <w:p w:rsidR="003A5171" w:rsidRDefault="001101F8">
            <w:pPr>
              <w:pStyle w:val="ProductList-TableBody"/>
            </w:pPr>
            <w:r>
              <w:t>– Добавка Exchange Online (план 1)</w:t>
            </w:r>
            <w:r>
              <w:fldChar w:fldCharType="begin"/>
            </w:r>
            <w:r>
              <w:instrText xml:space="preserve"> XE "Добавка Exchange Online (план 1)" </w:instrText>
            </w:r>
            <w:r>
              <w:fldChar w:fldCharType="end"/>
            </w:r>
          </w:p>
          <w:p w:rsidR="003A5171" w:rsidRDefault="001101F8">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3A5171" w:rsidRDefault="001101F8">
            <w:pPr>
              <w:pStyle w:val="ProductList-TableBody"/>
            </w:pPr>
            <w:r>
              <w:t>– Добавка SharePoint Online (план 1)</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lastRenderedPageBreak/>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Добавки Office 365 Enterprise E1/Government E1</w:t>
            </w:r>
          </w:p>
          <w:p w:rsidR="003A5171" w:rsidRDefault="001101F8">
            <w:pPr>
              <w:pStyle w:val="ProductList-TableBody"/>
            </w:pPr>
            <w:r>
              <w:t>– Добавка Office 365 Enterprise E3</w:t>
            </w:r>
            <w:r>
              <w:rPr>
                <w:vertAlign w:val="superscript"/>
              </w:rPr>
              <w:t>2</w:t>
            </w:r>
          </w:p>
          <w:p w:rsidR="003A5171" w:rsidRDefault="001101F8">
            <w:pPr>
              <w:pStyle w:val="ProductList-TableBody"/>
            </w:pPr>
            <w:r>
              <w:t>– Добавка Office 365 Government E3</w:t>
            </w:r>
            <w:r>
              <w:rPr>
                <w:vertAlign w:val="superscript"/>
              </w:rPr>
              <w:t>4</w:t>
            </w:r>
          </w:p>
          <w:p w:rsidR="003A5171" w:rsidRDefault="001101F8">
            <w:pPr>
              <w:pStyle w:val="ProductList-TableBody"/>
            </w:pPr>
            <w:r>
              <w:t>– Добавки Office 365 Enterprise и Government Е4, E5</w:t>
            </w:r>
          </w:p>
          <w:p w:rsidR="003A5171" w:rsidRDefault="001101F8">
            <w:pPr>
              <w:pStyle w:val="ProductList-TableBody"/>
            </w:pPr>
            <w:r>
              <w:t>– Добавки Office 365 Enterprise и Government E3 без ProPlus</w:t>
            </w:r>
          </w:p>
          <w:p w:rsidR="003A5171" w:rsidRDefault="001101F8">
            <w:pPr>
              <w:pStyle w:val="ProductList-TableBody"/>
            </w:pPr>
            <w:r>
              <w:t>– Добавки Office 365 Government E4 без ProPlus</w:t>
            </w:r>
          </w:p>
          <w:p w:rsidR="003A5171" w:rsidRDefault="001101F8">
            <w:pPr>
              <w:pStyle w:val="ProductList-TableBody"/>
            </w:pPr>
            <w:r>
              <w:t>– Добавка Office 365 Education E5</w:t>
            </w:r>
          </w:p>
          <w:p w:rsidR="003A5171" w:rsidRDefault="001101F8">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3A5171" w:rsidRDefault="001101F8">
            <w:pPr>
              <w:pStyle w:val="ProductList-TableBody"/>
            </w:pPr>
            <w:r>
              <w:t xml:space="preserve">– Добавка Exchange Online (план 1) </w:t>
            </w:r>
          </w:p>
          <w:p w:rsidR="003A5171" w:rsidRDefault="001101F8">
            <w:pPr>
              <w:pStyle w:val="ProductList-TableBody"/>
            </w:pPr>
            <w:r>
              <w:t>– Добавка Skype за бизнеса онлайн (план 1)</w:t>
            </w:r>
          </w:p>
          <w:p w:rsidR="003A5171" w:rsidRDefault="001101F8">
            <w:pPr>
              <w:pStyle w:val="ProductList-TableBody"/>
            </w:pPr>
            <w:r>
              <w:t>– Добавка SharePoint Online (план 1)</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Добавки Office 365 Enterprise и Government E3 без ProPlus</w:t>
            </w:r>
          </w:p>
          <w:p w:rsidR="003A5171" w:rsidRDefault="001101F8">
            <w:pPr>
              <w:pStyle w:val="ProductList-TableBody"/>
            </w:pPr>
            <w:r>
              <w:t>- Добавки Office 365 Enterprise и Government E4</w:t>
            </w:r>
            <w:r>
              <w:rPr>
                <w:vertAlign w:val="superscript"/>
              </w:rPr>
              <w:t>4</w:t>
            </w:r>
            <w:r>
              <w:t xml:space="preserve"> без ProPlus</w:t>
            </w:r>
          </w:p>
          <w:p w:rsidR="003A5171" w:rsidRDefault="001101F8">
            <w:pPr>
              <w:pStyle w:val="ProductList-TableBody"/>
            </w:pPr>
            <w:r>
              <w:t xml:space="preserve">– Добавка Office 365 Education E5 </w:t>
            </w:r>
          </w:p>
          <w:p w:rsidR="003A5171" w:rsidRDefault="001101F8">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Добавки Office 365 Enterprise и Government E3</w:t>
            </w:r>
            <w:r>
              <w:rPr>
                <w:vertAlign w:val="superscript"/>
              </w:rPr>
              <w:t>2</w:t>
            </w:r>
            <w:r>
              <w:t>, E4</w:t>
            </w:r>
            <w:r>
              <w:rPr>
                <w:vertAlign w:val="superscript"/>
              </w:rPr>
              <w:t>4</w:t>
            </w:r>
            <w:r>
              <w:t xml:space="preserve"> или E5</w:t>
            </w:r>
          </w:p>
          <w:p w:rsidR="003A5171" w:rsidRDefault="001101F8">
            <w:pPr>
              <w:pStyle w:val="ProductList-TableBody"/>
            </w:pPr>
            <w:r>
              <w:t xml:space="preserve">– Добавка Office 365 Education E5 </w:t>
            </w:r>
          </w:p>
          <w:p w:rsidR="003A5171" w:rsidRDefault="001101F8">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Добавка Office 365 Midsize Business</w:t>
            </w:r>
            <w:r>
              <w:rPr>
                <w:vertAlign w:val="superscript"/>
              </w:rPr>
              <w:t>2, 3</w:t>
            </w:r>
          </w:p>
          <w:p w:rsidR="003A5171" w:rsidRDefault="001101F8">
            <w:pPr>
              <w:pStyle w:val="ProductList-TableBody"/>
            </w:pPr>
            <w:r>
              <w:t>– Добавка Office 365 Enterprise E3</w:t>
            </w:r>
            <w:r>
              <w:rPr>
                <w:vertAlign w:val="superscript"/>
              </w:rPr>
              <w:t>2, 3</w:t>
            </w:r>
          </w:p>
          <w:p w:rsidR="003A5171" w:rsidRDefault="001101F8">
            <w:pPr>
              <w:pStyle w:val="ProductList-TableBody"/>
            </w:pPr>
            <w:r>
              <w:t>– Добавка Office 365 Education E5</w:t>
            </w:r>
          </w:p>
        </w:tc>
      </w:tr>
    </w:tbl>
    <w:p w:rsidR="003A5171" w:rsidRDefault="001101F8">
      <w:pPr>
        <w:pStyle w:val="ProductList-Body"/>
      </w:pPr>
      <w:r>
        <w:rPr>
          <w:i/>
          <w:vertAlign w:val="superscript"/>
        </w:rPr>
        <w:t>1</w:t>
      </w:r>
      <w:r>
        <w:rPr>
          <w:i/>
        </w:rPr>
        <w:t>1Всеки Отговарящ на условията лиценз трябва да има действаща SA</w:t>
      </w:r>
    </w:p>
    <w:p w:rsidR="003A5171" w:rsidRDefault="001101F8">
      <w:pPr>
        <w:pStyle w:val="ProductList-Body"/>
      </w:pPr>
      <w:r>
        <w:rPr>
          <w:i/>
          <w:vertAlign w:val="superscript"/>
        </w:rPr>
        <w:t>2</w:t>
      </w:r>
      <w:r>
        <w:rPr>
          <w:i/>
        </w:rPr>
        <w:t>Тези предложения са единствените налични за клиенти по Open Value и Open Value Subscription.</w:t>
      </w:r>
    </w:p>
    <w:p w:rsidR="003A5171" w:rsidRDefault="001101F8">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3A5171" w:rsidRDefault="001101F8">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3A5171" w:rsidRDefault="003A5171">
      <w:pPr>
        <w:pStyle w:val="ProductList-Body"/>
      </w:pPr>
    </w:p>
    <w:p w:rsidR="003A5171" w:rsidRDefault="001101F8">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3A5171" w:rsidRDefault="003A5171">
      <w:pPr>
        <w:pStyle w:val="ProductList-Body"/>
      </w:pPr>
    </w:p>
    <w:p w:rsidR="003A5171" w:rsidRDefault="001101F8">
      <w:pPr>
        <w:pStyle w:val="ProductList-ClauseHeading"/>
        <w:outlineLvl w:val="4"/>
      </w:pPr>
      <w:r>
        <w:t>2.6 Ограничения за закупуване</w:t>
      </w:r>
    </w:p>
    <w:p w:rsidR="003A5171" w:rsidRDefault="001101F8">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3A5171" w:rsidRDefault="003A5171">
      <w:pPr>
        <w:pStyle w:val="ProductList-Body"/>
      </w:pPr>
    </w:p>
    <w:p w:rsidR="003A5171" w:rsidRDefault="001101F8">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3A5171" w:rsidRDefault="003A5171">
      <w:pPr>
        <w:pStyle w:val="ProductList-Body"/>
      </w:pPr>
    </w:p>
    <w:p w:rsidR="003A5171" w:rsidRDefault="001101F8">
      <w:pPr>
        <w:pStyle w:val="ProductList-ClauseHeading"/>
        <w:outlineLvl w:val="4"/>
      </w:pPr>
      <w:r>
        <w:t>2.7. Условия на Програмите за корпоративно лицензиране</w:t>
      </w:r>
    </w:p>
    <w:p w:rsidR="003A5171" w:rsidRDefault="001101F8">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3A5171" w:rsidRDefault="003A5171">
      <w:pPr>
        <w:pStyle w:val="ProductList-Body"/>
      </w:pPr>
    </w:p>
    <w:p w:rsidR="003A5171" w:rsidRDefault="001101F8">
      <w:pPr>
        <w:pStyle w:val="ProductList-ClauseHeading"/>
        <w:outlineLvl w:val="4"/>
      </w:pPr>
      <w:r>
        <w:t>2.8 Пригодност за закупуване за ЛА за Потребител „От SA“ за Office 365</w:t>
      </w:r>
    </w:p>
    <w:p w:rsidR="003A5171" w:rsidRDefault="001101F8">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Изискван Мост за ЛКД пакет</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Базов ЛКД пакет за Office 365</w:t>
            </w:r>
            <w:r>
              <w:rPr>
                <w:vertAlign w:val="superscript"/>
              </w:rPr>
              <w:t>2, 3</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3A5171" w:rsidRDefault="001101F8">
      <w:pPr>
        <w:pStyle w:val="ProductList-Body"/>
      </w:pPr>
      <w:r>
        <w:rPr>
          <w:i/>
          <w:vertAlign w:val="superscript"/>
        </w:rPr>
        <w:lastRenderedPageBreak/>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3A5171" w:rsidRDefault="001101F8">
      <w:pPr>
        <w:pStyle w:val="ProductList-Body"/>
      </w:pPr>
      <w:r>
        <w:rPr>
          <w:i/>
          <w:vertAlign w:val="superscript"/>
        </w:rPr>
        <w:t>2</w:t>
      </w:r>
      <w:r>
        <w:rPr>
          <w:i/>
        </w:rPr>
        <w:t>Изисква се за Закупуване само на датата на годишнината на договора за записване.</w:t>
      </w:r>
    </w:p>
    <w:p w:rsidR="003A5171" w:rsidRDefault="001101F8">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3A5171" w:rsidRDefault="003A5171">
      <w:pPr>
        <w:pStyle w:val="ProductList-Body"/>
      </w:pPr>
    </w:p>
    <w:p w:rsidR="003A5171" w:rsidRDefault="001101F8">
      <w:pPr>
        <w:pStyle w:val="ProductList-Body"/>
      </w:pPr>
      <w:r>
        <w:t>При следващото подновяване на Договора за записване клиенти, които са лицензирали абонаменти за пакет Office 365 преди или на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3A5171" w:rsidRDefault="003A5171">
      <w:pPr>
        <w:pStyle w:val="ProductList-Body"/>
      </w:pPr>
    </w:p>
    <w:p w:rsidR="003A5171" w:rsidRDefault="001101F8">
      <w:pPr>
        <w:pStyle w:val="ProductList-ClauseHeading"/>
        <w:outlineLvl w:val="4"/>
      </w:pPr>
      <w:r>
        <w:t>2.9 Покупки на ЛА за Потребител „От SA“</w:t>
      </w:r>
    </w:p>
    <w:p w:rsidR="003A5171" w:rsidRDefault="001101F8">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3A5171" w:rsidRDefault="003A5171">
      <w:pPr>
        <w:pStyle w:val="ProductList-Body"/>
      </w:pPr>
    </w:p>
    <w:p w:rsidR="003A5171" w:rsidRDefault="001101F8">
      <w:pPr>
        <w:pStyle w:val="ProductList-ClauseHeading"/>
        <w:outlineLvl w:val="4"/>
      </w:pPr>
      <w:r>
        <w:t>2.10 Ползи от SA за ЛА за Потребител „От SA“ за Office 365</w:t>
      </w:r>
    </w:p>
    <w:p w:rsidR="003A5171" w:rsidRDefault="001101F8">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3A5171" w:rsidRDefault="003A5171">
      <w:pPr>
        <w:pStyle w:val="ProductList-Body"/>
      </w:pPr>
    </w:p>
    <w:p w:rsidR="003A5171" w:rsidRDefault="001101F8">
      <w:pPr>
        <w:pStyle w:val="ProductList-ClauseHeading"/>
        <w:outlineLvl w:val="4"/>
      </w:pPr>
      <w:r>
        <w:t>2.11 Office 365 Enterprise F1</w:t>
      </w:r>
    </w:p>
    <w:p w:rsidR="003A5171" w:rsidRDefault="001101F8">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3A5171" w:rsidRDefault="003A5171">
      <w:pPr>
        <w:pStyle w:val="ProductList-Body"/>
      </w:pPr>
    </w:p>
    <w:p w:rsidR="003A5171" w:rsidRDefault="001101F8">
      <w:pPr>
        <w:pStyle w:val="ProductList-ClauseHeading"/>
        <w:outlineLvl w:val="4"/>
      </w:pPr>
      <w:r>
        <w:t>2.12 Office Multi Language Pack</w:t>
      </w:r>
    </w:p>
    <w:p w:rsidR="003A5171" w:rsidRDefault="001101F8">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3A5171" w:rsidRDefault="003A5171">
      <w:pPr>
        <w:pStyle w:val="ProductList-Body"/>
      </w:pPr>
    </w:p>
    <w:p w:rsidR="003A5171" w:rsidRDefault="001101F8">
      <w:pPr>
        <w:pStyle w:val="ProductList-ClauseHeading"/>
        <w:outlineLvl w:val="4"/>
      </w:pPr>
      <w:r>
        <w:t>2.13 Активиране на Продуктовия ключ за Office 365 Midsize Business</w:t>
      </w:r>
    </w:p>
    <w:p w:rsidR="003A5171" w:rsidRDefault="001101F8">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59" w:name="_Sec918"/>
      <w:r>
        <w:t>Разширено управление на сигурността за Office 365</w:t>
      </w:r>
      <w:bookmarkEnd w:id="259"/>
      <w:r>
        <w:fldChar w:fldCharType="begin"/>
      </w:r>
      <w:r>
        <w:instrText xml:space="preserve"> TC "</w:instrText>
      </w:r>
      <w:bookmarkStart w:id="260" w:name="_Toc488759417"/>
      <w:r>
        <w:instrText>Разширено управление на сигурността за Office 365</w:instrText>
      </w:r>
      <w:bookmarkEnd w:id="260"/>
      <w:r>
        <w:instrText>" \l 3</w:instrText>
      </w:r>
      <w:r>
        <w:fldChar w:fldCharType="end"/>
      </w:r>
    </w:p>
    <w:p w:rsidR="003A5171" w:rsidRDefault="001101F8">
      <w:pPr>
        <w:pStyle w:val="ProductList-Offering1SubSection"/>
        <w:outlineLvl w:val="3"/>
      </w:pPr>
      <w:bookmarkStart w:id="261" w:name="_Sec919"/>
      <w:r>
        <w:t>1. Наличност чрез програма</w:t>
      </w:r>
      <w:bookmarkEnd w:id="261"/>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none" w:sz="4" w:space="0" w:color="A5A5A5"/>
              <w:right w:val="none" w:sz="4" w:space="0" w:color="6E6E6E"/>
            </w:tcBorders>
          </w:tcPr>
          <w:p w:rsidR="003A5171" w:rsidRDefault="001101F8">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262" w:name="_Sec920"/>
      <w:r>
        <w:t>2. Условия на Продукта</w:t>
      </w:r>
      <w:bookmarkEnd w:id="262"/>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63" w:name="_Sec877"/>
      <w:r>
        <w:lastRenderedPageBreak/>
        <w:t>Microsoft MyAnalytics</w:t>
      </w:r>
      <w:bookmarkEnd w:id="263"/>
      <w:r>
        <w:fldChar w:fldCharType="begin"/>
      </w:r>
      <w:r>
        <w:instrText xml:space="preserve"> TC "</w:instrText>
      </w:r>
      <w:bookmarkStart w:id="264" w:name="_Toc488759418"/>
      <w:r>
        <w:instrText>Microsoft MyAnalytics</w:instrText>
      </w:r>
      <w:bookmarkEnd w:id="264"/>
      <w:r>
        <w:instrText>" \l 3</w:instrText>
      </w:r>
      <w:r>
        <w:fldChar w:fldCharType="end"/>
      </w:r>
    </w:p>
    <w:p w:rsidR="003A5171" w:rsidRDefault="001101F8">
      <w:pPr>
        <w:pStyle w:val="ProductList-Offering1SubSection"/>
        <w:outlineLvl w:val="3"/>
      </w:pPr>
      <w:bookmarkStart w:id="265" w:name="_Sec878"/>
      <w:r>
        <w:t>1. Наличност чрез програма</w:t>
      </w:r>
      <w:bookmarkEnd w:id="265"/>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266" w:name="_Sec879"/>
      <w:r>
        <w:t>2. Условия на Продукта</w:t>
      </w:r>
      <w:bookmarkEnd w:id="266"/>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67" w:name="_Sec880"/>
      <w:r>
        <w:t>Разширено съответствие за Office 365</w:t>
      </w:r>
      <w:bookmarkEnd w:id="267"/>
      <w:r>
        <w:fldChar w:fldCharType="begin"/>
      </w:r>
      <w:r>
        <w:instrText xml:space="preserve"> TC "</w:instrText>
      </w:r>
      <w:bookmarkStart w:id="268" w:name="_Toc488759419"/>
      <w:r>
        <w:instrText>Разширено съответствие за Office 365</w:instrText>
      </w:r>
      <w:bookmarkEnd w:id="268"/>
      <w:r>
        <w:instrText>" \l 3</w:instrText>
      </w:r>
      <w:r>
        <w:fldChar w:fldCharType="end"/>
      </w:r>
    </w:p>
    <w:p w:rsidR="003A5171" w:rsidRDefault="001101F8">
      <w:pPr>
        <w:pStyle w:val="ProductList-Offering1SubSection"/>
        <w:outlineLvl w:val="3"/>
      </w:pPr>
      <w:bookmarkStart w:id="269" w:name="_Sec881"/>
      <w:r>
        <w:t>1. Наличност чрез програма</w:t>
      </w:r>
      <w:bookmarkEnd w:id="269"/>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270" w:name="_Sec882"/>
      <w:r>
        <w:t>2. Условия на Продукта</w:t>
      </w:r>
      <w:bookmarkEnd w:id="270"/>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71" w:name="_Sec665"/>
      <w:r>
        <w:t>Exchange Online</w:t>
      </w:r>
      <w:bookmarkEnd w:id="271"/>
      <w:r>
        <w:fldChar w:fldCharType="begin"/>
      </w:r>
      <w:r>
        <w:instrText xml:space="preserve"> TC "</w:instrText>
      </w:r>
      <w:bookmarkStart w:id="272" w:name="_Toc488759420"/>
      <w:r>
        <w:instrText>Exchange Online</w:instrText>
      </w:r>
      <w:bookmarkEnd w:id="272"/>
      <w:r>
        <w:instrText>" \l 3</w:instrText>
      </w:r>
      <w:r>
        <w:fldChar w:fldCharType="end"/>
      </w:r>
    </w:p>
    <w:p w:rsidR="003A5171" w:rsidRDefault="001101F8">
      <w:pPr>
        <w:pStyle w:val="ProductList-Offering1SubSection"/>
        <w:outlineLvl w:val="3"/>
      </w:pPr>
      <w:bookmarkStart w:id="273" w:name="_Sec721"/>
      <w:r>
        <w:t>1. Наличност чрез програма</w:t>
      </w:r>
      <w:bookmarkEnd w:id="273"/>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lastRenderedPageBreak/>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274" w:name="_Sec776"/>
      <w:r>
        <w:t>2. Условия на Продукта</w:t>
      </w:r>
      <w:bookmarkEnd w:id="274"/>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Архивиране с Exchange Online за Exchange Server</w:t>
      </w:r>
    </w:p>
    <w:p w:rsidR="003A5171" w:rsidRDefault="001101F8">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3A5171" w:rsidRDefault="003A5171">
      <w:pPr>
        <w:pStyle w:val="ProductList-Body"/>
      </w:pPr>
    </w:p>
    <w:p w:rsidR="003A5171" w:rsidRDefault="001101F8">
      <w:pPr>
        <w:pStyle w:val="ProductList-ClauseHeading"/>
        <w:outlineLvl w:val="4"/>
      </w:pPr>
      <w:r>
        <w:t>2.2 Архивиране с Exchange Online за Exchange Server A</w:t>
      </w:r>
    </w:p>
    <w:p w:rsidR="003A5171" w:rsidRDefault="001101F8">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3A5171" w:rsidRDefault="003A5171">
      <w:pPr>
        <w:pStyle w:val="ProductList-Body"/>
      </w:pPr>
    </w:p>
    <w:p w:rsidR="003A5171" w:rsidRDefault="001101F8">
      <w:pPr>
        <w:pStyle w:val="ProductList-ClauseHeading"/>
        <w:outlineLvl w:val="4"/>
      </w:pPr>
      <w:r>
        <w:t>2.3 Предварително условие: ЛА за Потребител за Добавка</w:t>
      </w:r>
    </w:p>
    <w:p w:rsidR="003A5171" w:rsidRDefault="001101F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488759421"/>
      <w:r>
        <w:instrText>OneDrive за бизнеса</w:instrText>
      </w:r>
      <w:bookmarkEnd w:id="276"/>
      <w:r>
        <w:instrText>" \l 3</w:instrText>
      </w:r>
      <w:r>
        <w:fldChar w:fldCharType="end"/>
      </w:r>
    </w:p>
    <w:p w:rsidR="003A5171" w:rsidRDefault="001101F8">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7F7F7F"/>
              <w:right w:val="none" w:sz="4" w:space="0" w:color="6E6E6E"/>
            </w:tcBorders>
          </w:tcPr>
          <w:p w:rsidR="003A5171" w:rsidRDefault="001101F8">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7F7F7F"/>
              <w:left w:val="none" w:sz="4" w:space="0" w:color="6E6E6E"/>
              <w:bottom w:val="none" w:sz="4" w:space="0" w:color="BFBFBF"/>
              <w:right w:val="none" w:sz="4" w:space="0" w:color="6E6E6E"/>
            </w:tcBorders>
          </w:tcPr>
          <w:p w:rsidR="003A5171" w:rsidRDefault="001101F8">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79" w:name="_Sec667"/>
      <w:r>
        <w:t>Project Online</w:t>
      </w:r>
      <w:bookmarkEnd w:id="279"/>
      <w:r>
        <w:fldChar w:fldCharType="begin"/>
      </w:r>
      <w:r>
        <w:instrText xml:space="preserve"> TC "</w:instrText>
      </w:r>
      <w:bookmarkStart w:id="280" w:name="_Toc488759422"/>
      <w:r>
        <w:instrText>Project Online</w:instrText>
      </w:r>
      <w:bookmarkEnd w:id="280"/>
      <w:r>
        <w:instrText>" \l 3</w:instrText>
      </w:r>
      <w:r>
        <w:fldChar w:fldCharType="end"/>
      </w:r>
    </w:p>
    <w:p w:rsidR="003A5171" w:rsidRDefault="001101F8">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lastRenderedPageBreak/>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p w:rsidR="003A5171" w:rsidRDefault="001101F8">
      <w:pPr>
        <w:pStyle w:val="ProductList-ClauseHeading"/>
        <w:outlineLvl w:val="4"/>
      </w:pPr>
      <w:r>
        <w:t>2.1 Пригодност за закупуване на ЛА за потребител „От SA“ за Project Online</w:t>
      </w:r>
    </w:p>
    <w:p w:rsidR="003A5171" w:rsidRDefault="001101F8">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A5171" w:rsidRDefault="001101F8">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3A5171" w:rsidRDefault="001101F8">
            <w:pPr>
              <w:pStyle w:val="ProductList-TableBody"/>
            </w:pPr>
            <w:r>
              <w:rPr>
                <w:color w:val="FFFFFF"/>
              </w:rPr>
              <w:t>Съответен ЛА за Потребител „От SA“</w:t>
            </w:r>
          </w:p>
        </w:tc>
      </w:tr>
      <w:tr w:rsidR="003A5171">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Project Online Professional „От SA“</w:t>
            </w:r>
          </w:p>
          <w:p w:rsidR="003A5171" w:rsidRDefault="001101F8">
            <w:pPr>
              <w:pStyle w:val="ProductList-TableBody"/>
            </w:pPr>
            <w:r>
              <w:t>Project Online Premium „От SA“</w:t>
            </w:r>
          </w:p>
        </w:tc>
      </w:tr>
      <w:tr w:rsidR="003A5171">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 xml:space="preserve">Project Online Professional „От SA“ </w:t>
            </w:r>
          </w:p>
          <w:p w:rsidR="003A5171" w:rsidRDefault="001101F8">
            <w:pPr>
              <w:pStyle w:val="ProductList-TableBody"/>
            </w:pPr>
            <w:r>
              <w:t>Project Online Premium „От SA“</w:t>
            </w:r>
          </w:p>
        </w:tc>
      </w:tr>
    </w:tbl>
    <w:p w:rsidR="003A5171" w:rsidRDefault="003A5171">
      <w:pPr>
        <w:pStyle w:val="ProductList-Body"/>
      </w:pPr>
    </w:p>
    <w:p w:rsidR="003A5171" w:rsidRDefault="001101F8">
      <w:pPr>
        <w:pStyle w:val="ProductList-ClauseHeading"/>
        <w:outlineLvl w:val="4"/>
      </w:pPr>
      <w:r>
        <w:t>2.2 Отговарящи на условията лицензи за ЛА за Потребител за Добавка</w:t>
      </w:r>
    </w:p>
    <w:p w:rsidR="003A5171" w:rsidRDefault="001101F8">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ЛА за Потребител за Добавка</w:t>
            </w:r>
          </w:p>
        </w:tc>
      </w:tr>
      <w:tr w:rsidR="003A5171">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Добавка за Project Online Professional за Project Professional</w:t>
            </w:r>
          </w:p>
          <w:p w:rsidR="003A5171" w:rsidRDefault="001101F8">
            <w:pPr>
              <w:pStyle w:val="ProductList-TableBody"/>
            </w:pPr>
            <w:r>
              <w:t>Добавка за Project Online Premium за Project Professional</w:t>
            </w:r>
          </w:p>
        </w:tc>
      </w:tr>
      <w:tr w:rsidR="003A5171">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Добавка за Project Online Professional за Project Standard</w:t>
            </w:r>
          </w:p>
          <w:p w:rsidR="003A5171" w:rsidRDefault="001101F8">
            <w:pPr>
              <w:pStyle w:val="ProductList-TableBody"/>
            </w:pPr>
            <w:r>
              <w:t>Добавка за Project Online Premium за Project Standard</w:t>
            </w:r>
          </w:p>
        </w:tc>
      </w:tr>
      <w:tr w:rsidR="003A5171">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Добавка за Project Online Essentials към ЛКД за Project</w:t>
            </w:r>
          </w:p>
          <w:p w:rsidR="003A5171" w:rsidRDefault="001101F8">
            <w:pPr>
              <w:pStyle w:val="ProductList-TableBody"/>
            </w:pPr>
            <w:r>
              <w:t>Добавка за Project Online Professional към ЛКД за Project</w:t>
            </w:r>
          </w:p>
          <w:p w:rsidR="003A5171" w:rsidRDefault="001101F8">
            <w:pPr>
              <w:pStyle w:val="ProductList-TableBody"/>
            </w:pPr>
            <w:r>
              <w:t>Добавка за Project Online Premium към ЛКД за Project</w:t>
            </w:r>
          </w:p>
        </w:tc>
      </w:tr>
    </w:tbl>
    <w:p w:rsidR="003A5171" w:rsidRDefault="003A5171">
      <w:pPr>
        <w:pStyle w:val="ProductList-Body"/>
      </w:pPr>
    </w:p>
    <w:p w:rsidR="003A5171" w:rsidRDefault="001101F8">
      <w:pPr>
        <w:pStyle w:val="ProductList-ClauseHeading"/>
        <w:outlineLvl w:val="4"/>
      </w:pPr>
      <w:r>
        <w:t>2.3 Office Multi Language Pack</w:t>
      </w:r>
    </w:p>
    <w:p w:rsidR="003A5171" w:rsidRDefault="001101F8">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3A5171" w:rsidRDefault="003A5171">
      <w:pPr>
        <w:pStyle w:val="ProductList-Body"/>
      </w:pPr>
    </w:p>
    <w:p w:rsidR="003A5171" w:rsidRDefault="001101F8">
      <w:pPr>
        <w:pStyle w:val="ProductList-ClauseHeading"/>
        <w:outlineLvl w:val="4"/>
      </w:pPr>
      <w:r>
        <w:t>2.4 Права за внедряване за Project Professional 2016</w:t>
      </w:r>
    </w:p>
    <w:p w:rsidR="003A5171" w:rsidRDefault="001101F8">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rsidR="003A5171" w:rsidRDefault="003A5171">
      <w:pPr>
        <w:pStyle w:val="ProductList-Body"/>
      </w:pPr>
    </w:p>
    <w:p w:rsidR="003A5171" w:rsidRDefault="001101F8">
      <w:pPr>
        <w:pStyle w:val="ProductList-ClauseHeading"/>
        <w:outlineLvl w:val="4"/>
      </w:pPr>
      <w:r>
        <w:t>2.5 Активиране на Продуктовия ключ за Project Online и Project Pro за Office 365</w:t>
      </w:r>
    </w:p>
    <w:p w:rsidR="003A5171" w:rsidRDefault="001101F8">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488759423"/>
      <w:r>
        <w:instrText>SharePoint Online</w:instrText>
      </w:r>
      <w:bookmarkEnd w:id="284"/>
      <w:r>
        <w:instrText>" \l 3</w:instrText>
      </w:r>
      <w:r>
        <w:fldChar w:fldCharType="end"/>
      </w:r>
    </w:p>
    <w:p w:rsidR="003A5171" w:rsidRDefault="001101F8">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7F7F7F"/>
              <w:right w:val="none" w:sz="4" w:space="0" w:color="6E6E6E"/>
            </w:tcBorders>
          </w:tcPr>
          <w:p w:rsidR="003A5171" w:rsidRDefault="001101F8">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7F7F7F"/>
              <w:left w:val="none" w:sz="4" w:space="0" w:color="6E6E6E"/>
              <w:bottom w:val="dashed" w:sz="4" w:space="0" w:color="7F7F7F"/>
              <w:right w:val="none" w:sz="4" w:space="0" w:color="6E6E6E"/>
            </w:tcBorders>
          </w:tcPr>
          <w:p w:rsidR="003A5171" w:rsidRDefault="001101F8">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7F7F7F"/>
              <w:left w:val="none" w:sz="4" w:space="0" w:color="6E6E6E"/>
              <w:bottom w:val="dashed" w:sz="4" w:space="0" w:color="7F7F7F"/>
              <w:right w:val="none" w:sz="4" w:space="0" w:color="6E6E6E"/>
            </w:tcBorders>
          </w:tcPr>
          <w:p w:rsidR="003A5171" w:rsidRDefault="001101F8">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7F7F7F"/>
              <w:left w:val="none" w:sz="4" w:space="0" w:color="6E6E6E"/>
              <w:bottom w:val="none" w:sz="4" w:space="0" w:color="BFBFBF"/>
              <w:right w:val="none" w:sz="4" w:space="0" w:color="6E6E6E"/>
            </w:tcBorders>
          </w:tcPr>
          <w:p w:rsidR="003A5171" w:rsidRDefault="001101F8">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Предварително условие: ЛА за Потребител за Добавка</w:t>
      </w:r>
    </w:p>
    <w:p w:rsidR="003A5171" w:rsidRDefault="001101F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3A5171" w:rsidRDefault="003A5171">
      <w:pPr>
        <w:pStyle w:val="ProductList-Body"/>
      </w:pPr>
    </w:p>
    <w:p w:rsidR="003A5171" w:rsidRDefault="001101F8">
      <w:pPr>
        <w:pStyle w:val="ProductList-ClauseHeading"/>
        <w:outlineLvl w:val="4"/>
      </w:pPr>
      <w:r>
        <w:t>2.2 Активиране на ключа за SharePoint Online (план 1) с Yammer и SharePoint Online (план 2) с Yammer</w:t>
      </w:r>
    </w:p>
    <w:p w:rsidR="003A5171" w:rsidRDefault="001101F8">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87" w:name="_Sec669"/>
      <w:r>
        <w:t>Skype за бизнеса онлайн</w:t>
      </w:r>
      <w:bookmarkEnd w:id="287"/>
      <w:r>
        <w:fldChar w:fldCharType="begin"/>
      </w:r>
      <w:r>
        <w:instrText xml:space="preserve"> TC "</w:instrText>
      </w:r>
      <w:bookmarkStart w:id="288" w:name="_Toc488759424"/>
      <w:r>
        <w:instrText>Skype за бизнеса онлайн</w:instrText>
      </w:r>
      <w:bookmarkEnd w:id="288"/>
      <w:r>
        <w:instrText>" \l 3</w:instrText>
      </w:r>
      <w:r>
        <w:fldChar w:fldCharType="end"/>
      </w:r>
    </w:p>
    <w:p w:rsidR="003A5171" w:rsidRDefault="001101F8">
      <w:pPr>
        <w:pStyle w:val="ProductList-Offering1SubSection"/>
        <w:outlineLvl w:val="3"/>
      </w:pPr>
      <w:bookmarkStart w:id="289" w:name="_Sec725"/>
      <w:r>
        <w:t>1. Наличност чрез програма</w:t>
      </w:r>
      <w:bookmarkEnd w:id="289"/>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A5A5A5"/>
              <w:right w:val="none" w:sz="4" w:space="0" w:color="6E6E6E"/>
            </w:tcBorders>
          </w:tcPr>
          <w:p w:rsidR="003A5171" w:rsidRDefault="001101F8">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A5A5A5"/>
              <w:left w:val="none" w:sz="4" w:space="0" w:color="6E6E6E"/>
              <w:bottom w:val="dashed" w:sz="4" w:space="0" w:color="A5A5A5"/>
              <w:right w:val="none" w:sz="4" w:space="0" w:color="6E6E6E"/>
            </w:tcBorders>
          </w:tcPr>
          <w:p w:rsidR="003A5171" w:rsidRDefault="001101F8">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A5A5A5"/>
              <w:left w:val="none" w:sz="4" w:space="0" w:color="6E6E6E"/>
              <w:bottom w:val="dashed" w:sz="4" w:space="0" w:color="A5A5A5"/>
              <w:right w:val="none" w:sz="4" w:space="0" w:color="6E6E6E"/>
            </w:tcBorders>
          </w:tcPr>
          <w:p w:rsidR="003A5171" w:rsidRDefault="001101F8">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A5A5A5"/>
              <w:left w:val="none" w:sz="4" w:space="0" w:color="6E6E6E"/>
              <w:bottom w:val="dashed" w:sz="4" w:space="0" w:color="A5A5A5"/>
              <w:right w:val="none" w:sz="4" w:space="0" w:color="6E6E6E"/>
            </w:tcBorders>
          </w:tcPr>
          <w:p w:rsidR="003A5171" w:rsidRDefault="001101F8">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A5A5A5"/>
              <w:left w:val="none" w:sz="4" w:space="0" w:color="6E6E6E"/>
              <w:bottom w:val="dashed" w:sz="4" w:space="0" w:color="A5A5A5"/>
              <w:right w:val="none" w:sz="4" w:space="0" w:color="6E6E6E"/>
            </w:tcBorders>
          </w:tcPr>
          <w:p w:rsidR="003A5171" w:rsidRDefault="001101F8">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A5A5A5"/>
              <w:left w:val="none" w:sz="4" w:space="0" w:color="6E6E6E"/>
              <w:bottom w:val="dashed" w:sz="4" w:space="0" w:color="A5A5A5"/>
              <w:right w:val="none" w:sz="4" w:space="0" w:color="6E6E6E"/>
            </w:tcBorders>
          </w:tcPr>
          <w:p w:rsidR="003A5171" w:rsidRDefault="001101F8">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A5A5A5"/>
              <w:left w:val="none" w:sz="4" w:space="0" w:color="6E6E6E"/>
              <w:bottom w:val="none" w:sz="4" w:space="0" w:color="A5A5A5"/>
              <w:right w:val="none" w:sz="4" w:space="0" w:color="6E6E6E"/>
            </w:tcBorders>
          </w:tcPr>
          <w:p w:rsidR="003A5171" w:rsidRDefault="001101F8">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bl>
    <w:p w:rsidR="003A5171" w:rsidRDefault="001101F8">
      <w:pPr>
        <w:pStyle w:val="ProductList-Offering1SubSection"/>
        <w:outlineLvl w:val="3"/>
      </w:pPr>
      <w:bookmarkStart w:id="290" w:name="_Sec780"/>
      <w:r>
        <w:t>2. Условия на Продукта</w:t>
      </w:r>
      <w:bookmarkEnd w:id="290"/>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Потребление на Skype за бизнеса през PSTN)</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lastRenderedPageBreak/>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Lync for Mac 2011</w:t>
      </w:r>
    </w:p>
    <w:p w:rsidR="003A5171" w:rsidRDefault="001101F8">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3A5171" w:rsidRDefault="003A5171">
      <w:pPr>
        <w:pStyle w:val="ProductList-Body"/>
      </w:pPr>
    </w:p>
    <w:p w:rsidR="003A5171" w:rsidRDefault="001101F8">
      <w:pPr>
        <w:pStyle w:val="ProductList-ClauseHeading"/>
        <w:outlineLvl w:val="4"/>
      </w:pPr>
      <w:r>
        <w:t>2.2 Предварително условие: ЛА за Потребител за Добавка</w:t>
      </w:r>
    </w:p>
    <w:p w:rsidR="003A5171" w:rsidRDefault="001101F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3A5171" w:rsidRDefault="003A5171">
      <w:pPr>
        <w:pStyle w:val="ProductList-Body"/>
      </w:pPr>
    </w:p>
    <w:p w:rsidR="003A5171" w:rsidRDefault="001101F8">
      <w:pPr>
        <w:pStyle w:val="ProductList-ClauseHeading"/>
        <w:outlineLvl w:val="4"/>
      </w:pPr>
      <w:r>
        <w:t>2.3 Потребление на Skype за бизнеса през PSTN</w:t>
      </w:r>
    </w:p>
    <w:p w:rsidR="003A5171" w:rsidRDefault="001101F8">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3A5171" w:rsidRDefault="003A5171">
      <w:pPr>
        <w:pStyle w:val="ProductList-Body"/>
      </w:pPr>
    </w:p>
    <w:p w:rsidR="003A5171" w:rsidRDefault="001101F8">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291" w:name="_Sec1217"/>
      <w:r>
        <w:t>Workplace Analytics</w:t>
      </w:r>
      <w:bookmarkEnd w:id="291"/>
      <w:r>
        <w:fldChar w:fldCharType="begin"/>
      </w:r>
      <w:r>
        <w:instrText xml:space="preserve"> TC "</w:instrText>
      </w:r>
      <w:bookmarkStart w:id="292" w:name="_Toc488759425"/>
      <w:r>
        <w:instrText>Workplace Analytics</w:instrText>
      </w:r>
      <w:bookmarkEnd w:id="292"/>
      <w:r>
        <w:instrText>" \l 3</w:instrText>
      </w:r>
      <w:r>
        <w:fldChar w:fldCharType="end"/>
      </w:r>
    </w:p>
    <w:p w:rsidR="003A5171" w:rsidRDefault="001101F8">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351"/>
        <w:gridCol w:w="913"/>
        <w:gridCol w:w="780"/>
        <w:gridCol w:w="796"/>
        <w:gridCol w:w="706"/>
        <w:gridCol w:w="828"/>
        <w:gridCol w:w="822"/>
        <w:gridCol w:w="800"/>
        <w:gridCol w:w="788"/>
      </w:tblGrid>
      <w:tr w:rsidR="003A517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A5171" w:rsidRDefault="001101F8">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900" w:type="dxa"/>
            <w:tcBorders>
              <w:top w:val="none" w:sz="4" w:space="0" w:color="BFBFBF"/>
              <w:left w:val="none" w:sz="4" w:space="0" w:color="000000"/>
              <w:bottom w:val="none" w:sz="4" w:space="0" w:color="7F7F7F"/>
              <w:right w:val="none" w:sz="4" w:space="0" w:color="000000"/>
            </w:tcBorders>
          </w:tcPr>
          <w:p w:rsidR="003A5171" w:rsidRDefault="001101F8">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980" w:type="dxa"/>
            <w:tcBorders>
              <w:top w:val="single" w:sz="6" w:space="0" w:color="FFFFFF"/>
              <w:left w:val="none" w:sz="4" w:space="0" w:color="000000"/>
              <w:bottom w:val="none"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488759426"/>
      <w:r>
        <w:instrText>Други Онлайн услуги</w:instrText>
      </w:r>
      <w:bookmarkEnd w:id="296"/>
      <w:r>
        <w:instrText>" \l 2</w:instrText>
      </w:r>
      <w:r>
        <w:fldChar w:fldCharType="end"/>
      </w:r>
    </w:p>
    <w:p w:rsidR="003A5171" w:rsidRDefault="001101F8">
      <w:pPr>
        <w:pStyle w:val="ProductList-Offering2HeadingNoBorder"/>
        <w:outlineLvl w:val="2"/>
      </w:pPr>
      <w:bookmarkStart w:id="297" w:name="_Sec670"/>
      <w:r>
        <w:t>Карти на Bing</w:t>
      </w:r>
      <w:bookmarkEnd w:id="297"/>
      <w:r>
        <w:fldChar w:fldCharType="begin"/>
      </w:r>
      <w:r>
        <w:instrText xml:space="preserve"> TC "</w:instrText>
      </w:r>
      <w:bookmarkStart w:id="298" w:name="_Toc488759427"/>
      <w:r>
        <w:instrText>Карти на Bing</w:instrText>
      </w:r>
      <w:bookmarkEnd w:id="298"/>
      <w:r>
        <w:instrText>" \l 3</w:instrText>
      </w:r>
      <w:r>
        <w:fldChar w:fldCharType="end"/>
      </w:r>
    </w:p>
    <w:p w:rsidR="003A5171" w:rsidRDefault="001101F8">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lastRenderedPageBreak/>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1101F8">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Платими транзакции</w:t>
      </w:r>
    </w:p>
    <w:p w:rsidR="003A5171" w:rsidRDefault="001101F8">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301" w:name="_Sec674"/>
      <w:r>
        <w:t>Платформа на бизнес приложение</w:t>
      </w:r>
      <w:bookmarkEnd w:id="301"/>
      <w:r>
        <w:fldChar w:fldCharType="begin"/>
      </w:r>
      <w:r>
        <w:instrText xml:space="preserve"> TC "</w:instrText>
      </w:r>
      <w:bookmarkStart w:id="302" w:name="_Toc488759428"/>
      <w:r>
        <w:instrText>Платформа на бизнес приложение</w:instrText>
      </w:r>
      <w:bookmarkEnd w:id="302"/>
      <w:r>
        <w:instrText>" \l 3</w:instrText>
      </w:r>
      <w:r>
        <w:fldChar w:fldCharType="end"/>
      </w:r>
    </w:p>
    <w:p w:rsidR="003A5171" w:rsidRDefault="001101F8">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2B2B2"/>
              <w:right w:val="none" w:sz="4" w:space="0" w:color="6E6E6E"/>
            </w:tcBorders>
          </w:tcPr>
          <w:p w:rsidR="003A5171" w:rsidRDefault="001101F8">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lastRenderedPageBreak/>
              <w:t>Добавка за Microsoft Stream Plan 2</w:t>
            </w:r>
            <w:r>
              <w:fldChar w:fldCharType="begin"/>
            </w:r>
            <w:r>
              <w:instrText xml:space="preserve"> XE "Добавка за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5020" w:type="dxa"/>
            <w:tcBorders>
              <w:top w:val="dashed" w:sz="4" w:space="0" w:color="B2B2B2"/>
              <w:left w:val="none" w:sz="4" w:space="0" w:color="6E6E6E"/>
              <w:bottom w:val="dashed" w:sz="4" w:space="0" w:color="B2B2B2"/>
              <w:right w:val="none" w:sz="4" w:space="0" w:color="6E6E6E"/>
            </w:tcBorders>
          </w:tcPr>
          <w:p w:rsidR="003A5171" w:rsidRDefault="001101F8">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5020" w:type="dxa"/>
            <w:tcBorders>
              <w:top w:val="dashed" w:sz="4" w:space="0" w:color="B2B2B2"/>
              <w:left w:val="none" w:sz="4" w:space="0" w:color="6E6E6E"/>
              <w:bottom w:val="dashed" w:sz="4" w:space="0" w:color="BFBFBF"/>
              <w:right w:val="none" w:sz="4" w:space="0" w:color="6E6E6E"/>
            </w:tcBorders>
          </w:tcPr>
          <w:p w:rsidR="003A5171" w:rsidRDefault="001101F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Power BI Report Server – Изпълнявани екземпляри</w:t>
      </w:r>
    </w:p>
    <w:p w:rsidR="003A5171" w:rsidRDefault="001101F8">
      <w:pPr>
        <w:pStyle w:val="ProductList-Body"/>
      </w:pPr>
      <w:r>
        <w:t xml:space="preserve">За всеки лиценз за абонамент за Microsoft Power BI Premium, който включва Power BI Report Server,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до броя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или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включени в плана му за Power BI Premium, при спазване на минималния брой от четири ядра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3A5171" w:rsidRDefault="003A5171">
      <w:pPr>
        <w:pStyle w:val="ProductList-Body"/>
      </w:pPr>
    </w:p>
    <w:p w:rsidR="003A5171" w:rsidRDefault="001101F8">
      <w:pPr>
        <w:pStyle w:val="ProductList-ClauseHeading"/>
        <w:outlineLvl w:val="4"/>
      </w:pPr>
      <w:r>
        <w:t>2.2 Power BI Report Server – Споделяне на съдържание</w:t>
      </w:r>
    </w:p>
    <w:p w:rsidR="003A5171" w:rsidRDefault="001101F8">
      <w:pPr>
        <w:pStyle w:val="ProductList-Body"/>
      </w:pPr>
      <w:r>
        <w:t xml:space="preserve">Необходим е ЛА за Потребител за Power BI за публикуването на отчети в Power BI с помощта на Power BI Report Server.  </w:t>
      </w:r>
    </w:p>
    <w:p w:rsidR="003A5171" w:rsidRDefault="003A5171">
      <w:pPr>
        <w:pStyle w:val="ProductList-Body"/>
      </w:pPr>
    </w:p>
    <w:p w:rsidR="003A5171" w:rsidRDefault="001101F8">
      <w:pPr>
        <w:pStyle w:val="ProductList-ClauseHeading"/>
        <w:outlineLvl w:val="4"/>
      </w:pPr>
      <w:r>
        <w:t>2.3 Технология SQL Server</w:t>
      </w:r>
    </w:p>
    <w:p w:rsidR="003A5171" w:rsidRDefault="001101F8">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305" w:name="_Sec1209"/>
      <w:r>
        <w:t>Kaizala</w:t>
      </w:r>
      <w:bookmarkEnd w:id="305"/>
      <w:r>
        <w:fldChar w:fldCharType="begin"/>
      </w:r>
      <w:r>
        <w:instrText xml:space="preserve"> TC "</w:instrText>
      </w:r>
      <w:bookmarkStart w:id="306" w:name="_Toc488759429"/>
      <w:r>
        <w:instrText>Kaizala</w:instrText>
      </w:r>
      <w:bookmarkEnd w:id="306"/>
      <w:r>
        <w:instrText>" \l 3</w:instrText>
      </w:r>
      <w:r>
        <w:fldChar w:fldCharType="end"/>
      </w:r>
    </w:p>
    <w:p w:rsidR="003A5171" w:rsidRDefault="001101F8">
      <w:pPr>
        <w:pStyle w:val="ProductList-Offering1SubSection"/>
        <w:outlineLvl w:val="3"/>
      </w:pPr>
      <w:bookmarkStart w:id="307" w:name="_Sec1210"/>
      <w:r>
        <w:t>1. Наличност чрез програма</w:t>
      </w:r>
      <w:bookmarkEnd w:id="307"/>
    </w:p>
    <w:tbl>
      <w:tblPr>
        <w:tblStyle w:val="PURTable"/>
        <w:tblW w:w="0" w:type="dxa"/>
        <w:tblLook w:val="04A0" w:firstRow="1" w:lastRow="0" w:firstColumn="1" w:lastColumn="0" w:noHBand="0" w:noVBand="1"/>
      </w:tblPr>
      <w:tblGrid>
        <w:gridCol w:w="4347"/>
        <w:gridCol w:w="912"/>
        <w:gridCol w:w="780"/>
        <w:gridCol w:w="795"/>
        <w:gridCol w:w="706"/>
        <w:gridCol w:w="828"/>
        <w:gridCol w:w="821"/>
        <w:gridCol w:w="800"/>
        <w:gridCol w:w="795"/>
      </w:tblGrid>
      <w:tr w:rsidR="003A517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A5171" w:rsidRDefault="001101F8">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900" w:type="dxa"/>
            <w:tcBorders>
              <w:top w:val="none" w:sz="4" w:space="0" w:color="BFBFBF"/>
              <w:left w:val="none" w:sz="4" w:space="0" w:color="000000"/>
              <w:bottom w:val="none" w:sz="4" w:space="0" w:color="7F7F7F"/>
              <w:right w:val="none" w:sz="4" w:space="0" w:color="000000"/>
            </w:tcBorders>
          </w:tcPr>
          <w:p w:rsidR="003A5171" w:rsidRDefault="001101F8">
            <w:pPr>
              <w:pStyle w:val="ProductList-TableBody"/>
            </w:pPr>
            <w:r>
              <w:t>Kaizala</w:t>
            </w:r>
            <w:r>
              <w:fldChar w:fldCharType="begin"/>
            </w:r>
            <w:r>
              <w:instrText xml:space="preserve"> XE "Kaizala" </w:instrText>
            </w:r>
            <w:r>
              <w:fldChar w:fldCharType="end"/>
            </w:r>
            <w:r>
              <w:t xml:space="preserve"> (ЛА за Потребител)</w:t>
            </w:r>
          </w:p>
        </w:tc>
        <w:tc>
          <w:tcPr>
            <w:tcW w:w="980" w:type="dxa"/>
            <w:tcBorders>
              <w:top w:val="single" w:sz="6" w:space="0" w:color="FFFFFF"/>
              <w:left w:val="none" w:sz="4" w:space="0" w:color="000000"/>
              <w:bottom w:val="none"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308" w:name="_Sec1211"/>
      <w:r>
        <w:t>2. Условия на Продукта</w:t>
      </w:r>
      <w:bookmarkEnd w:id="308"/>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Наличност на географски принцип</w:t>
      </w:r>
    </w:p>
    <w:p w:rsidR="003A5171" w:rsidRDefault="001101F8">
      <w:pPr>
        <w:pStyle w:val="ProductList-Body"/>
      </w:pPr>
      <w:r>
        <w:t>Kaizala се предлага единствено в Индия.</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309" w:name="_Sec1206"/>
      <w:r>
        <w:t>Приложение за защита на облак на Microsoft</w:t>
      </w:r>
      <w:bookmarkEnd w:id="309"/>
      <w:r>
        <w:fldChar w:fldCharType="begin"/>
      </w:r>
      <w:r>
        <w:instrText xml:space="preserve"> TC "</w:instrText>
      </w:r>
      <w:bookmarkStart w:id="310" w:name="_Toc488759430"/>
      <w:r>
        <w:instrText>Приложение за защита на облак на Microsoft</w:instrText>
      </w:r>
      <w:bookmarkEnd w:id="310"/>
      <w:r>
        <w:instrText>" \l 3</w:instrText>
      </w:r>
      <w:r>
        <w:fldChar w:fldCharType="end"/>
      </w:r>
    </w:p>
    <w:p w:rsidR="003A5171" w:rsidRDefault="001101F8">
      <w:pPr>
        <w:pStyle w:val="ProductList-Offering1SubSection"/>
        <w:outlineLvl w:val="3"/>
      </w:pPr>
      <w:bookmarkStart w:id="311" w:name="_Sec1207"/>
      <w:r>
        <w:t>1. Наличност чрез програма</w:t>
      </w:r>
      <w:bookmarkEnd w:id="311"/>
    </w:p>
    <w:tbl>
      <w:tblPr>
        <w:tblStyle w:val="PURTable"/>
        <w:tblW w:w="0" w:type="dxa"/>
        <w:tblLook w:val="04A0" w:firstRow="1" w:lastRow="0" w:firstColumn="1" w:lastColumn="0" w:noHBand="0" w:noVBand="1"/>
      </w:tblPr>
      <w:tblGrid>
        <w:gridCol w:w="4344"/>
        <w:gridCol w:w="911"/>
        <w:gridCol w:w="788"/>
        <w:gridCol w:w="794"/>
        <w:gridCol w:w="705"/>
        <w:gridCol w:w="828"/>
        <w:gridCol w:w="821"/>
        <w:gridCol w:w="799"/>
        <w:gridCol w:w="794"/>
      </w:tblGrid>
      <w:tr w:rsidR="003A517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A5171" w:rsidRDefault="001101F8">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900" w:type="dxa"/>
            <w:tcBorders>
              <w:top w:val="none" w:sz="4" w:space="0" w:color="BFBFBF"/>
              <w:left w:val="none" w:sz="4" w:space="0" w:color="000000"/>
              <w:bottom w:val="dashed" w:sz="4" w:space="0" w:color="7F7F7F"/>
              <w:right w:val="none" w:sz="4" w:space="0" w:color="000000"/>
            </w:tcBorders>
          </w:tcPr>
          <w:p w:rsidR="003A5171" w:rsidRDefault="001101F8">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900" w:type="dxa"/>
            <w:tcBorders>
              <w:top w:val="dashed" w:sz="4" w:space="0" w:color="7F7F7F"/>
              <w:left w:val="none" w:sz="4" w:space="0" w:color="6E6E6E"/>
              <w:bottom w:val="none" w:sz="4" w:space="0" w:color="7F7F7F"/>
              <w:right w:val="none" w:sz="4" w:space="0" w:color="6E6E6E"/>
            </w:tcBorders>
          </w:tcPr>
          <w:p w:rsidR="003A5171" w:rsidRDefault="001101F8">
            <w:pPr>
              <w:pStyle w:val="ProductList-TableBody"/>
            </w:pPr>
            <w:r>
              <w:t>Приложение за защита на облак на Microsoft K</w:t>
            </w:r>
            <w:r>
              <w:fldChar w:fldCharType="begin"/>
            </w:r>
            <w:r>
              <w:instrText xml:space="preserve"> XE "Приложение за защита на облак на Microsoft K" </w:instrText>
            </w:r>
            <w:r>
              <w:fldChar w:fldCharType="end"/>
            </w:r>
            <w:r>
              <w:t xml:space="preserve"> (ЛА за Потребител)</w:t>
            </w:r>
          </w:p>
        </w:tc>
        <w:tc>
          <w:tcPr>
            <w:tcW w:w="980" w:type="dxa"/>
            <w:tcBorders>
              <w:top w:val="dashed" w:sz="4" w:space="0" w:color="7F7F7F"/>
              <w:left w:val="none" w:sz="4" w:space="0" w:color="6E6E6E"/>
              <w:bottom w:val="none"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bl>
    <w:p w:rsidR="003A5171" w:rsidRDefault="003A5171">
      <w:pPr>
        <w:pStyle w:val="ProductList-Body"/>
      </w:pPr>
    </w:p>
    <w:p w:rsidR="003A5171" w:rsidRDefault="001101F8">
      <w:pPr>
        <w:pStyle w:val="ProductList-Offering1SubSection"/>
        <w:outlineLvl w:val="3"/>
      </w:pPr>
      <w:bookmarkStart w:id="312" w:name="_Sec1208"/>
      <w:r>
        <w:t>2. Условия на Продукта</w:t>
      </w:r>
      <w:bookmarkEnd w:id="312"/>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5171" w:rsidRDefault="003A5171">
            <w:pPr>
              <w:pStyle w:val="ProductList-TableBody"/>
            </w:pPr>
          </w:p>
        </w:tc>
      </w:tr>
    </w:tbl>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313" w:name="_Sec630"/>
      <w:r>
        <w:t>Microsoft Intune</w:t>
      </w:r>
      <w:bookmarkEnd w:id="313"/>
      <w:r>
        <w:fldChar w:fldCharType="begin"/>
      </w:r>
      <w:r>
        <w:instrText xml:space="preserve"> TC "</w:instrText>
      </w:r>
      <w:bookmarkStart w:id="314" w:name="_Toc488759431"/>
      <w:r>
        <w:instrText>Microsoft Intune</w:instrText>
      </w:r>
      <w:bookmarkEnd w:id="314"/>
      <w:r>
        <w:instrText>" \l 3</w:instrText>
      </w:r>
      <w:r>
        <w:fldChar w:fldCharType="end"/>
      </w:r>
    </w:p>
    <w:p w:rsidR="003A5171" w:rsidRDefault="001101F8">
      <w:pPr>
        <w:pStyle w:val="ProductList-Offering1SubSection"/>
        <w:outlineLvl w:val="3"/>
      </w:pPr>
      <w:bookmarkStart w:id="315" w:name="_Sec714"/>
      <w:r>
        <w:t>1. Наличност чрез програма</w:t>
      </w:r>
      <w:bookmarkEnd w:id="315"/>
    </w:p>
    <w:tbl>
      <w:tblPr>
        <w:tblStyle w:val="PURTable"/>
        <w:tblW w:w="0" w:type="dxa"/>
        <w:tblLook w:val="04A0" w:firstRow="1" w:lastRow="0" w:firstColumn="1" w:lastColumn="0" w:noHBand="0" w:noVBand="1"/>
      </w:tblPr>
      <w:tblGrid>
        <w:gridCol w:w="4352"/>
        <w:gridCol w:w="910"/>
        <w:gridCol w:w="787"/>
        <w:gridCol w:w="793"/>
        <w:gridCol w:w="704"/>
        <w:gridCol w:w="827"/>
        <w:gridCol w:w="820"/>
        <w:gridCol w:w="798"/>
        <w:gridCol w:w="793"/>
      </w:tblGrid>
      <w:tr w:rsidR="003A517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A5171" w:rsidRDefault="001101F8">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4900" w:type="dxa"/>
            <w:tcBorders>
              <w:top w:val="none" w:sz="4" w:space="0" w:color="BFBFBF"/>
              <w:left w:val="none" w:sz="4" w:space="0" w:color="000000"/>
              <w:bottom w:val="dashed" w:sz="4" w:space="0" w:color="7F7F7F"/>
              <w:right w:val="none" w:sz="4" w:space="0" w:color="000000"/>
            </w:tcBorders>
          </w:tcPr>
          <w:p w:rsidR="003A5171" w:rsidRDefault="001101F8">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980" w:type="dxa"/>
            <w:tcBorders>
              <w:top w:val="single" w:sz="6" w:space="0" w:color="FFFFFF"/>
              <w:left w:val="none" w:sz="4" w:space="0" w:color="000000"/>
              <w:bottom w:val="dashed"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900" w:type="dxa"/>
            <w:tcBorders>
              <w:top w:val="dashed" w:sz="4" w:space="0" w:color="7F7F7F"/>
              <w:left w:val="none" w:sz="4" w:space="0" w:color="6E6E6E"/>
              <w:bottom w:val="dashed" w:sz="4" w:space="0" w:color="7F7F7F"/>
              <w:right w:val="none" w:sz="4" w:space="0" w:color="6E6E6E"/>
            </w:tcBorders>
          </w:tcPr>
          <w:p w:rsidR="003A5171" w:rsidRDefault="001101F8">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900" w:type="dxa"/>
            <w:tcBorders>
              <w:top w:val="dashed" w:sz="4" w:space="0" w:color="7F7F7F"/>
              <w:left w:val="none" w:sz="4" w:space="0" w:color="6E6E6E"/>
              <w:bottom w:val="dashed" w:sz="4" w:space="0" w:color="949494"/>
              <w:right w:val="none" w:sz="4" w:space="0" w:color="6E6E6E"/>
            </w:tcBorders>
          </w:tcPr>
          <w:p w:rsidR="003A5171" w:rsidRDefault="001101F8">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900" w:type="dxa"/>
            <w:tcBorders>
              <w:top w:val="dashed" w:sz="4" w:space="0" w:color="949494"/>
              <w:left w:val="none" w:sz="4" w:space="0" w:color="6E6E6E"/>
              <w:bottom w:val="dashed" w:sz="4" w:space="0" w:color="949494"/>
              <w:right w:val="none" w:sz="4" w:space="0" w:color="6E6E6E"/>
            </w:tcBorders>
          </w:tcPr>
          <w:p w:rsidR="003A5171" w:rsidRDefault="001101F8">
            <w:pPr>
              <w:pStyle w:val="ProductList-TableBody"/>
            </w:pPr>
            <w:r>
              <w:t>Microsoft Intune за Решения в сферата на образованието (ЛА за Устройство)</w:t>
            </w:r>
          </w:p>
        </w:tc>
        <w:tc>
          <w:tcPr>
            <w:tcW w:w="980" w:type="dxa"/>
            <w:tcBorders>
              <w:top w:val="dashed" w:sz="4" w:space="0" w:color="949494"/>
              <w:left w:val="none" w:sz="4" w:space="0" w:color="6E6E6E"/>
              <w:bottom w:val="dashed" w:sz="4" w:space="0" w:color="949494"/>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r>
      <w:tr w:rsidR="003A5171">
        <w:tc>
          <w:tcPr>
            <w:tcW w:w="4900" w:type="dxa"/>
            <w:tcBorders>
              <w:top w:val="dashed" w:sz="4" w:space="0" w:color="949494"/>
              <w:left w:val="none" w:sz="4" w:space="0" w:color="6E6E6E"/>
              <w:bottom w:val="dashed" w:sz="4" w:space="0" w:color="B7B7B7"/>
              <w:right w:val="none" w:sz="4" w:space="0" w:color="6E6E6E"/>
            </w:tcBorders>
          </w:tcPr>
          <w:p w:rsidR="003A5171" w:rsidRDefault="001101F8">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980" w:type="dxa"/>
            <w:tcBorders>
              <w:top w:val="dashed" w:sz="4" w:space="0" w:color="949494"/>
              <w:left w:val="none" w:sz="4" w:space="0" w:color="6E6E6E"/>
              <w:bottom w:val="dashed" w:sz="4" w:space="0" w:color="B7B7B7"/>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A5171">
        <w:tc>
          <w:tcPr>
            <w:tcW w:w="4900" w:type="dxa"/>
            <w:tcBorders>
              <w:top w:val="dashed" w:sz="4" w:space="0" w:color="B7B7B7"/>
              <w:left w:val="none" w:sz="4" w:space="0" w:color="6E6E6E"/>
              <w:bottom w:val="none" w:sz="4" w:space="0" w:color="BFBFBF"/>
              <w:right w:val="none" w:sz="4" w:space="0" w:color="6E6E6E"/>
            </w:tcBorders>
          </w:tcPr>
          <w:p w:rsidR="003A5171" w:rsidRDefault="001101F8">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980" w:type="dxa"/>
            <w:tcBorders>
              <w:top w:val="dashed" w:sz="4" w:space="0" w:color="B7B7B7"/>
              <w:left w:val="none" w:sz="4" w:space="0" w:color="6E6E6E"/>
              <w:bottom w:val="none" w:sz="4" w:space="0" w:color="BFBFBF"/>
              <w:right w:val="single" w:sz="6" w:space="0" w:color="FFFFFF"/>
            </w:tcBorders>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316" w:name="_Sec769"/>
      <w:r>
        <w:t>2. Условия на Продукта</w:t>
      </w:r>
      <w:bookmarkEnd w:id="316"/>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Отговаря на условията за намаление (SCE): Всички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Microsoft Intune за Решения в сферата на образованието (ЛА за Устройство)</w:t>
      </w:r>
    </w:p>
    <w:p w:rsidR="003A5171" w:rsidRDefault="001101F8">
      <w:pPr>
        <w:pStyle w:val="ProductList-SubClauseHeading"/>
        <w:outlineLvl w:val="5"/>
      </w:pPr>
      <w:r>
        <w:t>2.1.1 Наличност</w:t>
      </w:r>
    </w:p>
    <w:p w:rsidR="003A5171" w:rsidRDefault="001101F8">
      <w:pPr>
        <w:pStyle w:val="ProductList-BodyIndented"/>
      </w:pPr>
      <w:r>
        <w:t xml:space="preserve">Microsoft Intune за Решения в сферата на образованието (ЛА за Устройство) е наличен също чрез Споразумение за облак на Microsoft (MCA). </w:t>
      </w:r>
    </w:p>
    <w:p w:rsidR="003A5171" w:rsidRDefault="003A5171">
      <w:pPr>
        <w:pStyle w:val="ProductList-BodyIndented"/>
      </w:pPr>
    </w:p>
    <w:p w:rsidR="003A5171" w:rsidRDefault="001101F8">
      <w:pPr>
        <w:pStyle w:val="ProductList-SubClauseHeading"/>
        <w:outlineLvl w:val="5"/>
      </w:pPr>
      <w:r>
        <w:t>2.1.2 Срок</w:t>
      </w:r>
    </w:p>
    <w:p w:rsidR="003A5171" w:rsidRDefault="001101F8">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3A5171" w:rsidRDefault="003A5171">
      <w:pPr>
        <w:pStyle w:val="ProductList-BodyIndented"/>
      </w:pPr>
    </w:p>
    <w:p w:rsidR="003A5171" w:rsidRDefault="001101F8">
      <w:pPr>
        <w:pStyle w:val="ProductList-SubClauseHeading"/>
        <w:outlineLvl w:val="5"/>
      </w:pPr>
      <w:r>
        <w:t>2.1.3 Прехвърляне</w:t>
      </w:r>
    </w:p>
    <w:p w:rsidR="003A5171" w:rsidRDefault="001101F8">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3A5171" w:rsidRDefault="003A5171">
      <w:pPr>
        <w:pStyle w:val="ProductList-BodyIndented"/>
        <w:jc w:val="right"/>
      </w:pPr>
    </w:p>
    <w:tbl>
      <w:tblPr>
        <w:tblStyle w:val="PURTable0"/>
        <w:tblW w:w="0" w:type="dxa"/>
        <w:tblLook w:val="04A0" w:firstRow="1" w:lastRow="0" w:firstColumn="1" w:lastColumn="0" w:noHBand="0" w:noVBand="1"/>
      </w:tblPr>
      <w:tblGrid>
        <w:gridCol w:w="1044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Indented"/>
      </w:pPr>
    </w:p>
    <w:p w:rsidR="003A5171" w:rsidRDefault="001101F8">
      <w:pPr>
        <w:pStyle w:val="ProductList-Offering2HeadingNoBorder"/>
        <w:outlineLvl w:val="2"/>
      </w:pPr>
      <w:bookmarkStart w:id="317" w:name="_Sec672"/>
      <w:r>
        <w:t>Microsoft Learning</w:t>
      </w:r>
      <w:bookmarkEnd w:id="317"/>
      <w:r>
        <w:fldChar w:fldCharType="begin"/>
      </w:r>
      <w:r>
        <w:instrText xml:space="preserve"> TC "</w:instrText>
      </w:r>
      <w:bookmarkStart w:id="318" w:name="_Toc488759432"/>
      <w:r>
        <w:instrText>Microsoft Learning</w:instrText>
      </w:r>
      <w:bookmarkEnd w:id="318"/>
      <w:r>
        <w:instrText>" \l 3</w:instrText>
      </w:r>
      <w:r>
        <w:fldChar w:fldCharType="end"/>
      </w:r>
    </w:p>
    <w:p w:rsidR="003A5171" w:rsidRDefault="001101F8">
      <w:pPr>
        <w:pStyle w:val="ProductList-Offering1SubSection"/>
        <w:outlineLvl w:val="3"/>
      </w:pPr>
      <w:bookmarkStart w:id="319" w:name="_Sec728"/>
      <w:r>
        <w:t>1. Наличност чрез програма</w:t>
      </w:r>
      <w:bookmarkEnd w:id="319"/>
    </w:p>
    <w:tbl>
      <w:tblPr>
        <w:tblStyle w:val="PURTable"/>
        <w:tblW w:w="0" w:type="dxa"/>
        <w:tblLook w:val="04A0" w:firstRow="1" w:lastRow="0" w:firstColumn="1" w:lastColumn="0" w:noHBand="0" w:noVBand="1"/>
      </w:tblPr>
      <w:tblGrid>
        <w:gridCol w:w="4462"/>
        <w:gridCol w:w="808"/>
        <w:gridCol w:w="787"/>
        <w:gridCol w:w="793"/>
        <w:gridCol w:w="704"/>
        <w:gridCol w:w="827"/>
        <w:gridCol w:w="820"/>
        <w:gridCol w:w="798"/>
        <w:gridCol w:w="785"/>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dashed" w:sz="4" w:space="0" w:color="BFBFBF"/>
              <w:right w:val="none" w:sz="4" w:space="0" w:color="6E6E6E"/>
            </w:tcBorders>
          </w:tcPr>
          <w:p w:rsidR="003A5171" w:rsidRDefault="001101F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dashed" w:sz="4" w:space="0" w:color="BFBFBF"/>
              <w:right w:val="none" w:sz="4" w:space="0" w:color="6E6E6E"/>
            </w:tcBorders>
          </w:tcPr>
          <w:p w:rsidR="003A5171" w:rsidRDefault="001101F8">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3A5171" w:rsidRDefault="001101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A5171">
        <w:tc>
          <w:tcPr>
            <w:tcW w:w="5020" w:type="dxa"/>
            <w:tcBorders>
              <w:top w:val="dashed" w:sz="4" w:space="0" w:color="BFBFBF"/>
              <w:left w:val="none" w:sz="4" w:space="0" w:color="6E6E6E"/>
              <w:bottom w:val="none" w:sz="4" w:space="0" w:color="BFBFBF"/>
              <w:right w:val="none" w:sz="4" w:space="0" w:color="6E6E6E"/>
            </w:tcBorders>
          </w:tcPr>
          <w:p w:rsidR="003A5171" w:rsidRDefault="001101F8">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rsidR="003A5171" w:rsidRDefault="001101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A5171" w:rsidRDefault="001101F8">
      <w:pPr>
        <w:pStyle w:val="ProductList-Offering1SubSection"/>
        <w:outlineLvl w:val="3"/>
      </w:pPr>
      <w:bookmarkStart w:id="320" w:name="_Sec783"/>
      <w:r>
        <w:t>2. Условия на Продукта</w:t>
      </w:r>
      <w:bookmarkEnd w:id="320"/>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Ваучери</w:t>
      </w:r>
    </w:p>
    <w:p w:rsidR="003A5171" w:rsidRDefault="001101F8">
      <w:pPr>
        <w:pStyle w:val="ProductList-Body"/>
      </w:pPr>
      <w:r>
        <w:t xml:space="preserve">Ваучерите се предоставят при покупката и изтичат 12 месеца след датата на закупуване. </w:t>
      </w:r>
    </w:p>
    <w:p w:rsidR="003A5171" w:rsidRDefault="003A5171">
      <w:pPr>
        <w:pStyle w:val="ProductList-Body"/>
      </w:pPr>
    </w:p>
    <w:p w:rsidR="003A5171" w:rsidRDefault="001101F8">
      <w:pPr>
        <w:pStyle w:val="ProductList-ClauseHeading"/>
        <w:outlineLvl w:val="4"/>
      </w:pPr>
      <w:r>
        <w:t>2.2 Лицензи за изпитен обект Microsoft Office Specialist (MOS) Microsoft Technology Associate (MTA) и Microsoft Certification Educator (MCE)</w:t>
      </w:r>
    </w:p>
    <w:p w:rsidR="003A5171" w:rsidRDefault="001101F8">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2HeadingNoBorder"/>
        <w:outlineLvl w:val="2"/>
      </w:pPr>
      <w:bookmarkStart w:id="321" w:name="_Sec1148"/>
      <w:r>
        <w:t>Minecraft: Образователно издание</w:t>
      </w:r>
      <w:bookmarkEnd w:id="321"/>
      <w:r>
        <w:fldChar w:fldCharType="begin"/>
      </w:r>
      <w:r>
        <w:instrText xml:space="preserve"> TC "</w:instrText>
      </w:r>
      <w:bookmarkStart w:id="322" w:name="_Toc488759433"/>
      <w:r>
        <w:instrText>Minecraft: Образователно издание</w:instrText>
      </w:r>
      <w:bookmarkEnd w:id="322"/>
      <w:r>
        <w:instrText>" \l 3</w:instrText>
      </w:r>
      <w:r>
        <w:fldChar w:fldCharType="end"/>
      </w:r>
    </w:p>
    <w:p w:rsidR="003A5171" w:rsidRDefault="001101F8">
      <w:pPr>
        <w:pStyle w:val="ProductList-Offering1SubSection"/>
        <w:outlineLvl w:val="3"/>
      </w:pPr>
      <w:bookmarkStart w:id="323" w:name="_Sec1149"/>
      <w:r>
        <w:t>1. Наличност чрез програма</w:t>
      </w:r>
      <w:bookmarkEnd w:id="323"/>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3A51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5171" w:rsidRDefault="001101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A5171">
        <w:tc>
          <w:tcPr>
            <w:tcW w:w="5020" w:type="dxa"/>
            <w:tcBorders>
              <w:top w:val="single" w:sz="6" w:space="0" w:color="FFFFFF"/>
              <w:left w:val="none" w:sz="4" w:space="0" w:color="6E6E6E"/>
              <w:bottom w:val="none" w:sz="4" w:space="0" w:color="BFBFBF"/>
              <w:right w:val="none" w:sz="4" w:space="0" w:color="6E6E6E"/>
            </w:tcBorders>
          </w:tcPr>
          <w:p w:rsidR="003A5171" w:rsidRDefault="001101F8">
            <w:pPr>
              <w:pStyle w:val="ProductList-TableBody"/>
            </w:pPr>
            <w:r>
              <w:rPr>
                <w:color w:val="000000"/>
              </w:rPr>
              <w:lastRenderedPageBreak/>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A5171" w:rsidRDefault="001101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5171" w:rsidRDefault="001101F8">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A5171" w:rsidRDefault="001101F8">
      <w:pPr>
        <w:pStyle w:val="ProductList-Offering1SubSection"/>
        <w:outlineLvl w:val="3"/>
      </w:pPr>
      <w:bookmarkStart w:id="324" w:name="_Sec1150"/>
      <w:r>
        <w:t>2. Условия на Продукта</w:t>
      </w:r>
      <w:bookmarkEnd w:id="324"/>
    </w:p>
    <w:tbl>
      <w:tblPr>
        <w:tblStyle w:val="PURTable"/>
        <w:tblW w:w="0" w:type="dxa"/>
        <w:tblLook w:val="04A0" w:firstRow="1" w:lastRow="0" w:firstColumn="1" w:lastColumn="0" w:noHBand="0" w:noVBand="1"/>
      </w:tblPr>
      <w:tblGrid>
        <w:gridCol w:w="3593"/>
        <w:gridCol w:w="3605"/>
        <w:gridCol w:w="3592"/>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A5171" w:rsidRDefault="001101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удължен срок: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Промоции: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намаление (SCE): Неприложимо</w:t>
            </w:r>
          </w:p>
        </w:tc>
      </w:tr>
      <w:tr w:rsidR="003A5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1101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4"/>
      </w:pPr>
      <w:r>
        <w:t>2.1 Пригодност за Оферта за учащи без такса</w:t>
      </w:r>
    </w:p>
    <w:p w:rsidR="003A5171" w:rsidRDefault="001101F8">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3A5171">
      <w:pPr>
        <w:sectPr w:rsidR="003A5171">
          <w:headerReference w:type="default" r:id="rId142"/>
          <w:footerReference w:type="default" r:id="rId143"/>
          <w:type w:val="continuous"/>
          <w:pgSz w:w="12240" w:h="15840" w:code="1"/>
          <w:pgMar w:top="1170" w:right="720" w:bottom="720" w:left="720" w:header="432" w:footer="288" w:gutter="0"/>
          <w:cols w:space="360"/>
        </w:sectPr>
      </w:pPr>
    </w:p>
    <w:p w:rsidR="003A5171" w:rsidRDefault="001101F8">
      <w:pPr>
        <w:pStyle w:val="ProductList-SectionHeading"/>
        <w:pageBreakBefore/>
        <w:outlineLvl w:val="0"/>
      </w:pPr>
      <w:bookmarkStart w:id="325" w:name="_Sec549"/>
      <w:bookmarkEnd w:id="211"/>
      <w:r>
        <w:lastRenderedPageBreak/>
        <w:t>Речник</w:t>
      </w:r>
      <w:r>
        <w:fldChar w:fldCharType="begin"/>
      </w:r>
      <w:r>
        <w:instrText xml:space="preserve"> TC "</w:instrText>
      </w:r>
      <w:bookmarkStart w:id="326" w:name="_Toc488759434"/>
      <w:r>
        <w:instrText>Речник</w:instrText>
      </w:r>
      <w:bookmarkEnd w:id="326"/>
      <w:r>
        <w:instrText>" \l 1</w:instrText>
      </w:r>
      <w:r>
        <w:fldChar w:fldCharType="end"/>
      </w:r>
    </w:p>
    <w:p w:rsidR="003A5171" w:rsidRDefault="001101F8">
      <w:pPr>
        <w:pStyle w:val="ProductList-Offering1Heading"/>
        <w:outlineLvl w:val="1"/>
      </w:pPr>
      <w:bookmarkStart w:id="327" w:name="_Sec550"/>
      <w:r>
        <w:t>Атрибути</w:t>
      </w:r>
      <w:bookmarkEnd w:id="327"/>
      <w:r>
        <w:fldChar w:fldCharType="begin"/>
      </w:r>
      <w:r>
        <w:instrText xml:space="preserve"> TC "</w:instrText>
      </w:r>
      <w:bookmarkStart w:id="328" w:name="_Toc488759435"/>
      <w:r>
        <w:instrText>Атрибути</w:instrText>
      </w:r>
      <w:bookmarkEnd w:id="328"/>
      <w:r>
        <w:instrText>" \l 2</w:instrText>
      </w:r>
      <w:r>
        <w:fldChar w:fldCharType="end"/>
      </w:r>
    </w:p>
    <w:p w:rsidR="003A5171" w:rsidRDefault="001101F8">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3A5171" w:rsidRDefault="003A5171">
      <w:pPr>
        <w:pStyle w:val="ProductList-BodySpaced"/>
      </w:pPr>
    </w:p>
    <w:p w:rsidR="003A5171" w:rsidRDefault="001101F8">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3A5171" w:rsidRDefault="001101F8">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3A5171" w:rsidRDefault="001101F8">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3A5171" w:rsidRDefault="001101F8">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3A5171" w:rsidRDefault="001101F8">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3A5171" w:rsidRDefault="001101F8">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3A5171" w:rsidRDefault="001101F8">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3A5171" w:rsidRDefault="001101F8">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3A5171" w:rsidRDefault="001101F8">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3A5171" w:rsidRDefault="001101F8">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3A5171" w:rsidRDefault="001101F8">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3A5171" w:rsidRDefault="001101F8">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3A5171" w:rsidRDefault="001101F8">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3A5171" w:rsidRDefault="001101F8">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3A5171" w:rsidRDefault="001101F8">
      <w:pPr>
        <w:pStyle w:val="ProductList-BodySpaced"/>
      </w:pPr>
      <w:r>
        <w:rPr>
          <w:b/>
          <w:color w:val="00188F"/>
        </w:rPr>
        <w:t>По-стара версия</w:t>
      </w:r>
      <w:r>
        <w:t>: По-стари версии на Продукта и тяхната Дата на наличност.</w:t>
      </w:r>
    </w:p>
    <w:p w:rsidR="003A5171" w:rsidRDefault="001101F8">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3A5171" w:rsidRDefault="001101F8">
      <w:pPr>
        <w:pStyle w:val="ProductList-BodySpaced"/>
      </w:pPr>
      <w:r>
        <w:rPr>
          <w:b/>
          <w:color w:val="00188F"/>
        </w:rPr>
        <w:t>Програма за онлайн абонамент (OSP)</w:t>
      </w:r>
      <w:r>
        <w:t>: Продуктът е наличен чрез програма за Онлайн абонамент.</w:t>
      </w:r>
    </w:p>
    <w:p w:rsidR="003A5171" w:rsidRDefault="001101F8">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3A5171" w:rsidRDefault="001101F8">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3A5171" w:rsidRDefault="001101F8">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3A5171" w:rsidRDefault="001101F8">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3A5171" w:rsidRDefault="001101F8">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3A5171" w:rsidRDefault="001101F8">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3A5171" w:rsidRDefault="001101F8">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3A5171" w:rsidRDefault="001101F8">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3A5171" w:rsidRDefault="001101F8">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3A5171" w:rsidRDefault="001101F8">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3A5171" w:rsidRDefault="001101F8">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3A5171" w:rsidRDefault="001101F8">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3A5171" w:rsidRDefault="001101F8">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3A5171" w:rsidRDefault="001101F8">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3A5171" w:rsidRDefault="003A5171">
      <w:pPr>
        <w:pStyle w:val="ProductList-BodySpaced"/>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Spaced"/>
      </w:pPr>
    </w:p>
    <w:p w:rsidR="003A5171" w:rsidRDefault="001101F8">
      <w:pPr>
        <w:pStyle w:val="ProductList-Offering1Heading"/>
        <w:outlineLvl w:val="1"/>
      </w:pPr>
      <w:bookmarkStart w:id="329" w:name="_Sec551"/>
      <w:r>
        <w:t>Стойности в клетки</w:t>
      </w:r>
      <w:bookmarkEnd w:id="329"/>
      <w:r>
        <w:fldChar w:fldCharType="begin"/>
      </w:r>
      <w:r>
        <w:instrText xml:space="preserve"> TC "</w:instrText>
      </w:r>
      <w:bookmarkStart w:id="330" w:name="_Toc488759436"/>
      <w:r>
        <w:instrText>Стойности в клетки</w:instrText>
      </w:r>
      <w:bookmarkEnd w:id="330"/>
      <w:r>
        <w:instrText>" \l 2</w:instrText>
      </w:r>
      <w:r>
        <w:fldChar w:fldCharType="end"/>
      </w:r>
    </w:p>
    <w:p w:rsidR="003A5171" w:rsidRDefault="001101F8">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3A5171" w:rsidRDefault="003A5171">
      <w:pPr>
        <w:pStyle w:val="ProductList-BodySpaced"/>
      </w:pPr>
    </w:p>
    <w:p w:rsidR="003A5171" w:rsidRDefault="001101F8">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3A5171" w:rsidRDefault="001101F8">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3A5171" w:rsidRDefault="001101F8">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3A5171" w:rsidRDefault="001101F8">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3A5171" w:rsidRDefault="001101F8">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3A5171" w:rsidRDefault="001101F8">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3A5171" w:rsidRDefault="001101F8">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3A5171" w:rsidRDefault="001101F8">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3A5171" w:rsidRDefault="001101F8">
      <w:pPr>
        <w:pStyle w:val="ProductList-BodySpaced"/>
      </w:pPr>
      <w:r>
        <w:rPr>
          <w:b/>
          <w:color w:val="00188F"/>
        </w:rPr>
        <w:lastRenderedPageBreak/>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3A5171" w:rsidRDefault="001101F8">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3A5171" w:rsidRDefault="001101F8">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3A5171" w:rsidRDefault="001101F8">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3A5171" w:rsidRDefault="003A5171">
      <w:pPr>
        <w:pStyle w:val="ProductList-BodySpaced"/>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Spaced"/>
      </w:pPr>
    </w:p>
    <w:p w:rsidR="003A5171" w:rsidRDefault="001101F8">
      <w:pPr>
        <w:pStyle w:val="ProductList-Offering1Heading"/>
        <w:outlineLvl w:val="1"/>
      </w:pPr>
      <w:bookmarkStart w:id="331" w:name="_Sec552"/>
      <w:r>
        <w:t>Заглавия на колони</w:t>
      </w:r>
      <w:bookmarkEnd w:id="331"/>
      <w:r>
        <w:fldChar w:fldCharType="begin"/>
      </w:r>
      <w:r>
        <w:instrText xml:space="preserve"> TC "</w:instrText>
      </w:r>
      <w:bookmarkStart w:id="332" w:name="_Toc488759437"/>
      <w:r>
        <w:instrText>Заглавия на колони</w:instrText>
      </w:r>
      <w:bookmarkEnd w:id="332"/>
      <w:r>
        <w:instrText>" \l 2</w:instrText>
      </w:r>
      <w:r>
        <w:fldChar w:fldCharType="end"/>
      </w:r>
    </w:p>
    <w:p w:rsidR="003A5171" w:rsidRDefault="001101F8">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3A5171" w:rsidRDefault="003A5171">
      <w:pPr>
        <w:pStyle w:val="ProductList-BodySpaced"/>
      </w:pPr>
    </w:p>
    <w:p w:rsidR="003A5171" w:rsidRDefault="001101F8">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3A5171" w:rsidRDefault="001101F8">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3A5171" w:rsidRDefault="001101F8">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3A5171" w:rsidRDefault="001101F8">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3A5171" w:rsidRDefault="001101F8">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3A5171" w:rsidRDefault="001101F8">
      <w:pPr>
        <w:pStyle w:val="ProductList-BodySpaced"/>
      </w:pPr>
      <w:r>
        <w:rPr>
          <w:b/>
          <w:color w:val="00188F"/>
        </w:rPr>
        <w:t>MPSA</w:t>
      </w:r>
      <w:r>
        <w:t xml:space="preserve"> = </w:t>
      </w:r>
      <w:r>
        <w:rPr>
          <w:color w:val="00188F"/>
        </w:rPr>
        <w:t>Споразумение за продукти и услуги на Microsoft</w:t>
      </w:r>
      <w:r>
        <w:t>.</w:t>
      </w:r>
    </w:p>
    <w:p w:rsidR="003A5171" w:rsidRDefault="001101F8">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3A5171" w:rsidRDefault="001101F8">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3A5171" w:rsidRDefault="001101F8">
      <w:pPr>
        <w:pStyle w:val="ProductList-BodySpaced"/>
      </w:pPr>
      <w:r>
        <w:rPr>
          <w:b/>
          <w:color w:val="00188F"/>
        </w:rPr>
        <w:t>OVS-ES</w:t>
      </w:r>
      <w:r>
        <w:t xml:space="preserve"> = </w:t>
      </w:r>
      <w:r>
        <w:rPr>
          <w:color w:val="00188F"/>
        </w:rPr>
        <w:t>Open Value Subscription – Решения в сферата на образованието</w:t>
      </w:r>
      <w:r>
        <w:t>.</w:t>
      </w:r>
    </w:p>
    <w:p w:rsidR="003A5171" w:rsidRDefault="001101F8">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3A5171" w:rsidRDefault="001101F8">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3A5171" w:rsidRDefault="001101F8">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3A5171" w:rsidRDefault="003A5171">
      <w:pPr>
        <w:pStyle w:val="ProductList-BodySpaced"/>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Spaced"/>
      </w:pPr>
    </w:p>
    <w:p w:rsidR="003A5171" w:rsidRDefault="001101F8">
      <w:pPr>
        <w:pStyle w:val="ProductList-Offering1Heading"/>
        <w:outlineLvl w:val="1"/>
      </w:pPr>
      <w:bookmarkStart w:id="333" w:name="_Sec553"/>
      <w:r>
        <w:t>Определения</w:t>
      </w:r>
      <w:bookmarkEnd w:id="333"/>
      <w:r>
        <w:fldChar w:fldCharType="begin"/>
      </w:r>
      <w:r>
        <w:instrText xml:space="preserve"> TC "</w:instrText>
      </w:r>
      <w:bookmarkStart w:id="334" w:name="_Toc488759438"/>
      <w:r>
        <w:instrText>Определения</w:instrText>
      </w:r>
      <w:bookmarkEnd w:id="334"/>
      <w:r>
        <w:instrText>" \l 2</w:instrText>
      </w:r>
      <w:r>
        <w:fldChar w:fldCharType="end"/>
      </w:r>
    </w:p>
    <w:p w:rsidR="003A5171" w:rsidRDefault="001101F8">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3A5171" w:rsidRDefault="001101F8">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3A5171" w:rsidRDefault="001101F8">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A5171" w:rsidRDefault="001101F8">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3A5171" w:rsidRDefault="001101F8">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3A5171" w:rsidRDefault="001101F8">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w:t>
      </w:r>
      <w:r>
        <w:lastRenderedPageBreak/>
        <w:t xml:space="preserve">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3A5171" w:rsidRDefault="001101F8">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3A5171" w:rsidRDefault="001101F8">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3A5171" w:rsidRDefault="001101F8">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3A5171" w:rsidRDefault="001101F8">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A5171" w:rsidRDefault="001101F8">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3A5171" w:rsidRDefault="001101F8">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3A5171" w:rsidRDefault="001101F8">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3A5171" w:rsidRDefault="001101F8">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3A5171" w:rsidRDefault="001101F8">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3A5171" w:rsidRDefault="001101F8">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3A5171" w:rsidRDefault="001101F8">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3A5171" w:rsidRDefault="001101F8">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3A5171" w:rsidRDefault="001101F8">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3A5171" w:rsidRDefault="001101F8">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4">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3A5171" w:rsidRDefault="001101F8">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3A5171" w:rsidRDefault="001101F8">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3A5171" w:rsidRDefault="001101F8">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3A5171" w:rsidRDefault="001101F8">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3A5171" w:rsidRDefault="001101F8">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3A5171" w:rsidRDefault="001101F8">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A5171" w:rsidRDefault="001101F8">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3A5171" w:rsidRDefault="001101F8">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3A5171" w:rsidRDefault="001101F8">
      <w:pPr>
        <w:pStyle w:val="ProductList-BodySpaced"/>
      </w:pPr>
      <w:r>
        <w:rPr>
          <w:b/>
          <w:color w:val="00188F"/>
        </w:rPr>
        <w:t xml:space="preserve">Физически процесор </w:t>
      </w:r>
      <w:r>
        <w:t>означава процесор във физическа хардуерна система.</w:t>
      </w:r>
    </w:p>
    <w:p w:rsidR="003A5171" w:rsidRDefault="001101F8">
      <w:pPr>
        <w:pStyle w:val="ProductList-BodySpaced"/>
      </w:pPr>
      <w:r>
        <w:rPr>
          <w:b/>
          <w:color w:val="00188F"/>
        </w:rPr>
        <w:lastRenderedPageBreak/>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rsidR="003A5171" w:rsidRDefault="001101F8">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3A5171" w:rsidRDefault="001101F8">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3A5171" w:rsidRDefault="001101F8">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3A5171" w:rsidRDefault="001101F8">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3A5171" w:rsidRDefault="001101F8">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3A5171" w:rsidRDefault="001101F8">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3A5171" w:rsidRDefault="001101F8">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3A5171" w:rsidRDefault="001101F8">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3A5171" w:rsidRDefault="001101F8">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3A5171" w:rsidRDefault="001101F8">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3A5171" w:rsidRDefault="001101F8">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3A5171" w:rsidRDefault="001101F8">
      <w:pPr>
        <w:pStyle w:val="ProductList-BodySpaced"/>
      </w:pPr>
      <w:r>
        <w:t>Софтуерът в Интернет уеб решения се използва за изпълнение на:</w:t>
      </w:r>
    </w:p>
    <w:p w:rsidR="003A5171" w:rsidRDefault="001101F8" w:rsidP="0065721B">
      <w:pPr>
        <w:pStyle w:val="ProductList-Bullet"/>
        <w:numPr>
          <w:ilvl w:val="0"/>
          <w:numId w:val="39"/>
        </w:numPr>
      </w:pPr>
      <w:r>
        <w:t>уеб сървърен софтуер (например Microsoft Internet Information Services) и агенти за управление или защита (например агентът System Center Operations Manager);</w:t>
      </w:r>
    </w:p>
    <w:p w:rsidR="003A5171" w:rsidRDefault="001101F8" w:rsidP="0065721B">
      <w:pPr>
        <w:pStyle w:val="ProductList-Bullet"/>
        <w:numPr>
          <w:ilvl w:val="0"/>
          <w:numId w:val="39"/>
        </w:numPr>
      </w:pPr>
      <w:r>
        <w:t>софтуер за машина на база данни (например Microsoft SQL Server) единствено за поддръжка на Интернет уеб решения или</w:t>
      </w:r>
    </w:p>
    <w:p w:rsidR="003A5171" w:rsidRDefault="001101F8" w:rsidP="0065721B">
      <w:pPr>
        <w:pStyle w:val="ProductList-Bullet"/>
        <w:numPr>
          <w:ilvl w:val="0"/>
          <w:numId w:val="39"/>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3A5171" w:rsidRDefault="001101F8">
      <w:pPr>
        <w:pStyle w:val="ProductList-BodySpaced"/>
      </w:pPr>
      <w:r>
        <w:rPr>
          <w:b/>
          <w:color w:val="00188F"/>
        </w:rPr>
        <w:t xml:space="preserve">Контейнер Windows Server </w:t>
      </w:r>
      <w:r>
        <w:t>е функция на софтуера Windows Server.</w:t>
      </w:r>
    </w:p>
    <w:p w:rsidR="003A5171" w:rsidRDefault="001101F8">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3A5171" w:rsidRDefault="003A5171">
      <w:pPr>
        <w:pStyle w:val="ProductList-BodySpaced"/>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Spaced"/>
      </w:pPr>
    </w:p>
    <w:p w:rsidR="003A5171" w:rsidRDefault="003A5171">
      <w:pPr>
        <w:sectPr w:rsidR="003A5171">
          <w:headerReference w:type="default" r:id="rId145"/>
          <w:footerReference w:type="default" r:id="rId146"/>
          <w:type w:val="continuous"/>
          <w:pgSz w:w="12240" w:h="15840" w:code="1"/>
          <w:pgMar w:top="1170" w:right="720" w:bottom="720" w:left="720" w:header="432" w:footer="288" w:gutter="0"/>
          <w:cols w:space="360"/>
        </w:sectPr>
      </w:pPr>
    </w:p>
    <w:p w:rsidR="003A5171" w:rsidRDefault="001101F8">
      <w:pPr>
        <w:pStyle w:val="ProductList-SectionHeading"/>
        <w:pageBreakBefore/>
        <w:outlineLvl w:val="0"/>
      </w:pPr>
      <w:bookmarkStart w:id="335" w:name="_Sec591"/>
      <w:bookmarkEnd w:id="325"/>
      <w:r>
        <w:lastRenderedPageBreak/>
        <w:t>Приложение A – Лицензи, еквивалентни на ЛКД/ЛУ</w:t>
      </w:r>
      <w:r>
        <w:fldChar w:fldCharType="begin"/>
      </w:r>
      <w:r>
        <w:instrText xml:space="preserve"> TC "</w:instrText>
      </w:r>
      <w:bookmarkStart w:id="336" w:name="_Toc488759439"/>
      <w:r>
        <w:instrText>Приложение A – Лицензи, еквивалентни на ЛКД/ЛУ</w:instrText>
      </w:r>
      <w:bookmarkEnd w:id="336"/>
      <w:r>
        <w:instrText>" \l 1</w:instrText>
      </w:r>
      <w:r>
        <w:fldChar w:fldCharType="end"/>
      </w:r>
    </w:p>
    <w:p w:rsidR="003A5171" w:rsidRDefault="001101F8">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3A5171" w:rsidRDefault="003A5171">
      <w:pPr>
        <w:pStyle w:val="ProductList-Body"/>
      </w:pPr>
    </w:p>
    <w:tbl>
      <w:tblPr>
        <w:tblStyle w:val="PURTable"/>
        <w:tblW w:w="0" w:type="dxa"/>
        <w:tblLook w:val="04A0" w:firstRow="1" w:lastRow="0" w:firstColumn="1" w:lastColumn="0" w:noHBand="0" w:noVBand="1"/>
      </w:tblPr>
      <w:tblGrid>
        <w:gridCol w:w="1402"/>
        <w:gridCol w:w="274"/>
        <w:gridCol w:w="275"/>
        <w:gridCol w:w="275"/>
        <w:gridCol w:w="275"/>
        <w:gridCol w:w="501"/>
        <w:gridCol w:w="528"/>
        <w:gridCol w:w="535"/>
        <w:gridCol w:w="542"/>
        <w:gridCol w:w="528"/>
        <w:gridCol w:w="501"/>
        <w:gridCol w:w="528"/>
        <w:gridCol w:w="535"/>
        <w:gridCol w:w="542"/>
        <w:gridCol w:w="528"/>
        <w:gridCol w:w="535"/>
        <w:gridCol w:w="535"/>
        <w:gridCol w:w="391"/>
        <w:gridCol w:w="346"/>
        <w:gridCol w:w="398"/>
        <w:gridCol w:w="365"/>
        <w:gridCol w:w="453"/>
      </w:tblGrid>
      <w:tr w:rsidR="003A5171">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3A5171" w:rsidRDefault="003A517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A5171" w:rsidRDefault="001101F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A5171" w:rsidRDefault="001101F8">
            <w:pPr>
              <w:pStyle w:val="ProductList-TableBody"/>
              <w:jc w:val="center"/>
            </w:pPr>
            <w:r>
              <w:rPr>
                <w:color w:val="FFFFFF"/>
              </w:rPr>
              <w:t>Базов ЛКД</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A5171" w:rsidRDefault="001101F8">
            <w:pPr>
              <w:pStyle w:val="ProductList-TableBody"/>
              <w:jc w:val="center"/>
            </w:pPr>
            <w:r>
              <w:rPr>
                <w:color w:val="FFFFFF"/>
              </w:rPr>
              <w:t>Корпоративен ЛКД</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A5171" w:rsidRDefault="001101F8">
            <w:pPr>
              <w:pStyle w:val="ProductList-TableBody"/>
              <w:jc w:val="center"/>
            </w:pPr>
            <w:r>
              <w:rPr>
                <w:color w:val="FFFFFF"/>
              </w:rPr>
              <w:t>Корпоративна мобилност и сигурност</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A5171" w:rsidRDefault="001101F8">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A5171" w:rsidRDefault="001101F8">
            <w:pPr>
              <w:pStyle w:val="ProductList-TableBody"/>
              <w:jc w:val="center"/>
            </w:pPr>
            <w:r>
              <w:rPr>
                <w:color w:val="FFFFFF"/>
              </w:rPr>
              <w:t>Dynamics 365 Enterprise</w:t>
            </w:r>
          </w:p>
        </w:tc>
      </w:tr>
      <w:tr w:rsidR="003A5171">
        <w:tc>
          <w:tcPr>
            <w:tcW w:w="360" w:type="dxa"/>
            <w:tcBorders>
              <w:top w:val="none" w:sz="4" w:space="0" w:color="BFBFBF"/>
              <w:left w:val="none" w:sz="24" w:space="0" w:color="808080"/>
              <w:bottom w:val="single" w:sz="4" w:space="0" w:color="FFFFFF"/>
              <w:right w:val="single" w:sz="6" w:space="0" w:color="FFFFFF"/>
            </w:tcBorders>
          </w:tcPr>
          <w:p w:rsidR="003A5171" w:rsidRDefault="001101F8">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A5171" w:rsidRDefault="001101F8">
            <w:pPr>
              <w:pStyle w:val="ProductList-TableBody"/>
              <w:jc w:val="center"/>
            </w:pPr>
            <w:r>
              <w:rPr>
                <w:color w:val="FFFFFF"/>
              </w:rPr>
              <w:t>План</w:t>
            </w:r>
          </w:p>
        </w:tc>
      </w:tr>
      <w:tr w:rsidR="003A5171">
        <w:tc>
          <w:tcPr>
            <w:tcW w:w="360" w:type="dxa"/>
            <w:gridSpan w:val="16"/>
            <w:tcBorders>
              <w:top w:val="single" w:sz="4" w:space="0" w:color="FFFFFF"/>
              <w:left w:val="single" w:sz="6" w:space="0" w:color="FFFFFF"/>
              <w:bottom w:val="single" w:sz="4" w:space="0" w:color="FFFFFF"/>
              <w:right w:val="single" w:sz="6" w:space="0" w:color="FFFFFF"/>
            </w:tcBorders>
          </w:tcPr>
          <w:p w:rsidR="003A5171" w:rsidRDefault="001101F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793">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single" w:sz="4" w:space="0" w:color="FFFFFF"/>
              <w:right w:val="single" w:sz="6" w:space="0" w:color="FFFFFF"/>
            </w:tcBorders>
          </w:tcPr>
          <w:p w:rsidR="003A5171" w:rsidRDefault="001101F8">
            <w:pPr>
              <w:pStyle w:val="ProductList-TableBody"/>
            </w:pPr>
            <w:hyperlink w:anchor="_Sec793">
              <w:r>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single" w:sz="4" w:space="0" w:color="FFFFFF"/>
              <w:right w:val="single" w:sz="6" w:space="0" w:color="FFFFFF"/>
            </w:tcBorders>
          </w:tcPr>
          <w:p w:rsidR="003A5171" w:rsidRDefault="001101F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793">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single" w:sz="4" w:space="0" w:color="FFFFFF"/>
              <w:right w:val="single" w:sz="6" w:space="0" w:color="FFFFFF"/>
            </w:tcBorders>
          </w:tcPr>
          <w:p w:rsidR="003A5171" w:rsidRDefault="001101F8">
            <w:pPr>
              <w:pStyle w:val="ProductList-TableBody"/>
            </w:pPr>
            <w:hyperlink w:anchor="_Sec793">
              <w:r>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single" w:sz="4" w:space="0" w:color="FFFFFF"/>
              <w:right w:val="single" w:sz="6" w:space="0" w:color="FFFFFF"/>
            </w:tcBorders>
          </w:tcPr>
          <w:p w:rsidR="003A5171" w:rsidRDefault="001101F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798">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single" w:sz="4" w:space="0" w:color="FFFFFF"/>
              <w:right w:val="single" w:sz="6" w:space="0" w:color="FFFFFF"/>
            </w:tcBorders>
          </w:tcPr>
          <w:p w:rsidR="003A5171" w:rsidRDefault="001101F8">
            <w:pPr>
              <w:pStyle w:val="ProductList-TableBody"/>
            </w:pPr>
            <w:hyperlink w:anchor="_Sec798">
              <w:r>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single" w:sz="4" w:space="0" w:color="FFFFFF"/>
              <w:right w:val="single" w:sz="6" w:space="0" w:color="FFFFFF"/>
            </w:tcBorders>
          </w:tcPr>
          <w:p w:rsidR="003A5171" w:rsidRDefault="001101F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dashed" w:sz="4" w:space="0" w:color="BFBFBF"/>
              <w:left w:val="none" w:sz="24" w:space="0" w:color="808080"/>
              <w:bottom w:val="single" w:sz="4" w:space="0" w:color="FFFFFF"/>
              <w:right w:val="single" w:sz="6" w:space="0" w:color="FFFFFF"/>
            </w:tcBorders>
          </w:tcPr>
          <w:p w:rsidR="003A5171" w:rsidRDefault="001101F8">
            <w:pPr>
              <w:pStyle w:val="ProductList-TableBody"/>
            </w:pPr>
            <w:hyperlink w:anchor="_Sec798">
              <w:r>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single" w:sz="4" w:space="0" w:color="FFFFFF"/>
              <w:right w:val="single" w:sz="6" w:space="0" w:color="FFFFFF"/>
            </w:tcBorders>
          </w:tcPr>
          <w:p w:rsidR="003A5171" w:rsidRDefault="001101F8">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799">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799">
              <w:r>
                <w:rPr>
                  <w:color w:val="00467F"/>
                  <w:u w:val="single"/>
                </w:rPr>
                <w:t>Допълнителен</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single" w:sz="4" w:space="0" w:color="FFFFFF"/>
              <w:right w:val="single" w:sz="6" w:space="0" w:color="FFFFFF"/>
            </w:tcBorders>
          </w:tcPr>
          <w:p w:rsidR="003A5171" w:rsidRDefault="001101F8">
            <w:pPr>
              <w:pStyle w:val="ProductList-TableBody"/>
            </w:pPr>
            <w:hyperlink w:anchor="_Sec799">
              <w:r>
                <w:rPr>
                  <w:color w:val="00467F"/>
                  <w:u w:val="single"/>
                </w:rPr>
                <w:t>Допълнителен</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single" w:sz="4" w:space="0" w:color="FFFFFF"/>
              <w:right w:val="single" w:sz="6" w:space="0" w:color="FFFFFF"/>
            </w:tcBorders>
          </w:tcPr>
          <w:p w:rsidR="003A5171" w:rsidRDefault="001101F8">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800">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single" w:sz="4" w:space="0" w:color="FFFFFF"/>
              <w:right w:val="single" w:sz="6" w:space="0" w:color="FFFFFF"/>
            </w:tcBorders>
          </w:tcPr>
          <w:p w:rsidR="003A5171" w:rsidRDefault="001101F8">
            <w:pPr>
              <w:pStyle w:val="ProductList-TableBody"/>
            </w:pPr>
            <w:hyperlink w:anchor="_Sec800">
              <w:r>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single" w:sz="4" w:space="0" w:color="FFFFFF"/>
              <w:right w:val="single" w:sz="6" w:space="0" w:color="FFFFFF"/>
            </w:tcBorders>
          </w:tcPr>
          <w:p w:rsidR="003A5171" w:rsidRDefault="001101F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807">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807">
              <w:r>
                <w:rPr>
                  <w:color w:val="00467F"/>
                  <w:u w:val="single"/>
                </w:rPr>
                <w:t>Допълнителен</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single" w:sz="4" w:space="0" w:color="FFFFFF"/>
              <w:right w:val="single" w:sz="6" w:space="0" w:color="FFFFFF"/>
            </w:tcBorders>
          </w:tcPr>
          <w:p w:rsidR="003A5171" w:rsidRDefault="001101F8">
            <w:pPr>
              <w:pStyle w:val="ProductList-TableBody"/>
            </w:pPr>
            <w:hyperlink w:anchor="_Sec807">
              <w:r>
                <w:rPr>
                  <w:color w:val="00467F"/>
                  <w:u w:val="single"/>
                </w:rPr>
                <w:t>Допълнителен</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single" w:sz="4" w:space="0" w:color="FFFFFF"/>
              <w:right w:val="single" w:sz="6" w:space="0" w:color="FFFFFF"/>
            </w:tcBorders>
          </w:tcPr>
          <w:p w:rsidR="003A5171" w:rsidRDefault="001101F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807">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807">
              <w:r>
                <w:rPr>
                  <w:color w:val="00467F"/>
                  <w:u w:val="single"/>
                </w:rPr>
                <w:t>Допълнителен</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tcBorders>
              <w:top w:val="dashed" w:sz="4" w:space="0" w:color="BFBFBF"/>
              <w:left w:val="none" w:sz="24" w:space="0" w:color="808080"/>
              <w:bottom w:val="single" w:sz="4" w:space="0" w:color="FFFFFF"/>
              <w:right w:val="single" w:sz="6" w:space="0" w:color="FFFFFF"/>
            </w:tcBorders>
          </w:tcPr>
          <w:p w:rsidR="003A5171" w:rsidRDefault="001101F8">
            <w:pPr>
              <w:pStyle w:val="ProductList-TableBody"/>
            </w:pPr>
            <w:hyperlink w:anchor="_Sec807">
              <w:r>
                <w:rPr>
                  <w:color w:val="00467F"/>
                  <w:u w:val="single"/>
                </w:rPr>
                <w:t>Допълнителен</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none" w:sz="24" w:space="0" w:color="808080"/>
              <w:right w:val="single" w:sz="6" w:space="0" w:color="FFFFFF"/>
            </w:tcBorders>
          </w:tcPr>
          <w:p w:rsidR="003A5171" w:rsidRDefault="001101F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none" w:sz="24" w:space="0" w:color="808080"/>
              <w:left w:val="none" w:sz="24" w:space="0" w:color="808080"/>
              <w:bottom w:val="single" w:sz="4" w:space="0" w:color="FFFFFF"/>
              <w:right w:val="single" w:sz="6" w:space="0" w:color="FFFFFF"/>
            </w:tcBorders>
          </w:tcPr>
          <w:p w:rsidR="003A5171" w:rsidRDefault="001101F8">
            <w:pPr>
              <w:pStyle w:val="ProductList-TableBody"/>
            </w:pPr>
            <w:hyperlink w:anchor="_Sec801">
              <w:r>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6"/>
            <w:tcBorders>
              <w:top w:val="single" w:sz="4" w:space="0" w:color="FFFFFF"/>
              <w:left w:val="single" w:sz="6" w:space="0" w:color="FFFFFF"/>
              <w:bottom w:val="none" w:sz="24" w:space="0" w:color="808080"/>
              <w:right w:val="single" w:sz="6" w:space="0" w:color="FFFFFF"/>
            </w:tcBorders>
          </w:tcPr>
          <w:p w:rsidR="003A5171" w:rsidRDefault="001101F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A5171" w:rsidRDefault="003A5171">
            <w:pPr>
              <w:pStyle w:val="ProductList-TableBody"/>
            </w:pPr>
          </w:p>
        </w:tc>
      </w:tr>
      <w:tr w:rsidR="003A5171">
        <w:tc>
          <w:tcPr>
            <w:tcW w:w="360" w:type="dxa"/>
            <w:tcBorders>
              <w:top w:val="none" w:sz="24" w:space="0" w:color="808080"/>
              <w:left w:val="none" w:sz="24" w:space="0" w:color="808080"/>
              <w:bottom w:val="none" w:sz="4" w:space="0" w:color="6E6E6E"/>
              <w:right w:val="single" w:sz="6" w:space="0" w:color="FFFFFF"/>
            </w:tcBorders>
          </w:tcPr>
          <w:p w:rsidR="003A5171" w:rsidRDefault="001101F8">
            <w:pPr>
              <w:pStyle w:val="ProductList-TableBody"/>
            </w:pPr>
            <w:hyperlink w:anchor="_Sec802">
              <w:r>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r>
      <w:tr w:rsidR="003A5171">
        <w:tc>
          <w:tcPr>
            <w:tcW w:w="360" w:type="dxa"/>
            <w:gridSpan w:val="15"/>
            <w:tcBorders>
              <w:top w:val="none" w:sz="4" w:space="0" w:color="6E6E6E"/>
              <w:left w:val="none" w:sz="24" w:space="0" w:color="808080"/>
              <w:bottom w:val="none" w:sz="4" w:space="0" w:color="BFBFBF"/>
              <w:right w:val="single" w:sz="6" w:space="0" w:color="FFFFFF"/>
            </w:tcBorders>
          </w:tcPr>
          <w:p w:rsidR="003A5171" w:rsidRDefault="001101F8">
            <w:pPr>
              <w:pStyle w:val="ProductList-TableBody"/>
            </w:pPr>
            <w:r>
              <w:rPr>
                <w:b/>
              </w:rPr>
              <w:t>Microsoft Dynamics 365 Локален сървър</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A5171" w:rsidRDefault="003A5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A5171" w:rsidRDefault="003A5171">
            <w:pPr>
              <w:pStyle w:val="ProductList-TableBody"/>
              <w:jc w:val="center"/>
            </w:pPr>
          </w:p>
        </w:tc>
      </w:tr>
      <w:tr w:rsidR="003A5171">
        <w:tc>
          <w:tcPr>
            <w:tcW w:w="360" w:type="dxa"/>
            <w:tcBorders>
              <w:top w:val="none" w:sz="4" w:space="0" w:color="BFBFBF"/>
              <w:left w:val="none" w:sz="24" w:space="0" w:color="808080"/>
              <w:bottom w:val="dashed" w:sz="4" w:space="0" w:color="BFBFBF"/>
              <w:right w:val="single" w:sz="6" w:space="0" w:color="FFFFFF"/>
            </w:tcBorders>
          </w:tcPr>
          <w:p w:rsidR="003A5171" w:rsidRDefault="001101F8">
            <w:pPr>
              <w:pStyle w:val="ProductList-TableBody"/>
            </w:pPr>
            <w:hyperlink w:anchor="_Sec790">
              <w:r>
                <w:rPr>
                  <w:color w:val="00467F"/>
                  <w:u w:val="single"/>
                </w:rPr>
                <w:t>Продажби</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r>
      <w:tr w:rsidR="003A5171">
        <w:tc>
          <w:tcPr>
            <w:tcW w:w="360" w:type="dxa"/>
            <w:tcBorders>
              <w:top w:val="dashed" w:sz="4" w:space="0" w:color="BFBFBF"/>
              <w:left w:val="none" w:sz="24" w:space="0" w:color="808080"/>
              <w:bottom w:val="none" w:sz="4" w:space="0" w:color="6E6E6E"/>
              <w:right w:val="single" w:sz="6" w:space="0" w:color="FFFFFF"/>
            </w:tcBorders>
          </w:tcPr>
          <w:p w:rsidR="003A5171" w:rsidRDefault="001101F8">
            <w:pPr>
              <w:pStyle w:val="ProductList-TableBody"/>
            </w:pPr>
            <w:hyperlink w:anchor="_Sec790">
              <w:r>
                <w:rPr>
                  <w:color w:val="00467F"/>
                  <w:u w:val="single"/>
                </w:rPr>
                <w:t>Обслужване на клиенти</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r>
      <w:tr w:rsidR="003A5171">
        <w:tc>
          <w:tcPr>
            <w:tcW w:w="360" w:type="dxa"/>
            <w:gridSpan w:val="15"/>
            <w:tcBorders>
              <w:top w:val="none" w:sz="4" w:space="0" w:color="6E6E6E"/>
              <w:left w:val="none" w:sz="24" w:space="0" w:color="808080"/>
              <w:bottom w:val="none" w:sz="4" w:space="0" w:color="6E6E6E"/>
              <w:right w:val="single" w:sz="6" w:space="0" w:color="FFFFFF"/>
            </w:tcBorders>
          </w:tcPr>
          <w:p w:rsidR="003A5171" w:rsidRDefault="001101F8">
            <w:pPr>
              <w:pStyle w:val="ProductList-TableBody"/>
            </w:pPr>
            <w:r>
              <w:rPr>
                <w:b/>
              </w:rPr>
              <w:t>Microsoft Dynamics 365 Локален сървър за операции</w:t>
            </w:r>
          </w:p>
        </w:tc>
        <w:tc>
          <w:tcPr>
            <w:tcW w:w="480" w:type="dxa"/>
            <w:tcBorders>
              <w:top w:val="single" w:sz="6" w:space="0" w:color="FFFFFF"/>
              <w:left w:val="single" w:sz="6" w:space="0" w:color="FFFFFF"/>
              <w:bottom w:val="single" w:sz="6" w:space="0" w:color="FFFFFF"/>
              <w:right w:val="single" w:sz="6" w:space="0" w:color="FFFFFF"/>
            </w:tcBorders>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A5171" w:rsidRDefault="003A5171">
            <w:pPr>
              <w:pStyle w:val="ProductList-TableBody"/>
              <w:jc w:val="center"/>
            </w:pPr>
          </w:p>
        </w:tc>
      </w:tr>
      <w:tr w:rsidR="003A5171">
        <w:tc>
          <w:tcPr>
            <w:tcW w:w="360" w:type="dxa"/>
            <w:tcBorders>
              <w:top w:val="none" w:sz="4" w:space="0" w:color="6E6E6E"/>
              <w:left w:val="none" w:sz="24" w:space="0" w:color="808080"/>
              <w:bottom w:val="none" w:sz="4" w:space="0" w:color="6E6E6E"/>
              <w:right w:val="single" w:sz="6" w:space="0" w:color="FFFFFF"/>
            </w:tcBorders>
          </w:tcPr>
          <w:p w:rsidR="003A5171" w:rsidRDefault="001101F8">
            <w:pPr>
              <w:pStyle w:val="ProductList-TableBody"/>
            </w:pPr>
            <w:hyperlink w:anchor="_Sec790">
              <w:r>
                <w:rPr>
                  <w:color w:val="00467F"/>
                  <w:u w:val="single"/>
                </w:rPr>
                <w:t>Операции</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5171" w:rsidRDefault="003A5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A5171" w:rsidRDefault="003A5171">
            <w:pPr>
              <w:pStyle w:val="ProductList-TableBody"/>
              <w:jc w:val="center"/>
            </w:pPr>
          </w:p>
        </w:tc>
      </w:tr>
    </w:tbl>
    <w:p w:rsidR="003A5171" w:rsidRDefault="001101F8">
      <w:pPr>
        <w:pStyle w:val="ProductList-Body"/>
      </w:pPr>
      <w:r>
        <w:rPr>
          <w:b/>
          <w:i/>
        </w:rPr>
        <w:lastRenderedPageBreak/>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3A5171" w:rsidRDefault="001101F8">
      <w:pPr>
        <w:pStyle w:val="ProductList-SectionHeading"/>
        <w:pageBreakBefore/>
        <w:outlineLvl w:val="0"/>
      </w:pPr>
      <w:bookmarkStart w:id="337" w:name="_Sec564"/>
      <w:bookmarkEnd w:id="335"/>
      <w:r>
        <w:lastRenderedPageBreak/>
        <w:t>Приложение B – Софтуерна осигуровка</w:t>
      </w:r>
      <w:r>
        <w:fldChar w:fldCharType="begin"/>
      </w:r>
      <w:r>
        <w:instrText xml:space="preserve"> TC "</w:instrText>
      </w:r>
      <w:bookmarkStart w:id="338" w:name="_Toc488759440"/>
      <w:r>
        <w:instrText>Приложение B – Софтуерна осигуровка</w:instrText>
      </w:r>
      <w:bookmarkEnd w:id="338"/>
      <w:r>
        <w:instrText>" \l 1</w:instrText>
      </w:r>
      <w:r>
        <w:fldChar w:fldCharType="end"/>
      </w:r>
    </w:p>
    <w:p w:rsidR="003A5171" w:rsidRDefault="001101F8">
      <w:pPr>
        <w:pStyle w:val="ProductList-Offering1Heading"/>
        <w:outlineLvl w:val="1"/>
      </w:pPr>
      <w:bookmarkStart w:id="339" w:name="_Sec573"/>
      <w:r>
        <w:t>Закупуване на Софтуерната осигуровка</w:t>
      </w:r>
      <w:bookmarkEnd w:id="339"/>
      <w:r>
        <w:fldChar w:fldCharType="begin"/>
      </w:r>
      <w:r>
        <w:instrText xml:space="preserve"> TC "</w:instrText>
      </w:r>
      <w:bookmarkStart w:id="340" w:name="_Toc488759441"/>
      <w:r>
        <w:instrText>Закупуване на Софтуерната осигуровка</w:instrText>
      </w:r>
      <w:bookmarkEnd w:id="340"/>
      <w:r>
        <w:instrText>" \l 2</w:instrText>
      </w:r>
      <w:r>
        <w:fldChar w:fldCharType="end"/>
      </w:r>
    </w:p>
    <w:p w:rsidR="003A5171" w:rsidRDefault="001101F8">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3A5171" w:rsidRDefault="001101F8" w:rsidP="0065721B">
      <w:pPr>
        <w:pStyle w:val="ProductList-Bullet"/>
        <w:numPr>
          <w:ilvl w:val="0"/>
          <w:numId w:val="40"/>
        </w:numPr>
      </w:pPr>
      <w:r>
        <w:t xml:space="preserve">Поеме ангажимент за прикачване на SA на всички продукти за платформа. </w:t>
      </w:r>
    </w:p>
    <w:p w:rsidR="003A5171" w:rsidRDefault="001101F8" w:rsidP="0065721B">
      <w:pPr>
        <w:pStyle w:val="ProductList-Bullet"/>
        <w:numPr>
          <w:ilvl w:val="0"/>
          <w:numId w:val="40"/>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3A5171" w:rsidRDefault="001101F8" w:rsidP="0065721B">
      <w:pPr>
        <w:pStyle w:val="ProductList-Bullet"/>
        <w:numPr>
          <w:ilvl w:val="0"/>
          <w:numId w:val="40"/>
        </w:numPr>
      </w:pPr>
      <w:r>
        <w:t>Закупи SA за отделни Продукти, без поемане на каквито и да е ангажименти за разширяване на SA за други Продукти.</w:t>
      </w:r>
    </w:p>
    <w:p w:rsidR="003A5171" w:rsidRDefault="003A5171">
      <w:pPr>
        <w:pStyle w:val="ProductList-Body"/>
      </w:pPr>
    </w:p>
    <w:p w:rsidR="003A5171" w:rsidRDefault="001101F8">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3A5171" w:rsidRDefault="003A5171">
      <w:pPr>
        <w:pStyle w:val="ProductList-Body"/>
      </w:pPr>
    </w:p>
    <w:p w:rsidR="003A5171" w:rsidRDefault="001101F8">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3A517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A5171" w:rsidRDefault="001101F8">
            <w:pPr>
              <w:pStyle w:val="ProductList-TableBody"/>
              <w:jc w:val="center"/>
            </w:pPr>
            <w:r>
              <w:rPr>
                <w:color w:val="FFFFFF"/>
              </w:rPr>
              <w:t>Програми</w:t>
            </w:r>
          </w:p>
        </w:tc>
      </w:tr>
      <w:tr w:rsidR="003A5171">
        <w:tc>
          <w:tcPr>
            <w:tcW w:w="24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3A5171" w:rsidRDefault="001101F8">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3A5171">
        <w:tc>
          <w:tcPr>
            <w:tcW w:w="24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Налична е SA</w:t>
            </w:r>
          </w:p>
        </w:tc>
        <w:tc>
          <w:tcPr>
            <w:tcW w:w="0" w:type="auto"/>
            <w:vMerge/>
          </w:tcPr>
          <w:p w:rsidR="003A5171" w:rsidRDefault="003A5171"/>
        </w:tc>
      </w:tr>
    </w:tbl>
    <w:p w:rsidR="003A5171" w:rsidRDefault="003A5171">
      <w:pPr>
        <w:pStyle w:val="ProductList-Body"/>
      </w:pPr>
    </w:p>
    <w:p w:rsidR="003A5171" w:rsidRDefault="001101F8">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3A5171" w:rsidRDefault="003A5171">
      <w:pPr>
        <w:pStyle w:val="ProductList-Body"/>
      </w:pPr>
    </w:p>
    <w:p w:rsidR="003A5171" w:rsidRDefault="001101F8">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
        <w:outlineLvl w:val="1"/>
      </w:pPr>
      <w:bookmarkStart w:id="341" w:name="_Sec574"/>
      <w:r>
        <w:t>Подновяване на Софтуерната осигуровка</w:t>
      </w:r>
      <w:bookmarkEnd w:id="341"/>
      <w:r>
        <w:fldChar w:fldCharType="begin"/>
      </w:r>
      <w:r>
        <w:instrText xml:space="preserve"> TC "</w:instrText>
      </w:r>
      <w:bookmarkStart w:id="342" w:name="_Toc488759442"/>
      <w:r>
        <w:instrText>Подновяване на Софтуерната осигуровка</w:instrText>
      </w:r>
      <w:bookmarkEnd w:id="342"/>
      <w:r>
        <w:instrText>" \l 2</w:instrText>
      </w:r>
      <w:r>
        <w:fldChar w:fldCharType="end"/>
      </w:r>
    </w:p>
    <w:p w:rsidR="003A5171" w:rsidRDefault="001101F8">
      <w:pPr>
        <w:pStyle w:val="ProductList-ClauseHeading"/>
        <w:outlineLvl w:val="2"/>
      </w:pPr>
      <w:r>
        <w:t>Подновяване на покритието по Същото споразумение</w:t>
      </w:r>
    </w:p>
    <w:p w:rsidR="003A5171" w:rsidRDefault="001101F8">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3A5171" w:rsidRDefault="003A5171">
      <w:pPr>
        <w:pStyle w:val="ProductList-Body"/>
      </w:pPr>
    </w:p>
    <w:p w:rsidR="003A5171" w:rsidRDefault="001101F8">
      <w:pPr>
        <w:pStyle w:val="ProductList-SubClauseHeading"/>
        <w:outlineLvl w:val="3"/>
      </w:pPr>
      <w:r>
        <w:t>Open License</w:t>
      </w:r>
    </w:p>
    <w:p w:rsidR="003A5171" w:rsidRDefault="001101F8">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3A5171" w:rsidRDefault="003A5171">
      <w:pPr>
        <w:pStyle w:val="ProductList-BodyIndented"/>
      </w:pPr>
    </w:p>
    <w:p w:rsidR="003A5171" w:rsidRDefault="001101F8">
      <w:pPr>
        <w:pStyle w:val="ProductList-SubClauseHeading"/>
        <w:outlineLvl w:val="3"/>
      </w:pPr>
      <w:r>
        <w:t>Споразумение Enterprise</w:t>
      </w:r>
    </w:p>
    <w:p w:rsidR="003A5171" w:rsidRDefault="001101F8">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3A5171" w:rsidRDefault="003A5171">
      <w:pPr>
        <w:pStyle w:val="ProductList-BodyIndented"/>
      </w:pPr>
    </w:p>
    <w:p w:rsidR="003A5171" w:rsidRDefault="001101F8">
      <w:pPr>
        <w:pStyle w:val="ProductList-SubClauseHeading"/>
        <w:outlineLvl w:val="3"/>
      </w:pPr>
      <w:r>
        <w:t>Enrollment for Application Platform</w:t>
      </w:r>
    </w:p>
    <w:p w:rsidR="003A5171" w:rsidRDefault="001101F8">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3A5171" w:rsidRDefault="003A5171">
      <w:pPr>
        <w:pStyle w:val="ProductList-BodyIndented"/>
      </w:pPr>
    </w:p>
    <w:p w:rsidR="003A5171" w:rsidRDefault="001101F8">
      <w:pPr>
        <w:pStyle w:val="ProductList-ClauseHeading"/>
        <w:outlineLvl w:val="2"/>
      </w:pPr>
      <w:r>
        <w:t>Подновяване на покритието по Отделно споразумение</w:t>
      </w:r>
    </w:p>
    <w:p w:rsidR="003A5171" w:rsidRDefault="001101F8">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3A5171" w:rsidRDefault="003A5171">
      <w:pPr>
        <w:pStyle w:val="ProductList-Body"/>
      </w:pPr>
    </w:p>
    <w:p w:rsidR="003A5171" w:rsidRDefault="001101F8">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3A5171" w:rsidRDefault="003A5171">
      <w:pPr>
        <w:pStyle w:val="ProductList-Body"/>
      </w:pPr>
    </w:p>
    <w:p w:rsidR="003A5171" w:rsidRDefault="001101F8">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3A5171" w:rsidRDefault="001101F8">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3A5171" w:rsidRDefault="001101F8">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
        <w:outlineLvl w:val="1"/>
      </w:pPr>
      <w:bookmarkStart w:id="343" w:name="_Sec575"/>
      <w:r>
        <w:t>Лицензи за миграция за Прекратени продукти или Продукти в края на жизнения им цикъл</w:t>
      </w:r>
      <w:bookmarkEnd w:id="343"/>
      <w:r>
        <w:fldChar w:fldCharType="begin"/>
      </w:r>
      <w:r>
        <w:instrText xml:space="preserve"> TC "</w:instrText>
      </w:r>
      <w:bookmarkStart w:id="344" w:name="_Toc488759443"/>
      <w:r>
        <w:instrText>Лицензи за миграция за Прекратени продукти или Продукти в края на жизнения им цикъл</w:instrText>
      </w:r>
      <w:bookmarkEnd w:id="344"/>
      <w:r>
        <w:instrText>" \l 2</w:instrText>
      </w:r>
      <w:r>
        <w:fldChar w:fldCharType="end"/>
      </w:r>
    </w:p>
    <w:p w:rsidR="003A5171" w:rsidRDefault="001101F8">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3A5171" w:rsidRDefault="001101F8">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3A5171" w:rsidRDefault="003A5171">
      <w:pPr>
        <w:pStyle w:val="ProductList-Body"/>
      </w:pPr>
    </w:p>
    <w:p w:rsidR="003A5171" w:rsidRDefault="001101F8">
      <w:pPr>
        <w:pStyle w:val="ProductList-Body"/>
      </w:pPr>
      <w:r>
        <w:t>Освен ако не е указано друго в Записа на Продукта:</w:t>
      </w:r>
    </w:p>
    <w:p w:rsidR="003A5171" w:rsidRDefault="001101F8" w:rsidP="0065721B">
      <w:pPr>
        <w:pStyle w:val="ProductList-Bullet"/>
        <w:numPr>
          <w:ilvl w:val="0"/>
          <w:numId w:val="41"/>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3A5171" w:rsidRDefault="001101F8" w:rsidP="0065721B">
      <w:pPr>
        <w:pStyle w:val="ProductList-Bullet"/>
        <w:numPr>
          <w:ilvl w:val="0"/>
          <w:numId w:val="41"/>
        </w:numPr>
      </w:pPr>
      <w:r>
        <w:t>Лицензите за миграция се предоставят в съотношение 1:1 за всеки Отговарящ на изискванията лиценз на Клиента.</w:t>
      </w:r>
    </w:p>
    <w:p w:rsidR="003A5171" w:rsidRDefault="001101F8" w:rsidP="0065721B">
      <w:pPr>
        <w:pStyle w:val="ProductList-Bullet"/>
        <w:numPr>
          <w:ilvl w:val="0"/>
          <w:numId w:val="41"/>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3A5171" w:rsidRDefault="001101F8" w:rsidP="0065721B">
      <w:pPr>
        <w:pStyle w:val="ProductList-Bullet"/>
        <w:numPr>
          <w:ilvl w:val="0"/>
          <w:numId w:val="41"/>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3A5171" w:rsidRDefault="001101F8" w:rsidP="0065721B">
      <w:pPr>
        <w:pStyle w:val="ProductList-Bullet"/>
        <w:numPr>
          <w:ilvl w:val="0"/>
          <w:numId w:val="41"/>
        </w:numPr>
      </w:pPr>
      <w:r>
        <w:t>Клиентът няма право да прехвърля Лицензи за миграция отделно от Отговарящи на условията лицензи.</w:t>
      </w:r>
    </w:p>
    <w:p w:rsidR="003A5171" w:rsidRDefault="001101F8" w:rsidP="0065721B">
      <w:pPr>
        <w:pStyle w:val="ProductList-Bullet"/>
        <w:numPr>
          <w:ilvl w:val="0"/>
          <w:numId w:val="41"/>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Offering1Heading"/>
        <w:outlineLvl w:val="1"/>
      </w:pPr>
      <w:bookmarkStart w:id="345" w:name="_Sec576"/>
      <w:r>
        <w:t>Ползи от Софтуерната осигуровка</w:t>
      </w:r>
      <w:bookmarkEnd w:id="345"/>
      <w:r>
        <w:fldChar w:fldCharType="begin"/>
      </w:r>
      <w:r>
        <w:instrText xml:space="preserve"> TC "</w:instrText>
      </w:r>
      <w:bookmarkStart w:id="346" w:name="_Toc488759444"/>
      <w:r>
        <w:instrText>Ползи от Софтуерната осигуровка</w:instrText>
      </w:r>
      <w:bookmarkEnd w:id="346"/>
      <w:r>
        <w:instrText>" \l 2</w:instrText>
      </w:r>
      <w:r>
        <w:fldChar w:fldCharType="end"/>
      </w:r>
    </w:p>
    <w:p w:rsidR="003A5171" w:rsidRDefault="001101F8">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w:t>
      </w:r>
      <w:r>
        <w:lastRenderedPageBreak/>
        <w:t>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Набор сървъри</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77">
              <w:r>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0">
              <w:r>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1">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755">
              <w:r>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2">
              <w:r>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3">
              <w:r>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4">
              <w:r>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5">
              <w:r>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818">
              <w:r>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7">
              <w:r>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8">
              <w:r>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89">
              <w:r>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590">
              <w:r>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841">
              <w:r>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hyperlink w:anchor="_Sec652">
              <w:r>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jc w:val="center"/>
            </w:pPr>
          </w:p>
        </w:tc>
      </w:tr>
    </w:tbl>
    <w:p w:rsidR="003A5171" w:rsidRDefault="003A5171">
      <w:pPr>
        <w:pStyle w:val="ProductList-Body"/>
      </w:pPr>
    </w:p>
    <w:p w:rsidR="003A5171" w:rsidRDefault="001101F8">
      <w:pPr>
        <w:pStyle w:val="ProductList-ClauseHeading"/>
        <w:outlineLvl w:val="2"/>
      </w:pPr>
      <w:bookmarkStart w:id="347" w:name="_Sec577"/>
      <w:r>
        <w:t>Права върху нови версии</w:t>
      </w:r>
      <w:bookmarkEnd w:id="347"/>
    </w:p>
    <w:p w:rsidR="003A5171" w:rsidRDefault="001101F8">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3A5171" w:rsidRDefault="003A5171">
      <w:pPr>
        <w:pStyle w:val="ProductList-Body"/>
      </w:pPr>
    </w:p>
    <w:p w:rsidR="003A5171" w:rsidRDefault="001101F8">
      <w:pPr>
        <w:pStyle w:val="ProductList-ClauseHeading"/>
        <w:outlineLvl w:val="2"/>
      </w:pPr>
      <w:bookmarkStart w:id="348" w:name="_Sec931"/>
      <w:r>
        <w:t>Изчисляване на точките за ползи от Софтуерна осигуровка</w:t>
      </w:r>
      <w:bookmarkEnd w:id="348"/>
    </w:p>
    <w:p w:rsidR="003A5171" w:rsidRDefault="001101F8">
      <w:pPr>
        <w:pStyle w:val="ProductList-Body"/>
      </w:pPr>
      <w:r>
        <w:t>Правата се определят въз основа на система, базирана на точки, за следните ползи:</w:t>
      </w:r>
    </w:p>
    <w:p w:rsidR="003A5171" w:rsidRDefault="001101F8" w:rsidP="0065721B">
      <w:pPr>
        <w:pStyle w:val="ProductList-Bullet"/>
        <w:numPr>
          <w:ilvl w:val="0"/>
          <w:numId w:val="42"/>
        </w:numPr>
      </w:pPr>
      <w:r>
        <w:t>Услуги за планиране</w:t>
      </w:r>
    </w:p>
    <w:p w:rsidR="003A5171" w:rsidRDefault="001101F8" w:rsidP="0065721B">
      <w:pPr>
        <w:pStyle w:val="ProductList-Bullet"/>
        <w:numPr>
          <w:ilvl w:val="0"/>
          <w:numId w:val="42"/>
        </w:numPr>
      </w:pPr>
      <w:r>
        <w:t>Ваучери за обучение</w:t>
      </w:r>
    </w:p>
    <w:p w:rsidR="003A5171" w:rsidRDefault="001101F8" w:rsidP="0065721B">
      <w:pPr>
        <w:pStyle w:val="ProductList-Bullet"/>
        <w:numPr>
          <w:ilvl w:val="0"/>
          <w:numId w:val="42"/>
        </w:numPr>
      </w:pPr>
      <w:r>
        <w:t>Денонощна поддръжка за разрешаване на проблеми (по телефона) само в MPSA.</w:t>
      </w:r>
    </w:p>
    <w:p w:rsidR="003A5171" w:rsidRDefault="001101F8">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3A517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A5171" w:rsidRDefault="001101F8">
            <w:pPr>
              <w:pStyle w:val="ProductList-TableBody"/>
            </w:pPr>
            <w:r>
              <w:rPr>
                <w:color w:val="FFFFFF"/>
              </w:rPr>
              <w:t>Точки</w:t>
            </w:r>
          </w:p>
        </w:tc>
      </w:tr>
      <w:tr w:rsidR="003A5171">
        <w:tc>
          <w:tcPr>
            <w:tcW w:w="105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1</w:t>
            </w:r>
          </w:p>
        </w:tc>
      </w:tr>
      <w:tr w:rsidR="003A5171">
        <w:tc>
          <w:tcPr>
            <w:tcW w:w="105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2</w:t>
            </w:r>
          </w:p>
        </w:tc>
      </w:tr>
      <w:tr w:rsidR="003A5171">
        <w:tc>
          <w:tcPr>
            <w:tcW w:w="105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5</w:t>
            </w:r>
          </w:p>
        </w:tc>
      </w:tr>
      <w:tr w:rsidR="003A5171">
        <w:tc>
          <w:tcPr>
            <w:tcW w:w="105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10</w:t>
            </w:r>
          </w:p>
        </w:tc>
      </w:tr>
      <w:tr w:rsidR="003A5171">
        <w:tc>
          <w:tcPr>
            <w:tcW w:w="105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25</w:t>
            </w:r>
          </w:p>
        </w:tc>
      </w:tr>
      <w:tr w:rsidR="003A5171">
        <w:tc>
          <w:tcPr>
            <w:tcW w:w="105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50</w:t>
            </w:r>
          </w:p>
        </w:tc>
      </w:tr>
      <w:tr w:rsidR="003A5171">
        <w:tc>
          <w:tcPr>
            <w:tcW w:w="105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lastRenderedPageBreak/>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75</w:t>
            </w:r>
          </w:p>
        </w:tc>
      </w:tr>
    </w:tbl>
    <w:p w:rsidR="003A5171" w:rsidRDefault="001101F8">
      <w:pPr>
        <w:pStyle w:val="ProductList-Body"/>
      </w:pPr>
      <w:r>
        <w:rPr>
          <w:b/>
          <w:i/>
        </w:rPr>
        <w:t>Забележка:</w:t>
      </w:r>
      <w:r>
        <w:rPr>
          <w:i/>
        </w:rPr>
        <w:t xml:space="preserve"> За ЛКД за SQL вж. таблицата „ЛКД пакети“ в настоящия раздел</w:t>
      </w:r>
    </w:p>
    <w:p w:rsidR="003A5171" w:rsidRDefault="003A5171">
      <w:pPr>
        <w:pStyle w:val="ProductList-Body"/>
      </w:pPr>
    </w:p>
    <w:p w:rsidR="003A5171" w:rsidRDefault="001101F8">
      <w:pPr>
        <w:pStyle w:val="ProductList-ClauseHeading"/>
        <w:outlineLvl w:val="2"/>
      </w:pPr>
      <w:bookmarkStart w:id="349" w:name="_Sec579"/>
      <w:r>
        <w:t>Услуги на Office Online и Office Online Server</w:t>
      </w:r>
      <w:bookmarkEnd w:id="349"/>
    </w:p>
    <w:p w:rsidR="003A5171" w:rsidRDefault="001101F8">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3A5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Права за Office Online</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Standard</w:t>
            </w:r>
            <w:r>
              <w:fldChar w:fldCharType="begin"/>
            </w:r>
            <w:r>
              <w:instrText xml:space="preserve"> XE "Office Standard" </w:instrText>
            </w:r>
            <w:r>
              <w:fldChar w:fldCharType="end"/>
            </w:r>
          </w:p>
          <w:p w:rsidR="003A5171" w:rsidRDefault="001101F8">
            <w:pPr>
              <w:pStyle w:val="ProductList-TableBody"/>
            </w:pPr>
            <w:r>
              <w:t>Office Professional Plus</w:t>
            </w:r>
            <w:r>
              <w:fldChar w:fldCharType="begin"/>
            </w:r>
            <w:r>
              <w:instrText xml:space="preserve"> XE "Office Professional Plus" </w:instrText>
            </w:r>
            <w:r>
              <w:fldChar w:fldCharType="end"/>
            </w:r>
          </w:p>
          <w:p w:rsidR="003A5171" w:rsidRDefault="001101F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Online за Office 365</w:t>
            </w:r>
            <w:r>
              <w:fldChar w:fldCharType="begin"/>
            </w:r>
            <w:r>
              <w:instrText xml:space="preserve"> XE "Office Online за Office 365" </w:instrText>
            </w:r>
            <w:r>
              <w:fldChar w:fldCharType="end"/>
            </w:r>
          </w:p>
          <w:p w:rsidR="003A5171" w:rsidRDefault="001101F8">
            <w:pPr>
              <w:pStyle w:val="ProductList-TableBody"/>
            </w:pPr>
            <w:r>
              <w:t>Office Online Server</w:t>
            </w:r>
          </w:p>
        </w:tc>
      </w:tr>
    </w:tbl>
    <w:p w:rsidR="003A5171" w:rsidRDefault="001101F8">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3A5171" w:rsidRDefault="003A5171">
      <w:pPr>
        <w:pStyle w:val="ProductList-Body"/>
      </w:pPr>
    </w:p>
    <w:p w:rsidR="003A5171" w:rsidRDefault="001101F8">
      <w:pPr>
        <w:pStyle w:val="ProductList-ClauseHeading"/>
        <w:outlineLvl w:val="2"/>
      </w:pPr>
      <w:bookmarkStart w:id="350" w:name="_Sec580"/>
      <w:r>
        <w:t>Услуги за планиране</w:t>
      </w:r>
      <w:bookmarkEnd w:id="350"/>
    </w:p>
    <w:p w:rsidR="003A5171" w:rsidRDefault="001101F8">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3A5171" w:rsidRDefault="003A5171">
      <w:pPr>
        <w:pStyle w:val="ProductList-Body"/>
      </w:pPr>
    </w:p>
    <w:p w:rsidR="003A5171" w:rsidRDefault="001101F8">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3A517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Точки</w:t>
            </w:r>
          </w:p>
        </w:tc>
      </w:tr>
      <w:tr w:rsidR="003A5171">
        <w:tc>
          <w:tcPr>
            <w:tcW w:w="101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1</w:t>
            </w:r>
          </w:p>
        </w:tc>
      </w:tr>
      <w:tr w:rsidR="003A5171">
        <w:tc>
          <w:tcPr>
            <w:tcW w:w="101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2</w:t>
            </w:r>
          </w:p>
        </w:tc>
      </w:tr>
      <w:tr w:rsidR="003A5171">
        <w:tc>
          <w:tcPr>
            <w:tcW w:w="101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25</w:t>
            </w:r>
          </w:p>
        </w:tc>
      </w:tr>
      <w:tr w:rsidR="003A5171">
        <w:tc>
          <w:tcPr>
            <w:tcW w:w="101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50</w:t>
            </w:r>
          </w:p>
        </w:tc>
      </w:tr>
      <w:tr w:rsidR="003A5171">
        <w:tc>
          <w:tcPr>
            <w:tcW w:w="101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75</w:t>
            </w:r>
          </w:p>
        </w:tc>
      </w:tr>
    </w:tbl>
    <w:p w:rsidR="003A5171" w:rsidRDefault="001101F8">
      <w:pPr>
        <w:pStyle w:val="ProductList-Body"/>
      </w:pPr>
      <w:r>
        <w:rPr>
          <w:b/>
          <w:i/>
        </w:rPr>
        <w:t>Забележка:</w:t>
      </w:r>
      <w:r>
        <w:rPr>
          <w:i/>
        </w:rPr>
        <w:t xml:space="preserve"> За ЛКД за SQL вж. таблицата „ЛКД пакети“ в настоящия раздел</w:t>
      </w:r>
    </w:p>
    <w:p w:rsidR="003A5171" w:rsidRDefault="003A5171">
      <w:pPr>
        <w:pStyle w:val="ProductList-Body"/>
      </w:pPr>
    </w:p>
    <w:p w:rsidR="003A5171" w:rsidRDefault="001101F8">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3A51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600,000+</w:t>
            </w:r>
          </w:p>
        </w:tc>
      </w:tr>
      <w:tr w:rsidR="003A517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A5171" w:rsidRDefault="001101F8">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75</w:t>
            </w:r>
          </w:p>
        </w:tc>
      </w:tr>
    </w:tbl>
    <w:p w:rsidR="003A5171" w:rsidRDefault="003A5171">
      <w:pPr>
        <w:pStyle w:val="ProductList-Body"/>
      </w:pPr>
    </w:p>
    <w:p w:rsidR="003A5171" w:rsidRDefault="001101F8">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3A517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A5171" w:rsidRDefault="001101F8">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A5171" w:rsidRDefault="001101F8">
            <w:pPr>
              <w:pStyle w:val="ProductList-TableBody"/>
            </w:pPr>
            <w:r>
              <w:t>→600,000+</w:t>
            </w:r>
          </w:p>
        </w:tc>
      </w:tr>
      <w:tr w:rsidR="003A517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A5171" w:rsidRDefault="001101F8">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12</w:t>
            </w:r>
          </w:p>
        </w:tc>
      </w:tr>
    </w:tbl>
    <w:p w:rsidR="003A5171" w:rsidRDefault="001101F8">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7">
        <w:r>
          <w:rPr>
            <w:color w:val="00467F"/>
            <w:u w:val="single"/>
          </w:rPr>
          <w:t>http://www.microsoft.com/licensing/software-assurance/planning-services-overview.aspx</w:t>
        </w:r>
      </w:hyperlink>
      <w:r>
        <w:t xml:space="preserve">. </w:t>
      </w:r>
    </w:p>
    <w:p w:rsidR="003A5171" w:rsidRDefault="003A5171">
      <w:pPr>
        <w:pStyle w:val="ProductList-Body"/>
      </w:pPr>
    </w:p>
    <w:p w:rsidR="003A5171" w:rsidRDefault="001101F8">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3A5171" w:rsidRDefault="001101F8" w:rsidP="0065721B">
      <w:pPr>
        <w:pStyle w:val="ProductList-Bullet"/>
        <w:numPr>
          <w:ilvl w:val="0"/>
          <w:numId w:val="43"/>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8">
        <w:r>
          <w:rPr>
            <w:color w:val="00467F"/>
            <w:u w:val="single"/>
          </w:rPr>
          <w:t>http://directory.partners.extranet.microsoft.com/psbproviders</w:t>
        </w:r>
      </w:hyperlink>
    </w:p>
    <w:p w:rsidR="003A5171" w:rsidRDefault="001101F8" w:rsidP="0065721B">
      <w:pPr>
        <w:pStyle w:val="ProductList-Bullet"/>
        <w:numPr>
          <w:ilvl w:val="0"/>
          <w:numId w:val="43"/>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3A5171" w:rsidRDefault="001101F8" w:rsidP="0065721B">
      <w:pPr>
        <w:pStyle w:val="ProductList-Bullet"/>
        <w:numPr>
          <w:ilvl w:val="0"/>
          <w:numId w:val="43"/>
        </w:numPr>
      </w:pPr>
      <w:r>
        <w:t>Ваучерите за Услуги за планиране може да се осребряват само от клиента, който е квалифициран за тази полза.</w:t>
      </w:r>
    </w:p>
    <w:p w:rsidR="003A5171" w:rsidRDefault="001101F8" w:rsidP="0065721B">
      <w:pPr>
        <w:pStyle w:val="ProductList-Bullet"/>
        <w:numPr>
          <w:ilvl w:val="0"/>
          <w:numId w:val="43"/>
        </w:numPr>
      </w:pPr>
      <w:r>
        <w:t>Ваучерите за Услуги за планиране не може да се заменят за пари в брой или други еквиваленти с парична стойност.</w:t>
      </w:r>
    </w:p>
    <w:p w:rsidR="003A5171" w:rsidRDefault="001101F8" w:rsidP="0065721B">
      <w:pPr>
        <w:pStyle w:val="ProductList-Bullet"/>
        <w:numPr>
          <w:ilvl w:val="0"/>
          <w:numId w:val="43"/>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3A5171" w:rsidRDefault="001101F8" w:rsidP="0065721B">
      <w:pPr>
        <w:pStyle w:val="ProductList-Bullet"/>
        <w:numPr>
          <w:ilvl w:val="0"/>
          <w:numId w:val="43"/>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3A5171" w:rsidRDefault="001101F8" w:rsidP="0065721B">
      <w:pPr>
        <w:pStyle w:val="ProductList-Bullet"/>
        <w:numPr>
          <w:ilvl w:val="0"/>
          <w:numId w:val="43"/>
        </w:numPr>
      </w:pPr>
      <w:r>
        <w:t>Ваучерите са валидни само пред Отговарящи на изискванията Доставчици за конкретния тип услуга, за която се осребрява ваучерът.</w:t>
      </w:r>
    </w:p>
    <w:p w:rsidR="003A5171" w:rsidRDefault="001101F8" w:rsidP="0065721B">
      <w:pPr>
        <w:pStyle w:val="ProductList-Bullet"/>
        <w:numPr>
          <w:ilvl w:val="0"/>
          <w:numId w:val="43"/>
        </w:numPr>
      </w:pPr>
      <w:r>
        <w:t>Ваучерите трябва да се назначават по време на периода на покритие на SA.</w:t>
      </w:r>
    </w:p>
    <w:p w:rsidR="003A5171" w:rsidRDefault="001101F8" w:rsidP="0065721B">
      <w:pPr>
        <w:pStyle w:val="ProductList-Bullet"/>
        <w:numPr>
          <w:ilvl w:val="0"/>
          <w:numId w:val="43"/>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3A5171" w:rsidRDefault="003A5171">
      <w:pPr>
        <w:pStyle w:val="ProductList-Body"/>
      </w:pPr>
    </w:p>
    <w:p w:rsidR="003A5171" w:rsidRDefault="001101F8">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3A5171" w:rsidRDefault="003A5171">
      <w:pPr>
        <w:pStyle w:val="ProductList-Body"/>
      </w:pPr>
    </w:p>
    <w:p w:rsidR="003A5171" w:rsidRDefault="001101F8">
      <w:pPr>
        <w:pStyle w:val="ProductList-ClauseHeading"/>
        <w:outlineLvl w:val="2"/>
      </w:pPr>
      <w:bookmarkStart w:id="351" w:name="_Sec581"/>
      <w:r>
        <w:t>Програма за лицензиране на корпоративен източник</w:t>
      </w:r>
      <w:bookmarkEnd w:id="351"/>
    </w:p>
    <w:p w:rsidR="003A5171" w:rsidRDefault="001101F8">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3A5171" w:rsidRDefault="003A5171">
      <w:pPr>
        <w:pStyle w:val="ProductList-Body"/>
      </w:pPr>
    </w:p>
    <w:p w:rsidR="003A5171" w:rsidRDefault="001101F8">
      <w:pPr>
        <w:pStyle w:val="ProductList-ClauseHeading"/>
        <w:outlineLvl w:val="2"/>
      </w:pPr>
      <w:bookmarkStart w:id="352" w:name="_Sec582"/>
      <w:r>
        <w:t>Ваучери за обучение</w:t>
      </w:r>
      <w:bookmarkEnd w:id="352"/>
    </w:p>
    <w:p w:rsidR="003A5171" w:rsidRDefault="001101F8">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Набор системи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ден за 50 лиценза (не повече от 10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ден за 50 лиценза или точки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10 дни за отговарящ на условията договор за записване или Акаунт за закупуване</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15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25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55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80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125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200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300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400 дни*</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700 дни*</w:t>
            </w:r>
          </w:p>
        </w:tc>
      </w:tr>
    </w:tbl>
    <w:p w:rsidR="003A5171" w:rsidRDefault="001101F8">
      <w:pPr>
        <w:pStyle w:val="ProductList-Body"/>
      </w:pPr>
      <w:r>
        <w:t>*</w:t>
      </w:r>
      <w:r>
        <w:rPr>
          <w:i/>
        </w:rPr>
        <w:t>Брой дни за отговарящ на условията договор за записване, споразумение или Акаунт за закупуване</w:t>
      </w:r>
    </w:p>
    <w:p w:rsidR="003A5171" w:rsidRDefault="003A5171">
      <w:pPr>
        <w:pStyle w:val="ProductList-Body"/>
      </w:pPr>
    </w:p>
    <w:p w:rsidR="003A5171" w:rsidRDefault="001101F8" w:rsidP="0065721B">
      <w:pPr>
        <w:pStyle w:val="ProductList-Bullet"/>
        <w:numPr>
          <w:ilvl w:val="0"/>
          <w:numId w:val="44"/>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3A5171" w:rsidRDefault="001101F8" w:rsidP="0065721B">
      <w:pPr>
        <w:pStyle w:val="ProductList-Bullet"/>
        <w:numPr>
          <w:ilvl w:val="0"/>
          <w:numId w:val="44"/>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3A5171" w:rsidRDefault="001101F8" w:rsidP="0065721B">
      <w:pPr>
        <w:pStyle w:val="ProductList-Bullet"/>
        <w:numPr>
          <w:ilvl w:val="0"/>
          <w:numId w:val="44"/>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w:t>
      </w:r>
      <w:r>
        <w:lastRenderedPageBreak/>
        <w:t xml:space="preserve">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3A5171" w:rsidRDefault="001101F8" w:rsidP="0065721B">
      <w:pPr>
        <w:pStyle w:val="ProductList-Bullet"/>
        <w:numPr>
          <w:ilvl w:val="0"/>
          <w:numId w:val="44"/>
        </w:numPr>
      </w:pPr>
      <w:r>
        <w:t>Ваучерите не може да се използват за покриване на каквито и да e такси, свързани с непоявяването на клиент на запазен курс.</w:t>
      </w:r>
    </w:p>
    <w:p w:rsidR="003A5171" w:rsidRDefault="001101F8" w:rsidP="0065721B">
      <w:pPr>
        <w:pStyle w:val="ProductList-Bullet"/>
        <w:numPr>
          <w:ilvl w:val="0"/>
          <w:numId w:val="44"/>
        </w:numPr>
      </w:pPr>
      <w:r>
        <w:t>Ваучерите може да се осребряват само от физическото лице, одобрено от клиента да използва ваучера.</w:t>
      </w:r>
    </w:p>
    <w:p w:rsidR="003A5171" w:rsidRDefault="001101F8" w:rsidP="0065721B">
      <w:pPr>
        <w:pStyle w:val="ProductList-Bullet"/>
        <w:numPr>
          <w:ilvl w:val="0"/>
          <w:numId w:val="44"/>
        </w:numPr>
      </w:pPr>
      <w:r>
        <w:t xml:space="preserve">Ваучерите не може да се заменят за пари в брой или други еквиваленти с парична стойност. </w:t>
      </w:r>
    </w:p>
    <w:p w:rsidR="003A5171" w:rsidRDefault="001101F8" w:rsidP="0065721B">
      <w:pPr>
        <w:pStyle w:val="ProductList-Bullet"/>
        <w:numPr>
          <w:ilvl w:val="0"/>
          <w:numId w:val="44"/>
        </w:numPr>
      </w:pPr>
      <w:r>
        <w:t xml:space="preserve">Ваучерите трябва да се назначават по време на периода на покритие на SA. </w:t>
      </w:r>
    </w:p>
    <w:p w:rsidR="003A5171" w:rsidRDefault="001101F8" w:rsidP="0065721B">
      <w:pPr>
        <w:pStyle w:val="ProductList-Bullet"/>
        <w:numPr>
          <w:ilvl w:val="0"/>
          <w:numId w:val="44"/>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3A5171" w:rsidRDefault="001101F8" w:rsidP="0065721B">
      <w:pPr>
        <w:pStyle w:val="ProductList-Bullet"/>
        <w:numPr>
          <w:ilvl w:val="0"/>
          <w:numId w:val="44"/>
        </w:numPr>
      </w:pPr>
      <w:r>
        <w:t xml:space="preserve">Един ден от Ваучер за обучение се равнява на еквивалента на един ден сесия за обучение. </w:t>
      </w:r>
    </w:p>
    <w:p w:rsidR="003A5171" w:rsidRDefault="001101F8" w:rsidP="0065721B">
      <w:pPr>
        <w:pStyle w:val="ProductList-Bullet"/>
        <w:numPr>
          <w:ilvl w:val="0"/>
          <w:numId w:val="44"/>
        </w:numPr>
      </w:pPr>
      <w:r>
        <w:t xml:space="preserve">Ваучерите може да се използват за запазване на обучение при само един Партньор в сферата на обучението към даден момент. </w:t>
      </w:r>
    </w:p>
    <w:p w:rsidR="003A5171" w:rsidRDefault="001101F8" w:rsidP="0065721B">
      <w:pPr>
        <w:pStyle w:val="ProductList-Bullet"/>
        <w:numPr>
          <w:ilvl w:val="0"/>
          <w:numId w:val="44"/>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3A5171" w:rsidRDefault="001101F8" w:rsidP="0065721B">
      <w:pPr>
        <w:pStyle w:val="ProductList-Bullet"/>
        <w:numPr>
          <w:ilvl w:val="0"/>
          <w:numId w:val="44"/>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3A5171" w:rsidRDefault="003A5171">
      <w:pPr>
        <w:pStyle w:val="ProductList-Body"/>
      </w:pPr>
    </w:p>
    <w:p w:rsidR="003A5171" w:rsidRDefault="001101F8">
      <w:pPr>
        <w:pStyle w:val="ProductList-ClauseHeading"/>
        <w:outlineLvl w:val="2"/>
      </w:pPr>
      <w:bookmarkStart w:id="353" w:name="_Sec583"/>
      <w:r>
        <w:t>Електронно обучение</w:t>
      </w:r>
      <w:bookmarkEnd w:id="353"/>
    </w:p>
    <w:p w:rsidR="003A5171" w:rsidRDefault="001101F8">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3A5171" w:rsidRDefault="003A5171">
      <w:pPr>
        <w:pStyle w:val="ProductList-Body"/>
      </w:pPr>
    </w:p>
    <w:p w:rsidR="003A5171" w:rsidRDefault="001101F8">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3A5171" w:rsidRDefault="003A5171">
      <w:pPr>
        <w:pStyle w:val="ProductList-Body"/>
      </w:pPr>
    </w:p>
    <w:p w:rsidR="003A5171" w:rsidRDefault="001101F8">
      <w:pPr>
        <w:pStyle w:val="ProductList-ClauseHeading"/>
        <w:outlineLvl w:val="2"/>
      </w:pPr>
      <w:bookmarkStart w:id="354" w:name="_Sec584"/>
      <w:r>
        <w:t>Програма за домашна употреба</w:t>
      </w:r>
      <w:bookmarkEnd w:id="354"/>
    </w:p>
    <w:p w:rsidR="003A5171" w:rsidRDefault="001101F8">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3A5171" w:rsidRDefault="003A5171">
      <w:pPr>
        <w:pStyle w:val="ProductList-Body"/>
      </w:pPr>
    </w:p>
    <w:p w:rsidR="003A5171" w:rsidRDefault="001101F8">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3A5171" w:rsidRDefault="003A5171">
      <w:pPr>
        <w:pStyle w:val="ProductList-Body"/>
      </w:pPr>
    </w:p>
    <w:p w:rsidR="003A5171" w:rsidRDefault="001101F8">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3A5171" w:rsidRDefault="003A5171">
      <w:pPr>
        <w:pStyle w:val="ProductList-Body"/>
      </w:pPr>
    </w:p>
    <w:p w:rsidR="003A5171" w:rsidRDefault="001101F8">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3A5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Съответен Лиценз за Програмата за домашна употреба</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Standard 2010/2013/2016</w:t>
            </w:r>
          </w:p>
          <w:p w:rsidR="003A5171" w:rsidRDefault="001101F8">
            <w:pPr>
              <w:pStyle w:val="ProductList-TableBody"/>
            </w:pPr>
            <w:r>
              <w:t xml:space="preserve">Office Professional Plus 2010/2013/2016 </w:t>
            </w:r>
          </w:p>
          <w:p w:rsidR="003A5171" w:rsidRDefault="001101F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HUP за Office Professional Plus 2016 и HUP за Office 2016 for Mac Home &amp; Business с Lync DL</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Access 2010/2013/2016</w:t>
            </w:r>
          </w:p>
          <w:p w:rsidR="003A5171" w:rsidRDefault="001101F8">
            <w:pPr>
              <w:pStyle w:val="ProductList-TableBody"/>
            </w:pPr>
            <w:r>
              <w:t>Excel 2010/2013/2016</w:t>
            </w:r>
          </w:p>
          <w:p w:rsidR="003A5171" w:rsidRDefault="001101F8">
            <w:pPr>
              <w:pStyle w:val="ProductList-TableBody"/>
            </w:pPr>
            <w:r>
              <w:t>PowerPoint 2010/2013/2016</w:t>
            </w:r>
          </w:p>
          <w:p w:rsidR="003A5171" w:rsidRDefault="001101F8">
            <w:pPr>
              <w:pStyle w:val="ProductList-TableBody"/>
            </w:pPr>
            <w:r>
              <w:t>InfoPath 2010/2013/2016</w:t>
            </w:r>
          </w:p>
          <w:p w:rsidR="003A5171" w:rsidRDefault="001101F8">
            <w:pPr>
              <w:pStyle w:val="ProductList-TableBody"/>
            </w:pPr>
            <w:r>
              <w:t>Lync 2010/2013/2015</w:t>
            </w:r>
          </w:p>
          <w:p w:rsidR="003A5171" w:rsidRDefault="001101F8">
            <w:pPr>
              <w:pStyle w:val="ProductList-TableBody"/>
            </w:pPr>
            <w:r>
              <w:t>OneNote 2010/2013/2016</w:t>
            </w:r>
          </w:p>
          <w:p w:rsidR="003A5171" w:rsidRDefault="001101F8">
            <w:pPr>
              <w:pStyle w:val="ProductList-TableBody"/>
            </w:pPr>
            <w:r>
              <w:t>Outlook 2010/2013/2016</w:t>
            </w:r>
          </w:p>
          <w:p w:rsidR="003A5171" w:rsidRDefault="001101F8">
            <w:pPr>
              <w:pStyle w:val="ProductList-TableBody"/>
            </w:pPr>
            <w:r>
              <w:t>Publisher 2010/2013/2016</w:t>
            </w:r>
          </w:p>
          <w:p w:rsidR="003A5171" w:rsidRDefault="001101F8">
            <w:pPr>
              <w:pStyle w:val="ProductList-TableBody"/>
            </w:pPr>
            <w:r>
              <w:t>Skype for Business 2015</w:t>
            </w:r>
          </w:p>
          <w:p w:rsidR="003A5171" w:rsidRDefault="001101F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HUP за Office Professional Plus 2016 и HUP за Office 2016 for Mac Home &amp; Business с Lync DL </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Visio Standard 2010/2013 /2016 </w:t>
            </w:r>
          </w:p>
          <w:p w:rsidR="003A5171" w:rsidRDefault="001101F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Visio Professional 2016, HUP</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Project Standard 2010/2013/2016</w:t>
            </w:r>
          </w:p>
          <w:p w:rsidR="003A5171" w:rsidRDefault="001101F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Project Professional 2016 HUP</w:t>
            </w:r>
          </w:p>
        </w:tc>
      </w:tr>
    </w:tbl>
    <w:p w:rsidR="003A5171" w:rsidRDefault="001101F8">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9">
        <w:r>
          <w:rPr>
            <w:i/>
            <w:color w:val="00467F"/>
            <w:u w:val="single"/>
          </w:rPr>
          <w:t>http://www.microsoft.com/licensing</w:t>
        </w:r>
      </w:hyperlink>
      <w:r>
        <w:rPr>
          <w:i/>
        </w:rPr>
        <w:t>.</w:t>
      </w:r>
    </w:p>
    <w:p w:rsidR="003A5171" w:rsidRDefault="003A5171">
      <w:pPr>
        <w:pStyle w:val="ProductList-Body"/>
      </w:pPr>
    </w:p>
    <w:p w:rsidR="003A5171" w:rsidRDefault="001101F8">
      <w:pPr>
        <w:pStyle w:val="ProductList-Body"/>
      </w:pPr>
      <w:r>
        <w:lastRenderedPageBreak/>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3A5171" w:rsidRDefault="003A5171">
      <w:pPr>
        <w:pStyle w:val="ProductList-Body"/>
        <w:jc w:val="right"/>
      </w:pPr>
    </w:p>
    <w:p w:rsidR="003A5171" w:rsidRDefault="001101F8">
      <w:pPr>
        <w:pStyle w:val="ProductList-ClauseHeading"/>
        <w:outlineLvl w:val="2"/>
      </w:pPr>
      <w:bookmarkStart w:id="355" w:name="_Sec585"/>
      <w:r>
        <w:t>Денонощна поддръжка за разрешаване на проблеми</w:t>
      </w:r>
      <w:bookmarkEnd w:id="355"/>
    </w:p>
    <w:p w:rsidR="003A5171" w:rsidRDefault="001101F8">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3A5171" w:rsidRDefault="003A5171">
      <w:pPr>
        <w:pStyle w:val="ProductList-Body"/>
      </w:pPr>
    </w:p>
    <w:p w:rsidR="003A5171" w:rsidRDefault="001101F8">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3A5171" w:rsidRDefault="003A5171">
      <w:pPr>
        <w:pStyle w:val="ProductList-Body"/>
      </w:pPr>
    </w:p>
    <w:p w:rsidR="003A5171" w:rsidRDefault="001101F8">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3A5171" w:rsidRDefault="003A5171">
      <w:pPr>
        <w:pStyle w:val="ProductList-Body"/>
      </w:pPr>
    </w:p>
    <w:p w:rsidR="003A5171" w:rsidRDefault="001101F8">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3A5171" w:rsidRDefault="003A5171">
      <w:pPr>
        <w:pStyle w:val="ProductList-Body"/>
      </w:pPr>
    </w:p>
    <w:p w:rsidR="003A5171" w:rsidRDefault="001101F8">
      <w:pPr>
        <w:pStyle w:val="ProductList-SubClauseHeading"/>
        <w:outlineLvl w:val="3"/>
      </w:pPr>
      <w:r>
        <w:t>Решаване на инциденти с поддръжка по телефона за всички програми с изключение на MPSA</w:t>
      </w:r>
    </w:p>
    <w:p w:rsidR="003A5171" w:rsidRDefault="001101F8">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3A51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В гаранция/Клиент – натрупвания на инциденти за безплатно решаване</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$200,000</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300,000</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270,000</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шв.фр. 330,000</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1 650 000 костарикански колона</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1 600 000 кр.</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215,000</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£135,000</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24 000 000 японски йени</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240 000 000 корейски вона</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1 650 000 кр.</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350,000</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2 000 000 кр.</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7 000 000 нови тайвански долара</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10 000 000 индийски рупии</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6 600 000 руски рубли</w:t>
            </w:r>
          </w:p>
        </w:tc>
      </w:tr>
    </w:tbl>
    <w:p w:rsidR="003A5171" w:rsidRDefault="003A5171">
      <w:pPr>
        <w:pStyle w:val="ProductList-BodyIndented"/>
        <w:ind w:left="720"/>
      </w:pPr>
    </w:p>
    <w:p w:rsidR="003A5171" w:rsidRDefault="001101F8">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3A5171" w:rsidRDefault="003A5171">
      <w:pPr>
        <w:pStyle w:val="ProductList-BodyIndented"/>
      </w:pPr>
    </w:p>
    <w:p w:rsidR="003A5171" w:rsidRDefault="001101F8">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0">
        <w:r>
          <w:rPr>
            <w:color w:val="00467F"/>
            <w:u w:val="single"/>
          </w:rPr>
          <w:t>http://support.microsoft.com/gp/saphone</w:t>
        </w:r>
      </w:hyperlink>
      <w:r>
        <w:t xml:space="preserv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w:t>
      </w:r>
      <w:r>
        <w:lastRenderedPageBreak/>
        <w:t>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3A5171" w:rsidRDefault="003A5171">
      <w:pPr>
        <w:pStyle w:val="ProductList-BodyIndented"/>
      </w:pPr>
    </w:p>
    <w:p w:rsidR="003A5171" w:rsidRDefault="001101F8">
      <w:pPr>
        <w:pStyle w:val="ProductList-SubClauseHeading"/>
        <w:outlineLvl w:val="3"/>
      </w:pPr>
      <w:r>
        <w:t>Решаване на инциденти с поддръжка по телефона за MPSA</w:t>
      </w:r>
    </w:p>
    <w:p w:rsidR="003A5171" w:rsidRDefault="001101F8">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3A5171" w:rsidRDefault="001101F8">
            <w:pPr>
              <w:pStyle w:val="ProductList-TableBody"/>
            </w:pPr>
            <w:r>
              <w:rPr>
                <w:color w:val="FFFFFF"/>
              </w:rPr>
              <w:t>Точки за инцидент с поддръжка по телефона</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Приложения и Системи (комбиниран)</w:t>
            </w:r>
          </w:p>
        </w:tc>
        <w:tc>
          <w:tcPr>
            <w:tcW w:w="6000" w:type="dxa"/>
            <w:tcBorders>
              <w:left w:val="single" w:sz="4" w:space="0" w:color="000000"/>
              <w:right w:val="single" w:sz="4" w:space="0" w:color="000000"/>
            </w:tcBorders>
          </w:tcPr>
          <w:p w:rsidR="003A5171" w:rsidRDefault="001101F8">
            <w:pPr>
              <w:pStyle w:val="ProductList-TableBody"/>
            </w:pPr>
            <w:r>
              <w:t>2,000</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Сървър</w:t>
            </w:r>
          </w:p>
        </w:tc>
        <w:tc>
          <w:tcPr>
            <w:tcW w:w="6000" w:type="dxa"/>
            <w:tcBorders>
              <w:left w:val="single" w:sz="4" w:space="0" w:color="000000"/>
              <w:right w:val="single" w:sz="4" w:space="0" w:color="000000"/>
            </w:tcBorders>
          </w:tcPr>
          <w:p w:rsidR="003A5171" w:rsidRDefault="001101F8">
            <w:pPr>
              <w:pStyle w:val="ProductList-TableBody"/>
            </w:pPr>
            <w:r>
              <w:t>400</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ЛКД</w:t>
            </w:r>
          </w:p>
        </w:tc>
        <w:tc>
          <w:tcPr>
            <w:tcW w:w="6000" w:type="dxa"/>
            <w:tcBorders>
              <w:left w:val="single" w:sz="4" w:space="0" w:color="000000"/>
              <w:right w:val="single" w:sz="4" w:space="0" w:color="000000"/>
            </w:tcBorders>
          </w:tcPr>
          <w:p w:rsidR="003A5171" w:rsidRDefault="001101F8">
            <w:pPr>
              <w:pStyle w:val="ProductList-TableBody"/>
            </w:pPr>
            <w:r>
              <w:t>400</w:t>
            </w:r>
          </w:p>
        </w:tc>
      </w:tr>
    </w:tbl>
    <w:p w:rsidR="003A5171" w:rsidRDefault="003A5171">
      <w:pPr>
        <w:pStyle w:val="ProductList-BodyIndented"/>
      </w:pPr>
    </w:p>
    <w:p w:rsidR="003A5171" w:rsidRDefault="001101F8">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3A5171" w:rsidRDefault="003A5171">
      <w:pPr>
        <w:pStyle w:val="ProductList-BodyIndented"/>
      </w:pPr>
    </w:p>
    <w:p w:rsidR="003A5171" w:rsidRDefault="001101F8">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3A5171" w:rsidRDefault="003A5171">
      <w:pPr>
        <w:pStyle w:val="ProductList-SubClauseHeading"/>
        <w:outlineLvl w:val="3"/>
      </w:pPr>
    </w:p>
    <w:p w:rsidR="003A5171" w:rsidRDefault="001101F8">
      <w:pPr>
        <w:pStyle w:val="ProductList-SubClauseHeading"/>
        <w:outlineLvl w:val="3"/>
      </w:pPr>
      <w:r>
        <w:t>Уеб-базирани инциденти</w:t>
      </w:r>
    </w:p>
    <w:p w:rsidR="003A5171" w:rsidRDefault="001101F8">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3A5171" w:rsidRDefault="003A5171">
      <w:pPr>
        <w:pStyle w:val="ProductList-BodyIndented"/>
      </w:pPr>
    </w:p>
    <w:p w:rsidR="003A5171" w:rsidRDefault="001101F8">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3A5171" w:rsidRDefault="003A5171">
      <w:pPr>
        <w:pStyle w:val="ProductList-BodyIndented"/>
        <w:ind w:left="720"/>
      </w:pPr>
    </w:p>
    <w:p w:rsidR="003A5171" w:rsidRDefault="001101F8">
      <w:pPr>
        <w:pStyle w:val="ProductList-SubClauseHeading"/>
        <w:outlineLvl w:val="3"/>
      </w:pPr>
      <w:r>
        <w:t>Лица за контакт за поддръжка</w:t>
      </w:r>
    </w:p>
    <w:p w:rsidR="003A5171" w:rsidRDefault="001101F8">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3A51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S/S+: EA ниво D</w:t>
            </w:r>
          </w:p>
        </w:tc>
      </w:tr>
      <w:tr w:rsidR="003A5171">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Както е необходимо</w:t>
            </w:r>
          </w:p>
        </w:tc>
      </w:tr>
      <w:tr w:rsidR="003A5171">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16</w:t>
            </w:r>
          </w:p>
        </w:tc>
      </w:tr>
    </w:tbl>
    <w:p w:rsidR="003A5171" w:rsidRDefault="003A5171">
      <w:pPr>
        <w:pStyle w:val="ProductList-BodyIndented"/>
      </w:pPr>
    </w:p>
    <w:p w:rsidR="003A5171" w:rsidRDefault="001101F8">
      <w:pPr>
        <w:pStyle w:val="ProductList-SubClauseHeading"/>
        <w:outlineLvl w:val="3"/>
      </w:pPr>
      <w:r>
        <w:t>Ниво на услуги за Клиенти на Софтуерна осигуровка</w:t>
      </w:r>
    </w:p>
    <w:p w:rsidR="003A5171" w:rsidRDefault="001101F8">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3A51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Ответна реакция, очаквана от Клиента</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lastRenderedPageBreak/>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Критично въздействие върху бизнес процеса: </w:t>
            </w:r>
          </w:p>
          <w:p w:rsidR="003A5171" w:rsidRDefault="001101F8">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1-ви отговор по телефон в рамките на 2 часа или по-малко, в зависимост от предложението за поддръжка</w:t>
            </w:r>
          </w:p>
          <w:p w:rsidR="003A5171" w:rsidRDefault="001101F8">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Заделяне на подходящи ресурси за поддържане на непрестанни усилия на денонощна база2</w:t>
            </w:r>
          </w:p>
          <w:p w:rsidR="003A5171" w:rsidRDefault="001101F8">
            <w:pPr>
              <w:pStyle w:val="ProductList-TableBody"/>
            </w:pPr>
            <w:r>
              <w:t>Скоростен достъп и отговор от компетентния орган за контрол върху промяната</w:t>
            </w:r>
          </w:p>
          <w:p w:rsidR="003A5171" w:rsidRDefault="001101F8">
            <w:pPr>
              <w:pStyle w:val="ProductList-TableBody"/>
            </w:pPr>
            <w:r>
              <w:t>Известие до мениджърите</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Умерено въздействие върху бизнес процеса: </w:t>
            </w:r>
          </w:p>
          <w:p w:rsidR="003A5171" w:rsidRDefault="001101F8">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1-ви отговор по телефон в рамките на 4 часа или по-малко, в зависимост от предложението за поддръжка</w:t>
            </w:r>
          </w:p>
          <w:p w:rsidR="003A5171" w:rsidRDefault="001101F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Заделяне на подходящи ресурси за поддържане на непрестанни усилия в Работно време</w:t>
            </w:r>
          </w:p>
          <w:p w:rsidR="003A5171" w:rsidRDefault="001101F8">
            <w:pPr>
              <w:pStyle w:val="ProductList-TableBody"/>
            </w:pPr>
            <w:r>
              <w:t>Достъп и отговор от компетентното за промяна лице в рамките на 4 Работни часа</w:t>
            </w:r>
          </w:p>
        </w:tc>
      </w:tr>
      <w:tr w:rsidR="003A5171">
        <w:tc>
          <w:tcPr>
            <w:tcW w:w="29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Минимално въздействие върху бизнес процеса: </w:t>
            </w:r>
          </w:p>
          <w:p w:rsidR="003A5171" w:rsidRDefault="001101F8">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1-ви отговор в рамките на един работен ден или по-малко, в зависимост от предложението за поддръжка</w:t>
            </w:r>
          </w:p>
          <w:p w:rsidR="003A5171" w:rsidRDefault="001101F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Точна информация за контакт с притежателя на случая</w:t>
            </w:r>
          </w:p>
          <w:p w:rsidR="003A5171" w:rsidRDefault="001101F8">
            <w:pPr>
              <w:pStyle w:val="ProductList-TableBody"/>
            </w:pPr>
            <w:r>
              <w:t>Отговор в рамките на един работен ден.</w:t>
            </w:r>
          </w:p>
        </w:tc>
      </w:tr>
    </w:tbl>
    <w:p w:rsidR="003A5171" w:rsidRDefault="001101F8">
      <w:pPr>
        <w:pStyle w:val="ProductList-BodyIndented"/>
      </w:pPr>
      <w:r>
        <w:rPr>
          <w:i/>
        </w:rPr>
        <w:t>1 Свържете се с представител на Microsoft за местното работно време.</w:t>
      </w:r>
    </w:p>
    <w:p w:rsidR="003A5171" w:rsidRDefault="001101F8">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3A5171" w:rsidRDefault="003A5171">
      <w:pPr>
        <w:pStyle w:val="ProductList-BodyIndented"/>
        <w:ind w:left="720"/>
      </w:pPr>
    </w:p>
    <w:p w:rsidR="003A5171" w:rsidRDefault="001101F8">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3A5171" w:rsidRDefault="001101F8">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3A5171" w:rsidRDefault="003A5171">
      <w:pPr>
        <w:pStyle w:val="ProductList-BodyIndented"/>
      </w:pPr>
    </w:p>
    <w:p w:rsidR="003A5171" w:rsidRDefault="001101F8">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3A5171" w:rsidRDefault="003A5171">
      <w:pPr>
        <w:pStyle w:val="ProductList-BodyIndented"/>
        <w:ind w:left="720"/>
      </w:pPr>
    </w:p>
    <w:p w:rsidR="003A5171" w:rsidRDefault="001101F8">
      <w:pPr>
        <w:pStyle w:val="ProductList-SubClauseHeading"/>
        <w:outlineLvl w:val="3"/>
      </w:pPr>
      <w:r>
        <w:t>Допълнителни бизнес разпоредби</w:t>
      </w:r>
    </w:p>
    <w:p w:rsidR="003A5171" w:rsidRDefault="001101F8">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3A5171" w:rsidRDefault="003A5171">
      <w:pPr>
        <w:pStyle w:val="ProductList-BodyIndented"/>
      </w:pPr>
    </w:p>
    <w:p w:rsidR="003A5171" w:rsidRDefault="001101F8">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3A5171" w:rsidRDefault="003A5171">
      <w:pPr>
        <w:pStyle w:val="ProductList-BodyIndented"/>
      </w:pPr>
    </w:p>
    <w:p w:rsidR="003A5171" w:rsidRDefault="001101F8">
      <w:pPr>
        <w:pStyle w:val="ProductList-SubClauseHeading"/>
        <w:outlineLvl w:val="3"/>
      </w:pPr>
      <w:r>
        <w:t>Пригодност за SCE</w:t>
      </w:r>
    </w:p>
    <w:p w:rsidR="003A5171" w:rsidRDefault="001101F8">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3A5171" w:rsidRDefault="003A5171">
      <w:pPr>
        <w:pStyle w:val="ProductList-BodyIndented"/>
      </w:pPr>
    </w:p>
    <w:p w:rsidR="003A5171" w:rsidRDefault="001101F8">
      <w:pPr>
        <w:pStyle w:val="ProductList-BodyIndented"/>
      </w:pPr>
      <w:r>
        <w:t>Отговарящите на условията Продукти за платформа на приложение са:</w:t>
      </w:r>
    </w:p>
    <w:p w:rsidR="003A5171" w:rsidRDefault="001101F8" w:rsidP="0065721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3A5171" w:rsidRDefault="001101F8" w:rsidP="0065721B">
      <w:pPr>
        <w:pStyle w:val="ProductList-Bullet"/>
        <w:numPr>
          <w:ilvl w:val="1"/>
          <w:numId w:val="45"/>
        </w:numPr>
      </w:pPr>
      <w:r>
        <w:t>BizTalk Server</w:t>
      </w:r>
      <w:r>
        <w:fldChar w:fldCharType="begin"/>
      </w:r>
      <w:r>
        <w:instrText xml:space="preserve"> XE "BizTalk Server" </w:instrText>
      </w:r>
      <w:r>
        <w:fldChar w:fldCharType="end"/>
      </w:r>
      <w:r>
        <w:t xml:space="preserve"> (Standard, Enterprise и Branch) </w:t>
      </w:r>
    </w:p>
    <w:p w:rsidR="003A5171" w:rsidRDefault="001101F8" w:rsidP="0065721B">
      <w:pPr>
        <w:pStyle w:val="ProductList-Bullet"/>
        <w:numPr>
          <w:ilvl w:val="1"/>
          <w:numId w:val="45"/>
        </w:numPr>
      </w:pPr>
      <w:r>
        <w:t>Office SharePoint Server</w:t>
      </w:r>
      <w:r>
        <w:fldChar w:fldCharType="begin"/>
      </w:r>
      <w:r>
        <w:instrText xml:space="preserve"> XE "SharePoint Server" </w:instrText>
      </w:r>
      <w:r>
        <w:fldChar w:fldCharType="end"/>
      </w:r>
    </w:p>
    <w:p w:rsidR="003A5171" w:rsidRDefault="001101F8">
      <w:pPr>
        <w:pStyle w:val="ProductList-BodyIndented"/>
      </w:pPr>
      <w:r>
        <w:t>Отговарящите на изискванията продукти от Компонента на Core Infrastructure са:</w:t>
      </w:r>
    </w:p>
    <w:p w:rsidR="003A5171" w:rsidRDefault="001101F8" w:rsidP="0065721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3A5171" w:rsidRDefault="001101F8" w:rsidP="0065721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3A5171" w:rsidRDefault="003A5171">
      <w:pPr>
        <w:pStyle w:val="ProductList-BodyIndented"/>
      </w:pPr>
    </w:p>
    <w:p w:rsidR="003A5171" w:rsidRDefault="001101F8">
      <w:pPr>
        <w:pStyle w:val="ProductList-BodyIndented"/>
      </w:pPr>
      <w:r>
        <w:lastRenderedPageBreak/>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250,000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375,000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337,500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412,500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2,062,500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2,000,000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268,750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168,750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30,000,000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300,000,000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2,062,500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437,500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2,500,000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8,750,000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12,500,000</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8,250,000</w:t>
            </w:r>
          </w:p>
        </w:tc>
      </w:tr>
    </w:tbl>
    <w:p w:rsidR="003A5171" w:rsidRDefault="003A5171">
      <w:pPr>
        <w:pStyle w:val="ProductList-BodyIndented"/>
        <w:ind w:left="720"/>
      </w:pPr>
    </w:p>
    <w:p w:rsidR="003A5171" w:rsidRDefault="001101F8">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3A5171" w:rsidRDefault="003A5171">
      <w:pPr>
        <w:pStyle w:val="ProductList-BodyIndented"/>
        <w:ind w:left="720"/>
      </w:pPr>
    </w:p>
    <w:p w:rsidR="003A5171" w:rsidRDefault="001101F8">
      <w:pPr>
        <w:pStyle w:val="ProductList-SubClauseHeading"/>
        <w:outlineLvl w:val="3"/>
      </w:pPr>
      <w:r>
        <w:t>Пригодност за Склад за паралелни данни</w:t>
      </w:r>
    </w:p>
    <w:p w:rsidR="003A5171" w:rsidRDefault="001101F8">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3A5171" w:rsidRDefault="003A5171">
      <w:pPr>
        <w:pStyle w:val="ProductList-BodyIndented"/>
      </w:pPr>
    </w:p>
    <w:p w:rsidR="003A5171" w:rsidRDefault="001101F8">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3A5171" w:rsidRDefault="003A5171">
      <w:pPr>
        <w:pStyle w:val="ProductList-BodyIndented"/>
      </w:pPr>
    </w:p>
    <w:p w:rsidR="003A5171" w:rsidRDefault="001101F8">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Разрешени Лица за контакт за поддръжка</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4</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5</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6</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7</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8</w:t>
            </w:r>
          </w:p>
        </w:tc>
      </w:tr>
    </w:tbl>
    <w:p w:rsidR="003A5171" w:rsidRDefault="003A5171">
      <w:pPr>
        <w:pStyle w:val="ProductList-BodyIndented"/>
      </w:pPr>
    </w:p>
    <w:p w:rsidR="003A5171" w:rsidRDefault="001101F8">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3A5171" w:rsidRDefault="001101F8">
      <w:pPr>
        <w:pStyle w:val="ProductList-BodyIndented"/>
      </w:pPr>
      <w:r>
        <w:t xml:space="preserve">Забележка: Клиенти, които понастоящем са лицензирани за PDW, запазват тази полза, както е описано в </w:t>
      </w:r>
      <w:hyperlink r:id="rId151">
        <w:r>
          <w:rPr>
            <w:color w:val="00467F"/>
            <w:u w:val="single"/>
          </w:rPr>
          <w:t>Условията за продукти от юни 2016 г.</w:t>
        </w:r>
      </w:hyperlink>
      <w:r>
        <w:t>.</w:t>
      </w:r>
    </w:p>
    <w:p w:rsidR="003A5171" w:rsidRDefault="003A5171">
      <w:pPr>
        <w:pStyle w:val="ProductList-BodyIndented"/>
      </w:pPr>
    </w:p>
    <w:p w:rsidR="003A5171" w:rsidRDefault="001101F8">
      <w:pPr>
        <w:pStyle w:val="ProductList-ClauseHeading"/>
        <w:outlineLvl w:val="2"/>
      </w:pPr>
      <w:bookmarkStart w:id="356" w:name="_Sec587"/>
      <w:r>
        <w:t>Наличност на Лиценз за надстройка</w:t>
      </w:r>
      <w:bookmarkEnd w:id="356"/>
    </w:p>
    <w:p w:rsidR="003A5171" w:rsidRDefault="001101F8">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w:t>
      </w:r>
      <w:r>
        <w:lastRenderedPageBreak/>
        <w:t xml:space="preserve">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A5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Надстройка до</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BizTalk Server Standard</w:t>
            </w:r>
            <w:r>
              <w:fldChar w:fldCharType="begin"/>
            </w:r>
            <w:r>
              <w:instrText xml:space="preserve"> XE "BizTalk Server Standard"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BizTalk Server Enterprise</w:t>
            </w:r>
            <w:r>
              <w:fldChar w:fldCharType="begin"/>
            </w:r>
            <w:r>
              <w:instrText xml:space="preserve"> XE "BizTalk Server Enterprise"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BizTalk Server Enterprise</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Core Infrastructure Server Suite Datacenter</w:t>
            </w:r>
            <w:r>
              <w:fldChar w:fldCharType="begin"/>
            </w:r>
            <w:r>
              <w:instrText xml:space="preserve"> XE "Core Infrastructure Server Suite Datacenter"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Настолен продукт в сферата на образованието с Корпоративен ЛКД пакет</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Настолен продукт по споразумение School с Корпоративен ЛКД пакет</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Exchange Server Enterprise</w:t>
            </w:r>
            <w:r>
              <w:fldChar w:fldCharType="begin"/>
            </w:r>
            <w:r>
              <w:instrText xml:space="preserve"> XE "Exchange Server Enterprise"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Forefront TMG Enterprise</w:t>
            </w:r>
            <w:r>
              <w:fldChar w:fldCharType="begin"/>
            </w:r>
            <w:r>
              <w:instrText xml:space="preserve"> XE "Forefront TMG Enterprise"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Office Professional Plus</w:t>
            </w:r>
            <w:r>
              <w:fldChar w:fldCharType="begin"/>
            </w:r>
            <w:r>
              <w:instrText xml:space="preserve"> XE "Office Professional Plus"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Enterprise Desktop</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Project Professional</w:t>
            </w:r>
            <w:r>
              <w:fldChar w:fldCharType="begin"/>
            </w:r>
            <w:r>
              <w:instrText xml:space="preserve"> XE "Project Professional"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SQL Server Enterprise Core</w:t>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SQL Server Business Intelligence</w:t>
            </w:r>
            <w:r>
              <w:fldChar w:fldCharType="begin"/>
            </w:r>
            <w:r>
              <w:instrText xml:space="preserve"> XE "SQL Server Business Intelligence"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System Center Datacenter</w:t>
            </w:r>
            <w:r>
              <w:fldChar w:fldCharType="begin"/>
            </w:r>
            <w:r>
              <w:instrText xml:space="preserve"> XE "System Center Datacenter"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Visio Professional</w:t>
            </w:r>
            <w:r>
              <w:fldChar w:fldCharType="begin"/>
            </w:r>
            <w:r>
              <w:instrText xml:space="preserve"> XE "Visio Professional"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3A5171">
        <w:tc>
          <w:tcPr>
            <w:tcW w:w="600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Windows Server Datacenter</w:t>
            </w:r>
            <w:r>
              <w:fldChar w:fldCharType="begin"/>
            </w:r>
            <w:r>
              <w:instrText xml:space="preserve"> XE "Windows Server Datacenter" </w:instrText>
            </w:r>
            <w:r>
              <w:fldChar w:fldCharType="end"/>
            </w:r>
          </w:p>
        </w:tc>
      </w:tr>
    </w:tbl>
    <w:p w:rsidR="003A5171" w:rsidRDefault="003A5171">
      <w:pPr>
        <w:pStyle w:val="ProductList-Body"/>
      </w:pPr>
    </w:p>
    <w:p w:rsidR="003A5171" w:rsidRDefault="001101F8">
      <w:pPr>
        <w:pStyle w:val="ProductList-ClauseHeading"/>
        <w:outlineLvl w:val="2"/>
      </w:pPr>
      <w:bookmarkStart w:id="357" w:name="_Sec588"/>
      <w:r>
        <w:t>Сървъри – права за аварийно възстановяване</w:t>
      </w:r>
      <w:bookmarkEnd w:id="357"/>
    </w:p>
    <w:p w:rsidR="003A5171" w:rsidRDefault="001101F8">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3A5171" w:rsidRDefault="003A5171">
      <w:pPr>
        <w:pStyle w:val="ProductList-Body"/>
      </w:pPr>
    </w:p>
    <w:p w:rsidR="003A5171" w:rsidRDefault="001101F8">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3A5171" w:rsidRDefault="001101F8" w:rsidP="0065721B">
      <w:pPr>
        <w:pStyle w:val="ProductList-Bullet"/>
        <w:numPr>
          <w:ilvl w:val="0"/>
          <w:numId w:val="47"/>
        </w:numPr>
      </w:pPr>
      <w:r>
        <w:t>за кратки периоди на тестване за аварийно възстановяване в рамките на една седмица на всеки 90 дни;</w:t>
      </w:r>
    </w:p>
    <w:p w:rsidR="003A5171" w:rsidRDefault="001101F8" w:rsidP="0065721B">
      <w:pPr>
        <w:pStyle w:val="ProductList-Bullet"/>
        <w:numPr>
          <w:ilvl w:val="0"/>
          <w:numId w:val="47"/>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3A5171" w:rsidRDefault="001101F8" w:rsidP="0065721B">
      <w:pPr>
        <w:pStyle w:val="ProductList-Bullet"/>
        <w:numPr>
          <w:ilvl w:val="0"/>
          <w:numId w:val="47"/>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3A5171" w:rsidRDefault="003A5171">
      <w:pPr>
        <w:pStyle w:val="ProductList-Body"/>
      </w:pPr>
    </w:p>
    <w:p w:rsidR="003A5171" w:rsidRDefault="001101F8">
      <w:pPr>
        <w:pStyle w:val="ProductList-Body"/>
      </w:pPr>
      <w:r>
        <w:t>За да използва софтуера съгласно правата за аварийно възстановяване, Клиентът трябва да спазва следните условия:</w:t>
      </w:r>
    </w:p>
    <w:p w:rsidR="003A5171" w:rsidRDefault="001101F8" w:rsidP="0065721B">
      <w:pPr>
        <w:pStyle w:val="ProductList-Bullet"/>
        <w:numPr>
          <w:ilvl w:val="0"/>
          <w:numId w:val="4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3A5171" w:rsidRDefault="001101F8" w:rsidP="0065721B">
      <w:pPr>
        <w:pStyle w:val="ProductList-Bullet"/>
        <w:numPr>
          <w:ilvl w:val="0"/>
          <w:numId w:val="4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3A5171" w:rsidRDefault="001101F8" w:rsidP="0065721B">
      <w:pPr>
        <w:pStyle w:val="ProductList-Bullet"/>
        <w:numPr>
          <w:ilvl w:val="0"/>
          <w:numId w:val="48"/>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3A5171" w:rsidRDefault="001101F8" w:rsidP="0065721B">
      <w:pPr>
        <w:pStyle w:val="ProductList-Bullet"/>
        <w:numPr>
          <w:ilvl w:val="1"/>
          <w:numId w:val="48"/>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3A5171" w:rsidRDefault="001101F8" w:rsidP="0065721B">
      <w:pPr>
        <w:pStyle w:val="ProductList-Bullet"/>
        <w:numPr>
          <w:ilvl w:val="1"/>
          <w:numId w:val="4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3A5171" w:rsidRDefault="001101F8">
      <w:pPr>
        <w:pStyle w:val="ProductList-Body"/>
        <w:ind w:left="1080"/>
      </w:pPr>
      <w:r>
        <w:t>– изпълняване на софтуер за виртуализиране на хардуер, като например Hyper-V,</w:t>
      </w:r>
    </w:p>
    <w:p w:rsidR="003A5171" w:rsidRDefault="001101F8">
      <w:pPr>
        <w:pStyle w:val="ProductList-Body"/>
        <w:ind w:left="1080"/>
      </w:pPr>
      <w:r>
        <w:t>– предоставяне на услуги по виртуализиране на хардуер,</w:t>
      </w:r>
    </w:p>
    <w:p w:rsidR="003A5171" w:rsidRDefault="001101F8">
      <w:pPr>
        <w:pStyle w:val="ProductList-Body"/>
        <w:ind w:left="1080"/>
      </w:pPr>
      <w:r>
        <w:t>– изпълняване на софтуерни агенти за управление на софтуера за виртуализиране на хардуер,</w:t>
      </w:r>
    </w:p>
    <w:p w:rsidR="003A5171" w:rsidRDefault="001101F8">
      <w:pPr>
        <w:pStyle w:val="ProductList-Body"/>
        <w:ind w:left="1080"/>
      </w:pPr>
      <w:r>
        <w:t>– дестинация за дублиране,</w:t>
      </w:r>
    </w:p>
    <w:p w:rsidR="003A5171" w:rsidRDefault="001101F8">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3A5171" w:rsidRDefault="001101F8">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3A5171" w:rsidRDefault="001101F8">
      <w:pPr>
        <w:pStyle w:val="ProductList-Body"/>
        <w:ind w:left="1080"/>
      </w:pPr>
      <w:r>
        <w:lastRenderedPageBreak/>
        <w:t xml:space="preserve">– изпълняване на работни натоварвания за аварийно възстановяван, както е описано по-горе. </w:t>
      </w:r>
    </w:p>
    <w:p w:rsidR="003A5171" w:rsidRDefault="001101F8" w:rsidP="0065721B">
      <w:pPr>
        <w:pStyle w:val="ProductList-Bullet"/>
        <w:numPr>
          <w:ilvl w:val="1"/>
          <w:numId w:val="49"/>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A5171" w:rsidRDefault="001101F8" w:rsidP="0065721B">
      <w:pPr>
        <w:pStyle w:val="ProductList-Bullet"/>
        <w:numPr>
          <w:ilvl w:val="0"/>
          <w:numId w:val="49"/>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3A5171" w:rsidRDefault="001101F8" w:rsidP="0065721B">
      <w:pPr>
        <w:pStyle w:val="ProductList-Bullet"/>
        <w:numPr>
          <w:ilvl w:val="0"/>
          <w:numId w:val="49"/>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3A5171" w:rsidRDefault="001101F8" w:rsidP="0065721B">
      <w:pPr>
        <w:pStyle w:val="ProductList-Bullet"/>
        <w:numPr>
          <w:ilvl w:val="0"/>
          <w:numId w:val="49"/>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3A5171" w:rsidRDefault="001101F8" w:rsidP="0065721B">
      <w:pPr>
        <w:pStyle w:val="ProductList-Bullet"/>
        <w:numPr>
          <w:ilvl w:val="0"/>
          <w:numId w:val="49"/>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3A5171" w:rsidRDefault="003A5171">
      <w:pPr>
        <w:pStyle w:val="ProductList-Body"/>
      </w:pPr>
    </w:p>
    <w:p w:rsidR="003A5171" w:rsidRDefault="001101F8">
      <w:pPr>
        <w:pStyle w:val="ProductList-ClauseHeading"/>
        <w:outlineLvl w:val="2"/>
      </w:pPr>
      <w:bookmarkStart w:id="358" w:name="_Sec589"/>
      <w:r>
        <w:t>Подвижност на лицензи</w:t>
      </w:r>
      <w:bookmarkEnd w:id="358"/>
    </w:p>
    <w:p w:rsidR="003A5171" w:rsidRDefault="001101F8">
      <w:pPr>
        <w:pStyle w:val="ProductList-SubClauseHeading"/>
        <w:outlineLvl w:val="3"/>
      </w:pPr>
      <w:r>
        <w:t>Подвижност на лицензи в рамките на Сървърни групи</w:t>
      </w:r>
    </w:p>
    <w:p w:rsidR="003A5171" w:rsidRDefault="001101F8">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3A5171" w:rsidRDefault="003A5171">
      <w:pPr>
        <w:pStyle w:val="ProductList-BodyIndented"/>
      </w:pPr>
    </w:p>
    <w:p w:rsidR="003A5171" w:rsidRDefault="001101F8">
      <w:pPr>
        <w:pStyle w:val="ProductList-SubClauseHeading"/>
        <w:outlineLvl w:val="3"/>
      </w:pPr>
      <w:r>
        <w:t>Подвижност на Лиценз чрез Софтуерна осигуровка</w:t>
      </w:r>
    </w:p>
    <w:p w:rsidR="003A5171" w:rsidRDefault="001101F8">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3A5171" w:rsidRDefault="003A5171">
      <w:pPr>
        <w:pStyle w:val="ProductList-BodyIndented"/>
      </w:pPr>
    </w:p>
    <w:p w:rsidR="003A5171" w:rsidRDefault="001101F8">
      <w:pPr>
        <w:pStyle w:val="ProductList-SubSubClauseHeading"/>
        <w:outlineLvl w:val="4"/>
      </w:pPr>
      <w:r>
        <w:t>Разрешена употреба:</w:t>
      </w:r>
    </w:p>
    <w:p w:rsidR="003A5171" w:rsidRDefault="001101F8">
      <w:pPr>
        <w:pStyle w:val="ProductList-BodyIndented2"/>
      </w:pPr>
      <w:r>
        <w:t>С Подвижност на лицензи чрез SA Клиентът може:</w:t>
      </w:r>
    </w:p>
    <w:p w:rsidR="003A5171" w:rsidRDefault="001101F8" w:rsidP="0065721B">
      <w:pPr>
        <w:pStyle w:val="ProductList-Bullet"/>
        <w:numPr>
          <w:ilvl w:val="2"/>
          <w:numId w:val="50"/>
        </w:numPr>
      </w:pPr>
      <w:r>
        <w:t xml:space="preserve">да изпълнява своя лицензиран софтуер на споделени сървъри; </w:t>
      </w:r>
    </w:p>
    <w:p w:rsidR="003A5171" w:rsidRDefault="001101F8" w:rsidP="0065721B">
      <w:pPr>
        <w:pStyle w:val="ProductList-Bullet"/>
        <w:numPr>
          <w:ilvl w:val="2"/>
          <w:numId w:val="50"/>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3A5171" w:rsidRDefault="001101F8" w:rsidP="0065721B">
      <w:pPr>
        <w:pStyle w:val="ProductList-Bullet"/>
        <w:numPr>
          <w:ilvl w:val="2"/>
          <w:numId w:val="50"/>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3A5171" w:rsidRDefault="001101F8" w:rsidP="0065721B">
      <w:pPr>
        <w:pStyle w:val="ProductList-Bullet"/>
        <w:numPr>
          <w:ilvl w:val="2"/>
          <w:numId w:val="50"/>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3A5171" w:rsidRDefault="003A5171">
      <w:pPr>
        <w:pStyle w:val="ProductList-BodyIndented2"/>
      </w:pPr>
    </w:p>
    <w:p w:rsidR="003A5171" w:rsidRDefault="001101F8">
      <w:pPr>
        <w:pStyle w:val="ProductList-SubSubClauseHeading"/>
        <w:outlineLvl w:val="4"/>
      </w:pPr>
      <w:r>
        <w:t>Изисквания:</w:t>
      </w:r>
    </w:p>
    <w:p w:rsidR="003A5171" w:rsidRDefault="001101F8">
      <w:pPr>
        <w:pStyle w:val="ProductList-BodyIndented2"/>
      </w:pPr>
      <w:r>
        <w:t>За да използва Подвижност на лицензи чрез SA, Клиентът трябва:</w:t>
      </w:r>
    </w:p>
    <w:p w:rsidR="003A5171" w:rsidRDefault="001101F8" w:rsidP="0065721B">
      <w:pPr>
        <w:pStyle w:val="ProductList-Bullet"/>
        <w:numPr>
          <w:ilvl w:val="2"/>
          <w:numId w:val="51"/>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3A5171" w:rsidRDefault="001101F8" w:rsidP="0065721B">
      <w:pPr>
        <w:pStyle w:val="ProductList-Bullet"/>
        <w:numPr>
          <w:ilvl w:val="2"/>
          <w:numId w:val="51"/>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3A5171" w:rsidRDefault="001101F8" w:rsidP="0065721B">
      <w:pPr>
        <w:pStyle w:val="ProductList-Bullet"/>
        <w:numPr>
          <w:ilvl w:val="2"/>
          <w:numId w:val="51"/>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3A5171" w:rsidRDefault="003A5171">
      <w:pPr>
        <w:pStyle w:val="ProductList-BodyIndented2"/>
      </w:pPr>
    </w:p>
    <w:p w:rsidR="003A5171" w:rsidRDefault="001101F8">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3A51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Разрешен брой:</w:t>
            </w:r>
          </w:p>
          <w:p w:rsidR="003A5171" w:rsidRDefault="001101F8">
            <w:pPr>
              <w:pStyle w:val="ProductList-TableBody"/>
            </w:pPr>
            <w:r>
              <w:rPr>
                <w:color w:val="FFFFFF"/>
              </w:rPr>
              <w:t>OSE или Ядра на Лиценз</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OSE на един лиценз</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OSE на един лиценз</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Едно виртуално ядро (подчиняващо се на правата за </w:t>
            </w:r>
            <w:r>
              <w:lastRenderedPageBreak/>
              <w:t>използване на продукти, включително изискването от минимум 4 ядра за OSE)</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 управлявани OSE за Лицензиран сървър</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10 управлявани OSE за Лицензиран сървър</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 управлявани OSE за Лицензиран сървър</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10 управлявани OSE за Лицензиран сървър</w:t>
            </w:r>
          </w:p>
        </w:tc>
      </w:tr>
    </w:tbl>
    <w:p w:rsidR="003A5171" w:rsidRDefault="003A5171">
      <w:pPr>
        <w:pStyle w:val="ProductList-BodyIndented2"/>
      </w:pPr>
    </w:p>
    <w:p w:rsidR="003A5171" w:rsidRDefault="001101F8">
      <w:pPr>
        <w:pStyle w:val="ProductList-SubSubClauseHeading"/>
        <w:outlineLvl w:val="4"/>
      </w:pPr>
      <w:r>
        <w:t>Права за преместване при отказ</w:t>
      </w:r>
    </w:p>
    <w:p w:rsidR="003A5171" w:rsidRDefault="001101F8">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3A5171" w:rsidRDefault="003A5171">
      <w:pPr>
        <w:pStyle w:val="ProductList-BodyIndented2"/>
      </w:pPr>
    </w:p>
    <w:p w:rsidR="003A5171" w:rsidRDefault="001101F8">
      <w:pPr>
        <w:pStyle w:val="ProductList-ClauseHeading"/>
        <w:outlineLvl w:val="2"/>
      </w:pPr>
      <w:bookmarkStart w:id="359" w:name="_Sec590"/>
      <w:r>
        <w:t>Сървъри – Приложения със самостоятелно хостване</w:t>
      </w:r>
      <w:bookmarkEnd w:id="359"/>
    </w:p>
    <w:p w:rsidR="003A5171" w:rsidRDefault="001101F8">
      <w:pPr>
        <w:pStyle w:val="ProductList-Body"/>
      </w:pPr>
      <w:r>
        <w:t>Приложенията със самостоятелно хостване са Продуктите, за които се прилагат права за Самостоятелно хостване.</w:t>
      </w:r>
    </w:p>
    <w:p w:rsidR="003A5171" w:rsidRDefault="003A5171">
      <w:pPr>
        <w:pStyle w:val="ProductList-Body"/>
      </w:pPr>
    </w:p>
    <w:p w:rsidR="003A5171" w:rsidRDefault="001101F8">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3A5171" w:rsidRDefault="003A5171">
      <w:pPr>
        <w:pStyle w:val="ProductList-Body"/>
      </w:pPr>
    </w:p>
    <w:p w:rsidR="003A5171" w:rsidRDefault="001101F8">
      <w:pPr>
        <w:pStyle w:val="ProductList-SubClauseHeading"/>
        <w:outlineLvl w:val="3"/>
      </w:pPr>
      <w:r>
        <w:t>Изисквания</w:t>
      </w:r>
    </w:p>
    <w:p w:rsidR="003A5171" w:rsidRDefault="001101F8">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3A5171" w:rsidRDefault="001101F8" w:rsidP="0065721B">
      <w:pPr>
        <w:pStyle w:val="ProductList-Bullet"/>
        <w:numPr>
          <w:ilvl w:val="1"/>
          <w:numId w:val="52"/>
        </w:numPr>
      </w:pPr>
      <w:r>
        <w:t>Самостоятелните приложения, които се изпълняват като част от Обединеното решение; и</w:t>
      </w:r>
    </w:p>
    <w:p w:rsidR="003A5171" w:rsidRDefault="001101F8" w:rsidP="0065721B">
      <w:pPr>
        <w:pStyle w:val="ProductList-Bullet"/>
        <w:numPr>
          <w:ilvl w:val="1"/>
          <w:numId w:val="52"/>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3A5171" w:rsidRDefault="001101F8">
      <w:pPr>
        <w:pStyle w:val="ProductList-BodyIndented"/>
      </w:pPr>
      <w:r>
        <w:t xml:space="preserve">Целият софтуер на Microsoft, използван за създаване и предоставяне на Обединеното решение, трябва да: </w:t>
      </w:r>
    </w:p>
    <w:p w:rsidR="003A5171" w:rsidRDefault="001101F8" w:rsidP="0065721B">
      <w:pPr>
        <w:pStyle w:val="ProductList-Bullet"/>
        <w:numPr>
          <w:ilvl w:val="1"/>
          <w:numId w:val="53"/>
        </w:numPr>
      </w:pPr>
      <w:r>
        <w:t>е лицензиран чрез програма за Корпоративно лицензиране и</w:t>
      </w:r>
    </w:p>
    <w:p w:rsidR="003A5171" w:rsidRDefault="001101F8" w:rsidP="0065721B">
      <w:pPr>
        <w:pStyle w:val="ProductList-Bullet"/>
        <w:numPr>
          <w:ilvl w:val="1"/>
          <w:numId w:val="53"/>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3A5171" w:rsidRDefault="003A5171">
      <w:pPr>
        <w:pStyle w:val="ProductList-BodyIndented"/>
      </w:pPr>
    </w:p>
    <w:p w:rsidR="003A5171" w:rsidRDefault="001101F8">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3A5171" w:rsidRDefault="003A5171">
      <w:pPr>
        <w:pStyle w:val="ProductList-BodyIndented"/>
      </w:pPr>
    </w:p>
    <w:p w:rsidR="003A5171" w:rsidRDefault="001101F8">
      <w:pPr>
        <w:pStyle w:val="ProductList-BodyIndented"/>
      </w:pPr>
      <w:r>
        <w:t>Софтуерът на Клиента трябва:</w:t>
      </w:r>
    </w:p>
    <w:p w:rsidR="003A5171" w:rsidRDefault="001101F8" w:rsidP="0065721B">
      <w:pPr>
        <w:pStyle w:val="ProductList-Bullet"/>
        <w:numPr>
          <w:ilvl w:val="1"/>
          <w:numId w:val="54"/>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3A5171" w:rsidRDefault="001101F8" w:rsidP="0065721B">
      <w:pPr>
        <w:pStyle w:val="ProductList-Bullet"/>
        <w:numPr>
          <w:ilvl w:val="1"/>
          <w:numId w:val="54"/>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3A5171" w:rsidRDefault="001101F8" w:rsidP="0065721B">
      <w:pPr>
        <w:pStyle w:val="ProductList-Bullet"/>
        <w:numPr>
          <w:ilvl w:val="1"/>
          <w:numId w:val="54"/>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3A5171" w:rsidRDefault="001101F8" w:rsidP="0065721B">
      <w:pPr>
        <w:pStyle w:val="ProductList-Bullet"/>
        <w:numPr>
          <w:ilvl w:val="1"/>
          <w:numId w:val="54"/>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3A5171" w:rsidRDefault="003A5171">
      <w:pPr>
        <w:pStyle w:val="ProductList-BodyIndented"/>
      </w:pPr>
    </w:p>
    <w:p w:rsidR="003A5171" w:rsidRDefault="001101F8">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3A5171" w:rsidRDefault="003A5171">
      <w:pPr>
        <w:pStyle w:val="ProductList-BodyIndented"/>
        <w:jc w:val="right"/>
      </w:pPr>
    </w:p>
    <w:tbl>
      <w:tblPr>
        <w:tblStyle w:val="PURTable0"/>
        <w:tblW w:w="0" w:type="dxa"/>
        <w:tblLook w:val="04A0" w:firstRow="1" w:lastRow="0" w:firstColumn="1" w:lastColumn="0" w:noHBand="0" w:noVBand="1"/>
      </w:tblPr>
      <w:tblGrid>
        <w:gridCol w:w="1044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Indented"/>
      </w:pPr>
    </w:p>
    <w:p w:rsidR="003A5171" w:rsidRDefault="003A5171">
      <w:pPr>
        <w:pStyle w:val="PURBreadcrumb"/>
      </w:pPr>
    </w:p>
    <w:p w:rsidR="003A5171" w:rsidRDefault="001101F8">
      <w:pPr>
        <w:pStyle w:val="ProductList-SectionHeading"/>
        <w:pageBreakBefore/>
        <w:outlineLvl w:val="0"/>
      </w:pPr>
      <w:bookmarkStart w:id="360" w:name="_Sec562"/>
      <w:bookmarkEnd w:id="337"/>
      <w:r>
        <w:lastRenderedPageBreak/>
        <w:t>Приложение C – Професионални услуги</w:t>
      </w:r>
      <w:r>
        <w:fldChar w:fldCharType="begin"/>
      </w:r>
      <w:r>
        <w:instrText xml:space="preserve"> TC "</w:instrText>
      </w:r>
      <w:bookmarkStart w:id="361" w:name="_Toc488759445"/>
      <w:r>
        <w:instrText>Приложение C – Професионални услуги</w:instrText>
      </w:r>
      <w:bookmarkEnd w:id="361"/>
      <w:r>
        <w:instrText>" \l 1</w:instrText>
      </w:r>
      <w:r>
        <w:fldChar w:fldCharType="end"/>
      </w:r>
    </w:p>
    <w:p w:rsidR="003A5171" w:rsidRDefault="001101F8">
      <w:pPr>
        <w:pStyle w:val="ProductList-Body"/>
      </w:pPr>
      <w:r>
        <w:t>Професионалните услуги, налични чрез Корпоративно лицензиране от Microsoft, са описани по-долу.</w:t>
      </w:r>
    </w:p>
    <w:p w:rsidR="003A5171" w:rsidRDefault="001101F8">
      <w:pPr>
        <w:pStyle w:val="ProductList-Offering1Heading"/>
        <w:outlineLvl w:val="1"/>
      </w:pPr>
      <w:bookmarkStart w:id="362" w:name="_Sec565"/>
      <w:r>
        <w:t>Предложения за Поддръжка Premier на Microsoft</w:t>
      </w:r>
      <w:bookmarkEnd w:id="362"/>
      <w:r>
        <w:fldChar w:fldCharType="begin"/>
      </w:r>
      <w:r>
        <w:instrText xml:space="preserve"> TC "</w:instrText>
      </w:r>
      <w:bookmarkStart w:id="363" w:name="_Toc488759446"/>
      <w:r>
        <w:instrText>Предложения за Поддръжка Premier на Microsoft</w:instrText>
      </w:r>
      <w:bookmarkEnd w:id="363"/>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3A5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jc w:val="center"/>
            </w:pPr>
            <w:r>
              <w:rPr>
                <w:color w:val="FFFFFF"/>
              </w:rPr>
              <w:t>Premier Plus</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На месечна база</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 10 часа</w:t>
            </w:r>
          </w:p>
          <w:p w:rsidR="003A5171" w:rsidRDefault="001101F8">
            <w:pPr>
              <w:pStyle w:val="ProductList-TableBody"/>
            </w:pPr>
            <w:r>
              <w:t>+1 Проверка на изправността</w:t>
            </w:r>
          </w:p>
          <w:p w:rsidR="003A5171" w:rsidRDefault="001101F8">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 160 часа</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 140 часа</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jc w:val="center"/>
            </w:pPr>
            <w:r>
              <w:t>X</w:t>
            </w:r>
          </w:p>
        </w:tc>
      </w:tr>
      <w:tr w:rsidR="003A5171">
        <w:tc>
          <w:tcPr>
            <w:tcW w:w="404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Пакети от 20</w:t>
            </w:r>
          </w:p>
        </w:tc>
      </w:tr>
    </w:tbl>
    <w:p w:rsidR="003A5171" w:rsidRDefault="001101F8">
      <w:pPr>
        <w:pStyle w:val="ProductList-Body"/>
      </w:pPr>
      <w:r>
        <w:rPr>
          <w:vertAlign w:val="superscript"/>
        </w:rPr>
        <w:t xml:space="preserve">1 </w:t>
      </w:r>
      <w:r>
        <w:rPr>
          <w:i/>
        </w:rPr>
        <w:t>Работното време се определя локално.</w:t>
      </w:r>
    </w:p>
    <w:p w:rsidR="003A5171" w:rsidRDefault="003A5171">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3A51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Ответна реакция, очаквана от Клиента</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Катастрофално въздействие върху бизнес процеса: </w:t>
            </w:r>
          </w:p>
          <w:p w:rsidR="003A5171" w:rsidRDefault="001101F8">
            <w:pPr>
              <w:pStyle w:val="ProductList-TableBody"/>
            </w:pPr>
            <w:r>
              <w:t>Пълна загуба на основен (критично важен) бизнес процес и работата основателно не може да продължи</w:t>
            </w:r>
          </w:p>
          <w:p w:rsidR="003A5171" w:rsidRDefault="001101F8">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1-ви отговор по телефон в рамките на 1 час или по-малко</w:t>
            </w:r>
          </w:p>
          <w:p w:rsidR="003A5171" w:rsidRDefault="001101F8">
            <w:pPr>
              <w:pStyle w:val="ProductList-TableBody"/>
            </w:pPr>
            <w:r>
              <w:t>Ресурси на Microsoft на местоположението на клиента във възможно най-кратък срок.</w:t>
            </w:r>
          </w:p>
          <w:p w:rsidR="003A5171" w:rsidRDefault="001101F8">
            <w:pPr>
              <w:pStyle w:val="ProductList-TableBody"/>
            </w:pPr>
            <w:r>
              <w:t>Непрестанни усилия на денонощна база</w:t>
            </w:r>
          </w:p>
          <w:p w:rsidR="003A5171" w:rsidRDefault="001101F8">
            <w:pPr>
              <w:pStyle w:val="ProductList-TableBody"/>
            </w:pPr>
            <w:r>
              <w:t>Скоростно ескалиране в Microsoft на екипите, отговарящи за Продукта</w:t>
            </w:r>
          </w:p>
          <w:p w:rsidR="003A5171" w:rsidRDefault="001101F8">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Уведомяване на Старшите ръководители на Клиента </w:t>
            </w:r>
          </w:p>
          <w:p w:rsidR="003A5171" w:rsidRDefault="001101F8">
            <w:pPr>
              <w:pStyle w:val="ProductList-TableBody"/>
            </w:pPr>
            <w:r>
              <w:t>Заделяне на подходящи ресурси за поддържане на непрестанни усилия на денонощна база</w:t>
            </w:r>
            <w:r>
              <w:rPr>
                <w:vertAlign w:val="superscript"/>
              </w:rPr>
              <w:t>2</w:t>
            </w:r>
          </w:p>
          <w:p w:rsidR="003A5171" w:rsidRDefault="001101F8">
            <w:pPr>
              <w:pStyle w:val="ProductList-TableBody"/>
            </w:pPr>
            <w:r>
              <w:t>Скоростен достъп и отговор от компетентния орган за контрол върху промяната</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Критично въздействие върху бизнес процеса: </w:t>
            </w:r>
          </w:p>
          <w:p w:rsidR="003A5171" w:rsidRDefault="001101F8">
            <w:pPr>
              <w:pStyle w:val="ProductList-TableBody"/>
            </w:pPr>
            <w:r>
              <w:t>Значителна загуба или деградация на услуги</w:t>
            </w:r>
          </w:p>
          <w:p w:rsidR="003A5171" w:rsidRDefault="001101F8">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1-ви отговор по телефон в рамките на 1 час или по-малко</w:t>
            </w:r>
          </w:p>
          <w:p w:rsidR="003A5171" w:rsidRDefault="001101F8">
            <w:pPr>
              <w:pStyle w:val="ProductList-TableBody"/>
            </w:pPr>
            <w:r>
              <w:t>Ресурси на Microsoft на местоположението на Клиента при необходимост.</w:t>
            </w:r>
          </w:p>
          <w:p w:rsidR="003A5171" w:rsidRDefault="001101F8">
            <w:pPr>
              <w:pStyle w:val="ProductList-TableBody"/>
            </w:pPr>
            <w:r>
              <w:t>Непрестанни усилия на денонощна база</w:t>
            </w:r>
          </w:p>
          <w:p w:rsidR="003A5171" w:rsidRDefault="001101F8">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Заделяне на подходящи ресурси за поддържане на непрестанни усилия на денонощна база</w:t>
            </w:r>
            <w:r>
              <w:rPr>
                <w:vertAlign w:val="superscript"/>
              </w:rPr>
              <w:t>2</w:t>
            </w:r>
          </w:p>
          <w:p w:rsidR="003A5171" w:rsidRDefault="001101F8">
            <w:pPr>
              <w:pStyle w:val="ProductList-TableBody"/>
            </w:pPr>
            <w:r>
              <w:t>Скоростен достъп и отговор от компетентния орган за контрол върху промяната</w:t>
            </w:r>
          </w:p>
          <w:p w:rsidR="003A5171" w:rsidRDefault="001101F8">
            <w:pPr>
              <w:pStyle w:val="ProductList-TableBody"/>
            </w:pPr>
            <w:r>
              <w:t>Известие до мениджърите</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Умерено въздействие върху бизнес процеса: </w:t>
            </w:r>
          </w:p>
          <w:p w:rsidR="003A5171" w:rsidRDefault="001101F8">
            <w:pPr>
              <w:pStyle w:val="ProductList-TableBody"/>
            </w:pPr>
            <w:r>
              <w:t>Умерена загуба или деградация на услуги, но работата може да продължи с намалена продуктивност.</w:t>
            </w:r>
          </w:p>
          <w:p w:rsidR="003A5171" w:rsidRDefault="001101F8">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1-ви отговор по телефон в рамките на 2 часа или по-малко</w:t>
            </w:r>
          </w:p>
          <w:p w:rsidR="003A5171" w:rsidRDefault="001101F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3A5171" w:rsidRDefault="001101F8">
            <w:pPr>
              <w:pStyle w:val="ProductList-TableBody"/>
            </w:pPr>
            <w:r>
              <w:t>Достъп и отговор от компетентното за промяна лице в рамките на 4 Работни часа</w:t>
            </w:r>
            <w:r>
              <w:rPr>
                <w:vertAlign w:val="superscript"/>
              </w:rPr>
              <w:t>1</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Минимално въздействие върху бизнес процеса: </w:t>
            </w:r>
          </w:p>
          <w:p w:rsidR="003A5171" w:rsidRDefault="001101F8">
            <w:pPr>
              <w:pStyle w:val="ProductList-TableBody"/>
            </w:pPr>
            <w:r>
              <w:t>В основни линии нормално функциониране с минимални или никакви препятствия на услуги.</w:t>
            </w:r>
          </w:p>
          <w:p w:rsidR="003A5171" w:rsidRDefault="001101F8">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1-ви отговор по телефон в рамките на 4 часа или по-малко</w:t>
            </w:r>
          </w:p>
          <w:p w:rsidR="003A5171" w:rsidRDefault="001101F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Точна информация за контакт с притежателя на случая</w:t>
            </w:r>
          </w:p>
          <w:p w:rsidR="003A5171" w:rsidRDefault="001101F8">
            <w:pPr>
              <w:pStyle w:val="ProductList-TableBody"/>
            </w:pPr>
            <w:r>
              <w:t>Отговор в рамките на 24 часа</w:t>
            </w:r>
          </w:p>
        </w:tc>
      </w:tr>
    </w:tbl>
    <w:p w:rsidR="003A5171" w:rsidRDefault="001101F8">
      <w:pPr>
        <w:pStyle w:val="ProductList-Body"/>
      </w:pPr>
      <w:r>
        <w:rPr>
          <w:vertAlign w:val="superscript"/>
        </w:rPr>
        <w:t>1</w:t>
      </w:r>
      <w:r>
        <w:rPr>
          <w:i/>
        </w:rPr>
        <w:t>Работното време се определя локално.</w:t>
      </w:r>
    </w:p>
    <w:p w:rsidR="003A5171" w:rsidRDefault="001101F8">
      <w:pPr>
        <w:pStyle w:val="ProductList-Body"/>
      </w:pPr>
      <w:r>
        <w:rPr>
          <w:vertAlign w:val="superscript"/>
        </w:rPr>
        <w:lastRenderedPageBreak/>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3A5171" w:rsidRDefault="003A5171">
      <w:pPr>
        <w:pStyle w:val="ProductList-Body"/>
      </w:pPr>
    </w:p>
    <w:p w:rsidR="003A5171" w:rsidRDefault="001101F8">
      <w:pPr>
        <w:pStyle w:val="ProductList-ClauseHeading"/>
        <w:outlineLvl w:val="2"/>
      </w:pPr>
      <w:r>
        <w:t>Свързани бизнес правила</w:t>
      </w:r>
    </w:p>
    <w:p w:rsidR="003A5171" w:rsidRDefault="001101F8">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3A5171" w:rsidRDefault="001101F8">
      <w:pPr>
        <w:pStyle w:val="ProductList-Offering1Heading"/>
        <w:outlineLvl w:val="1"/>
      </w:pPr>
      <w:bookmarkStart w:id="364" w:name="_Sec566"/>
      <w:r>
        <w:t>Предложения за Цифрови съветнически услуги на Microsoft</w:t>
      </w:r>
      <w:bookmarkEnd w:id="364"/>
      <w:r>
        <w:fldChar w:fldCharType="begin"/>
      </w:r>
      <w:r>
        <w:instrText xml:space="preserve"> TC "</w:instrText>
      </w:r>
      <w:bookmarkStart w:id="365" w:name="_Toc488759447"/>
      <w:r>
        <w:instrText>Предложения за Цифрови съветнически услуги на Microsoft</w:instrText>
      </w:r>
      <w:bookmarkEnd w:id="365"/>
      <w:r>
        <w:instrText>" \l 2</w:instrText>
      </w:r>
      <w:r>
        <w:fldChar w:fldCharType="end"/>
      </w:r>
    </w:p>
    <w:p w:rsidR="003A5171" w:rsidRDefault="001101F8">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3A51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Корпоративна стратегия Portfolio</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9RO-xxxx</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До 1600 часа годишно общо за Цифров съветник на Microsoft и Екип за доставяне на услуги Enterprise</w:t>
            </w: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5171" w:rsidRDefault="003A5171">
            <w:pPr>
              <w:pStyle w:val="ProductList-TableBody"/>
            </w:pPr>
          </w:p>
        </w:tc>
      </w:tr>
      <w:tr w:rsidR="003A5171">
        <w:tc>
          <w:tcPr>
            <w:tcW w:w="306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A5171" w:rsidRDefault="001101F8">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3A5171" w:rsidRDefault="003A5171">
            <w:pPr>
              <w:pStyle w:val="ProductList-TableBody"/>
            </w:pPr>
          </w:p>
        </w:tc>
      </w:tr>
    </w:tbl>
    <w:p w:rsidR="003A5171" w:rsidRDefault="003A5171">
      <w:pPr>
        <w:pStyle w:val="ProductList-Body"/>
      </w:pPr>
    </w:p>
    <w:p w:rsidR="003A5171" w:rsidRDefault="001101F8">
      <w:pPr>
        <w:pStyle w:val="ProductList-ClauseHeading"/>
        <w:outlineLvl w:val="2"/>
      </w:pPr>
      <w:r>
        <w:t>Модули на цифрови съветнически услуги</w:t>
      </w:r>
    </w:p>
    <w:p w:rsidR="003A5171" w:rsidRDefault="001101F8">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3A5171" w:rsidRDefault="003A5171">
      <w:pPr>
        <w:pStyle w:val="ProductList-Body"/>
      </w:pPr>
    </w:p>
    <w:p w:rsidR="003A5171" w:rsidRDefault="001101F8">
      <w:pPr>
        <w:pStyle w:val="ProductList-ClauseHeading"/>
        <w:outlineLvl w:val="2"/>
      </w:pPr>
      <w:r>
        <w:t>Услуги извън обсега</w:t>
      </w:r>
    </w:p>
    <w:p w:rsidR="003A5171" w:rsidRDefault="001101F8">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3A5171" w:rsidRDefault="003A5171">
      <w:pPr>
        <w:pStyle w:val="ProductList-Body"/>
      </w:pPr>
    </w:p>
    <w:p w:rsidR="003A5171" w:rsidRDefault="001101F8">
      <w:pPr>
        <w:pStyle w:val="ProductList-ClauseHeading"/>
        <w:outlineLvl w:val="2"/>
      </w:pPr>
      <w:r>
        <w:t>Отговорности на Клиента</w:t>
      </w:r>
    </w:p>
    <w:p w:rsidR="003A5171" w:rsidRDefault="001101F8">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3A5171" w:rsidRDefault="001101F8">
      <w:pPr>
        <w:pStyle w:val="ProductList-Offering1Heading"/>
        <w:outlineLvl w:val="1"/>
      </w:pPr>
      <w:bookmarkStart w:id="366" w:name="_Sec567"/>
      <w:r>
        <w:t>Предложения за Стимулиране на продуктивността при продажбите</w:t>
      </w:r>
      <w:bookmarkEnd w:id="366"/>
      <w:r>
        <w:fldChar w:fldCharType="begin"/>
      </w:r>
      <w:r>
        <w:instrText xml:space="preserve"> TC "</w:instrText>
      </w:r>
      <w:bookmarkStart w:id="367" w:name="_Toc488759448"/>
      <w:r>
        <w:instrText>Предложения за Стимулиране на продуктивността при продажбите</w:instrText>
      </w:r>
      <w:bookmarkEnd w:id="367"/>
      <w:r>
        <w:instrText>" \l 2</w:instrText>
      </w:r>
      <w:r>
        <w:fldChar w:fldCharType="end"/>
      </w:r>
    </w:p>
    <w:p w:rsidR="003A5171" w:rsidRDefault="001101F8">
      <w:pPr>
        <w:pStyle w:val="ProductList-ClauseHeading"/>
        <w:outlineLvl w:val="2"/>
      </w:pPr>
      <w:r>
        <w:t>Преглед на Стимулирането на продуктивността при продажбите</w:t>
      </w:r>
    </w:p>
    <w:p w:rsidR="003A5171" w:rsidRDefault="001101F8">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3A5171" w:rsidRDefault="003A5171">
      <w:pPr>
        <w:pStyle w:val="ProductList-Body"/>
      </w:pPr>
    </w:p>
    <w:p w:rsidR="003A5171" w:rsidRDefault="001101F8">
      <w:pPr>
        <w:pStyle w:val="ProductList-Body"/>
      </w:pPr>
      <w:r>
        <w:t>Стимулирането на продуктивността при продажбите включва предоставяне на следното:</w:t>
      </w:r>
    </w:p>
    <w:p w:rsidR="003A5171" w:rsidRDefault="001101F8" w:rsidP="0065721B">
      <w:pPr>
        <w:pStyle w:val="ProductList-Bullet"/>
        <w:numPr>
          <w:ilvl w:val="0"/>
          <w:numId w:val="55"/>
        </w:numPr>
      </w:pPr>
      <w:r>
        <w:rPr>
          <w:b/>
          <w:color w:val="00188F"/>
        </w:rPr>
        <w:t>План за доставка на услуги</w:t>
      </w:r>
      <w:r>
        <w:t>: изготвен от Консултант на Microsoft съгласно бизнес целите на клиента.</w:t>
      </w:r>
    </w:p>
    <w:p w:rsidR="003A5171" w:rsidRDefault="001101F8" w:rsidP="0065721B">
      <w:pPr>
        <w:pStyle w:val="ProductList-Bullet"/>
        <w:numPr>
          <w:ilvl w:val="0"/>
          <w:numId w:val="55"/>
        </w:numPr>
      </w:pPr>
      <w:r>
        <w:rPr>
          <w:b/>
          <w:color w:val="00188F"/>
        </w:rPr>
        <w:t>Работни срещи</w:t>
      </w:r>
      <w:r>
        <w:t>: ще се отделят до шестнадесет (16) часа за работни срещи:</w:t>
      </w:r>
    </w:p>
    <w:p w:rsidR="003A5171" w:rsidRDefault="001101F8" w:rsidP="0065721B">
      <w:pPr>
        <w:pStyle w:val="ProductList-Bullet"/>
        <w:numPr>
          <w:ilvl w:val="1"/>
          <w:numId w:val="55"/>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3A5171" w:rsidRDefault="001101F8" w:rsidP="0065721B">
      <w:pPr>
        <w:pStyle w:val="ProductList-Bullet"/>
        <w:numPr>
          <w:ilvl w:val="1"/>
          <w:numId w:val="55"/>
        </w:numPr>
      </w:pPr>
      <w:r>
        <w:t>до четири (4) работни срещи за преглед на проекти по време на фазата за Изграждане.</w:t>
      </w:r>
    </w:p>
    <w:p w:rsidR="003A5171" w:rsidRDefault="001101F8" w:rsidP="0065721B">
      <w:pPr>
        <w:pStyle w:val="ProductList-Bullet"/>
        <w:numPr>
          <w:ilvl w:val="0"/>
          <w:numId w:val="55"/>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3A5171" w:rsidRDefault="001101F8" w:rsidP="0065721B">
      <w:pPr>
        <w:pStyle w:val="ProductList-Bullet"/>
        <w:numPr>
          <w:ilvl w:val="0"/>
          <w:numId w:val="55"/>
        </w:numPr>
      </w:pPr>
      <w:r>
        <w:rPr>
          <w:b/>
          <w:color w:val="00188F"/>
        </w:rPr>
        <w:lastRenderedPageBreak/>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3A5171" w:rsidRDefault="001101F8" w:rsidP="0065721B">
      <w:pPr>
        <w:pStyle w:val="ProductList-Bullet"/>
        <w:numPr>
          <w:ilvl w:val="0"/>
          <w:numId w:val="55"/>
        </w:numPr>
      </w:pPr>
      <w:r>
        <w:rPr>
          <w:b/>
          <w:color w:val="00188F"/>
        </w:rPr>
        <w:t>Тестване</w:t>
      </w:r>
      <w:r>
        <w:t>: ще се отделят до двадесет и шест (26) часа за до два (2) теста (например System Test и UAT).</w:t>
      </w:r>
    </w:p>
    <w:p w:rsidR="003A5171" w:rsidRDefault="001101F8" w:rsidP="0065721B">
      <w:pPr>
        <w:pStyle w:val="ProductList-Bullet"/>
        <w:numPr>
          <w:ilvl w:val="0"/>
          <w:numId w:val="55"/>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3A5171" w:rsidRDefault="001101F8" w:rsidP="0065721B">
      <w:pPr>
        <w:pStyle w:val="ProductList-Bullet"/>
        <w:numPr>
          <w:ilvl w:val="0"/>
          <w:numId w:val="55"/>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3A5171" w:rsidRDefault="003A5171">
      <w:pPr>
        <w:pStyle w:val="ProductList-Body"/>
      </w:pPr>
    </w:p>
    <w:p w:rsidR="003A5171" w:rsidRDefault="001101F8">
      <w:pPr>
        <w:pStyle w:val="ProductList-ClauseHeading"/>
        <w:outlineLvl w:val="2"/>
      </w:pPr>
      <w:r>
        <w:t>Отговорности на Клиента</w:t>
      </w:r>
    </w:p>
    <w:p w:rsidR="003A5171" w:rsidRDefault="001101F8">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SectionHeading"/>
        <w:pageBreakBefore/>
        <w:outlineLvl w:val="0"/>
      </w:pPr>
      <w:bookmarkStart w:id="368" w:name="_Sec563"/>
      <w:bookmarkEnd w:id="360"/>
      <w:r>
        <w:lastRenderedPageBreak/>
        <w:t>Приложение D – Допълнителни условия на Споразумение за програма</w:t>
      </w:r>
      <w:r>
        <w:fldChar w:fldCharType="begin"/>
      </w:r>
      <w:r>
        <w:instrText xml:space="preserve"> TC "</w:instrText>
      </w:r>
      <w:bookmarkStart w:id="369" w:name="_Toc488759449"/>
      <w:r>
        <w:instrText>Приложение D – Допълнителни условия на Споразумение за програма</w:instrText>
      </w:r>
      <w:bookmarkEnd w:id="369"/>
      <w:r>
        <w:instrText>" \l 1</w:instrText>
      </w:r>
      <w:r>
        <w:fldChar w:fldCharType="end"/>
      </w:r>
    </w:p>
    <w:p w:rsidR="003A5171" w:rsidRDefault="001101F8">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3A5171" w:rsidRDefault="001101F8">
      <w:pPr>
        <w:pStyle w:val="ProductList-Offering1Heading"/>
        <w:outlineLvl w:val="1"/>
      </w:pPr>
      <w:bookmarkStart w:id="370" w:name="_Sec568"/>
      <w:r>
        <w:t>Допълнителни условия за Програма на Select Plus</w:t>
      </w:r>
      <w:bookmarkEnd w:id="370"/>
      <w:r>
        <w:fldChar w:fldCharType="begin"/>
      </w:r>
      <w:r>
        <w:instrText xml:space="preserve"> TC "</w:instrText>
      </w:r>
      <w:bookmarkStart w:id="371" w:name="_Toc488759450"/>
      <w:r>
        <w:instrText>Допълнителни условия за Програма на Select Plus</w:instrText>
      </w:r>
      <w:bookmarkEnd w:id="371"/>
      <w:r>
        <w:instrText>" \l 2</w:instrText>
      </w:r>
      <w:r>
        <w:fldChar w:fldCharType="end"/>
      </w:r>
    </w:p>
    <w:p w:rsidR="003A5171" w:rsidRDefault="001101F8">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3A5171" w:rsidRDefault="003A5171">
      <w:pPr>
        <w:pStyle w:val="ProductList-Body"/>
      </w:pPr>
    </w:p>
    <w:p w:rsidR="003A5171" w:rsidRDefault="001101F8">
      <w:pPr>
        <w:pStyle w:val="ProductList-ClauseHeading"/>
        <w:outlineLvl w:val="2"/>
      </w:pPr>
      <w:r>
        <w:t>Ценови нива в Select Plus</w:t>
      </w:r>
    </w:p>
    <w:p w:rsidR="003A5171" w:rsidRDefault="001101F8">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3A5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Годишни минимални точки за Набор</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500</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4,000</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10,000</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25,000</w:t>
            </w:r>
          </w:p>
        </w:tc>
      </w:tr>
    </w:tbl>
    <w:p w:rsidR="003A5171" w:rsidRDefault="001101F8">
      <w:pPr>
        <w:pStyle w:val="ProductList-Offering1Heading"/>
        <w:outlineLvl w:val="1"/>
      </w:pPr>
      <w:bookmarkStart w:id="372" w:name="_Sec569"/>
      <w:r>
        <w:t>Определение за Управление за Отговарящи на изискванията устройства</w:t>
      </w:r>
      <w:bookmarkEnd w:id="372"/>
      <w:r>
        <w:fldChar w:fldCharType="begin"/>
      </w:r>
      <w:r>
        <w:instrText xml:space="preserve"> TC "</w:instrText>
      </w:r>
      <w:bookmarkStart w:id="373" w:name="_Toc488759451"/>
      <w:r>
        <w:instrText>Определение за Управление за Отговарящи на изискванията устройства</w:instrText>
      </w:r>
      <w:bookmarkEnd w:id="373"/>
      <w:r>
        <w:instrText>" \l 2</w:instrText>
      </w:r>
      <w:r>
        <w:fldChar w:fldCharType="end"/>
      </w:r>
    </w:p>
    <w:p w:rsidR="003A5171" w:rsidRDefault="001101F8">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3A5171" w:rsidRDefault="001101F8" w:rsidP="0065721B">
      <w:pPr>
        <w:pStyle w:val="ProductList-Bullet"/>
        <w:numPr>
          <w:ilvl w:val="0"/>
          <w:numId w:val="56"/>
        </w:numPr>
      </w:pPr>
      <w:r>
        <w:t>което позволи да се присъедини към домейна му; или</w:t>
      </w:r>
    </w:p>
    <w:p w:rsidR="003A5171" w:rsidRDefault="001101F8" w:rsidP="0065721B">
      <w:pPr>
        <w:pStyle w:val="ProductList-Bullet"/>
        <w:numPr>
          <w:ilvl w:val="0"/>
          <w:numId w:val="56"/>
        </w:numPr>
      </w:pPr>
      <w:r>
        <w:t>което удостовери като изискване за използването на приложения, докато се намира на територията на офисните му помещения; или</w:t>
      </w:r>
    </w:p>
    <w:p w:rsidR="003A5171" w:rsidRDefault="001101F8" w:rsidP="0065721B">
      <w:pPr>
        <w:pStyle w:val="ProductList-Bullet"/>
        <w:numPr>
          <w:ilvl w:val="0"/>
          <w:numId w:val="56"/>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3A5171" w:rsidRDefault="001101F8" w:rsidP="0065721B">
      <w:pPr>
        <w:pStyle w:val="ProductList-Bullet"/>
        <w:numPr>
          <w:ilvl w:val="0"/>
          <w:numId w:val="56"/>
        </w:numPr>
      </w:pPr>
      <w:r>
        <w:t>на което пряко или косвено прилага и привежда в действие групови политики; или</w:t>
      </w:r>
    </w:p>
    <w:p w:rsidR="003A5171" w:rsidRDefault="001101F8" w:rsidP="0065721B">
      <w:pPr>
        <w:pStyle w:val="ProductList-Bullet"/>
        <w:numPr>
          <w:ilvl w:val="0"/>
          <w:numId w:val="56"/>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3A5171" w:rsidRDefault="001101F8" w:rsidP="0065721B">
      <w:pPr>
        <w:pStyle w:val="ProductList-Bullet"/>
        <w:numPr>
          <w:ilvl w:val="0"/>
          <w:numId w:val="56"/>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3A5171" w:rsidRDefault="003A5171">
      <w:pPr>
        <w:pStyle w:val="ProductList-Body"/>
      </w:pPr>
    </w:p>
    <w:p w:rsidR="003A5171" w:rsidRDefault="001101F8">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3A5171" w:rsidRDefault="001101F8">
      <w:pPr>
        <w:pStyle w:val="ProductList-Offering1Heading"/>
        <w:outlineLvl w:val="1"/>
      </w:pPr>
      <w:bookmarkStart w:id="374" w:name="_Sec570"/>
      <w:r>
        <w:t>Онлайн услуги в Програми Open</w:t>
      </w:r>
      <w:bookmarkEnd w:id="374"/>
      <w:r>
        <w:fldChar w:fldCharType="begin"/>
      </w:r>
      <w:r>
        <w:instrText xml:space="preserve"> TC "</w:instrText>
      </w:r>
      <w:bookmarkStart w:id="375" w:name="_Toc488759452"/>
      <w:r>
        <w:instrText>Онлайн услуги в Програми Open</w:instrText>
      </w:r>
      <w:bookmarkEnd w:id="375"/>
      <w:r>
        <w:instrText>" \l 2</w:instrText>
      </w:r>
      <w:r>
        <w:fldChar w:fldCharType="end"/>
      </w:r>
    </w:p>
    <w:p w:rsidR="003A5171" w:rsidRDefault="001101F8">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3A5171" w:rsidRDefault="003A5171">
      <w:pPr>
        <w:pStyle w:val="ProductList-Body"/>
      </w:pPr>
    </w:p>
    <w:p w:rsidR="003A5171" w:rsidRDefault="001101F8">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3A5171" w:rsidRDefault="001101F8">
      <w:pPr>
        <w:pStyle w:val="ProductList-Offering1Heading"/>
        <w:outlineLvl w:val="1"/>
      </w:pPr>
      <w:bookmarkStart w:id="376" w:name="_Sec571"/>
      <w:r>
        <w:t>Допълнителни условия за Професионални услуги – Предишни споразумения</w:t>
      </w:r>
      <w:bookmarkEnd w:id="376"/>
      <w:r>
        <w:fldChar w:fldCharType="begin"/>
      </w:r>
      <w:r>
        <w:instrText xml:space="preserve"> TC "</w:instrText>
      </w:r>
      <w:bookmarkStart w:id="377" w:name="_Toc488759453"/>
      <w:r>
        <w:instrText>Допълнителни условия за Професионални услуги – Предишни споразумения</w:instrText>
      </w:r>
      <w:bookmarkEnd w:id="377"/>
      <w:r>
        <w:instrText>" \l 2</w:instrText>
      </w:r>
      <w:r>
        <w:fldChar w:fldCharType="end"/>
      </w:r>
    </w:p>
    <w:p w:rsidR="003A5171" w:rsidRDefault="001101F8">
      <w:pPr>
        <w:pStyle w:val="ProductList-Body"/>
      </w:pPr>
      <w:r>
        <w:lastRenderedPageBreak/>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3A5171" w:rsidRDefault="003A5171">
      <w:pPr>
        <w:pStyle w:val="ProductList-Body"/>
      </w:pPr>
    </w:p>
    <w:p w:rsidR="003A5171" w:rsidRDefault="001101F8">
      <w:pPr>
        <w:pStyle w:val="ProductList-ClauseHeading"/>
        <w:outlineLvl w:val="2"/>
      </w:pPr>
      <w:r>
        <w:t>Използване, собственост и лицензионни права</w:t>
      </w:r>
    </w:p>
    <w:p w:rsidR="003A5171" w:rsidRDefault="001101F8">
      <w:pPr>
        <w:pStyle w:val="ProductList-SubClauseHeading"/>
        <w:outlineLvl w:val="3"/>
      </w:pPr>
      <w:r>
        <w:t>Поправки</w:t>
      </w:r>
    </w:p>
    <w:p w:rsidR="003A5171" w:rsidRDefault="001101F8">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3A5171" w:rsidRDefault="003A5171">
      <w:pPr>
        <w:pStyle w:val="ProductList-BodyIndented"/>
      </w:pPr>
    </w:p>
    <w:p w:rsidR="003A5171" w:rsidRDefault="001101F8">
      <w:pPr>
        <w:pStyle w:val="ProductList-SubClauseHeading"/>
        <w:outlineLvl w:val="3"/>
      </w:pPr>
      <w:r>
        <w:t>Досегашни разработки</w:t>
      </w:r>
    </w:p>
    <w:p w:rsidR="003A5171" w:rsidRDefault="001101F8">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3A5171" w:rsidRDefault="001101F8">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3A5171" w:rsidRDefault="003A5171">
      <w:pPr>
        <w:pStyle w:val="ProductList-BodyIndented"/>
      </w:pPr>
    </w:p>
    <w:p w:rsidR="003A5171" w:rsidRDefault="001101F8">
      <w:pPr>
        <w:pStyle w:val="ProductList-SubClauseHeading"/>
        <w:outlineLvl w:val="3"/>
      </w:pPr>
      <w:r>
        <w:t>Обекти, доставяни във връзка с услугите</w:t>
      </w:r>
    </w:p>
    <w:p w:rsidR="003A5171" w:rsidRDefault="001101F8">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3A5171" w:rsidRDefault="003A5171">
      <w:pPr>
        <w:pStyle w:val="ProductList-BodyIndented"/>
      </w:pPr>
    </w:p>
    <w:p w:rsidR="003A5171" w:rsidRDefault="001101F8">
      <w:pPr>
        <w:pStyle w:val="ProductList-SubClauseHeading"/>
        <w:outlineLvl w:val="3"/>
      </w:pPr>
      <w:r>
        <w:t>Използване на техническа информация от Професионални услуги</w:t>
      </w:r>
    </w:p>
    <w:p w:rsidR="003A5171" w:rsidRDefault="001101F8">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3A5171" w:rsidRDefault="003A5171">
      <w:pPr>
        <w:pStyle w:val="ProductList-BodyIndented"/>
      </w:pPr>
    </w:p>
    <w:p w:rsidR="003A5171" w:rsidRDefault="001101F8">
      <w:pPr>
        <w:pStyle w:val="ProductList-SubClauseHeading"/>
        <w:outlineLvl w:val="3"/>
      </w:pPr>
      <w:r>
        <w:t>Ограничения при Лицензи с отворен код</w:t>
      </w:r>
    </w:p>
    <w:p w:rsidR="003A5171" w:rsidRDefault="001101F8">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3A5171" w:rsidRDefault="003A5171">
      <w:pPr>
        <w:pStyle w:val="ProductList-BodyIndented"/>
      </w:pPr>
    </w:p>
    <w:p w:rsidR="003A5171" w:rsidRDefault="001101F8">
      <w:pPr>
        <w:pStyle w:val="ProductList-SubClauseHeading"/>
        <w:outlineLvl w:val="3"/>
      </w:pPr>
      <w:r>
        <w:t>Права на Свързаните лица</w:t>
      </w:r>
    </w:p>
    <w:p w:rsidR="003A5171" w:rsidRDefault="001101F8">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3A5171" w:rsidRDefault="003A5171">
      <w:pPr>
        <w:pStyle w:val="ProductList-BodyIndented"/>
      </w:pPr>
    </w:p>
    <w:p w:rsidR="003A5171" w:rsidRDefault="001101F8">
      <w:pPr>
        <w:pStyle w:val="ProductList-ClauseHeading"/>
        <w:outlineLvl w:val="2"/>
      </w:pPr>
      <w:r>
        <w:t>Гаранции и ограничения на отговорността</w:t>
      </w:r>
    </w:p>
    <w:p w:rsidR="003A5171" w:rsidRDefault="001101F8">
      <w:pPr>
        <w:pStyle w:val="ProductList-SubClauseHeading"/>
        <w:outlineLvl w:val="3"/>
      </w:pPr>
      <w:r>
        <w:t>Гаранция за Професионални услуги</w:t>
      </w:r>
    </w:p>
    <w:p w:rsidR="003A5171" w:rsidRDefault="001101F8">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3A5171" w:rsidRDefault="003A5171">
      <w:pPr>
        <w:pStyle w:val="ProductList-BodyIndented"/>
      </w:pPr>
    </w:p>
    <w:p w:rsidR="003A5171" w:rsidRDefault="001101F8">
      <w:pPr>
        <w:pStyle w:val="ProductList-SubClauseHeading"/>
        <w:outlineLvl w:val="3"/>
      </w:pPr>
      <w:r>
        <w:t>Ограничение на отговорността</w:t>
      </w:r>
    </w:p>
    <w:p w:rsidR="003A5171" w:rsidRDefault="001101F8">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 xml:space="preserve">При никакви </w:t>
      </w:r>
      <w:r>
        <w:rPr>
          <w:b/>
        </w:rPr>
        <w:lastRenderedPageBreak/>
        <w:t>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3A5171" w:rsidRDefault="003A5171">
      <w:pPr>
        <w:pStyle w:val="ProductList-BodyIndented"/>
        <w:jc w:val="right"/>
      </w:pPr>
    </w:p>
    <w:tbl>
      <w:tblPr>
        <w:tblStyle w:val="PURTable0"/>
        <w:tblW w:w="0" w:type="dxa"/>
        <w:tblLook w:val="04A0" w:firstRow="1" w:lastRow="0" w:firstColumn="1" w:lastColumn="0" w:noHBand="0" w:noVBand="1"/>
      </w:tblPr>
      <w:tblGrid>
        <w:gridCol w:w="1044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Indented"/>
      </w:pPr>
    </w:p>
    <w:p w:rsidR="003A5171" w:rsidRDefault="001101F8">
      <w:pPr>
        <w:pStyle w:val="ProductList-SectionHeading"/>
        <w:pageBreakBefore/>
        <w:outlineLvl w:val="0"/>
      </w:pPr>
      <w:bookmarkStart w:id="378" w:name="_Sec572"/>
      <w:bookmarkEnd w:id="368"/>
      <w:r>
        <w:lastRenderedPageBreak/>
        <w:t>Приложение E – Промоции</w:t>
      </w:r>
      <w:r>
        <w:fldChar w:fldCharType="begin"/>
      </w:r>
      <w:r>
        <w:instrText xml:space="preserve"> TC "</w:instrText>
      </w:r>
      <w:bookmarkStart w:id="379" w:name="_Toc488759454"/>
      <w:r>
        <w:instrText>Приложение E – Промоции</w:instrText>
      </w:r>
      <w:bookmarkEnd w:id="379"/>
      <w:r>
        <w:instrText>" \l 1</w:instrText>
      </w:r>
      <w:r>
        <w:fldChar w:fldCharType="end"/>
      </w:r>
    </w:p>
    <w:p w:rsidR="003A5171" w:rsidRDefault="001101F8">
      <w:pPr>
        <w:pStyle w:val="ProductList-OfferingGroupHeading"/>
        <w:outlineLvl w:val="1"/>
      </w:pPr>
      <w:bookmarkStart w:id="380" w:name="_Sec1196"/>
      <w:r>
        <w:t>Промоция на изчислителен капацитет в Azure</w:t>
      </w:r>
      <w:bookmarkEnd w:id="380"/>
      <w:r>
        <w:fldChar w:fldCharType="begin"/>
      </w:r>
      <w:r>
        <w:instrText xml:space="preserve"> TC "</w:instrText>
      </w:r>
      <w:bookmarkStart w:id="381" w:name="_Toc488759455"/>
      <w:r>
        <w:instrText>Промоция на изчислителен капацитет в Azure</w:instrText>
      </w:r>
      <w:bookmarkEnd w:id="381"/>
      <w:r>
        <w:instrText>" \l 2</w:instrText>
      </w:r>
      <w:r>
        <w:fldChar w:fldCharType="end"/>
      </w:r>
    </w:p>
    <w:p w:rsidR="003A5171" w:rsidRDefault="001101F8">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w:t>
      </w:r>
    </w:p>
    <w:p w:rsidR="003A5171" w:rsidRDefault="001101F8">
      <w:pPr>
        <w:pStyle w:val="ProductList-OfferingGroupHeading"/>
        <w:outlineLvl w:val="1"/>
      </w:pPr>
      <w:bookmarkStart w:id="382" w:name="_Sec1154"/>
      <w:r>
        <w:t>Промоция на Превключване от Windows 10 S към Windows 10</w:t>
      </w:r>
      <w:bookmarkEnd w:id="382"/>
      <w:r>
        <w:fldChar w:fldCharType="begin"/>
      </w:r>
      <w:r>
        <w:instrText xml:space="preserve"> TC "</w:instrText>
      </w:r>
      <w:bookmarkStart w:id="383" w:name="_Toc488759456"/>
      <w:r>
        <w:instrText>Промоция на Превключване от Windows 10 S към Windows 10</w:instrText>
      </w:r>
      <w:bookmarkEnd w:id="383"/>
      <w:r>
        <w:instrText>" \l 2</w:instrText>
      </w:r>
      <w:r>
        <w:fldChar w:fldCharType="end"/>
      </w:r>
    </w:p>
    <w:p w:rsidR="003A5171" w:rsidRDefault="001101F8">
      <w:pPr>
        <w:pStyle w:val="ProductList-Body"/>
      </w:pPr>
      <w:r>
        <w:t>Клиенти на MPSA и Select Plus, които закупят устройства, лицензирани с Windows 10 Pro в S Mode (Windows 10 S) с Intel Core или AMD A8 или по-добър процесор, до 31 декември 2017 г., може да придобият лиценз за превключване на тези устройства към Windows 10 Pro без допълнителна такса.</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SectionHeading"/>
        <w:pageBreakBefore/>
        <w:outlineLvl w:val="0"/>
      </w:pPr>
      <w:bookmarkStart w:id="384" w:name="_Sec899"/>
      <w:bookmarkEnd w:id="378"/>
      <w:r>
        <w:lastRenderedPageBreak/>
        <w:t>Приложение F – Условия на Масив за съхранение</w:t>
      </w:r>
      <w:r>
        <w:fldChar w:fldCharType="begin"/>
      </w:r>
      <w:r>
        <w:instrText xml:space="preserve"> TC "</w:instrText>
      </w:r>
      <w:bookmarkStart w:id="385" w:name="_Toc488759457"/>
      <w:r>
        <w:instrText>Приложение F – Условия на Масив за съхранение</w:instrText>
      </w:r>
      <w:bookmarkEnd w:id="385"/>
      <w:r>
        <w:instrText>" \l 1</w:instrText>
      </w:r>
      <w:r>
        <w:fldChar w:fldCharType="end"/>
      </w:r>
    </w:p>
    <w:p w:rsidR="003A5171" w:rsidRDefault="001101F8">
      <w:pPr>
        <w:pStyle w:val="ProductList-Offering1Heading"/>
        <w:outlineLvl w:val="1"/>
      </w:pPr>
      <w:bookmarkStart w:id="386" w:name="_Sec900"/>
      <w:r>
        <w:t>Наличност</w:t>
      </w:r>
      <w:bookmarkEnd w:id="386"/>
      <w:r>
        <w:fldChar w:fldCharType="begin"/>
      </w:r>
      <w:r>
        <w:instrText xml:space="preserve"> TC "</w:instrText>
      </w:r>
      <w:bookmarkStart w:id="387" w:name="_Toc488759458"/>
      <w:r>
        <w:instrText>Наличност</w:instrText>
      </w:r>
      <w:bookmarkEnd w:id="387"/>
      <w:r>
        <w:instrText>" \l 2</w:instrText>
      </w:r>
      <w:r>
        <w:fldChar w:fldCharType="end"/>
      </w:r>
    </w:p>
    <w:p w:rsidR="003A5171" w:rsidRDefault="001101F8">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3A5171" w:rsidRDefault="001101F8">
      <w:pPr>
        <w:pStyle w:val="ProductList-Offering1Heading"/>
        <w:outlineLvl w:val="1"/>
      </w:pPr>
      <w:bookmarkStart w:id="388" w:name="_Sec901"/>
      <w:r>
        <w:t>Доставка и право на собственост</w:t>
      </w:r>
      <w:bookmarkEnd w:id="388"/>
      <w:r>
        <w:fldChar w:fldCharType="begin"/>
      </w:r>
      <w:r>
        <w:instrText xml:space="preserve"> TC "</w:instrText>
      </w:r>
      <w:bookmarkStart w:id="389" w:name="_Toc488759459"/>
      <w:r>
        <w:instrText>Доставка и право на собственост</w:instrText>
      </w:r>
      <w:bookmarkEnd w:id="389"/>
      <w:r>
        <w:instrText>" \l 2</w:instrText>
      </w:r>
      <w:r>
        <w:fldChar w:fldCharType="end"/>
      </w:r>
    </w:p>
    <w:p w:rsidR="003A5171" w:rsidRDefault="001101F8">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3A5171" w:rsidRDefault="001101F8">
      <w:pPr>
        <w:pStyle w:val="ProductList-Offering1Heading"/>
        <w:outlineLvl w:val="1"/>
      </w:pPr>
      <w:bookmarkStart w:id="390" w:name="_Sec902"/>
      <w:r>
        <w:t>Софтуер на Масив за съхранение</w:t>
      </w:r>
      <w:bookmarkEnd w:id="390"/>
      <w:r>
        <w:fldChar w:fldCharType="begin"/>
      </w:r>
      <w:r>
        <w:instrText xml:space="preserve"> TC "</w:instrText>
      </w:r>
      <w:bookmarkStart w:id="391" w:name="_Toc488759460"/>
      <w:r>
        <w:instrText>Софтуер на Масив за съхранение</w:instrText>
      </w:r>
      <w:bookmarkEnd w:id="391"/>
      <w:r>
        <w:instrText>" \l 2</w:instrText>
      </w:r>
      <w:r>
        <w:fldChar w:fldCharType="end"/>
      </w:r>
    </w:p>
    <w:p w:rsidR="003A5171" w:rsidRDefault="001101F8">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3A5171" w:rsidRDefault="003A5171">
      <w:pPr>
        <w:pStyle w:val="ProductList-Body"/>
      </w:pPr>
    </w:p>
    <w:p w:rsidR="003A5171" w:rsidRDefault="001101F8">
      <w:pPr>
        <w:pStyle w:val="ProductList-ClauseHeading"/>
        <w:outlineLvl w:val="2"/>
      </w:pPr>
      <w:r>
        <w:t>Ограничения</w:t>
      </w:r>
    </w:p>
    <w:p w:rsidR="003A5171" w:rsidRDefault="001101F8">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3A5171" w:rsidRDefault="003A5171">
      <w:pPr>
        <w:pStyle w:val="ProductList-Body"/>
      </w:pPr>
    </w:p>
    <w:p w:rsidR="003A5171" w:rsidRDefault="001101F8">
      <w:pPr>
        <w:pStyle w:val="ProductList-ClauseHeading"/>
        <w:outlineLvl w:val="2"/>
      </w:pPr>
      <w:r>
        <w:t>Определен софтуер с отворен код на трети лица</w:t>
      </w:r>
    </w:p>
    <w:p w:rsidR="003A5171" w:rsidRDefault="001101F8">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3">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3A5171" w:rsidRDefault="003A5171">
      <w:pPr>
        <w:pStyle w:val="ProductList-Body"/>
      </w:pPr>
    </w:p>
    <w:p w:rsidR="003A5171" w:rsidRDefault="001101F8">
      <w:pPr>
        <w:pStyle w:val="ProductList-ClauseHeading"/>
        <w:outlineLvl w:val="2"/>
      </w:pPr>
      <w:r>
        <w:t>Активиране/съгласие за Интернет-базирани услуги</w:t>
      </w:r>
    </w:p>
    <w:p w:rsidR="003A5171" w:rsidRDefault="001101F8">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3A5171" w:rsidRDefault="003A5171">
      <w:pPr>
        <w:pStyle w:val="ProductList-Body"/>
      </w:pPr>
    </w:p>
    <w:p w:rsidR="003A5171" w:rsidRDefault="001101F8">
      <w:pPr>
        <w:pStyle w:val="ProductList-ClauseHeading"/>
        <w:outlineLvl w:val="2"/>
      </w:pPr>
      <w:r>
        <w:t>Актуализации на Софтуера на Масива за съхранение</w:t>
      </w:r>
    </w:p>
    <w:p w:rsidR="003A5171" w:rsidRDefault="001101F8">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3A5171" w:rsidRDefault="001101F8">
      <w:pPr>
        <w:pStyle w:val="ProductList-Offering1Heading"/>
        <w:outlineLvl w:val="1"/>
      </w:pPr>
      <w:bookmarkStart w:id="392" w:name="_Sec903"/>
      <w:r>
        <w:lastRenderedPageBreak/>
        <w:t>Ограничена гаранция за хардуера</w:t>
      </w:r>
      <w:bookmarkEnd w:id="392"/>
      <w:r>
        <w:fldChar w:fldCharType="begin"/>
      </w:r>
      <w:r>
        <w:instrText xml:space="preserve"> TC "</w:instrText>
      </w:r>
      <w:bookmarkStart w:id="393" w:name="_Toc488759461"/>
      <w:r>
        <w:instrText>Ограничена гаранция за хардуера</w:instrText>
      </w:r>
      <w:bookmarkEnd w:id="393"/>
      <w:r>
        <w:instrText>" \l 2</w:instrText>
      </w:r>
      <w:r>
        <w:fldChar w:fldCharType="end"/>
      </w:r>
    </w:p>
    <w:p w:rsidR="003A5171" w:rsidRDefault="001101F8">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3A5171" w:rsidRDefault="001101F8">
      <w:pPr>
        <w:pStyle w:val="ProductList-Offering1Heading"/>
        <w:outlineLvl w:val="1"/>
      </w:pPr>
      <w:bookmarkStart w:id="394" w:name="_Sec904"/>
      <w:r>
        <w:t>Обезщетение. Защита срещу претенции от трети лица</w:t>
      </w:r>
      <w:bookmarkEnd w:id="394"/>
      <w:r>
        <w:fldChar w:fldCharType="begin"/>
      </w:r>
      <w:r>
        <w:instrText xml:space="preserve"> TC "</w:instrText>
      </w:r>
      <w:bookmarkStart w:id="395" w:name="_Toc488759462"/>
      <w:r>
        <w:instrText>Обезщетение. Защита срещу претенции от трети лица</w:instrText>
      </w:r>
      <w:bookmarkEnd w:id="395"/>
      <w:r>
        <w:instrText>" \l 2</w:instrText>
      </w:r>
      <w:r>
        <w:fldChar w:fldCharType="end"/>
      </w:r>
    </w:p>
    <w:p w:rsidR="003A5171" w:rsidRDefault="001101F8">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3A5171" w:rsidRDefault="001101F8">
      <w:pPr>
        <w:pStyle w:val="ProductList-Offering1Heading"/>
        <w:outlineLvl w:val="1"/>
      </w:pPr>
      <w:bookmarkStart w:id="396" w:name="_Sec905"/>
      <w:r>
        <w:t>Ограничение на отговорността</w:t>
      </w:r>
      <w:bookmarkEnd w:id="396"/>
      <w:r>
        <w:fldChar w:fldCharType="begin"/>
      </w:r>
      <w:r>
        <w:instrText xml:space="preserve"> TC "</w:instrText>
      </w:r>
      <w:bookmarkStart w:id="397" w:name="_Toc488759463"/>
      <w:r>
        <w:instrText>Ограничение на отговорността</w:instrText>
      </w:r>
      <w:bookmarkEnd w:id="397"/>
      <w:r>
        <w:instrText>" \l 2</w:instrText>
      </w:r>
      <w:r>
        <w:fldChar w:fldCharType="end"/>
      </w:r>
    </w:p>
    <w:p w:rsidR="003A5171" w:rsidRDefault="001101F8">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3A5171" w:rsidRDefault="001101F8">
      <w:pPr>
        <w:pStyle w:val="ProductList-Offering1Heading"/>
        <w:outlineLvl w:val="1"/>
      </w:pPr>
      <w:bookmarkStart w:id="398" w:name="_Sec906"/>
      <w:r>
        <w:t>Закони за контрол на износа на САЩ</w:t>
      </w:r>
      <w:bookmarkEnd w:id="398"/>
      <w:r>
        <w:fldChar w:fldCharType="begin"/>
      </w:r>
      <w:r>
        <w:instrText xml:space="preserve"> TC "</w:instrText>
      </w:r>
      <w:bookmarkStart w:id="399" w:name="_Toc488759464"/>
      <w:r>
        <w:instrText>Закони за контрол на износа на САЩ</w:instrText>
      </w:r>
      <w:bookmarkEnd w:id="399"/>
      <w:r>
        <w:instrText>" \l 2</w:instrText>
      </w:r>
      <w:r>
        <w:fldChar w:fldCharType="end"/>
      </w:r>
    </w:p>
    <w:p w:rsidR="003A5171" w:rsidRDefault="001101F8">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3A5171" w:rsidRDefault="001101F8">
      <w:pPr>
        <w:pStyle w:val="ProductList-Offering1Heading"/>
        <w:outlineLvl w:val="1"/>
      </w:pPr>
      <w:bookmarkStart w:id="400" w:name="_Sec907"/>
      <w:r>
        <w:t>Събиране на Данни за диагностицирането</w:t>
      </w:r>
      <w:bookmarkEnd w:id="400"/>
      <w:r>
        <w:fldChar w:fldCharType="begin"/>
      </w:r>
      <w:r>
        <w:instrText xml:space="preserve"> TC "</w:instrText>
      </w:r>
      <w:bookmarkStart w:id="401" w:name="_Toc488759465"/>
      <w:r>
        <w:instrText>Събиране на Данни за диагностицирането</w:instrText>
      </w:r>
      <w:bookmarkEnd w:id="401"/>
      <w:r>
        <w:instrText>" \l 2</w:instrText>
      </w:r>
      <w:r>
        <w:fldChar w:fldCharType="end"/>
      </w:r>
    </w:p>
    <w:p w:rsidR="003A5171" w:rsidRDefault="001101F8">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4">
        <w:r>
          <w:rPr>
            <w:color w:val="00467F"/>
            <w:u w:val="single"/>
          </w:rPr>
          <w:t>https://www.microsoft.com/en-us/privacystatement</w:t>
        </w:r>
      </w:hyperlink>
      <w:r>
        <w:t>.</w:t>
      </w:r>
    </w:p>
    <w:p w:rsidR="003A5171" w:rsidRDefault="001101F8">
      <w:pPr>
        <w:pStyle w:val="ProductList-Offering1Heading"/>
        <w:outlineLvl w:val="1"/>
      </w:pPr>
      <w:bookmarkStart w:id="402" w:name="_Sec908"/>
      <w:r>
        <w:t>Използване от правителствена организация</w:t>
      </w:r>
      <w:bookmarkEnd w:id="402"/>
      <w:r>
        <w:fldChar w:fldCharType="begin"/>
      </w:r>
      <w:r>
        <w:instrText xml:space="preserve"> TC "</w:instrText>
      </w:r>
      <w:bookmarkStart w:id="403" w:name="_Toc488759466"/>
      <w:r>
        <w:instrText>Използване от правителствена организация</w:instrText>
      </w:r>
      <w:bookmarkEnd w:id="403"/>
      <w:r>
        <w:instrText>" \l 2</w:instrText>
      </w:r>
      <w:r>
        <w:fldChar w:fldCharType="end"/>
      </w:r>
    </w:p>
    <w:p w:rsidR="003A5171" w:rsidRDefault="001101F8">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1101F8">
      <w:pPr>
        <w:pStyle w:val="ProductList-SectionHeading"/>
        <w:pageBreakBefore/>
        <w:outlineLvl w:val="0"/>
      </w:pPr>
      <w:bookmarkStart w:id="404" w:name="_Sec1205"/>
      <w:bookmarkEnd w:id="384"/>
      <w:r>
        <w:lastRenderedPageBreak/>
        <w:t>Приложение G - Премиум осигуровка</w:t>
      </w:r>
      <w:r>
        <w:fldChar w:fldCharType="begin"/>
      </w:r>
      <w:r>
        <w:instrText xml:space="preserve"> TC "</w:instrText>
      </w:r>
      <w:bookmarkStart w:id="405" w:name="_Toc488759467"/>
      <w:r>
        <w:instrText>Приложение G - Премиум осигуровка</w:instrText>
      </w:r>
      <w:bookmarkEnd w:id="405"/>
      <w:r>
        <w:instrText>" \l 1</w:instrText>
      </w:r>
      <w:r>
        <w:fldChar w:fldCharType="end"/>
      </w:r>
    </w:p>
    <w:p w:rsidR="003A5171" w:rsidRDefault="001101F8">
      <w:pPr>
        <w:pStyle w:val="ProductList-Body"/>
      </w:pPr>
      <w:r>
        <w:t>Клиентът може да придобие Лицензи за Добавка Премиум осигуровка при спазване на следните условия:</w:t>
      </w:r>
    </w:p>
    <w:p w:rsidR="003A5171" w:rsidRDefault="001101F8" w:rsidP="0065721B">
      <w:pPr>
        <w:pStyle w:val="ProductList-Bullet"/>
        <w:numPr>
          <w:ilvl w:val="0"/>
          <w:numId w:val="57"/>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rsidR="003A5171" w:rsidRDefault="001101F8" w:rsidP="0065721B">
      <w:pPr>
        <w:pStyle w:val="ProductList-Bullet"/>
        <w:numPr>
          <w:ilvl w:val="0"/>
          <w:numId w:val="57"/>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rsidR="003A5171" w:rsidRDefault="001101F8" w:rsidP="0065721B">
      <w:pPr>
        <w:pStyle w:val="ProductList-Bullet"/>
        <w:numPr>
          <w:ilvl w:val="0"/>
          <w:numId w:val="57"/>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rsidR="003A5171" w:rsidRDefault="001101F8" w:rsidP="0065721B">
      <w:pPr>
        <w:pStyle w:val="ProductList-Bullet"/>
        <w:numPr>
          <w:ilvl w:val="0"/>
          <w:numId w:val="57"/>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rsidR="003A5171" w:rsidRDefault="003A5171">
      <w:pPr>
        <w:pStyle w:val="ProductList-Body"/>
      </w:pPr>
    </w:p>
    <w:p w:rsidR="003A5171" w:rsidRDefault="001101F8">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rsidR="003A5171" w:rsidRDefault="003A5171">
      <w:pPr>
        <w:pStyle w:val="ProductList-Body"/>
      </w:pPr>
    </w:p>
    <w:p w:rsidR="003A5171" w:rsidRDefault="001101F8">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392"/>
        <w:gridCol w:w="5398"/>
      </w:tblGrid>
      <w:tr w:rsidR="003A5171">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A5171" w:rsidRDefault="001101F8">
            <w:pPr>
              <w:pStyle w:val="ProductList-TableBody"/>
            </w:pPr>
            <w:r>
              <w:rPr>
                <w:color w:val="FFFFFF"/>
              </w:rPr>
              <w:t>Записване Enterprise и Enterprise Subscription и Семейства продукти EES</w:t>
            </w:r>
          </w:p>
        </w:tc>
      </w:tr>
      <w:tr w:rsidR="003A5171">
        <w:tc>
          <w:tcPr>
            <w:tcW w:w="6120" w:type="dxa"/>
            <w:tcBorders>
              <w:top w:val="single" w:sz="4" w:space="0" w:color="000000"/>
              <w:left w:val="single" w:sz="4" w:space="0" w:color="000000"/>
              <w:bottom w:val="single" w:sz="4" w:space="0" w:color="000000"/>
              <w:right w:val="single" w:sz="4" w:space="0" w:color="000000"/>
            </w:tcBorders>
          </w:tcPr>
          <w:p w:rsidR="003A5171" w:rsidRDefault="001101F8">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rsidR="003A5171" w:rsidRDefault="001101F8">
            <w:pPr>
              <w:pStyle w:val="ProductList-TableBody"/>
            </w:pPr>
            <w:r>
              <w:t>Продукт за сървъри и инструменти</w:t>
            </w:r>
          </w:p>
        </w:tc>
      </w:tr>
      <w:tr w:rsidR="003A5171">
        <w:tc>
          <w:tcPr>
            <w:tcW w:w="6120" w:type="dxa"/>
            <w:tcBorders>
              <w:top w:val="single" w:sz="4" w:space="0" w:color="000000"/>
              <w:left w:val="single" w:sz="4" w:space="0" w:color="6E6E6E"/>
              <w:bottom w:val="none" w:sz="4" w:space="0" w:color="6E6E6E"/>
              <w:right w:val="single" w:sz="4" w:space="0" w:color="6E6E6E"/>
            </w:tcBorders>
          </w:tcPr>
          <w:p w:rsidR="003A5171" w:rsidRDefault="003A5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SQL Server Enterprise Per Core</w:t>
            </w:r>
          </w:p>
        </w:tc>
      </w:tr>
      <w:tr w:rsidR="003A5171">
        <w:tc>
          <w:tcPr>
            <w:tcW w:w="6120" w:type="dxa"/>
            <w:tcBorders>
              <w:top w:val="none" w:sz="4" w:space="0" w:color="6E6E6E"/>
              <w:left w:val="single" w:sz="4" w:space="0" w:color="6E6E6E"/>
              <w:bottom w:val="none" w:sz="4" w:space="0" w:color="6E6E6E"/>
              <w:right w:val="single" w:sz="4" w:space="0" w:color="6E6E6E"/>
            </w:tcBorders>
          </w:tcPr>
          <w:p w:rsidR="003A5171" w:rsidRDefault="003A5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SQL Server Standard Per Core</w:t>
            </w:r>
          </w:p>
        </w:tc>
      </w:tr>
      <w:tr w:rsidR="003A5171">
        <w:tc>
          <w:tcPr>
            <w:tcW w:w="6120" w:type="dxa"/>
            <w:tcBorders>
              <w:top w:val="none" w:sz="4" w:space="0" w:color="6E6E6E"/>
              <w:left w:val="single" w:sz="4" w:space="0" w:color="6E6E6E"/>
              <w:bottom w:val="none" w:sz="4" w:space="0" w:color="6E6E6E"/>
              <w:right w:val="single" w:sz="4" w:space="0" w:color="6E6E6E"/>
            </w:tcBorders>
          </w:tcPr>
          <w:p w:rsidR="003A5171" w:rsidRDefault="001101F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SQL Server Enterprise (Сървър/ЛКД)</w:t>
            </w:r>
          </w:p>
        </w:tc>
      </w:tr>
      <w:tr w:rsidR="003A5171">
        <w:tc>
          <w:tcPr>
            <w:tcW w:w="6120" w:type="dxa"/>
            <w:tcBorders>
              <w:top w:val="none" w:sz="4" w:space="0" w:color="6E6E6E"/>
              <w:left w:val="single" w:sz="4" w:space="0" w:color="6E6E6E"/>
              <w:bottom w:val="none" w:sz="4" w:space="0" w:color="6E6E6E"/>
              <w:right w:val="single" w:sz="4" w:space="0" w:color="6E6E6E"/>
            </w:tcBorders>
          </w:tcPr>
          <w:p w:rsidR="003A5171" w:rsidRDefault="003A5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 xml:space="preserve">SQL Server Standard </w:t>
            </w:r>
          </w:p>
        </w:tc>
      </w:tr>
      <w:tr w:rsidR="003A5171">
        <w:tc>
          <w:tcPr>
            <w:tcW w:w="6120" w:type="dxa"/>
            <w:tcBorders>
              <w:top w:val="none" w:sz="4" w:space="0" w:color="6E6E6E"/>
              <w:left w:val="single" w:sz="4" w:space="0" w:color="6E6E6E"/>
              <w:bottom w:val="single" w:sz="4" w:space="0" w:color="000000"/>
              <w:right w:val="single" w:sz="4" w:space="0" w:color="6E6E6E"/>
            </w:tcBorders>
          </w:tcPr>
          <w:p w:rsidR="003A5171" w:rsidRDefault="003A5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5171" w:rsidRDefault="001101F8">
            <w:pPr>
              <w:pStyle w:val="ProductList-TableBody"/>
            </w:pPr>
            <w:r>
              <w:t>ЛКД за SQL Server</w:t>
            </w:r>
          </w:p>
        </w:tc>
      </w:tr>
      <w:tr w:rsidR="003A5171">
        <w:tc>
          <w:tcPr>
            <w:tcW w:w="6120" w:type="dxa"/>
            <w:tcBorders>
              <w:top w:val="single" w:sz="4" w:space="0" w:color="000000"/>
              <w:left w:val="single" w:sz="4" w:space="0" w:color="000000"/>
              <w:bottom w:val="none" w:sz="4" w:space="0" w:color="6E6E6E"/>
              <w:right w:val="single" w:sz="4" w:space="0" w:color="000000"/>
            </w:tcBorders>
          </w:tcPr>
          <w:p w:rsidR="003A5171" w:rsidRDefault="003A517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A5171" w:rsidRDefault="001101F8">
            <w:pPr>
              <w:pStyle w:val="ProductList-TableBody"/>
            </w:pPr>
            <w:r>
              <w:t>CIS Datacenter</w:t>
            </w:r>
          </w:p>
        </w:tc>
      </w:tr>
      <w:tr w:rsidR="003A5171">
        <w:tc>
          <w:tcPr>
            <w:tcW w:w="6120" w:type="dxa"/>
            <w:vMerge w:val="restart"/>
            <w:tcBorders>
              <w:top w:val="none" w:sz="4" w:space="0" w:color="6E6E6E"/>
              <w:left w:val="single" w:sz="4" w:space="0" w:color="000000"/>
              <w:bottom w:val="none" w:sz="4" w:space="0" w:color="6E6E6E"/>
              <w:right w:val="single" w:sz="4" w:space="0" w:color="000000"/>
            </w:tcBorders>
          </w:tcPr>
          <w:p w:rsidR="003A5171" w:rsidRDefault="001101F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A5171" w:rsidRDefault="001101F8">
            <w:pPr>
              <w:pStyle w:val="ProductList-TableBody"/>
            </w:pPr>
            <w:r>
              <w:t>CIS Standard</w:t>
            </w:r>
          </w:p>
        </w:tc>
      </w:tr>
      <w:tr w:rsidR="003A5171">
        <w:tc>
          <w:tcPr>
            <w:tcW w:w="0" w:type="auto"/>
            <w:vMerge/>
          </w:tcPr>
          <w:p w:rsidR="003A5171" w:rsidRDefault="003A5171"/>
        </w:tc>
        <w:tc>
          <w:tcPr>
            <w:tcW w:w="6120" w:type="dxa"/>
            <w:tcBorders>
              <w:top w:val="single" w:sz="4" w:space="0" w:color="6E6E6E"/>
              <w:left w:val="single" w:sz="4" w:space="0" w:color="000000"/>
              <w:bottom w:val="single" w:sz="4" w:space="0" w:color="6E6E6E"/>
              <w:right w:val="single" w:sz="4" w:space="0" w:color="6E6E6E"/>
            </w:tcBorders>
          </w:tcPr>
          <w:p w:rsidR="003A5171" w:rsidRDefault="001101F8">
            <w:pPr>
              <w:pStyle w:val="ProductList-TableBody"/>
            </w:pPr>
            <w:r>
              <w:t>Windows Server Datacenter</w:t>
            </w:r>
          </w:p>
        </w:tc>
      </w:tr>
      <w:tr w:rsidR="003A5171">
        <w:tc>
          <w:tcPr>
            <w:tcW w:w="6120" w:type="dxa"/>
            <w:tcBorders>
              <w:top w:val="none" w:sz="4" w:space="0" w:color="6E6E6E"/>
              <w:left w:val="single" w:sz="4" w:space="0" w:color="000000"/>
              <w:bottom w:val="single" w:sz="4" w:space="0" w:color="000000"/>
              <w:right w:val="single" w:sz="4" w:space="0" w:color="000000"/>
            </w:tcBorders>
          </w:tcPr>
          <w:p w:rsidR="003A5171" w:rsidRDefault="003A517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A5171" w:rsidRDefault="001101F8">
            <w:pPr>
              <w:pStyle w:val="ProductList-TableBody"/>
            </w:pPr>
            <w:r>
              <w:t>Windows Server Standard</w:t>
            </w:r>
          </w:p>
        </w:tc>
      </w:tr>
    </w:tbl>
    <w:p w:rsidR="003A5171" w:rsidRDefault="003A5171">
      <w:pPr>
        <w:pStyle w:val="ProductList-Body"/>
      </w:pPr>
    </w:p>
    <w:p w:rsidR="003A5171" w:rsidRDefault="001101F8">
      <w:pPr>
        <w:pStyle w:val="ProductList-ClauseHeading"/>
        <w:outlineLvl w:val="2"/>
      </w:pPr>
      <w:r>
        <w:t>Ценообразуване за Премиум осигуровка</w:t>
      </w:r>
    </w:p>
    <w:p w:rsidR="003A5171" w:rsidRDefault="001101F8">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rsidR="003A5171" w:rsidRDefault="003A5171">
      <w:pPr>
        <w:pStyle w:val="ProductList-Body"/>
      </w:pPr>
    </w:p>
    <w:p w:rsidR="003A5171" w:rsidRDefault="001101F8">
      <w:pPr>
        <w:pStyle w:val="ProductList-ClauseHeading"/>
        <w:outlineLvl w:val="2"/>
      </w:pPr>
      <w:r>
        <w:t>Пригодност за ползи от Премиум осигуровка</w:t>
      </w:r>
    </w:p>
    <w:p w:rsidR="003A5171" w:rsidRDefault="001101F8">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rsidR="003A5171" w:rsidRDefault="001101F8" w:rsidP="0065721B">
      <w:pPr>
        <w:pStyle w:val="ProductList-Bullet"/>
        <w:numPr>
          <w:ilvl w:val="0"/>
          <w:numId w:val="58"/>
        </w:numPr>
      </w:pPr>
      <w:r>
        <w:t>впоследствие по същия договор за записване; и</w:t>
      </w:r>
    </w:p>
    <w:p w:rsidR="003A5171" w:rsidRDefault="001101F8" w:rsidP="0065721B">
      <w:pPr>
        <w:pStyle w:val="ProductList-Bullet"/>
        <w:numPr>
          <w:ilvl w:val="0"/>
          <w:numId w:val="58"/>
        </w:numPr>
      </w:pPr>
      <w:r>
        <w:t xml:space="preserve">за всеки срок на подновяване (при условие че в покритието няма промеждутък).  </w:t>
      </w:r>
    </w:p>
    <w:p w:rsidR="003A5171" w:rsidRDefault="003A5171">
      <w:pPr>
        <w:pStyle w:val="ProductList-Body"/>
      </w:pPr>
    </w:p>
    <w:p w:rsidR="003A5171" w:rsidRDefault="001101F8">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rsidR="003A5171" w:rsidRDefault="003A5171">
      <w:pPr>
        <w:pStyle w:val="ProductList-Body"/>
      </w:pPr>
    </w:p>
    <w:p w:rsidR="003A5171" w:rsidRDefault="001101F8">
      <w:pPr>
        <w:pStyle w:val="ProductList-ClauseHeading"/>
        <w:outlineLvl w:val="2"/>
      </w:pPr>
      <w:r>
        <w:t>Внедряване и използване</w:t>
      </w:r>
    </w:p>
    <w:p w:rsidR="003A5171" w:rsidRDefault="001101F8">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rsidR="003A5171" w:rsidRDefault="003A5171">
      <w:pPr>
        <w:pStyle w:val="ProductList-Body"/>
      </w:pPr>
    </w:p>
    <w:p w:rsidR="003A5171" w:rsidRDefault="001101F8">
      <w:pPr>
        <w:pStyle w:val="ProductList-ClauseHeading"/>
        <w:outlineLvl w:val="2"/>
      </w:pPr>
      <w:r>
        <w:t>Денонощна поддръжка за разрешаване на проблеми</w:t>
      </w:r>
    </w:p>
    <w:p w:rsidR="003A5171" w:rsidRDefault="001101F8">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rsidR="003A5171" w:rsidRDefault="001101F8" w:rsidP="0065721B">
      <w:pPr>
        <w:pStyle w:val="ProductList-Bullet"/>
        <w:numPr>
          <w:ilvl w:val="0"/>
          <w:numId w:val="59"/>
        </w:numPr>
      </w:pPr>
      <w:r>
        <w:lastRenderedPageBreak/>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rsidR="003A5171" w:rsidRDefault="001101F8" w:rsidP="0065721B">
      <w:pPr>
        <w:pStyle w:val="ProductList-Bullet"/>
        <w:numPr>
          <w:ilvl w:val="0"/>
          <w:numId w:val="59"/>
        </w:numPr>
      </w:pPr>
      <w:r>
        <w:t xml:space="preserve">За използваната от Клиента версия на продукта не се предлага разширена поддръжка, но за не повече от шест години. </w:t>
      </w:r>
    </w:p>
    <w:p w:rsidR="003A5171" w:rsidRDefault="001101F8" w:rsidP="0065721B">
      <w:pPr>
        <w:pStyle w:val="ProductList-Bullet"/>
        <w:numPr>
          <w:ilvl w:val="0"/>
          <w:numId w:val="59"/>
        </w:numPr>
      </w:pPr>
      <w:r>
        <w:t>Клиентът използва софтуера на Лицензиран сървър с действащи Лицензи за Добавка Премиум осигуровка.</w:t>
      </w:r>
    </w:p>
    <w:p w:rsidR="003A5171" w:rsidRDefault="001101F8" w:rsidP="0065721B">
      <w:pPr>
        <w:pStyle w:val="ProductList-Bullet"/>
        <w:numPr>
          <w:ilvl w:val="0"/>
          <w:numId w:val="59"/>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rsidR="003A5171" w:rsidRDefault="003A5171">
      <w:pPr>
        <w:pStyle w:val="ProductList-Body"/>
        <w:jc w:val="right"/>
      </w:pPr>
    </w:p>
    <w:tbl>
      <w:tblPr>
        <w:tblStyle w:val="PURTable"/>
        <w:tblW w:w="0" w:type="dxa"/>
        <w:tblLook w:val="04A0" w:firstRow="1" w:lastRow="0" w:firstColumn="1" w:lastColumn="0" w:noHBand="0" w:noVBand="1"/>
      </w:tblPr>
      <w:tblGrid>
        <w:gridCol w:w="10800"/>
      </w:tblGrid>
      <w:tr w:rsidR="003A5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5171" w:rsidRDefault="001101F8">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3A5171" w:rsidRDefault="003A5171">
      <w:pPr>
        <w:pStyle w:val="ProductList-Body"/>
      </w:pPr>
    </w:p>
    <w:p w:rsidR="003A5171" w:rsidRDefault="003A5171">
      <w:pPr>
        <w:sectPr w:rsidR="003A5171">
          <w:headerReference w:type="default" r:id="rId155"/>
          <w:footerReference w:type="default" r:id="rId156"/>
          <w:type w:val="continuous"/>
          <w:pgSz w:w="12240" w:h="15840" w:code="1"/>
          <w:pgMar w:top="1170" w:right="720" w:bottom="720" w:left="720" w:header="432" w:footer="288" w:gutter="0"/>
          <w:cols w:space="360"/>
        </w:sectPr>
      </w:pPr>
    </w:p>
    <w:bookmarkEnd w:id="404"/>
    <w:p w:rsidR="003A5171" w:rsidRDefault="001101F8">
      <w:pPr>
        <w:pStyle w:val="ProductList-SectionHeading"/>
        <w:pageBreakBefore/>
        <w:outlineLvl w:val="0"/>
      </w:pPr>
      <w:r>
        <w:lastRenderedPageBreak/>
        <w:t>Показалец</w:t>
      </w:r>
      <w:r>
        <w:fldChar w:fldCharType="begin"/>
      </w:r>
      <w:r>
        <w:instrText xml:space="preserve"> TC "</w:instrText>
      </w:r>
      <w:bookmarkStart w:id="406" w:name="_Toc488759468"/>
      <w:r>
        <w:instrText>Показалец</w:instrText>
      </w:r>
      <w:bookmarkEnd w:id="406"/>
      <w:r>
        <w:instrText>" \l 1</w:instrText>
      </w:r>
      <w:r>
        <w:fldChar w:fldCharType="end"/>
      </w:r>
    </w:p>
    <w:p w:rsidR="003A5171" w:rsidRDefault="003A5171">
      <w:pPr>
        <w:pStyle w:val="ProductList-Body"/>
      </w:pPr>
    </w:p>
    <w:p w:rsidR="003A5171" w:rsidRDefault="003A5171">
      <w:pPr>
        <w:sectPr w:rsidR="003A5171">
          <w:headerReference w:type="default" r:id="rId157"/>
          <w:footerReference w:type="default" r:id="rId158"/>
          <w:type w:val="continuous"/>
          <w:pgSz w:w="12240" w:h="15840" w:code="1"/>
          <w:pgMar w:top="1170" w:right="720" w:bottom="720" w:left="720" w:header="432" w:footer="288" w:gutter="0"/>
          <w:cols w:space="360"/>
        </w:sectPr>
      </w:pPr>
    </w:p>
    <w:p w:rsidR="006A1198" w:rsidRDefault="001101F8">
      <w:pPr>
        <w:pStyle w:val="ProductList-Body"/>
        <w:rPr>
          <w:noProof/>
        </w:rPr>
        <w:sectPr w:rsidR="006A1198" w:rsidSect="006A11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A1198" w:rsidRDefault="006A1198">
      <w:pPr>
        <w:pStyle w:val="Index1"/>
        <w:tabs>
          <w:tab w:val="right" w:pos="5030"/>
        </w:tabs>
        <w:rPr>
          <w:noProof/>
        </w:rPr>
      </w:pPr>
      <w:r>
        <w:rPr>
          <w:noProof/>
        </w:rPr>
        <w:t>1 ГБ допълнително място за съхранение за Добавка за ЛА за Потребител за Microsoft Intune, 81</w:t>
      </w:r>
    </w:p>
    <w:p w:rsidR="006A1198" w:rsidRDefault="006A1198">
      <w:pPr>
        <w:pStyle w:val="Index1"/>
        <w:tabs>
          <w:tab w:val="right" w:pos="5030"/>
        </w:tabs>
        <w:rPr>
          <w:noProof/>
        </w:rPr>
      </w:pPr>
      <w:r>
        <w:rPr>
          <w:noProof/>
        </w:rPr>
        <w:t>1 ГБ допълнително място за съхранение на файлове за Office 365, 77</w:t>
      </w:r>
    </w:p>
    <w:p w:rsidR="006A1198" w:rsidRDefault="006A1198">
      <w:pPr>
        <w:pStyle w:val="Index1"/>
        <w:tabs>
          <w:tab w:val="right" w:pos="5030"/>
        </w:tabs>
        <w:rPr>
          <w:noProof/>
        </w:rPr>
      </w:pPr>
      <w:r>
        <w:rPr>
          <w:noProof/>
        </w:rPr>
        <w:t>Access 2016, 23</w:t>
      </w:r>
    </w:p>
    <w:p w:rsidR="006A1198" w:rsidRDefault="006A1198">
      <w:pPr>
        <w:pStyle w:val="Index1"/>
        <w:tabs>
          <w:tab w:val="right" w:pos="5030"/>
        </w:tabs>
        <w:rPr>
          <w:noProof/>
        </w:rPr>
      </w:pPr>
      <w:r>
        <w:rPr>
          <w:noProof/>
        </w:rPr>
        <w:t>API на Microsoft Translator, 58</w:t>
      </w:r>
    </w:p>
    <w:p w:rsidR="006A1198" w:rsidRDefault="006A1198">
      <w:pPr>
        <w:pStyle w:val="Index1"/>
        <w:tabs>
          <w:tab w:val="right" w:pos="5030"/>
        </w:tabs>
        <w:rPr>
          <w:noProof/>
        </w:rPr>
      </w:pPr>
      <w:r>
        <w:rPr>
          <w:noProof/>
        </w:rPr>
        <w:t>Apple Macintosh, 44</w:t>
      </w:r>
    </w:p>
    <w:p w:rsidR="006A1198" w:rsidRDefault="006A1198">
      <w:pPr>
        <w:pStyle w:val="Index1"/>
        <w:tabs>
          <w:tab w:val="right" w:pos="5030"/>
        </w:tabs>
        <w:rPr>
          <w:noProof/>
        </w:rPr>
      </w:pPr>
      <w:r>
        <w:rPr>
          <w:noProof/>
        </w:rPr>
        <w:t>Azure Active Directory Basic, 61</w:t>
      </w:r>
    </w:p>
    <w:p w:rsidR="006A1198" w:rsidRDefault="006A1198">
      <w:pPr>
        <w:pStyle w:val="Index1"/>
        <w:tabs>
          <w:tab w:val="right" w:pos="5030"/>
        </w:tabs>
        <w:rPr>
          <w:noProof/>
        </w:rPr>
      </w:pPr>
      <w:r>
        <w:rPr>
          <w:noProof/>
        </w:rPr>
        <w:t>Azure Active Directory Premium Plan 1, 61</w:t>
      </w:r>
    </w:p>
    <w:p w:rsidR="006A1198" w:rsidRDefault="006A1198">
      <w:pPr>
        <w:pStyle w:val="Index1"/>
        <w:tabs>
          <w:tab w:val="right" w:pos="5030"/>
        </w:tabs>
        <w:rPr>
          <w:noProof/>
        </w:rPr>
      </w:pPr>
      <w:r>
        <w:rPr>
          <w:noProof/>
        </w:rPr>
        <w:t>Azure Active Directory Premium Plan 2, 61</w:t>
      </w:r>
    </w:p>
    <w:p w:rsidR="006A1198" w:rsidRDefault="006A1198">
      <w:pPr>
        <w:pStyle w:val="Index1"/>
        <w:tabs>
          <w:tab w:val="right" w:pos="5030"/>
        </w:tabs>
        <w:rPr>
          <w:noProof/>
        </w:rPr>
      </w:pPr>
      <w:r>
        <w:rPr>
          <w:noProof/>
        </w:rPr>
        <w:t>Azure Information Protection Premium Plan 1, 61</w:t>
      </w:r>
    </w:p>
    <w:p w:rsidR="006A1198" w:rsidRDefault="006A1198">
      <w:pPr>
        <w:pStyle w:val="Index1"/>
        <w:tabs>
          <w:tab w:val="right" w:pos="5030"/>
        </w:tabs>
        <w:rPr>
          <w:noProof/>
        </w:rPr>
      </w:pPr>
      <w:r>
        <w:rPr>
          <w:noProof/>
        </w:rPr>
        <w:t>Azure Information Protection Premium Plan 2, 62</w:t>
      </w:r>
    </w:p>
    <w:p w:rsidR="006A1198" w:rsidRDefault="006A1198">
      <w:pPr>
        <w:pStyle w:val="Index1"/>
        <w:tabs>
          <w:tab w:val="right" w:pos="5030"/>
        </w:tabs>
        <w:rPr>
          <w:noProof/>
        </w:rPr>
      </w:pPr>
      <w:r>
        <w:rPr>
          <w:noProof/>
        </w:rPr>
        <w:t>BizTalk Server, 99</w:t>
      </w:r>
    </w:p>
    <w:p w:rsidR="006A1198" w:rsidRDefault="006A1198">
      <w:pPr>
        <w:pStyle w:val="Index1"/>
        <w:tabs>
          <w:tab w:val="right" w:pos="5030"/>
        </w:tabs>
        <w:rPr>
          <w:noProof/>
        </w:rPr>
      </w:pPr>
      <w:r>
        <w:rPr>
          <w:noProof/>
        </w:rPr>
        <w:t>BizTalk Server 2013 R2, 14</w:t>
      </w:r>
    </w:p>
    <w:p w:rsidR="006A1198" w:rsidRDefault="006A1198">
      <w:pPr>
        <w:pStyle w:val="Index1"/>
        <w:tabs>
          <w:tab w:val="right" w:pos="5030"/>
        </w:tabs>
        <w:rPr>
          <w:noProof/>
        </w:rPr>
      </w:pPr>
      <w:r>
        <w:rPr>
          <w:noProof/>
        </w:rPr>
        <w:t>BizTalk Server 2016 Branch, 14</w:t>
      </w:r>
    </w:p>
    <w:p w:rsidR="006A1198" w:rsidRDefault="006A1198">
      <w:pPr>
        <w:pStyle w:val="Index1"/>
        <w:tabs>
          <w:tab w:val="right" w:pos="5030"/>
        </w:tabs>
        <w:rPr>
          <w:noProof/>
        </w:rPr>
      </w:pPr>
      <w:r>
        <w:rPr>
          <w:noProof/>
        </w:rPr>
        <w:t>BizTalk Server 2016 Branch IDC, 14</w:t>
      </w:r>
    </w:p>
    <w:p w:rsidR="006A1198" w:rsidRDefault="006A1198">
      <w:pPr>
        <w:pStyle w:val="Index1"/>
        <w:tabs>
          <w:tab w:val="right" w:pos="5030"/>
        </w:tabs>
        <w:rPr>
          <w:noProof/>
        </w:rPr>
      </w:pPr>
      <w:r>
        <w:rPr>
          <w:noProof/>
        </w:rPr>
        <w:t>BizTalk Server 2016 Enterprise, 14</w:t>
      </w:r>
    </w:p>
    <w:p w:rsidR="006A1198" w:rsidRDefault="006A1198">
      <w:pPr>
        <w:pStyle w:val="Index1"/>
        <w:tabs>
          <w:tab w:val="right" w:pos="5030"/>
        </w:tabs>
        <w:rPr>
          <w:noProof/>
        </w:rPr>
      </w:pPr>
      <w:r>
        <w:rPr>
          <w:noProof/>
        </w:rPr>
        <w:t>BizTalk Server 2016 Standard, 14</w:t>
      </w:r>
    </w:p>
    <w:p w:rsidR="006A1198" w:rsidRDefault="006A1198">
      <w:pPr>
        <w:pStyle w:val="Index1"/>
        <w:tabs>
          <w:tab w:val="right" w:pos="5030"/>
        </w:tabs>
        <w:rPr>
          <w:noProof/>
        </w:rPr>
      </w:pPr>
      <w:r>
        <w:rPr>
          <w:noProof/>
        </w:rPr>
        <w:t>BizTalk Server 2016 Standard IDC, 14</w:t>
      </w:r>
    </w:p>
    <w:p w:rsidR="006A1198" w:rsidRDefault="006A1198">
      <w:pPr>
        <w:pStyle w:val="Index1"/>
        <w:tabs>
          <w:tab w:val="right" w:pos="5030"/>
        </w:tabs>
        <w:rPr>
          <w:noProof/>
        </w:rPr>
      </w:pPr>
      <w:r>
        <w:rPr>
          <w:noProof/>
        </w:rPr>
        <w:t>BizTalk Server Branch, 100</w:t>
      </w:r>
    </w:p>
    <w:p w:rsidR="006A1198" w:rsidRDefault="006A1198">
      <w:pPr>
        <w:pStyle w:val="Index1"/>
        <w:tabs>
          <w:tab w:val="right" w:pos="5030"/>
        </w:tabs>
        <w:rPr>
          <w:noProof/>
        </w:rPr>
      </w:pPr>
      <w:r>
        <w:rPr>
          <w:noProof/>
        </w:rPr>
        <w:t>BizTalk Server Enterprise, 101</w:t>
      </w:r>
    </w:p>
    <w:p w:rsidR="006A1198" w:rsidRDefault="006A1198">
      <w:pPr>
        <w:pStyle w:val="Index1"/>
        <w:tabs>
          <w:tab w:val="right" w:pos="5030"/>
        </w:tabs>
        <w:rPr>
          <w:noProof/>
        </w:rPr>
      </w:pPr>
      <w:r>
        <w:rPr>
          <w:noProof/>
        </w:rPr>
        <w:t>BizTalk Server Standard, 100, 101</w:t>
      </w:r>
    </w:p>
    <w:p w:rsidR="006A1198" w:rsidRDefault="006A1198">
      <w:pPr>
        <w:pStyle w:val="Index1"/>
        <w:tabs>
          <w:tab w:val="right" w:pos="5030"/>
        </w:tabs>
        <w:rPr>
          <w:noProof/>
        </w:rPr>
      </w:pPr>
      <w:r>
        <w:rPr>
          <w:noProof/>
        </w:rPr>
        <w:t>Business Productivity Online Deskless Suite, 73</w:t>
      </w:r>
    </w:p>
    <w:p w:rsidR="006A1198" w:rsidRDefault="006A1198">
      <w:pPr>
        <w:pStyle w:val="Index1"/>
        <w:tabs>
          <w:tab w:val="right" w:pos="5030"/>
        </w:tabs>
        <w:rPr>
          <w:noProof/>
        </w:rPr>
      </w:pPr>
      <w:r>
        <w:rPr>
          <w:noProof/>
        </w:rPr>
        <w:t>CIS Suite Datacenter, 99</w:t>
      </w:r>
    </w:p>
    <w:p w:rsidR="006A1198" w:rsidRDefault="006A1198">
      <w:pPr>
        <w:pStyle w:val="Index1"/>
        <w:tabs>
          <w:tab w:val="right" w:pos="5030"/>
        </w:tabs>
        <w:rPr>
          <w:noProof/>
        </w:rPr>
      </w:pPr>
      <w:r>
        <w:rPr>
          <w:noProof/>
        </w:rPr>
        <w:t>CIS Suite Standard, 99</w:t>
      </w:r>
    </w:p>
    <w:p w:rsidR="006A1198" w:rsidRDefault="006A1198">
      <w:pPr>
        <w:pStyle w:val="Index1"/>
        <w:tabs>
          <w:tab w:val="right" w:pos="5030"/>
        </w:tabs>
        <w:rPr>
          <w:noProof/>
        </w:rPr>
      </w:pPr>
      <w:r>
        <w:rPr>
          <w:noProof/>
        </w:rPr>
        <w:t>Communicator for Mac 2011, 25</w:t>
      </w:r>
    </w:p>
    <w:p w:rsidR="006A1198" w:rsidRDefault="006A1198">
      <w:pPr>
        <w:pStyle w:val="Index1"/>
        <w:tabs>
          <w:tab w:val="right" w:pos="5030"/>
        </w:tabs>
        <w:rPr>
          <w:noProof/>
        </w:rPr>
      </w:pPr>
      <w:r>
        <w:rPr>
          <w:noProof/>
        </w:rPr>
        <w:t>Core Infrastructure Server Suite Datacenter, 101</w:t>
      </w:r>
    </w:p>
    <w:p w:rsidR="006A1198" w:rsidRDefault="006A1198">
      <w:pPr>
        <w:pStyle w:val="Index1"/>
        <w:tabs>
          <w:tab w:val="right" w:pos="5030"/>
        </w:tabs>
        <w:rPr>
          <w:noProof/>
        </w:rPr>
      </w:pPr>
      <w:r>
        <w:rPr>
          <w:noProof/>
        </w:rPr>
        <w:t>Core Infrastructure Server Suite Datacenter (16 пакета лицензи за ядро), 17</w:t>
      </w:r>
    </w:p>
    <w:p w:rsidR="006A1198" w:rsidRDefault="006A1198">
      <w:pPr>
        <w:pStyle w:val="Index1"/>
        <w:tabs>
          <w:tab w:val="right" w:pos="5030"/>
        </w:tabs>
        <w:rPr>
          <w:noProof/>
        </w:rPr>
      </w:pPr>
      <w:r>
        <w:rPr>
          <w:noProof/>
        </w:rPr>
        <w:t>Core Infrastructure Server Suite Datacenter (2 пакета лицензи за ядро), 17</w:t>
      </w:r>
    </w:p>
    <w:p w:rsidR="006A1198" w:rsidRDefault="006A1198">
      <w:pPr>
        <w:pStyle w:val="Index1"/>
        <w:tabs>
          <w:tab w:val="right" w:pos="5030"/>
        </w:tabs>
        <w:rPr>
          <w:noProof/>
        </w:rPr>
      </w:pPr>
      <w:r>
        <w:rPr>
          <w:noProof/>
        </w:rPr>
        <w:t>Core Infrastructure Server Suite Standard, 101</w:t>
      </w:r>
    </w:p>
    <w:p w:rsidR="006A1198" w:rsidRDefault="006A1198">
      <w:pPr>
        <w:pStyle w:val="Index1"/>
        <w:tabs>
          <w:tab w:val="right" w:pos="5030"/>
        </w:tabs>
        <w:rPr>
          <w:noProof/>
        </w:rPr>
      </w:pPr>
      <w:r>
        <w:rPr>
          <w:noProof/>
        </w:rPr>
        <w:t>Core Infrastructure Server Suite Standard (16 пакета лицензи за ядро), 17</w:t>
      </w:r>
    </w:p>
    <w:p w:rsidR="006A1198" w:rsidRDefault="006A1198">
      <w:pPr>
        <w:pStyle w:val="Index1"/>
        <w:tabs>
          <w:tab w:val="right" w:pos="5030"/>
        </w:tabs>
        <w:rPr>
          <w:noProof/>
        </w:rPr>
      </w:pPr>
      <w:r>
        <w:rPr>
          <w:noProof/>
        </w:rPr>
        <w:t>Core Infrastructure Server Suite Standard (2 пакета лицензи за ядро), 17</w:t>
      </w:r>
    </w:p>
    <w:p w:rsidR="006A1198" w:rsidRDefault="006A1198">
      <w:pPr>
        <w:pStyle w:val="Index1"/>
        <w:tabs>
          <w:tab w:val="right" w:pos="5030"/>
        </w:tabs>
        <w:rPr>
          <w:noProof/>
        </w:rPr>
      </w:pPr>
      <w:r>
        <w:rPr>
          <w:noProof/>
        </w:rPr>
        <w:t>Dynamics 365 за Операции (Сървър), 94</w:t>
      </w:r>
    </w:p>
    <w:p w:rsidR="006A1198" w:rsidRDefault="006A1198">
      <w:pPr>
        <w:pStyle w:val="Index1"/>
        <w:tabs>
          <w:tab w:val="right" w:pos="5030"/>
        </w:tabs>
        <w:rPr>
          <w:noProof/>
        </w:rPr>
      </w:pPr>
      <w:r>
        <w:rPr>
          <w:noProof/>
        </w:rPr>
        <w:t>Excel 2016, 23</w:t>
      </w:r>
    </w:p>
    <w:p w:rsidR="006A1198" w:rsidRDefault="006A1198">
      <w:pPr>
        <w:pStyle w:val="Index1"/>
        <w:tabs>
          <w:tab w:val="right" w:pos="5030"/>
        </w:tabs>
        <w:rPr>
          <w:noProof/>
        </w:rPr>
      </w:pPr>
      <w:r>
        <w:rPr>
          <w:noProof/>
        </w:rPr>
        <w:t>Excel 2016 for Mac, 24</w:t>
      </w:r>
    </w:p>
    <w:p w:rsidR="006A1198" w:rsidRDefault="006A1198">
      <w:pPr>
        <w:pStyle w:val="Index1"/>
        <w:tabs>
          <w:tab w:val="right" w:pos="5030"/>
        </w:tabs>
        <w:rPr>
          <w:noProof/>
        </w:rPr>
      </w:pPr>
      <w:r>
        <w:rPr>
          <w:noProof/>
        </w:rPr>
        <w:t>Exchange Hosted Archive, 75</w:t>
      </w:r>
    </w:p>
    <w:p w:rsidR="006A1198" w:rsidRDefault="006A1198">
      <w:pPr>
        <w:pStyle w:val="Index1"/>
        <w:tabs>
          <w:tab w:val="right" w:pos="5030"/>
        </w:tabs>
        <w:rPr>
          <w:noProof/>
        </w:rPr>
      </w:pPr>
      <w:r>
        <w:rPr>
          <w:noProof/>
        </w:rPr>
        <w:t>Exchange Online (план 1), 74</w:t>
      </w:r>
    </w:p>
    <w:p w:rsidR="006A1198" w:rsidRDefault="006A1198">
      <w:pPr>
        <w:pStyle w:val="Index1"/>
        <w:tabs>
          <w:tab w:val="right" w:pos="5030"/>
        </w:tabs>
        <w:rPr>
          <w:noProof/>
        </w:rPr>
      </w:pPr>
      <w:r>
        <w:rPr>
          <w:noProof/>
        </w:rPr>
        <w:t>Exchange Online (план 1A) за възпитаници, 74</w:t>
      </w:r>
    </w:p>
    <w:p w:rsidR="006A1198" w:rsidRDefault="006A1198">
      <w:pPr>
        <w:pStyle w:val="Index1"/>
        <w:tabs>
          <w:tab w:val="right" w:pos="5030"/>
        </w:tabs>
        <w:rPr>
          <w:noProof/>
        </w:rPr>
      </w:pPr>
      <w:r>
        <w:rPr>
          <w:noProof/>
        </w:rPr>
        <w:t>Exchange Online (план 2), 74</w:t>
      </w:r>
    </w:p>
    <w:p w:rsidR="006A1198" w:rsidRDefault="006A1198">
      <w:pPr>
        <w:pStyle w:val="Index1"/>
        <w:tabs>
          <w:tab w:val="right" w:pos="5030"/>
        </w:tabs>
        <w:rPr>
          <w:noProof/>
        </w:rPr>
      </w:pPr>
      <w:r>
        <w:rPr>
          <w:noProof/>
        </w:rPr>
        <w:t>Exchange Online (терминал), 74</w:t>
      </w:r>
    </w:p>
    <w:p w:rsidR="006A1198" w:rsidRDefault="006A1198">
      <w:pPr>
        <w:pStyle w:val="Index1"/>
        <w:tabs>
          <w:tab w:val="right" w:pos="5030"/>
        </w:tabs>
        <w:rPr>
          <w:noProof/>
        </w:rPr>
      </w:pPr>
      <w:r>
        <w:rPr>
          <w:noProof/>
        </w:rPr>
        <w:t>Exchange Online Protection, 15, 74</w:t>
      </w:r>
    </w:p>
    <w:p w:rsidR="006A1198" w:rsidRDefault="006A1198">
      <w:pPr>
        <w:pStyle w:val="Index1"/>
        <w:tabs>
          <w:tab w:val="right" w:pos="5030"/>
        </w:tabs>
        <w:rPr>
          <w:noProof/>
        </w:rPr>
      </w:pPr>
      <w:r>
        <w:rPr>
          <w:noProof/>
        </w:rPr>
        <w:t>Exchange Server, 62</w:t>
      </w:r>
    </w:p>
    <w:p w:rsidR="006A1198" w:rsidRDefault="006A1198">
      <w:pPr>
        <w:pStyle w:val="Index1"/>
        <w:tabs>
          <w:tab w:val="right" w:pos="5030"/>
        </w:tabs>
        <w:rPr>
          <w:noProof/>
        </w:rPr>
      </w:pPr>
      <w:r>
        <w:rPr>
          <w:noProof/>
        </w:rPr>
        <w:t>Exchange Server 2013, 26</w:t>
      </w:r>
    </w:p>
    <w:p w:rsidR="006A1198" w:rsidRDefault="006A1198">
      <w:pPr>
        <w:pStyle w:val="Index1"/>
        <w:tabs>
          <w:tab w:val="right" w:pos="5030"/>
        </w:tabs>
        <w:rPr>
          <w:noProof/>
        </w:rPr>
      </w:pPr>
      <w:r>
        <w:rPr>
          <w:noProof/>
        </w:rPr>
        <w:t>Exchange Server Enterprise, 101</w:t>
      </w:r>
    </w:p>
    <w:p w:rsidR="006A1198" w:rsidRDefault="006A1198">
      <w:pPr>
        <w:pStyle w:val="Index1"/>
        <w:tabs>
          <w:tab w:val="right" w:pos="5030"/>
        </w:tabs>
        <w:rPr>
          <w:noProof/>
        </w:rPr>
      </w:pPr>
      <w:r>
        <w:rPr>
          <w:noProof/>
        </w:rPr>
        <w:t>Exchange Server Enterprise 2016, 26</w:t>
      </w:r>
    </w:p>
    <w:p w:rsidR="006A1198" w:rsidRDefault="006A1198">
      <w:pPr>
        <w:pStyle w:val="Index1"/>
        <w:tabs>
          <w:tab w:val="right" w:pos="5030"/>
        </w:tabs>
        <w:rPr>
          <w:noProof/>
        </w:rPr>
      </w:pPr>
      <w:r>
        <w:rPr>
          <w:noProof/>
        </w:rPr>
        <w:t>Exchange Server Standard, 101</w:t>
      </w:r>
    </w:p>
    <w:p w:rsidR="006A1198" w:rsidRDefault="006A1198">
      <w:pPr>
        <w:pStyle w:val="Index1"/>
        <w:tabs>
          <w:tab w:val="right" w:pos="5030"/>
        </w:tabs>
        <w:rPr>
          <w:noProof/>
        </w:rPr>
      </w:pPr>
      <w:r>
        <w:rPr>
          <w:noProof/>
        </w:rPr>
        <w:t>Exchange Server Standard 2016, 26</w:t>
      </w:r>
    </w:p>
    <w:p w:rsidR="006A1198" w:rsidRDefault="006A1198">
      <w:pPr>
        <w:pStyle w:val="Index1"/>
        <w:tabs>
          <w:tab w:val="right" w:pos="5030"/>
        </w:tabs>
        <w:rPr>
          <w:noProof/>
        </w:rPr>
      </w:pPr>
      <w:r>
        <w:rPr>
          <w:noProof/>
        </w:rPr>
        <w:t>Forefront Identity Manager 2010 – издание Windows Live, 19</w:t>
      </w:r>
    </w:p>
    <w:p w:rsidR="006A1198" w:rsidRDefault="006A1198">
      <w:pPr>
        <w:pStyle w:val="Index1"/>
        <w:tabs>
          <w:tab w:val="right" w:pos="5030"/>
        </w:tabs>
        <w:rPr>
          <w:noProof/>
        </w:rPr>
      </w:pPr>
      <w:r>
        <w:rPr>
          <w:noProof/>
        </w:rPr>
        <w:t>Forefront Identity Manager 2010 R2, 22</w:t>
      </w:r>
    </w:p>
    <w:p w:rsidR="006A1198" w:rsidRDefault="006A1198">
      <w:pPr>
        <w:pStyle w:val="Index1"/>
        <w:tabs>
          <w:tab w:val="right" w:pos="5030"/>
        </w:tabs>
        <w:rPr>
          <w:noProof/>
        </w:rPr>
      </w:pPr>
      <w:r>
        <w:rPr>
          <w:noProof/>
        </w:rPr>
        <w:t>Forefront Identity Manager 2010 R2 – Windows Live, 19</w:t>
      </w:r>
    </w:p>
    <w:p w:rsidR="006A1198" w:rsidRDefault="006A1198">
      <w:pPr>
        <w:pStyle w:val="Index1"/>
        <w:tabs>
          <w:tab w:val="right" w:pos="5030"/>
        </w:tabs>
        <w:rPr>
          <w:noProof/>
        </w:rPr>
      </w:pPr>
      <w:r>
        <w:rPr>
          <w:noProof/>
        </w:rPr>
        <w:t>Forefront TMG Enterprise, 101</w:t>
      </w:r>
    </w:p>
    <w:p w:rsidR="006A1198" w:rsidRDefault="006A1198">
      <w:pPr>
        <w:pStyle w:val="Index1"/>
        <w:tabs>
          <w:tab w:val="right" w:pos="5030"/>
        </w:tabs>
        <w:rPr>
          <w:noProof/>
        </w:rPr>
      </w:pPr>
      <w:r>
        <w:rPr>
          <w:noProof/>
        </w:rPr>
        <w:t>Forefront TMG Standard, 101</w:t>
      </w:r>
    </w:p>
    <w:p w:rsidR="006A1198" w:rsidRDefault="006A1198">
      <w:pPr>
        <w:pStyle w:val="Index1"/>
        <w:tabs>
          <w:tab w:val="right" w:pos="5030"/>
        </w:tabs>
        <w:rPr>
          <w:noProof/>
        </w:rPr>
      </w:pPr>
      <w:r>
        <w:rPr>
          <w:noProof/>
        </w:rPr>
        <w:t>Forefront United Access Gateway 2010, 16</w:t>
      </w:r>
    </w:p>
    <w:p w:rsidR="006A1198" w:rsidRDefault="006A1198">
      <w:pPr>
        <w:pStyle w:val="Index1"/>
        <w:tabs>
          <w:tab w:val="right" w:pos="5030"/>
        </w:tabs>
        <w:rPr>
          <w:noProof/>
        </w:rPr>
      </w:pPr>
      <w:r>
        <w:rPr>
          <w:noProof/>
        </w:rPr>
        <w:t>HPC Pack, 54</w:t>
      </w:r>
    </w:p>
    <w:p w:rsidR="006A1198" w:rsidRDefault="006A1198">
      <w:pPr>
        <w:pStyle w:val="Index1"/>
        <w:tabs>
          <w:tab w:val="right" w:pos="5030"/>
        </w:tabs>
        <w:rPr>
          <w:noProof/>
        </w:rPr>
      </w:pPr>
      <w:r>
        <w:rPr>
          <w:noProof/>
        </w:rPr>
        <w:t>Kaizala, 80</w:t>
      </w:r>
    </w:p>
    <w:p w:rsidR="006A1198" w:rsidRDefault="006A1198">
      <w:pPr>
        <w:pStyle w:val="Index1"/>
        <w:tabs>
          <w:tab w:val="right" w:pos="5030"/>
        </w:tabs>
        <w:rPr>
          <w:noProof/>
        </w:rPr>
      </w:pPr>
      <w:r>
        <w:rPr>
          <w:noProof/>
        </w:rPr>
        <w:t>Live Meeting Professional, 29</w:t>
      </w:r>
    </w:p>
    <w:p w:rsidR="006A1198" w:rsidRDefault="006A1198">
      <w:pPr>
        <w:pStyle w:val="Index1"/>
        <w:tabs>
          <w:tab w:val="right" w:pos="5030"/>
        </w:tabs>
        <w:rPr>
          <w:noProof/>
        </w:rPr>
      </w:pPr>
      <w:r>
        <w:rPr>
          <w:noProof/>
        </w:rPr>
        <w:t>Live Meeting Standard, 29</w:t>
      </w:r>
    </w:p>
    <w:p w:rsidR="006A1198" w:rsidRDefault="006A1198">
      <w:pPr>
        <w:pStyle w:val="Index1"/>
        <w:tabs>
          <w:tab w:val="right" w:pos="5030"/>
        </w:tabs>
        <w:rPr>
          <w:noProof/>
        </w:rPr>
      </w:pPr>
      <w:r>
        <w:rPr>
          <w:noProof/>
        </w:rPr>
        <w:t>Lync 2013, 23</w:t>
      </w:r>
    </w:p>
    <w:p w:rsidR="006A1198" w:rsidRDefault="006A1198">
      <w:pPr>
        <w:pStyle w:val="Index1"/>
        <w:tabs>
          <w:tab w:val="right" w:pos="5030"/>
        </w:tabs>
        <w:rPr>
          <w:noProof/>
        </w:rPr>
      </w:pPr>
      <w:r>
        <w:rPr>
          <w:noProof/>
        </w:rPr>
        <w:t>Lync for Mac 2011, 77</w:t>
      </w:r>
    </w:p>
    <w:p w:rsidR="006A1198" w:rsidRDefault="006A1198">
      <w:pPr>
        <w:pStyle w:val="Index1"/>
        <w:tabs>
          <w:tab w:val="right" w:pos="5030"/>
        </w:tabs>
        <w:rPr>
          <w:noProof/>
        </w:rPr>
      </w:pPr>
      <w:r>
        <w:rPr>
          <w:noProof/>
        </w:rPr>
        <w:t>Lync Server 2010, 29</w:t>
      </w:r>
    </w:p>
    <w:p w:rsidR="006A1198" w:rsidRDefault="006A1198">
      <w:pPr>
        <w:pStyle w:val="Index1"/>
        <w:tabs>
          <w:tab w:val="right" w:pos="5030"/>
        </w:tabs>
        <w:rPr>
          <w:noProof/>
        </w:rPr>
      </w:pPr>
      <w:r>
        <w:rPr>
          <w:noProof/>
        </w:rPr>
        <w:t>Lync Server 2013, 29</w:t>
      </w:r>
    </w:p>
    <w:p w:rsidR="006A1198" w:rsidRDefault="006A1198">
      <w:pPr>
        <w:pStyle w:val="Index1"/>
        <w:tabs>
          <w:tab w:val="right" w:pos="5030"/>
        </w:tabs>
        <w:rPr>
          <w:noProof/>
        </w:rPr>
      </w:pPr>
      <w:r>
        <w:rPr>
          <w:noProof/>
        </w:rPr>
        <w:t>Lync за Mac 2011, 24</w:t>
      </w:r>
    </w:p>
    <w:p w:rsidR="006A1198" w:rsidRDefault="006A1198">
      <w:pPr>
        <w:pStyle w:val="Index1"/>
        <w:tabs>
          <w:tab w:val="right" w:pos="5030"/>
        </w:tabs>
        <w:rPr>
          <w:noProof/>
        </w:rPr>
      </w:pPr>
      <w:r>
        <w:rPr>
          <w:noProof/>
        </w:rPr>
        <w:t>Microsoft 365 E3, 62</w:t>
      </w:r>
    </w:p>
    <w:p w:rsidR="006A1198" w:rsidRDefault="006A1198">
      <w:pPr>
        <w:pStyle w:val="Index1"/>
        <w:tabs>
          <w:tab w:val="right" w:pos="5030"/>
        </w:tabs>
        <w:rPr>
          <w:noProof/>
        </w:rPr>
      </w:pPr>
      <w:r>
        <w:rPr>
          <w:noProof/>
        </w:rPr>
        <w:t>Microsoft 365 E3, 62</w:t>
      </w:r>
    </w:p>
    <w:p w:rsidR="006A1198" w:rsidRDefault="006A1198">
      <w:pPr>
        <w:pStyle w:val="Index1"/>
        <w:tabs>
          <w:tab w:val="right" w:pos="5030"/>
        </w:tabs>
        <w:rPr>
          <w:noProof/>
        </w:rPr>
      </w:pPr>
      <w:r>
        <w:rPr>
          <w:noProof/>
        </w:rPr>
        <w:t>Microsoft 365 E5, 62</w:t>
      </w:r>
    </w:p>
    <w:p w:rsidR="006A1198" w:rsidRDefault="006A1198">
      <w:pPr>
        <w:pStyle w:val="Index1"/>
        <w:tabs>
          <w:tab w:val="right" w:pos="5030"/>
        </w:tabs>
        <w:rPr>
          <w:noProof/>
        </w:rPr>
      </w:pPr>
      <w:r>
        <w:rPr>
          <w:noProof/>
        </w:rPr>
        <w:t>Microsoft 365 E5, 62</w:t>
      </w:r>
    </w:p>
    <w:p w:rsidR="006A1198" w:rsidRDefault="006A1198">
      <w:pPr>
        <w:pStyle w:val="Index1"/>
        <w:tabs>
          <w:tab w:val="right" w:pos="5030"/>
        </w:tabs>
        <w:rPr>
          <w:noProof/>
        </w:rPr>
      </w:pPr>
      <w:r>
        <w:rPr>
          <w:noProof/>
        </w:rPr>
        <w:t>Microsoft Azure Services, 58</w:t>
      </w:r>
    </w:p>
    <w:p w:rsidR="006A1198" w:rsidRDefault="006A1198">
      <w:pPr>
        <w:pStyle w:val="Index1"/>
        <w:tabs>
          <w:tab w:val="right" w:pos="5030"/>
        </w:tabs>
        <w:rPr>
          <w:noProof/>
        </w:rPr>
      </w:pPr>
      <w:r>
        <w:rPr>
          <w:noProof/>
        </w:rPr>
        <w:t>Microsoft Azure StorSimple план с устройство (8100 устройство), 59</w:t>
      </w:r>
    </w:p>
    <w:p w:rsidR="006A1198" w:rsidRDefault="006A1198">
      <w:pPr>
        <w:pStyle w:val="Index1"/>
        <w:tabs>
          <w:tab w:val="right" w:pos="5030"/>
        </w:tabs>
        <w:rPr>
          <w:noProof/>
        </w:rPr>
      </w:pPr>
      <w:r>
        <w:rPr>
          <w:noProof/>
        </w:rPr>
        <w:t>Microsoft Azure StorSimple план с устройство (8600 устройство), 59</w:t>
      </w:r>
    </w:p>
    <w:p w:rsidR="006A1198" w:rsidRDefault="006A1198">
      <w:pPr>
        <w:pStyle w:val="Index1"/>
        <w:tabs>
          <w:tab w:val="right" w:pos="5030"/>
        </w:tabs>
        <w:rPr>
          <w:noProof/>
        </w:rPr>
      </w:pPr>
      <w:r>
        <w:rPr>
          <w:noProof/>
        </w:rPr>
        <w:t>Microsoft Dynamics 365 Enterprise edition - Допълнителен непроизводствен екземпляр за Customer Engagement, 66</w:t>
      </w:r>
    </w:p>
    <w:p w:rsidR="006A1198" w:rsidRDefault="006A1198">
      <w:pPr>
        <w:pStyle w:val="Index1"/>
        <w:tabs>
          <w:tab w:val="right" w:pos="5030"/>
        </w:tabs>
        <w:rPr>
          <w:noProof/>
        </w:rPr>
      </w:pPr>
      <w:r>
        <w:rPr>
          <w:noProof/>
        </w:rPr>
        <w:t>Microsoft Dynamics 365 Enterprise edition - Допълнителен производствен екземпляр за Customer Engagement, 66</w:t>
      </w:r>
    </w:p>
    <w:p w:rsidR="006A1198" w:rsidRDefault="006A1198">
      <w:pPr>
        <w:pStyle w:val="Index1"/>
        <w:tabs>
          <w:tab w:val="right" w:pos="5030"/>
        </w:tabs>
        <w:rPr>
          <w:noProof/>
        </w:rPr>
      </w:pPr>
      <w:r>
        <w:rPr>
          <w:noProof/>
        </w:rPr>
        <w:t>Microsoft Dynamics 365 Enterprise edition - Допълнителни прегледи на страници за портала Customer Engagement, 66</w:t>
      </w:r>
    </w:p>
    <w:p w:rsidR="006A1198" w:rsidRDefault="006A1198">
      <w:pPr>
        <w:pStyle w:val="Index1"/>
        <w:tabs>
          <w:tab w:val="right" w:pos="5030"/>
        </w:tabs>
        <w:rPr>
          <w:noProof/>
        </w:rPr>
      </w:pPr>
      <w:r>
        <w:rPr>
          <w:noProof/>
        </w:rPr>
        <w:t>Microsoft Dynamics 365 Enterprise edition - Допълнителни социални публикации за Customer Engagement, 66</w:t>
      </w:r>
    </w:p>
    <w:p w:rsidR="006A1198" w:rsidRDefault="006A1198">
      <w:pPr>
        <w:pStyle w:val="Index1"/>
        <w:tabs>
          <w:tab w:val="right" w:pos="5030"/>
        </w:tabs>
        <w:rPr>
          <w:noProof/>
        </w:rPr>
      </w:pPr>
      <w:r>
        <w:rPr>
          <w:noProof/>
        </w:rPr>
        <w:t>Microsoft Dynamics 365 Enterprise edition - Допълнително съхранение на бази данни за Customer Engagement, 66</w:t>
      </w:r>
    </w:p>
    <w:p w:rsidR="006A1198" w:rsidRDefault="006A1198">
      <w:pPr>
        <w:pStyle w:val="Index1"/>
        <w:tabs>
          <w:tab w:val="right" w:pos="5030"/>
        </w:tabs>
        <w:rPr>
          <w:noProof/>
        </w:rPr>
      </w:pPr>
      <w:r>
        <w:rPr>
          <w:noProof/>
        </w:rPr>
        <w:t>Microsoft Dynamics 365 за Автоматизация на услуги по проект, издание Enterprise (ЛА за Потребител), 65</w:t>
      </w:r>
    </w:p>
    <w:p w:rsidR="006A1198" w:rsidRDefault="006A1198">
      <w:pPr>
        <w:pStyle w:val="Index1"/>
        <w:tabs>
          <w:tab w:val="right" w:pos="5030"/>
        </w:tabs>
        <w:rPr>
          <w:noProof/>
        </w:rPr>
      </w:pPr>
      <w:r>
        <w:rPr>
          <w:noProof/>
        </w:rPr>
        <w:t>Microsoft Dynamics 365 за Обслужване на клиенти, издание Enterprise, 21</w:t>
      </w:r>
    </w:p>
    <w:p w:rsidR="006A1198" w:rsidRDefault="006A1198">
      <w:pPr>
        <w:pStyle w:val="Index1"/>
        <w:tabs>
          <w:tab w:val="right" w:pos="5030"/>
        </w:tabs>
        <w:rPr>
          <w:noProof/>
        </w:rPr>
      </w:pPr>
      <w:r>
        <w:rPr>
          <w:noProof/>
        </w:rPr>
        <w:t>Microsoft Dynamics 365 за Обслужване на клиенти, издание Enterprise (ЛА за Потребител), 65</w:t>
      </w:r>
    </w:p>
    <w:p w:rsidR="006A1198" w:rsidRDefault="006A1198">
      <w:pPr>
        <w:pStyle w:val="Index1"/>
        <w:tabs>
          <w:tab w:val="right" w:pos="5030"/>
        </w:tabs>
        <w:rPr>
          <w:noProof/>
        </w:rPr>
      </w:pPr>
      <w:r>
        <w:rPr>
          <w:noProof/>
        </w:rPr>
        <w:t>Microsoft Dynamics 365 за Обслужване на клиенти, издание Enterprise (ЛА за Устройство), 65</w:t>
      </w:r>
    </w:p>
    <w:p w:rsidR="006A1198" w:rsidRDefault="006A1198">
      <w:pPr>
        <w:pStyle w:val="Index1"/>
        <w:tabs>
          <w:tab w:val="right" w:pos="5030"/>
        </w:tabs>
        <w:rPr>
          <w:noProof/>
        </w:rPr>
      </w:pPr>
      <w:r>
        <w:rPr>
          <w:noProof/>
        </w:rPr>
        <w:t>Microsoft Dynamics 365 за Обслужване на място, издание Enterprise - Оптимизация на планирането на ресурси, 66</w:t>
      </w:r>
    </w:p>
    <w:p w:rsidR="006A1198" w:rsidRDefault="006A1198">
      <w:pPr>
        <w:pStyle w:val="Index1"/>
        <w:tabs>
          <w:tab w:val="right" w:pos="5030"/>
        </w:tabs>
        <w:rPr>
          <w:noProof/>
        </w:rPr>
      </w:pPr>
      <w:r>
        <w:rPr>
          <w:noProof/>
        </w:rPr>
        <w:t>Microsoft Dynamics 365 за Обслужване на място, издание Enterprise (ЛА за Потребител), 65</w:t>
      </w:r>
    </w:p>
    <w:p w:rsidR="006A1198" w:rsidRDefault="006A1198">
      <w:pPr>
        <w:pStyle w:val="Index1"/>
        <w:tabs>
          <w:tab w:val="right" w:pos="5030"/>
        </w:tabs>
        <w:rPr>
          <w:noProof/>
        </w:rPr>
      </w:pPr>
      <w:r>
        <w:rPr>
          <w:noProof/>
        </w:rPr>
        <w:t>Microsoft Dynamics 365 за Обслужване на място, издание Enterprise (ЛА за Устройство), 65</w:t>
      </w:r>
    </w:p>
    <w:p w:rsidR="006A1198" w:rsidRDefault="006A1198">
      <w:pPr>
        <w:pStyle w:val="Index1"/>
        <w:tabs>
          <w:tab w:val="right" w:pos="5030"/>
        </w:tabs>
        <w:rPr>
          <w:noProof/>
        </w:rPr>
      </w:pPr>
      <w:r>
        <w:rPr>
          <w:noProof/>
        </w:rPr>
        <w:t>Microsoft Dynamics 365 за Операции (Дейност), издание Enterprise, 21</w:t>
      </w:r>
    </w:p>
    <w:p w:rsidR="006A1198" w:rsidRDefault="006A1198">
      <w:pPr>
        <w:pStyle w:val="Index1"/>
        <w:tabs>
          <w:tab w:val="right" w:pos="5030"/>
        </w:tabs>
        <w:rPr>
          <w:noProof/>
        </w:rPr>
      </w:pPr>
      <w:r>
        <w:rPr>
          <w:noProof/>
        </w:rPr>
        <w:t>Microsoft Dynamics 365 за Операции (Сървър), 20</w:t>
      </w:r>
    </w:p>
    <w:p w:rsidR="006A1198" w:rsidRDefault="006A1198">
      <w:pPr>
        <w:pStyle w:val="Index1"/>
        <w:tabs>
          <w:tab w:val="right" w:pos="5030"/>
        </w:tabs>
        <w:rPr>
          <w:noProof/>
        </w:rPr>
      </w:pPr>
      <w:r>
        <w:rPr>
          <w:noProof/>
        </w:rPr>
        <w:lastRenderedPageBreak/>
        <w:t>Microsoft Dynamics 365 за Операции (Устройство), добавка за издание Enterprise (ЛА за Устройство), 65</w:t>
      </w:r>
    </w:p>
    <w:p w:rsidR="006A1198" w:rsidRDefault="006A1198">
      <w:pPr>
        <w:pStyle w:val="Index1"/>
        <w:tabs>
          <w:tab w:val="right" w:pos="5030"/>
        </w:tabs>
        <w:rPr>
          <w:noProof/>
        </w:rPr>
      </w:pPr>
      <w:r>
        <w:rPr>
          <w:noProof/>
        </w:rPr>
        <w:t>Microsoft Dynamics 365 за Операции (Устройство), издание Enterprise, 21, 65</w:t>
      </w:r>
    </w:p>
    <w:p w:rsidR="006A1198" w:rsidRDefault="006A1198">
      <w:pPr>
        <w:pStyle w:val="Index1"/>
        <w:tabs>
          <w:tab w:val="right" w:pos="5030"/>
        </w:tabs>
        <w:rPr>
          <w:noProof/>
        </w:rPr>
      </w:pPr>
      <w:r>
        <w:rPr>
          <w:noProof/>
        </w:rPr>
        <w:t>Microsoft Dynamics 365 за Операции (Устройство), издание Enterprise, 65</w:t>
      </w:r>
    </w:p>
    <w:p w:rsidR="006A1198" w:rsidRDefault="006A1198">
      <w:pPr>
        <w:pStyle w:val="Index1"/>
        <w:tabs>
          <w:tab w:val="right" w:pos="5030"/>
        </w:tabs>
        <w:rPr>
          <w:noProof/>
        </w:rPr>
      </w:pPr>
      <w:r>
        <w:rPr>
          <w:noProof/>
        </w:rPr>
        <w:t>Microsoft Dynamics 365 за Операции, издание Enterprise - Sandbox ниво 1</w:t>
      </w:r>
    </w:p>
    <w:p w:rsidR="006A1198" w:rsidRDefault="006A1198">
      <w:pPr>
        <w:pStyle w:val="Index2"/>
        <w:tabs>
          <w:tab w:val="right" w:pos="5030"/>
        </w:tabs>
        <w:rPr>
          <w:noProof/>
        </w:rPr>
      </w:pPr>
      <w:r>
        <w:rPr>
          <w:noProof/>
        </w:rPr>
        <w:t>Екземпляр за разработване и тестване, 67</w:t>
      </w:r>
    </w:p>
    <w:p w:rsidR="006A1198" w:rsidRDefault="006A1198">
      <w:pPr>
        <w:pStyle w:val="Index1"/>
        <w:tabs>
          <w:tab w:val="right" w:pos="5030"/>
        </w:tabs>
        <w:rPr>
          <w:noProof/>
        </w:rPr>
      </w:pPr>
      <w:r>
        <w:rPr>
          <w:noProof/>
        </w:rPr>
        <w:t>Microsoft Dynamics 365 за Операции, издание Enterprise - Sandbox ниво 2</w:t>
      </w:r>
    </w:p>
    <w:p w:rsidR="006A1198" w:rsidRDefault="006A1198">
      <w:pPr>
        <w:pStyle w:val="Index2"/>
        <w:tabs>
          <w:tab w:val="right" w:pos="5030"/>
        </w:tabs>
        <w:rPr>
          <w:noProof/>
        </w:rPr>
      </w:pPr>
      <w:r>
        <w:rPr>
          <w:noProof/>
        </w:rPr>
        <w:t>Стандартно тестване за приемане, 67</w:t>
      </w:r>
    </w:p>
    <w:p w:rsidR="006A1198" w:rsidRDefault="006A1198">
      <w:pPr>
        <w:pStyle w:val="Index1"/>
        <w:tabs>
          <w:tab w:val="right" w:pos="5030"/>
        </w:tabs>
        <w:rPr>
          <w:noProof/>
        </w:rPr>
      </w:pPr>
      <w:r>
        <w:rPr>
          <w:noProof/>
        </w:rPr>
        <w:t>Microsoft Dynamics 365 за Операции, издание Enterprise - Sandbox ниво 3</w:t>
      </w:r>
    </w:p>
    <w:p w:rsidR="006A1198" w:rsidRDefault="006A1198">
      <w:pPr>
        <w:pStyle w:val="Index2"/>
        <w:tabs>
          <w:tab w:val="right" w:pos="5030"/>
        </w:tabs>
        <w:rPr>
          <w:noProof/>
        </w:rPr>
      </w:pPr>
      <w:r>
        <w:rPr>
          <w:noProof/>
        </w:rPr>
        <w:t>Специално тестване за приемане, 67</w:t>
      </w:r>
    </w:p>
    <w:p w:rsidR="006A1198" w:rsidRDefault="006A1198">
      <w:pPr>
        <w:pStyle w:val="Index1"/>
        <w:tabs>
          <w:tab w:val="right" w:pos="5030"/>
        </w:tabs>
        <w:rPr>
          <w:noProof/>
        </w:rPr>
      </w:pPr>
      <w:r>
        <w:rPr>
          <w:noProof/>
        </w:rPr>
        <w:t>Microsoft Dynamics 365 за Операции, издание Enterprise - Sandbox ниво 4</w:t>
      </w:r>
    </w:p>
    <w:p w:rsidR="006A1198" w:rsidRDefault="006A1198">
      <w:pPr>
        <w:pStyle w:val="Index2"/>
        <w:tabs>
          <w:tab w:val="right" w:pos="5030"/>
        </w:tabs>
        <w:rPr>
          <w:noProof/>
        </w:rPr>
      </w:pPr>
      <w:r>
        <w:rPr>
          <w:noProof/>
        </w:rPr>
        <w:t>Стандартно тестване за производителност, 67</w:t>
      </w:r>
    </w:p>
    <w:p w:rsidR="006A1198" w:rsidRDefault="006A1198">
      <w:pPr>
        <w:pStyle w:val="Index1"/>
        <w:tabs>
          <w:tab w:val="right" w:pos="5030"/>
        </w:tabs>
        <w:rPr>
          <w:noProof/>
        </w:rPr>
      </w:pPr>
      <w:r>
        <w:rPr>
          <w:noProof/>
        </w:rPr>
        <w:t>Microsoft Dynamics 365 за Операции, издание Enterprise - Sandbox ниво 5</w:t>
      </w:r>
    </w:p>
    <w:p w:rsidR="006A1198" w:rsidRDefault="006A1198">
      <w:pPr>
        <w:pStyle w:val="Index2"/>
        <w:tabs>
          <w:tab w:val="right" w:pos="5030"/>
        </w:tabs>
        <w:rPr>
          <w:noProof/>
        </w:rPr>
      </w:pPr>
      <w:r>
        <w:rPr>
          <w:noProof/>
        </w:rPr>
        <w:t>Специално тестване за производителност, 67</w:t>
      </w:r>
    </w:p>
    <w:p w:rsidR="006A1198" w:rsidRDefault="006A1198">
      <w:pPr>
        <w:pStyle w:val="Index1"/>
        <w:tabs>
          <w:tab w:val="right" w:pos="5030"/>
        </w:tabs>
        <w:rPr>
          <w:noProof/>
        </w:rPr>
      </w:pPr>
      <w:r>
        <w:rPr>
          <w:noProof/>
        </w:rPr>
        <w:t>Microsoft Dynamics 365 за Операции, издание Enterprise - Допълнително съхранение на бази данни, 66</w:t>
      </w:r>
    </w:p>
    <w:p w:rsidR="006A1198" w:rsidRDefault="006A1198">
      <w:pPr>
        <w:pStyle w:val="Index1"/>
        <w:tabs>
          <w:tab w:val="right" w:pos="5030"/>
        </w:tabs>
        <w:rPr>
          <w:noProof/>
        </w:rPr>
      </w:pPr>
      <w:r>
        <w:rPr>
          <w:noProof/>
        </w:rPr>
        <w:t>Microsoft Dynamics 365 за Операции, издание Enterprise - Допълнително съхранение на файлове, 67</w:t>
      </w:r>
    </w:p>
    <w:p w:rsidR="006A1198" w:rsidRDefault="006A1198">
      <w:pPr>
        <w:pStyle w:val="Index1"/>
        <w:tabs>
          <w:tab w:val="right" w:pos="5030"/>
        </w:tabs>
        <w:rPr>
          <w:noProof/>
        </w:rPr>
      </w:pPr>
      <w:r>
        <w:rPr>
          <w:noProof/>
        </w:rPr>
        <w:t>Microsoft Dynamics 365 за Продажби, издание Enterprise, 21</w:t>
      </w:r>
    </w:p>
    <w:p w:rsidR="006A1198" w:rsidRDefault="006A1198">
      <w:pPr>
        <w:pStyle w:val="Index1"/>
        <w:tabs>
          <w:tab w:val="right" w:pos="5030"/>
        </w:tabs>
        <w:rPr>
          <w:noProof/>
        </w:rPr>
      </w:pPr>
      <w:r>
        <w:rPr>
          <w:noProof/>
        </w:rPr>
        <w:t>Microsoft Dynamics 365 за Продажби, издание Enterprise, 66</w:t>
      </w:r>
    </w:p>
    <w:p w:rsidR="006A1198" w:rsidRDefault="006A1198">
      <w:pPr>
        <w:pStyle w:val="Index1"/>
        <w:tabs>
          <w:tab w:val="right" w:pos="5030"/>
        </w:tabs>
        <w:rPr>
          <w:noProof/>
        </w:rPr>
      </w:pPr>
      <w:r>
        <w:rPr>
          <w:noProof/>
        </w:rPr>
        <w:t>Microsoft Dynamics 365 за Продажби, издание Enterprise (ЛА за Потребител), 66</w:t>
      </w:r>
    </w:p>
    <w:p w:rsidR="006A1198" w:rsidRDefault="006A1198">
      <w:pPr>
        <w:pStyle w:val="Index1"/>
        <w:tabs>
          <w:tab w:val="right" w:pos="5030"/>
        </w:tabs>
        <w:rPr>
          <w:noProof/>
        </w:rPr>
      </w:pPr>
      <w:r>
        <w:rPr>
          <w:noProof/>
        </w:rPr>
        <w:t>Microsoft Dynamics 365 за Талант, добавка за издание Enterprise, 66</w:t>
      </w:r>
    </w:p>
    <w:p w:rsidR="006A1198" w:rsidRDefault="006A1198">
      <w:pPr>
        <w:pStyle w:val="Index1"/>
        <w:tabs>
          <w:tab w:val="right" w:pos="5030"/>
        </w:tabs>
        <w:rPr>
          <w:noProof/>
        </w:rPr>
      </w:pPr>
      <w:r>
        <w:rPr>
          <w:noProof/>
        </w:rPr>
        <w:t>Microsoft Dynamics 365 за Талант, издание Enterprise, 66</w:t>
      </w:r>
    </w:p>
    <w:p w:rsidR="006A1198" w:rsidRDefault="006A1198">
      <w:pPr>
        <w:pStyle w:val="Index1"/>
        <w:tabs>
          <w:tab w:val="right" w:pos="5030"/>
        </w:tabs>
        <w:rPr>
          <w:noProof/>
        </w:rPr>
      </w:pPr>
      <w:r>
        <w:rPr>
          <w:noProof/>
        </w:rPr>
        <w:t>Microsoft Dynamics 365 за Талант, издание Enterprise, 66</w:t>
      </w:r>
    </w:p>
    <w:p w:rsidR="006A1198" w:rsidRDefault="006A1198">
      <w:pPr>
        <w:pStyle w:val="Index1"/>
        <w:tabs>
          <w:tab w:val="right" w:pos="5030"/>
        </w:tabs>
        <w:rPr>
          <w:noProof/>
        </w:rPr>
      </w:pPr>
      <w:r>
        <w:rPr>
          <w:noProof/>
        </w:rPr>
        <w:t>Microsoft Dynamics 365 за Търговия на дребно, добавка за издание Enterprise, 66</w:t>
      </w:r>
    </w:p>
    <w:p w:rsidR="006A1198" w:rsidRDefault="006A1198">
      <w:pPr>
        <w:pStyle w:val="Index1"/>
        <w:tabs>
          <w:tab w:val="right" w:pos="5030"/>
        </w:tabs>
        <w:rPr>
          <w:noProof/>
        </w:rPr>
      </w:pPr>
      <w:r>
        <w:rPr>
          <w:noProof/>
        </w:rPr>
        <w:t>Microsoft Dynamics 365 за Търговия на дребно, издание Enterprise, 66</w:t>
      </w:r>
    </w:p>
    <w:p w:rsidR="006A1198" w:rsidRDefault="006A1198">
      <w:pPr>
        <w:pStyle w:val="Index1"/>
        <w:tabs>
          <w:tab w:val="right" w:pos="5030"/>
        </w:tabs>
        <w:rPr>
          <w:noProof/>
        </w:rPr>
      </w:pPr>
      <w:r>
        <w:rPr>
          <w:noProof/>
        </w:rPr>
        <w:t>Microsoft Dynamics 365 за Търговия на дребно, издание Enterprise, 66</w:t>
      </w:r>
    </w:p>
    <w:p w:rsidR="006A1198" w:rsidRDefault="006A1198">
      <w:pPr>
        <w:pStyle w:val="Index1"/>
        <w:tabs>
          <w:tab w:val="right" w:pos="5030"/>
        </w:tabs>
        <w:rPr>
          <w:noProof/>
        </w:rPr>
      </w:pPr>
      <w:r>
        <w:rPr>
          <w:noProof/>
        </w:rPr>
        <w:t>Microsoft Dynamics 365 за Членове на екипа, издание Enterprise, 21</w:t>
      </w:r>
    </w:p>
    <w:p w:rsidR="006A1198" w:rsidRDefault="006A1198">
      <w:pPr>
        <w:pStyle w:val="Index1"/>
        <w:tabs>
          <w:tab w:val="right" w:pos="5030"/>
        </w:tabs>
        <w:rPr>
          <w:noProof/>
        </w:rPr>
      </w:pPr>
      <w:r>
        <w:rPr>
          <w:noProof/>
        </w:rPr>
        <w:t>Microsoft Dynamics 365 за Членове на екипа, издание Enterprise, 66</w:t>
      </w:r>
    </w:p>
    <w:p w:rsidR="006A1198" w:rsidRDefault="006A1198">
      <w:pPr>
        <w:pStyle w:val="Index1"/>
        <w:tabs>
          <w:tab w:val="right" w:pos="5030"/>
        </w:tabs>
        <w:rPr>
          <w:noProof/>
        </w:rPr>
      </w:pPr>
      <w:r>
        <w:rPr>
          <w:noProof/>
        </w:rPr>
        <w:t>Microsoft Dynamics 365 за Членове на екипа, издание Enterprise (ЛА за Потребител), 66</w:t>
      </w:r>
    </w:p>
    <w:p w:rsidR="006A1198" w:rsidRDefault="006A1198">
      <w:pPr>
        <w:pStyle w:val="Index1"/>
        <w:tabs>
          <w:tab w:val="right" w:pos="5030"/>
        </w:tabs>
        <w:rPr>
          <w:noProof/>
        </w:rPr>
      </w:pPr>
      <w:r>
        <w:rPr>
          <w:noProof/>
        </w:rPr>
        <w:t>Microsoft Dynamics AX 2012 R2, 20</w:t>
      </w:r>
    </w:p>
    <w:p w:rsidR="006A1198" w:rsidRDefault="006A1198">
      <w:pPr>
        <w:pStyle w:val="Index1"/>
        <w:tabs>
          <w:tab w:val="right" w:pos="5030"/>
        </w:tabs>
        <w:rPr>
          <w:noProof/>
        </w:rPr>
      </w:pPr>
      <w:r>
        <w:rPr>
          <w:noProof/>
        </w:rPr>
        <w:t>Microsoft Dynamics AX 2012 R3, 20</w:t>
      </w:r>
    </w:p>
    <w:p w:rsidR="006A1198" w:rsidRDefault="006A1198">
      <w:pPr>
        <w:pStyle w:val="Index1"/>
        <w:tabs>
          <w:tab w:val="right" w:pos="5030"/>
        </w:tabs>
        <w:rPr>
          <w:noProof/>
        </w:rPr>
      </w:pPr>
      <w:r>
        <w:rPr>
          <w:noProof/>
        </w:rPr>
        <w:t>Microsoft Dynamics AX Standard Commerce Core Server, 94</w:t>
      </w:r>
    </w:p>
    <w:p w:rsidR="006A1198" w:rsidRDefault="006A1198">
      <w:pPr>
        <w:pStyle w:val="Index1"/>
        <w:tabs>
          <w:tab w:val="right" w:pos="5030"/>
        </w:tabs>
        <w:rPr>
          <w:noProof/>
        </w:rPr>
      </w:pPr>
      <w:r>
        <w:rPr>
          <w:noProof/>
        </w:rPr>
        <w:t>Microsoft Dynamics AX Store Server, 94</w:t>
      </w:r>
    </w:p>
    <w:p w:rsidR="006A1198" w:rsidRDefault="006A1198">
      <w:pPr>
        <w:pStyle w:val="Index1"/>
        <w:tabs>
          <w:tab w:val="right" w:pos="5030"/>
        </w:tabs>
        <w:rPr>
          <w:noProof/>
        </w:rPr>
      </w:pPr>
      <w:r>
        <w:rPr>
          <w:noProof/>
        </w:rPr>
        <w:t>Microsoft Dynamics CRM 2015, 20</w:t>
      </w:r>
    </w:p>
    <w:p w:rsidR="006A1198" w:rsidRDefault="006A1198">
      <w:pPr>
        <w:pStyle w:val="Index1"/>
        <w:tabs>
          <w:tab w:val="right" w:pos="5030"/>
        </w:tabs>
        <w:rPr>
          <w:noProof/>
        </w:rPr>
      </w:pPr>
      <w:r>
        <w:rPr>
          <w:noProof/>
        </w:rPr>
        <w:t>Microsoft Dynamics CRM 2016, 20</w:t>
      </w:r>
    </w:p>
    <w:p w:rsidR="006A1198" w:rsidRDefault="006A1198">
      <w:pPr>
        <w:pStyle w:val="Index1"/>
        <w:tabs>
          <w:tab w:val="right" w:pos="5030"/>
        </w:tabs>
        <w:rPr>
          <w:noProof/>
        </w:rPr>
      </w:pPr>
      <w:r>
        <w:rPr>
          <w:noProof/>
        </w:rPr>
        <w:t>Microsoft Dynamics CRM Server 2013, 94</w:t>
      </w:r>
    </w:p>
    <w:p w:rsidR="006A1198" w:rsidRDefault="006A1198">
      <w:pPr>
        <w:pStyle w:val="Index1"/>
        <w:tabs>
          <w:tab w:val="right" w:pos="5030"/>
        </w:tabs>
        <w:rPr>
          <w:noProof/>
        </w:rPr>
      </w:pPr>
      <w:r>
        <w:rPr>
          <w:noProof/>
        </w:rPr>
        <w:t>Microsoft Dynamics CRM Server 2015, 94</w:t>
      </w:r>
    </w:p>
    <w:p w:rsidR="006A1198" w:rsidRDefault="006A1198">
      <w:pPr>
        <w:pStyle w:val="Index1"/>
        <w:tabs>
          <w:tab w:val="right" w:pos="5030"/>
        </w:tabs>
        <w:rPr>
          <w:noProof/>
        </w:rPr>
      </w:pPr>
      <w:r>
        <w:rPr>
          <w:noProof/>
        </w:rPr>
        <w:t>Microsoft Flow Plan 1, 79</w:t>
      </w:r>
    </w:p>
    <w:p w:rsidR="006A1198" w:rsidRDefault="006A1198">
      <w:pPr>
        <w:pStyle w:val="Index1"/>
        <w:tabs>
          <w:tab w:val="right" w:pos="5030"/>
        </w:tabs>
        <w:rPr>
          <w:noProof/>
        </w:rPr>
      </w:pPr>
      <w:r>
        <w:rPr>
          <w:noProof/>
        </w:rPr>
        <w:t>Microsoft Flow Plan 2, 79</w:t>
      </w:r>
    </w:p>
    <w:p w:rsidR="006A1198" w:rsidRDefault="006A1198">
      <w:pPr>
        <w:pStyle w:val="Index1"/>
        <w:tabs>
          <w:tab w:val="right" w:pos="5030"/>
        </w:tabs>
        <w:rPr>
          <w:noProof/>
        </w:rPr>
      </w:pPr>
      <w:r>
        <w:rPr>
          <w:noProof/>
        </w:rPr>
        <w:t>Microsoft Intune, 16, 34, 81</w:t>
      </w:r>
    </w:p>
    <w:p w:rsidR="006A1198" w:rsidRDefault="006A1198">
      <w:pPr>
        <w:pStyle w:val="Index1"/>
        <w:tabs>
          <w:tab w:val="right" w:pos="5030"/>
        </w:tabs>
        <w:rPr>
          <w:noProof/>
        </w:rPr>
      </w:pPr>
      <w:r>
        <w:rPr>
          <w:noProof/>
        </w:rPr>
        <w:t>Microsoft Intune за Решения в сферата на образованието, 81</w:t>
      </w:r>
    </w:p>
    <w:p w:rsidR="006A1198" w:rsidRDefault="006A1198">
      <w:pPr>
        <w:pStyle w:val="Index1"/>
        <w:tabs>
          <w:tab w:val="right" w:pos="5030"/>
        </w:tabs>
        <w:rPr>
          <w:noProof/>
        </w:rPr>
      </w:pPr>
      <w:r>
        <w:rPr>
          <w:noProof/>
        </w:rPr>
        <w:t>Microsoft Learning Imagine Academy, 82</w:t>
      </w:r>
    </w:p>
    <w:p w:rsidR="006A1198" w:rsidRDefault="006A1198">
      <w:pPr>
        <w:pStyle w:val="Index1"/>
        <w:tabs>
          <w:tab w:val="right" w:pos="5030"/>
        </w:tabs>
        <w:rPr>
          <w:noProof/>
        </w:rPr>
      </w:pPr>
      <w:r>
        <w:rPr>
          <w:noProof/>
        </w:rPr>
        <w:t>Microsoft Learning MOS/MCE сертифициране 125 лиценз за изпитен обект, 82</w:t>
      </w:r>
    </w:p>
    <w:p w:rsidR="006A1198" w:rsidRDefault="006A1198">
      <w:pPr>
        <w:pStyle w:val="Index1"/>
        <w:tabs>
          <w:tab w:val="right" w:pos="5030"/>
        </w:tabs>
        <w:rPr>
          <w:noProof/>
        </w:rPr>
      </w:pPr>
      <w:r>
        <w:rPr>
          <w:noProof/>
        </w:rPr>
        <w:t>Microsoft Learning MOS/MTA/MCE сертифициране 500 лиценз за изпитен обект, 82</w:t>
      </w:r>
    </w:p>
    <w:p w:rsidR="006A1198" w:rsidRDefault="006A1198">
      <w:pPr>
        <w:pStyle w:val="Index1"/>
        <w:tabs>
          <w:tab w:val="right" w:pos="5030"/>
        </w:tabs>
        <w:rPr>
          <w:noProof/>
        </w:rPr>
      </w:pPr>
      <w:r>
        <w:rPr>
          <w:noProof/>
        </w:rPr>
        <w:t>Microsoft Learning MTA/MCA сертифициране 125 лиценз за изпитен обект, 82</w:t>
      </w:r>
    </w:p>
    <w:p w:rsidR="006A1198" w:rsidRDefault="006A1198">
      <w:pPr>
        <w:pStyle w:val="Index1"/>
        <w:tabs>
          <w:tab w:val="right" w:pos="5030"/>
        </w:tabs>
        <w:rPr>
          <w:noProof/>
        </w:rPr>
      </w:pPr>
      <w:r>
        <w:rPr>
          <w:noProof/>
        </w:rPr>
        <w:t>Microsoft MyAnalytics, 73</w:t>
      </w:r>
    </w:p>
    <w:p w:rsidR="006A1198" w:rsidRDefault="006A1198">
      <w:pPr>
        <w:pStyle w:val="Index1"/>
        <w:tabs>
          <w:tab w:val="right" w:pos="5030"/>
        </w:tabs>
        <w:rPr>
          <w:noProof/>
        </w:rPr>
      </w:pPr>
      <w:r>
        <w:rPr>
          <w:noProof/>
        </w:rPr>
        <w:t>Microsoft Office Audit and Control Management Server 2013, 27</w:t>
      </w:r>
    </w:p>
    <w:p w:rsidR="006A1198" w:rsidRDefault="006A1198">
      <w:pPr>
        <w:pStyle w:val="Index1"/>
        <w:tabs>
          <w:tab w:val="right" w:pos="5030"/>
        </w:tabs>
        <w:rPr>
          <w:noProof/>
        </w:rPr>
      </w:pPr>
      <w:r>
        <w:rPr>
          <w:noProof/>
        </w:rPr>
        <w:t>Microsoft PowerApps Plan 2, 79</w:t>
      </w:r>
    </w:p>
    <w:p w:rsidR="006A1198" w:rsidRDefault="006A1198">
      <w:pPr>
        <w:pStyle w:val="Index1"/>
        <w:tabs>
          <w:tab w:val="right" w:pos="5030"/>
        </w:tabs>
        <w:rPr>
          <w:noProof/>
        </w:rPr>
      </w:pPr>
      <w:r>
        <w:rPr>
          <w:noProof/>
        </w:rPr>
        <w:t>Microsoft PowerApps План 1, 79</w:t>
      </w:r>
    </w:p>
    <w:p w:rsidR="006A1198" w:rsidRDefault="006A1198">
      <w:pPr>
        <w:pStyle w:val="Index1"/>
        <w:tabs>
          <w:tab w:val="right" w:pos="5030"/>
        </w:tabs>
        <w:rPr>
          <w:noProof/>
        </w:rPr>
      </w:pPr>
      <w:r>
        <w:rPr>
          <w:noProof/>
        </w:rPr>
        <w:t>Microsoft Relationship Sales, 67</w:t>
      </w:r>
    </w:p>
    <w:p w:rsidR="006A1198" w:rsidRDefault="006A1198">
      <w:pPr>
        <w:pStyle w:val="Index1"/>
        <w:tabs>
          <w:tab w:val="right" w:pos="5030"/>
        </w:tabs>
        <w:rPr>
          <w:noProof/>
        </w:rPr>
      </w:pPr>
      <w:r>
        <w:rPr>
          <w:noProof/>
        </w:rPr>
        <w:t>Microsoft Stream Plan 1, 79</w:t>
      </w:r>
    </w:p>
    <w:p w:rsidR="006A1198" w:rsidRDefault="006A1198">
      <w:pPr>
        <w:pStyle w:val="Index1"/>
        <w:tabs>
          <w:tab w:val="right" w:pos="5030"/>
        </w:tabs>
        <w:rPr>
          <w:noProof/>
        </w:rPr>
      </w:pPr>
      <w:r>
        <w:rPr>
          <w:noProof/>
        </w:rPr>
        <w:t>Microsoft Stream Plan 2, 79</w:t>
      </w:r>
    </w:p>
    <w:p w:rsidR="006A1198" w:rsidRDefault="006A1198">
      <w:pPr>
        <w:pStyle w:val="Index1"/>
        <w:tabs>
          <w:tab w:val="right" w:pos="5030"/>
        </w:tabs>
        <w:rPr>
          <w:noProof/>
        </w:rPr>
      </w:pPr>
      <w:r>
        <w:rPr>
          <w:noProof/>
        </w:rPr>
        <w:t>Minecraft</w:t>
      </w:r>
    </w:p>
    <w:p w:rsidR="006A1198" w:rsidRDefault="006A1198">
      <w:pPr>
        <w:pStyle w:val="Index2"/>
        <w:tabs>
          <w:tab w:val="right" w:pos="5030"/>
        </w:tabs>
        <w:rPr>
          <w:noProof/>
        </w:rPr>
      </w:pPr>
      <w:r>
        <w:rPr>
          <w:noProof/>
        </w:rPr>
        <w:t>Образователно издание, 82</w:t>
      </w:r>
    </w:p>
    <w:p w:rsidR="006A1198" w:rsidRDefault="006A1198">
      <w:pPr>
        <w:pStyle w:val="Index1"/>
        <w:tabs>
          <w:tab w:val="right" w:pos="5030"/>
        </w:tabs>
        <w:rPr>
          <w:noProof/>
        </w:rPr>
      </w:pPr>
      <w:r>
        <w:rPr>
          <w:noProof/>
        </w:rPr>
        <w:t>MSDN платформи, 39</w:t>
      </w:r>
    </w:p>
    <w:p w:rsidR="006A1198" w:rsidRDefault="006A1198">
      <w:pPr>
        <w:pStyle w:val="Index1"/>
        <w:tabs>
          <w:tab w:val="right" w:pos="5030"/>
        </w:tabs>
        <w:rPr>
          <w:noProof/>
        </w:rPr>
      </w:pPr>
      <w:r>
        <w:rPr>
          <w:noProof/>
        </w:rPr>
        <w:t>Office 2013, 23</w:t>
      </w:r>
    </w:p>
    <w:p w:rsidR="006A1198" w:rsidRDefault="006A1198">
      <w:pPr>
        <w:pStyle w:val="Index1"/>
        <w:tabs>
          <w:tab w:val="right" w:pos="5030"/>
        </w:tabs>
        <w:rPr>
          <w:noProof/>
        </w:rPr>
      </w:pPr>
      <w:r>
        <w:rPr>
          <w:noProof/>
        </w:rPr>
        <w:t>Office 2016 for Mac Standard, 25</w:t>
      </w:r>
    </w:p>
    <w:p w:rsidR="006A1198" w:rsidRDefault="006A1198">
      <w:pPr>
        <w:pStyle w:val="Index1"/>
        <w:tabs>
          <w:tab w:val="right" w:pos="5030"/>
        </w:tabs>
        <w:rPr>
          <w:noProof/>
        </w:rPr>
      </w:pPr>
      <w:r>
        <w:rPr>
          <w:noProof/>
        </w:rPr>
        <w:t>Office 365 Advanced Threat Protection, 74</w:t>
      </w:r>
    </w:p>
    <w:p w:rsidR="006A1198" w:rsidRDefault="006A1198">
      <w:pPr>
        <w:pStyle w:val="Index1"/>
        <w:tabs>
          <w:tab w:val="right" w:pos="5030"/>
        </w:tabs>
        <w:rPr>
          <w:noProof/>
        </w:rPr>
      </w:pPr>
      <w:r>
        <w:rPr>
          <w:noProof/>
        </w:rPr>
        <w:t>Office 365 Business, 69</w:t>
      </w:r>
    </w:p>
    <w:p w:rsidR="006A1198" w:rsidRDefault="006A1198">
      <w:pPr>
        <w:pStyle w:val="Index1"/>
        <w:tabs>
          <w:tab w:val="right" w:pos="5030"/>
        </w:tabs>
        <w:rPr>
          <w:noProof/>
        </w:rPr>
      </w:pPr>
      <w:r>
        <w:rPr>
          <w:noProof/>
        </w:rPr>
        <w:t>Office 365 Business Essentials, 70</w:t>
      </w:r>
    </w:p>
    <w:p w:rsidR="006A1198" w:rsidRDefault="006A1198">
      <w:pPr>
        <w:pStyle w:val="Index1"/>
        <w:tabs>
          <w:tab w:val="right" w:pos="5030"/>
        </w:tabs>
        <w:rPr>
          <w:noProof/>
        </w:rPr>
      </w:pPr>
      <w:r>
        <w:rPr>
          <w:noProof/>
        </w:rPr>
        <w:t>Office 365 Business Premium, 70</w:t>
      </w:r>
    </w:p>
    <w:p w:rsidR="006A1198" w:rsidRDefault="006A1198">
      <w:pPr>
        <w:pStyle w:val="Index1"/>
        <w:tabs>
          <w:tab w:val="right" w:pos="5030"/>
        </w:tabs>
        <w:rPr>
          <w:noProof/>
        </w:rPr>
      </w:pPr>
      <w:r>
        <w:rPr>
          <w:noProof/>
        </w:rPr>
        <w:t>Office 365 Education, 70</w:t>
      </w:r>
    </w:p>
    <w:p w:rsidR="006A1198" w:rsidRDefault="006A1198">
      <w:pPr>
        <w:pStyle w:val="Index1"/>
        <w:tabs>
          <w:tab w:val="right" w:pos="5030"/>
        </w:tabs>
        <w:rPr>
          <w:noProof/>
        </w:rPr>
      </w:pPr>
      <w:r>
        <w:rPr>
          <w:noProof/>
        </w:rPr>
        <w:t>Office 365 Education E5, 70</w:t>
      </w:r>
    </w:p>
    <w:p w:rsidR="006A1198" w:rsidRDefault="006A1198">
      <w:pPr>
        <w:pStyle w:val="Index1"/>
        <w:tabs>
          <w:tab w:val="right" w:pos="5030"/>
        </w:tabs>
        <w:rPr>
          <w:noProof/>
        </w:rPr>
      </w:pPr>
      <w:r>
        <w:rPr>
          <w:noProof/>
        </w:rPr>
        <w:t>Office 365 Enterprise, 63</w:t>
      </w:r>
    </w:p>
    <w:p w:rsidR="006A1198" w:rsidRDefault="006A1198">
      <w:pPr>
        <w:pStyle w:val="Index1"/>
        <w:tabs>
          <w:tab w:val="right" w:pos="5030"/>
        </w:tabs>
        <w:rPr>
          <w:noProof/>
        </w:rPr>
      </w:pPr>
      <w:r>
        <w:rPr>
          <w:noProof/>
        </w:rPr>
        <w:t>Office 365 Enterprise, 63</w:t>
      </w:r>
    </w:p>
    <w:p w:rsidR="006A1198" w:rsidRDefault="006A1198">
      <w:pPr>
        <w:pStyle w:val="Index1"/>
        <w:tabs>
          <w:tab w:val="right" w:pos="5030"/>
        </w:tabs>
        <w:rPr>
          <w:noProof/>
        </w:rPr>
      </w:pPr>
      <w:r>
        <w:rPr>
          <w:noProof/>
        </w:rPr>
        <w:t>Office 365 Enterprise E1, 16, 70</w:t>
      </w:r>
    </w:p>
    <w:p w:rsidR="006A1198" w:rsidRDefault="006A1198">
      <w:pPr>
        <w:pStyle w:val="Index1"/>
        <w:tabs>
          <w:tab w:val="right" w:pos="5030"/>
        </w:tabs>
        <w:rPr>
          <w:noProof/>
        </w:rPr>
      </w:pPr>
      <w:r>
        <w:rPr>
          <w:noProof/>
        </w:rPr>
        <w:t>Office 365 Enterprise E1, 70</w:t>
      </w:r>
    </w:p>
    <w:p w:rsidR="006A1198" w:rsidRDefault="006A1198">
      <w:pPr>
        <w:pStyle w:val="Index1"/>
        <w:tabs>
          <w:tab w:val="right" w:pos="5030"/>
        </w:tabs>
        <w:rPr>
          <w:noProof/>
        </w:rPr>
      </w:pPr>
      <w:r>
        <w:rPr>
          <w:noProof/>
        </w:rPr>
        <w:t>Office 365 Enterprise E1 и Microsoft Intune, 16</w:t>
      </w:r>
    </w:p>
    <w:p w:rsidR="006A1198" w:rsidRDefault="006A1198">
      <w:pPr>
        <w:pStyle w:val="Index1"/>
        <w:tabs>
          <w:tab w:val="right" w:pos="5030"/>
        </w:tabs>
        <w:rPr>
          <w:noProof/>
        </w:rPr>
      </w:pPr>
      <w:r>
        <w:rPr>
          <w:noProof/>
        </w:rPr>
        <w:t>Office 365 Enterprise E3, 16, 70</w:t>
      </w:r>
    </w:p>
    <w:p w:rsidR="006A1198" w:rsidRDefault="006A1198">
      <w:pPr>
        <w:pStyle w:val="Index1"/>
        <w:tabs>
          <w:tab w:val="right" w:pos="5030"/>
        </w:tabs>
        <w:rPr>
          <w:noProof/>
        </w:rPr>
      </w:pPr>
      <w:r>
        <w:rPr>
          <w:noProof/>
        </w:rPr>
        <w:t>Office 365 Enterprise E3, 70</w:t>
      </w:r>
    </w:p>
    <w:p w:rsidR="006A1198" w:rsidRDefault="006A1198">
      <w:pPr>
        <w:pStyle w:val="Index1"/>
        <w:tabs>
          <w:tab w:val="right" w:pos="5030"/>
        </w:tabs>
        <w:rPr>
          <w:noProof/>
        </w:rPr>
      </w:pPr>
      <w:r>
        <w:rPr>
          <w:noProof/>
        </w:rPr>
        <w:t>Office 365 Enterprise E3 и Microsoft Intune, 16</w:t>
      </w:r>
    </w:p>
    <w:p w:rsidR="006A1198" w:rsidRDefault="006A1198">
      <w:pPr>
        <w:pStyle w:val="Index1"/>
        <w:tabs>
          <w:tab w:val="right" w:pos="5030"/>
        </w:tabs>
        <w:rPr>
          <w:noProof/>
        </w:rPr>
      </w:pPr>
      <w:r>
        <w:rPr>
          <w:noProof/>
        </w:rPr>
        <w:t>Office 365 Enterprise E4, 70</w:t>
      </w:r>
    </w:p>
    <w:p w:rsidR="006A1198" w:rsidRDefault="006A1198">
      <w:pPr>
        <w:pStyle w:val="Index1"/>
        <w:tabs>
          <w:tab w:val="right" w:pos="5030"/>
        </w:tabs>
        <w:rPr>
          <w:noProof/>
        </w:rPr>
      </w:pPr>
      <w:r>
        <w:rPr>
          <w:noProof/>
        </w:rPr>
        <w:t>Office 365 Enterprise E4, 70</w:t>
      </w:r>
    </w:p>
    <w:p w:rsidR="006A1198" w:rsidRDefault="006A1198">
      <w:pPr>
        <w:pStyle w:val="Index1"/>
        <w:tabs>
          <w:tab w:val="right" w:pos="5030"/>
        </w:tabs>
        <w:rPr>
          <w:noProof/>
        </w:rPr>
      </w:pPr>
      <w:r>
        <w:rPr>
          <w:noProof/>
        </w:rPr>
        <w:t>Office 365 Enterprise E5, 16</w:t>
      </w:r>
    </w:p>
    <w:p w:rsidR="006A1198" w:rsidRDefault="006A1198">
      <w:pPr>
        <w:pStyle w:val="Index1"/>
        <w:tabs>
          <w:tab w:val="right" w:pos="5030"/>
        </w:tabs>
        <w:rPr>
          <w:noProof/>
        </w:rPr>
      </w:pPr>
      <w:r>
        <w:rPr>
          <w:noProof/>
        </w:rPr>
        <w:t>Office 365 Enterprise E5, 71</w:t>
      </w:r>
    </w:p>
    <w:p w:rsidR="006A1198" w:rsidRDefault="006A1198">
      <w:pPr>
        <w:pStyle w:val="Index1"/>
        <w:tabs>
          <w:tab w:val="right" w:pos="5030"/>
        </w:tabs>
        <w:rPr>
          <w:noProof/>
        </w:rPr>
      </w:pPr>
      <w:r>
        <w:rPr>
          <w:noProof/>
        </w:rPr>
        <w:t>Office 365 Enterprise E5 (ЛА за потребител), 71</w:t>
      </w:r>
    </w:p>
    <w:p w:rsidR="006A1198" w:rsidRDefault="006A1198">
      <w:pPr>
        <w:pStyle w:val="Index1"/>
        <w:tabs>
          <w:tab w:val="right" w:pos="5030"/>
        </w:tabs>
        <w:rPr>
          <w:noProof/>
        </w:rPr>
      </w:pPr>
      <w:r>
        <w:rPr>
          <w:noProof/>
        </w:rPr>
        <w:t>Office 365 Enterprise E5 и Microsoft Intune, 16</w:t>
      </w:r>
    </w:p>
    <w:p w:rsidR="006A1198" w:rsidRDefault="006A1198">
      <w:pPr>
        <w:pStyle w:val="Index1"/>
        <w:tabs>
          <w:tab w:val="right" w:pos="5030"/>
        </w:tabs>
        <w:rPr>
          <w:noProof/>
        </w:rPr>
      </w:pPr>
      <w:r>
        <w:rPr>
          <w:noProof/>
        </w:rPr>
        <w:t>Office 365 Enterprise F1, 71</w:t>
      </w:r>
    </w:p>
    <w:p w:rsidR="006A1198" w:rsidRDefault="006A1198">
      <w:pPr>
        <w:pStyle w:val="Index1"/>
        <w:tabs>
          <w:tab w:val="right" w:pos="5030"/>
        </w:tabs>
        <w:rPr>
          <w:noProof/>
        </w:rPr>
      </w:pPr>
      <w:r>
        <w:rPr>
          <w:noProof/>
        </w:rPr>
        <w:t>Office 365 Midsize Business, 71, 73</w:t>
      </w:r>
    </w:p>
    <w:p w:rsidR="006A1198" w:rsidRDefault="006A1198">
      <w:pPr>
        <w:pStyle w:val="Index1"/>
        <w:tabs>
          <w:tab w:val="right" w:pos="5030"/>
        </w:tabs>
        <w:rPr>
          <w:noProof/>
        </w:rPr>
      </w:pPr>
      <w:r>
        <w:rPr>
          <w:noProof/>
        </w:rPr>
        <w:t>Office 365 ProPlus, 69</w:t>
      </w:r>
    </w:p>
    <w:p w:rsidR="006A1198" w:rsidRDefault="006A1198">
      <w:pPr>
        <w:pStyle w:val="Index1"/>
        <w:tabs>
          <w:tab w:val="right" w:pos="5030"/>
        </w:tabs>
        <w:rPr>
          <w:noProof/>
        </w:rPr>
      </w:pPr>
      <w:r>
        <w:rPr>
          <w:noProof/>
        </w:rPr>
        <w:t>Office 365 ProPlus, 69</w:t>
      </w:r>
    </w:p>
    <w:p w:rsidR="006A1198" w:rsidRDefault="006A1198">
      <w:pPr>
        <w:pStyle w:val="Index1"/>
        <w:tabs>
          <w:tab w:val="right" w:pos="5030"/>
        </w:tabs>
        <w:rPr>
          <w:noProof/>
        </w:rPr>
      </w:pPr>
      <w:r>
        <w:rPr>
          <w:noProof/>
        </w:rPr>
        <w:t>Office 365 Threat Intelligence, 74</w:t>
      </w:r>
    </w:p>
    <w:p w:rsidR="006A1198" w:rsidRDefault="006A1198">
      <w:pPr>
        <w:pStyle w:val="Index1"/>
        <w:tabs>
          <w:tab w:val="right" w:pos="5030"/>
        </w:tabs>
        <w:rPr>
          <w:noProof/>
        </w:rPr>
      </w:pPr>
      <w:r>
        <w:rPr>
          <w:noProof/>
        </w:rPr>
        <w:t>Office for Mac 2011, 25</w:t>
      </w:r>
    </w:p>
    <w:p w:rsidR="006A1198" w:rsidRDefault="006A1198">
      <w:pPr>
        <w:pStyle w:val="Index1"/>
        <w:tabs>
          <w:tab w:val="right" w:pos="5030"/>
        </w:tabs>
        <w:rPr>
          <w:noProof/>
        </w:rPr>
      </w:pPr>
      <w:r>
        <w:rPr>
          <w:noProof/>
        </w:rPr>
        <w:t>Office for Mac Standard, 94</w:t>
      </w:r>
    </w:p>
    <w:p w:rsidR="006A1198" w:rsidRDefault="006A1198">
      <w:pPr>
        <w:pStyle w:val="Index1"/>
        <w:tabs>
          <w:tab w:val="right" w:pos="5030"/>
        </w:tabs>
        <w:rPr>
          <w:noProof/>
        </w:rPr>
      </w:pPr>
      <w:r>
        <w:rPr>
          <w:noProof/>
        </w:rPr>
        <w:t>Office Multi Language Pack, 70, 73</w:t>
      </w:r>
    </w:p>
    <w:p w:rsidR="006A1198" w:rsidRDefault="006A1198">
      <w:pPr>
        <w:pStyle w:val="Index1"/>
        <w:tabs>
          <w:tab w:val="right" w:pos="5030"/>
        </w:tabs>
        <w:rPr>
          <w:noProof/>
        </w:rPr>
      </w:pPr>
      <w:r>
        <w:rPr>
          <w:noProof/>
        </w:rPr>
        <w:t>Office Multi Language Pack 2013, 23</w:t>
      </w:r>
    </w:p>
    <w:p w:rsidR="006A1198" w:rsidRDefault="006A1198">
      <w:pPr>
        <w:pStyle w:val="Index1"/>
        <w:tabs>
          <w:tab w:val="right" w:pos="5030"/>
        </w:tabs>
        <w:rPr>
          <w:noProof/>
        </w:rPr>
      </w:pPr>
      <w:r>
        <w:rPr>
          <w:noProof/>
        </w:rPr>
        <w:t>Office Online, 70</w:t>
      </w:r>
    </w:p>
    <w:p w:rsidR="006A1198" w:rsidRDefault="006A1198">
      <w:pPr>
        <w:pStyle w:val="Index1"/>
        <w:tabs>
          <w:tab w:val="right" w:pos="5030"/>
        </w:tabs>
        <w:rPr>
          <w:noProof/>
        </w:rPr>
      </w:pPr>
      <w:r>
        <w:rPr>
          <w:noProof/>
        </w:rPr>
        <w:t>Office Online за Office 365, 94</w:t>
      </w:r>
    </w:p>
    <w:p w:rsidR="006A1198" w:rsidRDefault="006A1198">
      <w:pPr>
        <w:pStyle w:val="Index1"/>
        <w:tabs>
          <w:tab w:val="right" w:pos="5030"/>
        </w:tabs>
        <w:rPr>
          <w:noProof/>
        </w:rPr>
      </w:pPr>
      <w:r>
        <w:rPr>
          <w:noProof/>
        </w:rPr>
        <w:t>Office Professional Plus, 69, 70, 72, 94, 101</w:t>
      </w:r>
    </w:p>
    <w:p w:rsidR="006A1198" w:rsidRDefault="006A1198">
      <w:pPr>
        <w:pStyle w:val="Index1"/>
        <w:tabs>
          <w:tab w:val="right" w:pos="5030"/>
        </w:tabs>
        <w:rPr>
          <w:noProof/>
        </w:rPr>
      </w:pPr>
      <w:r>
        <w:rPr>
          <w:noProof/>
        </w:rPr>
        <w:t>Office Professional Plus 2013, 69</w:t>
      </w:r>
    </w:p>
    <w:p w:rsidR="006A1198" w:rsidRDefault="006A1198">
      <w:pPr>
        <w:pStyle w:val="Index1"/>
        <w:tabs>
          <w:tab w:val="right" w:pos="5030"/>
        </w:tabs>
        <w:rPr>
          <w:noProof/>
        </w:rPr>
      </w:pPr>
      <w:r>
        <w:rPr>
          <w:noProof/>
        </w:rPr>
        <w:t>Office Professional Plus 2016, 23, 40, 71</w:t>
      </w:r>
    </w:p>
    <w:p w:rsidR="006A1198" w:rsidRDefault="006A1198">
      <w:pPr>
        <w:pStyle w:val="Index1"/>
        <w:tabs>
          <w:tab w:val="right" w:pos="5030"/>
        </w:tabs>
        <w:rPr>
          <w:noProof/>
        </w:rPr>
      </w:pPr>
      <w:r>
        <w:rPr>
          <w:noProof/>
        </w:rPr>
        <w:t>Office Standard, 70, 94, 101</w:t>
      </w:r>
    </w:p>
    <w:p w:rsidR="006A1198" w:rsidRDefault="006A1198">
      <w:pPr>
        <w:pStyle w:val="Index1"/>
        <w:tabs>
          <w:tab w:val="right" w:pos="5030"/>
        </w:tabs>
        <w:rPr>
          <w:noProof/>
        </w:rPr>
      </w:pPr>
      <w:r>
        <w:rPr>
          <w:noProof/>
        </w:rPr>
        <w:t>Office Standard 2016, 23</w:t>
      </w:r>
    </w:p>
    <w:p w:rsidR="006A1198" w:rsidRDefault="006A1198">
      <w:pPr>
        <w:pStyle w:val="Index1"/>
        <w:tabs>
          <w:tab w:val="right" w:pos="5030"/>
        </w:tabs>
        <w:rPr>
          <w:noProof/>
        </w:rPr>
      </w:pPr>
      <w:r>
        <w:rPr>
          <w:noProof/>
        </w:rPr>
        <w:lastRenderedPageBreak/>
        <w:t>OneDrive за бизнеса (план 1), 75</w:t>
      </w:r>
    </w:p>
    <w:p w:rsidR="006A1198" w:rsidRDefault="006A1198">
      <w:pPr>
        <w:pStyle w:val="Index1"/>
        <w:tabs>
          <w:tab w:val="right" w:pos="5030"/>
        </w:tabs>
        <w:rPr>
          <w:noProof/>
        </w:rPr>
      </w:pPr>
      <w:r>
        <w:rPr>
          <w:noProof/>
        </w:rPr>
        <w:t>OneDrive за бизнеса (план 2), 75</w:t>
      </w:r>
    </w:p>
    <w:p w:rsidR="006A1198" w:rsidRDefault="006A1198">
      <w:pPr>
        <w:pStyle w:val="Index1"/>
        <w:tabs>
          <w:tab w:val="right" w:pos="5030"/>
        </w:tabs>
        <w:rPr>
          <w:noProof/>
        </w:rPr>
      </w:pPr>
      <w:r>
        <w:rPr>
          <w:noProof/>
        </w:rPr>
        <w:t>Orchestrator за System Center 2016, 37</w:t>
      </w:r>
    </w:p>
    <w:p w:rsidR="006A1198" w:rsidRDefault="006A1198">
      <w:pPr>
        <w:pStyle w:val="Index1"/>
        <w:tabs>
          <w:tab w:val="right" w:pos="5030"/>
        </w:tabs>
        <w:rPr>
          <w:noProof/>
        </w:rPr>
      </w:pPr>
      <w:r>
        <w:rPr>
          <w:noProof/>
        </w:rPr>
        <w:t>Outlook 2016, 23</w:t>
      </w:r>
    </w:p>
    <w:p w:rsidR="006A1198" w:rsidRDefault="006A1198">
      <w:pPr>
        <w:pStyle w:val="Index1"/>
        <w:tabs>
          <w:tab w:val="right" w:pos="5030"/>
        </w:tabs>
        <w:rPr>
          <w:noProof/>
        </w:rPr>
      </w:pPr>
      <w:r>
        <w:rPr>
          <w:noProof/>
        </w:rPr>
        <w:t>Outlook 2016 for Mac, 25</w:t>
      </w:r>
    </w:p>
    <w:p w:rsidR="006A1198" w:rsidRDefault="006A1198">
      <w:pPr>
        <w:pStyle w:val="Index1"/>
        <w:tabs>
          <w:tab w:val="right" w:pos="5030"/>
        </w:tabs>
        <w:rPr>
          <w:noProof/>
        </w:rPr>
      </w:pPr>
      <w:r>
        <w:rPr>
          <w:noProof/>
        </w:rPr>
        <w:t>PBX в облака за Skype за бизнеса онлайн (план 2), 77</w:t>
      </w:r>
    </w:p>
    <w:p w:rsidR="006A1198" w:rsidRDefault="006A1198">
      <w:pPr>
        <w:pStyle w:val="Index1"/>
        <w:tabs>
          <w:tab w:val="right" w:pos="5030"/>
        </w:tabs>
        <w:rPr>
          <w:noProof/>
        </w:rPr>
      </w:pPr>
      <w:r>
        <w:rPr>
          <w:noProof/>
        </w:rPr>
        <w:t>Power BI Premium EM1, 79</w:t>
      </w:r>
    </w:p>
    <w:p w:rsidR="006A1198" w:rsidRDefault="006A1198">
      <w:pPr>
        <w:pStyle w:val="Index1"/>
        <w:tabs>
          <w:tab w:val="right" w:pos="5030"/>
        </w:tabs>
        <w:rPr>
          <w:noProof/>
        </w:rPr>
      </w:pPr>
      <w:r>
        <w:rPr>
          <w:noProof/>
        </w:rPr>
        <w:t>Power BI Premium EM1 A, 79</w:t>
      </w:r>
    </w:p>
    <w:p w:rsidR="006A1198" w:rsidRDefault="006A1198">
      <w:pPr>
        <w:pStyle w:val="Index1"/>
        <w:tabs>
          <w:tab w:val="right" w:pos="5030"/>
        </w:tabs>
        <w:rPr>
          <w:noProof/>
        </w:rPr>
      </w:pPr>
      <w:r>
        <w:rPr>
          <w:noProof/>
        </w:rPr>
        <w:t>Power BI Premium EM2, 79</w:t>
      </w:r>
    </w:p>
    <w:p w:rsidR="006A1198" w:rsidRDefault="006A1198">
      <w:pPr>
        <w:pStyle w:val="Index1"/>
        <w:tabs>
          <w:tab w:val="right" w:pos="5030"/>
        </w:tabs>
        <w:rPr>
          <w:noProof/>
        </w:rPr>
      </w:pPr>
      <w:r>
        <w:rPr>
          <w:noProof/>
        </w:rPr>
        <w:t>Power BI Premium EM2 A, 79</w:t>
      </w:r>
    </w:p>
    <w:p w:rsidR="006A1198" w:rsidRDefault="006A1198">
      <w:pPr>
        <w:pStyle w:val="Index1"/>
        <w:tabs>
          <w:tab w:val="right" w:pos="5030"/>
        </w:tabs>
        <w:rPr>
          <w:noProof/>
        </w:rPr>
      </w:pPr>
      <w:r>
        <w:rPr>
          <w:noProof/>
        </w:rPr>
        <w:t>Power BI Premium EM3, 79</w:t>
      </w:r>
    </w:p>
    <w:p w:rsidR="006A1198" w:rsidRDefault="006A1198">
      <w:pPr>
        <w:pStyle w:val="Index1"/>
        <w:tabs>
          <w:tab w:val="right" w:pos="5030"/>
        </w:tabs>
        <w:rPr>
          <w:noProof/>
        </w:rPr>
      </w:pPr>
      <w:r>
        <w:rPr>
          <w:noProof/>
        </w:rPr>
        <w:t>Power BI Premium EM3 A, 79</w:t>
      </w:r>
    </w:p>
    <w:p w:rsidR="006A1198" w:rsidRDefault="006A1198">
      <w:pPr>
        <w:pStyle w:val="Index1"/>
        <w:tabs>
          <w:tab w:val="right" w:pos="5030"/>
        </w:tabs>
        <w:rPr>
          <w:noProof/>
        </w:rPr>
      </w:pPr>
      <w:r>
        <w:rPr>
          <w:noProof/>
        </w:rPr>
        <w:t>Power BI Premium Promo, 79</w:t>
      </w:r>
    </w:p>
    <w:p w:rsidR="006A1198" w:rsidRDefault="006A1198">
      <w:pPr>
        <w:pStyle w:val="Index1"/>
        <w:tabs>
          <w:tab w:val="right" w:pos="5030"/>
        </w:tabs>
        <w:rPr>
          <w:noProof/>
        </w:rPr>
      </w:pPr>
      <w:r>
        <w:rPr>
          <w:noProof/>
        </w:rPr>
        <w:t>Power BI Pro, 79</w:t>
      </w:r>
    </w:p>
    <w:p w:rsidR="006A1198" w:rsidRDefault="006A1198">
      <w:pPr>
        <w:pStyle w:val="Index1"/>
        <w:tabs>
          <w:tab w:val="right" w:pos="5030"/>
        </w:tabs>
        <w:rPr>
          <w:noProof/>
        </w:rPr>
      </w:pPr>
      <w:r>
        <w:rPr>
          <w:noProof/>
        </w:rPr>
        <w:t>Power BI Pro A, 79</w:t>
      </w:r>
    </w:p>
    <w:p w:rsidR="006A1198" w:rsidRDefault="006A1198">
      <w:pPr>
        <w:pStyle w:val="Index1"/>
        <w:tabs>
          <w:tab w:val="right" w:pos="5030"/>
        </w:tabs>
        <w:rPr>
          <w:noProof/>
        </w:rPr>
      </w:pPr>
      <w:r>
        <w:rPr>
          <w:noProof/>
        </w:rPr>
        <w:t>PowerPoint 2016, 23</w:t>
      </w:r>
    </w:p>
    <w:p w:rsidR="006A1198" w:rsidRDefault="006A1198">
      <w:pPr>
        <w:pStyle w:val="Index1"/>
        <w:tabs>
          <w:tab w:val="right" w:pos="5030"/>
        </w:tabs>
        <w:rPr>
          <w:noProof/>
        </w:rPr>
      </w:pPr>
      <w:r>
        <w:rPr>
          <w:noProof/>
        </w:rPr>
        <w:t>PowerPoint 2016 for Mac, 25</w:t>
      </w:r>
    </w:p>
    <w:p w:rsidR="006A1198" w:rsidRDefault="006A1198">
      <w:pPr>
        <w:pStyle w:val="Index1"/>
        <w:tabs>
          <w:tab w:val="right" w:pos="5030"/>
        </w:tabs>
        <w:rPr>
          <w:noProof/>
        </w:rPr>
      </w:pPr>
      <w:r>
        <w:rPr>
          <w:noProof/>
        </w:rPr>
        <w:t>Project 2013, 27</w:t>
      </w:r>
    </w:p>
    <w:p w:rsidR="006A1198" w:rsidRDefault="006A1198">
      <w:pPr>
        <w:pStyle w:val="Index1"/>
        <w:tabs>
          <w:tab w:val="right" w:pos="5030"/>
        </w:tabs>
        <w:rPr>
          <w:noProof/>
        </w:rPr>
      </w:pPr>
      <w:r>
        <w:rPr>
          <w:noProof/>
        </w:rPr>
        <w:t>Project Online Essentials, 75</w:t>
      </w:r>
    </w:p>
    <w:p w:rsidR="006A1198" w:rsidRDefault="006A1198">
      <w:pPr>
        <w:pStyle w:val="Index1"/>
        <w:tabs>
          <w:tab w:val="right" w:pos="5030"/>
        </w:tabs>
        <w:rPr>
          <w:noProof/>
        </w:rPr>
      </w:pPr>
      <w:r>
        <w:rPr>
          <w:noProof/>
        </w:rPr>
        <w:t>Project Online Premium, 75</w:t>
      </w:r>
    </w:p>
    <w:p w:rsidR="006A1198" w:rsidRDefault="006A1198">
      <w:pPr>
        <w:pStyle w:val="Index1"/>
        <w:tabs>
          <w:tab w:val="right" w:pos="5030"/>
        </w:tabs>
        <w:rPr>
          <w:noProof/>
        </w:rPr>
      </w:pPr>
      <w:r>
        <w:rPr>
          <w:noProof/>
        </w:rPr>
        <w:t>Project Online Premium, 76</w:t>
      </w:r>
    </w:p>
    <w:p w:rsidR="006A1198" w:rsidRDefault="006A1198">
      <w:pPr>
        <w:pStyle w:val="Index1"/>
        <w:tabs>
          <w:tab w:val="right" w:pos="5030"/>
        </w:tabs>
        <w:rPr>
          <w:noProof/>
        </w:rPr>
      </w:pPr>
      <w:r>
        <w:rPr>
          <w:noProof/>
        </w:rPr>
        <w:t>Project Online Professional, 75</w:t>
      </w:r>
    </w:p>
    <w:p w:rsidR="006A1198" w:rsidRDefault="006A1198">
      <w:pPr>
        <w:pStyle w:val="Index1"/>
        <w:tabs>
          <w:tab w:val="right" w:pos="5030"/>
        </w:tabs>
        <w:rPr>
          <w:noProof/>
        </w:rPr>
      </w:pPr>
      <w:r>
        <w:rPr>
          <w:noProof/>
        </w:rPr>
        <w:t>Project Online Professional, 75</w:t>
      </w:r>
    </w:p>
    <w:p w:rsidR="006A1198" w:rsidRDefault="006A1198">
      <w:pPr>
        <w:pStyle w:val="Index1"/>
        <w:tabs>
          <w:tab w:val="right" w:pos="5030"/>
        </w:tabs>
        <w:rPr>
          <w:noProof/>
        </w:rPr>
      </w:pPr>
      <w:r>
        <w:rPr>
          <w:noProof/>
        </w:rPr>
        <w:t>Project Professional, 101</w:t>
      </w:r>
    </w:p>
    <w:p w:rsidR="006A1198" w:rsidRDefault="006A1198">
      <w:pPr>
        <w:pStyle w:val="Index1"/>
        <w:tabs>
          <w:tab w:val="right" w:pos="5030"/>
        </w:tabs>
        <w:rPr>
          <w:noProof/>
        </w:rPr>
      </w:pPr>
      <w:r>
        <w:rPr>
          <w:noProof/>
        </w:rPr>
        <w:t>Project Professional 2016, 23</w:t>
      </w:r>
    </w:p>
    <w:p w:rsidR="006A1198" w:rsidRDefault="006A1198">
      <w:pPr>
        <w:pStyle w:val="Index1"/>
        <w:tabs>
          <w:tab w:val="right" w:pos="5030"/>
        </w:tabs>
        <w:rPr>
          <w:noProof/>
        </w:rPr>
      </w:pPr>
      <w:r>
        <w:rPr>
          <w:noProof/>
        </w:rPr>
        <w:t>Project Server 2016, 23, 27</w:t>
      </w:r>
    </w:p>
    <w:p w:rsidR="006A1198" w:rsidRDefault="006A1198">
      <w:pPr>
        <w:pStyle w:val="Index1"/>
        <w:tabs>
          <w:tab w:val="right" w:pos="5030"/>
        </w:tabs>
        <w:rPr>
          <w:noProof/>
        </w:rPr>
      </w:pPr>
      <w:r>
        <w:rPr>
          <w:noProof/>
        </w:rPr>
        <w:t>Project Standard, 94, 101</w:t>
      </w:r>
    </w:p>
    <w:p w:rsidR="006A1198" w:rsidRDefault="006A1198">
      <w:pPr>
        <w:pStyle w:val="Index1"/>
        <w:tabs>
          <w:tab w:val="right" w:pos="5030"/>
        </w:tabs>
        <w:rPr>
          <w:noProof/>
        </w:rPr>
      </w:pPr>
      <w:r>
        <w:rPr>
          <w:noProof/>
        </w:rPr>
        <w:t>Project Standard 2016, 23</w:t>
      </w:r>
    </w:p>
    <w:p w:rsidR="006A1198" w:rsidRDefault="006A1198">
      <w:pPr>
        <w:pStyle w:val="Index1"/>
        <w:tabs>
          <w:tab w:val="right" w:pos="5030"/>
        </w:tabs>
        <w:rPr>
          <w:noProof/>
        </w:rPr>
      </w:pPr>
      <w:r>
        <w:rPr>
          <w:noProof/>
        </w:rPr>
        <w:t>PSTN конференции за Skype за бизнеса онлайн, 77</w:t>
      </w:r>
    </w:p>
    <w:p w:rsidR="006A1198" w:rsidRDefault="006A1198">
      <w:pPr>
        <w:pStyle w:val="Index1"/>
        <w:tabs>
          <w:tab w:val="right" w:pos="5030"/>
        </w:tabs>
        <w:rPr>
          <w:noProof/>
        </w:rPr>
      </w:pPr>
      <w:r>
        <w:rPr>
          <w:noProof/>
        </w:rPr>
        <w:t>PSTN разговори за Skype за бизнеса онлайн, 77</w:t>
      </w:r>
    </w:p>
    <w:p w:rsidR="006A1198" w:rsidRDefault="006A1198">
      <w:pPr>
        <w:pStyle w:val="Index1"/>
        <w:tabs>
          <w:tab w:val="right" w:pos="5030"/>
        </w:tabs>
        <w:rPr>
          <w:noProof/>
        </w:rPr>
      </w:pPr>
      <w:r>
        <w:rPr>
          <w:noProof/>
        </w:rPr>
        <w:t>Publisher 2016, 23</w:t>
      </w:r>
    </w:p>
    <w:p w:rsidR="006A1198" w:rsidRDefault="006A1198">
      <w:pPr>
        <w:pStyle w:val="Index1"/>
        <w:tabs>
          <w:tab w:val="right" w:pos="5030"/>
        </w:tabs>
        <w:rPr>
          <w:noProof/>
        </w:rPr>
      </w:pPr>
      <w:r>
        <w:rPr>
          <w:noProof/>
        </w:rPr>
        <w:t>R Server 2016 за Hadoop, 19</w:t>
      </w:r>
    </w:p>
    <w:p w:rsidR="006A1198" w:rsidRDefault="006A1198">
      <w:pPr>
        <w:pStyle w:val="Index1"/>
        <w:tabs>
          <w:tab w:val="right" w:pos="5030"/>
        </w:tabs>
        <w:rPr>
          <w:noProof/>
        </w:rPr>
      </w:pPr>
      <w:r>
        <w:rPr>
          <w:noProof/>
        </w:rPr>
        <w:t>R Server 2016 за Linux, 19</w:t>
      </w:r>
    </w:p>
    <w:p w:rsidR="006A1198" w:rsidRDefault="006A1198">
      <w:pPr>
        <w:pStyle w:val="Index1"/>
        <w:tabs>
          <w:tab w:val="right" w:pos="5030"/>
        </w:tabs>
        <w:rPr>
          <w:noProof/>
        </w:rPr>
      </w:pPr>
      <w:r>
        <w:rPr>
          <w:noProof/>
        </w:rPr>
        <w:t>R Server 2016 за Teradata DB, 19</w:t>
      </w:r>
    </w:p>
    <w:p w:rsidR="006A1198" w:rsidRDefault="006A1198">
      <w:pPr>
        <w:pStyle w:val="Index1"/>
        <w:tabs>
          <w:tab w:val="right" w:pos="5030"/>
        </w:tabs>
        <w:rPr>
          <w:noProof/>
        </w:rPr>
      </w:pPr>
      <w:r>
        <w:rPr>
          <w:noProof/>
        </w:rPr>
        <w:t>SharePoint Online, 94</w:t>
      </w:r>
    </w:p>
    <w:p w:rsidR="006A1198" w:rsidRDefault="006A1198">
      <w:pPr>
        <w:pStyle w:val="Index1"/>
        <w:tabs>
          <w:tab w:val="right" w:pos="5030"/>
        </w:tabs>
        <w:rPr>
          <w:noProof/>
        </w:rPr>
      </w:pPr>
      <w:r>
        <w:rPr>
          <w:noProof/>
        </w:rPr>
        <w:t>SharePoint Online (план 1), 76</w:t>
      </w:r>
    </w:p>
    <w:p w:rsidR="006A1198" w:rsidRDefault="006A1198">
      <w:pPr>
        <w:pStyle w:val="Index1"/>
        <w:tabs>
          <w:tab w:val="right" w:pos="5030"/>
        </w:tabs>
        <w:rPr>
          <w:noProof/>
        </w:rPr>
      </w:pPr>
      <w:r>
        <w:rPr>
          <w:noProof/>
        </w:rPr>
        <w:t>SharePoint Online (план 2), 28, 76</w:t>
      </w:r>
    </w:p>
    <w:p w:rsidR="006A1198" w:rsidRDefault="006A1198">
      <w:pPr>
        <w:pStyle w:val="Index1"/>
        <w:tabs>
          <w:tab w:val="right" w:pos="5030"/>
        </w:tabs>
        <w:rPr>
          <w:noProof/>
        </w:rPr>
      </w:pPr>
      <w:r>
        <w:rPr>
          <w:noProof/>
        </w:rPr>
        <w:t>SharePoint Server, 62, 99</w:t>
      </w:r>
    </w:p>
    <w:p w:rsidR="006A1198" w:rsidRDefault="006A1198">
      <w:pPr>
        <w:pStyle w:val="Index1"/>
        <w:tabs>
          <w:tab w:val="right" w:pos="5030"/>
        </w:tabs>
        <w:rPr>
          <w:noProof/>
        </w:rPr>
      </w:pPr>
      <w:r>
        <w:rPr>
          <w:noProof/>
        </w:rPr>
        <w:t>SharePoint Server 2013, 28</w:t>
      </w:r>
    </w:p>
    <w:p w:rsidR="006A1198" w:rsidRDefault="006A1198">
      <w:pPr>
        <w:pStyle w:val="Index1"/>
        <w:tabs>
          <w:tab w:val="right" w:pos="5030"/>
        </w:tabs>
        <w:rPr>
          <w:noProof/>
        </w:rPr>
      </w:pPr>
      <w:r>
        <w:rPr>
          <w:noProof/>
        </w:rPr>
        <w:t>SharePoint Server 2016, 27</w:t>
      </w:r>
    </w:p>
    <w:p w:rsidR="006A1198" w:rsidRDefault="006A1198">
      <w:pPr>
        <w:pStyle w:val="Index1"/>
        <w:tabs>
          <w:tab w:val="right" w:pos="5030"/>
        </w:tabs>
        <w:rPr>
          <w:noProof/>
        </w:rPr>
      </w:pPr>
      <w:r>
        <w:rPr>
          <w:noProof/>
        </w:rPr>
        <w:t>Skype for Business 2016, 23</w:t>
      </w:r>
    </w:p>
    <w:p w:rsidR="006A1198" w:rsidRDefault="006A1198">
      <w:pPr>
        <w:pStyle w:val="Index1"/>
        <w:tabs>
          <w:tab w:val="right" w:pos="5030"/>
        </w:tabs>
        <w:rPr>
          <w:noProof/>
        </w:rPr>
      </w:pPr>
      <w:r>
        <w:rPr>
          <w:noProof/>
        </w:rPr>
        <w:t>Skype for Business Server, 62</w:t>
      </w:r>
    </w:p>
    <w:p w:rsidR="006A1198" w:rsidRDefault="006A1198">
      <w:pPr>
        <w:pStyle w:val="Index1"/>
        <w:tabs>
          <w:tab w:val="right" w:pos="5030"/>
        </w:tabs>
        <w:rPr>
          <w:noProof/>
        </w:rPr>
      </w:pPr>
      <w:r>
        <w:rPr>
          <w:noProof/>
        </w:rPr>
        <w:t>Skype for Business Server 2015, 29</w:t>
      </w:r>
    </w:p>
    <w:p w:rsidR="006A1198" w:rsidRDefault="006A1198">
      <w:pPr>
        <w:pStyle w:val="Index1"/>
        <w:tabs>
          <w:tab w:val="right" w:pos="5030"/>
        </w:tabs>
        <w:rPr>
          <w:noProof/>
        </w:rPr>
      </w:pPr>
      <w:r>
        <w:rPr>
          <w:noProof/>
        </w:rPr>
        <w:t>Skype за бизнеса онлайн (план 1), 29, 77</w:t>
      </w:r>
    </w:p>
    <w:p w:rsidR="006A1198" w:rsidRDefault="006A1198">
      <w:pPr>
        <w:pStyle w:val="Index1"/>
        <w:tabs>
          <w:tab w:val="right" w:pos="5030"/>
        </w:tabs>
        <w:rPr>
          <w:noProof/>
        </w:rPr>
      </w:pPr>
      <w:r>
        <w:rPr>
          <w:noProof/>
        </w:rPr>
        <w:t>Skype за бизнеса онлайн (план 2, 29</w:t>
      </w:r>
    </w:p>
    <w:p w:rsidR="006A1198" w:rsidRDefault="006A1198">
      <w:pPr>
        <w:pStyle w:val="Index1"/>
        <w:tabs>
          <w:tab w:val="right" w:pos="5030"/>
        </w:tabs>
        <w:rPr>
          <w:noProof/>
        </w:rPr>
      </w:pPr>
      <w:r>
        <w:rPr>
          <w:noProof/>
        </w:rPr>
        <w:t>Skype за бизнеса онлайн (план 2), 77</w:t>
      </w:r>
    </w:p>
    <w:p w:rsidR="006A1198" w:rsidRDefault="006A1198">
      <w:pPr>
        <w:pStyle w:val="Index1"/>
        <w:tabs>
          <w:tab w:val="right" w:pos="5030"/>
        </w:tabs>
        <w:rPr>
          <w:noProof/>
        </w:rPr>
      </w:pPr>
      <w:r>
        <w:rPr>
          <w:noProof/>
        </w:rPr>
        <w:t>SQL Parallel Data Warehouse, 94, 101</w:t>
      </w:r>
    </w:p>
    <w:p w:rsidR="006A1198" w:rsidRDefault="006A1198">
      <w:pPr>
        <w:pStyle w:val="Index1"/>
        <w:tabs>
          <w:tab w:val="right" w:pos="5030"/>
        </w:tabs>
        <w:rPr>
          <w:noProof/>
        </w:rPr>
      </w:pPr>
      <w:r>
        <w:rPr>
          <w:noProof/>
        </w:rPr>
        <w:t>SQL Server, 99</w:t>
      </w:r>
    </w:p>
    <w:p w:rsidR="006A1198" w:rsidRDefault="006A1198">
      <w:pPr>
        <w:pStyle w:val="Index1"/>
        <w:tabs>
          <w:tab w:val="right" w:pos="5030"/>
        </w:tabs>
        <w:rPr>
          <w:noProof/>
        </w:rPr>
      </w:pPr>
      <w:r>
        <w:rPr>
          <w:noProof/>
        </w:rPr>
        <w:t>SQL Server 2014, 30</w:t>
      </w:r>
    </w:p>
    <w:p w:rsidR="006A1198" w:rsidRDefault="006A1198">
      <w:pPr>
        <w:pStyle w:val="Index1"/>
        <w:tabs>
          <w:tab w:val="right" w:pos="5030"/>
        </w:tabs>
        <w:rPr>
          <w:noProof/>
        </w:rPr>
      </w:pPr>
      <w:r>
        <w:rPr>
          <w:noProof/>
        </w:rPr>
        <w:t>SQL Server 2016 Enterprise, 30</w:t>
      </w:r>
    </w:p>
    <w:p w:rsidR="006A1198" w:rsidRDefault="006A1198">
      <w:pPr>
        <w:pStyle w:val="Index1"/>
        <w:tabs>
          <w:tab w:val="right" w:pos="5030"/>
        </w:tabs>
        <w:rPr>
          <w:noProof/>
        </w:rPr>
      </w:pPr>
      <w:r>
        <w:rPr>
          <w:noProof/>
        </w:rPr>
        <w:t>SQL Server 2016 Enterprise Core, 30</w:t>
      </w:r>
    </w:p>
    <w:p w:rsidR="006A1198" w:rsidRDefault="006A1198">
      <w:pPr>
        <w:pStyle w:val="Index1"/>
        <w:tabs>
          <w:tab w:val="right" w:pos="5030"/>
        </w:tabs>
        <w:rPr>
          <w:noProof/>
        </w:rPr>
      </w:pPr>
      <w:r>
        <w:rPr>
          <w:noProof/>
        </w:rPr>
        <w:t>SQL Server 2016 Standard, 30</w:t>
      </w:r>
    </w:p>
    <w:p w:rsidR="006A1198" w:rsidRDefault="006A1198">
      <w:pPr>
        <w:pStyle w:val="Index1"/>
        <w:tabs>
          <w:tab w:val="right" w:pos="5030"/>
        </w:tabs>
        <w:rPr>
          <w:noProof/>
        </w:rPr>
      </w:pPr>
      <w:r>
        <w:rPr>
          <w:noProof/>
        </w:rPr>
        <w:t>SQL Server 2016 Standard Core, 30</w:t>
      </w:r>
    </w:p>
    <w:p w:rsidR="006A1198" w:rsidRDefault="006A1198">
      <w:pPr>
        <w:pStyle w:val="Index1"/>
        <w:tabs>
          <w:tab w:val="right" w:pos="5030"/>
        </w:tabs>
        <w:rPr>
          <w:noProof/>
        </w:rPr>
      </w:pPr>
      <w:r>
        <w:rPr>
          <w:noProof/>
        </w:rPr>
        <w:t>SQL Server Business Intelligence, 94, 101</w:t>
      </w:r>
    </w:p>
    <w:p w:rsidR="006A1198" w:rsidRDefault="006A1198">
      <w:pPr>
        <w:pStyle w:val="Index1"/>
        <w:tabs>
          <w:tab w:val="right" w:pos="5030"/>
        </w:tabs>
        <w:rPr>
          <w:noProof/>
        </w:rPr>
      </w:pPr>
      <w:r>
        <w:rPr>
          <w:noProof/>
        </w:rPr>
        <w:t>SQL Server Data Center, 94</w:t>
      </w:r>
    </w:p>
    <w:p w:rsidR="006A1198" w:rsidRDefault="006A1198">
      <w:pPr>
        <w:pStyle w:val="Index1"/>
        <w:tabs>
          <w:tab w:val="right" w:pos="5030"/>
        </w:tabs>
        <w:rPr>
          <w:noProof/>
        </w:rPr>
      </w:pPr>
      <w:r>
        <w:rPr>
          <w:noProof/>
        </w:rPr>
        <w:t>SQL Server Enterprise, 94</w:t>
      </w:r>
    </w:p>
    <w:p w:rsidR="006A1198" w:rsidRDefault="006A1198">
      <w:pPr>
        <w:pStyle w:val="Index1"/>
        <w:tabs>
          <w:tab w:val="right" w:pos="5030"/>
        </w:tabs>
        <w:rPr>
          <w:noProof/>
        </w:rPr>
      </w:pPr>
      <w:r>
        <w:rPr>
          <w:noProof/>
        </w:rPr>
        <w:t>SQL Server Standard, 94, 101</w:t>
      </w:r>
    </w:p>
    <w:p w:rsidR="006A1198" w:rsidRDefault="006A1198">
      <w:pPr>
        <w:pStyle w:val="Index1"/>
        <w:tabs>
          <w:tab w:val="right" w:pos="5030"/>
        </w:tabs>
        <w:rPr>
          <w:noProof/>
        </w:rPr>
      </w:pPr>
      <w:r>
        <w:rPr>
          <w:noProof/>
        </w:rPr>
        <w:t>System Center 2012 Client Management Suite, 34, 36, 37, 38</w:t>
      </w:r>
    </w:p>
    <w:p w:rsidR="006A1198" w:rsidRDefault="006A1198">
      <w:pPr>
        <w:pStyle w:val="Index1"/>
        <w:tabs>
          <w:tab w:val="right" w:pos="5030"/>
        </w:tabs>
        <w:rPr>
          <w:noProof/>
        </w:rPr>
      </w:pPr>
      <w:r>
        <w:rPr>
          <w:noProof/>
        </w:rPr>
        <w:t>System Center 2012 R2, 32</w:t>
      </w:r>
    </w:p>
    <w:p w:rsidR="006A1198" w:rsidRDefault="006A1198">
      <w:pPr>
        <w:pStyle w:val="Index1"/>
        <w:tabs>
          <w:tab w:val="right" w:pos="5030"/>
        </w:tabs>
        <w:rPr>
          <w:noProof/>
        </w:rPr>
      </w:pPr>
      <w:r>
        <w:rPr>
          <w:noProof/>
        </w:rPr>
        <w:t>System Center 2012 R2 Configuration Manager, 33</w:t>
      </w:r>
    </w:p>
    <w:p w:rsidR="006A1198" w:rsidRDefault="006A1198">
      <w:pPr>
        <w:pStyle w:val="Index1"/>
        <w:tabs>
          <w:tab w:val="right" w:pos="5030"/>
        </w:tabs>
        <w:rPr>
          <w:noProof/>
        </w:rPr>
      </w:pPr>
      <w:r>
        <w:rPr>
          <w:noProof/>
        </w:rPr>
        <w:t>System Center 2012 R2 Endpoint Protection, 35</w:t>
      </w:r>
    </w:p>
    <w:p w:rsidR="006A1198" w:rsidRDefault="006A1198">
      <w:pPr>
        <w:pStyle w:val="Index1"/>
        <w:tabs>
          <w:tab w:val="right" w:pos="5030"/>
        </w:tabs>
        <w:rPr>
          <w:noProof/>
        </w:rPr>
      </w:pPr>
      <w:r>
        <w:rPr>
          <w:noProof/>
        </w:rPr>
        <w:t>System Center Datacenter, 99, 101</w:t>
      </w:r>
    </w:p>
    <w:p w:rsidR="006A1198" w:rsidRDefault="006A1198">
      <w:pPr>
        <w:pStyle w:val="Index1"/>
        <w:tabs>
          <w:tab w:val="right" w:pos="5030"/>
        </w:tabs>
        <w:rPr>
          <w:noProof/>
        </w:rPr>
      </w:pPr>
      <w:r>
        <w:rPr>
          <w:noProof/>
        </w:rPr>
        <w:t>System Center Datacenter (2 пакета лицензи за ядро), 18</w:t>
      </w:r>
    </w:p>
    <w:p w:rsidR="006A1198" w:rsidRDefault="006A1198">
      <w:pPr>
        <w:pStyle w:val="Index1"/>
        <w:tabs>
          <w:tab w:val="right" w:pos="5030"/>
        </w:tabs>
        <w:rPr>
          <w:noProof/>
        </w:rPr>
      </w:pPr>
      <w:r>
        <w:rPr>
          <w:noProof/>
        </w:rPr>
        <w:t>System Center Endpoint Protection 1606, 35</w:t>
      </w:r>
    </w:p>
    <w:p w:rsidR="006A1198" w:rsidRDefault="006A1198">
      <w:pPr>
        <w:pStyle w:val="Index1"/>
        <w:tabs>
          <w:tab w:val="right" w:pos="5030"/>
        </w:tabs>
        <w:rPr>
          <w:noProof/>
        </w:rPr>
      </w:pPr>
      <w:r>
        <w:rPr>
          <w:noProof/>
        </w:rPr>
        <w:t>System Center Global Service Monitor, 33</w:t>
      </w:r>
    </w:p>
    <w:p w:rsidR="006A1198" w:rsidRDefault="006A1198">
      <w:pPr>
        <w:pStyle w:val="Index1"/>
        <w:tabs>
          <w:tab w:val="right" w:pos="5030"/>
        </w:tabs>
        <w:rPr>
          <w:noProof/>
        </w:rPr>
      </w:pPr>
      <w:r>
        <w:rPr>
          <w:noProof/>
        </w:rPr>
        <w:t>System Center Standard, 99, 101</w:t>
      </w:r>
    </w:p>
    <w:p w:rsidR="006A1198" w:rsidRDefault="006A1198">
      <w:pPr>
        <w:pStyle w:val="Index1"/>
        <w:tabs>
          <w:tab w:val="right" w:pos="5030"/>
        </w:tabs>
        <w:rPr>
          <w:noProof/>
        </w:rPr>
      </w:pPr>
      <w:r>
        <w:rPr>
          <w:noProof/>
        </w:rPr>
        <w:t>System Center Standard (2 пакета лицензи за ядро), 18</w:t>
      </w:r>
    </w:p>
    <w:p w:rsidR="006A1198" w:rsidRDefault="006A1198">
      <w:pPr>
        <w:pStyle w:val="Index1"/>
        <w:tabs>
          <w:tab w:val="right" w:pos="5030"/>
        </w:tabs>
        <w:rPr>
          <w:noProof/>
        </w:rPr>
      </w:pPr>
      <w:r>
        <w:rPr>
          <w:noProof/>
        </w:rPr>
        <w:t>VDI, 38</w:t>
      </w:r>
    </w:p>
    <w:p w:rsidR="006A1198" w:rsidRDefault="006A1198">
      <w:pPr>
        <w:pStyle w:val="Index1"/>
        <w:tabs>
          <w:tab w:val="right" w:pos="5030"/>
        </w:tabs>
        <w:rPr>
          <w:noProof/>
        </w:rPr>
      </w:pPr>
      <w:r>
        <w:rPr>
          <w:noProof/>
        </w:rPr>
        <w:t>Visio 2016 Professional, 23</w:t>
      </w:r>
    </w:p>
    <w:p w:rsidR="006A1198" w:rsidRDefault="006A1198">
      <w:pPr>
        <w:pStyle w:val="Index1"/>
        <w:tabs>
          <w:tab w:val="right" w:pos="5030"/>
        </w:tabs>
        <w:rPr>
          <w:noProof/>
        </w:rPr>
      </w:pPr>
      <w:r>
        <w:rPr>
          <w:noProof/>
        </w:rPr>
        <w:t>Visio 2016 Standard, 23</w:t>
      </w:r>
    </w:p>
    <w:p w:rsidR="006A1198" w:rsidRDefault="006A1198">
      <w:pPr>
        <w:pStyle w:val="Index1"/>
        <w:tabs>
          <w:tab w:val="right" w:pos="5030"/>
        </w:tabs>
        <w:rPr>
          <w:noProof/>
        </w:rPr>
      </w:pPr>
      <w:r>
        <w:rPr>
          <w:noProof/>
        </w:rPr>
        <w:t>Visio Pro за Office 365, 69</w:t>
      </w:r>
    </w:p>
    <w:p w:rsidR="006A1198" w:rsidRDefault="006A1198">
      <w:pPr>
        <w:pStyle w:val="Index1"/>
        <w:tabs>
          <w:tab w:val="right" w:pos="5030"/>
        </w:tabs>
        <w:rPr>
          <w:noProof/>
        </w:rPr>
      </w:pPr>
      <w:r>
        <w:rPr>
          <w:noProof/>
        </w:rPr>
        <w:t>Visio Pro за Office 365, 69</w:t>
      </w:r>
    </w:p>
    <w:p w:rsidR="006A1198" w:rsidRDefault="006A1198">
      <w:pPr>
        <w:pStyle w:val="Index1"/>
        <w:tabs>
          <w:tab w:val="right" w:pos="5030"/>
        </w:tabs>
        <w:rPr>
          <w:noProof/>
        </w:rPr>
      </w:pPr>
      <w:r>
        <w:rPr>
          <w:noProof/>
        </w:rPr>
        <w:t>Visio Professional, 69, 101</w:t>
      </w:r>
    </w:p>
    <w:p w:rsidR="006A1198" w:rsidRDefault="006A1198">
      <w:pPr>
        <w:pStyle w:val="Index1"/>
        <w:tabs>
          <w:tab w:val="right" w:pos="5030"/>
        </w:tabs>
        <w:rPr>
          <w:noProof/>
        </w:rPr>
      </w:pPr>
      <w:r>
        <w:rPr>
          <w:noProof/>
        </w:rPr>
        <w:t>Visio Standard, 69, 94, 101</w:t>
      </w:r>
    </w:p>
    <w:p w:rsidR="006A1198" w:rsidRDefault="006A1198">
      <w:pPr>
        <w:pStyle w:val="Index1"/>
        <w:tabs>
          <w:tab w:val="right" w:pos="5030"/>
        </w:tabs>
        <w:rPr>
          <w:noProof/>
        </w:rPr>
      </w:pPr>
      <w:r>
        <w:rPr>
          <w:noProof/>
        </w:rPr>
        <w:t>Visual Studio 2015, 39</w:t>
      </w:r>
    </w:p>
    <w:p w:rsidR="006A1198" w:rsidRDefault="006A1198">
      <w:pPr>
        <w:pStyle w:val="Index1"/>
        <w:tabs>
          <w:tab w:val="right" w:pos="5030"/>
        </w:tabs>
        <w:rPr>
          <w:noProof/>
        </w:rPr>
      </w:pPr>
      <w:r>
        <w:rPr>
          <w:noProof/>
        </w:rPr>
        <w:t>Visual Studio Professional 2017, 39</w:t>
      </w:r>
    </w:p>
    <w:p w:rsidR="006A1198" w:rsidRDefault="006A1198">
      <w:pPr>
        <w:pStyle w:val="Index1"/>
        <w:tabs>
          <w:tab w:val="right" w:pos="5030"/>
        </w:tabs>
        <w:rPr>
          <w:noProof/>
        </w:rPr>
      </w:pPr>
      <w:r>
        <w:rPr>
          <w:noProof/>
        </w:rPr>
        <w:t>Visual Studio Team Foundation Server 2017 с технологията SQL Server 2016, 40</w:t>
      </w:r>
    </w:p>
    <w:p w:rsidR="006A1198" w:rsidRDefault="006A1198">
      <w:pPr>
        <w:pStyle w:val="Index1"/>
        <w:tabs>
          <w:tab w:val="right" w:pos="5030"/>
        </w:tabs>
        <w:rPr>
          <w:noProof/>
        </w:rPr>
      </w:pPr>
      <w:r>
        <w:rPr>
          <w:noProof/>
        </w:rPr>
        <w:t>Windows 10 Education E5 (за Устройство), 42</w:t>
      </w:r>
    </w:p>
    <w:p w:rsidR="006A1198" w:rsidRDefault="006A1198">
      <w:pPr>
        <w:pStyle w:val="Index1"/>
        <w:tabs>
          <w:tab w:val="right" w:pos="5030"/>
        </w:tabs>
        <w:rPr>
          <w:noProof/>
        </w:rPr>
      </w:pPr>
      <w:r>
        <w:rPr>
          <w:noProof/>
        </w:rPr>
        <w:t>Windows 10 Enterprise, 63</w:t>
      </w:r>
    </w:p>
    <w:p w:rsidR="006A1198" w:rsidRDefault="006A1198">
      <w:pPr>
        <w:pStyle w:val="Index1"/>
        <w:tabs>
          <w:tab w:val="right" w:pos="5030"/>
        </w:tabs>
        <w:rPr>
          <w:noProof/>
        </w:rPr>
      </w:pPr>
      <w:r>
        <w:rPr>
          <w:noProof/>
        </w:rPr>
        <w:t>Windows 10 Enterprise E3 за Потребител, 42</w:t>
      </w:r>
    </w:p>
    <w:p w:rsidR="006A1198" w:rsidRDefault="006A1198">
      <w:pPr>
        <w:pStyle w:val="Index1"/>
        <w:tabs>
          <w:tab w:val="right" w:pos="5030"/>
        </w:tabs>
        <w:rPr>
          <w:noProof/>
        </w:rPr>
      </w:pPr>
      <w:r>
        <w:rPr>
          <w:noProof/>
        </w:rPr>
        <w:t>Windows 10 Enterprise E3 за Потребител, 42</w:t>
      </w:r>
    </w:p>
    <w:p w:rsidR="006A1198" w:rsidRDefault="006A1198">
      <w:pPr>
        <w:pStyle w:val="Index1"/>
        <w:tabs>
          <w:tab w:val="right" w:pos="5030"/>
        </w:tabs>
        <w:rPr>
          <w:noProof/>
        </w:rPr>
      </w:pPr>
      <w:r>
        <w:rPr>
          <w:noProof/>
        </w:rPr>
        <w:t>Windows 10 Enterprise E5 за потребител, 42</w:t>
      </w:r>
    </w:p>
    <w:p w:rsidR="006A1198" w:rsidRDefault="006A1198">
      <w:pPr>
        <w:pStyle w:val="Index1"/>
        <w:tabs>
          <w:tab w:val="right" w:pos="5030"/>
        </w:tabs>
        <w:rPr>
          <w:noProof/>
        </w:rPr>
      </w:pPr>
      <w:r>
        <w:rPr>
          <w:noProof/>
        </w:rPr>
        <w:t>Windows 10 Enterprise E5 за устройство или потребител, 42</w:t>
      </w:r>
    </w:p>
    <w:p w:rsidR="006A1198" w:rsidRDefault="006A1198">
      <w:pPr>
        <w:pStyle w:val="Index1"/>
        <w:tabs>
          <w:tab w:val="right" w:pos="5030"/>
        </w:tabs>
        <w:rPr>
          <w:noProof/>
        </w:rPr>
      </w:pPr>
      <w:r>
        <w:rPr>
          <w:noProof/>
        </w:rPr>
        <w:t>Windows 10 Enterprise LTSB, 43</w:t>
      </w:r>
    </w:p>
    <w:p w:rsidR="006A1198" w:rsidRDefault="006A1198">
      <w:pPr>
        <w:pStyle w:val="Index1"/>
        <w:tabs>
          <w:tab w:val="right" w:pos="5030"/>
        </w:tabs>
        <w:rPr>
          <w:noProof/>
        </w:rPr>
      </w:pPr>
      <w:r>
        <w:rPr>
          <w:noProof/>
        </w:rPr>
        <w:t>Windows 10 IoT Enterprise, 44</w:t>
      </w:r>
    </w:p>
    <w:p w:rsidR="006A1198" w:rsidRDefault="006A1198">
      <w:pPr>
        <w:pStyle w:val="Index1"/>
        <w:tabs>
          <w:tab w:val="right" w:pos="5030"/>
        </w:tabs>
        <w:rPr>
          <w:noProof/>
        </w:rPr>
      </w:pPr>
      <w:r>
        <w:rPr>
          <w:noProof/>
        </w:rPr>
        <w:t>Windows 10 IoT Enterprise за търговия на дребно и клиенти на Thin PC, 44</w:t>
      </w:r>
    </w:p>
    <w:p w:rsidR="006A1198" w:rsidRDefault="006A1198">
      <w:pPr>
        <w:pStyle w:val="Index1"/>
        <w:tabs>
          <w:tab w:val="right" w:pos="5030"/>
        </w:tabs>
        <w:rPr>
          <w:noProof/>
        </w:rPr>
      </w:pPr>
      <w:r>
        <w:rPr>
          <w:noProof/>
        </w:rPr>
        <w:t>Windows 2000 Professional за вградени системи, 44</w:t>
      </w:r>
    </w:p>
    <w:p w:rsidR="006A1198" w:rsidRDefault="006A1198">
      <w:pPr>
        <w:pStyle w:val="Index1"/>
        <w:tabs>
          <w:tab w:val="right" w:pos="5030"/>
        </w:tabs>
        <w:rPr>
          <w:noProof/>
        </w:rPr>
      </w:pPr>
      <w:r>
        <w:rPr>
          <w:noProof/>
        </w:rPr>
        <w:t>Windows 7, 43</w:t>
      </w:r>
    </w:p>
    <w:p w:rsidR="006A1198" w:rsidRDefault="006A1198">
      <w:pPr>
        <w:pStyle w:val="Index1"/>
        <w:tabs>
          <w:tab w:val="right" w:pos="5030"/>
        </w:tabs>
        <w:rPr>
          <w:noProof/>
        </w:rPr>
      </w:pPr>
      <w:r>
        <w:rPr>
          <w:noProof/>
        </w:rPr>
        <w:t>Windows 7 Professional за вградени системи, Ultimate за вградени системи, 44</w:t>
      </w:r>
    </w:p>
    <w:p w:rsidR="006A1198" w:rsidRDefault="006A1198">
      <w:pPr>
        <w:pStyle w:val="Index1"/>
        <w:tabs>
          <w:tab w:val="right" w:pos="5030"/>
        </w:tabs>
        <w:rPr>
          <w:noProof/>
        </w:rPr>
      </w:pPr>
      <w:r>
        <w:rPr>
          <w:noProof/>
        </w:rPr>
        <w:t>Windows Embedded 2009, 44</w:t>
      </w:r>
    </w:p>
    <w:p w:rsidR="006A1198" w:rsidRDefault="006A1198">
      <w:pPr>
        <w:pStyle w:val="Index1"/>
        <w:tabs>
          <w:tab w:val="right" w:pos="5030"/>
        </w:tabs>
        <w:rPr>
          <w:noProof/>
        </w:rPr>
      </w:pPr>
      <w:r>
        <w:rPr>
          <w:noProof/>
        </w:rPr>
        <w:t>Windows Embedded 8 Standard, 45</w:t>
      </w:r>
    </w:p>
    <w:p w:rsidR="006A1198" w:rsidRDefault="006A1198">
      <w:pPr>
        <w:pStyle w:val="Index1"/>
        <w:tabs>
          <w:tab w:val="right" w:pos="5030"/>
        </w:tabs>
        <w:rPr>
          <w:noProof/>
        </w:rPr>
      </w:pPr>
      <w:r>
        <w:rPr>
          <w:noProof/>
        </w:rPr>
        <w:t>Windows Embedded 8 Standard Enterprise Kit (Пакет от 100), 43</w:t>
      </w:r>
    </w:p>
    <w:p w:rsidR="006A1198" w:rsidRDefault="006A1198">
      <w:pPr>
        <w:pStyle w:val="Index1"/>
        <w:tabs>
          <w:tab w:val="right" w:pos="5030"/>
        </w:tabs>
        <w:rPr>
          <w:noProof/>
        </w:rPr>
      </w:pPr>
      <w:r>
        <w:rPr>
          <w:noProof/>
        </w:rPr>
        <w:t>Windows Embedded 8 и 8.1 Industry Retail, 44</w:t>
      </w:r>
    </w:p>
    <w:p w:rsidR="006A1198" w:rsidRDefault="006A1198">
      <w:pPr>
        <w:pStyle w:val="Index1"/>
        <w:tabs>
          <w:tab w:val="right" w:pos="5030"/>
        </w:tabs>
        <w:rPr>
          <w:noProof/>
        </w:rPr>
      </w:pPr>
      <w:r>
        <w:rPr>
          <w:noProof/>
        </w:rPr>
        <w:t>Windows Embedded 8.1 Industry, 43</w:t>
      </w:r>
    </w:p>
    <w:p w:rsidR="006A1198" w:rsidRDefault="006A1198">
      <w:pPr>
        <w:pStyle w:val="Index1"/>
        <w:tabs>
          <w:tab w:val="right" w:pos="5030"/>
        </w:tabs>
        <w:rPr>
          <w:noProof/>
        </w:rPr>
      </w:pPr>
      <w:r>
        <w:rPr>
          <w:noProof/>
        </w:rPr>
        <w:t>Windows Embedded 8/8.1 Pro, Industry Pro, 44</w:t>
      </w:r>
    </w:p>
    <w:p w:rsidR="006A1198" w:rsidRDefault="006A1198">
      <w:pPr>
        <w:pStyle w:val="Index1"/>
        <w:tabs>
          <w:tab w:val="right" w:pos="5030"/>
        </w:tabs>
        <w:rPr>
          <w:noProof/>
        </w:rPr>
      </w:pPr>
      <w:r>
        <w:rPr>
          <w:noProof/>
        </w:rPr>
        <w:t>Windows Embedded for Point of Service, 44</w:t>
      </w:r>
    </w:p>
    <w:p w:rsidR="006A1198" w:rsidRDefault="006A1198">
      <w:pPr>
        <w:pStyle w:val="Index1"/>
        <w:tabs>
          <w:tab w:val="right" w:pos="5030"/>
        </w:tabs>
        <w:rPr>
          <w:noProof/>
        </w:rPr>
      </w:pPr>
      <w:r>
        <w:rPr>
          <w:noProof/>
        </w:rPr>
        <w:t>Windows Embedded POSReady 2009, 44</w:t>
      </w:r>
    </w:p>
    <w:p w:rsidR="006A1198" w:rsidRDefault="006A1198">
      <w:pPr>
        <w:pStyle w:val="Index1"/>
        <w:tabs>
          <w:tab w:val="right" w:pos="5030"/>
        </w:tabs>
        <w:rPr>
          <w:noProof/>
        </w:rPr>
      </w:pPr>
      <w:r>
        <w:rPr>
          <w:noProof/>
        </w:rPr>
        <w:t>Windows Embedded POSReady 7, 44</w:t>
      </w:r>
    </w:p>
    <w:p w:rsidR="006A1198" w:rsidRDefault="006A1198">
      <w:pPr>
        <w:pStyle w:val="Index1"/>
        <w:tabs>
          <w:tab w:val="right" w:pos="5030"/>
        </w:tabs>
        <w:rPr>
          <w:noProof/>
        </w:rPr>
      </w:pPr>
      <w:r>
        <w:rPr>
          <w:noProof/>
        </w:rPr>
        <w:t>Windows Embedded POSReady 7 Pro, 44</w:t>
      </w:r>
    </w:p>
    <w:p w:rsidR="006A1198" w:rsidRDefault="006A1198">
      <w:pPr>
        <w:pStyle w:val="Index1"/>
        <w:tabs>
          <w:tab w:val="right" w:pos="5030"/>
        </w:tabs>
        <w:rPr>
          <w:noProof/>
        </w:rPr>
      </w:pPr>
      <w:r>
        <w:rPr>
          <w:noProof/>
        </w:rPr>
        <w:t>Windows Embedded Standard 7, 44</w:t>
      </w:r>
    </w:p>
    <w:p w:rsidR="006A1198" w:rsidRDefault="006A1198">
      <w:pPr>
        <w:pStyle w:val="Index1"/>
        <w:tabs>
          <w:tab w:val="right" w:pos="5030"/>
        </w:tabs>
        <w:rPr>
          <w:noProof/>
        </w:rPr>
      </w:pPr>
      <w:r>
        <w:rPr>
          <w:noProof/>
        </w:rPr>
        <w:t>Windows HPC Server, 54</w:t>
      </w:r>
    </w:p>
    <w:p w:rsidR="006A1198" w:rsidRDefault="006A1198">
      <w:pPr>
        <w:pStyle w:val="Index1"/>
        <w:tabs>
          <w:tab w:val="right" w:pos="5030"/>
        </w:tabs>
        <w:rPr>
          <w:noProof/>
        </w:rPr>
      </w:pPr>
      <w:r>
        <w:rPr>
          <w:noProof/>
        </w:rPr>
        <w:t>Windows MultiPoint Server 2012, 51</w:t>
      </w:r>
    </w:p>
    <w:p w:rsidR="006A1198" w:rsidRDefault="006A1198">
      <w:pPr>
        <w:pStyle w:val="Index1"/>
        <w:tabs>
          <w:tab w:val="right" w:pos="5030"/>
        </w:tabs>
        <w:rPr>
          <w:noProof/>
        </w:rPr>
      </w:pPr>
      <w:r>
        <w:rPr>
          <w:noProof/>
        </w:rPr>
        <w:t>Windows MultiPoint Server 2016 Premium, 51</w:t>
      </w:r>
    </w:p>
    <w:p w:rsidR="006A1198" w:rsidRDefault="006A1198">
      <w:pPr>
        <w:pStyle w:val="Index1"/>
        <w:tabs>
          <w:tab w:val="right" w:pos="5030"/>
        </w:tabs>
        <w:rPr>
          <w:noProof/>
        </w:rPr>
      </w:pPr>
      <w:r>
        <w:rPr>
          <w:noProof/>
        </w:rPr>
        <w:t>Windows Server, 101</w:t>
      </w:r>
    </w:p>
    <w:p w:rsidR="006A1198" w:rsidRDefault="006A1198">
      <w:pPr>
        <w:pStyle w:val="Index1"/>
        <w:tabs>
          <w:tab w:val="right" w:pos="5030"/>
        </w:tabs>
        <w:rPr>
          <w:noProof/>
        </w:rPr>
      </w:pPr>
      <w:r>
        <w:rPr>
          <w:noProof/>
        </w:rPr>
        <w:t>Windows Server 2012, 53</w:t>
      </w:r>
    </w:p>
    <w:p w:rsidR="006A1198" w:rsidRDefault="006A1198">
      <w:pPr>
        <w:pStyle w:val="Index1"/>
        <w:tabs>
          <w:tab w:val="right" w:pos="5030"/>
        </w:tabs>
        <w:rPr>
          <w:noProof/>
        </w:rPr>
      </w:pPr>
      <w:r>
        <w:rPr>
          <w:noProof/>
        </w:rPr>
        <w:t>Windows Server 2012 R2, 53</w:t>
      </w:r>
    </w:p>
    <w:p w:rsidR="006A1198" w:rsidRDefault="006A1198">
      <w:pPr>
        <w:pStyle w:val="Index1"/>
        <w:tabs>
          <w:tab w:val="right" w:pos="5030"/>
        </w:tabs>
        <w:rPr>
          <w:noProof/>
        </w:rPr>
      </w:pPr>
      <w:r>
        <w:rPr>
          <w:noProof/>
        </w:rPr>
        <w:t>Windows Server 2016 CAL, 52</w:t>
      </w:r>
    </w:p>
    <w:p w:rsidR="006A1198" w:rsidRDefault="006A1198">
      <w:pPr>
        <w:pStyle w:val="Index1"/>
        <w:tabs>
          <w:tab w:val="right" w:pos="5030"/>
        </w:tabs>
        <w:rPr>
          <w:noProof/>
        </w:rPr>
      </w:pPr>
      <w:r>
        <w:rPr>
          <w:noProof/>
        </w:rPr>
        <w:t>Windows Server 2016 Essentials, 52</w:t>
      </w:r>
    </w:p>
    <w:p w:rsidR="006A1198" w:rsidRDefault="006A1198">
      <w:pPr>
        <w:pStyle w:val="Index1"/>
        <w:tabs>
          <w:tab w:val="right" w:pos="5030"/>
        </w:tabs>
        <w:rPr>
          <w:noProof/>
        </w:rPr>
      </w:pPr>
      <w:r>
        <w:rPr>
          <w:noProof/>
        </w:rPr>
        <w:t>Windows Server 2016 Standard (16 пакета лицензи за ядро), 52</w:t>
      </w:r>
    </w:p>
    <w:p w:rsidR="006A1198" w:rsidRDefault="006A1198">
      <w:pPr>
        <w:pStyle w:val="Index1"/>
        <w:tabs>
          <w:tab w:val="right" w:pos="5030"/>
        </w:tabs>
        <w:rPr>
          <w:noProof/>
        </w:rPr>
      </w:pPr>
      <w:r>
        <w:rPr>
          <w:noProof/>
        </w:rPr>
        <w:lastRenderedPageBreak/>
        <w:t>Windows Server 2016 Standard (2 пакета лицензи за ядро), 52</w:t>
      </w:r>
    </w:p>
    <w:p w:rsidR="006A1198" w:rsidRDefault="006A1198">
      <w:pPr>
        <w:pStyle w:val="Index1"/>
        <w:tabs>
          <w:tab w:val="right" w:pos="5030"/>
        </w:tabs>
        <w:rPr>
          <w:noProof/>
        </w:rPr>
      </w:pPr>
      <w:r>
        <w:rPr>
          <w:noProof/>
        </w:rPr>
        <w:t>Windows Server Datacenter, 94, 99, 101</w:t>
      </w:r>
    </w:p>
    <w:p w:rsidR="006A1198" w:rsidRDefault="006A1198">
      <w:pPr>
        <w:pStyle w:val="Index1"/>
        <w:tabs>
          <w:tab w:val="right" w:pos="5030"/>
        </w:tabs>
        <w:rPr>
          <w:noProof/>
        </w:rPr>
      </w:pPr>
      <w:r>
        <w:rPr>
          <w:noProof/>
        </w:rPr>
        <w:t>Windows Server Datacenter (2 пакета лицензи за ядро), 18</w:t>
      </w:r>
    </w:p>
    <w:p w:rsidR="006A1198" w:rsidRDefault="006A1198">
      <w:pPr>
        <w:pStyle w:val="Index1"/>
        <w:tabs>
          <w:tab w:val="right" w:pos="5030"/>
        </w:tabs>
        <w:rPr>
          <w:noProof/>
        </w:rPr>
      </w:pPr>
      <w:r>
        <w:rPr>
          <w:noProof/>
        </w:rPr>
        <w:t>Windows Server Enterprise, 54, 94</w:t>
      </w:r>
    </w:p>
    <w:p w:rsidR="006A1198" w:rsidRDefault="006A1198">
      <w:pPr>
        <w:pStyle w:val="Index1"/>
        <w:tabs>
          <w:tab w:val="right" w:pos="5030"/>
        </w:tabs>
        <w:rPr>
          <w:noProof/>
        </w:rPr>
      </w:pPr>
      <w:r>
        <w:rPr>
          <w:noProof/>
        </w:rPr>
        <w:t>Windows Server Standard, 94, 99, 101</w:t>
      </w:r>
    </w:p>
    <w:p w:rsidR="006A1198" w:rsidRDefault="006A1198">
      <w:pPr>
        <w:pStyle w:val="Index1"/>
        <w:tabs>
          <w:tab w:val="right" w:pos="5030"/>
        </w:tabs>
        <w:rPr>
          <w:noProof/>
        </w:rPr>
      </w:pPr>
      <w:r>
        <w:rPr>
          <w:noProof/>
        </w:rPr>
        <w:t>Windows Server Standard (2 пакета лицензи за ядро), 18</w:t>
      </w:r>
    </w:p>
    <w:p w:rsidR="006A1198" w:rsidRDefault="006A1198">
      <w:pPr>
        <w:pStyle w:val="Index1"/>
        <w:tabs>
          <w:tab w:val="right" w:pos="5030"/>
        </w:tabs>
        <w:rPr>
          <w:noProof/>
        </w:rPr>
      </w:pPr>
      <w:r>
        <w:rPr>
          <w:noProof/>
        </w:rPr>
        <w:t>Windows Server за системи, базирани на Itanium, 54</w:t>
      </w:r>
    </w:p>
    <w:p w:rsidR="006A1198" w:rsidRDefault="006A1198">
      <w:pPr>
        <w:pStyle w:val="Index1"/>
        <w:tabs>
          <w:tab w:val="right" w:pos="5030"/>
        </w:tabs>
        <w:rPr>
          <w:noProof/>
        </w:rPr>
      </w:pPr>
      <w:r>
        <w:rPr>
          <w:noProof/>
        </w:rPr>
        <w:t>Windows Small Business Server, 54</w:t>
      </w:r>
    </w:p>
    <w:p w:rsidR="006A1198" w:rsidRDefault="006A1198">
      <w:pPr>
        <w:pStyle w:val="Index1"/>
        <w:tabs>
          <w:tab w:val="right" w:pos="5030"/>
        </w:tabs>
        <w:rPr>
          <w:noProof/>
        </w:rPr>
      </w:pPr>
      <w:r>
        <w:rPr>
          <w:noProof/>
        </w:rPr>
        <w:t>Windows Virtual Desktop Access E3 за Потребител, 42</w:t>
      </w:r>
    </w:p>
    <w:p w:rsidR="006A1198" w:rsidRDefault="006A1198">
      <w:pPr>
        <w:pStyle w:val="Index1"/>
        <w:tabs>
          <w:tab w:val="right" w:pos="5030"/>
        </w:tabs>
        <w:rPr>
          <w:noProof/>
        </w:rPr>
      </w:pPr>
      <w:r>
        <w:rPr>
          <w:noProof/>
        </w:rPr>
        <w:t>Windows Virtual Desktop Access E3 за Устройство, 42</w:t>
      </w:r>
    </w:p>
    <w:p w:rsidR="006A1198" w:rsidRDefault="006A1198">
      <w:pPr>
        <w:pStyle w:val="Index1"/>
        <w:tabs>
          <w:tab w:val="right" w:pos="5030"/>
        </w:tabs>
        <w:rPr>
          <w:noProof/>
        </w:rPr>
      </w:pPr>
      <w:r>
        <w:rPr>
          <w:noProof/>
        </w:rPr>
        <w:t>Windows Virtual Desktop Access E5 за Потребител, 43</w:t>
      </w:r>
    </w:p>
    <w:p w:rsidR="006A1198" w:rsidRDefault="006A1198">
      <w:pPr>
        <w:pStyle w:val="Index1"/>
        <w:tabs>
          <w:tab w:val="right" w:pos="5030"/>
        </w:tabs>
        <w:rPr>
          <w:noProof/>
        </w:rPr>
      </w:pPr>
      <w:r>
        <w:rPr>
          <w:noProof/>
        </w:rPr>
        <w:t>Windows Virtual Desktop Access E5 за Устройство, 42</w:t>
      </w:r>
    </w:p>
    <w:p w:rsidR="006A1198" w:rsidRDefault="006A1198">
      <w:pPr>
        <w:pStyle w:val="Index1"/>
        <w:tabs>
          <w:tab w:val="right" w:pos="5030"/>
        </w:tabs>
        <w:rPr>
          <w:noProof/>
        </w:rPr>
      </w:pPr>
      <w:r>
        <w:rPr>
          <w:noProof/>
        </w:rPr>
        <w:t>Windows Vista, 43</w:t>
      </w:r>
    </w:p>
    <w:p w:rsidR="006A1198" w:rsidRDefault="006A1198">
      <w:pPr>
        <w:pStyle w:val="Index1"/>
        <w:tabs>
          <w:tab w:val="right" w:pos="5030"/>
        </w:tabs>
        <w:rPr>
          <w:noProof/>
        </w:rPr>
      </w:pPr>
      <w:r>
        <w:rPr>
          <w:noProof/>
        </w:rPr>
        <w:t>Windows Vista Business за вградени системи, Ultimate за вградени системи, 44</w:t>
      </w:r>
    </w:p>
    <w:p w:rsidR="006A1198" w:rsidRDefault="006A1198">
      <w:pPr>
        <w:pStyle w:val="Index1"/>
        <w:tabs>
          <w:tab w:val="right" w:pos="5030"/>
        </w:tabs>
        <w:rPr>
          <w:noProof/>
        </w:rPr>
      </w:pPr>
      <w:r>
        <w:rPr>
          <w:noProof/>
        </w:rPr>
        <w:t>Windows XP, 44</w:t>
      </w:r>
    </w:p>
    <w:p w:rsidR="006A1198" w:rsidRDefault="006A1198">
      <w:pPr>
        <w:pStyle w:val="Index1"/>
        <w:tabs>
          <w:tab w:val="right" w:pos="5030"/>
        </w:tabs>
        <w:rPr>
          <w:noProof/>
        </w:rPr>
      </w:pPr>
      <w:r>
        <w:rPr>
          <w:noProof/>
        </w:rPr>
        <w:t>Windows XP Embedded, 44</w:t>
      </w:r>
    </w:p>
    <w:p w:rsidR="006A1198" w:rsidRDefault="006A1198">
      <w:pPr>
        <w:pStyle w:val="Index1"/>
        <w:tabs>
          <w:tab w:val="right" w:pos="5030"/>
        </w:tabs>
        <w:rPr>
          <w:noProof/>
        </w:rPr>
      </w:pPr>
      <w:r>
        <w:rPr>
          <w:noProof/>
        </w:rPr>
        <w:t>Windows XP Professional за вградени системи, 44</w:t>
      </w:r>
    </w:p>
    <w:p w:rsidR="006A1198" w:rsidRDefault="006A1198">
      <w:pPr>
        <w:pStyle w:val="Index1"/>
        <w:tabs>
          <w:tab w:val="right" w:pos="5030"/>
        </w:tabs>
        <w:rPr>
          <w:noProof/>
        </w:rPr>
      </w:pPr>
      <w:r>
        <w:rPr>
          <w:noProof/>
        </w:rPr>
        <w:t>Word 2016, 23</w:t>
      </w:r>
    </w:p>
    <w:p w:rsidR="006A1198" w:rsidRDefault="006A1198">
      <w:pPr>
        <w:pStyle w:val="Index1"/>
        <w:tabs>
          <w:tab w:val="right" w:pos="5030"/>
        </w:tabs>
        <w:rPr>
          <w:noProof/>
        </w:rPr>
      </w:pPr>
      <w:r>
        <w:rPr>
          <w:noProof/>
        </w:rPr>
        <w:t>Word 2016 for Mac, 25</w:t>
      </w:r>
    </w:p>
    <w:p w:rsidR="006A1198" w:rsidRDefault="006A1198">
      <w:pPr>
        <w:pStyle w:val="Index1"/>
        <w:tabs>
          <w:tab w:val="right" w:pos="5030"/>
        </w:tabs>
        <w:rPr>
          <w:noProof/>
        </w:rPr>
      </w:pPr>
      <w:r>
        <w:rPr>
          <w:noProof/>
        </w:rPr>
        <w:t>Work at Home for Mac 2016, 25</w:t>
      </w:r>
    </w:p>
    <w:p w:rsidR="006A1198" w:rsidRDefault="006A1198">
      <w:pPr>
        <w:pStyle w:val="Index1"/>
        <w:tabs>
          <w:tab w:val="right" w:pos="5030"/>
        </w:tabs>
        <w:rPr>
          <w:noProof/>
        </w:rPr>
      </w:pPr>
      <w:r>
        <w:rPr>
          <w:noProof/>
        </w:rPr>
        <w:t>Workplace Analytics, 78</w:t>
      </w:r>
    </w:p>
    <w:p w:rsidR="006A1198" w:rsidRDefault="006A1198">
      <w:pPr>
        <w:pStyle w:val="Index1"/>
        <w:tabs>
          <w:tab w:val="right" w:pos="5030"/>
        </w:tabs>
        <w:rPr>
          <w:noProof/>
        </w:rPr>
      </w:pPr>
      <w:r>
        <w:rPr>
          <w:noProof/>
        </w:rPr>
        <w:t>абонамент за Visual Studio Enterprise, 94</w:t>
      </w:r>
    </w:p>
    <w:p w:rsidR="006A1198" w:rsidRDefault="006A1198">
      <w:pPr>
        <w:pStyle w:val="Index1"/>
        <w:tabs>
          <w:tab w:val="right" w:pos="5030"/>
        </w:tabs>
        <w:rPr>
          <w:noProof/>
        </w:rPr>
      </w:pPr>
      <w:r>
        <w:rPr>
          <w:noProof/>
        </w:rPr>
        <w:t>Абонамент за Visual Studio Enterprise, 101</w:t>
      </w:r>
    </w:p>
    <w:p w:rsidR="006A1198" w:rsidRDefault="006A1198">
      <w:pPr>
        <w:pStyle w:val="Index1"/>
        <w:tabs>
          <w:tab w:val="right" w:pos="5030"/>
        </w:tabs>
        <w:rPr>
          <w:noProof/>
        </w:rPr>
      </w:pPr>
      <w:r>
        <w:rPr>
          <w:noProof/>
        </w:rPr>
        <w:t>Абонамент за Visual Studio Enterprise 2017, 39</w:t>
      </w:r>
    </w:p>
    <w:p w:rsidR="006A1198" w:rsidRDefault="006A1198">
      <w:pPr>
        <w:pStyle w:val="Index1"/>
        <w:tabs>
          <w:tab w:val="right" w:pos="5030"/>
        </w:tabs>
        <w:rPr>
          <w:noProof/>
        </w:rPr>
      </w:pPr>
      <w:r>
        <w:rPr>
          <w:noProof/>
        </w:rPr>
        <w:t>абонамент за Visual Studio Professional, 94</w:t>
      </w:r>
    </w:p>
    <w:p w:rsidR="006A1198" w:rsidRDefault="006A1198">
      <w:pPr>
        <w:pStyle w:val="Index1"/>
        <w:tabs>
          <w:tab w:val="right" w:pos="5030"/>
        </w:tabs>
        <w:rPr>
          <w:noProof/>
        </w:rPr>
      </w:pPr>
      <w:r>
        <w:rPr>
          <w:noProof/>
        </w:rPr>
        <w:t>Абонамент за Visual Studio Professional, 101</w:t>
      </w:r>
    </w:p>
    <w:p w:rsidR="006A1198" w:rsidRDefault="006A1198">
      <w:pPr>
        <w:pStyle w:val="Index1"/>
        <w:tabs>
          <w:tab w:val="right" w:pos="5030"/>
        </w:tabs>
        <w:rPr>
          <w:noProof/>
        </w:rPr>
      </w:pPr>
      <w:r>
        <w:rPr>
          <w:noProof/>
        </w:rPr>
        <w:t>Абонамент за Visual Studio Professional 2017, 39</w:t>
      </w:r>
    </w:p>
    <w:p w:rsidR="006A1198" w:rsidRDefault="006A1198">
      <w:pPr>
        <w:pStyle w:val="Index1"/>
        <w:tabs>
          <w:tab w:val="right" w:pos="5030"/>
        </w:tabs>
        <w:rPr>
          <w:noProof/>
        </w:rPr>
      </w:pPr>
      <w:r>
        <w:rPr>
          <w:noProof/>
        </w:rPr>
        <w:t>абонамент за Visual Studio Test Professional, 94</w:t>
      </w:r>
    </w:p>
    <w:p w:rsidR="006A1198" w:rsidRDefault="006A1198">
      <w:pPr>
        <w:pStyle w:val="Index1"/>
        <w:tabs>
          <w:tab w:val="right" w:pos="5030"/>
        </w:tabs>
        <w:rPr>
          <w:noProof/>
        </w:rPr>
      </w:pPr>
      <w:r>
        <w:rPr>
          <w:noProof/>
        </w:rPr>
        <w:t>Абонамент за Visual Studio Test Professional, 101</w:t>
      </w:r>
    </w:p>
    <w:p w:rsidR="006A1198" w:rsidRDefault="006A1198">
      <w:pPr>
        <w:pStyle w:val="Index1"/>
        <w:tabs>
          <w:tab w:val="right" w:pos="5030"/>
        </w:tabs>
        <w:rPr>
          <w:noProof/>
        </w:rPr>
      </w:pPr>
      <w:r>
        <w:rPr>
          <w:noProof/>
        </w:rPr>
        <w:t>Абонамент за Visual Studio Test Professional 2017, 39</w:t>
      </w:r>
    </w:p>
    <w:p w:rsidR="006A1198" w:rsidRDefault="006A1198">
      <w:pPr>
        <w:pStyle w:val="Index1"/>
        <w:tabs>
          <w:tab w:val="right" w:pos="5030"/>
        </w:tabs>
        <w:rPr>
          <w:noProof/>
        </w:rPr>
      </w:pPr>
      <w:r>
        <w:rPr>
          <w:noProof/>
        </w:rPr>
        <w:t>Абонамент за Windows Companion, 47</w:t>
      </w:r>
    </w:p>
    <w:p w:rsidR="006A1198" w:rsidRDefault="006A1198">
      <w:pPr>
        <w:pStyle w:val="Index1"/>
        <w:tabs>
          <w:tab w:val="right" w:pos="5030"/>
        </w:tabs>
        <w:rPr>
          <w:noProof/>
        </w:rPr>
      </w:pPr>
      <w:r>
        <w:rPr>
          <w:noProof/>
        </w:rPr>
        <w:t>Архивиране с Exchange Online за Exchange Online, 74</w:t>
      </w:r>
    </w:p>
    <w:p w:rsidR="006A1198" w:rsidRDefault="006A1198">
      <w:pPr>
        <w:pStyle w:val="Index1"/>
        <w:tabs>
          <w:tab w:val="right" w:pos="5030"/>
        </w:tabs>
        <w:rPr>
          <w:noProof/>
        </w:rPr>
      </w:pPr>
      <w:r>
        <w:rPr>
          <w:noProof/>
        </w:rPr>
        <w:t>Архивиране с Exchange Online за Exchange Server, 15, 74</w:t>
      </w:r>
    </w:p>
    <w:p w:rsidR="006A1198" w:rsidRDefault="006A1198">
      <w:pPr>
        <w:pStyle w:val="Index1"/>
        <w:tabs>
          <w:tab w:val="right" w:pos="5030"/>
        </w:tabs>
        <w:rPr>
          <w:noProof/>
        </w:rPr>
      </w:pPr>
      <w:r>
        <w:rPr>
          <w:noProof/>
        </w:rPr>
        <w:t>Базов ЛКД, 64, 71, 94, 101</w:t>
      </w:r>
    </w:p>
    <w:p w:rsidR="006A1198" w:rsidRDefault="006A1198">
      <w:pPr>
        <w:pStyle w:val="Index1"/>
        <w:tabs>
          <w:tab w:val="right" w:pos="5030"/>
        </w:tabs>
        <w:rPr>
          <w:noProof/>
        </w:rPr>
      </w:pPr>
      <w:r>
        <w:rPr>
          <w:noProof/>
        </w:rPr>
        <w:t>Базов ЛКД пакет, 15</w:t>
      </w:r>
    </w:p>
    <w:p w:rsidR="006A1198" w:rsidRDefault="006A1198">
      <w:pPr>
        <w:pStyle w:val="Index1"/>
        <w:tabs>
          <w:tab w:val="right" w:pos="5030"/>
        </w:tabs>
        <w:rPr>
          <w:noProof/>
        </w:rPr>
      </w:pPr>
      <w:r>
        <w:rPr>
          <w:noProof/>
        </w:rPr>
        <w:t>Базови ЛКД, 34</w:t>
      </w:r>
    </w:p>
    <w:p w:rsidR="006A1198" w:rsidRDefault="006A1198">
      <w:pPr>
        <w:pStyle w:val="Index1"/>
        <w:tabs>
          <w:tab w:val="right" w:pos="5030"/>
        </w:tabs>
        <w:rPr>
          <w:noProof/>
        </w:rPr>
      </w:pPr>
      <w:r>
        <w:rPr>
          <w:noProof/>
        </w:rPr>
        <w:t>Ваучери за изпит по Microsoft Learning MCP 1, 82</w:t>
      </w:r>
    </w:p>
    <w:p w:rsidR="006A1198" w:rsidRDefault="006A1198">
      <w:pPr>
        <w:pStyle w:val="Index1"/>
        <w:tabs>
          <w:tab w:val="right" w:pos="5030"/>
        </w:tabs>
        <w:rPr>
          <w:noProof/>
        </w:rPr>
      </w:pPr>
      <w:r>
        <w:rPr>
          <w:noProof/>
        </w:rPr>
        <w:t>Ваучери за изпит по Microsoft Learning MCP 30, 82</w:t>
      </w:r>
    </w:p>
    <w:p w:rsidR="006A1198" w:rsidRDefault="006A1198">
      <w:pPr>
        <w:pStyle w:val="Index1"/>
        <w:tabs>
          <w:tab w:val="right" w:pos="5030"/>
        </w:tabs>
        <w:rPr>
          <w:noProof/>
        </w:rPr>
      </w:pPr>
      <w:r>
        <w:rPr>
          <w:noProof/>
        </w:rPr>
        <w:t>Възстановяване на сайтове на Azure, 101</w:t>
      </w:r>
    </w:p>
    <w:p w:rsidR="006A1198" w:rsidRDefault="006A1198">
      <w:pPr>
        <w:pStyle w:val="Index1"/>
        <w:tabs>
          <w:tab w:val="right" w:pos="5030"/>
        </w:tabs>
        <w:rPr>
          <w:noProof/>
        </w:rPr>
      </w:pPr>
      <w:r>
        <w:rPr>
          <w:noProof/>
        </w:rPr>
        <w:t>Възстановяване на сайтове на Microsoft Azure (към Сайт, притежаван от Клиента), 59</w:t>
      </w:r>
    </w:p>
    <w:p w:rsidR="006A1198" w:rsidRDefault="006A1198">
      <w:pPr>
        <w:pStyle w:val="Index1"/>
        <w:tabs>
          <w:tab w:val="right" w:pos="5030"/>
        </w:tabs>
        <w:rPr>
          <w:noProof/>
        </w:rPr>
      </w:pPr>
      <w:r>
        <w:rPr>
          <w:noProof/>
        </w:rPr>
        <w:t>Външен конектор за Microsoft Identity Manager 2016, 22</w:t>
      </w:r>
    </w:p>
    <w:p w:rsidR="006A1198" w:rsidRDefault="006A1198">
      <w:pPr>
        <w:pStyle w:val="Index1"/>
        <w:tabs>
          <w:tab w:val="right" w:pos="5030"/>
        </w:tabs>
        <w:rPr>
          <w:noProof/>
        </w:rPr>
      </w:pPr>
      <w:r>
        <w:rPr>
          <w:noProof/>
        </w:rPr>
        <w:t>Външен конектор за Windows Server 2016, 52</w:t>
      </w:r>
    </w:p>
    <w:p w:rsidR="006A1198" w:rsidRDefault="006A1198">
      <w:pPr>
        <w:pStyle w:val="Index1"/>
        <w:tabs>
          <w:tab w:val="right" w:pos="5030"/>
        </w:tabs>
        <w:rPr>
          <w:noProof/>
        </w:rPr>
      </w:pPr>
      <w:r>
        <w:rPr>
          <w:noProof/>
        </w:rPr>
        <w:t>Външен конектор за Услуги за управление на права на Active Directory на Windows Server 2016, 52</w:t>
      </w:r>
    </w:p>
    <w:p w:rsidR="006A1198" w:rsidRDefault="006A1198">
      <w:pPr>
        <w:pStyle w:val="Index1"/>
        <w:tabs>
          <w:tab w:val="right" w:pos="5030"/>
        </w:tabs>
        <w:rPr>
          <w:noProof/>
        </w:rPr>
      </w:pPr>
      <w:r>
        <w:rPr>
          <w:noProof/>
        </w:rPr>
        <w:t>Външен конектор за услугите за отдалечен работен плот за Windows Server 2016, 52</w:t>
      </w:r>
    </w:p>
    <w:p w:rsidR="006A1198" w:rsidRDefault="006A1198">
      <w:pPr>
        <w:pStyle w:val="Index1"/>
        <w:tabs>
          <w:tab w:val="right" w:pos="5030"/>
        </w:tabs>
        <w:rPr>
          <w:noProof/>
        </w:rPr>
      </w:pPr>
      <w:r>
        <w:rPr>
          <w:noProof/>
        </w:rPr>
        <w:t>Добавка Exchange Online (план 1), 72, 74</w:t>
      </w:r>
    </w:p>
    <w:p w:rsidR="006A1198" w:rsidRDefault="006A1198">
      <w:pPr>
        <w:pStyle w:val="Index1"/>
        <w:tabs>
          <w:tab w:val="right" w:pos="5030"/>
        </w:tabs>
        <w:rPr>
          <w:noProof/>
        </w:rPr>
      </w:pPr>
      <w:r>
        <w:rPr>
          <w:noProof/>
        </w:rPr>
        <w:t>Добавка Microsoft 365 E3, 62</w:t>
      </w:r>
    </w:p>
    <w:p w:rsidR="006A1198" w:rsidRDefault="006A1198">
      <w:pPr>
        <w:pStyle w:val="Index1"/>
        <w:tabs>
          <w:tab w:val="right" w:pos="5030"/>
        </w:tabs>
        <w:rPr>
          <w:noProof/>
        </w:rPr>
      </w:pPr>
      <w:r>
        <w:rPr>
          <w:noProof/>
        </w:rPr>
        <w:t>Добавка Microsoft 365 E5, 62</w:t>
      </w:r>
    </w:p>
    <w:p w:rsidR="006A1198" w:rsidRDefault="006A1198">
      <w:pPr>
        <w:pStyle w:val="Index1"/>
        <w:tabs>
          <w:tab w:val="right" w:pos="5030"/>
        </w:tabs>
        <w:rPr>
          <w:noProof/>
        </w:rPr>
      </w:pPr>
      <w:r>
        <w:rPr>
          <w:noProof/>
        </w:rPr>
        <w:t>Добавка Microsoft Intune, 81</w:t>
      </w:r>
    </w:p>
    <w:p w:rsidR="006A1198" w:rsidRDefault="006A1198">
      <w:pPr>
        <w:pStyle w:val="Index1"/>
        <w:tabs>
          <w:tab w:val="right" w:pos="5030"/>
        </w:tabs>
        <w:rPr>
          <w:noProof/>
        </w:rPr>
      </w:pPr>
      <w:r>
        <w:rPr>
          <w:noProof/>
        </w:rPr>
        <w:t>Добавка Microsoft Intune за Решения в сферата на образованието, 81</w:t>
      </w:r>
    </w:p>
    <w:p w:rsidR="006A1198" w:rsidRDefault="006A1198">
      <w:pPr>
        <w:pStyle w:val="Index1"/>
        <w:tabs>
          <w:tab w:val="right" w:pos="5030"/>
        </w:tabs>
        <w:rPr>
          <w:noProof/>
        </w:rPr>
      </w:pPr>
      <w:r>
        <w:rPr>
          <w:noProof/>
        </w:rPr>
        <w:t>Добавка Office 365 Education E5, 70</w:t>
      </w:r>
    </w:p>
    <w:p w:rsidR="006A1198" w:rsidRDefault="006A1198">
      <w:pPr>
        <w:pStyle w:val="Index1"/>
        <w:tabs>
          <w:tab w:val="right" w:pos="5030"/>
        </w:tabs>
        <w:rPr>
          <w:noProof/>
        </w:rPr>
      </w:pPr>
      <w:r>
        <w:rPr>
          <w:noProof/>
        </w:rPr>
        <w:t>Добавка Office 365 Enterprise E1, E3, 71</w:t>
      </w:r>
    </w:p>
    <w:p w:rsidR="006A1198" w:rsidRDefault="006A1198">
      <w:pPr>
        <w:pStyle w:val="Index1"/>
        <w:tabs>
          <w:tab w:val="right" w:pos="5030"/>
        </w:tabs>
        <w:rPr>
          <w:noProof/>
        </w:rPr>
      </w:pPr>
      <w:r>
        <w:rPr>
          <w:noProof/>
        </w:rPr>
        <w:t>Добавка Office 365 Enterprise E3 без ProPlus, 71</w:t>
      </w:r>
    </w:p>
    <w:p w:rsidR="006A1198" w:rsidRDefault="006A1198">
      <w:pPr>
        <w:pStyle w:val="Index1"/>
        <w:tabs>
          <w:tab w:val="right" w:pos="5030"/>
        </w:tabs>
        <w:rPr>
          <w:noProof/>
        </w:rPr>
      </w:pPr>
      <w:r>
        <w:rPr>
          <w:noProof/>
        </w:rPr>
        <w:t>Добавка Office 365 Enterprise E4, 71</w:t>
      </w:r>
    </w:p>
    <w:p w:rsidR="006A1198" w:rsidRDefault="006A1198">
      <w:pPr>
        <w:pStyle w:val="Index1"/>
        <w:tabs>
          <w:tab w:val="right" w:pos="5030"/>
        </w:tabs>
        <w:rPr>
          <w:noProof/>
        </w:rPr>
      </w:pPr>
      <w:r>
        <w:rPr>
          <w:noProof/>
        </w:rPr>
        <w:t>Добавка Office 365 Enterprise E4 без ProPlus, 71</w:t>
      </w:r>
    </w:p>
    <w:p w:rsidR="006A1198" w:rsidRDefault="006A1198">
      <w:pPr>
        <w:pStyle w:val="Index1"/>
        <w:tabs>
          <w:tab w:val="right" w:pos="5030"/>
        </w:tabs>
        <w:rPr>
          <w:noProof/>
        </w:rPr>
      </w:pPr>
      <w:r>
        <w:rPr>
          <w:noProof/>
        </w:rPr>
        <w:t>Добавка Office 365 Enterprise E5, 71</w:t>
      </w:r>
    </w:p>
    <w:p w:rsidR="006A1198" w:rsidRDefault="006A1198">
      <w:pPr>
        <w:pStyle w:val="Index1"/>
        <w:tabs>
          <w:tab w:val="right" w:pos="5030"/>
        </w:tabs>
        <w:rPr>
          <w:noProof/>
        </w:rPr>
      </w:pPr>
      <w:r>
        <w:rPr>
          <w:noProof/>
        </w:rPr>
        <w:t>Добавка Office 365 Midsize Business, 72</w:t>
      </w:r>
    </w:p>
    <w:p w:rsidR="006A1198" w:rsidRDefault="006A1198">
      <w:pPr>
        <w:pStyle w:val="Index1"/>
        <w:tabs>
          <w:tab w:val="right" w:pos="5030"/>
        </w:tabs>
        <w:rPr>
          <w:noProof/>
        </w:rPr>
      </w:pPr>
      <w:r>
        <w:rPr>
          <w:noProof/>
        </w:rPr>
        <w:t>Добавка SharePoint Online (план 1), 76</w:t>
      </w:r>
    </w:p>
    <w:p w:rsidR="006A1198" w:rsidRDefault="006A1198">
      <w:pPr>
        <w:pStyle w:val="Index1"/>
        <w:tabs>
          <w:tab w:val="right" w:pos="5030"/>
        </w:tabs>
        <w:rPr>
          <w:noProof/>
        </w:rPr>
      </w:pPr>
      <w:r>
        <w:rPr>
          <w:noProof/>
        </w:rPr>
        <w:t>Добавка Skype за бизнеса онлайн (план 1), 72, 77</w:t>
      </w:r>
    </w:p>
    <w:p w:rsidR="006A1198" w:rsidRDefault="006A1198">
      <w:pPr>
        <w:pStyle w:val="Index1"/>
        <w:tabs>
          <w:tab w:val="right" w:pos="5030"/>
        </w:tabs>
        <w:rPr>
          <w:noProof/>
        </w:rPr>
      </w:pPr>
      <w:r>
        <w:rPr>
          <w:noProof/>
        </w:rPr>
        <w:t>Добавка Visio Pro за Office 365, 69</w:t>
      </w:r>
    </w:p>
    <w:p w:rsidR="006A1198" w:rsidRDefault="006A1198">
      <w:pPr>
        <w:pStyle w:val="Index1"/>
        <w:tabs>
          <w:tab w:val="right" w:pos="5030"/>
        </w:tabs>
        <w:rPr>
          <w:noProof/>
        </w:rPr>
      </w:pPr>
      <w:r>
        <w:rPr>
          <w:noProof/>
        </w:rPr>
        <w:t>Добавка за Azure Information Protection Premium, 72</w:t>
      </w:r>
    </w:p>
    <w:p w:rsidR="006A1198" w:rsidRDefault="006A1198">
      <w:pPr>
        <w:pStyle w:val="Index1"/>
        <w:tabs>
          <w:tab w:val="right" w:pos="5030"/>
        </w:tabs>
        <w:rPr>
          <w:noProof/>
        </w:rPr>
      </w:pPr>
      <w:r>
        <w:rPr>
          <w:noProof/>
        </w:rPr>
        <w:t>Добавка за Azure Information Protection Premium Plan 1, 61</w:t>
      </w:r>
    </w:p>
    <w:p w:rsidR="006A1198" w:rsidRDefault="006A1198">
      <w:pPr>
        <w:pStyle w:val="Index1"/>
        <w:tabs>
          <w:tab w:val="right" w:pos="5030"/>
        </w:tabs>
        <w:rPr>
          <w:noProof/>
        </w:rPr>
      </w:pPr>
      <w:r>
        <w:rPr>
          <w:noProof/>
        </w:rPr>
        <w:t>Добавка за Azure Information Protection Premium Plan 2, 62</w:t>
      </w:r>
    </w:p>
    <w:p w:rsidR="006A1198" w:rsidRDefault="006A1198">
      <w:pPr>
        <w:pStyle w:val="Index1"/>
        <w:tabs>
          <w:tab w:val="right" w:pos="5030"/>
        </w:tabs>
        <w:rPr>
          <w:noProof/>
        </w:rPr>
      </w:pPr>
      <w:r>
        <w:rPr>
          <w:noProof/>
        </w:rPr>
        <w:t>Добавка за E3 за активиране от потребител на OLS за Windows 10, 43</w:t>
      </w:r>
    </w:p>
    <w:p w:rsidR="006A1198" w:rsidRDefault="006A1198">
      <w:pPr>
        <w:pStyle w:val="Index1"/>
        <w:tabs>
          <w:tab w:val="right" w:pos="5030"/>
        </w:tabs>
        <w:rPr>
          <w:noProof/>
        </w:rPr>
      </w:pPr>
      <w:r>
        <w:rPr>
          <w:noProof/>
        </w:rPr>
        <w:t>Добавка за E5 за активиране от потребител на OLS за Windows 10, 43</w:t>
      </w:r>
    </w:p>
    <w:p w:rsidR="006A1198" w:rsidRDefault="006A1198">
      <w:pPr>
        <w:pStyle w:val="Index1"/>
        <w:tabs>
          <w:tab w:val="right" w:pos="5030"/>
        </w:tabs>
        <w:rPr>
          <w:noProof/>
        </w:rPr>
      </w:pPr>
      <w:r>
        <w:rPr>
          <w:noProof/>
        </w:rPr>
        <w:t>Добавка за Microsoft Dynamics 365 за Членове на екипа, издание Enterprise (ЛА за Потребител), 66</w:t>
      </w:r>
    </w:p>
    <w:p w:rsidR="006A1198" w:rsidRDefault="006A1198">
      <w:pPr>
        <w:pStyle w:val="Index1"/>
        <w:tabs>
          <w:tab w:val="right" w:pos="5030"/>
        </w:tabs>
        <w:rPr>
          <w:noProof/>
        </w:rPr>
      </w:pPr>
      <w:r>
        <w:rPr>
          <w:noProof/>
        </w:rPr>
        <w:t>Добавка за Microsoft Stream Plan 2, 79</w:t>
      </w:r>
    </w:p>
    <w:p w:rsidR="006A1198" w:rsidRDefault="006A1198">
      <w:pPr>
        <w:pStyle w:val="Index1"/>
        <w:tabs>
          <w:tab w:val="right" w:pos="5030"/>
        </w:tabs>
        <w:rPr>
          <w:noProof/>
        </w:rPr>
      </w:pPr>
      <w:r>
        <w:rPr>
          <w:noProof/>
        </w:rPr>
        <w:t>Добавка за Microsoft Stream Storage (500 ГБ), 79</w:t>
      </w:r>
    </w:p>
    <w:p w:rsidR="006A1198" w:rsidRDefault="006A1198">
      <w:pPr>
        <w:pStyle w:val="Index1"/>
        <w:tabs>
          <w:tab w:val="right" w:pos="5030"/>
        </w:tabs>
        <w:rPr>
          <w:noProof/>
        </w:rPr>
      </w:pPr>
      <w:r>
        <w:rPr>
          <w:noProof/>
        </w:rPr>
        <w:t>Добавка за Operations Management and Security E1, 59</w:t>
      </w:r>
    </w:p>
    <w:p w:rsidR="006A1198" w:rsidRDefault="006A1198">
      <w:pPr>
        <w:pStyle w:val="Index1"/>
        <w:tabs>
          <w:tab w:val="right" w:pos="5030"/>
        </w:tabs>
        <w:rPr>
          <w:noProof/>
        </w:rPr>
      </w:pPr>
      <w:r>
        <w:rPr>
          <w:noProof/>
        </w:rPr>
        <w:t>Добавка за Operations Management and Security E2, 59</w:t>
      </w:r>
    </w:p>
    <w:p w:rsidR="006A1198" w:rsidRDefault="006A1198">
      <w:pPr>
        <w:pStyle w:val="Index1"/>
        <w:tabs>
          <w:tab w:val="right" w:pos="5030"/>
        </w:tabs>
        <w:rPr>
          <w:noProof/>
        </w:rPr>
      </w:pPr>
      <w:r>
        <w:rPr>
          <w:noProof/>
        </w:rPr>
        <w:t>Добавка за Project Online Essentials, 75</w:t>
      </w:r>
    </w:p>
    <w:p w:rsidR="006A1198" w:rsidRDefault="006A1198">
      <w:pPr>
        <w:pStyle w:val="Index1"/>
        <w:tabs>
          <w:tab w:val="right" w:pos="5030"/>
        </w:tabs>
        <w:rPr>
          <w:noProof/>
        </w:rPr>
      </w:pPr>
      <w:r>
        <w:rPr>
          <w:noProof/>
        </w:rPr>
        <w:t>Добавка за Project Online Premium, 75</w:t>
      </w:r>
    </w:p>
    <w:p w:rsidR="006A1198" w:rsidRDefault="006A1198">
      <w:pPr>
        <w:pStyle w:val="Index1"/>
        <w:tabs>
          <w:tab w:val="right" w:pos="5030"/>
        </w:tabs>
        <w:rPr>
          <w:noProof/>
        </w:rPr>
      </w:pPr>
      <w:r>
        <w:rPr>
          <w:noProof/>
        </w:rPr>
        <w:t>Добавка за Project Online Professional, 75</w:t>
      </w:r>
    </w:p>
    <w:p w:rsidR="006A1198" w:rsidRDefault="006A1198">
      <w:pPr>
        <w:pStyle w:val="Index1"/>
        <w:tabs>
          <w:tab w:val="right" w:pos="5030"/>
        </w:tabs>
        <w:rPr>
          <w:noProof/>
        </w:rPr>
      </w:pPr>
      <w:r>
        <w:rPr>
          <w:noProof/>
        </w:rPr>
        <w:t>Добавка за Корпоративна мобилност и сигурност E3, 63</w:t>
      </w:r>
    </w:p>
    <w:p w:rsidR="006A1198" w:rsidRDefault="006A1198">
      <w:pPr>
        <w:pStyle w:val="Index1"/>
        <w:tabs>
          <w:tab w:val="right" w:pos="5030"/>
        </w:tabs>
        <w:rPr>
          <w:noProof/>
        </w:rPr>
      </w:pPr>
      <w:r>
        <w:rPr>
          <w:noProof/>
        </w:rPr>
        <w:t>Добавка за Корпоративна мобилност и сигурност E5, 63</w:t>
      </w:r>
    </w:p>
    <w:p w:rsidR="006A1198" w:rsidRDefault="006A1198">
      <w:pPr>
        <w:pStyle w:val="Index1"/>
        <w:tabs>
          <w:tab w:val="right" w:pos="5030"/>
        </w:tabs>
        <w:rPr>
          <w:noProof/>
        </w:rPr>
      </w:pPr>
      <w:r>
        <w:rPr>
          <w:noProof/>
        </w:rPr>
        <w:t>Добавка за ЛКД за Skype за бизнеса Plus за Microsoft 365 E3, 62</w:t>
      </w:r>
    </w:p>
    <w:p w:rsidR="006A1198" w:rsidRDefault="006A1198">
      <w:pPr>
        <w:pStyle w:val="Index1"/>
        <w:tabs>
          <w:tab w:val="right" w:pos="5030"/>
        </w:tabs>
        <w:rPr>
          <w:noProof/>
        </w:rPr>
      </w:pPr>
      <w:r>
        <w:rPr>
          <w:noProof/>
        </w:rPr>
        <w:t>Добавка за потребител за Windows 10 Enterprise E3 (към E3 за устройство, 42</w:t>
      </w:r>
    </w:p>
    <w:p w:rsidR="006A1198" w:rsidRDefault="006A1198">
      <w:pPr>
        <w:pStyle w:val="Index1"/>
        <w:tabs>
          <w:tab w:val="right" w:pos="5030"/>
        </w:tabs>
        <w:rPr>
          <w:noProof/>
        </w:rPr>
      </w:pPr>
      <w:r>
        <w:rPr>
          <w:noProof/>
        </w:rPr>
        <w:t>Добавка за устройство за Windows 10 Education E5 (към E3 за устройство), 42</w:t>
      </w:r>
    </w:p>
    <w:p w:rsidR="006A1198" w:rsidRDefault="006A1198">
      <w:pPr>
        <w:pStyle w:val="Index1"/>
        <w:tabs>
          <w:tab w:val="right" w:pos="5030"/>
        </w:tabs>
        <w:rPr>
          <w:noProof/>
        </w:rPr>
      </w:pPr>
      <w:r>
        <w:rPr>
          <w:noProof/>
        </w:rPr>
        <w:t>Добавка за устройство или потребител за Windows 10 Enterprise E5 (към E3 за устройство) (ЛА), 42</w:t>
      </w:r>
    </w:p>
    <w:p w:rsidR="006A1198" w:rsidRDefault="006A1198">
      <w:pPr>
        <w:pStyle w:val="Index1"/>
        <w:tabs>
          <w:tab w:val="right" w:pos="5030"/>
        </w:tabs>
        <w:rPr>
          <w:noProof/>
        </w:rPr>
      </w:pPr>
      <w:r>
        <w:rPr>
          <w:noProof/>
        </w:rPr>
        <w:t>Добавка Премиум осигуровка за SQL Server Enterprise, 30</w:t>
      </w:r>
    </w:p>
    <w:p w:rsidR="006A1198" w:rsidRDefault="006A1198">
      <w:pPr>
        <w:pStyle w:val="Index1"/>
        <w:tabs>
          <w:tab w:val="right" w:pos="5030"/>
        </w:tabs>
        <w:rPr>
          <w:noProof/>
        </w:rPr>
      </w:pPr>
      <w:r>
        <w:rPr>
          <w:noProof/>
        </w:rPr>
        <w:t>Добавка Премиум осигуровка за SQL Server Standard, 30</w:t>
      </w:r>
    </w:p>
    <w:p w:rsidR="006A1198" w:rsidRDefault="006A1198">
      <w:pPr>
        <w:pStyle w:val="Index1"/>
        <w:tabs>
          <w:tab w:val="right" w:pos="5030"/>
        </w:tabs>
        <w:rPr>
          <w:noProof/>
        </w:rPr>
      </w:pPr>
      <w:r>
        <w:rPr>
          <w:noProof/>
        </w:rPr>
        <w:t>Добавка Премиум осигуровка за Windows Server Datacenter (Лиценз за пакет за 2 ядра), 17</w:t>
      </w:r>
    </w:p>
    <w:p w:rsidR="006A1198" w:rsidRDefault="006A1198">
      <w:pPr>
        <w:pStyle w:val="Index1"/>
        <w:tabs>
          <w:tab w:val="right" w:pos="5030"/>
        </w:tabs>
        <w:rPr>
          <w:noProof/>
        </w:rPr>
      </w:pPr>
      <w:r>
        <w:rPr>
          <w:noProof/>
        </w:rPr>
        <w:t>Добавка Премиум осигуровка за Windows Server Datacenter Core (16 пакета лицензи за ядро), 52</w:t>
      </w:r>
    </w:p>
    <w:p w:rsidR="006A1198" w:rsidRDefault="006A1198">
      <w:pPr>
        <w:pStyle w:val="Index1"/>
        <w:tabs>
          <w:tab w:val="right" w:pos="5030"/>
        </w:tabs>
        <w:rPr>
          <w:noProof/>
        </w:rPr>
      </w:pPr>
      <w:r>
        <w:rPr>
          <w:noProof/>
        </w:rPr>
        <w:t>Добавка Премиум осигуровка за Windows Server Datacenter Core (2 пакета лицензи за ядро), 52</w:t>
      </w:r>
    </w:p>
    <w:p w:rsidR="006A1198" w:rsidRDefault="006A1198">
      <w:pPr>
        <w:pStyle w:val="Index1"/>
        <w:tabs>
          <w:tab w:val="right" w:pos="5030"/>
        </w:tabs>
        <w:rPr>
          <w:noProof/>
        </w:rPr>
      </w:pPr>
      <w:r>
        <w:rPr>
          <w:noProof/>
        </w:rPr>
        <w:t>Добавка Премиум осигуровка за Windows Server Standard (Лиценз за пакет за 2 ядра), 17</w:t>
      </w:r>
    </w:p>
    <w:p w:rsidR="006A1198" w:rsidRDefault="006A1198">
      <w:pPr>
        <w:pStyle w:val="Index1"/>
        <w:tabs>
          <w:tab w:val="right" w:pos="5030"/>
        </w:tabs>
        <w:rPr>
          <w:noProof/>
        </w:rPr>
      </w:pPr>
      <w:r>
        <w:rPr>
          <w:noProof/>
        </w:rPr>
        <w:t>Добавка Премиум осигуровка за Windows Server Standard Core (16 пакета лицензи за ядро), 52</w:t>
      </w:r>
    </w:p>
    <w:p w:rsidR="006A1198" w:rsidRDefault="006A1198">
      <w:pPr>
        <w:pStyle w:val="Index1"/>
        <w:tabs>
          <w:tab w:val="right" w:pos="5030"/>
        </w:tabs>
        <w:rPr>
          <w:noProof/>
        </w:rPr>
      </w:pPr>
      <w:r>
        <w:rPr>
          <w:noProof/>
        </w:rPr>
        <w:t>Добавка Премиум осигуровка за Windows Server Standard Core (2 пакета лицензи за ядро), 52</w:t>
      </w:r>
    </w:p>
    <w:p w:rsidR="006A1198" w:rsidRDefault="006A1198">
      <w:pPr>
        <w:pStyle w:val="Index1"/>
        <w:tabs>
          <w:tab w:val="right" w:pos="5030"/>
        </w:tabs>
        <w:rPr>
          <w:noProof/>
        </w:rPr>
      </w:pPr>
      <w:r>
        <w:rPr>
          <w:noProof/>
        </w:rPr>
        <w:t>Зареждане от странични източници на Windows 8.1 Enterprise, 42</w:t>
      </w:r>
    </w:p>
    <w:p w:rsidR="006A1198" w:rsidRDefault="006A1198">
      <w:pPr>
        <w:pStyle w:val="Index1"/>
        <w:tabs>
          <w:tab w:val="right" w:pos="5030"/>
        </w:tabs>
        <w:rPr>
          <w:noProof/>
        </w:rPr>
      </w:pPr>
      <w:r>
        <w:rPr>
          <w:noProof/>
        </w:rPr>
        <w:t>издание Windows Server HPC, 54</w:t>
      </w:r>
    </w:p>
    <w:p w:rsidR="006A1198" w:rsidRDefault="006A1198">
      <w:pPr>
        <w:pStyle w:val="Index1"/>
        <w:tabs>
          <w:tab w:val="right" w:pos="5030"/>
        </w:tabs>
        <w:rPr>
          <w:noProof/>
        </w:rPr>
      </w:pPr>
      <w:r>
        <w:rPr>
          <w:noProof/>
        </w:rPr>
        <w:t>Клиентски лиценз за управление за System Center Configuration Manager 1606, 33</w:t>
      </w:r>
    </w:p>
    <w:p w:rsidR="006A1198" w:rsidRDefault="006A1198">
      <w:pPr>
        <w:pStyle w:val="Index1"/>
        <w:tabs>
          <w:tab w:val="right" w:pos="5030"/>
        </w:tabs>
        <w:rPr>
          <w:noProof/>
        </w:rPr>
      </w:pPr>
      <w:r>
        <w:rPr>
          <w:noProof/>
        </w:rPr>
        <w:t>Клиентски лиценз за управление на Advanced Threat Analytics 2016 за OSE, 13</w:t>
      </w:r>
    </w:p>
    <w:p w:rsidR="006A1198" w:rsidRDefault="006A1198">
      <w:pPr>
        <w:pStyle w:val="Index1"/>
        <w:tabs>
          <w:tab w:val="right" w:pos="5030"/>
        </w:tabs>
        <w:rPr>
          <w:noProof/>
        </w:rPr>
      </w:pPr>
      <w:r>
        <w:rPr>
          <w:noProof/>
        </w:rPr>
        <w:t>Клиентски лиценз за управление на Advanced Threat Analytics 2016 за Потребител, 13</w:t>
      </w:r>
    </w:p>
    <w:p w:rsidR="006A1198" w:rsidRDefault="006A1198">
      <w:pPr>
        <w:pStyle w:val="Index1"/>
        <w:tabs>
          <w:tab w:val="right" w:pos="5030"/>
        </w:tabs>
        <w:rPr>
          <w:noProof/>
        </w:rPr>
      </w:pPr>
      <w:r>
        <w:rPr>
          <w:noProof/>
        </w:rPr>
        <w:t>Корпоративен ЛКД, 64, 72, 75, 94, 101</w:t>
      </w:r>
    </w:p>
    <w:p w:rsidR="006A1198" w:rsidRDefault="006A1198">
      <w:pPr>
        <w:pStyle w:val="Index1"/>
        <w:tabs>
          <w:tab w:val="right" w:pos="5030"/>
        </w:tabs>
        <w:rPr>
          <w:noProof/>
        </w:rPr>
      </w:pPr>
      <w:r>
        <w:rPr>
          <w:noProof/>
        </w:rPr>
        <w:lastRenderedPageBreak/>
        <w:t>Корпоративен ЛКД пакет, 15</w:t>
      </w:r>
    </w:p>
    <w:p w:rsidR="006A1198" w:rsidRDefault="006A1198">
      <w:pPr>
        <w:pStyle w:val="Index1"/>
        <w:tabs>
          <w:tab w:val="right" w:pos="5030"/>
        </w:tabs>
        <w:rPr>
          <w:noProof/>
        </w:rPr>
      </w:pPr>
      <w:r>
        <w:rPr>
          <w:noProof/>
        </w:rPr>
        <w:t>Корпоративна мобилност и сигурност, 63, 73</w:t>
      </w:r>
    </w:p>
    <w:p w:rsidR="006A1198" w:rsidRDefault="006A1198">
      <w:pPr>
        <w:pStyle w:val="Index1"/>
        <w:tabs>
          <w:tab w:val="right" w:pos="5030"/>
        </w:tabs>
        <w:rPr>
          <w:noProof/>
        </w:rPr>
      </w:pPr>
      <w:r>
        <w:rPr>
          <w:noProof/>
        </w:rPr>
        <w:t>Корпоративна мобилност и сигурност, 63</w:t>
      </w:r>
    </w:p>
    <w:p w:rsidR="006A1198" w:rsidRDefault="006A1198">
      <w:pPr>
        <w:pStyle w:val="Index1"/>
        <w:tabs>
          <w:tab w:val="right" w:pos="5030"/>
        </w:tabs>
        <w:rPr>
          <w:noProof/>
        </w:rPr>
      </w:pPr>
      <w:r>
        <w:rPr>
          <w:noProof/>
        </w:rPr>
        <w:t>Корпоративна мобилност и сигурност E3, 16</w:t>
      </w:r>
    </w:p>
    <w:p w:rsidR="006A1198" w:rsidRDefault="006A1198">
      <w:pPr>
        <w:pStyle w:val="Index1"/>
        <w:tabs>
          <w:tab w:val="right" w:pos="5030"/>
        </w:tabs>
        <w:rPr>
          <w:noProof/>
        </w:rPr>
      </w:pPr>
      <w:r>
        <w:rPr>
          <w:noProof/>
        </w:rPr>
        <w:t>Корпоративна мобилност и сигурност E3, 63</w:t>
      </w:r>
    </w:p>
    <w:p w:rsidR="006A1198" w:rsidRDefault="006A1198">
      <w:pPr>
        <w:pStyle w:val="Index1"/>
        <w:tabs>
          <w:tab w:val="right" w:pos="5030"/>
        </w:tabs>
        <w:rPr>
          <w:noProof/>
        </w:rPr>
      </w:pPr>
      <w:r>
        <w:rPr>
          <w:noProof/>
        </w:rPr>
        <w:t>Корпоративна мобилност и сигурност E5, 16</w:t>
      </w:r>
    </w:p>
    <w:p w:rsidR="006A1198" w:rsidRDefault="006A1198">
      <w:pPr>
        <w:pStyle w:val="Index1"/>
        <w:tabs>
          <w:tab w:val="right" w:pos="5030"/>
        </w:tabs>
        <w:rPr>
          <w:noProof/>
        </w:rPr>
      </w:pPr>
      <w:r>
        <w:rPr>
          <w:noProof/>
        </w:rPr>
        <w:t>Корпоративна мобилност и сигурност E5, 63</w:t>
      </w:r>
    </w:p>
    <w:p w:rsidR="006A1198" w:rsidRDefault="006A1198">
      <w:pPr>
        <w:pStyle w:val="Index1"/>
        <w:tabs>
          <w:tab w:val="right" w:pos="5030"/>
        </w:tabs>
        <w:rPr>
          <w:noProof/>
        </w:rPr>
      </w:pPr>
      <w:r>
        <w:rPr>
          <w:noProof/>
        </w:rPr>
        <w:t>Корпоративна мобилност и сигурност E5, 63</w:t>
      </w:r>
    </w:p>
    <w:p w:rsidR="006A1198" w:rsidRDefault="006A1198">
      <w:pPr>
        <w:pStyle w:val="Index1"/>
        <w:tabs>
          <w:tab w:val="right" w:pos="5030"/>
        </w:tabs>
        <w:rPr>
          <w:noProof/>
        </w:rPr>
      </w:pPr>
      <w:r>
        <w:rPr>
          <w:noProof/>
        </w:rPr>
        <w:t>Корпоративни ЛКД, 34</w:t>
      </w:r>
    </w:p>
    <w:p w:rsidR="006A1198" w:rsidRDefault="006A1198">
      <w:pPr>
        <w:pStyle w:val="Index1"/>
        <w:tabs>
          <w:tab w:val="right" w:pos="5030"/>
        </w:tabs>
        <w:rPr>
          <w:noProof/>
        </w:rPr>
      </w:pPr>
      <w:r>
        <w:rPr>
          <w:noProof/>
        </w:rPr>
        <w:t>ЛА за Потребител за Exchange Online (план 1), 26</w:t>
      </w:r>
    </w:p>
    <w:p w:rsidR="006A1198" w:rsidRDefault="006A1198">
      <w:pPr>
        <w:pStyle w:val="Index1"/>
        <w:tabs>
          <w:tab w:val="right" w:pos="5030"/>
        </w:tabs>
        <w:rPr>
          <w:noProof/>
        </w:rPr>
      </w:pPr>
      <w:r>
        <w:rPr>
          <w:noProof/>
        </w:rPr>
        <w:t>ЛА за Потребител за Exchange Online (план 2, 26</w:t>
      </w:r>
    </w:p>
    <w:p w:rsidR="006A1198" w:rsidRDefault="006A1198">
      <w:pPr>
        <w:pStyle w:val="Index1"/>
        <w:tabs>
          <w:tab w:val="right" w:pos="5030"/>
        </w:tabs>
        <w:rPr>
          <w:noProof/>
        </w:rPr>
      </w:pPr>
      <w:r>
        <w:rPr>
          <w:noProof/>
        </w:rPr>
        <w:t>ЛА за Потребител за SharePoint Online (план 1 или 2), 28</w:t>
      </w:r>
    </w:p>
    <w:p w:rsidR="006A1198" w:rsidRDefault="006A1198">
      <w:pPr>
        <w:pStyle w:val="Index1"/>
        <w:tabs>
          <w:tab w:val="right" w:pos="5030"/>
        </w:tabs>
        <w:rPr>
          <w:noProof/>
        </w:rPr>
      </w:pPr>
      <w:r>
        <w:rPr>
          <w:noProof/>
        </w:rPr>
        <w:t>Лицензи за Windows Server 2016 Datacenter (16 пакета лицензи за ядро), 52</w:t>
      </w:r>
    </w:p>
    <w:p w:rsidR="006A1198" w:rsidRDefault="006A1198">
      <w:pPr>
        <w:pStyle w:val="Index1"/>
        <w:tabs>
          <w:tab w:val="right" w:pos="5030"/>
        </w:tabs>
        <w:rPr>
          <w:noProof/>
        </w:rPr>
      </w:pPr>
      <w:r>
        <w:rPr>
          <w:noProof/>
        </w:rPr>
        <w:t>Лицензи за Windows Server 2016 Datacenter (2 пакета лицензи за ядро), 52</w:t>
      </w:r>
    </w:p>
    <w:p w:rsidR="006A1198" w:rsidRDefault="006A1198">
      <w:pPr>
        <w:pStyle w:val="Index1"/>
        <w:tabs>
          <w:tab w:val="right" w:pos="5030"/>
        </w:tabs>
        <w:rPr>
          <w:noProof/>
        </w:rPr>
      </w:pPr>
      <w:r>
        <w:rPr>
          <w:noProof/>
        </w:rPr>
        <w:t>Лицензиране за права за Windows 10 Home до Windows 10 Pro, 43</w:t>
      </w:r>
    </w:p>
    <w:p w:rsidR="006A1198" w:rsidRDefault="006A1198">
      <w:pPr>
        <w:pStyle w:val="Index1"/>
        <w:tabs>
          <w:tab w:val="right" w:pos="5030"/>
        </w:tabs>
        <w:rPr>
          <w:noProof/>
        </w:rPr>
      </w:pPr>
      <w:r>
        <w:rPr>
          <w:noProof/>
        </w:rPr>
        <w:t>ЛКД за Exchange Server Enterprise 2016, 26</w:t>
      </w:r>
    </w:p>
    <w:p w:rsidR="006A1198" w:rsidRDefault="006A1198">
      <w:pPr>
        <w:pStyle w:val="Index1"/>
        <w:tabs>
          <w:tab w:val="right" w:pos="5030"/>
        </w:tabs>
        <w:rPr>
          <w:noProof/>
        </w:rPr>
      </w:pPr>
      <w:r>
        <w:rPr>
          <w:noProof/>
        </w:rPr>
        <w:t>ЛКД за Exchange Server Standard 2016, 26</w:t>
      </w:r>
    </w:p>
    <w:p w:rsidR="006A1198" w:rsidRDefault="006A1198">
      <w:pPr>
        <w:pStyle w:val="Index1"/>
        <w:tabs>
          <w:tab w:val="right" w:pos="5030"/>
        </w:tabs>
        <w:rPr>
          <w:noProof/>
        </w:rPr>
      </w:pPr>
      <w:r>
        <w:rPr>
          <w:noProof/>
        </w:rPr>
        <w:t>ЛКД за Microsoft Dynamics 365 за Обслужване на клиенти, 94</w:t>
      </w:r>
    </w:p>
    <w:p w:rsidR="006A1198" w:rsidRDefault="006A1198">
      <w:pPr>
        <w:pStyle w:val="Index1"/>
        <w:tabs>
          <w:tab w:val="right" w:pos="5030"/>
        </w:tabs>
        <w:rPr>
          <w:noProof/>
        </w:rPr>
      </w:pPr>
      <w:r>
        <w:rPr>
          <w:noProof/>
        </w:rPr>
        <w:t>ЛКД за Microsoft Dynamics 365 за Операции, 94</w:t>
      </w:r>
    </w:p>
    <w:p w:rsidR="006A1198" w:rsidRDefault="006A1198">
      <w:pPr>
        <w:pStyle w:val="Index1"/>
        <w:tabs>
          <w:tab w:val="right" w:pos="5030"/>
        </w:tabs>
        <w:rPr>
          <w:noProof/>
        </w:rPr>
      </w:pPr>
      <w:r>
        <w:rPr>
          <w:noProof/>
        </w:rPr>
        <w:t>ЛКД за Microsoft Dynamics 365 за Операции (Дейност), 94</w:t>
      </w:r>
    </w:p>
    <w:p w:rsidR="006A1198" w:rsidRDefault="006A1198">
      <w:pPr>
        <w:pStyle w:val="Index1"/>
        <w:tabs>
          <w:tab w:val="right" w:pos="5030"/>
        </w:tabs>
        <w:rPr>
          <w:noProof/>
        </w:rPr>
      </w:pPr>
      <w:r>
        <w:rPr>
          <w:noProof/>
        </w:rPr>
        <w:t>ЛКД за Microsoft Dynamics 365 за Продажби, 94</w:t>
      </w:r>
    </w:p>
    <w:p w:rsidR="006A1198" w:rsidRDefault="006A1198">
      <w:pPr>
        <w:pStyle w:val="Index1"/>
        <w:tabs>
          <w:tab w:val="right" w:pos="5030"/>
        </w:tabs>
        <w:rPr>
          <w:noProof/>
        </w:rPr>
      </w:pPr>
      <w:r>
        <w:rPr>
          <w:noProof/>
        </w:rPr>
        <w:t>ЛКД за Microsoft Dynamics AX Enterprise, 68, 94</w:t>
      </w:r>
    </w:p>
    <w:p w:rsidR="006A1198" w:rsidRDefault="006A1198">
      <w:pPr>
        <w:pStyle w:val="Index1"/>
        <w:tabs>
          <w:tab w:val="right" w:pos="5030"/>
        </w:tabs>
        <w:rPr>
          <w:noProof/>
        </w:rPr>
      </w:pPr>
      <w:r>
        <w:rPr>
          <w:noProof/>
        </w:rPr>
        <w:t>ЛКД за Microsoft Dynamics AX Task, 68, 94</w:t>
      </w:r>
    </w:p>
    <w:p w:rsidR="006A1198" w:rsidRDefault="006A1198">
      <w:pPr>
        <w:pStyle w:val="Index1"/>
        <w:tabs>
          <w:tab w:val="right" w:pos="5030"/>
        </w:tabs>
        <w:rPr>
          <w:noProof/>
        </w:rPr>
      </w:pPr>
      <w:r>
        <w:rPr>
          <w:noProof/>
        </w:rPr>
        <w:t>ЛКД за Microsoft Dynamics CRM Basic, 68</w:t>
      </w:r>
    </w:p>
    <w:p w:rsidR="006A1198" w:rsidRDefault="006A1198">
      <w:pPr>
        <w:pStyle w:val="Index1"/>
        <w:tabs>
          <w:tab w:val="right" w:pos="5030"/>
        </w:tabs>
        <w:rPr>
          <w:noProof/>
        </w:rPr>
      </w:pPr>
      <w:r>
        <w:rPr>
          <w:noProof/>
        </w:rPr>
        <w:t>ЛКД за Microsoft Dynamics CRM Professional, 68</w:t>
      </w:r>
    </w:p>
    <w:p w:rsidR="006A1198" w:rsidRDefault="006A1198">
      <w:pPr>
        <w:pStyle w:val="Index1"/>
        <w:tabs>
          <w:tab w:val="right" w:pos="5030"/>
        </w:tabs>
        <w:rPr>
          <w:noProof/>
        </w:rPr>
      </w:pPr>
      <w:r>
        <w:rPr>
          <w:noProof/>
        </w:rPr>
        <w:t>ЛКД за Microsoft Identity Manager 2016, 22</w:t>
      </w:r>
    </w:p>
    <w:p w:rsidR="006A1198" w:rsidRDefault="006A1198">
      <w:pPr>
        <w:pStyle w:val="Index1"/>
        <w:tabs>
          <w:tab w:val="right" w:pos="5030"/>
        </w:tabs>
        <w:rPr>
          <w:noProof/>
        </w:rPr>
      </w:pPr>
      <w:r>
        <w:rPr>
          <w:noProof/>
        </w:rPr>
        <w:t>ЛКД за Project Server 2016, 27</w:t>
      </w:r>
    </w:p>
    <w:p w:rsidR="006A1198" w:rsidRDefault="006A1198">
      <w:pPr>
        <w:pStyle w:val="Index1"/>
        <w:tabs>
          <w:tab w:val="right" w:pos="5030"/>
        </w:tabs>
        <w:rPr>
          <w:noProof/>
        </w:rPr>
      </w:pPr>
      <w:r>
        <w:rPr>
          <w:noProof/>
        </w:rPr>
        <w:t>ЛКД за SharePoint Server 2016 Enterprise, 28</w:t>
      </w:r>
    </w:p>
    <w:p w:rsidR="006A1198" w:rsidRDefault="006A1198">
      <w:pPr>
        <w:pStyle w:val="Index1"/>
        <w:tabs>
          <w:tab w:val="right" w:pos="5030"/>
        </w:tabs>
        <w:rPr>
          <w:noProof/>
        </w:rPr>
      </w:pPr>
      <w:r>
        <w:rPr>
          <w:noProof/>
        </w:rPr>
        <w:t>ЛКД за SharePoint Server 2016 Standard, 27</w:t>
      </w:r>
    </w:p>
    <w:p w:rsidR="006A1198" w:rsidRDefault="006A1198">
      <w:pPr>
        <w:pStyle w:val="Index1"/>
        <w:tabs>
          <w:tab w:val="right" w:pos="5030"/>
        </w:tabs>
        <w:rPr>
          <w:noProof/>
        </w:rPr>
      </w:pPr>
      <w:r>
        <w:rPr>
          <w:noProof/>
        </w:rPr>
        <w:t>ЛКД за Skype for Business Server 2015 Enterprise, 29</w:t>
      </w:r>
    </w:p>
    <w:p w:rsidR="006A1198" w:rsidRDefault="006A1198">
      <w:pPr>
        <w:pStyle w:val="Index1"/>
        <w:tabs>
          <w:tab w:val="right" w:pos="5030"/>
        </w:tabs>
        <w:rPr>
          <w:noProof/>
        </w:rPr>
      </w:pPr>
      <w:r>
        <w:rPr>
          <w:noProof/>
        </w:rPr>
        <w:t>ЛКД за Skype for Business Server 2015 Plus, 29</w:t>
      </w:r>
    </w:p>
    <w:p w:rsidR="006A1198" w:rsidRDefault="006A1198">
      <w:pPr>
        <w:pStyle w:val="Index1"/>
        <w:tabs>
          <w:tab w:val="right" w:pos="5030"/>
        </w:tabs>
        <w:rPr>
          <w:noProof/>
        </w:rPr>
      </w:pPr>
      <w:r>
        <w:rPr>
          <w:noProof/>
        </w:rPr>
        <w:t>ЛКД за Skype for Business Server 2015 Standard, 29</w:t>
      </w:r>
    </w:p>
    <w:p w:rsidR="006A1198" w:rsidRDefault="006A1198">
      <w:pPr>
        <w:pStyle w:val="Index1"/>
        <w:tabs>
          <w:tab w:val="right" w:pos="5030"/>
        </w:tabs>
        <w:rPr>
          <w:noProof/>
        </w:rPr>
      </w:pPr>
      <w:r>
        <w:rPr>
          <w:noProof/>
        </w:rPr>
        <w:t>ЛКД за Skype за бизнеса Plus, 29</w:t>
      </w:r>
    </w:p>
    <w:p w:rsidR="006A1198" w:rsidRDefault="006A1198">
      <w:pPr>
        <w:pStyle w:val="Index1"/>
        <w:tabs>
          <w:tab w:val="right" w:pos="5030"/>
        </w:tabs>
        <w:rPr>
          <w:noProof/>
        </w:rPr>
      </w:pPr>
      <w:r>
        <w:rPr>
          <w:noProof/>
        </w:rPr>
        <w:t>ЛКД за SQL Server 2016, 30</w:t>
      </w:r>
    </w:p>
    <w:p w:rsidR="006A1198" w:rsidRDefault="006A1198">
      <w:pPr>
        <w:pStyle w:val="Index1"/>
        <w:tabs>
          <w:tab w:val="right" w:pos="5030"/>
        </w:tabs>
        <w:rPr>
          <w:noProof/>
        </w:rPr>
      </w:pPr>
      <w:r>
        <w:rPr>
          <w:noProof/>
        </w:rPr>
        <w:t>ЛКД за Visual Studio Team Foundation Server 2017, 40</w:t>
      </w:r>
    </w:p>
    <w:p w:rsidR="006A1198" w:rsidRDefault="006A1198">
      <w:pPr>
        <w:pStyle w:val="Index1"/>
        <w:tabs>
          <w:tab w:val="right" w:pos="5030"/>
        </w:tabs>
        <w:rPr>
          <w:noProof/>
        </w:rPr>
      </w:pPr>
      <w:r>
        <w:rPr>
          <w:noProof/>
        </w:rPr>
        <w:t>ЛКД за Windows Server 2016, 51</w:t>
      </w:r>
    </w:p>
    <w:p w:rsidR="006A1198" w:rsidRDefault="006A1198">
      <w:pPr>
        <w:pStyle w:val="Index1"/>
        <w:tabs>
          <w:tab w:val="right" w:pos="5030"/>
        </w:tabs>
        <w:rPr>
          <w:noProof/>
        </w:rPr>
      </w:pPr>
      <w:r>
        <w:rPr>
          <w:noProof/>
        </w:rPr>
        <w:t>ЛКД за самообслужване за Microsoft Dynamics AX, 68</w:t>
      </w:r>
    </w:p>
    <w:p w:rsidR="006A1198" w:rsidRDefault="006A1198">
      <w:pPr>
        <w:pStyle w:val="Index1"/>
        <w:tabs>
          <w:tab w:val="right" w:pos="5030"/>
        </w:tabs>
        <w:rPr>
          <w:noProof/>
        </w:rPr>
      </w:pPr>
      <w:r>
        <w:rPr>
          <w:noProof/>
        </w:rPr>
        <w:t>ЛКД за Услуги за отдалечен работен плот за Windows Server 2016, 52</w:t>
      </w:r>
    </w:p>
    <w:p w:rsidR="006A1198" w:rsidRDefault="006A1198">
      <w:pPr>
        <w:pStyle w:val="Index1"/>
        <w:tabs>
          <w:tab w:val="right" w:pos="5030"/>
        </w:tabs>
        <w:rPr>
          <w:noProof/>
        </w:rPr>
      </w:pPr>
      <w:r>
        <w:rPr>
          <w:noProof/>
        </w:rPr>
        <w:t>ЛКД за Услуги за управление на правата на достъп в Active Directory на Windows Server 2016, 51, 52</w:t>
      </w:r>
    </w:p>
    <w:p w:rsidR="006A1198" w:rsidRDefault="006A1198">
      <w:pPr>
        <w:pStyle w:val="Index1"/>
        <w:tabs>
          <w:tab w:val="right" w:pos="5030"/>
        </w:tabs>
        <w:rPr>
          <w:noProof/>
        </w:rPr>
      </w:pPr>
      <w:r>
        <w:rPr>
          <w:noProof/>
        </w:rPr>
        <w:t>ЛКД за Устройства за Project Server 2016, 23</w:t>
      </w:r>
    </w:p>
    <w:p w:rsidR="006A1198" w:rsidRDefault="006A1198">
      <w:pPr>
        <w:pStyle w:val="Index1"/>
        <w:tabs>
          <w:tab w:val="right" w:pos="5030"/>
        </w:tabs>
        <w:rPr>
          <w:noProof/>
        </w:rPr>
      </w:pPr>
      <w:r>
        <w:rPr>
          <w:noProof/>
        </w:rPr>
        <w:t>Локален ЛКД за Microsoft Dynamics 365 за Обслужване на клиенти, 68, 101</w:t>
      </w:r>
    </w:p>
    <w:p w:rsidR="006A1198" w:rsidRDefault="006A1198">
      <w:pPr>
        <w:pStyle w:val="Index1"/>
        <w:tabs>
          <w:tab w:val="right" w:pos="5030"/>
        </w:tabs>
        <w:rPr>
          <w:noProof/>
        </w:rPr>
      </w:pPr>
      <w:r>
        <w:rPr>
          <w:noProof/>
        </w:rPr>
        <w:t>Локален ЛКД за Microsoft Dynamics 365 за Обслужване на клиенти, 20</w:t>
      </w:r>
    </w:p>
    <w:p w:rsidR="006A1198" w:rsidRDefault="006A1198">
      <w:pPr>
        <w:pStyle w:val="Index1"/>
        <w:tabs>
          <w:tab w:val="right" w:pos="5030"/>
        </w:tabs>
        <w:rPr>
          <w:noProof/>
        </w:rPr>
      </w:pPr>
      <w:r>
        <w:rPr>
          <w:noProof/>
        </w:rPr>
        <w:t>Локален ЛКД за Microsoft Dynamics 365 за Операции, 20, 101</w:t>
      </w:r>
    </w:p>
    <w:p w:rsidR="006A1198" w:rsidRDefault="006A1198">
      <w:pPr>
        <w:pStyle w:val="Index1"/>
        <w:tabs>
          <w:tab w:val="right" w:pos="5030"/>
        </w:tabs>
        <w:rPr>
          <w:noProof/>
        </w:rPr>
      </w:pPr>
      <w:r>
        <w:rPr>
          <w:noProof/>
        </w:rPr>
        <w:t>Локален ЛКД за Microsoft Dynamics 365 за Операции (Дейност), 20, 101</w:t>
      </w:r>
    </w:p>
    <w:p w:rsidR="006A1198" w:rsidRDefault="006A1198">
      <w:pPr>
        <w:pStyle w:val="Index1"/>
        <w:tabs>
          <w:tab w:val="right" w:pos="5030"/>
        </w:tabs>
        <w:rPr>
          <w:noProof/>
        </w:rPr>
      </w:pPr>
      <w:r>
        <w:rPr>
          <w:noProof/>
        </w:rPr>
        <w:t>Локален ЛКД за Microsoft Dynamics 365 за Продажби, 20, 68, 101</w:t>
      </w:r>
    </w:p>
    <w:p w:rsidR="006A1198" w:rsidRDefault="006A1198">
      <w:pPr>
        <w:pStyle w:val="Index1"/>
        <w:tabs>
          <w:tab w:val="right" w:pos="5030"/>
        </w:tabs>
        <w:rPr>
          <w:noProof/>
        </w:rPr>
      </w:pPr>
      <w:r>
        <w:rPr>
          <w:noProof/>
        </w:rPr>
        <w:t>Локален ЛКД за Microsoft Dynamics 365 за Членове на екипа, 20, 101</w:t>
      </w:r>
    </w:p>
    <w:p w:rsidR="006A1198" w:rsidRDefault="006A1198">
      <w:pPr>
        <w:pStyle w:val="Index1"/>
        <w:tabs>
          <w:tab w:val="right" w:pos="5030"/>
        </w:tabs>
        <w:rPr>
          <w:noProof/>
        </w:rPr>
      </w:pPr>
      <w:r>
        <w:rPr>
          <w:noProof/>
        </w:rPr>
        <w:t>Мениджър за защита на данни за System Center 2016, 34</w:t>
      </w:r>
    </w:p>
    <w:p w:rsidR="006A1198" w:rsidRDefault="006A1198">
      <w:pPr>
        <w:pStyle w:val="Index1"/>
        <w:tabs>
          <w:tab w:val="right" w:pos="5030"/>
        </w:tabs>
        <w:rPr>
          <w:noProof/>
        </w:rPr>
      </w:pPr>
      <w:r>
        <w:rPr>
          <w:noProof/>
        </w:rPr>
        <w:t>Мениджър за операции за System Center 2016, 36</w:t>
      </w:r>
    </w:p>
    <w:p w:rsidR="006A1198" w:rsidRDefault="006A1198">
      <w:pPr>
        <w:pStyle w:val="Index1"/>
        <w:tabs>
          <w:tab w:val="right" w:pos="5030"/>
        </w:tabs>
        <w:rPr>
          <w:noProof/>
        </w:rPr>
      </w:pPr>
      <w:r>
        <w:rPr>
          <w:noProof/>
        </w:rPr>
        <w:t>Мениджър услуги за System Center 2016, 38</w:t>
      </w:r>
    </w:p>
    <w:p w:rsidR="006A1198" w:rsidRDefault="006A1198">
      <w:pPr>
        <w:pStyle w:val="Index1"/>
        <w:tabs>
          <w:tab w:val="right" w:pos="5030"/>
        </w:tabs>
        <w:rPr>
          <w:noProof/>
        </w:rPr>
      </w:pPr>
      <w:r>
        <w:rPr>
          <w:noProof/>
        </w:rPr>
        <w:t>Месечен абонамент за 100 000 транзакции за използване на вътрешния сайт на Картите на Bing, 78</w:t>
      </w:r>
    </w:p>
    <w:p w:rsidR="006A1198" w:rsidRDefault="006A1198">
      <w:pPr>
        <w:pStyle w:val="Index1"/>
        <w:tabs>
          <w:tab w:val="right" w:pos="5030"/>
        </w:tabs>
        <w:rPr>
          <w:noProof/>
        </w:rPr>
      </w:pPr>
      <w:r>
        <w:rPr>
          <w:noProof/>
        </w:rPr>
        <w:t>Месечен абонамент за 100 000 транзакции за използване на публичния сайт на Картите на Bing, 79</w:t>
      </w:r>
    </w:p>
    <w:p w:rsidR="006A1198" w:rsidRDefault="006A1198">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78</w:t>
      </w:r>
    </w:p>
    <w:p w:rsidR="006A1198" w:rsidRDefault="006A1198">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79</w:t>
      </w:r>
    </w:p>
    <w:p w:rsidR="006A1198" w:rsidRDefault="006A1198">
      <w:pPr>
        <w:pStyle w:val="Index1"/>
        <w:tabs>
          <w:tab w:val="right" w:pos="5030"/>
        </w:tabs>
        <w:rPr>
          <w:noProof/>
        </w:rPr>
      </w:pPr>
      <w:r>
        <w:rPr>
          <w:noProof/>
        </w:rPr>
        <w:t>Месечен абонамент за Платформата за управление на движими активи, 78</w:t>
      </w:r>
    </w:p>
    <w:p w:rsidR="006A1198" w:rsidRDefault="006A1198">
      <w:pPr>
        <w:pStyle w:val="Index1"/>
        <w:tabs>
          <w:tab w:val="right" w:pos="5030"/>
        </w:tabs>
        <w:rPr>
          <w:noProof/>
        </w:rPr>
      </w:pPr>
      <w:r>
        <w:rPr>
          <w:noProof/>
        </w:rPr>
        <w:t>Месечен абонамент за познат потребител за Картите на Bing, 78</w:t>
      </w:r>
    </w:p>
    <w:p w:rsidR="006A1198" w:rsidRDefault="006A1198">
      <w:pPr>
        <w:pStyle w:val="Index1"/>
        <w:tabs>
          <w:tab w:val="right" w:pos="5030"/>
        </w:tabs>
        <w:rPr>
          <w:noProof/>
        </w:rPr>
      </w:pPr>
      <w:r>
        <w:rPr>
          <w:noProof/>
        </w:rPr>
        <w:t>Месечен абонамент за познати 500 потребители за Картите на Bing версия Light, 78</w:t>
      </w:r>
    </w:p>
    <w:p w:rsidR="006A1198" w:rsidRDefault="006A1198">
      <w:pPr>
        <w:pStyle w:val="Index1"/>
        <w:tabs>
          <w:tab w:val="right" w:pos="5030"/>
        </w:tabs>
        <w:rPr>
          <w:noProof/>
        </w:rPr>
      </w:pPr>
      <w:r>
        <w:rPr>
          <w:noProof/>
        </w:rPr>
        <w:t>Месечен абонамент за познати 5000 потребители за Картите на Bing, 78</w:t>
      </w:r>
    </w:p>
    <w:p w:rsidR="006A1198" w:rsidRDefault="006A1198">
      <w:pPr>
        <w:pStyle w:val="Index1"/>
        <w:tabs>
          <w:tab w:val="right" w:pos="5030"/>
        </w:tabs>
        <w:rPr>
          <w:noProof/>
        </w:rPr>
      </w:pPr>
      <w:r>
        <w:rPr>
          <w:noProof/>
        </w:rPr>
        <w:t>Месечен абонамент за познати 5000 потребители за Картите на Bing версия Light, 79</w:t>
      </w:r>
    </w:p>
    <w:p w:rsidR="006A1198" w:rsidRDefault="006A1198">
      <w:pPr>
        <w:pStyle w:val="Index1"/>
        <w:tabs>
          <w:tab w:val="right" w:pos="5030"/>
        </w:tabs>
        <w:rPr>
          <w:noProof/>
        </w:rPr>
      </w:pPr>
      <w:r>
        <w:rPr>
          <w:noProof/>
        </w:rPr>
        <w:t>Месечен абонамент на база корпоративна такса за Картите на Bing, 78</w:t>
      </w:r>
    </w:p>
    <w:p w:rsidR="006A1198" w:rsidRDefault="006A1198">
      <w:pPr>
        <w:pStyle w:val="Index1"/>
        <w:tabs>
          <w:tab w:val="right" w:pos="5030"/>
        </w:tabs>
        <w:rPr>
          <w:noProof/>
        </w:rPr>
      </w:pPr>
      <w:r>
        <w:rPr>
          <w:noProof/>
        </w:rPr>
        <w:t>Месечни абонаменти за управление на движими активи (за актив), 79</w:t>
      </w:r>
    </w:p>
    <w:p w:rsidR="006A1198" w:rsidRDefault="006A1198">
      <w:pPr>
        <w:pStyle w:val="Index1"/>
        <w:tabs>
          <w:tab w:val="right" w:pos="5030"/>
        </w:tabs>
        <w:rPr>
          <w:noProof/>
        </w:rPr>
      </w:pPr>
      <w:r>
        <w:rPr>
          <w:noProof/>
        </w:rPr>
        <w:t>Многофакторно удостоверяване на Microsoft, 62</w:t>
      </w:r>
    </w:p>
    <w:p w:rsidR="006A1198" w:rsidRDefault="006A1198">
      <w:pPr>
        <w:pStyle w:val="Index1"/>
        <w:tabs>
          <w:tab w:val="right" w:pos="5030"/>
        </w:tabs>
        <w:rPr>
          <w:noProof/>
        </w:rPr>
      </w:pPr>
      <w:r>
        <w:rPr>
          <w:noProof/>
        </w:rPr>
        <w:t>Мобилност и сигурност E3, 63</w:t>
      </w:r>
    </w:p>
    <w:p w:rsidR="006A1198" w:rsidRDefault="006A1198">
      <w:pPr>
        <w:pStyle w:val="Index1"/>
        <w:tabs>
          <w:tab w:val="right" w:pos="5030"/>
        </w:tabs>
        <w:rPr>
          <w:noProof/>
        </w:rPr>
      </w:pPr>
      <w:r>
        <w:rPr>
          <w:noProof/>
        </w:rPr>
        <w:t>Мост за Базов ЛКД пакет за Microsoft Intune, 15</w:t>
      </w:r>
    </w:p>
    <w:p w:rsidR="006A1198" w:rsidRDefault="006A1198">
      <w:pPr>
        <w:pStyle w:val="Index1"/>
        <w:tabs>
          <w:tab w:val="right" w:pos="5030"/>
        </w:tabs>
        <w:rPr>
          <w:noProof/>
        </w:rPr>
      </w:pPr>
      <w:r>
        <w:rPr>
          <w:noProof/>
        </w:rPr>
        <w:t>Мост за Базов ЛКД пакет за Office 365, 15, 64, 72</w:t>
      </w:r>
    </w:p>
    <w:p w:rsidR="006A1198" w:rsidRDefault="006A1198">
      <w:pPr>
        <w:pStyle w:val="Index1"/>
        <w:tabs>
          <w:tab w:val="right" w:pos="5030"/>
        </w:tabs>
        <w:rPr>
          <w:noProof/>
        </w:rPr>
      </w:pPr>
      <w:r>
        <w:rPr>
          <w:noProof/>
        </w:rPr>
        <w:t>Мост за Базов ЛКД пакет за Office 365 и Microsoft Intune, 15, 64</w:t>
      </w:r>
    </w:p>
    <w:p w:rsidR="006A1198" w:rsidRDefault="006A1198">
      <w:pPr>
        <w:pStyle w:val="Index1"/>
        <w:tabs>
          <w:tab w:val="right" w:pos="5030"/>
        </w:tabs>
        <w:rPr>
          <w:noProof/>
        </w:rPr>
      </w:pPr>
      <w:r>
        <w:rPr>
          <w:noProof/>
        </w:rPr>
        <w:t>Мост за Базов ЛКД пакет за Корпоративна мобилност и сигурност, 15</w:t>
      </w:r>
    </w:p>
    <w:p w:rsidR="006A1198" w:rsidRDefault="006A1198">
      <w:pPr>
        <w:pStyle w:val="Index1"/>
        <w:tabs>
          <w:tab w:val="right" w:pos="5030"/>
        </w:tabs>
        <w:rPr>
          <w:noProof/>
        </w:rPr>
      </w:pPr>
      <w:r>
        <w:rPr>
          <w:noProof/>
        </w:rPr>
        <w:t>Мост за Корпоративен ЛКД за Office 365, 72</w:t>
      </w:r>
    </w:p>
    <w:p w:rsidR="006A1198" w:rsidRDefault="006A1198">
      <w:pPr>
        <w:pStyle w:val="Index1"/>
        <w:tabs>
          <w:tab w:val="right" w:pos="5030"/>
        </w:tabs>
        <w:rPr>
          <w:noProof/>
        </w:rPr>
      </w:pPr>
      <w:r>
        <w:rPr>
          <w:noProof/>
        </w:rPr>
        <w:t>Мост за Корпоративен ЛКД за Корпоративна мобилност и сигурност, 15</w:t>
      </w:r>
    </w:p>
    <w:p w:rsidR="006A1198" w:rsidRDefault="006A1198">
      <w:pPr>
        <w:pStyle w:val="Index1"/>
        <w:tabs>
          <w:tab w:val="right" w:pos="5030"/>
        </w:tabs>
        <w:rPr>
          <w:noProof/>
        </w:rPr>
      </w:pPr>
      <w:r>
        <w:rPr>
          <w:noProof/>
        </w:rPr>
        <w:t>Мост за Корпоративен ЛКД за Корпоративна мобилност и сигурност, 15</w:t>
      </w:r>
    </w:p>
    <w:p w:rsidR="006A1198" w:rsidRDefault="006A1198">
      <w:pPr>
        <w:pStyle w:val="Index1"/>
        <w:tabs>
          <w:tab w:val="right" w:pos="5030"/>
        </w:tabs>
        <w:rPr>
          <w:noProof/>
        </w:rPr>
      </w:pPr>
      <w:r>
        <w:rPr>
          <w:noProof/>
        </w:rPr>
        <w:t>Мост за Корпоративен ЛКД пакет за Microsoft Intune, 15</w:t>
      </w:r>
    </w:p>
    <w:p w:rsidR="006A1198" w:rsidRDefault="006A1198">
      <w:pPr>
        <w:pStyle w:val="Index1"/>
        <w:tabs>
          <w:tab w:val="right" w:pos="5030"/>
        </w:tabs>
        <w:rPr>
          <w:noProof/>
        </w:rPr>
      </w:pPr>
      <w:r>
        <w:rPr>
          <w:noProof/>
        </w:rPr>
        <w:t>Мост за Корпоративен ЛКД пакет за Office 365, 15, 64</w:t>
      </w:r>
    </w:p>
    <w:p w:rsidR="006A1198" w:rsidRDefault="006A1198">
      <w:pPr>
        <w:pStyle w:val="Index1"/>
        <w:tabs>
          <w:tab w:val="right" w:pos="5030"/>
        </w:tabs>
        <w:rPr>
          <w:noProof/>
        </w:rPr>
      </w:pPr>
      <w:r>
        <w:rPr>
          <w:noProof/>
        </w:rPr>
        <w:t>Мост за Корпоративен ЛКД пакет за Office 365, 15</w:t>
      </w:r>
    </w:p>
    <w:p w:rsidR="006A1198" w:rsidRDefault="006A1198">
      <w:pPr>
        <w:pStyle w:val="Index1"/>
        <w:tabs>
          <w:tab w:val="right" w:pos="5030"/>
        </w:tabs>
        <w:rPr>
          <w:noProof/>
        </w:rPr>
      </w:pPr>
      <w:r>
        <w:rPr>
          <w:noProof/>
        </w:rPr>
        <w:t>Мост за Корпоративен ЛКД пакет за Office 365 и Microsoft Intune, 15, 64</w:t>
      </w:r>
    </w:p>
    <w:p w:rsidR="006A1198" w:rsidRDefault="006A1198">
      <w:pPr>
        <w:pStyle w:val="Index1"/>
        <w:tabs>
          <w:tab w:val="right" w:pos="5030"/>
        </w:tabs>
        <w:rPr>
          <w:noProof/>
        </w:rPr>
      </w:pPr>
      <w:r>
        <w:rPr>
          <w:noProof/>
        </w:rPr>
        <w:t>Надстройка до Windows 10 Education (за Устройство), 42</w:t>
      </w:r>
    </w:p>
    <w:p w:rsidR="006A1198" w:rsidRDefault="006A1198">
      <w:pPr>
        <w:pStyle w:val="Index1"/>
        <w:tabs>
          <w:tab w:val="right" w:pos="5030"/>
        </w:tabs>
        <w:rPr>
          <w:noProof/>
        </w:rPr>
      </w:pPr>
      <w:r>
        <w:rPr>
          <w:noProof/>
        </w:rPr>
        <w:t>Надстройка до Windows 10 Enterprise E3 и LTSB 2016 (за Устройство), 42</w:t>
      </w:r>
    </w:p>
    <w:p w:rsidR="006A1198" w:rsidRDefault="006A1198">
      <w:pPr>
        <w:pStyle w:val="Index1"/>
        <w:tabs>
          <w:tab w:val="right" w:pos="5030"/>
        </w:tabs>
        <w:rPr>
          <w:noProof/>
        </w:rPr>
      </w:pPr>
      <w:r>
        <w:rPr>
          <w:noProof/>
        </w:rPr>
        <w:t>Надстройка до Windows 10 Enterprise LTSB 2016 (за Устройство), 42</w:t>
      </w:r>
    </w:p>
    <w:p w:rsidR="006A1198" w:rsidRDefault="006A1198">
      <w:pPr>
        <w:pStyle w:val="Index1"/>
        <w:tabs>
          <w:tab w:val="right" w:pos="5030"/>
        </w:tabs>
        <w:rPr>
          <w:noProof/>
        </w:rPr>
      </w:pPr>
      <w:r>
        <w:rPr>
          <w:noProof/>
        </w:rPr>
        <w:t>Надстройка до Windows 10 Pro, 42</w:t>
      </w:r>
    </w:p>
    <w:p w:rsidR="006A1198" w:rsidRDefault="006A1198">
      <w:pPr>
        <w:pStyle w:val="Index1"/>
        <w:tabs>
          <w:tab w:val="right" w:pos="5030"/>
        </w:tabs>
        <w:rPr>
          <w:noProof/>
        </w:rPr>
      </w:pPr>
      <w:r>
        <w:rPr>
          <w:noProof/>
        </w:rPr>
        <w:t>План Microsoft Azure Stack, 59</w:t>
      </w:r>
    </w:p>
    <w:p w:rsidR="006A1198" w:rsidRDefault="006A1198">
      <w:pPr>
        <w:pStyle w:val="Index1"/>
        <w:tabs>
          <w:tab w:val="right" w:pos="5030"/>
        </w:tabs>
        <w:rPr>
          <w:noProof/>
        </w:rPr>
      </w:pPr>
      <w:r>
        <w:rPr>
          <w:noProof/>
        </w:rPr>
        <w:t>План Microsoft Dynamics 365 Customer Engagement, добавка за издание Enterprise, 65</w:t>
      </w:r>
    </w:p>
    <w:p w:rsidR="006A1198" w:rsidRDefault="006A1198">
      <w:pPr>
        <w:pStyle w:val="Index1"/>
        <w:tabs>
          <w:tab w:val="right" w:pos="5030"/>
        </w:tabs>
        <w:rPr>
          <w:noProof/>
        </w:rPr>
      </w:pPr>
      <w:r>
        <w:rPr>
          <w:noProof/>
        </w:rPr>
        <w:t>План Microsoft Dynamics 365 Customer Engagement, издание Enterprise, 65</w:t>
      </w:r>
    </w:p>
    <w:p w:rsidR="006A1198" w:rsidRDefault="006A1198">
      <w:pPr>
        <w:pStyle w:val="Index1"/>
        <w:tabs>
          <w:tab w:val="right" w:pos="5030"/>
        </w:tabs>
        <w:rPr>
          <w:noProof/>
        </w:rPr>
      </w:pPr>
      <w:r>
        <w:rPr>
          <w:noProof/>
        </w:rPr>
        <w:t>План Microsoft Dynamics 365 Unified Operations, добавка за издание Enterprise, 65</w:t>
      </w:r>
    </w:p>
    <w:p w:rsidR="006A1198" w:rsidRDefault="006A1198">
      <w:pPr>
        <w:pStyle w:val="Index1"/>
        <w:tabs>
          <w:tab w:val="right" w:pos="5030"/>
        </w:tabs>
        <w:rPr>
          <w:noProof/>
        </w:rPr>
      </w:pPr>
      <w:r>
        <w:rPr>
          <w:noProof/>
        </w:rPr>
        <w:t>План Microsoft Dynamics 365 Unified Operations, издание Enterprise, 65</w:t>
      </w:r>
    </w:p>
    <w:p w:rsidR="006A1198" w:rsidRDefault="006A1198">
      <w:pPr>
        <w:pStyle w:val="Index1"/>
        <w:tabs>
          <w:tab w:val="right" w:pos="5030"/>
        </w:tabs>
        <w:rPr>
          <w:noProof/>
        </w:rPr>
      </w:pPr>
      <w:r>
        <w:rPr>
          <w:noProof/>
        </w:rPr>
        <w:lastRenderedPageBreak/>
        <w:t>План Microsoft Dynamics 365 Unified Operations, издание Enterprise, 65</w:t>
      </w:r>
    </w:p>
    <w:p w:rsidR="006A1198" w:rsidRDefault="006A1198">
      <w:pPr>
        <w:pStyle w:val="Index1"/>
        <w:tabs>
          <w:tab w:val="right" w:pos="5030"/>
        </w:tabs>
        <w:rPr>
          <w:noProof/>
        </w:rPr>
      </w:pPr>
      <w:r>
        <w:rPr>
          <w:noProof/>
        </w:rPr>
        <w:t>План Microsoft Dynamics 365, добавка за издание Enterprise (ЛА за Потребител), 65</w:t>
      </w:r>
    </w:p>
    <w:p w:rsidR="006A1198" w:rsidRDefault="006A1198">
      <w:pPr>
        <w:pStyle w:val="Index1"/>
        <w:tabs>
          <w:tab w:val="right" w:pos="5030"/>
        </w:tabs>
        <w:rPr>
          <w:noProof/>
        </w:rPr>
      </w:pPr>
      <w:r>
        <w:rPr>
          <w:noProof/>
        </w:rPr>
        <w:t>План Microsoft Dynamics 365, издание Enterprise, 65</w:t>
      </w:r>
    </w:p>
    <w:p w:rsidR="006A1198" w:rsidRDefault="006A1198">
      <w:pPr>
        <w:pStyle w:val="Index1"/>
        <w:tabs>
          <w:tab w:val="right" w:pos="5030"/>
        </w:tabs>
        <w:rPr>
          <w:noProof/>
        </w:rPr>
      </w:pPr>
      <w:r>
        <w:rPr>
          <w:noProof/>
        </w:rPr>
        <w:t>План Microsoft Dynamics 365, издание Enterprise (ЛА за Потребител), 65</w:t>
      </w:r>
    </w:p>
    <w:p w:rsidR="006A1198" w:rsidRDefault="006A1198">
      <w:pPr>
        <w:pStyle w:val="Index1"/>
        <w:tabs>
          <w:tab w:val="right" w:pos="5030"/>
        </w:tabs>
        <w:rPr>
          <w:noProof/>
        </w:rPr>
      </w:pPr>
      <w:r>
        <w:rPr>
          <w:noProof/>
        </w:rPr>
        <w:t>План за Microsoft Dynamics 365 Customer Engagement, издание Enterprise (ЛА за Потребител), 65</w:t>
      </w:r>
    </w:p>
    <w:p w:rsidR="006A1198" w:rsidRDefault="006A1198">
      <w:pPr>
        <w:pStyle w:val="Index1"/>
        <w:tabs>
          <w:tab w:val="right" w:pos="5030"/>
        </w:tabs>
        <w:rPr>
          <w:noProof/>
        </w:rPr>
      </w:pPr>
      <w:r>
        <w:rPr>
          <w:noProof/>
        </w:rPr>
        <w:t>План за дистанционно наблюдение 1 за IoT пакет, 59</w:t>
      </w:r>
    </w:p>
    <w:p w:rsidR="006A1198" w:rsidRDefault="006A1198">
      <w:pPr>
        <w:pStyle w:val="Index1"/>
        <w:tabs>
          <w:tab w:val="right" w:pos="5030"/>
        </w:tabs>
        <w:rPr>
          <w:noProof/>
        </w:rPr>
      </w:pPr>
      <w:r>
        <w:rPr>
          <w:noProof/>
        </w:rPr>
        <w:t>План за дистанционно наблюдение 2 за IoT пакет, 59</w:t>
      </w:r>
    </w:p>
    <w:p w:rsidR="006A1198" w:rsidRDefault="006A1198">
      <w:pPr>
        <w:pStyle w:val="Index1"/>
        <w:tabs>
          <w:tab w:val="right" w:pos="5030"/>
        </w:tabs>
        <w:rPr>
          <w:noProof/>
        </w:rPr>
      </w:pPr>
      <w:r>
        <w:rPr>
          <w:noProof/>
        </w:rPr>
        <w:t>План за поддръжка на Azure App, 61</w:t>
      </w:r>
    </w:p>
    <w:p w:rsidR="006A1198" w:rsidRDefault="006A1198">
      <w:pPr>
        <w:pStyle w:val="Index1"/>
        <w:tabs>
          <w:tab w:val="right" w:pos="5030"/>
        </w:tabs>
        <w:rPr>
          <w:noProof/>
        </w:rPr>
      </w:pPr>
      <w:r>
        <w:rPr>
          <w:noProof/>
        </w:rPr>
        <w:t>План за прогнозна поддръжка 1 за IoT пакет, 59</w:t>
      </w:r>
    </w:p>
    <w:p w:rsidR="006A1198" w:rsidRDefault="006A1198">
      <w:pPr>
        <w:pStyle w:val="Index1"/>
        <w:tabs>
          <w:tab w:val="right" w:pos="5030"/>
        </w:tabs>
        <w:rPr>
          <w:noProof/>
        </w:rPr>
      </w:pPr>
      <w:r>
        <w:rPr>
          <w:noProof/>
        </w:rPr>
        <w:t>План за прогнозна поддръжка 2 за IoT пакет, 59</w:t>
      </w:r>
    </w:p>
    <w:p w:rsidR="006A1198" w:rsidRDefault="006A1198">
      <w:pPr>
        <w:pStyle w:val="Index1"/>
        <w:tabs>
          <w:tab w:val="right" w:pos="5030"/>
        </w:tabs>
        <w:rPr>
          <w:noProof/>
        </w:rPr>
      </w:pPr>
      <w:r>
        <w:rPr>
          <w:noProof/>
        </w:rPr>
        <w:t>Поддръжка на Azure Active тип Professional Direct, 61</w:t>
      </w:r>
    </w:p>
    <w:p w:rsidR="006A1198" w:rsidRDefault="006A1198">
      <w:pPr>
        <w:pStyle w:val="Index1"/>
        <w:tabs>
          <w:tab w:val="right" w:pos="5030"/>
        </w:tabs>
        <w:rPr>
          <w:noProof/>
        </w:rPr>
      </w:pPr>
      <w:r>
        <w:rPr>
          <w:noProof/>
        </w:rPr>
        <w:t>Поддръжка на Azure Active тип Standard, 61</w:t>
      </w:r>
    </w:p>
    <w:p w:rsidR="006A1198" w:rsidRDefault="006A1198">
      <w:pPr>
        <w:pStyle w:val="Index1"/>
        <w:tabs>
          <w:tab w:val="right" w:pos="5030"/>
        </w:tabs>
        <w:rPr>
          <w:noProof/>
        </w:rPr>
      </w:pPr>
      <w:r>
        <w:rPr>
          <w:noProof/>
        </w:rPr>
        <w:t>Поддръжка тип, 67</w:t>
      </w:r>
    </w:p>
    <w:p w:rsidR="006A1198" w:rsidRDefault="006A1198">
      <w:pPr>
        <w:pStyle w:val="Index1"/>
        <w:tabs>
          <w:tab w:val="right" w:pos="5030"/>
        </w:tabs>
        <w:rPr>
          <w:noProof/>
        </w:rPr>
      </w:pPr>
      <w:r>
        <w:rPr>
          <w:noProof/>
        </w:rPr>
        <w:t>Поддръжка тип Premium на Microsoft Azure StorSimple, 61</w:t>
      </w:r>
    </w:p>
    <w:p w:rsidR="006A1198" w:rsidRDefault="006A1198">
      <w:pPr>
        <w:pStyle w:val="Index1"/>
        <w:tabs>
          <w:tab w:val="right" w:pos="5030"/>
        </w:tabs>
        <w:rPr>
          <w:noProof/>
        </w:rPr>
      </w:pPr>
      <w:r>
        <w:rPr>
          <w:noProof/>
        </w:rPr>
        <w:t>Подновяване на план 8100 Microsoft Azure StorSimple, 59</w:t>
      </w:r>
    </w:p>
    <w:p w:rsidR="006A1198" w:rsidRDefault="006A1198">
      <w:pPr>
        <w:pStyle w:val="Index1"/>
        <w:tabs>
          <w:tab w:val="right" w:pos="5030"/>
        </w:tabs>
        <w:rPr>
          <w:noProof/>
        </w:rPr>
      </w:pPr>
      <w:r>
        <w:rPr>
          <w:noProof/>
        </w:rPr>
        <w:t>Подновяване на план 8600 Microsoft Azure StorSimple (без устройство), 59</w:t>
      </w:r>
    </w:p>
    <w:p w:rsidR="006A1198" w:rsidRDefault="006A1198">
      <w:pPr>
        <w:pStyle w:val="Index1"/>
        <w:tabs>
          <w:tab w:val="right" w:pos="5030"/>
        </w:tabs>
        <w:rPr>
          <w:noProof/>
        </w:rPr>
      </w:pPr>
      <w:r>
        <w:rPr>
          <w:noProof/>
        </w:rPr>
        <w:t>Потребление на Skype за бизнеса през PSTN, 77</w:t>
      </w:r>
    </w:p>
    <w:p w:rsidR="006A1198" w:rsidRDefault="006A1198">
      <w:pPr>
        <w:pStyle w:val="Index1"/>
        <w:tabs>
          <w:tab w:val="right" w:pos="5030"/>
        </w:tabs>
        <w:rPr>
          <w:noProof/>
        </w:rPr>
      </w:pPr>
      <w:r>
        <w:rPr>
          <w:noProof/>
        </w:rPr>
        <w:t>Превключване от Windows 10 S към Windows Pro, 43</w:t>
      </w:r>
    </w:p>
    <w:p w:rsidR="006A1198" w:rsidRDefault="006A1198">
      <w:pPr>
        <w:pStyle w:val="Index1"/>
        <w:tabs>
          <w:tab w:val="right" w:pos="5030"/>
        </w:tabs>
        <w:rPr>
          <w:noProof/>
        </w:rPr>
      </w:pPr>
      <w:r>
        <w:rPr>
          <w:noProof/>
        </w:rPr>
        <w:t>Приложение за защита на облак на Microsoft, 80</w:t>
      </w:r>
    </w:p>
    <w:p w:rsidR="006A1198" w:rsidRDefault="006A1198">
      <w:pPr>
        <w:pStyle w:val="Index1"/>
        <w:tabs>
          <w:tab w:val="right" w:pos="5030"/>
        </w:tabs>
        <w:rPr>
          <w:noProof/>
        </w:rPr>
      </w:pPr>
      <w:r>
        <w:rPr>
          <w:noProof/>
        </w:rPr>
        <w:t>Приложение за защита на облак на Microsoft K, 80</w:t>
      </w:r>
    </w:p>
    <w:p w:rsidR="006A1198" w:rsidRDefault="006A1198">
      <w:pPr>
        <w:pStyle w:val="Index1"/>
        <w:tabs>
          <w:tab w:val="right" w:pos="5030"/>
        </w:tabs>
        <w:rPr>
          <w:noProof/>
        </w:rPr>
      </w:pPr>
      <w:r>
        <w:rPr>
          <w:noProof/>
        </w:rPr>
        <w:t xml:space="preserve">Работа от дома за </w:t>
      </w:r>
      <w:bookmarkStart w:id="407" w:name="_GoBack"/>
      <w:bookmarkEnd w:id="407"/>
      <w:r>
        <w:rPr>
          <w:noProof/>
        </w:rPr>
        <w:t>Office Professional Plus 2016, 23</w:t>
      </w:r>
    </w:p>
    <w:p w:rsidR="006A1198" w:rsidRDefault="006A1198">
      <w:pPr>
        <w:pStyle w:val="Index1"/>
        <w:tabs>
          <w:tab w:val="right" w:pos="5030"/>
        </w:tabs>
        <w:rPr>
          <w:noProof/>
        </w:rPr>
      </w:pPr>
      <w:r>
        <w:rPr>
          <w:noProof/>
        </w:rPr>
        <w:t>Работа от дома за Office Standard 2016, 23</w:t>
      </w:r>
    </w:p>
    <w:p w:rsidR="006A1198" w:rsidRDefault="006A1198">
      <w:pPr>
        <w:pStyle w:val="Index1"/>
        <w:tabs>
          <w:tab w:val="right" w:pos="5030"/>
        </w:tabs>
        <w:rPr>
          <w:noProof/>
        </w:rPr>
      </w:pPr>
      <w:r>
        <w:rPr>
          <w:noProof/>
        </w:rPr>
        <w:t>Разширена поддръжка за Microsoft Dynamics 365, 67</w:t>
      </w:r>
    </w:p>
    <w:p w:rsidR="006A1198" w:rsidRDefault="006A1198">
      <w:pPr>
        <w:pStyle w:val="Index1"/>
        <w:tabs>
          <w:tab w:val="right" w:pos="5030"/>
        </w:tabs>
        <w:rPr>
          <w:noProof/>
        </w:rPr>
      </w:pPr>
      <w:r>
        <w:rPr>
          <w:noProof/>
        </w:rPr>
        <w:t>Разширено съответствие за Office 365, 74</w:t>
      </w:r>
    </w:p>
    <w:p w:rsidR="006A1198" w:rsidRDefault="006A1198">
      <w:pPr>
        <w:pStyle w:val="Index1"/>
        <w:tabs>
          <w:tab w:val="right" w:pos="5030"/>
        </w:tabs>
        <w:rPr>
          <w:noProof/>
        </w:rPr>
      </w:pPr>
      <w:r>
        <w:rPr>
          <w:noProof/>
        </w:rPr>
        <w:t>Разширено управление на сигурността за Office 365 (ЛА за Потребител), 73</w:t>
      </w:r>
    </w:p>
    <w:p w:rsidR="006A1198" w:rsidRDefault="006A1198">
      <w:pPr>
        <w:pStyle w:val="Index1"/>
        <w:tabs>
          <w:tab w:val="right" w:pos="5030"/>
        </w:tabs>
        <w:rPr>
          <w:noProof/>
        </w:rPr>
      </w:pPr>
      <w:r>
        <w:rPr>
          <w:noProof/>
        </w:rPr>
        <w:t>Стандартна поддръжка на Microsoft Azure StorSimple, 61</w:t>
      </w:r>
    </w:p>
    <w:p w:rsidR="006A1198" w:rsidRDefault="006A1198">
      <w:pPr>
        <w:pStyle w:val="Index1"/>
        <w:tabs>
          <w:tab w:val="right" w:pos="5030"/>
        </w:tabs>
        <w:rPr>
          <w:noProof/>
        </w:rPr>
      </w:pPr>
      <w:r>
        <w:rPr>
          <w:noProof/>
        </w:rPr>
        <w:t>Стандартна поддръжка на Microsoft Azure StorSimple към Поддръжка тип Premium, 61</w:t>
      </w:r>
    </w:p>
    <w:p w:rsidR="006A1198" w:rsidRDefault="006A1198">
      <w:pPr>
        <w:pStyle w:val="Index1"/>
        <w:tabs>
          <w:tab w:val="right" w:pos="5030"/>
        </w:tabs>
        <w:rPr>
          <w:noProof/>
        </w:rPr>
      </w:pPr>
      <w:r>
        <w:rPr>
          <w:noProof/>
        </w:rPr>
        <w:t>Сървърен лиценз за управление за System Center 2012, 94</w:t>
      </w:r>
    </w:p>
    <w:p w:rsidR="006A1198" w:rsidRDefault="006A1198">
      <w:pPr>
        <w:pStyle w:val="Index1"/>
        <w:tabs>
          <w:tab w:val="right" w:pos="5030"/>
        </w:tabs>
        <w:rPr>
          <w:noProof/>
        </w:rPr>
      </w:pPr>
      <w:r>
        <w:rPr>
          <w:noProof/>
        </w:rPr>
        <w:t>Сървърен лиценз за управление за System Center 2012 Datacenter, 94</w:t>
      </w:r>
    </w:p>
    <w:p w:rsidR="006A1198" w:rsidRDefault="006A1198">
      <w:pPr>
        <w:pStyle w:val="Index1"/>
        <w:tabs>
          <w:tab w:val="right" w:pos="5030"/>
        </w:tabs>
        <w:rPr>
          <w:noProof/>
        </w:rPr>
      </w:pPr>
      <w:r>
        <w:rPr>
          <w:noProof/>
        </w:rPr>
        <w:t>Сървърен лиценз за управление за System Center 2016 Datacenter (16 пакета лицензи за ядро), 32</w:t>
      </w:r>
    </w:p>
    <w:p w:rsidR="006A1198" w:rsidRDefault="006A1198">
      <w:pPr>
        <w:pStyle w:val="Index1"/>
        <w:tabs>
          <w:tab w:val="right" w:pos="5030"/>
        </w:tabs>
        <w:rPr>
          <w:noProof/>
        </w:rPr>
      </w:pPr>
      <w:r>
        <w:rPr>
          <w:noProof/>
        </w:rPr>
        <w:t>Сървърен лиценз за управление за System Center 2016 Datacenter (2 пакета лицензи за ядро), 32</w:t>
      </w:r>
    </w:p>
    <w:p w:rsidR="006A1198" w:rsidRDefault="006A1198">
      <w:pPr>
        <w:pStyle w:val="Index1"/>
        <w:tabs>
          <w:tab w:val="right" w:pos="5030"/>
        </w:tabs>
        <w:rPr>
          <w:noProof/>
        </w:rPr>
      </w:pPr>
      <w:r>
        <w:rPr>
          <w:noProof/>
        </w:rPr>
        <w:t>Сървърен лиценз за управление за System Center Standard 2016 (16 пакета лицензи за ядро), 32</w:t>
      </w:r>
    </w:p>
    <w:p w:rsidR="006A1198" w:rsidRDefault="006A1198">
      <w:pPr>
        <w:pStyle w:val="Index1"/>
        <w:tabs>
          <w:tab w:val="right" w:pos="5030"/>
        </w:tabs>
        <w:rPr>
          <w:noProof/>
        </w:rPr>
      </w:pPr>
      <w:r>
        <w:rPr>
          <w:noProof/>
        </w:rPr>
        <w:t>Сървърен лиценз за управление за System Center Standard 2016 (2 пакета лицензи за ядро), 32</w:t>
      </w:r>
    </w:p>
    <w:p w:rsidR="006A1198" w:rsidRDefault="006A1198">
      <w:pPr>
        <w:pStyle w:val="Index1"/>
        <w:tabs>
          <w:tab w:val="right" w:pos="5030"/>
        </w:tabs>
        <w:rPr>
          <w:noProof/>
        </w:rPr>
      </w:pPr>
      <w:r>
        <w:rPr>
          <w:noProof/>
        </w:rPr>
        <w:t>Търговско използване на Office Home &amp; Student 2013 RT, 23</w:t>
      </w:r>
    </w:p>
    <w:p w:rsidR="006A1198" w:rsidRDefault="006A1198">
      <w:pPr>
        <w:pStyle w:val="Index1"/>
        <w:tabs>
          <w:tab w:val="right" w:pos="5030"/>
        </w:tabs>
        <w:rPr>
          <w:noProof/>
        </w:rPr>
      </w:pPr>
      <w:r>
        <w:rPr>
          <w:noProof/>
        </w:rPr>
        <w:t>Управление и защита на операциите</w:t>
      </w:r>
    </w:p>
    <w:p w:rsidR="006A1198" w:rsidRDefault="006A1198">
      <w:pPr>
        <w:pStyle w:val="Index2"/>
        <w:tabs>
          <w:tab w:val="right" w:pos="5030"/>
        </w:tabs>
        <w:rPr>
          <w:noProof/>
        </w:rPr>
      </w:pPr>
      <w:r>
        <w:rPr>
          <w:noProof/>
        </w:rPr>
        <w:t>Insights и Analytics, 59</w:t>
      </w:r>
    </w:p>
    <w:p w:rsidR="006A1198" w:rsidRDefault="006A1198">
      <w:pPr>
        <w:pStyle w:val="Index2"/>
        <w:tabs>
          <w:tab w:val="right" w:pos="5030"/>
        </w:tabs>
        <w:rPr>
          <w:noProof/>
        </w:rPr>
      </w:pPr>
      <w:r>
        <w:rPr>
          <w:noProof/>
        </w:rPr>
        <w:t>Автоматизация и контрол:, 59</w:t>
      </w:r>
    </w:p>
    <w:p w:rsidR="006A1198" w:rsidRDefault="006A1198">
      <w:pPr>
        <w:pStyle w:val="Index2"/>
        <w:tabs>
          <w:tab w:val="right" w:pos="5030"/>
        </w:tabs>
        <w:rPr>
          <w:noProof/>
        </w:rPr>
      </w:pPr>
      <w:r>
        <w:rPr>
          <w:noProof/>
        </w:rPr>
        <w:t>Архивиране и възстановяване от повреда, 59</w:t>
      </w:r>
    </w:p>
    <w:p w:rsidR="006A1198" w:rsidRDefault="006A1198">
      <w:pPr>
        <w:pStyle w:val="Index2"/>
        <w:tabs>
          <w:tab w:val="right" w:pos="5030"/>
        </w:tabs>
        <w:rPr>
          <w:noProof/>
        </w:rPr>
      </w:pPr>
      <w:r>
        <w:rPr>
          <w:noProof/>
        </w:rPr>
        <w:t>Сигурност и съответствие, 59</w:t>
      </w:r>
    </w:p>
    <w:p w:rsidR="006A1198" w:rsidRDefault="006A1198">
      <w:pPr>
        <w:pStyle w:val="Index1"/>
        <w:tabs>
          <w:tab w:val="right" w:pos="5030"/>
        </w:tabs>
        <w:rPr>
          <w:noProof/>
        </w:rPr>
      </w:pPr>
      <w:r>
        <w:rPr>
          <w:noProof/>
        </w:rPr>
        <w:t>Управление и защита на операциите E1, 59</w:t>
      </w:r>
    </w:p>
    <w:p w:rsidR="006A1198" w:rsidRDefault="006A1198">
      <w:pPr>
        <w:pStyle w:val="Index1"/>
        <w:tabs>
          <w:tab w:val="right" w:pos="5030"/>
        </w:tabs>
        <w:rPr>
          <w:noProof/>
        </w:rPr>
      </w:pPr>
      <w:r>
        <w:rPr>
          <w:noProof/>
        </w:rPr>
        <w:t>Управление и защита на операциите E1 от SA, 59</w:t>
      </w:r>
    </w:p>
    <w:p w:rsidR="006A1198" w:rsidRDefault="006A1198">
      <w:pPr>
        <w:pStyle w:val="Index1"/>
        <w:tabs>
          <w:tab w:val="right" w:pos="5030"/>
        </w:tabs>
        <w:rPr>
          <w:noProof/>
        </w:rPr>
      </w:pPr>
      <w:r>
        <w:rPr>
          <w:noProof/>
        </w:rPr>
        <w:t>Управление и защита на операциите E2, 59</w:t>
      </w:r>
    </w:p>
    <w:p w:rsidR="006A1198" w:rsidRDefault="006A1198">
      <w:pPr>
        <w:pStyle w:val="Index1"/>
        <w:tabs>
          <w:tab w:val="right" w:pos="5030"/>
        </w:tabs>
        <w:rPr>
          <w:noProof/>
        </w:rPr>
      </w:pPr>
      <w:r>
        <w:rPr>
          <w:noProof/>
        </w:rPr>
        <w:t>Управление и защита на операциите E2 от SA, 59</w:t>
      </w:r>
    </w:p>
    <w:p w:rsidR="006A1198" w:rsidRDefault="006A1198">
      <w:pPr>
        <w:pStyle w:val="Index1"/>
        <w:tabs>
          <w:tab w:val="right" w:pos="5030"/>
        </w:tabs>
        <w:rPr>
          <w:noProof/>
        </w:rPr>
      </w:pPr>
      <w:r>
        <w:rPr>
          <w:noProof/>
        </w:rPr>
        <w:t>Услуга за импортиране за Office 365, 74</w:t>
      </w:r>
    </w:p>
    <w:p w:rsidR="006A1198" w:rsidRDefault="006A1198">
      <w:pPr>
        <w:pStyle w:val="Index1"/>
        <w:tabs>
          <w:tab w:val="right" w:pos="5030"/>
        </w:tabs>
        <w:rPr>
          <w:noProof/>
        </w:rPr>
      </w:pPr>
      <w:r>
        <w:rPr>
          <w:noProof/>
        </w:rPr>
        <w:t>Услугите в платформата Microsoft Azure, 102</w:t>
      </w:r>
    </w:p>
    <w:p w:rsidR="006A1198" w:rsidRDefault="006A1198">
      <w:pPr>
        <w:pStyle w:val="Index1"/>
        <w:tabs>
          <w:tab w:val="right" w:pos="5030"/>
        </w:tabs>
        <w:rPr>
          <w:noProof/>
        </w:rPr>
      </w:pPr>
      <w:r>
        <w:rPr>
          <w:noProof/>
        </w:rPr>
        <w:t>Услугите на Microsoft Azure, 101</w:t>
      </w:r>
    </w:p>
    <w:p w:rsidR="006A1198" w:rsidRDefault="006A1198">
      <w:pPr>
        <w:pStyle w:val="Index1"/>
        <w:tabs>
          <w:tab w:val="right" w:pos="5030"/>
        </w:tabs>
        <w:rPr>
          <w:noProof/>
        </w:rPr>
      </w:pPr>
      <w:r>
        <w:rPr>
          <w:noProof/>
        </w:rPr>
        <w:t>Функционален ЛКД за Microsoft Dynamics AX, 68, 94</w:t>
      </w:r>
    </w:p>
    <w:p w:rsidR="006A1198" w:rsidRDefault="006A1198">
      <w:pPr>
        <w:pStyle w:val="ProductList-Body"/>
        <w:rPr>
          <w:noProof/>
        </w:rPr>
        <w:sectPr w:rsidR="006A1198" w:rsidSect="006A1198">
          <w:type w:val="continuous"/>
          <w:pgSz w:w="12240" w:h="15840" w:code="1"/>
          <w:pgMar w:top="1170" w:right="720" w:bottom="720" w:left="720" w:header="432" w:footer="288" w:gutter="0"/>
          <w:cols w:num="2" w:space="720"/>
        </w:sectPr>
      </w:pPr>
    </w:p>
    <w:p w:rsidR="003A5171" w:rsidRDefault="001101F8">
      <w:pPr>
        <w:pStyle w:val="ProductList-Body"/>
        <w:sectPr w:rsidR="003A5171" w:rsidSect="006A1198">
          <w:type w:val="continuous"/>
          <w:pgSz w:w="12240" w:h="15840" w:code="1"/>
          <w:pgMar w:top="1170" w:right="720" w:bottom="720" w:left="720" w:header="432" w:footer="288" w:gutter="0"/>
          <w:cols w:num="2" w:space="360"/>
        </w:sectPr>
      </w:pPr>
      <w:r>
        <w:fldChar w:fldCharType="end"/>
      </w:r>
    </w:p>
    <w:p w:rsidR="003A5171" w:rsidRDefault="003A5171">
      <w:pPr>
        <w:pStyle w:val="ProductList-Body"/>
      </w:pPr>
    </w:p>
    <w:sectPr w:rsidR="003A5171"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6241" w:rsidRDefault="001A6241" w:rsidP="007C7D4D">
      <w:pPr>
        <w:spacing w:after="0"/>
      </w:pPr>
      <w:r>
        <w:separator/>
      </w:r>
    </w:p>
    <w:p w:rsidR="001A6241" w:rsidRDefault="001A6241"/>
  </w:endnote>
  <w:endnote w:type="continuationSeparator" w:id="0">
    <w:p w:rsidR="001A6241" w:rsidRDefault="001A6241" w:rsidP="007C7D4D">
      <w:pPr>
        <w:spacing w:after="0"/>
      </w:pPr>
      <w:r>
        <w:continuationSeparator/>
      </w:r>
    </w:p>
    <w:p w:rsidR="001A6241" w:rsidRDefault="001A6241"/>
  </w:endnote>
  <w:endnote w:type="continuationNotice" w:id="1">
    <w:p w:rsidR="001A6241" w:rsidRDefault="001A62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34F" w:rsidRDefault="004E13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34F" w:rsidRDefault="004E13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34F" w:rsidRDefault="004E134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4">
            <w:r>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844">
            <w:r>
              <w:rPr>
                <w:color w:val="00467F"/>
                <w:u w:val="single"/>
              </w:rPr>
              <w:t>Показалец</w:t>
            </w:r>
          </w:hyperlink>
        </w:p>
      </w:tc>
    </w:tr>
  </w:tbl>
  <w:p w:rsidR="00464954" w:rsidRDefault="0046495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49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4954" w:rsidRDefault="00464954">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4954" w:rsidRDefault="004649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4954" w:rsidRDefault="00464954">
          <w:pPr>
            <w:pStyle w:val="PURFooterText"/>
            <w:jc w:val="center"/>
          </w:pPr>
          <w:hyperlink w:anchor="_Sec844">
            <w:r>
              <w:rPr>
                <w:color w:val="00467F"/>
                <w:u w:val="single"/>
              </w:rPr>
              <w:t>Показалец</w:t>
            </w:r>
          </w:hyperlink>
        </w:p>
      </w:tc>
    </w:tr>
  </w:tbl>
  <w:p w:rsidR="00464954" w:rsidRDefault="004649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6241" w:rsidRDefault="001A6241" w:rsidP="007C7D4D">
      <w:pPr>
        <w:spacing w:after="0"/>
      </w:pPr>
      <w:r>
        <w:separator/>
      </w:r>
    </w:p>
    <w:p w:rsidR="001A6241" w:rsidRDefault="001A6241"/>
  </w:footnote>
  <w:footnote w:type="continuationSeparator" w:id="0">
    <w:p w:rsidR="001A6241" w:rsidRDefault="001A6241" w:rsidP="007C7D4D">
      <w:pPr>
        <w:spacing w:after="0"/>
      </w:pPr>
      <w:r>
        <w:continuationSeparator/>
      </w:r>
    </w:p>
    <w:p w:rsidR="001A6241" w:rsidRDefault="001A6241"/>
  </w:footnote>
  <w:footnote w:type="continuationNotice" w:id="1">
    <w:p w:rsidR="001A6241" w:rsidRDefault="001A624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34F" w:rsidRDefault="004E13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34F" w:rsidRDefault="004E13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34F" w:rsidRDefault="004E134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85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90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117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rsidR="004E134F">
            <w:rPr>
              <w:noProof/>
            </w:rPr>
            <w:t>123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64954">
      <w:tc>
        <w:tcPr>
          <w:tcW w:w="8560" w:type="dxa"/>
        </w:tcPr>
        <w:p w:rsidR="00464954" w:rsidRDefault="00464954">
          <w:pPr>
            <w:pStyle w:val="PURHeaderText"/>
          </w:pPr>
          <w:r>
            <w:t>Условия за продукти за корпоративно лицензиране от Microsoft (български (Bulgarian), август 2017 г.)</w:t>
          </w:r>
        </w:p>
      </w:tc>
      <w:tc>
        <w:tcPr>
          <w:tcW w:w="3680" w:type="dxa"/>
        </w:tcPr>
        <w:p w:rsidR="00464954" w:rsidRDefault="0046495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5050"/>
    <w:multiLevelType w:val="multilevel"/>
    <w:tmpl w:val="AAFAE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D1070"/>
    <w:multiLevelType w:val="multilevel"/>
    <w:tmpl w:val="9C085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615F2"/>
    <w:multiLevelType w:val="multilevel"/>
    <w:tmpl w:val="3E329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6542B"/>
    <w:multiLevelType w:val="multilevel"/>
    <w:tmpl w:val="5A4C7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D00D8"/>
    <w:multiLevelType w:val="multilevel"/>
    <w:tmpl w:val="3EFA9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D126B"/>
    <w:multiLevelType w:val="multilevel"/>
    <w:tmpl w:val="83D28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E023A"/>
    <w:multiLevelType w:val="multilevel"/>
    <w:tmpl w:val="3DFE88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F3DF0"/>
    <w:multiLevelType w:val="multilevel"/>
    <w:tmpl w:val="E3C45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5A1A5F"/>
    <w:multiLevelType w:val="multilevel"/>
    <w:tmpl w:val="D9402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92E7E"/>
    <w:multiLevelType w:val="multilevel"/>
    <w:tmpl w:val="876A7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E12EDE"/>
    <w:multiLevelType w:val="multilevel"/>
    <w:tmpl w:val="6ED0BC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C5230"/>
    <w:multiLevelType w:val="multilevel"/>
    <w:tmpl w:val="83BAE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BB072E"/>
    <w:multiLevelType w:val="multilevel"/>
    <w:tmpl w:val="28465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885D68"/>
    <w:multiLevelType w:val="multilevel"/>
    <w:tmpl w:val="44B664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176F30"/>
    <w:multiLevelType w:val="multilevel"/>
    <w:tmpl w:val="A37E8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567A86"/>
    <w:multiLevelType w:val="multilevel"/>
    <w:tmpl w:val="796CC6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3836CA"/>
    <w:multiLevelType w:val="multilevel"/>
    <w:tmpl w:val="3A621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BF623E"/>
    <w:multiLevelType w:val="multilevel"/>
    <w:tmpl w:val="58B69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E24AC"/>
    <w:multiLevelType w:val="multilevel"/>
    <w:tmpl w:val="2FA4F4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E73770"/>
    <w:multiLevelType w:val="multilevel"/>
    <w:tmpl w:val="0F2C72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D3084"/>
    <w:multiLevelType w:val="multilevel"/>
    <w:tmpl w:val="C7443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1B0BC9"/>
    <w:multiLevelType w:val="multilevel"/>
    <w:tmpl w:val="8FAC5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761946"/>
    <w:multiLevelType w:val="multilevel"/>
    <w:tmpl w:val="AEC8E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1D6C65"/>
    <w:multiLevelType w:val="multilevel"/>
    <w:tmpl w:val="6F3CF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186978"/>
    <w:multiLevelType w:val="multilevel"/>
    <w:tmpl w:val="D8B06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027951"/>
    <w:multiLevelType w:val="multilevel"/>
    <w:tmpl w:val="CAAA8E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0E3AE4"/>
    <w:multiLevelType w:val="multilevel"/>
    <w:tmpl w:val="F1A88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31700B"/>
    <w:multiLevelType w:val="multilevel"/>
    <w:tmpl w:val="486CA8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7A6E8F"/>
    <w:multiLevelType w:val="multilevel"/>
    <w:tmpl w:val="87AC3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2039E5"/>
    <w:multiLevelType w:val="multilevel"/>
    <w:tmpl w:val="9C10B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6E11CA"/>
    <w:multiLevelType w:val="multilevel"/>
    <w:tmpl w:val="4D0A0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E859D4"/>
    <w:multiLevelType w:val="multilevel"/>
    <w:tmpl w:val="A7D4E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CD2784"/>
    <w:multiLevelType w:val="multilevel"/>
    <w:tmpl w:val="7BC80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80142B"/>
    <w:multiLevelType w:val="multilevel"/>
    <w:tmpl w:val="AE081D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3D1AA0"/>
    <w:multiLevelType w:val="multilevel"/>
    <w:tmpl w:val="410E0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26720F"/>
    <w:multiLevelType w:val="multilevel"/>
    <w:tmpl w:val="EC8C7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9E53EA"/>
    <w:multiLevelType w:val="multilevel"/>
    <w:tmpl w:val="23A6E8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SubtitleChar"/>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7C1403"/>
    <w:multiLevelType w:val="multilevel"/>
    <w:tmpl w:val="F0BE64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1E2F3E"/>
    <w:multiLevelType w:val="multilevel"/>
    <w:tmpl w:val="168A2FE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Heading4Char"/>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31D518E"/>
    <w:multiLevelType w:val="multilevel"/>
    <w:tmpl w:val="0980F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360EF2"/>
    <w:multiLevelType w:val="multilevel"/>
    <w:tmpl w:val="F712F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7B4B1B"/>
    <w:multiLevelType w:val="multilevel"/>
    <w:tmpl w:val="30405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482B42"/>
    <w:multiLevelType w:val="multilevel"/>
    <w:tmpl w:val="940AC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811118"/>
    <w:multiLevelType w:val="multilevel"/>
    <w:tmpl w:val="FDCC2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4B7417"/>
    <w:multiLevelType w:val="multilevel"/>
    <w:tmpl w:val="E82A11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C93861"/>
    <w:multiLevelType w:val="multilevel"/>
    <w:tmpl w:val="5CA80E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1B639D"/>
    <w:multiLevelType w:val="multilevel"/>
    <w:tmpl w:val="A028C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A10D61"/>
    <w:multiLevelType w:val="multilevel"/>
    <w:tmpl w:val="EACA0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137F6D"/>
    <w:multiLevelType w:val="multilevel"/>
    <w:tmpl w:val="A49ED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89208A"/>
    <w:multiLevelType w:val="multilevel"/>
    <w:tmpl w:val="0B261C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1E18D5"/>
    <w:multiLevelType w:val="multilevel"/>
    <w:tmpl w:val="AB5A07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3D7F53"/>
    <w:multiLevelType w:val="multilevel"/>
    <w:tmpl w:val="D8362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E44794"/>
    <w:multiLevelType w:val="multilevel"/>
    <w:tmpl w:val="66BEF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6A7561"/>
    <w:multiLevelType w:val="multilevel"/>
    <w:tmpl w:val="ACD60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B22315"/>
    <w:multiLevelType w:val="multilevel"/>
    <w:tmpl w:val="4224E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E53233"/>
    <w:multiLevelType w:val="multilevel"/>
    <w:tmpl w:val="31088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5E2736"/>
    <w:multiLevelType w:val="multilevel"/>
    <w:tmpl w:val="FF3A1A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47"/>
  </w:num>
  <w:num w:numId="4">
    <w:abstractNumId w:val="49"/>
  </w:num>
  <w:num w:numId="5">
    <w:abstractNumId w:val="7"/>
  </w:num>
  <w:num w:numId="6">
    <w:abstractNumId w:val="42"/>
  </w:num>
  <w:num w:numId="7">
    <w:abstractNumId w:val="17"/>
  </w:num>
  <w:num w:numId="8">
    <w:abstractNumId w:val="19"/>
  </w:num>
  <w:num w:numId="9">
    <w:abstractNumId w:val="58"/>
  </w:num>
  <w:num w:numId="10">
    <w:abstractNumId w:val="28"/>
  </w:num>
  <w:num w:numId="11">
    <w:abstractNumId w:val="21"/>
  </w:num>
  <w:num w:numId="12">
    <w:abstractNumId w:val="11"/>
  </w:num>
  <w:num w:numId="13">
    <w:abstractNumId w:val="2"/>
  </w:num>
  <w:num w:numId="14">
    <w:abstractNumId w:val="13"/>
  </w:num>
  <w:num w:numId="15">
    <w:abstractNumId w:val="41"/>
  </w:num>
  <w:num w:numId="16">
    <w:abstractNumId w:val="20"/>
  </w:num>
  <w:num w:numId="17">
    <w:abstractNumId w:val="14"/>
  </w:num>
  <w:num w:numId="18">
    <w:abstractNumId w:val="18"/>
  </w:num>
  <w:num w:numId="19">
    <w:abstractNumId w:val="31"/>
  </w:num>
  <w:num w:numId="20">
    <w:abstractNumId w:val="24"/>
  </w:num>
  <w:num w:numId="21">
    <w:abstractNumId w:val="57"/>
  </w:num>
  <w:num w:numId="22">
    <w:abstractNumId w:val="30"/>
  </w:num>
  <w:num w:numId="23">
    <w:abstractNumId w:val="54"/>
  </w:num>
  <w:num w:numId="24">
    <w:abstractNumId w:val="26"/>
  </w:num>
  <w:num w:numId="25">
    <w:abstractNumId w:val="22"/>
  </w:num>
  <w:num w:numId="26">
    <w:abstractNumId w:val="9"/>
  </w:num>
  <w:num w:numId="27">
    <w:abstractNumId w:val="10"/>
  </w:num>
  <w:num w:numId="28">
    <w:abstractNumId w:val="44"/>
  </w:num>
  <w:num w:numId="29">
    <w:abstractNumId w:val="36"/>
  </w:num>
  <w:num w:numId="30">
    <w:abstractNumId w:val="38"/>
  </w:num>
  <w:num w:numId="31">
    <w:abstractNumId w:val="23"/>
  </w:num>
  <w:num w:numId="32">
    <w:abstractNumId w:val="50"/>
  </w:num>
  <w:num w:numId="33">
    <w:abstractNumId w:val="32"/>
  </w:num>
  <w:num w:numId="34">
    <w:abstractNumId w:val="51"/>
  </w:num>
  <w:num w:numId="35">
    <w:abstractNumId w:val="45"/>
  </w:num>
  <w:num w:numId="36">
    <w:abstractNumId w:val="39"/>
  </w:num>
  <w:num w:numId="37">
    <w:abstractNumId w:val="43"/>
  </w:num>
  <w:num w:numId="38">
    <w:abstractNumId w:val="52"/>
  </w:num>
  <w:num w:numId="39">
    <w:abstractNumId w:val="12"/>
  </w:num>
  <w:num w:numId="40">
    <w:abstractNumId w:val="56"/>
  </w:num>
  <w:num w:numId="41">
    <w:abstractNumId w:val="8"/>
  </w:num>
  <w:num w:numId="42">
    <w:abstractNumId w:val="4"/>
  </w:num>
  <w:num w:numId="43">
    <w:abstractNumId w:val="0"/>
  </w:num>
  <w:num w:numId="44">
    <w:abstractNumId w:val="16"/>
  </w:num>
  <w:num w:numId="45">
    <w:abstractNumId w:val="35"/>
  </w:num>
  <w:num w:numId="46">
    <w:abstractNumId w:val="29"/>
  </w:num>
  <w:num w:numId="47">
    <w:abstractNumId w:val="1"/>
  </w:num>
  <w:num w:numId="48">
    <w:abstractNumId w:val="27"/>
  </w:num>
  <w:num w:numId="49">
    <w:abstractNumId w:val="33"/>
  </w:num>
  <w:num w:numId="50">
    <w:abstractNumId w:val="6"/>
  </w:num>
  <w:num w:numId="51">
    <w:abstractNumId w:val="46"/>
  </w:num>
  <w:num w:numId="52">
    <w:abstractNumId w:val="55"/>
  </w:num>
  <w:num w:numId="53">
    <w:abstractNumId w:val="5"/>
  </w:num>
  <w:num w:numId="54">
    <w:abstractNumId w:val="25"/>
  </w:num>
  <w:num w:numId="55">
    <w:abstractNumId w:val="15"/>
  </w:num>
  <w:num w:numId="56">
    <w:abstractNumId w:val="3"/>
  </w:num>
  <w:num w:numId="57">
    <w:abstractNumId w:val="53"/>
  </w:num>
  <w:num w:numId="58">
    <w:abstractNumId w:val="48"/>
  </w:num>
  <w:num w:numId="59">
    <w:abstractNumId w:val="3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eNVqt6NpvqsnLH5S10JoyOcLSl2ALM3uHCC1MnrwvT2h5vDe80hcIOFjztlRK5W9afHPv4mtxzuURRJYiQZyg==" w:salt="77Ttiru64/uYHZiN4GyCq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04E"/>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01F8"/>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241"/>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5171"/>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954"/>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134F"/>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21B"/>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198"/>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1566"/>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710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101F8"/>
    <w:pPr>
      <w:spacing w:after="0" w:line="240" w:lineRule="auto"/>
      <w:ind w:left="400" w:hanging="200"/>
    </w:pPr>
  </w:style>
  <w:style w:type="character" w:styleId="UnresolvedMention">
    <w:name w:val="Unresolved Mention"/>
    <w:basedOn w:val="DefaultParagraphFont"/>
    <w:uiPriority w:val="99"/>
    <w:semiHidden/>
    <w:unhideWhenUsed/>
    <w:rsid w:val="006A119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14AF74-9F1B-4A43-9C24-F51BE25AB288}">
  <ds:schemaRefs>
    <ds:schemaRef ds:uri="http://schemas.openxmlformats.org/officeDocument/2006/bibliography"/>
  </ds:schemaRefs>
</ds:datastoreItem>
</file>

<file path=customXml/itemProps2.xml><?xml version="1.0" encoding="utf-8"?>
<ds:datastoreItem xmlns:ds="http://schemas.openxmlformats.org/officeDocument/2006/customXml" ds:itemID="{5446C426-2A72-49F3-A239-7C7F3FFA3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118923</Words>
  <Characters>677862</Characters>
  <Application>Microsoft Office Word</Application>
  <DocSecurity>8</DocSecurity>
  <Lines>5648</Lines>
  <Paragraphs>1590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2017-07-25T22:26:00Z</dcterms:created>
  <dcterms:modified xsi:type="dcterms:W3CDTF">2017-07-25T22:30:00Z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2017-07-25T15:29:30.9877183-07:00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