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B365E" w:rsidRDefault="004B365E">
      <w:pPr>
        <w:pStyle w:val="PURBody"/>
        <w:shd w:val="clear" w:color="auto" w:fill="00188F"/>
        <w:tabs>
          <w:tab w:val="clear" w:pos="360"/>
        </w:tabs>
        <w:ind w:right="7920" w:firstLine="360"/>
        <w:rPr>
          <w:color w:val="FFFFFF"/>
          <w:sz w:val="6"/>
          <w:szCs w:val="6"/>
        </w:rPr>
      </w:pPr>
    </w:p>
    <w:p w:rsidR="004B365E" w:rsidRDefault="009D44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4B365E" w:rsidRDefault="009D44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4B365E" w:rsidRDefault="004B365E">
      <w:pPr>
        <w:pStyle w:val="PURBody"/>
        <w:shd w:val="clear" w:color="auto" w:fill="00188F"/>
        <w:tabs>
          <w:tab w:val="clear" w:pos="360"/>
        </w:tabs>
        <w:spacing w:after="0"/>
        <w:ind w:right="7920" w:firstLine="360"/>
        <w:rPr>
          <w:color w:val="FFFFFF" w:themeColor="background1"/>
          <w:szCs w:val="18"/>
        </w:rPr>
      </w:pPr>
    </w:p>
    <w:p w:rsidR="004B365E" w:rsidRDefault="004B365E">
      <w:pPr>
        <w:pStyle w:val="PURBody"/>
        <w:shd w:val="clear" w:color="auto" w:fill="00188F"/>
        <w:tabs>
          <w:tab w:val="clear" w:pos="360"/>
        </w:tabs>
        <w:spacing w:after="0"/>
        <w:ind w:right="7920" w:firstLine="360"/>
        <w:rPr>
          <w:color w:val="FFFFFF" w:themeColor="background1"/>
          <w:szCs w:val="18"/>
        </w:rPr>
      </w:pPr>
    </w:p>
    <w:p w:rsidR="004B365E" w:rsidRDefault="004B365E">
      <w:pPr>
        <w:pStyle w:val="PURBody"/>
        <w:shd w:val="clear" w:color="auto" w:fill="00188F"/>
        <w:tabs>
          <w:tab w:val="clear" w:pos="360"/>
        </w:tabs>
        <w:spacing w:after="0"/>
        <w:ind w:right="7920" w:firstLine="360"/>
        <w:rPr>
          <w:color w:val="FFFFFF" w:themeColor="background1"/>
          <w:szCs w:val="18"/>
        </w:rPr>
      </w:pPr>
    </w:p>
    <w:p w:rsidR="004B365E" w:rsidRDefault="004B365E">
      <w:pPr>
        <w:pStyle w:val="PURBody"/>
        <w:shd w:val="clear" w:color="auto" w:fill="00188F"/>
        <w:tabs>
          <w:tab w:val="clear" w:pos="360"/>
        </w:tabs>
        <w:spacing w:after="0"/>
        <w:ind w:right="7920" w:firstLine="360"/>
        <w:rPr>
          <w:color w:val="FFFFFF" w:themeColor="background1"/>
          <w:szCs w:val="18"/>
        </w:rPr>
      </w:pPr>
    </w:p>
    <w:p w:rsidR="004B365E" w:rsidRDefault="004B365E">
      <w:pPr>
        <w:pStyle w:val="PURBody"/>
        <w:shd w:val="clear" w:color="auto" w:fill="00188F"/>
        <w:tabs>
          <w:tab w:val="clear" w:pos="360"/>
        </w:tabs>
        <w:spacing w:after="0"/>
        <w:ind w:right="7920" w:firstLine="360"/>
        <w:rPr>
          <w:color w:val="FFFFFF" w:themeColor="background1"/>
          <w:szCs w:val="18"/>
        </w:rPr>
      </w:pPr>
    </w:p>
    <w:p w:rsidR="004B365E" w:rsidRDefault="004B365E">
      <w:pPr>
        <w:pStyle w:val="PURBody"/>
        <w:shd w:val="clear" w:color="auto" w:fill="0072C6"/>
        <w:tabs>
          <w:tab w:val="clear" w:pos="360"/>
        </w:tabs>
        <w:ind w:right="1800" w:firstLine="360"/>
        <w:rPr>
          <w:sz w:val="72"/>
          <w:szCs w:val="72"/>
        </w:rPr>
      </w:pPr>
    </w:p>
    <w:p w:rsidR="004B365E" w:rsidRDefault="004B365E">
      <w:pPr>
        <w:pStyle w:val="PURBody"/>
        <w:shd w:val="clear" w:color="auto" w:fill="0072C6"/>
        <w:tabs>
          <w:tab w:val="clear" w:pos="360"/>
          <w:tab w:val="left" w:pos="180"/>
        </w:tabs>
        <w:ind w:right="1800" w:firstLine="360"/>
        <w:rPr>
          <w:color w:val="FFFFFF" w:themeColor="background1"/>
          <w:sz w:val="72"/>
          <w:szCs w:val="72"/>
        </w:rPr>
      </w:pPr>
    </w:p>
    <w:p w:rsidR="004B365E" w:rsidRDefault="009D44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4B365E" w:rsidRDefault="009D44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B365E" w:rsidRDefault="004B365E">
      <w:pPr>
        <w:pStyle w:val="PURBody"/>
        <w:shd w:val="clear" w:color="auto" w:fill="0072C6"/>
        <w:tabs>
          <w:tab w:val="clear" w:pos="360"/>
        </w:tabs>
        <w:spacing w:after="0" w:line="230" w:lineRule="auto"/>
        <w:ind w:right="1800" w:firstLine="360"/>
        <w:rPr>
          <w:color w:val="FFFFFF" w:themeColor="background1"/>
          <w:sz w:val="96"/>
          <w:szCs w:val="96"/>
        </w:rPr>
      </w:pPr>
    </w:p>
    <w:p w:rsidR="004B365E" w:rsidRDefault="009D448E">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365E" w:rsidRDefault="004B365E">
      <w:pPr>
        <w:sectPr w:rsidR="004B365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B365E" w:rsidRDefault="009D448E">
      <w:pPr>
        <w:pStyle w:val="ProductList-SectionHeading"/>
        <w:pageBreakBefore/>
      </w:pPr>
      <w:bookmarkStart w:id="0" w:name="_Sec842"/>
      <w:r>
        <w:lastRenderedPageBreak/>
        <w:t>目錄</w:t>
      </w:r>
    </w:p>
    <w:p w:rsidR="004B365E" w:rsidRDefault="004B365E">
      <w:pPr>
        <w:pStyle w:val="ProductList-Body"/>
      </w:pPr>
    </w:p>
    <w:p w:rsidR="004B365E" w:rsidRDefault="004B365E">
      <w:pPr>
        <w:sectPr w:rsidR="004B365E">
          <w:headerReference w:type="default" r:id="rId16"/>
          <w:footerReference w:type="default" r:id="rId17"/>
          <w:type w:val="continuous"/>
          <w:pgSz w:w="12240" w:h="15840" w:code="1"/>
          <w:pgMar w:top="1170" w:right="720" w:bottom="1620" w:left="720" w:header="432" w:footer="288" w:gutter="0"/>
          <w:cols w:space="360"/>
        </w:sectPr>
      </w:pPr>
    </w:p>
    <w:p w:rsidR="009D448E" w:rsidRDefault="009D448E">
      <w:pPr>
        <w:pStyle w:val="TOC1"/>
        <w:rPr>
          <w:rFonts w:eastAsiaTheme="minorEastAsia"/>
          <w:b w:val="0"/>
          <w:caps w:val="0"/>
          <w:noProof/>
          <w:sz w:val="22"/>
          <w:szCs w:val="22"/>
          <w:lang w:eastAsia="en-US"/>
        </w:rPr>
      </w:pPr>
      <w:r>
        <w:lastRenderedPageBreak/>
        <w:fldChar w:fldCharType="begin"/>
      </w:r>
      <w:r>
        <w:instrText xml:space="preserve"> TOC \h \f \l 1-3 </w:instrText>
      </w:r>
      <w:r>
        <w:fldChar w:fldCharType="separate"/>
      </w:r>
      <w:hyperlink w:anchor="_Toc446539340" w:history="1">
        <w:r w:rsidRPr="006D26DB">
          <w:rPr>
            <w:rStyle w:val="Hyperlink"/>
            <w:rFonts w:hint="eastAsia"/>
            <w:noProof/>
          </w:rPr>
          <w:t>簡介</w:t>
        </w:r>
        <w:r>
          <w:rPr>
            <w:noProof/>
          </w:rPr>
          <w:tab/>
        </w:r>
        <w:r>
          <w:rPr>
            <w:noProof/>
          </w:rPr>
          <w:fldChar w:fldCharType="begin"/>
        </w:r>
        <w:r>
          <w:rPr>
            <w:noProof/>
          </w:rPr>
          <w:instrText xml:space="preserve"> PAGEREF _Toc446539340 \h </w:instrText>
        </w:r>
        <w:r>
          <w:rPr>
            <w:noProof/>
          </w:rPr>
        </w:r>
        <w:r>
          <w:rPr>
            <w:noProof/>
          </w:rPr>
          <w:fldChar w:fldCharType="separate"/>
        </w:r>
        <w:r>
          <w:rPr>
            <w:noProof/>
          </w:rPr>
          <w:t>4</w:t>
        </w:r>
        <w:r>
          <w:rPr>
            <w:noProof/>
          </w:rPr>
          <w:fldChar w:fldCharType="end"/>
        </w:r>
      </w:hyperlink>
    </w:p>
    <w:p w:rsidR="009D448E" w:rsidRDefault="00727793">
      <w:pPr>
        <w:pStyle w:val="TOC2"/>
        <w:rPr>
          <w:rFonts w:eastAsiaTheme="minorEastAsia"/>
          <w:smallCaps w:val="0"/>
          <w:sz w:val="22"/>
          <w:lang w:eastAsia="en-US"/>
        </w:rPr>
      </w:pPr>
      <w:hyperlink w:anchor="_Toc446539341" w:history="1">
        <w:r w:rsidR="009D448E" w:rsidRPr="006D26DB">
          <w:rPr>
            <w:rStyle w:val="Hyperlink"/>
            <w:rFonts w:hint="eastAsia"/>
          </w:rPr>
          <w:t>關於本文件</w:t>
        </w:r>
        <w:r w:rsidR="009D448E">
          <w:tab/>
        </w:r>
        <w:r w:rsidR="009D448E">
          <w:fldChar w:fldCharType="begin"/>
        </w:r>
        <w:r w:rsidR="009D448E">
          <w:instrText xml:space="preserve"> PAGEREF _Toc446539341 \h </w:instrText>
        </w:r>
        <w:r w:rsidR="009D448E">
          <w:fldChar w:fldCharType="separate"/>
        </w:r>
        <w:r w:rsidR="009D448E">
          <w:t>4</w:t>
        </w:r>
        <w:r w:rsidR="009D448E">
          <w:fldChar w:fldCharType="end"/>
        </w:r>
      </w:hyperlink>
    </w:p>
    <w:p w:rsidR="009D448E" w:rsidRDefault="00727793">
      <w:pPr>
        <w:pStyle w:val="TOC2"/>
        <w:rPr>
          <w:rFonts w:eastAsiaTheme="minorEastAsia"/>
          <w:smallCaps w:val="0"/>
          <w:sz w:val="22"/>
          <w:lang w:eastAsia="en-US"/>
        </w:rPr>
      </w:pPr>
      <w:hyperlink w:anchor="_Toc446539342" w:history="1">
        <w:r w:rsidR="009D448E" w:rsidRPr="006D26DB">
          <w:rPr>
            <w:rStyle w:val="Hyperlink"/>
            <w:rFonts w:hint="eastAsia"/>
          </w:rPr>
          <w:t>本文件內容</w:t>
        </w:r>
        <w:r w:rsidR="009D448E">
          <w:tab/>
        </w:r>
        <w:r w:rsidR="009D448E">
          <w:fldChar w:fldCharType="begin"/>
        </w:r>
        <w:r w:rsidR="009D448E">
          <w:instrText xml:space="preserve"> PAGEREF _Toc446539342 \h </w:instrText>
        </w:r>
        <w:r w:rsidR="009D448E">
          <w:fldChar w:fldCharType="separate"/>
        </w:r>
        <w:r w:rsidR="009D448E">
          <w:t>4</w:t>
        </w:r>
        <w:r w:rsidR="009D448E">
          <w:fldChar w:fldCharType="end"/>
        </w:r>
      </w:hyperlink>
    </w:p>
    <w:p w:rsidR="009D448E" w:rsidRDefault="00727793">
      <w:pPr>
        <w:pStyle w:val="TOC2"/>
        <w:rPr>
          <w:rFonts w:eastAsiaTheme="minorEastAsia"/>
          <w:smallCaps w:val="0"/>
          <w:sz w:val="22"/>
          <w:lang w:eastAsia="en-US"/>
        </w:rPr>
      </w:pPr>
      <w:hyperlink w:anchor="_Toc446539343" w:history="1">
        <w:r w:rsidR="009D448E" w:rsidRPr="006D26DB">
          <w:rPr>
            <w:rStyle w:val="Hyperlink"/>
            <w:rFonts w:hint="eastAsia"/>
          </w:rPr>
          <w:t>產品項目導覽方式</w:t>
        </w:r>
        <w:r w:rsidR="009D448E">
          <w:tab/>
        </w:r>
        <w:r w:rsidR="009D448E">
          <w:fldChar w:fldCharType="begin"/>
        </w:r>
        <w:r w:rsidR="009D448E">
          <w:instrText xml:space="preserve"> PAGEREF _Toc446539343 \h </w:instrText>
        </w:r>
        <w:r w:rsidR="009D448E">
          <w:fldChar w:fldCharType="separate"/>
        </w:r>
        <w:r w:rsidR="009D448E">
          <w:t>4</w:t>
        </w:r>
        <w:r w:rsidR="009D448E">
          <w:fldChar w:fldCharType="end"/>
        </w:r>
      </w:hyperlink>
    </w:p>
    <w:p w:rsidR="009D448E" w:rsidRDefault="00727793">
      <w:pPr>
        <w:pStyle w:val="TOC2"/>
        <w:rPr>
          <w:rFonts w:eastAsiaTheme="minorEastAsia"/>
          <w:smallCaps w:val="0"/>
          <w:sz w:val="22"/>
          <w:lang w:eastAsia="en-US"/>
        </w:rPr>
      </w:pPr>
      <w:hyperlink w:anchor="_Toc446539344" w:history="1">
        <w:r w:rsidR="009D448E" w:rsidRPr="006D26DB">
          <w:rPr>
            <w:rStyle w:val="Hyperlink"/>
            <w:rFonts w:hint="eastAsia"/>
          </w:rPr>
          <w:t>本文件之說明及變更摘要</w:t>
        </w:r>
        <w:r w:rsidR="009D448E">
          <w:tab/>
        </w:r>
        <w:r w:rsidR="009D448E">
          <w:fldChar w:fldCharType="begin"/>
        </w:r>
        <w:r w:rsidR="009D448E">
          <w:instrText xml:space="preserve"> PAGEREF _Toc446539344 \h </w:instrText>
        </w:r>
        <w:r w:rsidR="009D448E">
          <w:fldChar w:fldCharType="separate"/>
        </w:r>
        <w:r w:rsidR="009D448E">
          <w:t>5</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345" w:history="1">
        <w:r w:rsidR="009D448E" w:rsidRPr="006D26DB">
          <w:rPr>
            <w:rStyle w:val="Hyperlink"/>
            <w:rFonts w:hint="eastAsia"/>
            <w:noProof/>
          </w:rPr>
          <w:t>授權條款</w:t>
        </w:r>
        <w:r w:rsidR="009D448E">
          <w:rPr>
            <w:noProof/>
          </w:rPr>
          <w:tab/>
        </w:r>
        <w:r w:rsidR="009D448E">
          <w:rPr>
            <w:noProof/>
          </w:rPr>
          <w:fldChar w:fldCharType="begin"/>
        </w:r>
        <w:r w:rsidR="009D448E">
          <w:rPr>
            <w:noProof/>
          </w:rPr>
          <w:instrText xml:space="preserve"> PAGEREF _Toc446539345 \h </w:instrText>
        </w:r>
        <w:r w:rsidR="009D448E">
          <w:rPr>
            <w:noProof/>
          </w:rPr>
        </w:r>
        <w:r w:rsidR="009D448E">
          <w:rPr>
            <w:noProof/>
          </w:rPr>
          <w:fldChar w:fldCharType="separate"/>
        </w:r>
        <w:r w:rsidR="009D448E">
          <w:rPr>
            <w:noProof/>
          </w:rPr>
          <w:t>6</w:t>
        </w:r>
        <w:r w:rsidR="009D448E">
          <w:rPr>
            <w:noProof/>
          </w:rPr>
          <w:fldChar w:fldCharType="end"/>
        </w:r>
      </w:hyperlink>
    </w:p>
    <w:p w:rsidR="009D448E" w:rsidRDefault="00727793">
      <w:pPr>
        <w:pStyle w:val="TOC2"/>
        <w:rPr>
          <w:rFonts w:eastAsiaTheme="minorEastAsia"/>
          <w:smallCaps w:val="0"/>
          <w:sz w:val="22"/>
          <w:lang w:eastAsia="en-US"/>
        </w:rPr>
      </w:pPr>
      <w:hyperlink w:anchor="_Toc446539346" w:history="1">
        <w:r w:rsidR="009D448E" w:rsidRPr="006D26DB">
          <w:rPr>
            <w:rStyle w:val="Hyperlink"/>
            <w:rFonts w:hint="eastAsia"/>
          </w:rPr>
          <w:t>通用授權條款</w:t>
        </w:r>
        <w:r w:rsidR="009D448E">
          <w:tab/>
        </w:r>
        <w:r w:rsidR="009D448E">
          <w:fldChar w:fldCharType="begin"/>
        </w:r>
        <w:r w:rsidR="009D448E">
          <w:instrText xml:space="preserve"> PAGEREF _Toc446539346 \h </w:instrText>
        </w:r>
        <w:r w:rsidR="009D448E">
          <w:fldChar w:fldCharType="separate"/>
        </w:r>
        <w:r w:rsidR="009D448E">
          <w:t>6</w:t>
        </w:r>
        <w:r w:rsidR="009D448E">
          <w:fldChar w:fldCharType="end"/>
        </w:r>
      </w:hyperlink>
    </w:p>
    <w:p w:rsidR="009D448E" w:rsidRDefault="00727793">
      <w:pPr>
        <w:pStyle w:val="TOC2"/>
        <w:rPr>
          <w:rFonts w:eastAsiaTheme="minorEastAsia"/>
          <w:smallCaps w:val="0"/>
          <w:sz w:val="22"/>
          <w:lang w:eastAsia="en-US"/>
        </w:rPr>
      </w:pPr>
      <w:hyperlink w:anchor="_Toc446539347" w:history="1">
        <w:r w:rsidR="009D448E" w:rsidRPr="006D26DB">
          <w:rPr>
            <w:rStyle w:val="Hyperlink"/>
            <w:rFonts w:hint="eastAsia"/>
          </w:rPr>
          <w:t>授權模型條款</w:t>
        </w:r>
        <w:r w:rsidR="009D448E">
          <w:tab/>
        </w:r>
        <w:r w:rsidR="009D448E">
          <w:fldChar w:fldCharType="begin"/>
        </w:r>
        <w:r w:rsidR="009D448E">
          <w:instrText xml:space="preserve"> PAGEREF _Toc446539347 \h </w:instrText>
        </w:r>
        <w:r w:rsidR="009D448E">
          <w:fldChar w:fldCharType="separate"/>
        </w:r>
        <w:r w:rsidR="009D448E">
          <w:t>8</w:t>
        </w:r>
        <w:r w:rsidR="009D448E">
          <w:fldChar w:fldCharType="end"/>
        </w:r>
      </w:hyperlink>
    </w:p>
    <w:p w:rsidR="009D448E" w:rsidRDefault="00727793">
      <w:pPr>
        <w:pStyle w:val="TOC3"/>
        <w:rPr>
          <w:rFonts w:eastAsiaTheme="minorEastAsia"/>
          <w:smallCaps w:val="0"/>
          <w:sz w:val="22"/>
          <w:lang w:eastAsia="en-US"/>
        </w:rPr>
      </w:pPr>
      <w:hyperlink w:anchor="_Toc446539348" w:history="1">
        <w:r w:rsidR="009D448E" w:rsidRPr="006D26DB">
          <w:rPr>
            <w:rStyle w:val="Hyperlink"/>
            <w:rFonts w:hint="eastAsia"/>
          </w:rPr>
          <w:t>桌面應用程式</w:t>
        </w:r>
        <w:r w:rsidR="009D448E">
          <w:tab/>
        </w:r>
        <w:r w:rsidR="009D448E">
          <w:fldChar w:fldCharType="begin"/>
        </w:r>
        <w:r w:rsidR="009D448E">
          <w:instrText xml:space="preserve"> PAGEREF _Toc446539348 \h </w:instrText>
        </w:r>
        <w:r w:rsidR="009D448E">
          <w:fldChar w:fldCharType="separate"/>
        </w:r>
        <w:r w:rsidR="009D448E">
          <w:t>8</w:t>
        </w:r>
        <w:r w:rsidR="009D448E">
          <w:fldChar w:fldCharType="end"/>
        </w:r>
      </w:hyperlink>
    </w:p>
    <w:p w:rsidR="009D448E" w:rsidRDefault="00727793">
      <w:pPr>
        <w:pStyle w:val="TOC3"/>
        <w:rPr>
          <w:rFonts w:eastAsiaTheme="minorEastAsia"/>
          <w:smallCaps w:val="0"/>
          <w:sz w:val="22"/>
          <w:lang w:eastAsia="en-US"/>
        </w:rPr>
      </w:pPr>
      <w:hyperlink w:anchor="_Toc446539349" w:history="1">
        <w:r w:rsidR="009D448E" w:rsidRPr="006D26DB">
          <w:rPr>
            <w:rStyle w:val="Hyperlink"/>
            <w:rFonts w:hint="eastAsia"/>
          </w:rPr>
          <w:t>桌面作業系統</w:t>
        </w:r>
        <w:r w:rsidR="009D448E">
          <w:tab/>
        </w:r>
        <w:r w:rsidR="009D448E">
          <w:fldChar w:fldCharType="begin"/>
        </w:r>
        <w:r w:rsidR="009D448E">
          <w:instrText xml:space="preserve"> PAGEREF _Toc446539349 \h </w:instrText>
        </w:r>
        <w:r w:rsidR="009D448E">
          <w:fldChar w:fldCharType="separate"/>
        </w:r>
        <w:r w:rsidR="009D448E">
          <w:t>8</w:t>
        </w:r>
        <w:r w:rsidR="009D448E">
          <w:fldChar w:fldCharType="end"/>
        </w:r>
      </w:hyperlink>
    </w:p>
    <w:p w:rsidR="009D448E" w:rsidRDefault="00727793">
      <w:pPr>
        <w:pStyle w:val="TOC3"/>
        <w:rPr>
          <w:rFonts w:eastAsiaTheme="minorEastAsia"/>
          <w:smallCaps w:val="0"/>
          <w:sz w:val="22"/>
          <w:lang w:eastAsia="en-US"/>
        </w:rPr>
      </w:pPr>
      <w:hyperlink w:anchor="_Toc446539350" w:history="1">
        <w:r w:rsidR="009D448E" w:rsidRPr="006D26DB">
          <w:rPr>
            <w:rStyle w:val="Hyperlink"/>
            <w:rFonts w:hint="eastAsia"/>
          </w:rPr>
          <w:t>處理器</w:t>
        </w:r>
        <w:r w:rsidR="009D448E" w:rsidRPr="006D26DB">
          <w:rPr>
            <w:rStyle w:val="Hyperlink"/>
          </w:rPr>
          <w:t>/CAL</w:t>
        </w:r>
        <w:r w:rsidR="009D448E">
          <w:tab/>
        </w:r>
        <w:r w:rsidR="009D448E">
          <w:fldChar w:fldCharType="begin"/>
        </w:r>
        <w:r w:rsidR="009D448E">
          <w:instrText xml:space="preserve"> PAGEREF _Toc446539350 \h </w:instrText>
        </w:r>
        <w:r w:rsidR="009D448E">
          <w:fldChar w:fldCharType="separate"/>
        </w:r>
        <w:r w:rsidR="009D448E">
          <w:t>9</w:t>
        </w:r>
        <w:r w:rsidR="009D448E">
          <w:fldChar w:fldCharType="end"/>
        </w:r>
      </w:hyperlink>
    </w:p>
    <w:p w:rsidR="009D448E" w:rsidRDefault="00727793">
      <w:pPr>
        <w:pStyle w:val="TOC3"/>
        <w:rPr>
          <w:rFonts w:eastAsiaTheme="minorEastAsia"/>
          <w:smallCaps w:val="0"/>
          <w:sz w:val="22"/>
          <w:lang w:eastAsia="en-US"/>
        </w:rPr>
      </w:pPr>
      <w:hyperlink w:anchor="_Toc446539351" w:history="1">
        <w:r w:rsidR="009D448E" w:rsidRPr="006D26DB">
          <w:rPr>
            <w:rStyle w:val="Hyperlink"/>
            <w:rFonts w:hint="eastAsia"/>
          </w:rPr>
          <w:t>伺服器</w:t>
        </w:r>
        <w:r w:rsidR="009D448E" w:rsidRPr="006D26DB">
          <w:rPr>
            <w:rStyle w:val="Hyperlink"/>
          </w:rPr>
          <w:t>/CAL</w:t>
        </w:r>
        <w:r w:rsidR="009D448E">
          <w:tab/>
        </w:r>
        <w:r w:rsidR="009D448E">
          <w:fldChar w:fldCharType="begin"/>
        </w:r>
        <w:r w:rsidR="009D448E">
          <w:instrText xml:space="preserve"> PAGEREF _Toc446539351 \h </w:instrText>
        </w:r>
        <w:r w:rsidR="009D448E">
          <w:fldChar w:fldCharType="separate"/>
        </w:r>
        <w:r w:rsidR="009D448E">
          <w:t>9</w:t>
        </w:r>
        <w:r w:rsidR="009D448E">
          <w:fldChar w:fldCharType="end"/>
        </w:r>
      </w:hyperlink>
    </w:p>
    <w:p w:rsidR="009D448E" w:rsidRDefault="00727793">
      <w:pPr>
        <w:pStyle w:val="TOC3"/>
        <w:rPr>
          <w:rFonts w:eastAsiaTheme="minorEastAsia"/>
          <w:smallCaps w:val="0"/>
          <w:sz w:val="22"/>
          <w:lang w:eastAsia="en-US"/>
        </w:rPr>
      </w:pPr>
      <w:hyperlink w:anchor="_Toc446539352" w:history="1">
        <w:r w:rsidR="009D448E" w:rsidRPr="006D26DB">
          <w:rPr>
            <w:rStyle w:val="Hyperlink"/>
            <w:rFonts w:hint="eastAsia"/>
          </w:rPr>
          <w:t>每一核心</w:t>
        </w:r>
        <w:r w:rsidR="009D448E">
          <w:tab/>
        </w:r>
        <w:r w:rsidR="009D448E">
          <w:fldChar w:fldCharType="begin"/>
        </w:r>
        <w:r w:rsidR="009D448E">
          <w:instrText xml:space="preserve"> PAGEREF _Toc446539352 \h </w:instrText>
        </w:r>
        <w:r w:rsidR="009D448E">
          <w:fldChar w:fldCharType="separate"/>
        </w:r>
        <w:r w:rsidR="009D448E">
          <w:t>9</w:t>
        </w:r>
        <w:r w:rsidR="009D448E">
          <w:fldChar w:fldCharType="end"/>
        </w:r>
      </w:hyperlink>
    </w:p>
    <w:p w:rsidR="009D448E" w:rsidRDefault="00727793">
      <w:pPr>
        <w:pStyle w:val="TOC3"/>
        <w:rPr>
          <w:rFonts w:eastAsiaTheme="minorEastAsia"/>
          <w:smallCaps w:val="0"/>
          <w:sz w:val="22"/>
          <w:lang w:eastAsia="en-US"/>
        </w:rPr>
      </w:pPr>
      <w:hyperlink w:anchor="_Toc446539353" w:history="1">
        <w:r w:rsidR="009D448E" w:rsidRPr="006D26DB">
          <w:rPr>
            <w:rStyle w:val="Hyperlink"/>
            <w:rFonts w:hint="eastAsia"/>
          </w:rPr>
          <w:t>管理伺服器</w:t>
        </w:r>
        <w:r w:rsidR="009D448E">
          <w:tab/>
        </w:r>
        <w:r w:rsidR="009D448E">
          <w:fldChar w:fldCharType="begin"/>
        </w:r>
        <w:r w:rsidR="009D448E">
          <w:instrText xml:space="preserve"> PAGEREF _Toc446539353 \h </w:instrText>
        </w:r>
        <w:r w:rsidR="009D448E">
          <w:fldChar w:fldCharType="separate"/>
        </w:r>
        <w:r w:rsidR="009D448E">
          <w:t>9</w:t>
        </w:r>
        <w:r w:rsidR="009D448E">
          <w:fldChar w:fldCharType="end"/>
        </w:r>
      </w:hyperlink>
    </w:p>
    <w:p w:rsidR="009D448E" w:rsidRDefault="00727793">
      <w:pPr>
        <w:pStyle w:val="TOC3"/>
        <w:rPr>
          <w:rFonts w:eastAsiaTheme="minorEastAsia"/>
          <w:smallCaps w:val="0"/>
          <w:sz w:val="22"/>
          <w:lang w:eastAsia="en-US"/>
        </w:rPr>
      </w:pPr>
      <w:hyperlink w:anchor="_Toc446539354" w:history="1">
        <w:r w:rsidR="009D448E" w:rsidRPr="006D26DB">
          <w:rPr>
            <w:rStyle w:val="Hyperlink"/>
            <w:rFonts w:hint="eastAsia"/>
          </w:rPr>
          <w:t>專門伺服器</w:t>
        </w:r>
        <w:r w:rsidR="009D448E">
          <w:tab/>
        </w:r>
        <w:r w:rsidR="009D448E">
          <w:fldChar w:fldCharType="begin"/>
        </w:r>
        <w:r w:rsidR="009D448E">
          <w:instrText xml:space="preserve"> PAGEREF _Toc446539354 \h </w:instrText>
        </w:r>
        <w:r w:rsidR="009D448E">
          <w:fldChar w:fldCharType="separate"/>
        </w:r>
        <w:r w:rsidR="009D448E">
          <w:t>10</w:t>
        </w:r>
        <w:r w:rsidR="009D448E">
          <w:fldChar w:fldCharType="end"/>
        </w:r>
      </w:hyperlink>
    </w:p>
    <w:p w:rsidR="009D448E" w:rsidRDefault="00727793">
      <w:pPr>
        <w:pStyle w:val="TOC3"/>
        <w:rPr>
          <w:rFonts w:eastAsiaTheme="minorEastAsia"/>
          <w:smallCaps w:val="0"/>
          <w:sz w:val="22"/>
          <w:lang w:eastAsia="en-US"/>
        </w:rPr>
      </w:pPr>
      <w:hyperlink w:anchor="_Toc446539355" w:history="1">
        <w:r w:rsidR="009D448E" w:rsidRPr="006D26DB">
          <w:rPr>
            <w:rStyle w:val="Hyperlink"/>
            <w:rFonts w:hint="eastAsia"/>
          </w:rPr>
          <w:t>開發人員工具</w:t>
        </w:r>
        <w:r w:rsidR="009D448E">
          <w:tab/>
        </w:r>
        <w:r w:rsidR="009D448E">
          <w:fldChar w:fldCharType="begin"/>
        </w:r>
        <w:r w:rsidR="009D448E">
          <w:instrText xml:space="preserve"> PAGEREF _Toc446539355 \h </w:instrText>
        </w:r>
        <w:r w:rsidR="009D448E">
          <w:fldChar w:fldCharType="separate"/>
        </w:r>
        <w:r w:rsidR="009D448E">
          <w:t>10</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356" w:history="1">
        <w:r w:rsidR="009D448E" w:rsidRPr="006D26DB">
          <w:rPr>
            <w:rStyle w:val="Hyperlink"/>
            <w:rFonts w:hint="eastAsia"/>
            <w:noProof/>
          </w:rPr>
          <w:t>軟體</w:t>
        </w:r>
        <w:r w:rsidR="009D448E">
          <w:rPr>
            <w:noProof/>
          </w:rPr>
          <w:tab/>
        </w:r>
        <w:r w:rsidR="009D448E">
          <w:rPr>
            <w:noProof/>
          </w:rPr>
          <w:fldChar w:fldCharType="begin"/>
        </w:r>
        <w:r w:rsidR="009D448E">
          <w:rPr>
            <w:noProof/>
          </w:rPr>
          <w:instrText xml:space="preserve"> PAGEREF _Toc446539356 \h </w:instrText>
        </w:r>
        <w:r w:rsidR="009D448E">
          <w:rPr>
            <w:noProof/>
          </w:rPr>
        </w:r>
        <w:r w:rsidR="009D448E">
          <w:rPr>
            <w:noProof/>
          </w:rPr>
          <w:fldChar w:fldCharType="separate"/>
        </w:r>
        <w:r w:rsidR="009D448E">
          <w:rPr>
            <w:noProof/>
          </w:rPr>
          <w:t>11</w:t>
        </w:r>
        <w:r w:rsidR="009D448E">
          <w:rPr>
            <w:noProof/>
          </w:rPr>
          <w:fldChar w:fldCharType="end"/>
        </w:r>
      </w:hyperlink>
    </w:p>
    <w:p w:rsidR="009D448E" w:rsidRDefault="00727793">
      <w:pPr>
        <w:pStyle w:val="TOC2"/>
        <w:rPr>
          <w:rFonts w:eastAsiaTheme="minorEastAsia"/>
          <w:smallCaps w:val="0"/>
          <w:sz w:val="22"/>
          <w:lang w:eastAsia="en-US"/>
        </w:rPr>
      </w:pPr>
      <w:hyperlink w:anchor="_Toc446539357" w:history="1">
        <w:r w:rsidR="009D448E" w:rsidRPr="006D26DB">
          <w:rPr>
            <w:rStyle w:val="Hyperlink"/>
          </w:rPr>
          <w:t>Advanced Threat Analytics</w:t>
        </w:r>
        <w:r w:rsidR="009D448E">
          <w:tab/>
        </w:r>
        <w:r w:rsidR="009D448E">
          <w:fldChar w:fldCharType="begin"/>
        </w:r>
        <w:r w:rsidR="009D448E">
          <w:instrText xml:space="preserve"> PAGEREF _Toc446539357 \h </w:instrText>
        </w:r>
        <w:r w:rsidR="009D448E">
          <w:fldChar w:fldCharType="separate"/>
        </w:r>
        <w:r w:rsidR="009D448E">
          <w:t>11</w:t>
        </w:r>
        <w:r w:rsidR="009D448E">
          <w:fldChar w:fldCharType="end"/>
        </w:r>
      </w:hyperlink>
    </w:p>
    <w:p w:rsidR="009D448E" w:rsidRDefault="00727793">
      <w:pPr>
        <w:pStyle w:val="TOC2"/>
        <w:rPr>
          <w:rFonts w:eastAsiaTheme="minorEastAsia"/>
          <w:smallCaps w:val="0"/>
          <w:sz w:val="22"/>
          <w:lang w:eastAsia="en-US"/>
        </w:rPr>
      </w:pPr>
      <w:hyperlink w:anchor="_Toc446539358" w:history="1">
        <w:r w:rsidR="009D448E" w:rsidRPr="006D26DB">
          <w:rPr>
            <w:rStyle w:val="Hyperlink"/>
          </w:rPr>
          <w:t>BizTalk</w:t>
        </w:r>
        <w:r w:rsidR="009D448E">
          <w:tab/>
        </w:r>
        <w:r w:rsidR="009D448E">
          <w:fldChar w:fldCharType="begin"/>
        </w:r>
        <w:r w:rsidR="009D448E">
          <w:instrText xml:space="preserve"> PAGEREF _Toc446539358 \h </w:instrText>
        </w:r>
        <w:r w:rsidR="009D448E">
          <w:fldChar w:fldCharType="separate"/>
        </w:r>
        <w:r w:rsidR="009D448E">
          <w:t>11</w:t>
        </w:r>
        <w:r w:rsidR="009D448E">
          <w:fldChar w:fldCharType="end"/>
        </w:r>
      </w:hyperlink>
    </w:p>
    <w:p w:rsidR="009D448E" w:rsidRDefault="00727793">
      <w:pPr>
        <w:pStyle w:val="TOC2"/>
        <w:rPr>
          <w:rFonts w:eastAsiaTheme="minorEastAsia"/>
          <w:smallCaps w:val="0"/>
          <w:sz w:val="22"/>
          <w:lang w:eastAsia="en-US"/>
        </w:rPr>
      </w:pPr>
      <w:hyperlink w:anchor="_Toc446539359" w:history="1">
        <w:r w:rsidR="009D448E" w:rsidRPr="006D26DB">
          <w:rPr>
            <w:rStyle w:val="Hyperlink"/>
          </w:rPr>
          <w:t xml:space="preserve">CAL </w:t>
        </w:r>
        <w:r w:rsidR="009D448E" w:rsidRPr="006D26DB">
          <w:rPr>
            <w:rStyle w:val="Hyperlink"/>
            <w:rFonts w:hint="eastAsia"/>
          </w:rPr>
          <w:t>套件</w:t>
        </w:r>
        <w:r w:rsidR="009D448E">
          <w:tab/>
        </w:r>
        <w:r w:rsidR="009D448E">
          <w:fldChar w:fldCharType="begin"/>
        </w:r>
        <w:r w:rsidR="009D448E">
          <w:instrText xml:space="preserve"> PAGEREF _Toc446539359 \h </w:instrText>
        </w:r>
        <w:r w:rsidR="009D448E">
          <w:fldChar w:fldCharType="separate"/>
        </w:r>
        <w:r w:rsidR="009D448E">
          <w:t>12</w:t>
        </w:r>
        <w:r w:rsidR="009D448E">
          <w:fldChar w:fldCharType="end"/>
        </w:r>
      </w:hyperlink>
    </w:p>
    <w:p w:rsidR="009D448E" w:rsidRDefault="00727793">
      <w:pPr>
        <w:pStyle w:val="TOC2"/>
        <w:rPr>
          <w:rFonts w:eastAsiaTheme="minorEastAsia"/>
          <w:smallCaps w:val="0"/>
          <w:sz w:val="22"/>
          <w:lang w:eastAsia="en-US"/>
        </w:rPr>
      </w:pPr>
      <w:hyperlink w:anchor="_Toc446539360" w:history="1">
        <w:r w:rsidR="009D448E" w:rsidRPr="006D26DB">
          <w:rPr>
            <w:rStyle w:val="Hyperlink"/>
          </w:rPr>
          <w:t>Core Infrastructure Server (CIS) Suite</w:t>
        </w:r>
        <w:r w:rsidR="009D448E">
          <w:tab/>
        </w:r>
        <w:r w:rsidR="009D448E">
          <w:fldChar w:fldCharType="begin"/>
        </w:r>
        <w:r w:rsidR="009D448E">
          <w:instrText xml:space="preserve"> PAGEREF _Toc446539360 \h </w:instrText>
        </w:r>
        <w:r w:rsidR="009D448E">
          <w:fldChar w:fldCharType="separate"/>
        </w:r>
        <w:r w:rsidR="009D448E">
          <w:t>14</w:t>
        </w:r>
        <w:r w:rsidR="009D448E">
          <w:fldChar w:fldCharType="end"/>
        </w:r>
      </w:hyperlink>
    </w:p>
    <w:p w:rsidR="009D448E" w:rsidRDefault="00727793">
      <w:pPr>
        <w:pStyle w:val="TOC2"/>
        <w:rPr>
          <w:rFonts w:eastAsiaTheme="minorEastAsia"/>
          <w:smallCaps w:val="0"/>
          <w:sz w:val="22"/>
          <w:lang w:eastAsia="en-US"/>
        </w:rPr>
      </w:pPr>
      <w:hyperlink w:anchor="_Toc446539361" w:history="1">
        <w:r w:rsidR="009D448E" w:rsidRPr="006D26DB">
          <w:rPr>
            <w:rStyle w:val="Hyperlink"/>
          </w:rPr>
          <w:t>Forefront</w:t>
        </w:r>
        <w:r w:rsidR="009D448E">
          <w:tab/>
        </w:r>
        <w:r w:rsidR="009D448E">
          <w:fldChar w:fldCharType="begin"/>
        </w:r>
        <w:r w:rsidR="009D448E">
          <w:instrText xml:space="preserve"> PAGEREF _Toc446539361 \h </w:instrText>
        </w:r>
        <w:r w:rsidR="009D448E">
          <w:fldChar w:fldCharType="separate"/>
        </w:r>
        <w:r w:rsidR="009D448E">
          <w:t>16</w:t>
        </w:r>
        <w:r w:rsidR="009D448E">
          <w:fldChar w:fldCharType="end"/>
        </w:r>
      </w:hyperlink>
    </w:p>
    <w:p w:rsidR="009D448E" w:rsidRDefault="00727793">
      <w:pPr>
        <w:pStyle w:val="TOC2"/>
        <w:rPr>
          <w:rFonts w:eastAsiaTheme="minorEastAsia"/>
          <w:smallCaps w:val="0"/>
          <w:sz w:val="22"/>
          <w:lang w:eastAsia="en-US"/>
        </w:rPr>
      </w:pPr>
      <w:hyperlink w:anchor="_Toc446539362" w:history="1">
        <w:r w:rsidR="009D448E" w:rsidRPr="006D26DB">
          <w:rPr>
            <w:rStyle w:val="Hyperlink"/>
          </w:rPr>
          <w:t>Microsoft Dynamics</w:t>
        </w:r>
        <w:r w:rsidR="009D448E">
          <w:tab/>
        </w:r>
        <w:r w:rsidR="009D448E">
          <w:fldChar w:fldCharType="begin"/>
        </w:r>
        <w:r w:rsidR="009D448E">
          <w:instrText xml:space="preserve"> PAGEREF _Toc446539362 \h </w:instrText>
        </w:r>
        <w:r w:rsidR="009D448E">
          <w:fldChar w:fldCharType="separate"/>
        </w:r>
        <w:r w:rsidR="009D448E">
          <w:t>16</w:t>
        </w:r>
        <w:r w:rsidR="009D448E">
          <w:fldChar w:fldCharType="end"/>
        </w:r>
      </w:hyperlink>
    </w:p>
    <w:p w:rsidR="009D448E" w:rsidRDefault="00727793">
      <w:pPr>
        <w:pStyle w:val="TOC3"/>
        <w:rPr>
          <w:rFonts w:eastAsiaTheme="minorEastAsia"/>
          <w:smallCaps w:val="0"/>
          <w:sz w:val="22"/>
          <w:lang w:eastAsia="en-US"/>
        </w:rPr>
      </w:pPr>
      <w:hyperlink w:anchor="_Toc446539363" w:history="1">
        <w:r w:rsidR="009D448E" w:rsidRPr="006D26DB">
          <w:rPr>
            <w:rStyle w:val="Hyperlink"/>
          </w:rPr>
          <w:t>Microsoft Dynamics AX</w:t>
        </w:r>
        <w:r w:rsidR="009D448E">
          <w:tab/>
        </w:r>
        <w:r w:rsidR="009D448E">
          <w:fldChar w:fldCharType="begin"/>
        </w:r>
        <w:r w:rsidR="009D448E">
          <w:instrText xml:space="preserve"> PAGEREF _Toc446539363 \h </w:instrText>
        </w:r>
        <w:r w:rsidR="009D448E">
          <w:fldChar w:fldCharType="separate"/>
        </w:r>
        <w:r w:rsidR="009D448E">
          <w:t>16</w:t>
        </w:r>
        <w:r w:rsidR="009D448E">
          <w:fldChar w:fldCharType="end"/>
        </w:r>
      </w:hyperlink>
    </w:p>
    <w:p w:rsidR="009D448E" w:rsidRDefault="00727793">
      <w:pPr>
        <w:pStyle w:val="TOC3"/>
        <w:rPr>
          <w:rFonts w:eastAsiaTheme="minorEastAsia"/>
          <w:smallCaps w:val="0"/>
          <w:sz w:val="22"/>
          <w:lang w:eastAsia="en-US"/>
        </w:rPr>
      </w:pPr>
      <w:hyperlink w:anchor="_Toc446539364" w:history="1">
        <w:r w:rsidR="009D448E" w:rsidRPr="006D26DB">
          <w:rPr>
            <w:rStyle w:val="Hyperlink"/>
          </w:rPr>
          <w:t>Microsoft Dynamics CRM</w:t>
        </w:r>
        <w:r w:rsidR="009D448E">
          <w:tab/>
        </w:r>
        <w:r w:rsidR="009D448E">
          <w:fldChar w:fldCharType="begin"/>
        </w:r>
        <w:r w:rsidR="009D448E">
          <w:instrText xml:space="preserve"> PAGEREF _Toc446539364 \h </w:instrText>
        </w:r>
        <w:r w:rsidR="009D448E">
          <w:fldChar w:fldCharType="separate"/>
        </w:r>
        <w:r w:rsidR="009D448E">
          <w:t>18</w:t>
        </w:r>
        <w:r w:rsidR="009D448E">
          <w:fldChar w:fldCharType="end"/>
        </w:r>
      </w:hyperlink>
    </w:p>
    <w:p w:rsidR="009D448E" w:rsidRDefault="00727793">
      <w:pPr>
        <w:pStyle w:val="TOC2"/>
        <w:rPr>
          <w:rFonts w:eastAsiaTheme="minorEastAsia"/>
          <w:smallCaps w:val="0"/>
          <w:sz w:val="22"/>
          <w:lang w:eastAsia="en-US"/>
        </w:rPr>
      </w:pPr>
      <w:hyperlink w:anchor="_Toc446539365" w:history="1">
        <w:r w:rsidR="009D448E" w:rsidRPr="006D26DB">
          <w:rPr>
            <w:rStyle w:val="Hyperlink"/>
          </w:rPr>
          <w:t>Microsoft Identity Manager</w:t>
        </w:r>
        <w:r w:rsidR="009D448E">
          <w:tab/>
        </w:r>
        <w:r w:rsidR="009D448E">
          <w:fldChar w:fldCharType="begin"/>
        </w:r>
        <w:r w:rsidR="009D448E">
          <w:instrText xml:space="preserve"> PAGEREF _Toc446539365 \h </w:instrText>
        </w:r>
        <w:r w:rsidR="009D448E">
          <w:fldChar w:fldCharType="separate"/>
        </w:r>
        <w:r w:rsidR="009D448E">
          <w:t>19</w:t>
        </w:r>
        <w:r w:rsidR="009D448E">
          <w:fldChar w:fldCharType="end"/>
        </w:r>
      </w:hyperlink>
    </w:p>
    <w:p w:rsidR="009D448E" w:rsidRDefault="00727793">
      <w:pPr>
        <w:pStyle w:val="TOC2"/>
        <w:rPr>
          <w:rFonts w:eastAsiaTheme="minorEastAsia"/>
          <w:smallCaps w:val="0"/>
          <w:sz w:val="22"/>
          <w:lang w:eastAsia="en-US"/>
        </w:rPr>
      </w:pPr>
      <w:hyperlink w:anchor="_Toc446539366" w:history="1">
        <w:r w:rsidR="009D448E" w:rsidRPr="006D26DB">
          <w:rPr>
            <w:rStyle w:val="Hyperlink"/>
          </w:rPr>
          <w:t xml:space="preserve">Office </w:t>
        </w:r>
        <w:r w:rsidR="009D448E" w:rsidRPr="006D26DB">
          <w:rPr>
            <w:rStyle w:val="Hyperlink"/>
            <w:rFonts w:hint="eastAsia"/>
          </w:rPr>
          <w:t>應用程式</w:t>
        </w:r>
        <w:r w:rsidR="009D448E">
          <w:tab/>
        </w:r>
        <w:r w:rsidR="009D448E">
          <w:fldChar w:fldCharType="begin"/>
        </w:r>
        <w:r w:rsidR="009D448E">
          <w:instrText xml:space="preserve"> PAGEREF _Toc446539366 \h </w:instrText>
        </w:r>
        <w:r w:rsidR="009D448E">
          <w:fldChar w:fldCharType="separate"/>
        </w:r>
        <w:r w:rsidR="009D448E">
          <w:t>20</w:t>
        </w:r>
        <w:r w:rsidR="009D448E">
          <w:fldChar w:fldCharType="end"/>
        </w:r>
      </w:hyperlink>
    </w:p>
    <w:p w:rsidR="009D448E" w:rsidRDefault="00727793">
      <w:pPr>
        <w:pStyle w:val="TOC3"/>
        <w:rPr>
          <w:rFonts w:eastAsiaTheme="minorEastAsia"/>
          <w:smallCaps w:val="0"/>
          <w:sz w:val="22"/>
          <w:lang w:eastAsia="en-US"/>
        </w:rPr>
      </w:pPr>
      <w:hyperlink w:anchor="_Toc446539367" w:history="1">
        <w:r w:rsidR="009D448E" w:rsidRPr="006D26DB">
          <w:rPr>
            <w:rStyle w:val="Hyperlink"/>
          </w:rPr>
          <w:t xml:space="preserve">Office </w:t>
        </w:r>
        <w:r w:rsidR="009D448E" w:rsidRPr="006D26DB">
          <w:rPr>
            <w:rStyle w:val="Hyperlink"/>
            <w:rFonts w:hint="eastAsia"/>
          </w:rPr>
          <w:t>桌面應用程式</w:t>
        </w:r>
        <w:r w:rsidR="009D448E">
          <w:tab/>
        </w:r>
        <w:r w:rsidR="009D448E">
          <w:fldChar w:fldCharType="begin"/>
        </w:r>
        <w:r w:rsidR="009D448E">
          <w:instrText xml:space="preserve"> PAGEREF _Toc446539367 \h </w:instrText>
        </w:r>
        <w:r w:rsidR="009D448E">
          <w:fldChar w:fldCharType="separate"/>
        </w:r>
        <w:r w:rsidR="009D448E">
          <w:t>20</w:t>
        </w:r>
        <w:r w:rsidR="009D448E">
          <w:fldChar w:fldCharType="end"/>
        </w:r>
      </w:hyperlink>
    </w:p>
    <w:p w:rsidR="009D448E" w:rsidRDefault="00727793">
      <w:pPr>
        <w:pStyle w:val="TOC3"/>
        <w:rPr>
          <w:rFonts w:eastAsiaTheme="minorEastAsia"/>
          <w:smallCaps w:val="0"/>
          <w:sz w:val="22"/>
          <w:lang w:eastAsia="en-US"/>
        </w:rPr>
      </w:pPr>
      <w:hyperlink w:anchor="_Toc446539368" w:history="1">
        <w:r w:rsidR="009D448E" w:rsidRPr="006D26DB">
          <w:rPr>
            <w:rStyle w:val="Hyperlink"/>
          </w:rPr>
          <w:t>Office for Mac</w:t>
        </w:r>
        <w:r w:rsidR="009D448E">
          <w:tab/>
        </w:r>
        <w:r w:rsidR="009D448E">
          <w:fldChar w:fldCharType="begin"/>
        </w:r>
        <w:r w:rsidR="009D448E">
          <w:instrText xml:space="preserve"> PAGEREF _Toc446539368 \h </w:instrText>
        </w:r>
        <w:r w:rsidR="009D448E">
          <w:fldChar w:fldCharType="separate"/>
        </w:r>
        <w:r w:rsidR="009D448E">
          <w:t>21</w:t>
        </w:r>
        <w:r w:rsidR="009D448E">
          <w:fldChar w:fldCharType="end"/>
        </w:r>
      </w:hyperlink>
    </w:p>
    <w:p w:rsidR="009D448E" w:rsidRDefault="00727793">
      <w:pPr>
        <w:pStyle w:val="TOC2"/>
        <w:rPr>
          <w:rFonts w:eastAsiaTheme="minorEastAsia"/>
          <w:smallCaps w:val="0"/>
          <w:sz w:val="22"/>
          <w:lang w:eastAsia="en-US"/>
        </w:rPr>
      </w:pPr>
      <w:hyperlink w:anchor="_Toc446539369" w:history="1">
        <w:r w:rsidR="009D448E" w:rsidRPr="006D26DB">
          <w:rPr>
            <w:rStyle w:val="Hyperlink"/>
          </w:rPr>
          <w:t xml:space="preserve">Office </w:t>
        </w:r>
        <w:r w:rsidR="009D448E" w:rsidRPr="006D26DB">
          <w:rPr>
            <w:rStyle w:val="Hyperlink"/>
            <w:rFonts w:hint="eastAsia"/>
          </w:rPr>
          <w:t>伺服器</w:t>
        </w:r>
        <w:r w:rsidR="009D448E">
          <w:tab/>
        </w:r>
        <w:r w:rsidR="009D448E">
          <w:fldChar w:fldCharType="begin"/>
        </w:r>
        <w:r w:rsidR="009D448E">
          <w:instrText xml:space="preserve"> PAGEREF _Toc446539369 \h </w:instrText>
        </w:r>
        <w:r w:rsidR="009D448E">
          <w:fldChar w:fldCharType="separate"/>
        </w:r>
        <w:r w:rsidR="009D448E">
          <w:t>22</w:t>
        </w:r>
        <w:r w:rsidR="009D448E">
          <w:fldChar w:fldCharType="end"/>
        </w:r>
      </w:hyperlink>
    </w:p>
    <w:p w:rsidR="009D448E" w:rsidRDefault="00727793">
      <w:pPr>
        <w:pStyle w:val="TOC3"/>
        <w:rPr>
          <w:rFonts w:eastAsiaTheme="minorEastAsia"/>
          <w:smallCaps w:val="0"/>
          <w:sz w:val="22"/>
          <w:lang w:eastAsia="en-US"/>
        </w:rPr>
      </w:pPr>
      <w:hyperlink w:anchor="_Toc446539370" w:history="1">
        <w:r w:rsidR="009D448E" w:rsidRPr="006D26DB">
          <w:rPr>
            <w:rStyle w:val="Hyperlink"/>
          </w:rPr>
          <w:t>Exchange Server</w:t>
        </w:r>
        <w:r w:rsidR="009D448E">
          <w:tab/>
        </w:r>
        <w:r w:rsidR="009D448E">
          <w:fldChar w:fldCharType="begin"/>
        </w:r>
        <w:r w:rsidR="009D448E">
          <w:instrText xml:space="preserve"> PAGEREF _Toc446539370 \h </w:instrText>
        </w:r>
        <w:r w:rsidR="009D448E">
          <w:fldChar w:fldCharType="separate"/>
        </w:r>
        <w:r w:rsidR="009D448E">
          <w:t>22</w:t>
        </w:r>
        <w:r w:rsidR="009D448E">
          <w:fldChar w:fldCharType="end"/>
        </w:r>
      </w:hyperlink>
    </w:p>
    <w:p w:rsidR="009D448E" w:rsidRDefault="00727793">
      <w:pPr>
        <w:pStyle w:val="TOC3"/>
        <w:rPr>
          <w:rFonts w:eastAsiaTheme="minorEastAsia"/>
          <w:smallCaps w:val="0"/>
          <w:sz w:val="22"/>
          <w:lang w:eastAsia="en-US"/>
        </w:rPr>
      </w:pPr>
      <w:hyperlink w:anchor="_Toc446539371" w:history="1">
        <w:r w:rsidR="009D448E" w:rsidRPr="006D26DB">
          <w:rPr>
            <w:rStyle w:val="Hyperlink"/>
          </w:rPr>
          <w:t>Project Server</w:t>
        </w:r>
        <w:r w:rsidR="009D448E">
          <w:tab/>
        </w:r>
        <w:r w:rsidR="009D448E">
          <w:fldChar w:fldCharType="begin"/>
        </w:r>
        <w:r w:rsidR="009D448E">
          <w:instrText xml:space="preserve"> PAGEREF _Toc446539371 \h </w:instrText>
        </w:r>
        <w:r w:rsidR="009D448E">
          <w:fldChar w:fldCharType="separate"/>
        </w:r>
        <w:r w:rsidR="009D448E">
          <w:t>23</w:t>
        </w:r>
        <w:r w:rsidR="009D448E">
          <w:fldChar w:fldCharType="end"/>
        </w:r>
      </w:hyperlink>
    </w:p>
    <w:p w:rsidR="009D448E" w:rsidRDefault="00727793">
      <w:pPr>
        <w:pStyle w:val="TOC3"/>
        <w:rPr>
          <w:rFonts w:eastAsiaTheme="minorEastAsia"/>
          <w:smallCaps w:val="0"/>
          <w:sz w:val="22"/>
          <w:lang w:eastAsia="en-US"/>
        </w:rPr>
      </w:pPr>
      <w:hyperlink w:anchor="_Toc446539372" w:history="1">
        <w:r w:rsidR="009D448E" w:rsidRPr="006D26DB">
          <w:rPr>
            <w:rStyle w:val="Hyperlink"/>
          </w:rPr>
          <w:t>SharePoint Server</w:t>
        </w:r>
        <w:r w:rsidR="009D448E">
          <w:tab/>
        </w:r>
        <w:r w:rsidR="009D448E">
          <w:fldChar w:fldCharType="begin"/>
        </w:r>
        <w:r w:rsidR="009D448E">
          <w:instrText xml:space="preserve"> PAGEREF _Toc446539372 \h </w:instrText>
        </w:r>
        <w:r w:rsidR="009D448E">
          <w:fldChar w:fldCharType="separate"/>
        </w:r>
        <w:r w:rsidR="009D448E">
          <w:t>24</w:t>
        </w:r>
        <w:r w:rsidR="009D448E">
          <w:fldChar w:fldCharType="end"/>
        </w:r>
      </w:hyperlink>
    </w:p>
    <w:p w:rsidR="009D448E" w:rsidRDefault="00727793">
      <w:pPr>
        <w:pStyle w:val="TOC3"/>
        <w:rPr>
          <w:rFonts w:eastAsiaTheme="minorEastAsia"/>
          <w:smallCaps w:val="0"/>
          <w:sz w:val="22"/>
          <w:lang w:eastAsia="en-US"/>
        </w:rPr>
      </w:pPr>
      <w:hyperlink w:anchor="_Toc446539373" w:history="1">
        <w:r w:rsidR="009D448E" w:rsidRPr="006D26DB">
          <w:rPr>
            <w:rStyle w:val="Hyperlink"/>
            <w:rFonts w:hint="eastAsia"/>
          </w:rPr>
          <w:t>商務用</w:t>
        </w:r>
        <w:r w:rsidR="009D448E" w:rsidRPr="006D26DB">
          <w:rPr>
            <w:rStyle w:val="Hyperlink"/>
          </w:rPr>
          <w:t xml:space="preserve"> Skype Server</w:t>
        </w:r>
        <w:r w:rsidR="009D448E">
          <w:tab/>
        </w:r>
        <w:r w:rsidR="009D448E">
          <w:fldChar w:fldCharType="begin"/>
        </w:r>
        <w:r w:rsidR="009D448E">
          <w:instrText xml:space="preserve"> PAGEREF _Toc446539373 \h </w:instrText>
        </w:r>
        <w:r w:rsidR="009D448E">
          <w:fldChar w:fldCharType="separate"/>
        </w:r>
        <w:r w:rsidR="009D448E">
          <w:t>25</w:t>
        </w:r>
        <w:r w:rsidR="009D448E">
          <w:fldChar w:fldCharType="end"/>
        </w:r>
      </w:hyperlink>
    </w:p>
    <w:p w:rsidR="009D448E" w:rsidRDefault="00727793">
      <w:pPr>
        <w:pStyle w:val="TOC2"/>
        <w:rPr>
          <w:rFonts w:eastAsiaTheme="minorEastAsia"/>
          <w:smallCaps w:val="0"/>
          <w:sz w:val="22"/>
          <w:lang w:eastAsia="en-US"/>
        </w:rPr>
      </w:pPr>
      <w:hyperlink w:anchor="_Toc446539374" w:history="1">
        <w:r w:rsidR="009D448E" w:rsidRPr="006D26DB">
          <w:rPr>
            <w:rStyle w:val="Hyperlink"/>
          </w:rPr>
          <w:t>R Server</w:t>
        </w:r>
        <w:r w:rsidR="009D448E">
          <w:tab/>
        </w:r>
        <w:r w:rsidR="009D448E">
          <w:fldChar w:fldCharType="begin"/>
        </w:r>
        <w:r w:rsidR="009D448E">
          <w:instrText xml:space="preserve"> PAGEREF _Toc446539374 \h </w:instrText>
        </w:r>
        <w:r w:rsidR="009D448E">
          <w:fldChar w:fldCharType="separate"/>
        </w:r>
        <w:r w:rsidR="009D448E">
          <w:t>26</w:t>
        </w:r>
        <w:r w:rsidR="009D448E">
          <w:fldChar w:fldCharType="end"/>
        </w:r>
      </w:hyperlink>
    </w:p>
    <w:p w:rsidR="009D448E" w:rsidRDefault="00727793">
      <w:pPr>
        <w:pStyle w:val="TOC2"/>
        <w:rPr>
          <w:rFonts w:eastAsiaTheme="minorEastAsia"/>
          <w:smallCaps w:val="0"/>
          <w:sz w:val="22"/>
          <w:lang w:eastAsia="en-US"/>
        </w:rPr>
      </w:pPr>
      <w:hyperlink w:anchor="_Toc446539375" w:history="1">
        <w:r w:rsidR="009D448E" w:rsidRPr="006D26DB">
          <w:rPr>
            <w:rStyle w:val="Hyperlink"/>
          </w:rPr>
          <w:t>SQL Server</w:t>
        </w:r>
        <w:r w:rsidR="009D448E">
          <w:tab/>
        </w:r>
        <w:r w:rsidR="009D448E">
          <w:fldChar w:fldCharType="begin"/>
        </w:r>
        <w:r w:rsidR="009D448E">
          <w:instrText xml:space="preserve"> PAGEREF _Toc446539375 \h </w:instrText>
        </w:r>
        <w:r w:rsidR="009D448E">
          <w:fldChar w:fldCharType="separate"/>
        </w:r>
        <w:r w:rsidR="009D448E">
          <w:t>27</w:t>
        </w:r>
        <w:r w:rsidR="009D448E">
          <w:fldChar w:fldCharType="end"/>
        </w:r>
      </w:hyperlink>
    </w:p>
    <w:p w:rsidR="009D448E" w:rsidRDefault="00727793">
      <w:pPr>
        <w:pStyle w:val="TOC2"/>
        <w:rPr>
          <w:rFonts w:eastAsiaTheme="minorEastAsia"/>
          <w:smallCaps w:val="0"/>
          <w:sz w:val="22"/>
          <w:lang w:eastAsia="en-US"/>
        </w:rPr>
      </w:pPr>
      <w:hyperlink w:anchor="_Toc446539376" w:history="1">
        <w:r w:rsidR="009D448E" w:rsidRPr="006D26DB">
          <w:rPr>
            <w:rStyle w:val="Hyperlink"/>
          </w:rPr>
          <w:t>System Center</w:t>
        </w:r>
        <w:r w:rsidR="009D448E">
          <w:tab/>
        </w:r>
        <w:r w:rsidR="009D448E">
          <w:fldChar w:fldCharType="begin"/>
        </w:r>
        <w:r w:rsidR="009D448E">
          <w:instrText xml:space="preserve"> PAGEREF _Toc446539376 \h </w:instrText>
        </w:r>
        <w:r w:rsidR="009D448E">
          <w:fldChar w:fldCharType="separate"/>
        </w:r>
        <w:r w:rsidR="009D448E">
          <w:t>29</w:t>
        </w:r>
        <w:r w:rsidR="009D448E">
          <w:fldChar w:fldCharType="end"/>
        </w:r>
      </w:hyperlink>
    </w:p>
    <w:p w:rsidR="009D448E" w:rsidRDefault="00727793">
      <w:pPr>
        <w:pStyle w:val="TOC3"/>
        <w:rPr>
          <w:rFonts w:eastAsiaTheme="minorEastAsia"/>
          <w:smallCaps w:val="0"/>
          <w:sz w:val="22"/>
          <w:lang w:eastAsia="en-US"/>
        </w:rPr>
      </w:pPr>
      <w:hyperlink w:anchor="_Toc446539377" w:history="1">
        <w:r w:rsidR="009D448E" w:rsidRPr="006D26DB">
          <w:rPr>
            <w:rStyle w:val="Hyperlink"/>
          </w:rPr>
          <w:t>System Center Server</w:t>
        </w:r>
        <w:r w:rsidR="009D448E">
          <w:tab/>
        </w:r>
        <w:r w:rsidR="009D448E">
          <w:fldChar w:fldCharType="begin"/>
        </w:r>
        <w:r w:rsidR="009D448E">
          <w:instrText xml:space="preserve"> PAGEREF _Toc446539377 \h </w:instrText>
        </w:r>
        <w:r w:rsidR="009D448E">
          <w:fldChar w:fldCharType="separate"/>
        </w:r>
        <w:r w:rsidR="009D448E">
          <w:t>29</w:t>
        </w:r>
        <w:r w:rsidR="009D448E">
          <w:fldChar w:fldCharType="end"/>
        </w:r>
      </w:hyperlink>
    </w:p>
    <w:p w:rsidR="009D448E" w:rsidRDefault="00727793">
      <w:pPr>
        <w:pStyle w:val="TOC3"/>
        <w:rPr>
          <w:rFonts w:eastAsiaTheme="minorEastAsia"/>
          <w:smallCaps w:val="0"/>
          <w:sz w:val="22"/>
          <w:lang w:eastAsia="en-US"/>
        </w:rPr>
      </w:pPr>
      <w:hyperlink w:anchor="_Toc446539378" w:history="1">
        <w:r w:rsidR="009D448E" w:rsidRPr="006D26DB">
          <w:rPr>
            <w:rStyle w:val="Hyperlink"/>
          </w:rPr>
          <w:t>System Center Client Management Suite</w:t>
        </w:r>
        <w:r w:rsidR="009D448E">
          <w:tab/>
        </w:r>
        <w:r w:rsidR="009D448E">
          <w:fldChar w:fldCharType="begin"/>
        </w:r>
        <w:r w:rsidR="009D448E">
          <w:instrText xml:space="preserve"> PAGEREF _Toc446539378 \h </w:instrText>
        </w:r>
        <w:r w:rsidR="009D448E">
          <w:fldChar w:fldCharType="separate"/>
        </w:r>
        <w:r w:rsidR="009D448E">
          <w:t>30</w:t>
        </w:r>
        <w:r w:rsidR="009D448E">
          <w:fldChar w:fldCharType="end"/>
        </w:r>
      </w:hyperlink>
    </w:p>
    <w:p w:rsidR="009D448E" w:rsidRDefault="00727793">
      <w:pPr>
        <w:pStyle w:val="TOC3"/>
        <w:rPr>
          <w:rFonts w:eastAsiaTheme="minorEastAsia"/>
          <w:smallCaps w:val="0"/>
          <w:sz w:val="22"/>
          <w:lang w:eastAsia="en-US"/>
        </w:rPr>
      </w:pPr>
      <w:hyperlink w:anchor="_Toc446539379" w:history="1">
        <w:r w:rsidR="009D448E" w:rsidRPr="006D26DB">
          <w:rPr>
            <w:rStyle w:val="Hyperlink"/>
          </w:rPr>
          <w:t>System Center Configuration Manager</w:t>
        </w:r>
        <w:r w:rsidR="009D448E">
          <w:tab/>
        </w:r>
        <w:r w:rsidR="009D448E">
          <w:fldChar w:fldCharType="begin"/>
        </w:r>
        <w:r w:rsidR="009D448E">
          <w:instrText xml:space="preserve"> PAGEREF _Toc446539379 \h </w:instrText>
        </w:r>
        <w:r w:rsidR="009D448E">
          <w:fldChar w:fldCharType="separate"/>
        </w:r>
        <w:r w:rsidR="009D448E">
          <w:t>30</w:t>
        </w:r>
        <w:r w:rsidR="009D448E">
          <w:fldChar w:fldCharType="end"/>
        </w:r>
      </w:hyperlink>
    </w:p>
    <w:p w:rsidR="009D448E" w:rsidRDefault="00727793">
      <w:pPr>
        <w:pStyle w:val="TOC3"/>
        <w:rPr>
          <w:rFonts w:eastAsiaTheme="minorEastAsia"/>
          <w:smallCaps w:val="0"/>
          <w:sz w:val="22"/>
          <w:lang w:eastAsia="en-US"/>
        </w:rPr>
      </w:pPr>
      <w:hyperlink w:anchor="_Toc446539380" w:history="1">
        <w:r w:rsidR="009D448E" w:rsidRPr="006D26DB">
          <w:rPr>
            <w:rStyle w:val="Hyperlink"/>
          </w:rPr>
          <w:t>System Center Data Protection Manager</w:t>
        </w:r>
        <w:r w:rsidR="009D448E">
          <w:tab/>
        </w:r>
        <w:r w:rsidR="009D448E">
          <w:fldChar w:fldCharType="begin"/>
        </w:r>
        <w:r w:rsidR="009D448E">
          <w:instrText xml:space="preserve"> PAGEREF _Toc446539380 \h </w:instrText>
        </w:r>
        <w:r w:rsidR="009D448E">
          <w:fldChar w:fldCharType="separate"/>
        </w:r>
        <w:r w:rsidR="009D448E">
          <w:t>31</w:t>
        </w:r>
        <w:r w:rsidR="009D448E">
          <w:fldChar w:fldCharType="end"/>
        </w:r>
      </w:hyperlink>
    </w:p>
    <w:p w:rsidR="009D448E" w:rsidRDefault="00727793">
      <w:pPr>
        <w:pStyle w:val="TOC3"/>
        <w:rPr>
          <w:rFonts w:eastAsiaTheme="minorEastAsia"/>
          <w:smallCaps w:val="0"/>
          <w:sz w:val="22"/>
          <w:lang w:eastAsia="en-US"/>
        </w:rPr>
      </w:pPr>
      <w:hyperlink w:anchor="_Toc446539381" w:history="1">
        <w:r w:rsidR="009D448E" w:rsidRPr="006D26DB">
          <w:rPr>
            <w:rStyle w:val="Hyperlink"/>
          </w:rPr>
          <w:t>System Center Endpoint Protection</w:t>
        </w:r>
        <w:r w:rsidR="009D448E">
          <w:tab/>
        </w:r>
        <w:r w:rsidR="009D448E">
          <w:fldChar w:fldCharType="begin"/>
        </w:r>
        <w:r w:rsidR="009D448E">
          <w:instrText xml:space="preserve"> PAGEREF _Toc446539381 \h </w:instrText>
        </w:r>
        <w:r w:rsidR="009D448E">
          <w:fldChar w:fldCharType="separate"/>
        </w:r>
        <w:r w:rsidR="009D448E">
          <w:t>32</w:t>
        </w:r>
        <w:r w:rsidR="009D448E">
          <w:fldChar w:fldCharType="end"/>
        </w:r>
      </w:hyperlink>
    </w:p>
    <w:p w:rsidR="009D448E" w:rsidRDefault="00727793">
      <w:pPr>
        <w:pStyle w:val="TOC3"/>
        <w:rPr>
          <w:rFonts w:eastAsiaTheme="minorEastAsia"/>
          <w:smallCaps w:val="0"/>
          <w:sz w:val="22"/>
          <w:lang w:eastAsia="en-US"/>
        </w:rPr>
      </w:pPr>
      <w:hyperlink w:anchor="_Toc446539382" w:history="1">
        <w:r w:rsidR="009D448E" w:rsidRPr="006D26DB">
          <w:rPr>
            <w:rStyle w:val="Hyperlink"/>
          </w:rPr>
          <w:t>System Center Operation Manager</w:t>
        </w:r>
        <w:r w:rsidR="009D448E">
          <w:tab/>
        </w:r>
        <w:r w:rsidR="009D448E">
          <w:fldChar w:fldCharType="begin"/>
        </w:r>
        <w:r w:rsidR="009D448E">
          <w:instrText xml:space="preserve"> PAGEREF _Toc446539382 \h </w:instrText>
        </w:r>
        <w:r w:rsidR="009D448E">
          <w:fldChar w:fldCharType="separate"/>
        </w:r>
        <w:r w:rsidR="009D448E">
          <w:t>32</w:t>
        </w:r>
        <w:r w:rsidR="009D448E">
          <w:fldChar w:fldCharType="end"/>
        </w:r>
      </w:hyperlink>
    </w:p>
    <w:p w:rsidR="009D448E" w:rsidRDefault="00727793">
      <w:pPr>
        <w:pStyle w:val="TOC3"/>
        <w:rPr>
          <w:rFonts w:eastAsiaTheme="minorEastAsia"/>
          <w:smallCaps w:val="0"/>
          <w:sz w:val="22"/>
          <w:lang w:eastAsia="en-US"/>
        </w:rPr>
      </w:pPr>
      <w:hyperlink w:anchor="_Toc446539383" w:history="1">
        <w:r w:rsidR="009D448E" w:rsidRPr="006D26DB">
          <w:rPr>
            <w:rStyle w:val="Hyperlink"/>
          </w:rPr>
          <w:t>System Center Server Management Suite</w:t>
        </w:r>
        <w:r w:rsidR="009D448E">
          <w:tab/>
        </w:r>
        <w:r w:rsidR="009D448E">
          <w:fldChar w:fldCharType="begin"/>
        </w:r>
        <w:r w:rsidR="009D448E">
          <w:instrText xml:space="preserve"> PAGEREF _Toc446539383 \h </w:instrText>
        </w:r>
        <w:r w:rsidR="009D448E">
          <w:fldChar w:fldCharType="separate"/>
        </w:r>
        <w:r w:rsidR="009D448E">
          <w:t>32</w:t>
        </w:r>
        <w:r w:rsidR="009D448E">
          <w:fldChar w:fldCharType="end"/>
        </w:r>
      </w:hyperlink>
    </w:p>
    <w:p w:rsidR="009D448E" w:rsidRDefault="00727793">
      <w:pPr>
        <w:pStyle w:val="TOC3"/>
        <w:rPr>
          <w:rFonts w:eastAsiaTheme="minorEastAsia"/>
          <w:smallCaps w:val="0"/>
          <w:sz w:val="22"/>
          <w:lang w:eastAsia="en-US"/>
        </w:rPr>
      </w:pPr>
      <w:hyperlink w:anchor="_Toc446539384" w:history="1">
        <w:r w:rsidR="009D448E" w:rsidRPr="006D26DB">
          <w:rPr>
            <w:rStyle w:val="Hyperlink"/>
          </w:rPr>
          <w:t>System Center Service Manager</w:t>
        </w:r>
        <w:r w:rsidR="009D448E">
          <w:tab/>
        </w:r>
        <w:r w:rsidR="009D448E">
          <w:fldChar w:fldCharType="begin"/>
        </w:r>
        <w:r w:rsidR="009D448E">
          <w:instrText xml:space="preserve"> PAGEREF _Toc446539384 \h </w:instrText>
        </w:r>
        <w:r w:rsidR="009D448E">
          <w:fldChar w:fldCharType="separate"/>
        </w:r>
        <w:r w:rsidR="009D448E">
          <w:t>33</w:t>
        </w:r>
        <w:r w:rsidR="009D448E">
          <w:fldChar w:fldCharType="end"/>
        </w:r>
      </w:hyperlink>
    </w:p>
    <w:p w:rsidR="009D448E" w:rsidRDefault="00727793">
      <w:pPr>
        <w:pStyle w:val="TOC2"/>
        <w:rPr>
          <w:rFonts w:eastAsiaTheme="minorEastAsia"/>
          <w:smallCaps w:val="0"/>
          <w:sz w:val="22"/>
          <w:lang w:eastAsia="en-US"/>
        </w:rPr>
      </w:pPr>
      <w:hyperlink w:anchor="_Toc446539385" w:history="1">
        <w:r w:rsidR="009D448E" w:rsidRPr="006D26DB">
          <w:rPr>
            <w:rStyle w:val="Hyperlink"/>
          </w:rPr>
          <w:t xml:space="preserve">Virtual Desktop Infrastructure (VDI) </w:t>
        </w:r>
        <w:r w:rsidR="009D448E" w:rsidRPr="006D26DB">
          <w:rPr>
            <w:rStyle w:val="Hyperlink"/>
            <w:rFonts w:hint="eastAsia"/>
          </w:rPr>
          <w:t>套件</w:t>
        </w:r>
        <w:r w:rsidR="009D448E">
          <w:tab/>
        </w:r>
        <w:r w:rsidR="009D448E">
          <w:fldChar w:fldCharType="begin"/>
        </w:r>
        <w:r w:rsidR="009D448E">
          <w:instrText xml:space="preserve"> PAGEREF _Toc446539385 \h </w:instrText>
        </w:r>
        <w:r w:rsidR="009D448E">
          <w:fldChar w:fldCharType="separate"/>
        </w:r>
        <w:r w:rsidR="009D448E">
          <w:t>33</w:t>
        </w:r>
        <w:r w:rsidR="009D448E">
          <w:fldChar w:fldCharType="end"/>
        </w:r>
      </w:hyperlink>
    </w:p>
    <w:p w:rsidR="009D448E" w:rsidRDefault="00727793">
      <w:pPr>
        <w:pStyle w:val="TOC2"/>
        <w:rPr>
          <w:rFonts w:eastAsiaTheme="minorEastAsia"/>
          <w:smallCaps w:val="0"/>
          <w:sz w:val="22"/>
          <w:lang w:eastAsia="en-US"/>
        </w:rPr>
      </w:pPr>
      <w:hyperlink w:anchor="_Toc446539386" w:history="1">
        <w:r w:rsidR="009D448E" w:rsidRPr="006D26DB">
          <w:rPr>
            <w:rStyle w:val="Hyperlink"/>
          </w:rPr>
          <w:t>Visual Studio</w:t>
        </w:r>
        <w:r w:rsidR="009D448E">
          <w:tab/>
        </w:r>
        <w:r w:rsidR="009D448E">
          <w:fldChar w:fldCharType="begin"/>
        </w:r>
        <w:r w:rsidR="009D448E">
          <w:instrText xml:space="preserve"> PAGEREF _Toc446539386 \h </w:instrText>
        </w:r>
        <w:r w:rsidR="009D448E">
          <w:fldChar w:fldCharType="separate"/>
        </w:r>
        <w:r w:rsidR="009D448E">
          <w:t>33</w:t>
        </w:r>
        <w:r w:rsidR="009D448E">
          <w:fldChar w:fldCharType="end"/>
        </w:r>
      </w:hyperlink>
    </w:p>
    <w:p w:rsidR="009D448E" w:rsidRDefault="00727793">
      <w:pPr>
        <w:pStyle w:val="TOC3"/>
        <w:rPr>
          <w:rFonts w:eastAsiaTheme="minorEastAsia"/>
          <w:smallCaps w:val="0"/>
          <w:sz w:val="22"/>
          <w:lang w:eastAsia="en-US"/>
        </w:rPr>
      </w:pPr>
      <w:hyperlink w:anchor="_Toc446539387" w:history="1">
        <w:r w:rsidR="009D448E" w:rsidRPr="006D26DB">
          <w:rPr>
            <w:rStyle w:val="Hyperlink"/>
          </w:rPr>
          <w:t>Visual Studio</w:t>
        </w:r>
        <w:r w:rsidR="009D448E">
          <w:tab/>
        </w:r>
        <w:r w:rsidR="009D448E">
          <w:fldChar w:fldCharType="begin"/>
        </w:r>
        <w:r w:rsidR="009D448E">
          <w:instrText xml:space="preserve"> PAGEREF _Toc446539387 \h </w:instrText>
        </w:r>
        <w:r w:rsidR="009D448E">
          <w:fldChar w:fldCharType="separate"/>
        </w:r>
        <w:r w:rsidR="009D448E">
          <w:t>33</w:t>
        </w:r>
        <w:r w:rsidR="009D448E">
          <w:fldChar w:fldCharType="end"/>
        </w:r>
      </w:hyperlink>
    </w:p>
    <w:p w:rsidR="009D448E" w:rsidRDefault="00727793">
      <w:pPr>
        <w:pStyle w:val="TOC3"/>
        <w:rPr>
          <w:rFonts w:eastAsiaTheme="minorEastAsia"/>
          <w:smallCaps w:val="0"/>
          <w:sz w:val="22"/>
          <w:lang w:eastAsia="en-US"/>
        </w:rPr>
      </w:pPr>
      <w:hyperlink w:anchor="_Toc446539388" w:history="1">
        <w:r w:rsidR="009D448E" w:rsidRPr="006D26DB">
          <w:rPr>
            <w:rStyle w:val="Hyperlink"/>
          </w:rPr>
          <w:t>Visual Studio Team Foundation Server</w:t>
        </w:r>
        <w:r w:rsidR="009D448E">
          <w:tab/>
        </w:r>
        <w:r w:rsidR="009D448E">
          <w:fldChar w:fldCharType="begin"/>
        </w:r>
        <w:r w:rsidR="009D448E">
          <w:instrText xml:space="preserve"> PAGEREF _Toc446539388 \h </w:instrText>
        </w:r>
        <w:r w:rsidR="009D448E">
          <w:fldChar w:fldCharType="separate"/>
        </w:r>
        <w:r w:rsidR="009D448E">
          <w:t>34</w:t>
        </w:r>
        <w:r w:rsidR="009D448E">
          <w:fldChar w:fldCharType="end"/>
        </w:r>
      </w:hyperlink>
    </w:p>
    <w:p w:rsidR="009D448E" w:rsidRDefault="00727793">
      <w:pPr>
        <w:pStyle w:val="TOC2"/>
        <w:rPr>
          <w:rFonts w:eastAsiaTheme="minorEastAsia"/>
          <w:smallCaps w:val="0"/>
          <w:sz w:val="22"/>
          <w:lang w:eastAsia="en-US"/>
        </w:rPr>
      </w:pPr>
      <w:hyperlink w:anchor="_Toc446539389" w:history="1">
        <w:r w:rsidR="009D448E" w:rsidRPr="006D26DB">
          <w:rPr>
            <w:rStyle w:val="Hyperlink"/>
          </w:rPr>
          <w:t>Windows</w:t>
        </w:r>
        <w:r w:rsidR="009D448E">
          <w:tab/>
        </w:r>
        <w:r w:rsidR="009D448E">
          <w:fldChar w:fldCharType="begin"/>
        </w:r>
        <w:r w:rsidR="009D448E">
          <w:instrText xml:space="preserve"> PAGEREF _Toc446539389 \h </w:instrText>
        </w:r>
        <w:r w:rsidR="009D448E">
          <w:fldChar w:fldCharType="separate"/>
        </w:r>
        <w:r w:rsidR="009D448E">
          <w:t>36</w:t>
        </w:r>
        <w:r w:rsidR="009D448E">
          <w:fldChar w:fldCharType="end"/>
        </w:r>
      </w:hyperlink>
    </w:p>
    <w:p w:rsidR="009D448E" w:rsidRDefault="00727793">
      <w:pPr>
        <w:pStyle w:val="TOC3"/>
        <w:rPr>
          <w:rFonts w:eastAsiaTheme="minorEastAsia"/>
          <w:smallCaps w:val="0"/>
          <w:sz w:val="22"/>
          <w:lang w:eastAsia="en-US"/>
        </w:rPr>
      </w:pPr>
      <w:hyperlink w:anchor="_Toc446539390" w:history="1">
        <w:r w:rsidR="009D448E" w:rsidRPr="006D26DB">
          <w:rPr>
            <w:rStyle w:val="Hyperlink"/>
          </w:rPr>
          <w:t xml:space="preserve">Windows </w:t>
        </w:r>
        <w:r w:rsidR="009D448E" w:rsidRPr="006D26DB">
          <w:rPr>
            <w:rStyle w:val="Hyperlink"/>
            <w:rFonts w:hint="eastAsia"/>
          </w:rPr>
          <w:t>桌面作業系統</w:t>
        </w:r>
        <w:r w:rsidR="009D448E">
          <w:tab/>
        </w:r>
        <w:r w:rsidR="009D448E">
          <w:fldChar w:fldCharType="begin"/>
        </w:r>
        <w:r w:rsidR="009D448E">
          <w:instrText xml:space="preserve"> PAGEREF _Toc446539390 \h </w:instrText>
        </w:r>
        <w:r w:rsidR="009D448E">
          <w:fldChar w:fldCharType="separate"/>
        </w:r>
        <w:r w:rsidR="009D448E">
          <w:t>36</w:t>
        </w:r>
        <w:r w:rsidR="009D448E">
          <w:fldChar w:fldCharType="end"/>
        </w:r>
      </w:hyperlink>
    </w:p>
    <w:p w:rsidR="009D448E" w:rsidRDefault="00727793">
      <w:pPr>
        <w:pStyle w:val="TOC2"/>
        <w:rPr>
          <w:rFonts w:eastAsiaTheme="minorEastAsia"/>
          <w:smallCaps w:val="0"/>
          <w:sz w:val="22"/>
          <w:lang w:eastAsia="en-US"/>
        </w:rPr>
      </w:pPr>
      <w:hyperlink w:anchor="_Toc446539391" w:history="1">
        <w:r w:rsidR="009D448E" w:rsidRPr="006D26DB">
          <w:rPr>
            <w:rStyle w:val="Hyperlink"/>
          </w:rPr>
          <w:t>Windows Server</w:t>
        </w:r>
        <w:r w:rsidR="009D448E">
          <w:tab/>
        </w:r>
        <w:r w:rsidR="009D448E">
          <w:fldChar w:fldCharType="begin"/>
        </w:r>
        <w:r w:rsidR="009D448E">
          <w:instrText xml:space="preserve"> PAGEREF _Toc446539391 \h </w:instrText>
        </w:r>
        <w:r w:rsidR="009D448E">
          <w:fldChar w:fldCharType="separate"/>
        </w:r>
        <w:r w:rsidR="009D448E">
          <w:t>41</w:t>
        </w:r>
        <w:r w:rsidR="009D448E">
          <w:fldChar w:fldCharType="end"/>
        </w:r>
      </w:hyperlink>
    </w:p>
    <w:p w:rsidR="009D448E" w:rsidRDefault="00727793">
      <w:pPr>
        <w:pStyle w:val="TOC3"/>
        <w:rPr>
          <w:rFonts w:eastAsiaTheme="minorEastAsia"/>
          <w:smallCaps w:val="0"/>
          <w:sz w:val="22"/>
          <w:lang w:eastAsia="en-US"/>
        </w:rPr>
      </w:pPr>
      <w:hyperlink w:anchor="_Toc446539392" w:history="1">
        <w:r w:rsidR="009D448E" w:rsidRPr="006D26DB">
          <w:rPr>
            <w:rStyle w:val="Hyperlink"/>
          </w:rPr>
          <w:t>Windows MultiPoint Server</w:t>
        </w:r>
        <w:r w:rsidR="009D448E">
          <w:tab/>
        </w:r>
        <w:r w:rsidR="009D448E">
          <w:fldChar w:fldCharType="begin"/>
        </w:r>
        <w:r w:rsidR="009D448E">
          <w:instrText xml:space="preserve"> PAGEREF _Toc446539392 \h </w:instrText>
        </w:r>
        <w:r w:rsidR="009D448E">
          <w:fldChar w:fldCharType="separate"/>
        </w:r>
        <w:r w:rsidR="009D448E">
          <w:t>41</w:t>
        </w:r>
        <w:r w:rsidR="009D448E">
          <w:fldChar w:fldCharType="end"/>
        </w:r>
      </w:hyperlink>
    </w:p>
    <w:p w:rsidR="009D448E" w:rsidRDefault="00727793">
      <w:pPr>
        <w:pStyle w:val="TOC3"/>
        <w:rPr>
          <w:rFonts w:eastAsiaTheme="minorEastAsia"/>
          <w:smallCaps w:val="0"/>
          <w:sz w:val="22"/>
          <w:lang w:eastAsia="en-US"/>
        </w:rPr>
      </w:pPr>
      <w:hyperlink w:anchor="_Toc446539393" w:history="1">
        <w:r w:rsidR="009D448E" w:rsidRPr="006D26DB">
          <w:rPr>
            <w:rStyle w:val="Hyperlink"/>
          </w:rPr>
          <w:t>Windows Server</w:t>
        </w:r>
        <w:r w:rsidR="009D448E">
          <w:tab/>
        </w:r>
        <w:r w:rsidR="009D448E">
          <w:fldChar w:fldCharType="begin"/>
        </w:r>
        <w:r w:rsidR="009D448E">
          <w:instrText xml:space="preserve"> PAGEREF _Toc446539393 \h </w:instrText>
        </w:r>
        <w:r w:rsidR="009D448E">
          <w:fldChar w:fldCharType="separate"/>
        </w:r>
        <w:r w:rsidR="009D448E">
          <w:t>42</w:t>
        </w:r>
        <w:r w:rsidR="009D448E">
          <w:fldChar w:fldCharType="end"/>
        </w:r>
      </w:hyperlink>
    </w:p>
    <w:p w:rsidR="009D448E" w:rsidRDefault="00727793">
      <w:pPr>
        <w:pStyle w:val="TOC3"/>
        <w:rPr>
          <w:rFonts w:eastAsiaTheme="minorEastAsia"/>
          <w:smallCaps w:val="0"/>
          <w:sz w:val="22"/>
          <w:lang w:eastAsia="en-US"/>
        </w:rPr>
      </w:pPr>
      <w:hyperlink w:anchor="_Toc446539394" w:history="1">
        <w:r w:rsidR="009D448E" w:rsidRPr="006D26DB">
          <w:rPr>
            <w:rStyle w:val="Hyperlink"/>
          </w:rPr>
          <w:t>Windows Small Business Server</w:t>
        </w:r>
        <w:r w:rsidR="009D448E">
          <w:tab/>
        </w:r>
        <w:r w:rsidR="009D448E">
          <w:fldChar w:fldCharType="begin"/>
        </w:r>
        <w:r w:rsidR="009D448E">
          <w:instrText xml:space="preserve"> PAGEREF _Toc446539394 \h </w:instrText>
        </w:r>
        <w:r w:rsidR="009D448E">
          <w:fldChar w:fldCharType="separate"/>
        </w:r>
        <w:r w:rsidR="009D448E">
          <w:t>44</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395" w:history="1">
        <w:r w:rsidR="009D448E" w:rsidRPr="006D26DB">
          <w:rPr>
            <w:rStyle w:val="Hyperlink"/>
            <w:rFonts w:hint="eastAsia"/>
            <w:noProof/>
          </w:rPr>
          <w:t>線上服務</w:t>
        </w:r>
        <w:r w:rsidR="009D448E">
          <w:rPr>
            <w:noProof/>
          </w:rPr>
          <w:tab/>
        </w:r>
        <w:r w:rsidR="009D448E">
          <w:rPr>
            <w:noProof/>
          </w:rPr>
          <w:fldChar w:fldCharType="begin"/>
        </w:r>
        <w:r w:rsidR="009D448E">
          <w:rPr>
            <w:noProof/>
          </w:rPr>
          <w:instrText xml:space="preserve"> PAGEREF _Toc446539395 \h </w:instrText>
        </w:r>
        <w:r w:rsidR="009D448E">
          <w:rPr>
            <w:noProof/>
          </w:rPr>
        </w:r>
        <w:r w:rsidR="009D448E">
          <w:rPr>
            <w:noProof/>
          </w:rPr>
          <w:fldChar w:fldCharType="separate"/>
        </w:r>
        <w:r w:rsidR="009D448E">
          <w:rPr>
            <w:noProof/>
          </w:rPr>
          <w:t>46</w:t>
        </w:r>
        <w:r w:rsidR="009D448E">
          <w:rPr>
            <w:noProof/>
          </w:rPr>
          <w:fldChar w:fldCharType="end"/>
        </w:r>
      </w:hyperlink>
    </w:p>
    <w:p w:rsidR="009D448E" w:rsidRDefault="00727793">
      <w:pPr>
        <w:pStyle w:val="TOC2"/>
        <w:rPr>
          <w:rFonts w:eastAsiaTheme="minorEastAsia"/>
          <w:smallCaps w:val="0"/>
          <w:sz w:val="22"/>
          <w:lang w:eastAsia="en-US"/>
        </w:rPr>
      </w:pPr>
      <w:hyperlink w:anchor="_Toc446539396" w:history="1">
        <w:r w:rsidR="009D448E" w:rsidRPr="006D26DB">
          <w:rPr>
            <w:rStyle w:val="Hyperlink"/>
            <w:rFonts w:hint="eastAsia"/>
          </w:rPr>
          <w:t>線上服務之區域可用性</w:t>
        </w:r>
        <w:r w:rsidR="009D448E">
          <w:tab/>
        </w:r>
        <w:r w:rsidR="009D448E">
          <w:fldChar w:fldCharType="begin"/>
        </w:r>
        <w:r w:rsidR="009D448E">
          <w:instrText xml:space="preserve"> PAGEREF _Toc446539396 \h </w:instrText>
        </w:r>
        <w:r w:rsidR="009D448E">
          <w:fldChar w:fldCharType="separate"/>
        </w:r>
        <w:r w:rsidR="009D448E">
          <w:t>46</w:t>
        </w:r>
        <w:r w:rsidR="009D448E">
          <w:fldChar w:fldCharType="end"/>
        </w:r>
      </w:hyperlink>
    </w:p>
    <w:p w:rsidR="009D448E" w:rsidRDefault="00727793">
      <w:pPr>
        <w:pStyle w:val="TOC2"/>
        <w:rPr>
          <w:rFonts w:eastAsiaTheme="minorEastAsia"/>
          <w:smallCaps w:val="0"/>
          <w:sz w:val="22"/>
          <w:lang w:eastAsia="en-US"/>
        </w:rPr>
      </w:pPr>
      <w:hyperlink w:anchor="_Toc446539397" w:history="1">
        <w:r w:rsidR="009D448E" w:rsidRPr="006D26DB">
          <w:rPr>
            <w:rStyle w:val="Hyperlink"/>
            <w:rFonts w:hint="eastAsia"/>
          </w:rPr>
          <w:t>線上服務訂購規則</w:t>
        </w:r>
        <w:r w:rsidR="009D448E">
          <w:tab/>
        </w:r>
        <w:r w:rsidR="009D448E">
          <w:fldChar w:fldCharType="begin"/>
        </w:r>
        <w:r w:rsidR="009D448E">
          <w:instrText xml:space="preserve"> PAGEREF _Toc446539397 \h </w:instrText>
        </w:r>
        <w:r w:rsidR="009D448E">
          <w:fldChar w:fldCharType="separate"/>
        </w:r>
        <w:r w:rsidR="009D448E">
          <w:t>46</w:t>
        </w:r>
        <w:r w:rsidR="009D448E">
          <w:fldChar w:fldCharType="end"/>
        </w:r>
      </w:hyperlink>
    </w:p>
    <w:p w:rsidR="009D448E" w:rsidRDefault="00727793">
      <w:pPr>
        <w:pStyle w:val="TOC2"/>
        <w:rPr>
          <w:rFonts w:eastAsiaTheme="minorEastAsia"/>
          <w:smallCaps w:val="0"/>
          <w:sz w:val="22"/>
          <w:lang w:eastAsia="en-US"/>
        </w:rPr>
      </w:pPr>
      <w:hyperlink w:anchor="_Toc446539398" w:history="1">
        <w:r w:rsidR="009D448E" w:rsidRPr="006D26DB">
          <w:rPr>
            <w:rStyle w:val="Hyperlink"/>
            <w:rFonts w:hint="eastAsia"/>
          </w:rPr>
          <w:t>線上服務續約</w:t>
        </w:r>
        <w:r w:rsidR="009D448E">
          <w:tab/>
        </w:r>
        <w:r w:rsidR="009D448E">
          <w:fldChar w:fldCharType="begin"/>
        </w:r>
        <w:r w:rsidR="009D448E">
          <w:instrText xml:space="preserve"> PAGEREF _Toc446539398 \h </w:instrText>
        </w:r>
        <w:r w:rsidR="009D448E">
          <w:fldChar w:fldCharType="separate"/>
        </w:r>
        <w:r w:rsidR="009D448E">
          <w:t>46</w:t>
        </w:r>
        <w:r w:rsidR="009D448E">
          <w:fldChar w:fldCharType="end"/>
        </w:r>
      </w:hyperlink>
    </w:p>
    <w:p w:rsidR="009D448E" w:rsidRDefault="00727793">
      <w:pPr>
        <w:pStyle w:val="TOC2"/>
        <w:rPr>
          <w:rFonts w:eastAsiaTheme="minorEastAsia"/>
          <w:smallCaps w:val="0"/>
          <w:sz w:val="22"/>
          <w:lang w:eastAsia="en-US"/>
        </w:rPr>
      </w:pPr>
      <w:hyperlink w:anchor="_Toc446539399" w:history="1">
        <w:r w:rsidR="009D448E" w:rsidRPr="006D26DB">
          <w:rPr>
            <w:rStyle w:val="Hyperlink"/>
          </w:rPr>
          <w:t xml:space="preserve">Microsoft Azure </w:t>
        </w:r>
        <w:r w:rsidR="009D448E" w:rsidRPr="006D26DB">
          <w:rPr>
            <w:rStyle w:val="Hyperlink"/>
            <w:rFonts w:hint="eastAsia"/>
          </w:rPr>
          <w:t>服務</w:t>
        </w:r>
        <w:r w:rsidR="009D448E">
          <w:tab/>
        </w:r>
        <w:r w:rsidR="009D448E">
          <w:fldChar w:fldCharType="begin"/>
        </w:r>
        <w:r w:rsidR="009D448E">
          <w:instrText xml:space="preserve"> PAGEREF _Toc446539399 \h </w:instrText>
        </w:r>
        <w:r w:rsidR="009D448E">
          <w:fldChar w:fldCharType="separate"/>
        </w:r>
        <w:r w:rsidR="009D448E">
          <w:t>46</w:t>
        </w:r>
        <w:r w:rsidR="009D448E">
          <w:fldChar w:fldCharType="end"/>
        </w:r>
      </w:hyperlink>
    </w:p>
    <w:p w:rsidR="009D448E" w:rsidRDefault="00727793">
      <w:pPr>
        <w:pStyle w:val="TOC3"/>
        <w:rPr>
          <w:rFonts w:eastAsiaTheme="minorEastAsia"/>
          <w:smallCaps w:val="0"/>
          <w:sz w:val="22"/>
          <w:lang w:eastAsia="en-US"/>
        </w:rPr>
      </w:pPr>
      <w:hyperlink w:anchor="_Toc446539400" w:history="1">
        <w:r w:rsidR="009D448E" w:rsidRPr="006D26DB">
          <w:rPr>
            <w:rStyle w:val="Hyperlink"/>
          </w:rPr>
          <w:t xml:space="preserve">Microsoft Azure </w:t>
        </w:r>
        <w:r w:rsidR="009D448E" w:rsidRPr="006D26DB">
          <w:rPr>
            <w:rStyle w:val="Hyperlink"/>
            <w:rFonts w:hint="eastAsia"/>
          </w:rPr>
          <w:t>服務</w:t>
        </w:r>
        <w:r w:rsidR="009D448E">
          <w:tab/>
        </w:r>
        <w:r w:rsidR="009D448E">
          <w:fldChar w:fldCharType="begin"/>
        </w:r>
        <w:r w:rsidR="009D448E">
          <w:instrText xml:space="preserve"> PAGEREF _Toc446539400 \h </w:instrText>
        </w:r>
        <w:r w:rsidR="009D448E">
          <w:fldChar w:fldCharType="separate"/>
        </w:r>
        <w:r w:rsidR="009D448E">
          <w:t>47</w:t>
        </w:r>
        <w:r w:rsidR="009D448E">
          <w:fldChar w:fldCharType="end"/>
        </w:r>
      </w:hyperlink>
    </w:p>
    <w:p w:rsidR="009D448E" w:rsidRDefault="00727793">
      <w:pPr>
        <w:pStyle w:val="TOC3"/>
        <w:rPr>
          <w:rFonts w:eastAsiaTheme="minorEastAsia"/>
          <w:smallCaps w:val="0"/>
          <w:sz w:val="22"/>
          <w:lang w:eastAsia="en-US"/>
        </w:rPr>
      </w:pPr>
      <w:hyperlink w:anchor="_Toc446539401" w:history="1">
        <w:r w:rsidR="009D448E" w:rsidRPr="006D26DB">
          <w:rPr>
            <w:rStyle w:val="Hyperlink"/>
          </w:rPr>
          <w:t xml:space="preserve">Microsoft Azure </w:t>
        </w:r>
        <w:r w:rsidR="009D448E" w:rsidRPr="006D26DB">
          <w:rPr>
            <w:rStyle w:val="Hyperlink"/>
            <w:rFonts w:hint="eastAsia"/>
          </w:rPr>
          <w:t>支援</w:t>
        </w:r>
        <w:r w:rsidR="009D448E" w:rsidRPr="006D26DB">
          <w:rPr>
            <w:rStyle w:val="Hyperlink"/>
          </w:rPr>
          <w:t xml:space="preserve"> (</w:t>
        </w:r>
        <w:r w:rsidR="009D448E" w:rsidRPr="006D26DB">
          <w:rPr>
            <w:rStyle w:val="Hyperlink"/>
            <w:rFonts w:hint="eastAsia"/>
          </w:rPr>
          <w:t>方案</w:t>
        </w:r>
        <w:r w:rsidR="009D448E" w:rsidRPr="006D26DB">
          <w:rPr>
            <w:rStyle w:val="Hyperlink"/>
          </w:rPr>
          <w:t>)</w:t>
        </w:r>
        <w:r w:rsidR="009D448E">
          <w:tab/>
        </w:r>
        <w:r w:rsidR="009D448E">
          <w:fldChar w:fldCharType="begin"/>
        </w:r>
        <w:r w:rsidR="009D448E">
          <w:instrText xml:space="preserve"> PAGEREF _Toc446539401 \h </w:instrText>
        </w:r>
        <w:r w:rsidR="009D448E">
          <w:fldChar w:fldCharType="separate"/>
        </w:r>
        <w:r w:rsidR="009D448E">
          <w:t>48</w:t>
        </w:r>
        <w:r w:rsidR="009D448E">
          <w:fldChar w:fldCharType="end"/>
        </w:r>
      </w:hyperlink>
    </w:p>
    <w:p w:rsidR="009D448E" w:rsidRDefault="00727793">
      <w:pPr>
        <w:pStyle w:val="TOC3"/>
        <w:rPr>
          <w:rFonts w:eastAsiaTheme="minorEastAsia"/>
          <w:smallCaps w:val="0"/>
          <w:sz w:val="22"/>
          <w:lang w:eastAsia="en-US"/>
        </w:rPr>
      </w:pPr>
      <w:hyperlink w:anchor="_Toc446539402" w:history="1">
        <w:r w:rsidR="009D448E" w:rsidRPr="006D26DB">
          <w:rPr>
            <w:rStyle w:val="Hyperlink"/>
          </w:rPr>
          <w:t xml:space="preserve">Microsoft Azure </w:t>
        </w:r>
        <w:r w:rsidR="009D448E" w:rsidRPr="006D26DB">
          <w:rPr>
            <w:rStyle w:val="Hyperlink"/>
            <w:rFonts w:hint="eastAsia"/>
          </w:rPr>
          <w:t>網站復原</w:t>
        </w:r>
        <w:r w:rsidR="009D448E" w:rsidRPr="006D26DB">
          <w:rPr>
            <w:rStyle w:val="Hyperlink"/>
          </w:rPr>
          <w:t xml:space="preserve"> (</w:t>
        </w:r>
        <w:r w:rsidR="009D448E" w:rsidRPr="006D26DB">
          <w:rPr>
            <w:rStyle w:val="Hyperlink"/>
            <w:rFonts w:hint="eastAsia"/>
          </w:rPr>
          <w:t>方案</w:t>
        </w:r>
        <w:r w:rsidR="009D448E" w:rsidRPr="006D26DB">
          <w:rPr>
            <w:rStyle w:val="Hyperlink"/>
          </w:rPr>
          <w:t>)</w:t>
        </w:r>
        <w:r w:rsidR="009D448E">
          <w:tab/>
        </w:r>
        <w:r w:rsidR="009D448E">
          <w:fldChar w:fldCharType="begin"/>
        </w:r>
        <w:r w:rsidR="009D448E">
          <w:instrText xml:space="preserve"> PAGEREF _Toc446539402 \h </w:instrText>
        </w:r>
        <w:r w:rsidR="009D448E">
          <w:fldChar w:fldCharType="separate"/>
        </w:r>
        <w:r w:rsidR="009D448E">
          <w:t>48</w:t>
        </w:r>
        <w:r w:rsidR="009D448E">
          <w:fldChar w:fldCharType="end"/>
        </w:r>
      </w:hyperlink>
    </w:p>
    <w:p w:rsidR="009D448E" w:rsidRDefault="00727793">
      <w:pPr>
        <w:pStyle w:val="TOC3"/>
        <w:rPr>
          <w:rFonts w:eastAsiaTheme="minorEastAsia"/>
          <w:smallCaps w:val="0"/>
          <w:sz w:val="22"/>
          <w:lang w:eastAsia="en-US"/>
        </w:rPr>
      </w:pPr>
      <w:hyperlink w:anchor="_Toc446539403" w:history="1">
        <w:r w:rsidR="009D448E" w:rsidRPr="006D26DB">
          <w:rPr>
            <w:rStyle w:val="Hyperlink"/>
          </w:rPr>
          <w:t xml:space="preserve">Enterprise </w:t>
        </w:r>
        <w:r w:rsidR="009D448E" w:rsidRPr="006D26DB">
          <w:rPr>
            <w:rStyle w:val="Hyperlink"/>
            <w:rFonts w:hint="eastAsia"/>
          </w:rPr>
          <w:t>行動套件</w:t>
        </w:r>
        <w:r w:rsidR="009D448E" w:rsidRPr="006D26DB">
          <w:rPr>
            <w:rStyle w:val="Hyperlink"/>
          </w:rPr>
          <w:t xml:space="preserve"> (</w:t>
        </w:r>
        <w:r w:rsidR="009D448E" w:rsidRPr="006D26DB">
          <w:rPr>
            <w:rStyle w:val="Hyperlink"/>
            <w:rFonts w:hint="eastAsia"/>
          </w:rPr>
          <w:t>方案</w:t>
        </w:r>
        <w:r w:rsidR="009D448E" w:rsidRPr="006D26DB">
          <w:rPr>
            <w:rStyle w:val="Hyperlink"/>
          </w:rPr>
          <w:t>)</w:t>
        </w:r>
        <w:r w:rsidR="009D448E">
          <w:tab/>
        </w:r>
        <w:r w:rsidR="009D448E">
          <w:fldChar w:fldCharType="begin"/>
        </w:r>
        <w:r w:rsidR="009D448E">
          <w:instrText xml:space="preserve"> PAGEREF _Toc446539403 \h </w:instrText>
        </w:r>
        <w:r w:rsidR="009D448E">
          <w:fldChar w:fldCharType="separate"/>
        </w:r>
        <w:r w:rsidR="009D448E">
          <w:t>49</w:t>
        </w:r>
        <w:r w:rsidR="009D448E">
          <w:fldChar w:fldCharType="end"/>
        </w:r>
      </w:hyperlink>
    </w:p>
    <w:p w:rsidR="009D448E" w:rsidRDefault="00727793">
      <w:pPr>
        <w:pStyle w:val="TOC3"/>
        <w:rPr>
          <w:rFonts w:eastAsiaTheme="minorEastAsia"/>
          <w:smallCaps w:val="0"/>
          <w:sz w:val="22"/>
          <w:lang w:eastAsia="en-US"/>
        </w:rPr>
      </w:pPr>
      <w:hyperlink w:anchor="_Toc446539404" w:history="1">
        <w:r w:rsidR="009D448E" w:rsidRPr="006D26DB">
          <w:rPr>
            <w:rStyle w:val="Hyperlink"/>
          </w:rPr>
          <w:t>Azure Active Directory (</w:t>
        </w:r>
        <w:r w:rsidR="009D448E" w:rsidRPr="006D26DB">
          <w:rPr>
            <w:rStyle w:val="Hyperlink"/>
            <w:rFonts w:hint="eastAsia"/>
          </w:rPr>
          <w:t>方案</w:t>
        </w:r>
        <w:r w:rsidR="009D448E" w:rsidRPr="006D26DB">
          <w:rPr>
            <w:rStyle w:val="Hyperlink"/>
          </w:rPr>
          <w:t>)</w:t>
        </w:r>
        <w:r w:rsidR="009D448E">
          <w:tab/>
        </w:r>
        <w:r w:rsidR="009D448E">
          <w:fldChar w:fldCharType="begin"/>
        </w:r>
        <w:r w:rsidR="009D448E">
          <w:instrText xml:space="preserve"> PAGEREF _Toc446539404 \h </w:instrText>
        </w:r>
        <w:r w:rsidR="009D448E">
          <w:fldChar w:fldCharType="separate"/>
        </w:r>
        <w:r w:rsidR="009D448E">
          <w:t>50</w:t>
        </w:r>
        <w:r w:rsidR="009D448E">
          <w:fldChar w:fldCharType="end"/>
        </w:r>
      </w:hyperlink>
    </w:p>
    <w:p w:rsidR="009D448E" w:rsidRDefault="00727793">
      <w:pPr>
        <w:pStyle w:val="TOC3"/>
        <w:rPr>
          <w:rFonts w:eastAsiaTheme="minorEastAsia"/>
          <w:smallCaps w:val="0"/>
          <w:sz w:val="22"/>
          <w:lang w:eastAsia="en-US"/>
        </w:rPr>
      </w:pPr>
      <w:hyperlink w:anchor="_Toc446539405" w:history="1">
        <w:r w:rsidR="009D448E" w:rsidRPr="006D26DB">
          <w:rPr>
            <w:rStyle w:val="Hyperlink"/>
          </w:rPr>
          <w:t>Azure Rights Management Premium (</w:t>
        </w:r>
        <w:r w:rsidR="009D448E" w:rsidRPr="006D26DB">
          <w:rPr>
            <w:rStyle w:val="Hyperlink"/>
            <w:rFonts w:hint="eastAsia"/>
          </w:rPr>
          <w:t>計劃</w:t>
        </w:r>
        <w:r w:rsidR="009D448E" w:rsidRPr="006D26DB">
          <w:rPr>
            <w:rStyle w:val="Hyperlink"/>
          </w:rPr>
          <w:t>)</w:t>
        </w:r>
        <w:r w:rsidR="009D448E">
          <w:tab/>
        </w:r>
        <w:r w:rsidR="009D448E">
          <w:fldChar w:fldCharType="begin"/>
        </w:r>
        <w:r w:rsidR="009D448E">
          <w:instrText xml:space="preserve"> PAGEREF _Toc446539405 \h </w:instrText>
        </w:r>
        <w:r w:rsidR="009D448E">
          <w:fldChar w:fldCharType="separate"/>
        </w:r>
        <w:r w:rsidR="009D448E">
          <w:t>50</w:t>
        </w:r>
        <w:r w:rsidR="009D448E">
          <w:fldChar w:fldCharType="end"/>
        </w:r>
      </w:hyperlink>
    </w:p>
    <w:p w:rsidR="009D448E" w:rsidRDefault="00727793">
      <w:pPr>
        <w:pStyle w:val="TOC3"/>
        <w:rPr>
          <w:rFonts w:eastAsiaTheme="minorEastAsia"/>
          <w:smallCaps w:val="0"/>
          <w:sz w:val="22"/>
          <w:lang w:eastAsia="en-US"/>
        </w:rPr>
      </w:pPr>
      <w:hyperlink w:anchor="_Toc446539406" w:history="1">
        <w:r w:rsidR="009D448E" w:rsidRPr="006D26DB">
          <w:rPr>
            <w:rStyle w:val="Hyperlink"/>
          </w:rPr>
          <w:t>Azure RemoteApp (</w:t>
        </w:r>
        <w:r w:rsidR="009D448E" w:rsidRPr="006D26DB">
          <w:rPr>
            <w:rStyle w:val="Hyperlink"/>
            <w:rFonts w:hint="eastAsia"/>
          </w:rPr>
          <w:t>計劃</w:t>
        </w:r>
        <w:r w:rsidR="009D448E" w:rsidRPr="006D26DB">
          <w:rPr>
            <w:rStyle w:val="Hyperlink"/>
          </w:rPr>
          <w:t>)</w:t>
        </w:r>
        <w:r w:rsidR="009D448E">
          <w:tab/>
        </w:r>
        <w:r w:rsidR="009D448E">
          <w:fldChar w:fldCharType="begin"/>
        </w:r>
        <w:r w:rsidR="009D448E">
          <w:instrText xml:space="preserve"> PAGEREF _Toc446539406 \h </w:instrText>
        </w:r>
        <w:r w:rsidR="009D448E">
          <w:fldChar w:fldCharType="separate"/>
        </w:r>
        <w:r w:rsidR="009D448E">
          <w:t>50</w:t>
        </w:r>
        <w:r w:rsidR="009D448E">
          <w:fldChar w:fldCharType="end"/>
        </w:r>
      </w:hyperlink>
    </w:p>
    <w:p w:rsidR="009D448E" w:rsidRDefault="00727793">
      <w:pPr>
        <w:pStyle w:val="TOC3"/>
        <w:rPr>
          <w:rFonts w:eastAsiaTheme="minorEastAsia"/>
          <w:smallCaps w:val="0"/>
          <w:sz w:val="22"/>
          <w:lang w:eastAsia="en-US"/>
        </w:rPr>
      </w:pPr>
      <w:hyperlink w:anchor="_Toc446539407" w:history="1">
        <w:r w:rsidR="009D448E" w:rsidRPr="006D26DB">
          <w:rPr>
            <w:rStyle w:val="Hyperlink"/>
          </w:rPr>
          <w:t>Operations Management Suite (</w:t>
        </w:r>
        <w:r w:rsidR="009D448E" w:rsidRPr="006D26DB">
          <w:rPr>
            <w:rStyle w:val="Hyperlink"/>
            <w:rFonts w:hint="eastAsia"/>
          </w:rPr>
          <w:t>方案</w:t>
        </w:r>
        <w:r w:rsidR="009D448E" w:rsidRPr="006D26DB">
          <w:rPr>
            <w:rStyle w:val="Hyperlink"/>
          </w:rPr>
          <w:t>)</w:t>
        </w:r>
        <w:r w:rsidR="009D448E">
          <w:tab/>
        </w:r>
        <w:r w:rsidR="009D448E">
          <w:fldChar w:fldCharType="begin"/>
        </w:r>
        <w:r w:rsidR="009D448E">
          <w:instrText xml:space="preserve"> PAGEREF _Toc446539407 \h </w:instrText>
        </w:r>
        <w:r w:rsidR="009D448E">
          <w:fldChar w:fldCharType="separate"/>
        </w:r>
        <w:r w:rsidR="009D448E">
          <w:t>51</w:t>
        </w:r>
        <w:r w:rsidR="009D448E">
          <w:fldChar w:fldCharType="end"/>
        </w:r>
      </w:hyperlink>
    </w:p>
    <w:p w:rsidR="009D448E" w:rsidRDefault="00727793">
      <w:pPr>
        <w:pStyle w:val="TOC3"/>
        <w:rPr>
          <w:rFonts w:eastAsiaTheme="minorEastAsia"/>
          <w:smallCaps w:val="0"/>
          <w:sz w:val="22"/>
          <w:lang w:eastAsia="en-US"/>
        </w:rPr>
      </w:pPr>
      <w:hyperlink w:anchor="_Toc446539408" w:history="1">
        <w:r w:rsidR="009D448E" w:rsidRPr="006D26DB">
          <w:rPr>
            <w:rStyle w:val="Hyperlink"/>
          </w:rPr>
          <w:t>Microsoft MultiFactor Authentication (</w:t>
        </w:r>
        <w:r w:rsidR="009D448E" w:rsidRPr="006D26DB">
          <w:rPr>
            <w:rStyle w:val="Hyperlink"/>
            <w:rFonts w:hint="eastAsia"/>
          </w:rPr>
          <w:t>計劃</w:t>
        </w:r>
        <w:r w:rsidR="009D448E" w:rsidRPr="006D26DB">
          <w:rPr>
            <w:rStyle w:val="Hyperlink"/>
          </w:rPr>
          <w:t>)</w:t>
        </w:r>
        <w:r w:rsidR="009D448E">
          <w:tab/>
        </w:r>
        <w:r w:rsidR="009D448E">
          <w:fldChar w:fldCharType="begin"/>
        </w:r>
        <w:r w:rsidR="009D448E">
          <w:instrText xml:space="preserve"> PAGEREF _Toc446539408 \h </w:instrText>
        </w:r>
        <w:r w:rsidR="009D448E">
          <w:fldChar w:fldCharType="separate"/>
        </w:r>
        <w:r w:rsidR="009D448E">
          <w:t>51</w:t>
        </w:r>
        <w:r w:rsidR="009D448E">
          <w:fldChar w:fldCharType="end"/>
        </w:r>
      </w:hyperlink>
    </w:p>
    <w:p w:rsidR="009D448E" w:rsidRDefault="00727793">
      <w:pPr>
        <w:pStyle w:val="TOC3"/>
        <w:rPr>
          <w:rFonts w:eastAsiaTheme="minorEastAsia"/>
          <w:smallCaps w:val="0"/>
          <w:sz w:val="22"/>
          <w:lang w:eastAsia="en-US"/>
        </w:rPr>
      </w:pPr>
      <w:hyperlink w:anchor="_Toc446539409" w:history="1">
        <w:r w:rsidR="009D448E" w:rsidRPr="006D26DB">
          <w:rPr>
            <w:rStyle w:val="Hyperlink"/>
          </w:rPr>
          <w:t>Microsoft Cloud App Security</w:t>
        </w:r>
        <w:r w:rsidR="009D448E">
          <w:tab/>
        </w:r>
        <w:r w:rsidR="009D448E">
          <w:fldChar w:fldCharType="begin"/>
        </w:r>
        <w:r w:rsidR="009D448E">
          <w:instrText xml:space="preserve"> PAGEREF _Toc446539409 \h </w:instrText>
        </w:r>
        <w:r w:rsidR="009D448E">
          <w:fldChar w:fldCharType="separate"/>
        </w:r>
        <w:r w:rsidR="009D448E">
          <w:t>51</w:t>
        </w:r>
        <w:r w:rsidR="009D448E">
          <w:fldChar w:fldCharType="end"/>
        </w:r>
      </w:hyperlink>
    </w:p>
    <w:p w:rsidR="009D448E" w:rsidRDefault="00727793">
      <w:pPr>
        <w:pStyle w:val="TOC3"/>
        <w:rPr>
          <w:rFonts w:eastAsiaTheme="minorEastAsia"/>
          <w:smallCaps w:val="0"/>
          <w:sz w:val="22"/>
          <w:lang w:eastAsia="en-US"/>
        </w:rPr>
      </w:pPr>
      <w:hyperlink w:anchor="_Toc446539410" w:history="1">
        <w:r w:rsidR="009D448E" w:rsidRPr="006D26DB">
          <w:rPr>
            <w:rStyle w:val="Hyperlink"/>
          </w:rPr>
          <w:t>Microsoft Azure StorSimple</w:t>
        </w:r>
        <w:r w:rsidR="009D448E">
          <w:tab/>
        </w:r>
        <w:r w:rsidR="009D448E">
          <w:fldChar w:fldCharType="begin"/>
        </w:r>
        <w:r w:rsidR="009D448E">
          <w:instrText xml:space="preserve"> PAGEREF _Toc446539410 \h </w:instrText>
        </w:r>
        <w:r w:rsidR="009D448E">
          <w:fldChar w:fldCharType="separate"/>
        </w:r>
        <w:r w:rsidR="009D448E">
          <w:t>52</w:t>
        </w:r>
        <w:r w:rsidR="009D448E">
          <w:fldChar w:fldCharType="end"/>
        </w:r>
      </w:hyperlink>
    </w:p>
    <w:p w:rsidR="009D448E" w:rsidRDefault="00727793">
      <w:pPr>
        <w:pStyle w:val="TOC2"/>
        <w:rPr>
          <w:rFonts w:eastAsiaTheme="minorEastAsia"/>
          <w:smallCaps w:val="0"/>
          <w:sz w:val="22"/>
          <w:lang w:eastAsia="en-US"/>
        </w:rPr>
      </w:pPr>
      <w:hyperlink w:anchor="_Toc446539411" w:history="1">
        <w:r w:rsidR="009D448E" w:rsidRPr="006D26DB">
          <w:rPr>
            <w:rStyle w:val="Hyperlink"/>
          </w:rPr>
          <w:t xml:space="preserve">Enterprise </w:t>
        </w:r>
        <w:r w:rsidR="009D448E" w:rsidRPr="006D26DB">
          <w:rPr>
            <w:rStyle w:val="Hyperlink"/>
            <w:rFonts w:hint="eastAsia"/>
          </w:rPr>
          <w:t>雲端套件</w:t>
        </w:r>
        <w:r w:rsidR="009D448E">
          <w:tab/>
        </w:r>
        <w:r w:rsidR="009D448E">
          <w:fldChar w:fldCharType="begin"/>
        </w:r>
        <w:r w:rsidR="009D448E">
          <w:instrText xml:space="preserve"> PAGEREF _Toc446539411 \h </w:instrText>
        </w:r>
        <w:r w:rsidR="009D448E">
          <w:fldChar w:fldCharType="separate"/>
        </w:r>
        <w:r w:rsidR="009D448E">
          <w:t>52</w:t>
        </w:r>
        <w:r w:rsidR="009D448E">
          <w:fldChar w:fldCharType="end"/>
        </w:r>
      </w:hyperlink>
    </w:p>
    <w:p w:rsidR="009D448E" w:rsidRDefault="00727793">
      <w:pPr>
        <w:pStyle w:val="TOC2"/>
        <w:rPr>
          <w:rFonts w:eastAsiaTheme="minorEastAsia"/>
          <w:smallCaps w:val="0"/>
          <w:sz w:val="22"/>
          <w:lang w:eastAsia="en-US"/>
        </w:rPr>
      </w:pPr>
      <w:hyperlink w:anchor="_Toc446539412" w:history="1">
        <w:r w:rsidR="009D448E" w:rsidRPr="006D26DB">
          <w:rPr>
            <w:rStyle w:val="Hyperlink"/>
          </w:rPr>
          <w:t>Microsoft Intune</w:t>
        </w:r>
        <w:r w:rsidR="009D448E">
          <w:tab/>
        </w:r>
        <w:r w:rsidR="009D448E">
          <w:fldChar w:fldCharType="begin"/>
        </w:r>
        <w:r w:rsidR="009D448E">
          <w:instrText xml:space="preserve"> PAGEREF _Toc446539412 \h </w:instrText>
        </w:r>
        <w:r w:rsidR="009D448E">
          <w:fldChar w:fldCharType="separate"/>
        </w:r>
        <w:r w:rsidR="009D448E">
          <w:t>53</w:t>
        </w:r>
        <w:r w:rsidR="009D448E">
          <w:fldChar w:fldCharType="end"/>
        </w:r>
      </w:hyperlink>
    </w:p>
    <w:p w:rsidR="009D448E" w:rsidRDefault="00727793">
      <w:pPr>
        <w:pStyle w:val="TOC2"/>
        <w:rPr>
          <w:rFonts w:eastAsiaTheme="minorEastAsia"/>
          <w:smallCaps w:val="0"/>
          <w:sz w:val="22"/>
          <w:lang w:eastAsia="en-US"/>
        </w:rPr>
      </w:pPr>
      <w:hyperlink w:anchor="_Toc446539413" w:history="1">
        <w:r w:rsidR="009D448E" w:rsidRPr="006D26DB">
          <w:rPr>
            <w:rStyle w:val="Hyperlink"/>
          </w:rPr>
          <w:t xml:space="preserve">Microsoft Dynamics Online </w:t>
        </w:r>
        <w:r w:rsidR="009D448E" w:rsidRPr="006D26DB">
          <w:rPr>
            <w:rStyle w:val="Hyperlink"/>
            <w:rFonts w:hint="eastAsia"/>
          </w:rPr>
          <w:t>服務</w:t>
        </w:r>
        <w:r w:rsidR="009D448E">
          <w:tab/>
        </w:r>
        <w:r w:rsidR="009D448E">
          <w:fldChar w:fldCharType="begin"/>
        </w:r>
        <w:r w:rsidR="009D448E">
          <w:instrText xml:space="preserve"> PAGEREF _Toc446539413 \h </w:instrText>
        </w:r>
        <w:r w:rsidR="009D448E">
          <w:fldChar w:fldCharType="separate"/>
        </w:r>
        <w:r w:rsidR="009D448E">
          <w:t>53</w:t>
        </w:r>
        <w:r w:rsidR="009D448E">
          <w:fldChar w:fldCharType="end"/>
        </w:r>
      </w:hyperlink>
    </w:p>
    <w:p w:rsidR="009D448E" w:rsidRDefault="00727793">
      <w:pPr>
        <w:pStyle w:val="TOC3"/>
        <w:rPr>
          <w:rFonts w:eastAsiaTheme="minorEastAsia"/>
          <w:smallCaps w:val="0"/>
          <w:sz w:val="22"/>
          <w:lang w:eastAsia="en-US"/>
        </w:rPr>
      </w:pPr>
      <w:hyperlink w:anchor="_Toc446539414" w:history="1">
        <w:r w:rsidR="009D448E" w:rsidRPr="006D26DB">
          <w:rPr>
            <w:rStyle w:val="Hyperlink"/>
          </w:rPr>
          <w:t>Microsoft Dynamics AX</w:t>
        </w:r>
        <w:r w:rsidR="009D448E">
          <w:tab/>
        </w:r>
        <w:r w:rsidR="009D448E">
          <w:fldChar w:fldCharType="begin"/>
        </w:r>
        <w:r w:rsidR="009D448E">
          <w:instrText xml:space="preserve"> PAGEREF _Toc446539414 \h </w:instrText>
        </w:r>
        <w:r w:rsidR="009D448E">
          <w:fldChar w:fldCharType="separate"/>
        </w:r>
        <w:r w:rsidR="009D448E">
          <w:t>53</w:t>
        </w:r>
        <w:r w:rsidR="009D448E">
          <w:fldChar w:fldCharType="end"/>
        </w:r>
      </w:hyperlink>
    </w:p>
    <w:p w:rsidR="009D448E" w:rsidRDefault="00727793">
      <w:pPr>
        <w:pStyle w:val="TOC3"/>
        <w:rPr>
          <w:rFonts w:eastAsiaTheme="minorEastAsia"/>
          <w:smallCaps w:val="0"/>
          <w:sz w:val="22"/>
          <w:lang w:eastAsia="en-US"/>
        </w:rPr>
      </w:pPr>
      <w:hyperlink w:anchor="_Toc446539415" w:history="1">
        <w:r w:rsidR="009D448E" w:rsidRPr="006D26DB">
          <w:rPr>
            <w:rStyle w:val="Hyperlink"/>
          </w:rPr>
          <w:t>Microsoft Dynamics CRM Online</w:t>
        </w:r>
        <w:r w:rsidR="009D448E">
          <w:tab/>
        </w:r>
        <w:r w:rsidR="009D448E">
          <w:fldChar w:fldCharType="begin"/>
        </w:r>
        <w:r w:rsidR="009D448E">
          <w:instrText xml:space="preserve"> PAGEREF _Toc446539415 \h </w:instrText>
        </w:r>
        <w:r w:rsidR="009D448E">
          <w:fldChar w:fldCharType="separate"/>
        </w:r>
        <w:r w:rsidR="009D448E">
          <w:t>54</w:t>
        </w:r>
        <w:r w:rsidR="009D448E">
          <w:fldChar w:fldCharType="end"/>
        </w:r>
      </w:hyperlink>
    </w:p>
    <w:p w:rsidR="009D448E" w:rsidRDefault="00727793">
      <w:pPr>
        <w:pStyle w:val="TOC3"/>
        <w:rPr>
          <w:rFonts w:eastAsiaTheme="minorEastAsia"/>
          <w:smallCaps w:val="0"/>
          <w:sz w:val="22"/>
          <w:lang w:eastAsia="en-US"/>
        </w:rPr>
      </w:pPr>
      <w:hyperlink w:anchor="_Toc446539416" w:history="1">
        <w:r w:rsidR="009D448E" w:rsidRPr="006D26DB">
          <w:rPr>
            <w:rStyle w:val="Hyperlink"/>
          </w:rPr>
          <w:t>Microsoft Dynamics Marketing</w:t>
        </w:r>
        <w:r w:rsidR="009D448E">
          <w:tab/>
        </w:r>
        <w:r w:rsidR="009D448E">
          <w:fldChar w:fldCharType="begin"/>
        </w:r>
        <w:r w:rsidR="009D448E">
          <w:instrText xml:space="preserve"> PAGEREF _Toc446539416 \h </w:instrText>
        </w:r>
        <w:r w:rsidR="009D448E">
          <w:fldChar w:fldCharType="separate"/>
        </w:r>
        <w:r w:rsidR="009D448E">
          <w:t>55</w:t>
        </w:r>
        <w:r w:rsidR="009D448E">
          <w:fldChar w:fldCharType="end"/>
        </w:r>
      </w:hyperlink>
    </w:p>
    <w:p w:rsidR="009D448E" w:rsidRDefault="00727793">
      <w:pPr>
        <w:pStyle w:val="TOC3"/>
        <w:rPr>
          <w:rFonts w:eastAsiaTheme="minorEastAsia"/>
          <w:smallCaps w:val="0"/>
          <w:sz w:val="22"/>
          <w:lang w:eastAsia="en-US"/>
        </w:rPr>
      </w:pPr>
      <w:hyperlink w:anchor="_Toc446539417" w:history="1">
        <w:r w:rsidR="009D448E" w:rsidRPr="006D26DB">
          <w:rPr>
            <w:rStyle w:val="Hyperlink"/>
          </w:rPr>
          <w:t>Microsoft Social Engagement</w:t>
        </w:r>
        <w:r w:rsidR="009D448E">
          <w:tab/>
        </w:r>
        <w:r w:rsidR="009D448E">
          <w:fldChar w:fldCharType="begin"/>
        </w:r>
        <w:r w:rsidR="009D448E">
          <w:instrText xml:space="preserve"> PAGEREF _Toc446539417 \h </w:instrText>
        </w:r>
        <w:r w:rsidR="009D448E">
          <w:fldChar w:fldCharType="separate"/>
        </w:r>
        <w:r w:rsidR="009D448E">
          <w:t>56</w:t>
        </w:r>
        <w:r w:rsidR="009D448E">
          <w:fldChar w:fldCharType="end"/>
        </w:r>
      </w:hyperlink>
    </w:p>
    <w:p w:rsidR="009D448E" w:rsidRDefault="00727793">
      <w:pPr>
        <w:pStyle w:val="TOC3"/>
        <w:rPr>
          <w:rFonts w:eastAsiaTheme="minorEastAsia"/>
          <w:smallCaps w:val="0"/>
          <w:sz w:val="22"/>
          <w:lang w:eastAsia="en-US"/>
        </w:rPr>
      </w:pPr>
      <w:hyperlink w:anchor="_Toc446539418" w:history="1">
        <w:r w:rsidR="009D448E" w:rsidRPr="006D26DB">
          <w:rPr>
            <w:rStyle w:val="Hyperlink"/>
          </w:rPr>
          <w:t xml:space="preserve">Microsoft </w:t>
        </w:r>
        <w:r w:rsidR="009D448E" w:rsidRPr="006D26DB">
          <w:rPr>
            <w:rStyle w:val="Hyperlink"/>
            <w:rFonts w:hint="eastAsia"/>
          </w:rPr>
          <w:t>發行之</w:t>
        </w:r>
        <w:r w:rsidR="009D448E" w:rsidRPr="006D26DB">
          <w:rPr>
            <w:rStyle w:val="Hyperlink"/>
          </w:rPr>
          <w:t xml:space="preserve"> Parature</w:t>
        </w:r>
        <w:r w:rsidR="009D448E">
          <w:tab/>
        </w:r>
        <w:r w:rsidR="009D448E">
          <w:fldChar w:fldCharType="begin"/>
        </w:r>
        <w:r w:rsidR="009D448E">
          <w:instrText xml:space="preserve"> PAGEREF _Toc446539418 \h </w:instrText>
        </w:r>
        <w:r w:rsidR="009D448E">
          <w:fldChar w:fldCharType="separate"/>
        </w:r>
        <w:r w:rsidR="009D448E">
          <w:t>56</w:t>
        </w:r>
        <w:r w:rsidR="009D448E">
          <w:fldChar w:fldCharType="end"/>
        </w:r>
      </w:hyperlink>
    </w:p>
    <w:p w:rsidR="009D448E" w:rsidRDefault="00727793">
      <w:pPr>
        <w:pStyle w:val="TOC2"/>
        <w:rPr>
          <w:rFonts w:eastAsiaTheme="minorEastAsia"/>
          <w:smallCaps w:val="0"/>
          <w:sz w:val="22"/>
          <w:lang w:eastAsia="en-US"/>
        </w:rPr>
      </w:pPr>
      <w:hyperlink w:anchor="_Toc446539419" w:history="1">
        <w:r w:rsidR="009D448E" w:rsidRPr="006D26DB">
          <w:rPr>
            <w:rStyle w:val="Hyperlink"/>
          </w:rPr>
          <w:t>Office 365 Services</w:t>
        </w:r>
        <w:r w:rsidR="009D448E">
          <w:tab/>
        </w:r>
        <w:r w:rsidR="009D448E">
          <w:fldChar w:fldCharType="begin"/>
        </w:r>
        <w:r w:rsidR="009D448E">
          <w:instrText xml:space="preserve"> PAGEREF _Toc446539419 \h </w:instrText>
        </w:r>
        <w:r w:rsidR="009D448E">
          <w:fldChar w:fldCharType="separate"/>
        </w:r>
        <w:r w:rsidR="009D448E">
          <w:t>57</w:t>
        </w:r>
        <w:r w:rsidR="009D448E">
          <w:fldChar w:fldCharType="end"/>
        </w:r>
      </w:hyperlink>
    </w:p>
    <w:p w:rsidR="009D448E" w:rsidRDefault="00727793">
      <w:pPr>
        <w:pStyle w:val="TOC3"/>
        <w:rPr>
          <w:rFonts w:eastAsiaTheme="minorEastAsia"/>
          <w:smallCaps w:val="0"/>
          <w:sz w:val="22"/>
          <w:lang w:eastAsia="en-US"/>
        </w:rPr>
      </w:pPr>
      <w:hyperlink w:anchor="_Toc446539420" w:history="1">
        <w:r w:rsidR="009D448E" w:rsidRPr="006D26DB">
          <w:rPr>
            <w:rStyle w:val="Hyperlink"/>
          </w:rPr>
          <w:t xml:space="preserve">Office 365 </w:t>
        </w:r>
        <w:r w:rsidR="009D448E" w:rsidRPr="006D26DB">
          <w:rPr>
            <w:rStyle w:val="Hyperlink"/>
            <w:rFonts w:hint="eastAsia"/>
          </w:rPr>
          <w:t>應用程式</w:t>
        </w:r>
        <w:r w:rsidR="009D448E">
          <w:tab/>
        </w:r>
        <w:r w:rsidR="009D448E">
          <w:fldChar w:fldCharType="begin"/>
        </w:r>
        <w:r w:rsidR="009D448E">
          <w:instrText xml:space="preserve"> PAGEREF _Toc446539420 \h </w:instrText>
        </w:r>
        <w:r w:rsidR="009D448E">
          <w:fldChar w:fldCharType="separate"/>
        </w:r>
        <w:r w:rsidR="009D448E">
          <w:t>57</w:t>
        </w:r>
        <w:r w:rsidR="009D448E">
          <w:fldChar w:fldCharType="end"/>
        </w:r>
      </w:hyperlink>
    </w:p>
    <w:p w:rsidR="009D448E" w:rsidRDefault="00727793">
      <w:pPr>
        <w:pStyle w:val="TOC3"/>
        <w:rPr>
          <w:rFonts w:eastAsiaTheme="minorEastAsia"/>
          <w:smallCaps w:val="0"/>
          <w:sz w:val="22"/>
          <w:lang w:eastAsia="en-US"/>
        </w:rPr>
      </w:pPr>
      <w:hyperlink w:anchor="_Toc446539421" w:history="1">
        <w:r w:rsidR="009D448E" w:rsidRPr="006D26DB">
          <w:rPr>
            <w:rStyle w:val="Hyperlink"/>
          </w:rPr>
          <w:t xml:space="preserve">Office 365 </w:t>
        </w:r>
        <w:r w:rsidR="009D448E" w:rsidRPr="006D26DB">
          <w:rPr>
            <w:rStyle w:val="Hyperlink"/>
            <w:rFonts w:hint="eastAsia"/>
          </w:rPr>
          <w:t>套件</w:t>
        </w:r>
        <w:r w:rsidR="009D448E">
          <w:tab/>
        </w:r>
        <w:r w:rsidR="009D448E">
          <w:fldChar w:fldCharType="begin"/>
        </w:r>
        <w:r w:rsidR="009D448E">
          <w:instrText xml:space="preserve"> PAGEREF _Toc446539421 \h </w:instrText>
        </w:r>
        <w:r w:rsidR="009D448E">
          <w:fldChar w:fldCharType="separate"/>
        </w:r>
        <w:r w:rsidR="009D448E">
          <w:t>58</w:t>
        </w:r>
        <w:r w:rsidR="009D448E">
          <w:fldChar w:fldCharType="end"/>
        </w:r>
      </w:hyperlink>
    </w:p>
    <w:p w:rsidR="009D448E" w:rsidRDefault="00727793">
      <w:pPr>
        <w:pStyle w:val="TOC3"/>
        <w:rPr>
          <w:rFonts w:eastAsiaTheme="minorEastAsia"/>
          <w:smallCaps w:val="0"/>
          <w:sz w:val="22"/>
          <w:lang w:eastAsia="en-US"/>
        </w:rPr>
      </w:pPr>
      <w:hyperlink w:anchor="_Toc446539422" w:history="1">
        <w:r w:rsidR="009D448E" w:rsidRPr="006D26DB">
          <w:rPr>
            <w:rStyle w:val="Hyperlink"/>
          </w:rPr>
          <w:t>Office 365 Customer Lockbox</w:t>
        </w:r>
        <w:r w:rsidR="009D448E">
          <w:tab/>
        </w:r>
        <w:r w:rsidR="009D448E">
          <w:fldChar w:fldCharType="begin"/>
        </w:r>
        <w:r w:rsidR="009D448E">
          <w:instrText xml:space="preserve"> PAGEREF _Toc446539422 \h </w:instrText>
        </w:r>
        <w:r w:rsidR="009D448E">
          <w:fldChar w:fldCharType="separate"/>
        </w:r>
        <w:r w:rsidR="009D448E">
          <w:t>60</w:t>
        </w:r>
        <w:r w:rsidR="009D448E">
          <w:fldChar w:fldCharType="end"/>
        </w:r>
      </w:hyperlink>
    </w:p>
    <w:p w:rsidR="009D448E" w:rsidRDefault="00727793">
      <w:pPr>
        <w:pStyle w:val="TOC3"/>
        <w:rPr>
          <w:rFonts w:eastAsiaTheme="minorEastAsia"/>
          <w:smallCaps w:val="0"/>
          <w:sz w:val="22"/>
          <w:lang w:eastAsia="en-US"/>
        </w:rPr>
      </w:pPr>
      <w:hyperlink w:anchor="_Toc446539423" w:history="1">
        <w:r w:rsidR="009D448E" w:rsidRPr="006D26DB">
          <w:rPr>
            <w:rStyle w:val="Hyperlink"/>
          </w:rPr>
          <w:t>Office 365 Delve Analytics</w:t>
        </w:r>
        <w:r w:rsidR="009D448E">
          <w:tab/>
        </w:r>
        <w:r w:rsidR="009D448E">
          <w:fldChar w:fldCharType="begin"/>
        </w:r>
        <w:r w:rsidR="009D448E">
          <w:instrText xml:space="preserve"> PAGEREF _Toc446539423 \h </w:instrText>
        </w:r>
        <w:r w:rsidR="009D448E">
          <w:fldChar w:fldCharType="separate"/>
        </w:r>
        <w:r w:rsidR="009D448E">
          <w:t>60</w:t>
        </w:r>
        <w:r w:rsidR="009D448E">
          <w:fldChar w:fldCharType="end"/>
        </w:r>
      </w:hyperlink>
    </w:p>
    <w:p w:rsidR="009D448E" w:rsidRDefault="00727793">
      <w:pPr>
        <w:pStyle w:val="TOC3"/>
        <w:rPr>
          <w:rFonts w:eastAsiaTheme="minorEastAsia"/>
          <w:smallCaps w:val="0"/>
          <w:sz w:val="22"/>
          <w:lang w:eastAsia="en-US"/>
        </w:rPr>
      </w:pPr>
      <w:hyperlink w:anchor="_Toc446539424" w:history="1">
        <w:r w:rsidR="009D448E" w:rsidRPr="006D26DB">
          <w:rPr>
            <w:rStyle w:val="Hyperlink"/>
          </w:rPr>
          <w:t>Office 365 Advanced eDiscovery</w:t>
        </w:r>
        <w:r w:rsidR="009D448E">
          <w:tab/>
        </w:r>
        <w:r w:rsidR="009D448E">
          <w:fldChar w:fldCharType="begin"/>
        </w:r>
        <w:r w:rsidR="009D448E">
          <w:instrText xml:space="preserve"> PAGEREF _Toc446539424 \h </w:instrText>
        </w:r>
        <w:r w:rsidR="009D448E">
          <w:fldChar w:fldCharType="separate"/>
        </w:r>
        <w:r w:rsidR="009D448E">
          <w:t>61</w:t>
        </w:r>
        <w:r w:rsidR="009D448E">
          <w:fldChar w:fldCharType="end"/>
        </w:r>
      </w:hyperlink>
    </w:p>
    <w:p w:rsidR="009D448E" w:rsidRDefault="00727793">
      <w:pPr>
        <w:pStyle w:val="TOC3"/>
        <w:rPr>
          <w:rFonts w:eastAsiaTheme="minorEastAsia"/>
          <w:smallCaps w:val="0"/>
          <w:sz w:val="22"/>
          <w:lang w:eastAsia="en-US"/>
        </w:rPr>
      </w:pPr>
      <w:hyperlink w:anchor="_Toc446539425" w:history="1">
        <w:r w:rsidR="009D448E" w:rsidRPr="006D26DB">
          <w:rPr>
            <w:rStyle w:val="Hyperlink"/>
          </w:rPr>
          <w:t>Exchange Online</w:t>
        </w:r>
        <w:r w:rsidR="009D448E">
          <w:tab/>
        </w:r>
        <w:r w:rsidR="009D448E">
          <w:fldChar w:fldCharType="begin"/>
        </w:r>
        <w:r w:rsidR="009D448E">
          <w:instrText xml:space="preserve"> PAGEREF _Toc446539425 \h </w:instrText>
        </w:r>
        <w:r w:rsidR="009D448E">
          <w:fldChar w:fldCharType="separate"/>
        </w:r>
        <w:r w:rsidR="009D448E">
          <w:t>61</w:t>
        </w:r>
        <w:r w:rsidR="009D448E">
          <w:fldChar w:fldCharType="end"/>
        </w:r>
      </w:hyperlink>
    </w:p>
    <w:p w:rsidR="009D448E" w:rsidRDefault="00727793">
      <w:pPr>
        <w:pStyle w:val="TOC3"/>
        <w:rPr>
          <w:rFonts w:eastAsiaTheme="minorEastAsia"/>
          <w:smallCaps w:val="0"/>
          <w:sz w:val="22"/>
          <w:lang w:eastAsia="en-US"/>
        </w:rPr>
      </w:pPr>
      <w:hyperlink w:anchor="_Toc446539426" w:history="1">
        <w:r w:rsidR="009D448E" w:rsidRPr="006D26DB">
          <w:rPr>
            <w:rStyle w:val="Hyperlink"/>
            <w:rFonts w:hint="eastAsia"/>
          </w:rPr>
          <w:t>商務用</w:t>
        </w:r>
        <w:r w:rsidR="009D448E" w:rsidRPr="006D26DB">
          <w:rPr>
            <w:rStyle w:val="Hyperlink"/>
          </w:rPr>
          <w:t xml:space="preserve"> OneDrive</w:t>
        </w:r>
        <w:r w:rsidR="009D448E">
          <w:tab/>
        </w:r>
        <w:r w:rsidR="009D448E">
          <w:fldChar w:fldCharType="begin"/>
        </w:r>
        <w:r w:rsidR="009D448E">
          <w:instrText xml:space="preserve"> PAGEREF _Toc446539426 \h </w:instrText>
        </w:r>
        <w:r w:rsidR="009D448E">
          <w:fldChar w:fldCharType="separate"/>
        </w:r>
        <w:r w:rsidR="009D448E">
          <w:t>62</w:t>
        </w:r>
        <w:r w:rsidR="009D448E">
          <w:fldChar w:fldCharType="end"/>
        </w:r>
      </w:hyperlink>
    </w:p>
    <w:p w:rsidR="009D448E" w:rsidRDefault="00727793">
      <w:pPr>
        <w:pStyle w:val="TOC3"/>
        <w:rPr>
          <w:rFonts w:eastAsiaTheme="minorEastAsia"/>
          <w:smallCaps w:val="0"/>
          <w:sz w:val="22"/>
          <w:lang w:eastAsia="en-US"/>
        </w:rPr>
      </w:pPr>
      <w:hyperlink w:anchor="_Toc446539427" w:history="1">
        <w:r w:rsidR="009D448E" w:rsidRPr="006D26DB">
          <w:rPr>
            <w:rStyle w:val="Hyperlink"/>
          </w:rPr>
          <w:t>Project Online</w:t>
        </w:r>
        <w:r w:rsidR="009D448E">
          <w:tab/>
        </w:r>
        <w:r w:rsidR="009D448E">
          <w:fldChar w:fldCharType="begin"/>
        </w:r>
        <w:r w:rsidR="009D448E">
          <w:instrText xml:space="preserve"> PAGEREF _Toc446539427 \h </w:instrText>
        </w:r>
        <w:r w:rsidR="009D448E">
          <w:fldChar w:fldCharType="separate"/>
        </w:r>
        <w:r w:rsidR="009D448E">
          <w:t>62</w:t>
        </w:r>
        <w:r w:rsidR="009D448E">
          <w:fldChar w:fldCharType="end"/>
        </w:r>
      </w:hyperlink>
    </w:p>
    <w:p w:rsidR="009D448E" w:rsidRDefault="00727793">
      <w:pPr>
        <w:pStyle w:val="TOC3"/>
        <w:rPr>
          <w:rFonts w:eastAsiaTheme="minorEastAsia"/>
          <w:smallCaps w:val="0"/>
          <w:sz w:val="22"/>
          <w:lang w:eastAsia="en-US"/>
        </w:rPr>
      </w:pPr>
      <w:hyperlink w:anchor="_Toc446539428" w:history="1">
        <w:r w:rsidR="009D448E" w:rsidRPr="006D26DB">
          <w:rPr>
            <w:rStyle w:val="Hyperlink"/>
          </w:rPr>
          <w:t>SharePoint Online</w:t>
        </w:r>
        <w:r w:rsidR="009D448E">
          <w:tab/>
        </w:r>
        <w:r w:rsidR="009D448E">
          <w:fldChar w:fldCharType="begin"/>
        </w:r>
        <w:r w:rsidR="009D448E">
          <w:instrText xml:space="preserve"> PAGEREF _Toc446539428 \h </w:instrText>
        </w:r>
        <w:r w:rsidR="009D448E">
          <w:fldChar w:fldCharType="separate"/>
        </w:r>
        <w:r w:rsidR="009D448E">
          <w:t>62</w:t>
        </w:r>
        <w:r w:rsidR="009D448E">
          <w:fldChar w:fldCharType="end"/>
        </w:r>
      </w:hyperlink>
    </w:p>
    <w:p w:rsidR="009D448E" w:rsidRDefault="00727793">
      <w:pPr>
        <w:pStyle w:val="TOC3"/>
        <w:rPr>
          <w:rFonts w:eastAsiaTheme="minorEastAsia"/>
          <w:smallCaps w:val="0"/>
          <w:sz w:val="22"/>
          <w:lang w:eastAsia="en-US"/>
        </w:rPr>
      </w:pPr>
      <w:hyperlink w:anchor="_Toc446539429" w:history="1">
        <w:r w:rsidR="009D448E" w:rsidRPr="006D26DB">
          <w:rPr>
            <w:rStyle w:val="Hyperlink"/>
            <w:rFonts w:hint="eastAsia"/>
          </w:rPr>
          <w:t>商務用</w:t>
        </w:r>
        <w:r w:rsidR="009D448E" w:rsidRPr="006D26DB">
          <w:rPr>
            <w:rStyle w:val="Hyperlink"/>
          </w:rPr>
          <w:t xml:space="preserve"> Skype Online</w:t>
        </w:r>
        <w:r w:rsidR="009D448E">
          <w:tab/>
        </w:r>
        <w:r w:rsidR="009D448E">
          <w:fldChar w:fldCharType="begin"/>
        </w:r>
        <w:r w:rsidR="009D448E">
          <w:instrText xml:space="preserve"> PAGEREF _Toc446539429 \h </w:instrText>
        </w:r>
        <w:r w:rsidR="009D448E">
          <w:fldChar w:fldCharType="separate"/>
        </w:r>
        <w:r w:rsidR="009D448E">
          <w:t>63</w:t>
        </w:r>
        <w:r w:rsidR="009D448E">
          <w:fldChar w:fldCharType="end"/>
        </w:r>
      </w:hyperlink>
    </w:p>
    <w:p w:rsidR="009D448E" w:rsidRDefault="00727793">
      <w:pPr>
        <w:pStyle w:val="TOC2"/>
        <w:rPr>
          <w:rFonts w:eastAsiaTheme="minorEastAsia"/>
          <w:smallCaps w:val="0"/>
          <w:sz w:val="22"/>
          <w:lang w:eastAsia="en-US"/>
        </w:rPr>
      </w:pPr>
      <w:hyperlink w:anchor="_Toc446539430" w:history="1">
        <w:r w:rsidR="009D448E" w:rsidRPr="006D26DB">
          <w:rPr>
            <w:rStyle w:val="Hyperlink"/>
            <w:rFonts w:hint="eastAsia"/>
          </w:rPr>
          <w:t>其他線上服務</w:t>
        </w:r>
        <w:r w:rsidR="009D448E">
          <w:tab/>
        </w:r>
        <w:r w:rsidR="009D448E">
          <w:fldChar w:fldCharType="begin"/>
        </w:r>
        <w:r w:rsidR="009D448E">
          <w:instrText xml:space="preserve"> PAGEREF _Toc446539430 \h </w:instrText>
        </w:r>
        <w:r w:rsidR="009D448E">
          <w:fldChar w:fldCharType="separate"/>
        </w:r>
        <w:r w:rsidR="009D448E">
          <w:t>63</w:t>
        </w:r>
        <w:r w:rsidR="009D448E">
          <w:fldChar w:fldCharType="end"/>
        </w:r>
      </w:hyperlink>
    </w:p>
    <w:p w:rsidR="009D448E" w:rsidRDefault="00727793">
      <w:pPr>
        <w:pStyle w:val="TOC3"/>
        <w:rPr>
          <w:rFonts w:eastAsiaTheme="minorEastAsia"/>
          <w:smallCaps w:val="0"/>
          <w:sz w:val="22"/>
          <w:lang w:eastAsia="en-US"/>
        </w:rPr>
      </w:pPr>
      <w:hyperlink w:anchor="_Toc446539431" w:history="1">
        <w:r w:rsidR="009D448E" w:rsidRPr="006D26DB">
          <w:rPr>
            <w:rStyle w:val="Hyperlink"/>
          </w:rPr>
          <w:t xml:space="preserve">Bing </w:t>
        </w:r>
        <w:r w:rsidR="009D448E" w:rsidRPr="006D26DB">
          <w:rPr>
            <w:rStyle w:val="Hyperlink"/>
            <w:rFonts w:hint="eastAsia"/>
          </w:rPr>
          <w:t>地圖服務</w:t>
        </w:r>
        <w:r w:rsidR="009D448E">
          <w:tab/>
        </w:r>
        <w:r w:rsidR="009D448E">
          <w:fldChar w:fldCharType="begin"/>
        </w:r>
        <w:r w:rsidR="009D448E">
          <w:instrText xml:space="preserve"> PAGEREF _Toc446539431 \h </w:instrText>
        </w:r>
        <w:r w:rsidR="009D448E">
          <w:fldChar w:fldCharType="separate"/>
        </w:r>
        <w:r w:rsidR="009D448E">
          <w:t>63</w:t>
        </w:r>
        <w:r w:rsidR="009D448E">
          <w:fldChar w:fldCharType="end"/>
        </w:r>
      </w:hyperlink>
    </w:p>
    <w:p w:rsidR="009D448E" w:rsidRDefault="00727793">
      <w:pPr>
        <w:pStyle w:val="TOC3"/>
        <w:rPr>
          <w:rFonts w:eastAsiaTheme="minorEastAsia"/>
          <w:smallCaps w:val="0"/>
          <w:sz w:val="22"/>
          <w:lang w:eastAsia="en-US"/>
        </w:rPr>
      </w:pPr>
      <w:hyperlink w:anchor="_Toc446539432" w:history="1">
        <w:r w:rsidR="009D448E" w:rsidRPr="006D26DB">
          <w:rPr>
            <w:rStyle w:val="Hyperlink"/>
          </w:rPr>
          <w:t>Microsoft Learning</w:t>
        </w:r>
        <w:r w:rsidR="009D448E">
          <w:tab/>
        </w:r>
        <w:r w:rsidR="009D448E">
          <w:fldChar w:fldCharType="begin"/>
        </w:r>
        <w:r w:rsidR="009D448E">
          <w:instrText xml:space="preserve"> PAGEREF _Toc446539432 \h </w:instrText>
        </w:r>
        <w:r w:rsidR="009D448E">
          <w:fldChar w:fldCharType="separate"/>
        </w:r>
        <w:r w:rsidR="009D448E">
          <w:t>64</w:t>
        </w:r>
        <w:r w:rsidR="009D448E">
          <w:fldChar w:fldCharType="end"/>
        </w:r>
      </w:hyperlink>
    </w:p>
    <w:p w:rsidR="009D448E" w:rsidRDefault="00727793">
      <w:pPr>
        <w:pStyle w:val="TOC3"/>
        <w:rPr>
          <w:rFonts w:eastAsiaTheme="minorEastAsia"/>
          <w:smallCaps w:val="0"/>
          <w:sz w:val="22"/>
          <w:lang w:eastAsia="en-US"/>
        </w:rPr>
      </w:pPr>
      <w:hyperlink w:anchor="_Toc446539433" w:history="1">
        <w:r w:rsidR="009D448E" w:rsidRPr="006D26DB">
          <w:rPr>
            <w:rStyle w:val="Hyperlink"/>
          </w:rPr>
          <w:t>Microsoft Translator</w:t>
        </w:r>
        <w:r w:rsidR="009D448E">
          <w:tab/>
        </w:r>
        <w:r w:rsidR="009D448E">
          <w:fldChar w:fldCharType="begin"/>
        </w:r>
        <w:r w:rsidR="009D448E">
          <w:instrText xml:space="preserve"> PAGEREF _Toc446539433 \h </w:instrText>
        </w:r>
        <w:r w:rsidR="009D448E">
          <w:fldChar w:fldCharType="separate"/>
        </w:r>
        <w:r w:rsidR="009D448E">
          <w:t>65</w:t>
        </w:r>
        <w:r w:rsidR="009D448E">
          <w:fldChar w:fldCharType="end"/>
        </w:r>
      </w:hyperlink>
    </w:p>
    <w:p w:rsidR="009D448E" w:rsidRDefault="00727793">
      <w:pPr>
        <w:pStyle w:val="TOC3"/>
        <w:rPr>
          <w:rFonts w:eastAsiaTheme="minorEastAsia"/>
          <w:smallCaps w:val="0"/>
          <w:sz w:val="22"/>
          <w:lang w:eastAsia="en-US"/>
        </w:rPr>
      </w:pPr>
      <w:hyperlink w:anchor="_Toc446539434" w:history="1">
        <w:r w:rsidR="009D448E" w:rsidRPr="006D26DB">
          <w:rPr>
            <w:rStyle w:val="Hyperlink"/>
          </w:rPr>
          <w:t>Power BI Pro</w:t>
        </w:r>
        <w:r w:rsidR="009D448E">
          <w:tab/>
        </w:r>
        <w:r w:rsidR="009D448E">
          <w:fldChar w:fldCharType="begin"/>
        </w:r>
        <w:r w:rsidR="009D448E">
          <w:instrText xml:space="preserve"> PAGEREF _Toc446539434 \h </w:instrText>
        </w:r>
        <w:r w:rsidR="009D448E">
          <w:fldChar w:fldCharType="separate"/>
        </w:r>
        <w:r w:rsidR="009D448E">
          <w:t>65</w:t>
        </w:r>
        <w:r w:rsidR="009D448E">
          <w:fldChar w:fldCharType="end"/>
        </w:r>
      </w:hyperlink>
    </w:p>
    <w:p w:rsidR="009D448E" w:rsidRDefault="00727793">
      <w:pPr>
        <w:pStyle w:val="TOC3"/>
        <w:rPr>
          <w:rFonts w:eastAsiaTheme="minorEastAsia"/>
          <w:smallCaps w:val="0"/>
          <w:sz w:val="22"/>
          <w:lang w:eastAsia="en-US"/>
        </w:rPr>
      </w:pPr>
      <w:hyperlink w:anchor="_Toc446539435" w:history="1">
        <w:r w:rsidR="009D448E" w:rsidRPr="006D26DB">
          <w:rPr>
            <w:rStyle w:val="Hyperlink"/>
          </w:rPr>
          <w:t>Yammer Enterprise</w:t>
        </w:r>
        <w:r w:rsidR="009D448E">
          <w:tab/>
        </w:r>
        <w:r w:rsidR="009D448E">
          <w:fldChar w:fldCharType="begin"/>
        </w:r>
        <w:r w:rsidR="009D448E">
          <w:instrText xml:space="preserve"> PAGEREF _Toc446539435 \h </w:instrText>
        </w:r>
        <w:r w:rsidR="009D448E">
          <w:fldChar w:fldCharType="separate"/>
        </w:r>
        <w:r w:rsidR="009D448E">
          <w:t>65</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36" w:history="1">
        <w:r w:rsidR="009D448E" w:rsidRPr="006D26DB">
          <w:rPr>
            <w:rStyle w:val="Hyperlink"/>
            <w:rFonts w:hint="eastAsia"/>
            <w:noProof/>
          </w:rPr>
          <w:t>詞彚</w:t>
        </w:r>
        <w:r w:rsidR="009D448E">
          <w:rPr>
            <w:noProof/>
          </w:rPr>
          <w:tab/>
        </w:r>
        <w:r w:rsidR="009D448E">
          <w:rPr>
            <w:noProof/>
          </w:rPr>
          <w:fldChar w:fldCharType="begin"/>
        </w:r>
        <w:r w:rsidR="009D448E">
          <w:rPr>
            <w:noProof/>
          </w:rPr>
          <w:instrText xml:space="preserve"> PAGEREF _Toc446539436 \h </w:instrText>
        </w:r>
        <w:r w:rsidR="009D448E">
          <w:rPr>
            <w:noProof/>
          </w:rPr>
        </w:r>
        <w:r w:rsidR="009D448E">
          <w:rPr>
            <w:noProof/>
          </w:rPr>
          <w:fldChar w:fldCharType="separate"/>
        </w:r>
        <w:r w:rsidR="009D448E">
          <w:rPr>
            <w:noProof/>
          </w:rPr>
          <w:t>66</w:t>
        </w:r>
        <w:r w:rsidR="009D448E">
          <w:rPr>
            <w:noProof/>
          </w:rPr>
          <w:fldChar w:fldCharType="end"/>
        </w:r>
      </w:hyperlink>
    </w:p>
    <w:p w:rsidR="009D448E" w:rsidRDefault="00727793">
      <w:pPr>
        <w:pStyle w:val="TOC2"/>
        <w:rPr>
          <w:rFonts w:eastAsiaTheme="minorEastAsia"/>
          <w:smallCaps w:val="0"/>
          <w:sz w:val="22"/>
          <w:lang w:eastAsia="en-US"/>
        </w:rPr>
      </w:pPr>
      <w:hyperlink w:anchor="_Toc446539437" w:history="1">
        <w:r w:rsidR="009D448E" w:rsidRPr="006D26DB">
          <w:rPr>
            <w:rStyle w:val="Hyperlink"/>
            <w:rFonts w:hint="eastAsia"/>
          </w:rPr>
          <w:t>屬性</w:t>
        </w:r>
        <w:r w:rsidR="009D448E">
          <w:tab/>
        </w:r>
        <w:r w:rsidR="009D448E">
          <w:fldChar w:fldCharType="begin"/>
        </w:r>
        <w:r w:rsidR="009D448E">
          <w:instrText xml:space="preserve"> PAGEREF _Toc446539437 \h </w:instrText>
        </w:r>
        <w:r w:rsidR="009D448E">
          <w:fldChar w:fldCharType="separate"/>
        </w:r>
        <w:r w:rsidR="009D448E">
          <w:t>66</w:t>
        </w:r>
        <w:r w:rsidR="009D448E">
          <w:fldChar w:fldCharType="end"/>
        </w:r>
      </w:hyperlink>
    </w:p>
    <w:p w:rsidR="009D448E" w:rsidRDefault="00727793">
      <w:pPr>
        <w:pStyle w:val="TOC2"/>
        <w:rPr>
          <w:rFonts w:eastAsiaTheme="minorEastAsia"/>
          <w:smallCaps w:val="0"/>
          <w:sz w:val="22"/>
          <w:lang w:eastAsia="en-US"/>
        </w:rPr>
      </w:pPr>
      <w:hyperlink w:anchor="_Toc446539438" w:history="1">
        <w:r w:rsidR="009D448E" w:rsidRPr="006D26DB">
          <w:rPr>
            <w:rStyle w:val="Hyperlink"/>
            <w:rFonts w:hint="eastAsia"/>
          </w:rPr>
          <w:t>儲存格值</w:t>
        </w:r>
        <w:r w:rsidR="009D448E">
          <w:tab/>
        </w:r>
        <w:r w:rsidR="009D448E">
          <w:fldChar w:fldCharType="begin"/>
        </w:r>
        <w:r w:rsidR="009D448E">
          <w:instrText xml:space="preserve"> PAGEREF _Toc446539438 \h </w:instrText>
        </w:r>
        <w:r w:rsidR="009D448E">
          <w:fldChar w:fldCharType="separate"/>
        </w:r>
        <w:r w:rsidR="009D448E">
          <w:t>67</w:t>
        </w:r>
        <w:r w:rsidR="009D448E">
          <w:fldChar w:fldCharType="end"/>
        </w:r>
      </w:hyperlink>
    </w:p>
    <w:p w:rsidR="009D448E" w:rsidRDefault="00727793">
      <w:pPr>
        <w:pStyle w:val="TOC2"/>
        <w:rPr>
          <w:rFonts w:eastAsiaTheme="minorEastAsia"/>
          <w:smallCaps w:val="0"/>
          <w:sz w:val="22"/>
          <w:lang w:eastAsia="en-US"/>
        </w:rPr>
      </w:pPr>
      <w:hyperlink w:anchor="_Toc446539439" w:history="1">
        <w:r w:rsidR="009D448E" w:rsidRPr="006D26DB">
          <w:rPr>
            <w:rStyle w:val="Hyperlink"/>
            <w:rFonts w:hint="eastAsia"/>
          </w:rPr>
          <w:t>欄標題</w:t>
        </w:r>
        <w:r w:rsidR="009D448E">
          <w:tab/>
        </w:r>
        <w:r w:rsidR="009D448E">
          <w:fldChar w:fldCharType="begin"/>
        </w:r>
        <w:r w:rsidR="009D448E">
          <w:instrText xml:space="preserve"> PAGEREF _Toc446539439 \h </w:instrText>
        </w:r>
        <w:r w:rsidR="009D448E">
          <w:fldChar w:fldCharType="separate"/>
        </w:r>
        <w:r w:rsidR="009D448E">
          <w:t>67</w:t>
        </w:r>
        <w:r w:rsidR="009D448E">
          <w:fldChar w:fldCharType="end"/>
        </w:r>
      </w:hyperlink>
    </w:p>
    <w:p w:rsidR="009D448E" w:rsidRDefault="00727793">
      <w:pPr>
        <w:pStyle w:val="TOC2"/>
        <w:rPr>
          <w:rFonts w:eastAsiaTheme="minorEastAsia"/>
          <w:smallCaps w:val="0"/>
          <w:sz w:val="22"/>
          <w:lang w:eastAsia="en-US"/>
        </w:rPr>
      </w:pPr>
      <w:hyperlink w:anchor="_Toc446539440" w:history="1">
        <w:r w:rsidR="009D448E" w:rsidRPr="006D26DB">
          <w:rPr>
            <w:rStyle w:val="Hyperlink"/>
            <w:rFonts w:hint="eastAsia"/>
          </w:rPr>
          <w:t>定義</w:t>
        </w:r>
        <w:r w:rsidR="009D448E">
          <w:tab/>
        </w:r>
        <w:r w:rsidR="009D448E">
          <w:fldChar w:fldCharType="begin"/>
        </w:r>
        <w:r w:rsidR="009D448E">
          <w:instrText xml:space="preserve"> PAGEREF _Toc446539440 \h </w:instrText>
        </w:r>
        <w:r w:rsidR="009D448E">
          <w:fldChar w:fldCharType="separate"/>
        </w:r>
        <w:r w:rsidR="009D448E">
          <w:t>68</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41" w:history="1">
        <w:r w:rsidR="009D448E" w:rsidRPr="006D26DB">
          <w:rPr>
            <w:rStyle w:val="Hyperlink"/>
            <w:rFonts w:hint="eastAsia"/>
            <w:noProof/>
          </w:rPr>
          <w:t>附錄</w:t>
        </w:r>
        <w:r w:rsidR="009D448E" w:rsidRPr="006D26DB">
          <w:rPr>
            <w:rStyle w:val="Hyperlink"/>
            <w:noProof/>
          </w:rPr>
          <w:t xml:space="preserve"> A – CAL/ML </w:t>
        </w:r>
        <w:r w:rsidR="009D448E" w:rsidRPr="006D26DB">
          <w:rPr>
            <w:rStyle w:val="Hyperlink"/>
            <w:rFonts w:hint="eastAsia"/>
            <w:noProof/>
          </w:rPr>
          <w:t>對等使用權</w:t>
        </w:r>
        <w:r w:rsidR="009D448E">
          <w:rPr>
            <w:noProof/>
          </w:rPr>
          <w:tab/>
        </w:r>
        <w:r w:rsidR="009D448E">
          <w:rPr>
            <w:noProof/>
          </w:rPr>
          <w:fldChar w:fldCharType="begin"/>
        </w:r>
        <w:r w:rsidR="009D448E">
          <w:rPr>
            <w:noProof/>
          </w:rPr>
          <w:instrText xml:space="preserve"> PAGEREF _Toc446539441 \h </w:instrText>
        </w:r>
        <w:r w:rsidR="009D448E">
          <w:rPr>
            <w:noProof/>
          </w:rPr>
        </w:r>
        <w:r w:rsidR="009D448E">
          <w:rPr>
            <w:noProof/>
          </w:rPr>
          <w:fldChar w:fldCharType="separate"/>
        </w:r>
        <w:r w:rsidR="009D448E">
          <w:rPr>
            <w:noProof/>
          </w:rPr>
          <w:t>70</w:t>
        </w:r>
        <w:r w:rsidR="009D448E">
          <w:rPr>
            <w:noProof/>
          </w:rPr>
          <w:fldChar w:fldCharType="end"/>
        </w:r>
      </w:hyperlink>
    </w:p>
    <w:p w:rsidR="009D448E" w:rsidRDefault="00727793">
      <w:pPr>
        <w:pStyle w:val="TOC1"/>
        <w:rPr>
          <w:rFonts w:eastAsiaTheme="minorEastAsia"/>
          <w:b w:val="0"/>
          <w:caps w:val="0"/>
          <w:noProof/>
          <w:sz w:val="22"/>
          <w:szCs w:val="22"/>
          <w:lang w:eastAsia="en-US"/>
        </w:rPr>
      </w:pPr>
      <w:hyperlink w:anchor="_Toc446539442" w:history="1">
        <w:r w:rsidR="009D448E" w:rsidRPr="006D26DB">
          <w:rPr>
            <w:rStyle w:val="Hyperlink"/>
            <w:rFonts w:hint="eastAsia"/>
            <w:noProof/>
          </w:rPr>
          <w:t>附錄</w:t>
        </w:r>
        <w:r w:rsidR="009D448E" w:rsidRPr="006D26DB">
          <w:rPr>
            <w:rStyle w:val="Hyperlink"/>
            <w:noProof/>
          </w:rPr>
          <w:t xml:space="preserve"> B – </w:t>
        </w:r>
        <w:r w:rsidR="009D448E" w:rsidRPr="006D26DB">
          <w:rPr>
            <w:rStyle w:val="Hyperlink"/>
            <w:rFonts w:hint="eastAsia"/>
            <w:noProof/>
          </w:rPr>
          <w:t>軟體保證</w:t>
        </w:r>
        <w:r w:rsidR="009D448E">
          <w:rPr>
            <w:noProof/>
          </w:rPr>
          <w:tab/>
        </w:r>
        <w:r w:rsidR="009D448E">
          <w:rPr>
            <w:noProof/>
          </w:rPr>
          <w:fldChar w:fldCharType="begin"/>
        </w:r>
        <w:r w:rsidR="009D448E">
          <w:rPr>
            <w:noProof/>
          </w:rPr>
          <w:instrText xml:space="preserve"> PAGEREF _Toc446539442 \h </w:instrText>
        </w:r>
        <w:r w:rsidR="009D448E">
          <w:rPr>
            <w:noProof/>
          </w:rPr>
        </w:r>
        <w:r w:rsidR="009D448E">
          <w:rPr>
            <w:noProof/>
          </w:rPr>
          <w:fldChar w:fldCharType="separate"/>
        </w:r>
        <w:r w:rsidR="009D448E">
          <w:rPr>
            <w:noProof/>
          </w:rPr>
          <w:t>71</w:t>
        </w:r>
        <w:r w:rsidR="009D448E">
          <w:rPr>
            <w:noProof/>
          </w:rPr>
          <w:fldChar w:fldCharType="end"/>
        </w:r>
      </w:hyperlink>
    </w:p>
    <w:p w:rsidR="009D448E" w:rsidRDefault="00727793">
      <w:pPr>
        <w:pStyle w:val="TOC2"/>
        <w:rPr>
          <w:rFonts w:eastAsiaTheme="minorEastAsia"/>
          <w:smallCaps w:val="0"/>
          <w:sz w:val="22"/>
          <w:lang w:eastAsia="en-US"/>
        </w:rPr>
      </w:pPr>
      <w:hyperlink w:anchor="_Toc446539443" w:history="1">
        <w:r w:rsidR="009D448E" w:rsidRPr="006D26DB">
          <w:rPr>
            <w:rStyle w:val="Hyperlink"/>
            <w:rFonts w:hint="eastAsia"/>
          </w:rPr>
          <w:t>訂購軟體保證</w:t>
        </w:r>
        <w:r w:rsidR="009D448E">
          <w:tab/>
        </w:r>
        <w:r w:rsidR="009D448E">
          <w:fldChar w:fldCharType="begin"/>
        </w:r>
        <w:r w:rsidR="009D448E">
          <w:instrText xml:space="preserve"> PAGEREF _Toc446539443 \h </w:instrText>
        </w:r>
        <w:r w:rsidR="009D448E">
          <w:fldChar w:fldCharType="separate"/>
        </w:r>
        <w:r w:rsidR="009D448E">
          <w:t>71</w:t>
        </w:r>
        <w:r w:rsidR="009D448E">
          <w:fldChar w:fldCharType="end"/>
        </w:r>
      </w:hyperlink>
    </w:p>
    <w:p w:rsidR="009D448E" w:rsidRDefault="00727793">
      <w:pPr>
        <w:pStyle w:val="TOC2"/>
        <w:rPr>
          <w:rFonts w:eastAsiaTheme="minorEastAsia"/>
          <w:smallCaps w:val="0"/>
          <w:sz w:val="22"/>
          <w:lang w:eastAsia="en-US"/>
        </w:rPr>
      </w:pPr>
      <w:hyperlink w:anchor="_Toc446539444" w:history="1">
        <w:r w:rsidR="009D448E" w:rsidRPr="006D26DB">
          <w:rPr>
            <w:rStyle w:val="Hyperlink"/>
            <w:rFonts w:hint="eastAsia"/>
          </w:rPr>
          <w:t>續約軟體保證</w:t>
        </w:r>
        <w:r w:rsidR="009D448E">
          <w:tab/>
        </w:r>
        <w:r w:rsidR="009D448E">
          <w:fldChar w:fldCharType="begin"/>
        </w:r>
        <w:r w:rsidR="009D448E">
          <w:instrText xml:space="preserve"> PAGEREF _Toc446539444 \h </w:instrText>
        </w:r>
        <w:r w:rsidR="009D448E">
          <w:fldChar w:fldCharType="separate"/>
        </w:r>
        <w:r w:rsidR="009D448E">
          <w:t>71</w:t>
        </w:r>
        <w:r w:rsidR="009D448E">
          <w:fldChar w:fldCharType="end"/>
        </w:r>
      </w:hyperlink>
    </w:p>
    <w:p w:rsidR="009D448E" w:rsidRDefault="00727793">
      <w:pPr>
        <w:pStyle w:val="TOC2"/>
        <w:rPr>
          <w:rFonts w:eastAsiaTheme="minorEastAsia"/>
          <w:smallCaps w:val="0"/>
          <w:sz w:val="22"/>
          <w:lang w:eastAsia="en-US"/>
        </w:rPr>
      </w:pPr>
      <w:hyperlink w:anchor="_Toc446539445" w:history="1">
        <w:r w:rsidR="009D448E" w:rsidRPr="006D26DB">
          <w:rPr>
            <w:rStyle w:val="Hyperlink"/>
            <w:rFonts w:hint="eastAsia"/>
          </w:rPr>
          <w:t>已中止或生命週期終止之產品的移轉使用權</w:t>
        </w:r>
        <w:r w:rsidR="009D448E">
          <w:tab/>
        </w:r>
        <w:r w:rsidR="009D448E">
          <w:fldChar w:fldCharType="begin"/>
        </w:r>
        <w:r w:rsidR="009D448E">
          <w:instrText xml:space="preserve"> PAGEREF _Toc446539445 \h </w:instrText>
        </w:r>
        <w:r w:rsidR="009D448E">
          <w:fldChar w:fldCharType="separate"/>
        </w:r>
        <w:r w:rsidR="009D448E">
          <w:t>72</w:t>
        </w:r>
        <w:r w:rsidR="009D448E">
          <w:fldChar w:fldCharType="end"/>
        </w:r>
      </w:hyperlink>
    </w:p>
    <w:p w:rsidR="009D448E" w:rsidRDefault="00727793">
      <w:pPr>
        <w:pStyle w:val="TOC2"/>
        <w:rPr>
          <w:rFonts w:eastAsiaTheme="minorEastAsia"/>
          <w:smallCaps w:val="0"/>
          <w:sz w:val="22"/>
          <w:lang w:eastAsia="en-US"/>
        </w:rPr>
      </w:pPr>
      <w:hyperlink w:anchor="_Toc446539446" w:history="1">
        <w:r w:rsidR="009D448E" w:rsidRPr="006D26DB">
          <w:rPr>
            <w:rStyle w:val="Hyperlink"/>
            <w:rFonts w:hint="eastAsia"/>
          </w:rPr>
          <w:t>軟體保證利益</w:t>
        </w:r>
        <w:r w:rsidR="009D448E">
          <w:tab/>
        </w:r>
        <w:r w:rsidR="009D448E">
          <w:fldChar w:fldCharType="begin"/>
        </w:r>
        <w:r w:rsidR="009D448E">
          <w:instrText xml:space="preserve"> PAGEREF _Toc446539446 \h </w:instrText>
        </w:r>
        <w:r w:rsidR="009D448E">
          <w:fldChar w:fldCharType="separate"/>
        </w:r>
        <w:r w:rsidR="009D448E">
          <w:t>72</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47" w:history="1">
        <w:r w:rsidR="009D448E" w:rsidRPr="006D26DB">
          <w:rPr>
            <w:rStyle w:val="Hyperlink"/>
            <w:rFonts w:hint="eastAsia"/>
            <w:noProof/>
          </w:rPr>
          <w:t>附錄</w:t>
        </w:r>
        <w:r w:rsidR="009D448E" w:rsidRPr="006D26DB">
          <w:rPr>
            <w:rStyle w:val="Hyperlink"/>
            <w:noProof/>
          </w:rPr>
          <w:t xml:space="preserve"> C – </w:t>
        </w:r>
        <w:r w:rsidR="009D448E" w:rsidRPr="006D26DB">
          <w:rPr>
            <w:rStyle w:val="Hyperlink"/>
            <w:rFonts w:hint="eastAsia"/>
            <w:noProof/>
          </w:rPr>
          <w:t>專業服務</w:t>
        </w:r>
        <w:r w:rsidR="009D448E">
          <w:rPr>
            <w:noProof/>
          </w:rPr>
          <w:tab/>
        </w:r>
        <w:r w:rsidR="009D448E">
          <w:rPr>
            <w:noProof/>
          </w:rPr>
          <w:fldChar w:fldCharType="begin"/>
        </w:r>
        <w:r w:rsidR="009D448E">
          <w:rPr>
            <w:noProof/>
          </w:rPr>
          <w:instrText xml:space="preserve"> PAGEREF _Toc446539447 \h </w:instrText>
        </w:r>
        <w:r w:rsidR="009D448E">
          <w:rPr>
            <w:noProof/>
          </w:rPr>
        </w:r>
        <w:r w:rsidR="009D448E">
          <w:rPr>
            <w:noProof/>
          </w:rPr>
          <w:fldChar w:fldCharType="separate"/>
        </w:r>
        <w:r w:rsidR="009D448E">
          <w:rPr>
            <w:noProof/>
          </w:rPr>
          <w:t>82</w:t>
        </w:r>
        <w:r w:rsidR="009D448E">
          <w:rPr>
            <w:noProof/>
          </w:rPr>
          <w:fldChar w:fldCharType="end"/>
        </w:r>
      </w:hyperlink>
    </w:p>
    <w:p w:rsidR="009D448E" w:rsidRDefault="00727793">
      <w:pPr>
        <w:pStyle w:val="TOC2"/>
        <w:rPr>
          <w:rFonts w:eastAsiaTheme="minorEastAsia"/>
          <w:smallCaps w:val="0"/>
          <w:sz w:val="22"/>
          <w:lang w:eastAsia="en-US"/>
        </w:rPr>
      </w:pPr>
      <w:hyperlink w:anchor="_Toc446539448" w:history="1">
        <w:r w:rsidR="009D448E" w:rsidRPr="006D26DB">
          <w:rPr>
            <w:rStyle w:val="Hyperlink"/>
          </w:rPr>
          <w:t xml:space="preserve">Microsoft </w:t>
        </w:r>
        <w:r w:rsidR="009D448E" w:rsidRPr="006D26DB">
          <w:rPr>
            <w:rStyle w:val="Hyperlink"/>
            <w:rFonts w:hint="eastAsia"/>
          </w:rPr>
          <w:t>主要支援優惠方案</w:t>
        </w:r>
        <w:r w:rsidR="009D448E">
          <w:tab/>
        </w:r>
        <w:r w:rsidR="009D448E">
          <w:fldChar w:fldCharType="begin"/>
        </w:r>
        <w:r w:rsidR="009D448E">
          <w:instrText xml:space="preserve"> PAGEREF _Toc446539448 \h </w:instrText>
        </w:r>
        <w:r w:rsidR="009D448E">
          <w:fldChar w:fldCharType="separate"/>
        </w:r>
        <w:r w:rsidR="009D448E">
          <w:t>82</w:t>
        </w:r>
        <w:r w:rsidR="009D448E">
          <w:fldChar w:fldCharType="end"/>
        </w:r>
      </w:hyperlink>
    </w:p>
    <w:p w:rsidR="009D448E" w:rsidRDefault="00727793">
      <w:pPr>
        <w:pStyle w:val="TOC2"/>
        <w:rPr>
          <w:rFonts w:eastAsiaTheme="minorEastAsia"/>
          <w:smallCaps w:val="0"/>
          <w:sz w:val="22"/>
          <w:lang w:eastAsia="en-US"/>
        </w:rPr>
      </w:pPr>
      <w:hyperlink w:anchor="_Toc446539449" w:history="1">
        <w:r w:rsidR="009D448E" w:rsidRPr="006D26DB">
          <w:rPr>
            <w:rStyle w:val="Hyperlink"/>
          </w:rPr>
          <w:t xml:space="preserve">Microsoft </w:t>
        </w:r>
        <w:r w:rsidR="009D448E" w:rsidRPr="006D26DB">
          <w:rPr>
            <w:rStyle w:val="Hyperlink"/>
            <w:rFonts w:hint="eastAsia"/>
          </w:rPr>
          <w:t>企業策略計劃優惠方案</w:t>
        </w:r>
        <w:r w:rsidR="009D448E">
          <w:tab/>
        </w:r>
        <w:r w:rsidR="009D448E">
          <w:fldChar w:fldCharType="begin"/>
        </w:r>
        <w:r w:rsidR="009D448E">
          <w:instrText xml:space="preserve"> PAGEREF _Toc446539449 \h </w:instrText>
        </w:r>
        <w:r w:rsidR="009D448E">
          <w:fldChar w:fldCharType="separate"/>
        </w:r>
        <w:r w:rsidR="009D448E">
          <w:t>82</w:t>
        </w:r>
        <w:r w:rsidR="009D448E">
          <w:fldChar w:fldCharType="end"/>
        </w:r>
      </w:hyperlink>
    </w:p>
    <w:p w:rsidR="009D448E" w:rsidRDefault="00727793">
      <w:pPr>
        <w:pStyle w:val="TOC2"/>
        <w:rPr>
          <w:rFonts w:eastAsiaTheme="minorEastAsia"/>
          <w:smallCaps w:val="0"/>
          <w:sz w:val="22"/>
          <w:lang w:eastAsia="en-US"/>
        </w:rPr>
      </w:pPr>
      <w:hyperlink w:anchor="_Toc446539450" w:history="1">
        <w:r w:rsidR="009D448E" w:rsidRPr="006D26DB">
          <w:rPr>
            <w:rStyle w:val="Hyperlink"/>
          </w:rPr>
          <w:t>Sales Productivity Accelerator Offerings</w:t>
        </w:r>
        <w:r w:rsidR="009D448E">
          <w:tab/>
        </w:r>
        <w:r w:rsidR="009D448E">
          <w:fldChar w:fldCharType="begin"/>
        </w:r>
        <w:r w:rsidR="009D448E">
          <w:instrText xml:space="preserve"> PAGEREF _Toc446539450 \h </w:instrText>
        </w:r>
        <w:r w:rsidR="009D448E">
          <w:fldChar w:fldCharType="separate"/>
        </w:r>
        <w:r w:rsidR="009D448E">
          <w:t>83</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51" w:history="1">
        <w:r w:rsidR="009D448E" w:rsidRPr="006D26DB">
          <w:rPr>
            <w:rStyle w:val="Hyperlink"/>
            <w:rFonts w:hint="eastAsia"/>
            <w:noProof/>
          </w:rPr>
          <w:t>附錄</w:t>
        </w:r>
        <w:r w:rsidR="009D448E" w:rsidRPr="006D26DB">
          <w:rPr>
            <w:rStyle w:val="Hyperlink"/>
            <w:noProof/>
          </w:rPr>
          <w:t xml:space="preserve"> D – </w:t>
        </w:r>
        <w:r w:rsidR="009D448E" w:rsidRPr="006D26DB">
          <w:rPr>
            <w:rStyle w:val="Hyperlink"/>
            <w:rFonts w:hint="eastAsia"/>
            <w:noProof/>
          </w:rPr>
          <w:t>方案合約增補條款</w:t>
        </w:r>
        <w:r w:rsidR="009D448E">
          <w:rPr>
            <w:noProof/>
          </w:rPr>
          <w:tab/>
        </w:r>
        <w:r w:rsidR="009D448E">
          <w:rPr>
            <w:noProof/>
          </w:rPr>
          <w:fldChar w:fldCharType="begin"/>
        </w:r>
        <w:r w:rsidR="009D448E">
          <w:rPr>
            <w:noProof/>
          </w:rPr>
          <w:instrText xml:space="preserve"> PAGEREF _Toc446539451 \h </w:instrText>
        </w:r>
        <w:r w:rsidR="009D448E">
          <w:rPr>
            <w:noProof/>
          </w:rPr>
        </w:r>
        <w:r w:rsidR="009D448E">
          <w:rPr>
            <w:noProof/>
          </w:rPr>
          <w:fldChar w:fldCharType="separate"/>
        </w:r>
        <w:r w:rsidR="009D448E">
          <w:rPr>
            <w:noProof/>
          </w:rPr>
          <w:t>84</w:t>
        </w:r>
        <w:r w:rsidR="009D448E">
          <w:rPr>
            <w:noProof/>
          </w:rPr>
          <w:fldChar w:fldCharType="end"/>
        </w:r>
      </w:hyperlink>
    </w:p>
    <w:p w:rsidR="009D448E" w:rsidRDefault="00727793">
      <w:pPr>
        <w:pStyle w:val="TOC2"/>
        <w:rPr>
          <w:rFonts w:eastAsiaTheme="minorEastAsia"/>
          <w:smallCaps w:val="0"/>
          <w:sz w:val="22"/>
          <w:lang w:eastAsia="en-US"/>
        </w:rPr>
      </w:pPr>
      <w:hyperlink w:anchor="_Toc446539452" w:history="1">
        <w:r w:rsidR="009D448E" w:rsidRPr="006D26DB">
          <w:rPr>
            <w:rStyle w:val="Hyperlink"/>
          </w:rPr>
          <w:t xml:space="preserve">Select Plus </w:t>
        </w:r>
        <w:r w:rsidR="009D448E" w:rsidRPr="006D26DB">
          <w:rPr>
            <w:rStyle w:val="Hyperlink"/>
            <w:rFonts w:hint="eastAsia"/>
          </w:rPr>
          <w:t>方案增補條款</w:t>
        </w:r>
        <w:r w:rsidR="009D448E">
          <w:tab/>
        </w:r>
        <w:r w:rsidR="009D448E">
          <w:fldChar w:fldCharType="begin"/>
        </w:r>
        <w:r w:rsidR="009D448E">
          <w:instrText xml:space="preserve"> PAGEREF _Toc446539452 \h </w:instrText>
        </w:r>
        <w:r w:rsidR="009D448E">
          <w:fldChar w:fldCharType="separate"/>
        </w:r>
        <w:r w:rsidR="009D448E">
          <w:t>84</w:t>
        </w:r>
        <w:r w:rsidR="009D448E">
          <w:fldChar w:fldCharType="end"/>
        </w:r>
      </w:hyperlink>
    </w:p>
    <w:p w:rsidR="009D448E" w:rsidRDefault="00727793">
      <w:pPr>
        <w:pStyle w:val="TOC2"/>
        <w:rPr>
          <w:rFonts w:eastAsiaTheme="minorEastAsia"/>
          <w:smallCaps w:val="0"/>
          <w:sz w:val="22"/>
          <w:lang w:eastAsia="en-US"/>
        </w:rPr>
      </w:pPr>
      <w:hyperlink w:anchor="_Toc446539453" w:history="1">
        <w:r w:rsidR="009D448E" w:rsidRPr="006D26DB">
          <w:rPr>
            <w:rStyle w:val="Hyperlink"/>
            <w:rFonts w:hint="eastAsia"/>
          </w:rPr>
          <w:t>合格裝置之管理的定義</w:t>
        </w:r>
        <w:r w:rsidR="009D448E">
          <w:tab/>
        </w:r>
        <w:r w:rsidR="009D448E">
          <w:fldChar w:fldCharType="begin"/>
        </w:r>
        <w:r w:rsidR="009D448E">
          <w:instrText xml:space="preserve"> PAGEREF _Toc446539453 \h </w:instrText>
        </w:r>
        <w:r w:rsidR="009D448E">
          <w:fldChar w:fldCharType="separate"/>
        </w:r>
        <w:r w:rsidR="009D448E">
          <w:t>84</w:t>
        </w:r>
        <w:r w:rsidR="009D448E">
          <w:fldChar w:fldCharType="end"/>
        </w:r>
      </w:hyperlink>
    </w:p>
    <w:p w:rsidR="009D448E" w:rsidRDefault="00727793">
      <w:pPr>
        <w:pStyle w:val="TOC2"/>
        <w:rPr>
          <w:rFonts w:eastAsiaTheme="minorEastAsia"/>
          <w:smallCaps w:val="0"/>
          <w:sz w:val="22"/>
          <w:lang w:eastAsia="en-US"/>
        </w:rPr>
      </w:pPr>
      <w:hyperlink w:anchor="_Toc446539454" w:history="1">
        <w:r w:rsidR="009D448E" w:rsidRPr="006D26DB">
          <w:rPr>
            <w:rStyle w:val="Hyperlink"/>
          </w:rPr>
          <w:t xml:space="preserve">Open </w:t>
        </w:r>
        <w:r w:rsidR="009D448E" w:rsidRPr="006D26DB">
          <w:rPr>
            <w:rStyle w:val="Hyperlink"/>
            <w:rFonts w:hint="eastAsia"/>
          </w:rPr>
          <w:t>方案中之線上服務</w:t>
        </w:r>
        <w:r w:rsidR="009D448E">
          <w:tab/>
        </w:r>
        <w:r w:rsidR="009D448E">
          <w:fldChar w:fldCharType="begin"/>
        </w:r>
        <w:r w:rsidR="009D448E">
          <w:instrText xml:space="preserve"> PAGEREF _Toc446539454 \h </w:instrText>
        </w:r>
        <w:r w:rsidR="009D448E">
          <w:fldChar w:fldCharType="separate"/>
        </w:r>
        <w:r w:rsidR="009D448E">
          <w:t>84</w:t>
        </w:r>
        <w:r w:rsidR="009D448E">
          <w:fldChar w:fldCharType="end"/>
        </w:r>
      </w:hyperlink>
    </w:p>
    <w:p w:rsidR="009D448E" w:rsidRDefault="00727793">
      <w:pPr>
        <w:pStyle w:val="TOC2"/>
        <w:rPr>
          <w:rFonts w:eastAsiaTheme="minorEastAsia"/>
          <w:smallCaps w:val="0"/>
          <w:sz w:val="22"/>
          <w:lang w:eastAsia="en-US"/>
        </w:rPr>
      </w:pPr>
      <w:hyperlink w:anchor="_Toc446539455" w:history="1">
        <w:r w:rsidR="009D448E" w:rsidRPr="006D26DB">
          <w:rPr>
            <w:rStyle w:val="Hyperlink"/>
            <w:rFonts w:hint="eastAsia"/>
          </w:rPr>
          <w:t>專業服務之增補條款</w:t>
        </w:r>
        <w:r w:rsidR="009D448E" w:rsidRPr="006D26DB">
          <w:rPr>
            <w:rStyle w:val="Hyperlink"/>
          </w:rPr>
          <w:t xml:space="preserve"> – </w:t>
        </w:r>
        <w:r w:rsidR="009D448E" w:rsidRPr="006D26DB">
          <w:rPr>
            <w:rStyle w:val="Hyperlink"/>
            <w:rFonts w:hint="eastAsia"/>
          </w:rPr>
          <w:t>傳統合約</w:t>
        </w:r>
        <w:r w:rsidR="009D448E">
          <w:tab/>
        </w:r>
        <w:r w:rsidR="009D448E">
          <w:fldChar w:fldCharType="begin"/>
        </w:r>
        <w:r w:rsidR="009D448E">
          <w:instrText xml:space="preserve"> PAGEREF _Toc446539455 \h </w:instrText>
        </w:r>
        <w:r w:rsidR="009D448E">
          <w:fldChar w:fldCharType="separate"/>
        </w:r>
        <w:r w:rsidR="009D448E">
          <w:t>84</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56" w:history="1">
        <w:r w:rsidR="009D448E" w:rsidRPr="006D26DB">
          <w:rPr>
            <w:rStyle w:val="Hyperlink"/>
            <w:rFonts w:hint="eastAsia"/>
            <w:noProof/>
          </w:rPr>
          <w:t>附錄</w:t>
        </w:r>
        <w:r w:rsidR="009D448E" w:rsidRPr="006D26DB">
          <w:rPr>
            <w:rStyle w:val="Hyperlink"/>
            <w:noProof/>
          </w:rPr>
          <w:t xml:space="preserve"> E - </w:t>
        </w:r>
        <w:r w:rsidR="009D448E" w:rsidRPr="006D26DB">
          <w:rPr>
            <w:rStyle w:val="Hyperlink"/>
            <w:rFonts w:hint="eastAsia"/>
            <w:noProof/>
          </w:rPr>
          <w:t>促銷</w:t>
        </w:r>
        <w:r w:rsidR="009D448E">
          <w:rPr>
            <w:noProof/>
          </w:rPr>
          <w:tab/>
        </w:r>
        <w:r w:rsidR="009D448E">
          <w:rPr>
            <w:noProof/>
          </w:rPr>
          <w:fldChar w:fldCharType="begin"/>
        </w:r>
        <w:r w:rsidR="009D448E">
          <w:rPr>
            <w:noProof/>
          </w:rPr>
          <w:instrText xml:space="preserve"> PAGEREF _Toc446539456 \h </w:instrText>
        </w:r>
        <w:r w:rsidR="009D448E">
          <w:rPr>
            <w:noProof/>
          </w:rPr>
        </w:r>
        <w:r w:rsidR="009D448E">
          <w:rPr>
            <w:noProof/>
          </w:rPr>
          <w:fldChar w:fldCharType="separate"/>
        </w:r>
        <w:r w:rsidR="009D448E">
          <w:rPr>
            <w:noProof/>
          </w:rPr>
          <w:t>86</w:t>
        </w:r>
        <w:r w:rsidR="009D448E">
          <w:rPr>
            <w:noProof/>
          </w:rPr>
          <w:fldChar w:fldCharType="end"/>
        </w:r>
      </w:hyperlink>
    </w:p>
    <w:p w:rsidR="009D448E" w:rsidRDefault="00727793">
      <w:pPr>
        <w:pStyle w:val="TOC2"/>
        <w:rPr>
          <w:rFonts w:eastAsiaTheme="minorEastAsia"/>
          <w:smallCaps w:val="0"/>
          <w:sz w:val="22"/>
          <w:lang w:eastAsia="en-US"/>
        </w:rPr>
      </w:pPr>
      <w:hyperlink w:anchor="_Toc446539457" w:history="1">
        <w:r w:rsidR="009D448E" w:rsidRPr="006D26DB">
          <w:rPr>
            <w:rStyle w:val="Hyperlink"/>
          </w:rPr>
          <w:t>System Center Client Management Suite Promotion</w:t>
        </w:r>
        <w:r w:rsidR="009D448E">
          <w:tab/>
        </w:r>
        <w:r w:rsidR="009D448E">
          <w:fldChar w:fldCharType="begin"/>
        </w:r>
        <w:r w:rsidR="009D448E">
          <w:instrText xml:space="preserve"> PAGEREF _Toc446539457 \h </w:instrText>
        </w:r>
        <w:r w:rsidR="009D448E">
          <w:fldChar w:fldCharType="separate"/>
        </w:r>
        <w:r w:rsidR="009D448E">
          <w:t>86</w:t>
        </w:r>
        <w:r w:rsidR="009D448E">
          <w:fldChar w:fldCharType="end"/>
        </w:r>
      </w:hyperlink>
    </w:p>
    <w:p w:rsidR="009D448E" w:rsidRDefault="00727793">
      <w:pPr>
        <w:pStyle w:val="TOC2"/>
        <w:rPr>
          <w:rFonts w:eastAsiaTheme="minorEastAsia"/>
          <w:smallCaps w:val="0"/>
          <w:sz w:val="22"/>
          <w:lang w:eastAsia="en-US"/>
        </w:rPr>
      </w:pPr>
      <w:hyperlink w:anchor="_Toc446539458" w:history="1">
        <w:r w:rsidR="009D448E" w:rsidRPr="006D26DB">
          <w:rPr>
            <w:rStyle w:val="Hyperlink"/>
          </w:rPr>
          <w:t xml:space="preserve">Azure Compute Capacity </w:t>
        </w:r>
        <w:r w:rsidR="009D448E" w:rsidRPr="006D26DB">
          <w:rPr>
            <w:rStyle w:val="Hyperlink"/>
            <w:rFonts w:hint="eastAsia"/>
          </w:rPr>
          <w:t>促銷活動</w:t>
        </w:r>
        <w:r w:rsidR="009D448E">
          <w:tab/>
        </w:r>
        <w:r w:rsidR="009D448E">
          <w:fldChar w:fldCharType="begin"/>
        </w:r>
        <w:r w:rsidR="009D448E">
          <w:instrText xml:space="preserve"> PAGEREF _Toc446539458 \h </w:instrText>
        </w:r>
        <w:r w:rsidR="009D448E">
          <w:fldChar w:fldCharType="separate"/>
        </w:r>
        <w:r w:rsidR="009D448E">
          <w:t>86</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59" w:history="1">
        <w:r w:rsidR="009D448E" w:rsidRPr="006D26DB">
          <w:rPr>
            <w:rStyle w:val="Hyperlink"/>
            <w:noProof/>
          </w:rPr>
          <w:t xml:space="preserve">Appendix F - </w:t>
        </w:r>
        <w:r w:rsidR="009D448E" w:rsidRPr="006D26DB">
          <w:rPr>
            <w:rStyle w:val="Hyperlink"/>
            <w:rFonts w:hint="eastAsia"/>
            <w:noProof/>
          </w:rPr>
          <w:t>存放裝置陣列條款</w:t>
        </w:r>
        <w:r w:rsidR="009D448E">
          <w:rPr>
            <w:noProof/>
          </w:rPr>
          <w:tab/>
        </w:r>
        <w:r w:rsidR="009D448E">
          <w:rPr>
            <w:noProof/>
          </w:rPr>
          <w:fldChar w:fldCharType="begin"/>
        </w:r>
        <w:r w:rsidR="009D448E">
          <w:rPr>
            <w:noProof/>
          </w:rPr>
          <w:instrText xml:space="preserve"> PAGEREF _Toc446539459 \h </w:instrText>
        </w:r>
        <w:r w:rsidR="009D448E">
          <w:rPr>
            <w:noProof/>
          </w:rPr>
        </w:r>
        <w:r w:rsidR="009D448E">
          <w:rPr>
            <w:noProof/>
          </w:rPr>
          <w:fldChar w:fldCharType="separate"/>
        </w:r>
        <w:r w:rsidR="009D448E">
          <w:rPr>
            <w:noProof/>
          </w:rPr>
          <w:t>87</w:t>
        </w:r>
        <w:r w:rsidR="009D448E">
          <w:rPr>
            <w:noProof/>
          </w:rPr>
          <w:fldChar w:fldCharType="end"/>
        </w:r>
      </w:hyperlink>
    </w:p>
    <w:p w:rsidR="009D448E" w:rsidRDefault="00727793">
      <w:pPr>
        <w:pStyle w:val="TOC2"/>
        <w:rPr>
          <w:rFonts w:eastAsiaTheme="minorEastAsia"/>
          <w:smallCaps w:val="0"/>
          <w:sz w:val="22"/>
          <w:lang w:eastAsia="en-US"/>
        </w:rPr>
      </w:pPr>
      <w:hyperlink w:anchor="_Toc446539460" w:history="1">
        <w:r w:rsidR="009D448E" w:rsidRPr="006D26DB">
          <w:rPr>
            <w:rStyle w:val="Hyperlink"/>
            <w:rFonts w:hint="eastAsia"/>
          </w:rPr>
          <w:t>可用性</w:t>
        </w:r>
        <w:r w:rsidR="009D448E">
          <w:tab/>
        </w:r>
        <w:r w:rsidR="009D448E">
          <w:fldChar w:fldCharType="begin"/>
        </w:r>
        <w:r w:rsidR="009D448E">
          <w:instrText xml:space="preserve"> PAGEREF _Toc446539460 \h </w:instrText>
        </w:r>
        <w:r w:rsidR="009D448E">
          <w:fldChar w:fldCharType="separate"/>
        </w:r>
        <w:r w:rsidR="009D448E">
          <w:t>87</w:t>
        </w:r>
        <w:r w:rsidR="009D448E">
          <w:fldChar w:fldCharType="end"/>
        </w:r>
      </w:hyperlink>
    </w:p>
    <w:p w:rsidR="009D448E" w:rsidRDefault="00727793">
      <w:pPr>
        <w:pStyle w:val="TOC2"/>
        <w:rPr>
          <w:rFonts w:eastAsiaTheme="minorEastAsia"/>
          <w:smallCaps w:val="0"/>
          <w:sz w:val="22"/>
          <w:lang w:eastAsia="en-US"/>
        </w:rPr>
      </w:pPr>
      <w:hyperlink w:anchor="_Toc446539461" w:history="1">
        <w:r w:rsidR="009D448E" w:rsidRPr="006D26DB">
          <w:rPr>
            <w:rStyle w:val="Hyperlink"/>
            <w:rFonts w:hint="eastAsia"/>
          </w:rPr>
          <w:t>運送及所有權</w:t>
        </w:r>
        <w:r w:rsidR="009D448E">
          <w:tab/>
        </w:r>
        <w:r w:rsidR="009D448E">
          <w:fldChar w:fldCharType="begin"/>
        </w:r>
        <w:r w:rsidR="009D448E">
          <w:instrText xml:space="preserve"> PAGEREF _Toc446539461 \h </w:instrText>
        </w:r>
        <w:r w:rsidR="009D448E">
          <w:fldChar w:fldCharType="separate"/>
        </w:r>
        <w:r w:rsidR="009D448E">
          <w:t>87</w:t>
        </w:r>
        <w:r w:rsidR="009D448E">
          <w:fldChar w:fldCharType="end"/>
        </w:r>
      </w:hyperlink>
    </w:p>
    <w:p w:rsidR="009D448E" w:rsidRDefault="00727793">
      <w:pPr>
        <w:pStyle w:val="TOC2"/>
        <w:rPr>
          <w:rFonts w:eastAsiaTheme="minorEastAsia"/>
          <w:smallCaps w:val="0"/>
          <w:sz w:val="22"/>
          <w:lang w:eastAsia="en-US"/>
        </w:rPr>
      </w:pPr>
      <w:hyperlink w:anchor="_Toc446539462" w:history="1">
        <w:r w:rsidR="009D448E" w:rsidRPr="006D26DB">
          <w:rPr>
            <w:rStyle w:val="Hyperlink"/>
            <w:rFonts w:hint="eastAsia"/>
          </w:rPr>
          <w:t>存放裝置陣列軟體</w:t>
        </w:r>
        <w:r w:rsidR="009D448E">
          <w:tab/>
        </w:r>
        <w:r w:rsidR="009D448E">
          <w:fldChar w:fldCharType="begin"/>
        </w:r>
        <w:r w:rsidR="009D448E">
          <w:instrText xml:space="preserve"> PAGEREF _Toc446539462 \h </w:instrText>
        </w:r>
        <w:r w:rsidR="009D448E">
          <w:fldChar w:fldCharType="separate"/>
        </w:r>
        <w:r w:rsidR="009D448E">
          <w:t>87</w:t>
        </w:r>
        <w:r w:rsidR="009D448E">
          <w:fldChar w:fldCharType="end"/>
        </w:r>
      </w:hyperlink>
    </w:p>
    <w:p w:rsidR="009D448E" w:rsidRDefault="00727793">
      <w:pPr>
        <w:pStyle w:val="TOC2"/>
        <w:rPr>
          <w:rFonts w:eastAsiaTheme="minorEastAsia"/>
          <w:smallCaps w:val="0"/>
          <w:sz w:val="22"/>
          <w:lang w:eastAsia="en-US"/>
        </w:rPr>
      </w:pPr>
      <w:hyperlink w:anchor="_Toc446539463" w:history="1">
        <w:r w:rsidR="009D448E" w:rsidRPr="006D26DB">
          <w:rPr>
            <w:rStyle w:val="Hyperlink"/>
            <w:rFonts w:hint="eastAsia"/>
          </w:rPr>
          <w:t>有限硬體瑕疵擔保責任</w:t>
        </w:r>
        <w:r w:rsidR="009D448E">
          <w:tab/>
        </w:r>
        <w:r w:rsidR="009D448E">
          <w:fldChar w:fldCharType="begin"/>
        </w:r>
        <w:r w:rsidR="009D448E">
          <w:instrText xml:space="preserve"> PAGEREF _Toc446539463 \h </w:instrText>
        </w:r>
        <w:r w:rsidR="009D448E">
          <w:fldChar w:fldCharType="separate"/>
        </w:r>
        <w:r w:rsidR="009D448E">
          <w:t>87</w:t>
        </w:r>
        <w:r w:rsidR="009D448E">
          <w:fldChar w:fldCharType="end"/>
        </w:r>
      </w:hyperlink>
    </w:p>
    <w:p w:rsidR="009D448E" w:rsidRDefault="00727793">
      <w:pPr>
        <w:pStyle w:val="TOC2"/>
        <w:rPr>
          <w:rFonts w:eastAsiaTheme="minorEastAsia"/>
          <w:smallCaps w:val="0"/>
          <w:sz w:val="22"/>
          <w:lang w:eastAsia="en-US"/>
        </w:rPr>
      </w:pPr>
      <w:hyperlink w:anchor="_Toc446539464" w:history="1">
        <w:r w:rsidR="009D448E" w:rsidRPr="006D26DB">
          <w:rPr>
            <w:rStyle w:val="Hyperlink"/>
            <w:rFonts w:hint="eastAsia"/>
          </w:rPr>
          <w:t>賠償。第三方索賠之辯護</w:t>
        </w:r>
        <w:r w:rsidR="009D448E">
          <w:tab/>
        </w:r>
        <w:r w:rsidR="009D448E">
          <w:fldChar w:fldCharType="begin"/>
        </w:r>
        <w:r w:rsidR="009D448E">
          <w:instrText xml:space="preserve"> PAGEREF _Toc446539464 \h </w:instrText>
        </w:r>
        <w:r w:rsidR="009D448E">
          <w:fldChar w:fldCharType="separate"/>
        </w:r>
        <w:r w:rsidR="009D448E">
          <w:t>87</w:t>
        </w:r>
        <w:r w:rsidR="009D448E">
          <w:fldChar w:fldCharType="end"/>
        </w:r>
      </w:hyperlink>
    </w:p>
    <w:p w:rsidR="009D448E" w:rsidRDefault="00727793">
      <w:pPr>
        <w:pStyle w:val="TOC2"/>
        <w:rPr>
          <w:rFonts w:eastAsiaTheme="minorEastAsia"/>
          <w:smallCaps w:val="0"/>
          <w:sz w:val="22"/>
          <w:lang w:eastAsia="en-US"/>
        </w:rPr>
      </w:pPr>
      <w:hyperlink w:anchor="_Toc446539465" w:history="1">
        <w:r w:rsidR="009D448E" w:rsidRPr="006D26DB">
          <w:rPr>
            <w:rStyle w:val="Hyperlink"/>
            <w:rFonts w:hint="eastAsia"/>
          </w:rPr>
          <w:t>責任限制</w:t>
        </w:r>
        <w:r w:rsidR="009D448E">
          <w:tab/>
        </w:r>
        <w:r w:rsidR="009D448E">
          <w:fldChar w:fldCharType="begin"/>
        </w:r>
        <w:r w:rsidR="009D448E">
          <w:instrText xml:space="preserve"> PAGEREF _Toc446539465 \h </w:instrText>
        </w:r>
        <w:r w:rsidR="009D448E">
          <w:fldChar w:fldCharType="separate"/>
        </w:r>
        <w:r w:rsidR="009D448E">
          <w:t>88</w:t>
        </w:r>
        <w:r w:rsidR="009D448E">
          <w:fldChar w:fldCharType="end"/>
        </w:r>
      </w:hyperlink>
    </w:p>
    <w:p w:rsidR="009D448E" w:rsidRDefault="00727793">
      <w:pPr>
        <w:pStyle w:val="TOC2"/>
        <w:rPr>
          <w:rFonts w:eastAsiaTheme="minorEastAsia"/>
          <w:smallCaps w:val="0"/>
          <w:sz w:val="22"/>
          <w:lang w:eastAsia="en-US"/>
        </w:rPr>
      </w:pPr>
      <w:hyperlink w:anchor="_Toc446539466" w:history="1">
        <w:r w:rsidR="009D448E" w:rsidRPr="006D26DB">
          <w:rPr>
            <w:rStyle w:val="Hyperlink"/>
            <w:rFonts w:hint="eastAsia"/>
          </w:rPr>
          <w:t>美國出口管制法律</w:t>
        </w:r>
        <w:r w:rsidR="009D448E">
          <w:tab/>
        </w:r>
        <w:r w:rsidR="009D448E">
          <w:fldChar w:fldCharType="begin"/>
        </w:r>
        <w:r w:rsidR="009D448E">
          <w:instrText xml:space="preserve"> PAGEREF _Toc446539466 \h </w:instrText>
        </w:r>
        <w:r w:rsidR="009D448E">
          <w:fldChar w:fldCharType="separate"/>
        </w:r>
        <w:r w:rsidR="009D448E">
          <w:t>88</w:t>
        </w:r>
        <w:r w:rsidR="009D448E">
          <w:fldChar w:fldCharType="end"/>
        </w:r>
      </w:hyperlink>
    </w:p>
    <w:p w:rsidR="009D448E" w:rsidRDefault="00727793">
      <w:pPr>
        <w:pStyle w:val="TOC2"/>
        <w:rPr>
          <w:rFonts w:eastAsiaTheme="minorEastAsia"/>
          <w:smallCaps w:val="0"/>
          <w:sz w:val="22"/>
          <w:lang w:eastAsia="en-US"/>
        </w:rPr>
      </w:pPr>
      <w:hyperlink w:anchor="_Toc446539467" w:history="1">
        <w:r w:rsidR="009D448E" w:rsidRPr="006D26DB">
          <w:rPr>
            <w:rStyle w:val="Hyperlink"/>
            <w:rFonts w:hint="eastAsia"/>
          </w:rPr>
          <w:t>診斷資訊之蒐集</w:t>
        </w:r>
        <w:r w:rsidR="009D448E">
          <w:tab/>
        </w:r>
        <w:r w:rsidR="009D448E">
          <w:fldChar w:fldCharType="begin"/>
        </w:r>
        <w:r w:rsidR="009D448E">
          <w:instrText xml:space="preserve"> PAGEREF _Toc446539467 \h </w:instrText>
        </w:r>
        <w:r w:rsidR="009D448E">
          <w:fldChar w:fldCharType="separate"/>
        </w:r>
        <w:r w:rsidR="009D448E">
          <w:t>88</w:t>
        </w:r>
        <w:r w:rsidR="009D448E">
          <w:fldChar w:fldCharType="end"/>
        </w:r>
      </w:hyperlink>
    </w:p>
    <w:p w:rsidR="009D448E" w:rsidRDefault="00727793">
      <w:pPr>
        <w:pStyle w:val="TOC2"/>
        <w:rPr>
          <w:rFonts w:eastAsiaTheme="minorEastAsia"/>
          <w:smallCaps w:val="0"/>
          <w:sz w:val="22"/>
          <w:lang w:eastAsia="en-US"/>
        </w:rPr>
      </w:pPr>
      <w:hyperlink w:anchor="_Toc446539468" w:history="1">
        <w:r w:rsidR="009D448E" w:rsidRPr="006D26DB">
          <w:rPr>
            <w:rStyle w:val="Hyperlink"/>
            <w:rFonts w:hint="eastAsia"/>
          </w:rPr>
          <w:t>政府之使用</w:t>
        </w:r>
        <w:r w:rsidR="009D448E">
          <w:tab/>
        </w:r>
        <w:r w:rsidR="009D448E">
          <w:fldChar w:fldCharType="begin"/>
        </w:r>
        <w:r w:rsidR="009D448E">
          <w:instrText xml:space="preserve"> PAGEREF _Toc446539468 \h </w:instrText>
        </w:r>
        <w:r w:rsidR="009D448E">
          <w:fldChar w:fldCharType="separate"/>
        </w:r>
        <w:r w:rsidR="009D448E">
          <w:t>88</w:t>
        </w:r>
        <w:r w:rsidR="009D448E">
          <w:fldChar w:fldCharType="end"/>
        </w:r>
      </w:hyperlink>
    </w:p>
    <w:p w:rsidR="009D448E" w:rsidRDefault="00727793">
      <w:pPr>
        <w:pStyle w:val="TOC1"/>
        <w:rPr>
          <w:rFonts w:eastAsiaTheme="minorEastAsia"/>
          <w:b w:val="0"/>
          <w:caps w:val="0"/>
          <w:noProof/>
          <w:sz w:val="22"/>
          <w:szCs w:val="22"/>
          <w:lang w:eastAsia="en-US"/>
        </w:rPr>
      </w:pPr>
      <w:hyperlink w:anchor="_Toc446539469" w:history="1">
        <w:r w:rsidR="009D448E" w:rsidRPr="006D26DB">
          <w:rPr>
            <w:rStyle w:val="Hyperlink"/>
            <w:rFonts w:hint="eastAsia"/>
            <w:noProof/>
          </w:rPr>
          <w:t>索引</w:t>
        </w:r>
        <w:r w:rsidR="009D448E">
          <w:rPr>
            <w:noProof/>
          </w:rPr>
          <w:tab/>
        </w:r>
        <w:r w:rsidR="009D448E">
          <w:rPr>
            <w:noProof/>
          </w:rPr>
          <w:fldChar w:fldCharType="begin"/>
        </w:r>
        <w:r w:rsidR="009D448E">
          <w:rPr>
            <w:noProof/>
          </w:rPr>
          <w:instrText xml:space="preserve"> PAGEREF _Toc446539469 \h </w:instrText>
        </w:r>
        <w:r w:rsidR="009D448E">
          <w:rPr>
            <w:noProof/>
          </w:rPr>
        </w:r>
        <w:r w:rsidR="009D448E">
          <w:rPr>
            <w:noProof/>
          </w:rPr>
          <w:fldChar w:fldCharType="separate"/>
        </w:r>
        <w:r w:rsidR="009D448E">
          <w:rPr>
            <w:noProof/>
          </w:rPr>
          <w:t>89</w:t>
        </w:r>
        <w:r w:rsidR="009D448E">
          <w:rPr>
            <w:noProof/>
          </w:rPr>
          <w:fldChar w:fldCharType="end"/>
        </w:r>
      </w:hyperlink>
    </w:p>
    <w:p w:rsidR="004B365E" w:rsidRDefault="009D448E">
      <w:pPr>
        <w:pStyle w:val="ProductList-Body"/>
        <w:sectPr w:rsidR="004B365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B365E" w:rsidRDefault="004B365E">
      <w:pPr>
        <w:pStyle w:val="ProductList-Body"/>
      </w:pPr>
    </w:p>
    <w:p w:rsidR="004B365E" w:rsidRDefault="004B365E">
      <w:pPr>
        <w:sectPr w:rsidR="004B365E">
          <w:headerReference w:type="default" r:id="rId20"/>
          <w:footerReference w:type="default" r:id="rId21"/>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46539340"/>
      <w:r>
        <w:instrText>簡介</w:instrText>
      </w:r>
      <w:bookmarkEnd w:id="2"/>
      <w:r>
        <w:instrText>" \l 1</w:instrText>
      </w:r>
      <w:r>
        <w:fldChar w:fldCharType="end"/>
      </w:r>
    </w:p>
    <w:p w:rsidR="004B365E" w:rsidRDefault="004B365E">
      <w:pPr>
        <w:pStyle w:val="ProductList-Body"/>
      </w:pPr>
    </w:p>
    <w:p w:rsidR="004B365E" w:rsidRDefault="009D448E">
      <w:pPr>
        <w:pStyle w:val="ProductList-Offering1Heading"/>
        <w:outlineLvl w:val="1"/>
      </w:pPr>
      <w:bookmarkStart w:id="3" w:name="_Sec532"/>
      <w:r>
        <w:t>關於本文件</w:t>
      </w:r>
      <w:bookmarkEnd w:id="3"/>
      <w:r>
        <w:fldChar w:fldCharType="begin"/>
      </w:r>
      <w:r>
        <w:instrText xml:space="preserve"> TC "</w:instrText>
      </w:r>
      <w:bookmarkStart w:id="4" w:name="_Toc446539341"/>
      <w:r>
        <w:instrText>關於本文件</w:instrText>
      </w:r>
      <w:bookmarkEnd w:id="4"/>
      <w:r>
        <w:instrText>" \l 2</w:instrText>
      </w:r>
      <w:r>
        <w:fldChar w:fldCharType="end"/>
      </w:r>
    </w:p>
    <w:p w:rsidR="004B365E" w:rsidRDefault="009D448E">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4B365E" w:rsidRDefault="004B365E">
      <w:pPr>
        <w:pStyle w:val="ProductList-Body"/>
      </w:pPr>
    </w:p>
    <w:p w:rsidR="004B365E" w:rsidRDefault="009D448E">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4B365E" w:rsidRDefault="009D448E">
      <w:pPr>
        <w:pStyle w:val="ProductList-Offering1Heading"/>
        <w:outlineLvl w:val="1"/>
      </w:pPr>
      <w:bookmarkStart w:id="5" w:name="_Sec533"/>
      <w:r>
        <w:t>本文件內容</w:t>
      </w:r>
      <w:bookmarkEnd w:id="5"/>
      <w:r>
        <w:fldChar w:fldCharType="begin"/>
      </w:r>
      <w:r>
        <w:instrText xml:space="preserve"> TC "</w:instrText>
      </w:r>
      <w:bookmarkStart w:id="6" w:name="_Toc446539342"/>
      <w:r>
        <w:instrText>本文件內容</w:instrText>
      </w:r>
      <w:bookmarkEnd w:id="6"/>
      <w:r>
        <w:instrText>" \l 2</w:instrText>
      </w:r>
      <w:r>
        <w:fldChar w:fldCharType="end"/>
      </w:r>
    </w:p>
    <w:p w:rsidR="004B365E" w:rsidRDefault="009D448E">
      <w:pPr>
        <w:pStyle w:val="ProductList-Body"/>
      </w:pPr>
      <w:r>
        <w:t>產品條款包含下列章節：</w:t>
      </w:r>
    </w:p>
    <w:p w:rsidR="004B365E" w:rsidRDefault="00727793" w:rsidP="009D448E">
      <w:pPr>
        <w:pStyle w:val="ProductList-Bullet"/>
        <w:numPr>
          <w:ilvl w:val="0"/>
          <w:numId w:val="3"/>
        </w:numPr>
      </w:pPr>
      <w:hyperlink w:anchor="_Sec531">
        <w:r w:rsidR="009D448E">
          <w:rPr>
            <w:color w:val="00467F"/>
            <w:u w:val="single"/>
          </w:rPr>
          <w:t>簡介</w:t>
        </w:r>
      </w:hyperlink>
      <w:r w:rsidR="009D448E">
        <w:t>，包含最新變更清單。</w:t>
      </w:r>
    </w:p>
    <w:p w:rsidR="004B365E" w:rsidRDefault="00727793" w:rsidP="009D448E">
      <w:pPr>
        <w:pStyle w:val="ProductList-Bullet"/>
        <w:numPr>
          <w:ilvl w:val="0"/>
          <w:numId w:val="3"/>
        </w:numPr>
      </w:pPr>
      <w:hyperlink w:anchor="_Sec536">
        <w:r w:rsidR="009D448E">
          <w:rPr>
            <w:color w:val="00467F"/>
            <w:u w:val="single"/>
          </w:rPr>
          <w:t>授權條款</w:t>
        </w:r>
      </w:hyperlink>
      <w:r w:rsidR="009D448E">
        <w:t>，列出軟體產品適用的通用授權條款及授權模型條款。</w:t>
      </w:r>
    </w:p>
    <w:p w:rsidR="004B365E" w:rsidRDefault="00727793" w:rsidP="009D448E">
      <w:pPr>
        <w:pStyle w:val="ProductList-Bullet"/>
        <w:numPr>
          <w:ilvl w:val="0"/>
          <w:numId w:val="3"/>
        </w:numPr>
      </w:pPr>
      <w:hyperlink w:anchor="_Sec547">
        <w:r w:rsidR="009D448E">
          <w:rPr>
            <w:color w:val="00467F"/>
            <w:u w:val="single"/>
          </w:rPr>
          <w:t>軟體產品</w:t>
        </w:r>
      </w:hyperlink>
      <w:r w:rsidR="009D448E">
        <w:t>，列出所有的軟體產品項目。</w:t>
      </w:r>
    </w:p>
    <w:p w:rsidR="004B365E" w:rsidRDefault="00727793" w:rsidP="009D448E">
      <w:pPr>
        <w:pStyle w:val="ProductList-Bullet"/>
        <w:numPr>
          <w:ilvl w:val="0"/>
          <w:numId w:val="3"/>
        </w:numPr>
      </w:pPr>
      <w:hyperlink w:anchor="_Sec548">
        <w:r w:rsidR="009D448E">
          <w:rPr>
            <w:color w:val="00467F"/>
            <w:u w:val="single"/>
          </w:rPr>
          <w:t>線上服務產品</w:t>
        </w:r>
      </w:hyperlink>
      <w:r w:rsidR="009D448E">
        <w:t>，列出所有的線上服務產品項目。</w:t>
      </w:r>
    </w:p>
    <w:p w:rsidR="004B365E" w:rsidRDefault="00727793" w:rsidP="009D448E">
      <w:pPr>
        <w:pStyle w:val="ProductList-Bullet"/>
        <w:numPr>
          <w:ilvl w:val="0"/>
          <w:numId w:val="3"/>
        </w:numPr>
      </w:pPr>
      <w:hyperlink w:anchor="_Sec549">
        <w:r w:rsidR="009D448E">
          <w:rPr>
            <w:color w:val="00467F"/>
            <w:u w:val="single"/>
          </w:rPr>
          <w:t>詞彙</w:t>
        </w:r>
      </w:hyperlink>
      <w:r w:rsidR="009D448E">
        <w:t>，定義屬性、儲存格值、欄標題，以及產品條款中所用的其他以引號註明之名詞。</w:t>
      </w:r>
    </w:p>
    <w:p w:rsidR="004B365E" w:rsidRDefault="009D448E" w:rsidP="009D448E">
      <w:pPr>
        <w:pStyle w:val="ProductList-Bullet"/>
        <w:numPr>
          <w:ilvl w:val="0"/>
          <w:numId w:val="3"/>
        </w:numPr>
      </w:pPr>
      <w:r>
        <w:t>下列附錄：</w:t>
      </w:r>
    </w:p>
    <w:p w:rsidR="004B365E" w:rsidRDefault="00727793" w:rsidP="009D448E">
      <w:pPr>
        <w:pStyle w:val="ProductList-Bullet"/>
        <w:numPr>
          <w:ilvl w:val="1"/>
          <w:numId w:val="3"/>
        </w:numPr>
      </w:pPr>
      <w:hyperlink w:anchor="_Sec591">
        <w:r w:rsidR="009D448E">
          <w:rPr>
            <w:color w:val="00467F"/>
            <w:u w:val="single"/>
          </w:rPr>
          <w:t>附錄</w:t>
        </w:r>
        <w:r w:rsidR="009D448E">
          <w:rPr>
            <w:color w:val="00467F"/>
            <w:u w:val="single"/>
          </w:rPr>
          <w:t xml:space="preserve"> A – CAL/ML </w:t>
        </w:r>
        <w:r w:rsidR="009D448E">
          <w:rPr>
            <w:color w:val="00467F"/>
            <w:u w:val="single"/>
          </w:rPr>
          <w:t>對等使用權表格</w:t>
        </w:r>
      </w:hyperlink>
      <w:r w:rsidR="009D448E">
        <w:t>，針對能夠存取伺服器產品的各種可用</w:t>
      </w:r>
      <w:r w:rsidR="009D448E">
        <w:t xml:space="preserve"> CAL </w:t>
      </w:r>
      <w:r w:rsidR="009D448E">
        <w:t>套件及線上服務訂閱使用權，予以闡述解釋。</w:t>
      </w:r>
    </w:p>
    <w:p w:rsidR="004B365E" w:rsidRDefault="00727793" w:rsidP="009D448E">
      <w:pPr>
        <w:pStyle w:val="ProductList-Bullet"/>
        <w:numPr>
          <w:ilvl w:val="1"/>
          <w:numId w:val="3"/>
        </w:numPr>
      </w:pPr>
      <w:hyperlink w:anchor="_Sec564">
        <w:r w:rsidR="009D448E">
          <w:rPr>
            <w:color w:val="00467F"/>
            <w:u w:val="single"/>
          </w:rPr>
          <w:t>附錄</w:t>
        </w:r>
        <w:r w:rsidR="009D448E">
          <w:rPr>
            <w:color w:val="00467F"/>
            <w:u w:val="single"/>
          </w:rPr>
          <w:t xml:space="preserve"> B – </w:t>
        </w:r>
        <w:r w:rsidR="009D448E">
          <w:rPr>
            <w:color w:val="00467F"/>
            <w:u w:val="single"/>
          </w:rPr>
          <w:t>軟體保證</w:t>
        </w:r>
      </w:hyperlink>
      <w:r w:rsidR="009D448E">
        <w:t>，說明</w:t>
      </w:r>
      <w:r w:rsidR="009D448E">
        <w:t xml:space="preserve"> SA </w:t>
      </w:r>
      <w:r w:rsidR="009D448E">
        <w:t>訂購規則及</w:t>
      </w:r>
      <w:r w:rsidR="009D448E">
        <w:t xml:space="preserve"> SA </w:t>
      </w:r>
      <w:r w:rsidR="009D448E">
        <w:t>客戶的其他利益。</w:t>
      </w:r>
    </w:p>
    <w:p w:rsidR="004B365E" w:rsidRDefault="00727793" w:rsidP="009D448E">
      <w:pPr>
        <w:pStyle w:val="ProductList-Bullet"/>
        <w:numPr>
          <w:ilvl w:val="1"/>
          <w:numId w:val="3"/>
        </w:numPr>
      </w:pPr>
      <w:hyperlink w:anchor="_Sec562">
        <w:r w:rsidR="009D448E">
          <w:rPr>
            <w:color w:val="00467F"/>
            <w:u w:val="single"/>
          </w:rPr>
          <w:t>附錄</w:t>
        </w:r>
        <w:r w:rsidR="009D448E">
          <w:rPr>
            <w:color w:val="00467F"/>
            <w:u w:val="single"/>
          </w:rPr>
          <w:t xml:space="preserve"> C – </w:t>
        </w:r>
        <w:r w:rsidR="009D448E">
          <w:rPr>
            <w:color w:val="00467F"/>
            <w:u w:val="single"/>
          </w:rPr>
          <w:t>專業服務</w:t>
        </w:r>
      </w:hyperlink>
      <w:r w:rsidR="009D448E">
        <w:t>，列出透過</w:t>
      </w:r>
      <w:r w:rsidR="009D448E">
        <w:t xml:space="preserve"> Microsoft </w:t>
      </w:r>
      <w:r w:rsidR="009D448E">
        <w:t>大量授權提供的專業服務。</w:t>
      </w:r>
    </w:p>
    <w:p w:rsidR="004B365E" w:rsidRDefault="00727793" w:rsidP="009D448E">
      <w:pPr>
        <w:pStyle w:val="ProductList-Bullet"/>
        <w:numPr>
          <w:ilvl w:val="1"/>
          <w:numId w:val="3"/>
        </w:numPr>
      </w:pPr>
      <w:hyperlink w:anchor="_Sec563">
        <w:r w:rsidR="009D448E">
          <w:rPr>
            <w:color w:val="00467F"/>
            <w:u w:val="single"/>
          </w:rPr>
          <w:t>附錄</w:t>
        </w:r>
        <w:r w:rsidR="009D448E">
          <w:rPr>
            <w:color w:val="00467F"/>
            <w:u w:val="single"/>
          </w:rPr>
          <w:t xml:space="preserve"> D – </w:t>
        </w:r>
        <w:r w:rsidR="009D448E">
          <w:rPr>
            <w:color w:val="00467F"/>
            <w:u w:val="single"/>
          </w:rPr>
          <w:t>方案合約增補條款</w:t>
        </w:r>
      </w:hyperlink>
      <w:r w:rsidR="009D448E">
        <w:t>，提供</w:t>
      </w:r>
      <w:r w:rsidR="009D448E">
        <w:t xml:space="preserve"> Microsoft </w:t>
      </w:r>
      <w:r w:rsidR="009D448E">
        <w:t>大量授權方案合約的其他條款。</w:t>
      </w:r>
    </w:p>
    <w:p w:rsidR="004B365E" w:rsidRDefault="00727793" w:rsidP="009D448E">
      <w:pPr>
        <w:pStyle w:val="ProductList-Bullet"/>
        <w:numPr>
          <w:ilvl w:val="1"/>
          <w:numId w:val="3"/>
        </w:numPr>
      </w:pPr>
      <w:hyperlink w:anchor="_Sec572">
        <w:r w:rsidR="009D448E">
          <w:rPr>
            <w:color w:val="00467F"/>
            <w:u w:val="single"/>
          </w:rPr>
          <w:t>附錄</w:t>
        </w:r>
        <w:r w:rsidR="009D448E">
          <w:rPr>
            <w:color w:val="00467F"/>
            <w:u w:val="single"/>
          </w:rPr>
          <w:t xml:space="preserve"> E – </w:t>
        </w:r>
        <w:r w:rsidR="009D448E">
          <w:rPr>
            <w:color w:val="00467F"/>
            <w:u w:val="single"/>
          </w:rPr>
          <w:t>產品促銷</w:t>
        </w:r>
      </w:hyperlink>
      <w:r w:rsidR="009D448E">
        <w:t>，列出未另行列在價位清單中之產品促銷。</w:t>
      </w:r>
    </w:p>
    <w:p w:rsidR="004B365E" w:rsidRDefault="00727793" w:rsidP="009D448E">
      <w:pPr>
        <w:pStyle w:val="ProductList-Bullet"/>
        <w:numPr>
          <w:ilvl w:val="1"/>
          <w:numId w:val="3"/>
        </w:numPr>
      </w:pPr>
      <w:hyperlink w:anchor="_Sec899">
        <w:r w:rsidR="009D448E">
          <w:rPr>
            <w:color w:val="00467F"/>
            <w:u w:val="single"/>
          </w:rPr>
          <w:t>附錄</w:t>
        </w:r>
        <w:r w:rsidR="009D448E">
          <w:rPr>
            <w:color w:val="00467F"/>
            <w:u w:val="single"/>
          </w:rPr>
          <w:t xml:space="preserve"> F - </w:t>
        </w:r>
        <w:r w:rsidR="009D448E">
          <w:rPr>
            <w:color w:val="00467F"/>
            <w:u w:val="single"/>
          </w:rPr>
          <w:t>存放裝置陣列條款</w:t>
        </w:r>
      </w:hyperlink>
      <w:r w:rsidR="009D448E">
        <w:t>，其中提供存放裝置陣列裝置的其他條款。</w:t>
      </w:r>
    </w:p>
    <w:p w:rsidR="004B365E" w:rsidRDefault="00727793" w:rsidP="009D448E">
      <w:pPr>
        <w:pStyle w:val="ProductList-Bullet"/>
        <w:numPr>
          <w:ilvl w:val="0"/>
          <w:numId w:val="3"/>
        </w:numPr>
      </w:pPr>
      <w:hyperlink w:anchor="_Sec844">
        <w:r w:rsidR="009D448E">
          <w:rPr>
            <w:color w:val="00467F"/>
            <w:u w:val="single"/>
          </w:rPr>
          <w:t>索引</w:t>
        </w:r>
      </w:hyperlink>
      <w:r w:rsidR="009D448E">
        <w:t>，列出產品條款中參考的所有產品並識別其位置。</w:t>
      </w:r>
    </w:p>
    <w:p w:rsidR="004B365E" w:rsidRDefault="009D448E">
      <w:pPr>
        <w:pStyle w:val="ProductList-Offering1Heading"/>
        <w:outlineLvl w:val="1"/>
      </w:pPr>
      <w:bookmarkStart w:id="7" w:name="_Sec534"/>
      <w:r>
        <w:t>產品項目導覽方式</w:t>
      </w:r>
      <w:bookmarkEnd w:id="7"/>
      <w:r>
        <w:fldChar w:fldCharType="begin"/>
      </w:r>
      <w:r>
        <w:instrText xml:space="preserve"> TC "</w:instrText>
      </w:r>
      <w:bookmarkStart w:id="8" w:name="_Toc446539343"/>
      <w:r>
        <w:instrText>產品項目導覽方式</w:instrText>
      </w:r>
      <w:bookmarkEnd w:id="8"/>
      <w:r>
        <w:instrText>" \l 2</w:instrText>
      </w:r>
      <w:r>
        <w:fldChar w:fldCharType="end"/>
      </w:r>
    </w:p>
    <w:p w:rsidR="004B365E" w:rsidRDefault="009D448E">
      <w:pPr>
        <w:pStyle w:val="ProductList-Body"/>
      </w:pPr>
      <w:r>
        <w:t>各軟體產品項目包含四個小節：方案可用性、產品條件、使用權利及軟體保證。</w:t>
      </w:r>
    </w:p>
    <w:p w:rsidR="004B365E" w:rsidRDefault="009D448E">
      <w:pPr>
        <w:pStyle w:val="ProductList-Body"/>
      </w:pPr>
      <w:r>
        <w:t>各線上服務產品項目包含兩個小節：方案可用性及產品條件。</w:t>
      </w:r>
    </w:p>
    <w:p w:rsidR="004B365E" w:rsidRDefault="004B365E">
      <w:pPr>
        <w:pStyle w:val="ProductList-Body"/>
      </w:pPr>
    </w:p>
    <w:p w:rsidR="004B365E" w:rsidRDefault="009D448E">
      <w:pPr>
        <w:pStyle w:val="ProductList-Body"/>
      </w:pPr>
      <w:r>
        <w:rPr>
          <w:b/>
          <w:color w:val="00188F"/>
        </w:rPr>
        <w:t>1.</w:t>
      </w:r>
      <w:r>
        <w:rPr>
          <w:b/>
          <w:color w:val="00188F"/>
        </w:rPr>
        <w:t>產品可用性</w:t>
      </w:r>
      <w:r>
        <w:t>釐清了個別產品的提供類型、點數</w:t>
      </w:r>
      <w:r>
        <w:t xml:space="preserve"> (</w:t>
      </w:r>
      <w:r>
        <w:t>視適用情況</w:t>
      </w:r>
      <w:r>
        <w:t>)</w:t>
      </w:r>
      <w:r>
        <w:t>，及大量授權方案的可用性。</w:t>
      </w:r>
    </w:p>
    <w:p w:rsidR="004B365E" w:rsidRDefault="009D448E">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4B365E" w:rsidRDefault="004B365E">
      <w:pPr>
        <w:pStyle w:val="ProductList-Body"/>
      </w:pPr>
    </w:p>
    <w:p w:rsidR="004B365E" w:rsidRDefault="009D448E">
      <w:pPr>
        <w:pStyle w:val="ProductList-Body"/>
      </w:pPr>
      <w:r>
        <w:rPr>
          <w:b/>
          <w:color w:val="00188F"/>
        </w:rPr>
        <w:t>2.</w:t>
      </w:r>
      <w:r>
        <w:rPr>
          <w:b/>
          <w:color w:val="00188F"/>
        </w:rPr>
        <w:t>產品條件</w:t>
      </w:r>
      <w:r>
        <w:t>提供與取得產品相關的其他資訊，例如訂購先決條件、先前版本及適用之產品組合。</w:t>
      </w:r>
    </w:p>
    <w:p w:rsidR="004B365E" w:rsidRDefault="009D448E">
      <w:pPr>
        <w:pStyle w:val="ProductList-Body"/>
      </w:pPr>
      <w:r>
        <w:rPr>
          <w:noProof/>
          <w:lang w:eastAsia="en-US"/>
        </w:rPr>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4B365E" w:rsidRDefault="004B365E">
      <w:pPr>
        <w:pStyle w:val="ProductList-Body"/>
      </w:pPr>
    </w:p>
    <w:p w:rsidR="004B365E" w:rsidRDefault="009D448E">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4B365E" w:rsidRDefault="009D448E">
      <w:pPr>
        <w:pStyle w:val="ProductList-Body"/>
      </w:pPr>
      <w:r>
        <w:rPr>
          <w:noProof/>
          <w:lang w:eastAsia="en-US"/>
        </w:rPr>
        <w:lastRenderedPageBreak/>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4B365E" w:rsidRDefault="004B365E">
      <w:pPr>
        <w:pStyle w:val="ProductList-Body"/>
      </w:pPr>
    </w:p>
    <w:p w:rsidR="004B365E" w:rsidRDefault="009D448E">
      <w:pPr>
        <w:pStyle w:val="ProductList-Body"/>
      </w:pPr>
      <w:r>
        <w:rPr>
          <w:b/>
          <w:color w:val="00188F"/>
        </w:rPr>
        <w:t>4.</w:t>
      </w:r>
      <w:r>
        <w:rPr>
          <w:b/>
          <w:color w:val="00188F"/>
        </w:rPr>
        <w:t>軟體保證</w:t>
      </w:r>
      <w:r>
        <w:t>指出與軟體保證範圍相關之條款及條件。</w:t>
      </w:r>
    </w:p>
    <w:p w:rsidR="004B365E" w:rsidRDefault="009D448E">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4B365E" w:rsidRDefault="009D448E">
      <w:pPr>
        <w:pStyle w:val="ProductList-Offering1Heading"/>
        <w:outlineLvl w:val="1"/>
      </w:pPr>
      <w:bookmarkStart w:id="9" w:name="_Sec535"/>
      <w:r>
        <w:t>本文件之說明及變更摘要</w:t>
      </w:r>
      <w:bookmarkEnd w:id="9"/>
      <w:r>
        <w:fldChar w:fldCharType="begin"/>
      </w:r>
      <w:r>
        <w:instrText xml:space="preserve"> TC "</w:instrText>
      </w:r>
      <w:bookmarkStart w:id="10" w:name="_Toc446539344"/>
      <w:r>
        <w:instrText>本文件之說明及變更摘要</w:instrText>
      </w:r>
      <w:bookmarkEnd w:id="10"/>
      <w:r>
        <w:instrText>" \l 2</w:instrText>
      </w:r>
      <w:r>
        <w:fldChar w:fldCharType="end"/>
      </w:r>
    </w:p>
    <w:p w:rsidR="004B365E" w:rsidRDefault="009D448E">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刪除</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2014 Developer</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Enterprise for SA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Device for SA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Self Serve for SA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Task for SA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2"/>
      </w:pPr>
      <w:r>
        <w:t>軟體</w:t>
      </w:r>
    </w:p>
    <w:p w:rsidR="004B365E" w:rsidRDefault="00727793">
      <w:pPr>
        <w:pStyle w:val="ProductList-Body"/>
      </w:pPr>
      <w:hyperlink w:anchor="_Sec602">
        <w:r w:rsidR="009D448E">
          <w:rPr>
            <w:color w:val="00188F"/>
            <w:u w:val="single"/>
          </w:rPr>
          <w:t>Core Infrastructure Server (CIS) Suite</w:t>
        </w:r>
      </w:hyperlink>
      <w:r w:rsidR="009D448E">
        <w:t>:</w:t>
      </w:r>
      <w:r w:rsidR="009D448E">
        <w:t>「</w:t>
      </w:r>
      <w:r w:rsidR="009D448E">
        <w:t xml:space="preserve">Server and Cloud Enrollment (SCE) - </w:t>
      </w:r>
      <w:r w:rsidR="009D448E">
        <w:t>得依</w:t>
      </w:r>
      <w:r w:rsidR="009D448E">
        <w:t xml:space="preserve"> CIS </w:t>
      </w:r>
      <w:r w:rsidR="009D448E">
        <w:t>使用權在</w:t>
      </w:r>
      <w:r w:rsidR="009D448E">
        <w:t xml:space="preserve"> Microsoft Azure </w:t>
      </w:r>
      <w:r w:rsidR="009D448E">
        <w:t>上管理</w:t>
      </w:r>
      <w:r w:rsidR="009D448E">
        <w:t xml:space="preserve"> OSE </w:t>
      </w:r>
      <w:r w:rsidR="009D448E">
        <w:t>之權利」一節已從</w:t>
      </w:r>
      <w:r w:rsidR="009D448E">
        <w:t xml:space="preserve"> System Center Server </w:t>
      </w:r>
      <w:r w:rsidR="009D448E">
        <w:t>移至</w:t>
      </w:r>
      <w:r w:rsidR="009D448E">
        <w:t xml:space="preserve"> Core Infrastructure Server (CIS) Suite</w:t>
      </w:r>
      <w:r w:rsidR="009D448E">
        <w:t>。</w:t>
      </w:r>
    </w:p>
    <w:p w:rsidR="004B365E" w:rsidRDefault="004B365E">
      <w:pPr>
        <w:pStyle w:val="ProductList-Body"/>
      </w:pPr>
    </w:p>
    <w:p w:rsidR="004B365E" w:rsidRDefault="009D448E">
      <w:pPr>
        <w:pStyle w:val="ProductList-ClauseHeading"/>
        <w:outlineLvl w:val="2"/>
      </w:pPr>
      <w:r>
        <w:t>線上服務</w:t>
      </w:r>
    </w:p>
    <w:p w:rsidR="004B365E" w:rsidRDefault="00727793">
      <w:pPr>
        <w:pStyle w:val="ProductList-Body"/>
      </w:pPr>
      <w:hyperlink w:anchor="_Sec659">
        <w:r w:rsidR="009D448E">
          <w:rPr>
            <w:color w:val="00188F"/>
            <w:u w:val="single"/>
          </w:rPr>
          <w:t>Azure Rights Management Premium</w:t>
        </w:r>
      </w:hyperlink>
      <w:r w:rsidR="009D448E">
        <w:t>:</w:t>
      </w:r>
      <w:r w:rsidR="009D448E">
        <w:t>產品名稱「</w:t>
      </w:r>
      <w:r w:rsidR="009D448E">
        <w:t xml:space="preserve">Azure </w:t>
      </w:r>
      <w:r w:rsidR="009D448E">
        <w:t>版權管理」已更新為</w:t>
      </w:r>
      <w:r w:rsidR="009D448E">
        <w:t xml:space="preserve"> Azure Rights Management Premium</w:t>
      </w:r>
      <w:r w:rsidR="009D448E">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4B365E">
      <w:pPr>
        <w:sectPr w:rsidR="004B365E">
          <w:headerReference w:type="default" r:id="rId29"/>
          <w:footerReference w:type="default" r:id="rId30"/>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46539345"/>
      <w:r>
        <w:instrText>授權條款</w:instrText>
      </w:r>
      <w:bookmarkEnd w:id="12"/>
      <w:r>
        <w:instrText>" \l 1</w:instrText>
      </w:r>
      <w:r>
        <w:fldChar w:fldCharType="end"/>
      </w:r>
    </w:p>
    <w:p w:rsidR="004B365E" w:rsidRDefault="009D448E">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4B365E" w:rsidRDefault="004B365E">
      <w:pPr>
        <w:pStyle w:val="ProductList-Body"/>
      </w:pPr>
    </w:p>
    <w:p w:rsidR="004B365E" w:rsidRDefault="009D448E">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4B365E" w:rsidRDefault="009D448E">
      <w:pPr>
        <w:pStyle w:val="ProductList-OfferingGroupHeading"/>
        <w:outlineLvl w:val="1"/>
      </w:pPr>
      <w:bookmarkStart w:id="13" w:name="_Sec537"/>
      <w:r>
        <w:t>通用授權條款</w:t>
      </w:r>
      <w:bookmarkEnd w:id="13"/>
      <w:r>
        <w:fldChar w:fldCharType="begin"/>
      </w:r>
      <w:r>
        <w:instrText xml:space="preserve"> TC "</w:instrText>
      </w:r>
      <w:bookmarkStart w:id="14" w:name="_Toc446539346"/>
      <w:r>
        <w:instrText>通用授權條款</w:instrText>
      </w:r>
      <w:bookmarkEnd w:id="14"/>
      <w:r>
        <w:instrText>" \l 2</w:instrText>
      </w:r>
      <w:r>
        <w:fldChar w:fldCharType="end"/>
      </w:r>
    </w:p>
    <w:p w:rsidR="004B365E" w:rsidRDefault="009D448E">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4B365E" w:rsidRDefault="004B365E">
      <w:pPr>
        <w:pStyle w:val="ProductList-Body"/>
      </w:pPr>
    </w:p>
    <w:p w:rsidR="004B365E" w:rsidRDefault="009D448E">
      <w:pPr>
        <w:pStyle w:val="ProductList-ClauseHeading"/>
        <w:outlineLvl w:val="2"/>
      </w:pPr>
      <w:r>
        <w:t>1.</w:t>
      </w:r>
      <w:r>
        <w:t>定義</w:t>
      </w:r>
    </w:p>
    <w:p w:rsidR="004B365E" w:rsidRDefault="009D448E">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4B365E" w:rsidRDefault="004B365E">
      <w:pPr>
        <w:pStyle w:val="ProductList-Body"/>
      </w:pPr>
    </w:p>
    <w:p w:rsidR="004B365E" w:rsidRDefault="009D448E">
      <w:pPr>
        <w:pStyle w:val="ProductList-ClauseHeading"/>
        <w:outlineLvl w:val="2"/>
      </w:pPr>
      <w:r>
        <w:t>2.</w:t>
      </w:r>
      <w:r>
        <w:t>客戶使用權利</w:t>
      </w:r>
    </w:p>
    <w:p w:rsidR="004B365E" w:rsidRDefault="009D448E">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4B365E">
      <w:pPr>
        <w:pStyle w:val="ProductList-Body"/>
      </w:pPr>
    </w:p>
    <w:p w:rsidR="004B365E" w:rsidRDefault="009D448E">
      <w:pPr>
        <w:pStyle w:val="ProductList-ClauseHeading"/>
        <w:outlineLvl w:val="2"/>
      </w:pPr>
      <w:r>
        <w:t>3.</w:t>
      </w:r>
      <w:r>
        <w:t>使用其他版本及較舊版本之權利</w:t>
      </w:r>
    </w:p>
    <w:p w:rsidR="004B365E" w:rsidRDefault="009D448E">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4B365E" w:rsidRDefault="004B365E">
      <w:pPr>
        <w:pStyle w:val="ProductList-Body"/>
      </w:pPr>
    </w:p>
    <w:p w:rsidR="004B365E" w:rsidRDefault="009D448E">
      <w:pPr>
        <w:pStyle w:val="ProductList-ClauseHeading"/>
        <w:outlineLvl w:val="2"/>
      </w:pPr>
      <w:r>
        <w:t>4.</w:t>
      </w:r>
      <w:r>
        <w:t>第三方廠商軟體</w:t>
      </w:r>
    </w:p>
    <w:p w:rsidR="004B365E" w:rsidRDefault="009D448E">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4B365E" w:rsidRDefault="004B365E">
      <w:pPr>
        <w:pStyle w:val="ProductList-Body"/>
      </w:pPr>
    </w:p>
    <w:p w:rsidR="004B365E" w:rsidRDefault="009D448E">
      <w:pPr>
        <w:pStyle w:val="ProductList-ClauseHeading"/>
        <w:outlineLvl w:val="2"/>
      </w:pPr>
      <w:r>
        <w:t>5.</w:t>
      </w:r>
      <w:r>
        <w:t>預先發行程式碼、更新或增補程式、其他功能</w:t>
      </w:r>
    </w:p>
    <w:p w:rsidR="004B365E" w:rsidRDefault="009D448E">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所約束。部分產品需依產品專屬之使用權條款所述進行自動更新。</w:t>
      </w:r>
    </w:p>
    <w:p w:rsidR="004B365E" w:rsidRDefault="004B365E">
      <w:pPr>
        <w:pStyle w:val="ProductList-Body"/>
      </w:pPr>
    </w:p>
    <w:p w:rsidR="004B365E" w:rsidRDefault="009D448E">
      <w:pPr>
        <w:pStyle w:val="ProductList-ClauseHeading"/>
        <w:outlineLvl w:val="2"/>
      </w:pPr>
      <w:r>
        <w:t>6.</w:t>
      </w:r>
      <w:r>
        <w:t>限制</w:t>
      </w:r>
    </w:p>
    <w:p w:rsidR="004B365E" w:rsidRDefault="009D448E">
      <w:pPr>
        <w:pStyle w:val="ProductList-Body"/>
      </w:pPr>
      <w:r>
        <w:t>除非</w:t>
      </w:r>
      <w:r>
        <w:t xml:space="preserve"> Microsoft </w:t>
      </w:r>
      <w:r>
        <w:t>明示許可，否則客戶不得</w:t>
      </w:r>
      <w:r>
        <w:t xml:space="preserve"> (</w:t>
      </w:r>
      <w:r>
        <w:t>亦無權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4B365E" w:rsidRDefault="004B365E">
      <w:pPr>
        <w:pStyle w:val="ProductList-Body"/>
      </w:pPr>
    </w:p>
    <w:p w:rsidR="004B365E" w:rsidRDefault="009D448E">
      <w:pPr>
        <w:pStyle w:val="ProductList-ClauseHeading"/>
        <w:outlineLvl w:val="2"/>
      </w:pPr>
      <w:r>
        <w:t>7.</w:t>
      </w:r>
      <w:r>
        <w:t>軟體保證</w:t>
      </w:r>
    </w:p>
    <w:p w:rsidR="004B365E" w:rsidRDefault="009D448E">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4B365E" w:rsidRDefault="004B365E">
      <w:pPr>
        <w:pStyle w:val="ProductList-Body"/>
      </w:pPr>
    </w:p>
    <w:p w:rsidR="004B365E" w:rsidRDefault="009D448E">
      <w:pPr>
        <w:pStyle w:val="ProductList-ClauseHeading"/>
        <w:outlineLvl w:val="2"/>
      </w:pPr>
      <w:r>
        <w:t>8.</w:t>
      </w:r>
      <w:r>
        <w:t>外包軟體管理</w:t>
      </w:r>
    </w:p>
    <w:p w:rsidR="004B365E" w:rsidRDefault="009D448E">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4B365E" w:rsidRDefault="004B365E">
      <w:pPr>
        <w:pStyle w:val="ProductList-Body"/>
      </w:pPr>
    </w:p>
    <w:p w:rsidR="004B365E" w:rsidRDefault="009D448E">
      <w:pPr>
        <w:pStyle w:val="ProductList-ClauseHeading"/>
        <w:outlineLvl w:val="2"/>
      </w:pPr>
      <w:r>
        <w:t>9.</w:t>
      </w:r>
      <w:r>
        <w:t>使用權指定及重新指定</w:t>
      </w:r>
    </w:p>
    <w:p w:rsidR="004B365E" w:rsidRDefault="009D448E">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4B365E" w:rsidRDefault="004B365E">
      <w:pPr>
        <w:pStyle w:val="ProductList-Body"/>
      </w:pPr>
    </w:p>
    <w:p w:rsidR="004B365E" w:rsidRDefault="009D448E">
      <w:pPr>
        <w:pStyle w:val="ProductList-ClauseHeading"/>
        <w:outlineLvl w:val="2"/>
      </w:pPr>
      <w:r>
        <w:t>10.</w:t>
      </w:r>
      <w:r>
        <w:t>技術措施</w:t>
      </w:r>
    </w:p>
    <w:p w:rsidR="004B365E" w:rsidRDefault="009D448E">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4B365E" w:rsidRDefault="004B365E">
      <w:pPr>
        <w:pStyle w:val="ProductList-Body"/>
      </w:pPr>
    </w:p>
    <w:p w:rsidR="004B365E" w:rsidRDefault="009D448E">
      <w:pPr>
        <w:pStyle w:val="ProductList-SubClauseHeading"/>
        <w:outlineLvl w:val="3"/>
      </w:pPr>
      <w:r>
        <w:lastRenderedPageBreak/>
        <w:t xml:space="preserve">10.1 </w:t>
      </w:r>
      <w:r>
        <w:t>啟動及驗證</w:t>
      </w:r>
    </w:p>
    <w:p w:rsidR="004B365E" w:rsidRDefault="009D448E">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4B365E" w:rsidRDefault="004B365E">
      <w:pPr>
        <w:pStyle w:val="ProductList-BodyIndented"/>
      </w:pPr>
    </w:p>
    <w:p w:rsidR="004B365E" w:rsidRDefault="009D448E">
      <w:pPr>
        <w:pStyle w:val="ProductList-SubClauseHeading"/>
        <w:outlineLvl w:val="3"/>
      </w:pPr>
      <w:r>
        <w:t xml:space="preserve">10.2 </w:t>
      </w:r>
      <w:r>
        <w:t>產品金鑰</w:t>
      </w:r>
    </w:p>
    <w:p w:rsidR="004B365E" w:rsidRDefault="009D448E">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之機密資訊。縱客戶之大量授權合約有任何相反規定，客戶不得將產品金鑰揭露給第三人。客戶不得透過未經控管的網路，使客戶的金鑰管理服務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4B365E" w:rsidRDefault="004B365E">
      <w:pPr>
        <w:pStyle w:val="ProductList-BodyIndented"/>
      </w:pPr>
    </w:p>
    <w:p w:rsidR="004B365E" w:rsidRDefault="009D448E">
      <w:pPr>
        <w:pStyle w:val="ProductList-ClauseHeading"/>
        <w:outlineLvl w:val="2"/>
      </w:pPr>
      <w:r>
        <w:t>11.</w:t>
      </w:r>
      <w:r>
        <w:t>聲明</w:t>
      </w:r>
    </w:p>
    <w:p w:rsidR="004B365E" w:rsidRDefault="009D448E">
      <w:pPr>
        <w:pStyle w:val="ProductList-Body"/>
      </w:pPr>
      <w:r>
        <w:t>如各產品項目之使用權利中出現標示，則下列聲明便適用：</w:t>
      </w:r>
    </w:p>
    <w:p w:rsidR="004B365E" w:rsidRDefault="004B365E">
      <w:pPr>
        <w:pStyle w:val="ProductList-Body"/>
      </w:pPr>
    </w:p>
    <w:p w:rsidR="004B365E" w:rsidRDefault="009D448E">
      <w:pPr>
        <w:pStyle w:val="ProductList-SubClauseHeading"/>
        <w:outlineLvl w:val="3"/>
      </w:pPr>
      <w:r>
        <w:t xml:space="preserve">11.1 </w:t>
      </w:r>
      <w:r>
        <w:t>網際網路功能</w:t>
      </w:r>
    </w:p>
    <w:p w:rsidR="004B365E" w:rsidRDefault="009D448E">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4B365E" w:rsidRDefault="004B365E">
      <w:pPr>
        <w:pStyle w:val="ProductList-BodyIndented"/>
      </w:pPr>
    </w:p>
    <w:p w:rsidR="004B365E" w:rsidRDefault="009D448E">
      <w:pPr>
        <w:pStyle w:val="ProductList-SubClauseHeading"/>
        <w:outlineLvl w:val="3"/>
      </w:pPr>
      <w:r>
        <w:t xml:space="preserve">11.2 Bing </w:t>
      </w:r>
      <w:r>
        <w:t>地圖服務</w:t>
      </w:r>
    </w:p>
    <w:p w:rsidR="004B365E" w:rsidRDefault="009D448E">
      <w:pPr>
        <w:pStyle w:val="ProductList-BodyIndented"/>
      </w:pPr>
      <w:r>
        <w:t>產品包含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1">
        <w:r>
          <w:rPr>
            <w:color w:val="00467F"/>
            <w:u w:val="single"/>
          </w:rPr>
          <w:t>http://go.microsoft.com/?linkid=9710837</w:t>
        </w:r>
      </w:hyperlink>
      <w:r>
        <w:t xml:space="preserve"> </w:t>
      </w:r>
      <w:r>
        <w:t>上之「</w:t>
      </w:r>
      <w:r>
        <w:t xml:space="preserve">Bing Maps </w:t>
      </w:r>
      <w:r>
        <w:t>使用者使用條款」和位於</w:t>
      </w:r>
      <w:r>
        <w:t xml:space="preserve"> </w:t>
      </w:r>
      <w:hyperlink r:id="rId32">
        <w:r>
          <w:rPr>
            <w:color w:val="00467F"/>
            <w:u w:val="single"/>
          </w:rPr>
          <w:t>http://go.microsoft.com/fwlink/?LinkID=248686</w:t>
        </w:r>
      </w:hyperlink>
      <w:r>
        <w:t xml:space="preserve"> </w:t>
      </w:r>
      <w:r>
        <w:t>之「</w:t>
      </w:r>
      <w:r>
        <w:t xml:space="preserve">Bing Maps </w:t>
      </w:r>
      <w:r>
        <w:t>隱私權聲明」所約束。</w:t>
      </w:r>
    </w:p>
    <w:p w:rsidR="004B365E" w:rsidRDefault="004B365E">
      <w:pPr>
        <w:pStyle w:val="ProductList-BodyIndented"/>
      </w:pPr>
    </w:p>
    <w:p w:rsidR="004B365E" w:rsidRDefault="009D448E">
      <w:pPr>
        <w:pStyle w:val="ProductList-SubClauseHeading"/>
        <w:outlineLvl w:val="3"/>
      </w:pPr>
      <w:r>
        <w:t xml:space="preserve">11.3 H.264/AVC </w:t>
      </w:r>
      <w:r>
        <w:t>視訊標準、</w:t>
      </w:r>
      <w:r>
        <w:t xml:space="preserve">VC-1 </w:t>
      </w:r>
      <w:r>
        <w:t>視訊標準和</w:t>
      </w:r>
      <w:r>
        <w:t xml:space="preserve"> MPEG-4 Part 2 </w:t>
      </w:r>
      <w:r>
        <w:t>視訊標準</w:t>
      </w:r>
    </w:p>
    <w:p w:rsidR="004B365E" w:rsidRDefault="009D448E">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3">
        <w:r>
          <w:rPr>
            <w:color w:val="00467F"/>
            <w:u w:val="single"/>
          </w:rPr>
          <w:t>www.mpegla.com</w:t>
        </w:r>
      </w:hyperlink>
      <w:r>
        <w:t>。為了進一步釐清，本項聲明並未限制或禁止將軟體用於一般的企業個人用途，但不包括</w:t>
      </w:r>
      <w:r>
        <w:t xml:space="preserve"> (i) </w:t>
      </w:r>
      <w:r>
        <w:t>將軟體轉散布予第三人，或</w:t>
      </w:r>
      <w:r>
        <w:t xml:space="preserve"> (ii) </w:t>
      </w:r>
      <w:r>
        <w:t>以視訊標準相容技術建立內容，以便對第三人進行散布。</w:t>
      </w:r>
    </w:p>
    <w:p w:rsidR="004B365E" w:rsidRDefault="004B365E">
      <w:pPr>
        <w:pStyle w:val="ProductList-BodyIndented"/>
      </w:pPr>
    </w:p>
    <w:p w:rsidR="004B365E" w:rsidRDefault="009D448E">
      <w:pPr>
        <w:pStyle w:val="ProductList-ClauseHeading"/>
        <w:outlineLvl w:val="2"/>
      </w:pPr>
      <w:r>
        <w:t>12.</w:t>
      </w:r>
      <w:r>
        <w:t>字型元件、影像及音效</w:t>
      </w:r>
    </w:p>
    <w:p w:rsidR="004B365E" w:rsidRDefault="009D448E">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4B365E" w:rsidRDefault="004B365E">
      <w:pPr>
        <w:pStyle w:val="ProductList-Body"/>
      </w:pPr>
    </w:p>
    <w:p w:rsidR="004B365E" w:rsidRDefault="009D448E">
      <w:pPr>
        <w:pStyle w:val="ProductList-ClauseHeading"/>
        <w:outlineLvl w:val="2"/>
      </w:pPr>
      <w:r>
        <w:t>13.</w:t>
      </w:r>
      <w:r>
        <w:t>包含之技術</w:t>
      </w:r>
    </w:p>
    <w:p w:rsidR="004B365E" w:rsidRDefault="009D448E">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4B365E" w:rsidRDefault="004B365E">
      <w:pPr>
        <w:pStyle w:val="ProductList-Body"/>
      </w:pPr>
    </w:p>
    <w:p w:rsidR="004B365E" w:rsidRDefault="009D448E">
      <w:pPr>
        <w:pStyle w:val="ProductList-ClauseHeading"/>
        <w:outlineLvl w:val="2"/>
      </w:pPr>
      <w:r>
        <w:t>14.</w:t>
      </w:r>
      <w:r>
        <w:t>基準測試</w:t>
      </w:r>
    </w:p>
    <w:p w:rsidR="004B365E" w:rsidRDefault="009D448E">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的任何基準測試結果揭露予第三人。此並不適用於</w:t>
      </w:r>
      <w:r>
        <w:t xml:space="preserve"> Windows Server</w:t>
      </w:r>
      <w:r>
        <w:t>。</w:t>
      </w:r>
    </w:p>
    <w:p w:rsidR="004B365E" w:rsidRDefault="004B365E">
      <w:pPr>
        <w:pStyle w:val="ProductList-Body"/>
      </w:pPr>
    </w:p>
    <w:p w:rsidR="004B365E" w:rsidRDefault="009D448E">
      <w:pPr>
        <w:pStyle w:val="ProductList-ClauseHeading"/>
        <w:outlineLvl w:val="2"/>
      </w:pPr>
      <w:r>
        <w:t>15.</w:t>
      </w:r>
      <w:r>
        <w:t>多工</w:t>
      </w:r>
    </w:p>
    <w:p w:rsidR="004B365E" w:rsidRDefault="009D448E">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B365E" w:rsidRDefault="004B365E">
      <w:pPr>
        <w:pStyle w:val="ProductList-Body"/>
      </w:pPr>
    </w:p>
    <w:p w:rsidR="004B365E" w:rsidRDefault="009D448E">
      <w:pPr>
        <w:pStyle w:val="ProductList-ClauseHeading"/>
        <w:outlineLvl w:val="2"/>
      </w:pPr>
      <w:r>
        <w:t>16.</w:t>
      </w:r>
      <w:r>
        <w:t>管理及支援權利</w:t>
      </w:r>
    </w:p>
    <w:p w:rsidR="004B365E" w:rsidRDefault="009D448E">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4B365E" w:rsidRDefault="004B365E">
      <w:pPr>
        <w:pStyle w:val="ProductList-Body"/>
      </w:pPr>
    </w:p>
    <w:p w:rsidR="004B365E" w:rsidRDefault="009D448E">
      <w:pPr>
        <w:pStyle w:val="ProductList-ClauseHeading"/>
        <w:outlineLvl w:val="2"/>
      </w:pPr>
      <w:r>
        <w:t>17.</w:t>
      </w:r>
      <w:r>
        <w:t>可散布程式碼</w:t>
      </w:r>
    </w:p>
    <w:p w:rsidR="004B365E" w:rsidRDefault="009D448E">
      <w:pPr>
        <w:pStyle w:val="ProductList-Body"/>
      </w:pPr>
      <w:r>
        <w:t>若客戶遵守以下條款，則軟體得包含允許客戶於其開發之程式中散布的程式碼。</w:t>
      </w:r>
    </w:p>
    <w:p w:rsidR="004B365E" w:rsidRDefault="004B365E">
      <w:pPr>
        <w:pStyle w:val="ProductList-Body"/>
      </w:pPr>
    </w:p>
    <w:p w:rsidR="004B365E" w:rsidRDefault="009D448E">
      <w:pPr>
        <w:pStyle w:val="ProductList-SubClauseHeading"/>
        <w:outlineLvl w:val="3"/>
      </w:pPr>
      <w:r>
        <w:t xml:space="preserve">17.1 </w:t>
      </w:r>
      <w:r>
        <w:t>使用及散布權利。</w:t>
      </w:r>
    </w:p>
    <w:p w:rsidR="004B365E" w:rsidRDefault="009D448E">
      <w:pPr>
        <w:pStyle w:val="ProductList-BodyIndented"/>
      </w:pPr>
      <w:r>
        <w:t>下列程式碼與文字檔為「可散布程式碼」。</w:t>
      </w:r>
    </w:p>
    <w:p w:rsidR="004B365E" w:rsidRDefault="009D448E" w:rsidP="009D448E">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4B365E" w:rsidRDefault="009D448E" w:rsidP="009D448E">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4B365E" w:rsidRDefault="009D448E" w:rsidP="009D448E">
      <w:pPr>
        <w:pStyle w:val="ProductList-Bullet"/>
        <w:numPr>
          <w:ilvl w:val="1"/>
          <w:numId w:val="4"/>
        </w:numPr>
      </w:pPr>
      <w:r>
        <w:t>第三人散布：客戶得允許其程式之代理商將可散布程式碼視為該等程式之一部分，進行複製與散布。</w:t>
      </w:r>
    </w:p>
    <w:p w:rsidR="004B365E" w:rsidRDefault="009D448E" w:rsidP="009D448E">
      <w:pPr>
        <w:pStyle w:val="ProductList-Bullet"/>
        <w:numPr>
          <w:ilvl w:val="1"/>
          <w:numId w:val="4"/>
        </w:numPr>
      </w:pPr>
      <w:r>
        <w:t>圖像庫：客戶得依據軟體說明文件所述，複製與散布圖像庫中之圖像、圖形及動畫。</w:t>
      </w:r>
    </w:p>
    <w:p w:rsidR="004B365E" w:rsidRDefault="004B365E">
      <w:pPr>
        <w:pStyle w:val="ProductList-BodyIndented"/>
      </w:pPr>
    </w:p>
    <w:p w:rsidR="004B365E" w:rsidRDefault="009D448E">
      <w:pPr>
        <w:pStyle w:val="ProductList-SubClauseHeading"/>
        <w:outlineLvl w:val="3"/>
      </w:pPr>
      <w:r>
        <w:t xml:space="preserve">17.2 </w:t>
      </w:r>
      <w:r>
        <w:t>散布要件</w:t>
      </w:r>
    </w:p>
    <w:p w:rsidR="004B365E" w:rsidRDefault="009D448E">
      <w:pPr>
        <w:pStyle w:val="ProductList-BodyIndented"/>
      </w:pPr>
      <w:r>
        <w:t>假如客戶散布任何可散布程式碼，客戶必須：</w:t>
      </w:r>
    </w:p>
    <w:p w:rsidR="004B365E" w:rsidRDefault="009D448E" w:rsidP="009D448E">
      <w:pPr>
        <w:pStyle w:val="ProductList-Bullet"/>
        <w:numPr>
          <w:ilvl w:val="1"/>
          <w:numId w:val="5"/>
        </w:numPr>
      </w:pPr>
      <w:r>
        <w:t>僅能隨客戶的程式散布，由客戶的程式為可散布程式碼提供重要的主要功能；</w:t>
      </w:r>
    </w:p>
    <w:p w:rsidR="004B365E" w:rsidRDefault="009D448E" w:rsidP="009D448E">
      <w:pPr>
        <w:pStyle w:val="ProductList-Bullet"/>
        <w:numPr>
          <w:ilvl w:val="1"/>
          <w:numId w:val="5"/>
        </w:numPr>
      </w:pPr>
      <w:r>
        <w:t>要求代理商和外部使用者同意，保護可散布程式碼的程度不得低於客戶的大量授權合約</w:t>
      </w:r>
      <w:r>
        <w:t xml:space="preserve"> (</w:t>
      </w:r>
      <w:r>
        <w:t>包含產品條款</w:t>
      </w:r>
      <w:r>
        <w:t xml:space="preserve">) </w:t>
      </w:r>
      <w:r>
        <w:t>之相關條款；</w:t>
      </w:r>
    </w:p>
    <w:p w:rsidR="004B365E" w:rsidRDefault="009D448E" w:rsidP="009D448E">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4B365E" w:rsidRDefault="004B365E">
      <w:pPr>
        <w:pStyle w:val="ProductList-BodyIndented"/>
      </w:pPr>
    </w:p>
    <w:p w:rsidR="004B365E" w:rsidRDefault="009D448E">
      <w:pPr>
        <w:pStyle w:val="ProductList-SubClauseHeading"/>
        <w:outlineLvl w:val="3"/>
      </w:pPr>
      <w:r>
        <w:t xml:space="preserve">17.3 </w:t>
      </w:r>
      <w:r>
        <w:t>散布限制</w:t>
      </w:r>
    </w:p>
    <w:p w:rsidR="004B365E" w:rsidRDefault="009D448E">
      <w:pPr>
        <w:pStyle w:val="ProductList-BodyIndented"/>
      </w:pPr>
      <w:r>
        <w:t>客戶不得：</w:t>
      </w:r>
    </w:p>
    <w:p w:rsidR="004B365E" w:rsidRDefault="009D448E" w:rsidP="009D448E">
      <w:pPr>
        <w:pStyle w:val="ProductList-Bullet"/>
        <w:numPr>
          <w:ilvl w:val="1"/>
          <w:numId w:val="6"/>
        </w:numPr>
      </w:pPr>
      <w:r>
        <w:t>變更可散布程式碼中之任何著作權、商標或專利標示；</w:t>
      </w:r>
    </w:p>
    <w:p w:rsidR="004B365E" w:rsidRDefault="009D448E" w:rsidP="009D448E">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4B365E" w:rsidRDefault="009D448E" w:rsidP="009D448E">
      <w:pPr>
        <w:pStyle w:val="ProductList-Bullet"/>
        <w:numPr>
          <w:ilvl w:val="1"/>
          <w:numId w:val="6"/>
        </w:numPr>
      </w:pPr>
      <w:r>
        <w:t>將可散布程式碼置於或搭配任何惡意或欺騙的程式，或以違法方式散布；或</w:t>
      </w:r>
    </w:p>
    <w:p w:rsidR="004B365E" w:rsidRDefault="009D448E" w:rsidP="009D448E">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4B365E" w:rsidRDefault="004B365E">
      <w:pPr>
        <w:pStyle w:val="ProductList-BodyIndented"/>
      </w:pPr>
    </w:p>
    <w:p w:rsidR="004B365E" w:rsidRDefault="009D448E">
      <w:pPr>
        <w:pStyle w:val="ProductList-ClauseHeading"/>
        <w:outlineLvl w:val="2"/>
      </w:pPr>
      <w:r>
        <w:t>18.</w:t>
      </w:r>
      <w:r>
        <w:t>軟體加上服務</w:t>
      </w:r>
    </w:p>
    <w:p w:rsidR="004B365E" w:rsidRDefault="009D448E">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15" w:name="_Sec538"/>
      <w:r>
        <w:t>授權模型條款</w:t>
      </w:r>
      <w:bookmarkEnd w:id="15"/>
      <w:r>
        <w:fldChar w:fldCharType="begin"/>
      </w:r>
      <w:r>
        <w:instrText xml:space="preserve"> TC "</w:instrText>
      </w:r>
      <w:bookmarkStart w:id="16" w:name="_Toc446539347"/>
      <w:r>
        <w:instrText>授權模型條款</w:instrText>
      </w:r>
      <w:bookmarkEnd w:id="16"/>
      <w:r>
        <w:instrText>" \l 2</w:instrText>
      </w:r>
      <w:r>
        <w:fldChar w:fldCharType="end"/>
      </w:r>
    </w:p>
    <w:p w:rsidR="004B365E" w:rsidRDefault="009D448E">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4B365E" w:rsidRDefault="009D448E">
      <w:pPr>
        <w:pStyle w:val="ProductList-Offering2Heading"/>
        <w:outlineLvl w:val="2"/>
      </w:pPr>
      <w:bookmarkStart w:id="17" w:name="_Sec539"/>
      <w:r>
        <w:t>桌面應用程式</w:t>
      </w:r>
      <w:bookmarkEnd w:id="17"/>
      <w:r>
        <w:fldChar w:fldCharType="begin"/>
      </w:r>
      <w:r>
        <w:instrText xml:space="preserve"> TC "</w:instrText>
      </w:r>
      <w:bookmarkStart w:id="18" w:name="_Toc446539348"/>
      <w:r>
        <w:instrText>桌面應用程式</w:instrText>
      </w:r>
      <w:bookmarkEnd w:id="18"/>
      <w:r>
        <w:instrText>" \l 3</w:instrText>
      </w:r>
      <w:r>
        <w:fldChar w:fldCharType="end"/>
      </w:r>
    </w:p>
    <w:p w:rsidR="004B365E" w:rsidRDefault="009D448E">
      <w:pPr>
        <w:pStyle w:val="ProductList-ClauseHeading"/>
        <w:outlineLvl w:val="3"/>
      </w:pPr>
      <w:r>
        <w:t>裝置授權</w:t>
      </w:r>
    </w:p>
    <w:p w:rsidR="004B365E" w:rsidRDefault="009D448E" w:rsidP="009D448E">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4B365E" w:rsidRDefault="009D448E" w:rsidP="009D448E">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4B365E" w:rsidRDefault="009D448E" w:rsidP="009D448E">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4B365E" w:rsidRDefault="009D448E" w:rsidP="009D448E">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4B365E" w:rsidRDefault="009D448E" w:rsidP="009D448E">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4B365E" w:rsidRDefault="004B365E">
      <w:pPr>
        <w:pStyle w:val="ProductList-Body"/>
      </w:pPr>
    </w:p>
    <w:p w:rsidR="004B365E" w:rsidRDefault="009D448E">
      <w:pPr>
        <w:pStyle w:val="ProductList-ClauseHeading"/>
        <w:outlineLvl w:val="3"/>
      </w:pPr>
      <w:r>
        <w:t>媒體元件及範本</w:t>
      </w:r>
    </w:p>
    <w:p w:rsidR="004B365E" w:rsidRDefault="009D448E">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4B365E" w:rsidRDefault="009D448E">
      <w:pPr>
        <w:pStyle w:val="ProductList-Offering2Heading"/>
        <w:outlineLvl w:val="2"/>
      </w:pPr>
      <w:bookmarkStart w:id="19" w:name="_Sec540"/>
      <w:r>
        <w:t>桌面作業系統</w:t>
      </w:r>
      <w:bookmarkEnd w:id="19"/>
      <w:r>
        <w:fldChar w:fldCharType="begin"/>
      </w:r>
      <w:r>
        <w:instrText xml:space="preserve"> TC "</w:instrText>
      </w:r>
      <w:bookmarkStart w:id="20" w:name="_Toc446539349"/>
      <w:r>
        <w:instrText>桌面作業系統</w:instrText>
      </w:r>
      <w:bookmarkEnd w:id="20"/>
      <w:r>
        <w:instrText>" \l 3</w:instrText>
      </w:r>
      <w:r>
        <w:fldChar w:fldCharType="end"/>
      </w:r>
    </w:p>
    <w:p w:rsidR="004B365E" w:rsidRDefault="009D448E">
      <w:pPr>
        <w:pStyle w:val="ProductList-ClauseHeading"/>
        <w:outlineLvl w:val="3"/>
      </w:pPr>
      <w:r>
        <w:t>裝置授權</w:t>
      </w:r>
    </w:p>
    <w:p w:rsidR="004B365E" w:rsidRDefault="009D448E" w:rsidP="009D448E">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4B365E" w:rsidRDefault="009D448E" w:rsidP="009D448E">
      <w:pPr>
        <w:pStyle w:val="ProductList-Bullet"/>
        <w:numPr>
          <w:ilvl w:val="0"/>
          <w:numId w:val="8"/>
        </w:numPr>
      </w:pPr>
      <w:r>
        <w:t>客戶最多僅得於兩個處理器上使用軟體。</w:t>
      </w:r>
    </w:p>
    <w:p w:rsidR="004B365E" w:rsidRDefault="009D448E" w:rsidP="009D448E">
      <w:pPr>
        <w:pStyle w:val="ProductList-Bullet"/>
        <w:numPr>
          <w:ilvl w:val="0"/>
          <w:numId w:val="8"/>
        </w:numPr>
      </w:pPr>
      <w:r>
        <w:t>任何使用者均可進行本機使用。</w:t>
      </w:r>
    </w:p>
    <w:p w:rsidR="004B365E" w:rsidRDefault="009D448E" w:rsidP="009D448E">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4B365E" w:rsidRDefault="009D448E" w:rsidP="009D448E">
      <w:pPr>
        <w:pStyle w:val="ProductList-Bullet"/>
        <w:numPr>
          <w:ilvl w:val="0"/>
          <w:numId w:val="8"/>
        </w:numPr>
      </w:pPr>
      <w:r>
        <w:t>一次只有一位使用者得存取並使用軟體。</w:t>
      </w:r>
    </w:p>
    <w:p w:rsidR="004B365E" w:rsidRDefault="009D448E" w:rsidP="009D448E">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4B365E" w:rsidRDefault="009D448E" w:rsidP="009D448E">
      <w:pPr>
        <w:pStyle w:val="ProductList-Bullet"/>
        <w:numPr>
          <w:ilvl w:val="0"/>
          <w:numId w:val="8"/>
        </w:numPr>
      </w:pPr>
      <w:r>
        <w:t xml:space="preserve">KMS </w:t>
      </w:r>
      <w:r>
        <w:t>啟動或類似技術允許不限數目之連線。</w:t>
      </w:r>
    </w:p>
    <w:p w:rsidR="004B365E" w:rsidRDefault="004B365E">
      <w:pPr>
        <w:pStyle w:val="ProductList-Body"/>
      </w:pPr>
    </w:p>
    <w:p w:rsidR="004B365E" w:rsidRDefault="009D448E">
      <w:pPr>
        <w:pStyle w:val="ProductList-ClauseHeading"/>
        <w:outlineLvl w:val="3"/>
      </w:pPr>
      <w:r>
        <w:t>Adobe Flash Player</w:t>
      </w:r>
    </w:p>
    <w:p w:rsidR="004B365E" w:rsidRDefault="009D448E">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4">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4B365E" w:rsidRDefault="009D448E">
      <w:pPr>
        <w:pStyle w:val="ProductList-Offering2Heading"/>
        <w:outlineLvl w:val="2"/>
      </w:pPr>
      <w:bookmarkStart w:id="21" w:name="_Sec541"/>
      <w:r>
        <w:lastRenderedPageBreak/>
        <w:t>處理器</w:t>
      </w:r>
      <w:r>
        <w:t>/CAL</w:t>
      </w:r>
      <w:bookmarkEnd w:id="21"/>
      <w:r>
        <w:fldChar w:fldCharType="begin"/>
      </w:r>
      <w:r>
        <w:instrText xml:space="preserve"> TC "</w:instrText>
      </w:r>
      <w:bookmarkStart w:id="22" w:name="_Toc446539350"/>
      <w:r>
        <w:instrText>處理器</w:instrText>
      </w:r>
      <w:r>
        <w:instrText>/CAL</w:instrText>
      </w:r>
      <w:bookmarkEnd w:id="22"/>
      <w:r>
        <w:instrText>" \l 3</w:instrText>
      </w:r>
      <w:r>
        <w:fldChar w:fldCharType="end"/>
      </w:r>
    </w:p>
    <w:p w:rsidR="004B365E" w:rsidRDefault="009D448E">
      <w:pPr>
        <w:pStyle w:val="ProductList-ClauseHeading"/>
        <w:outlineLvl w:val="3"/>
      </w:pPr>
      <w:r>
        <w:t>伺服器使用權</w:t>
      </w:r>
      <w:r>
        <w:t xml:space="preserve"> (</w:t>
      </w:r>
      <w:r>
        <w:t>每一處理器</w:t>
      </w:r>
      <w:r>
        <w:t>)</w:t>
      </w:r>
    </w:p>
    <w:p w:rsidR="004B365E" w:rsidRDefault="009D448E" w:rsidP="009D448E">
      <w:pPr>
        <w:pStyle w:val="ProductList-Bullet"/>
        <w:numPr>
          <w:ilvl w:val="0"/>
          <w:numId w:val="9"/>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365E" w:rsidRDefault="009D448E" w:rsidP="009D448E">
      <w:pPr>
        <w:pStyle w:val="ProductList-Bullet"/>
        <w:numPr>
          <w:ilvl w:val="0"/>
          <w:numId w:val="9"/>
        </w:numPr>
      </w:pP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rsidP="009D448E">
      <w:pPr>
        <w:pStyle w:val="ProductList-Bullet"/>
        <w:numPr>
          <w:ilvl w:val="0"/>
          <w:numId w:val="9"/>
        </w:numPr>
      </w:pPr>
      <w:r>
        <w:t>每份標準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允許在兩個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365E" w:rsidRDefault="009D448E" w:rsidP="009D448E">
      <w:pPr>
        <w:pStyle w:val="ProductList-Bullet"/>
        <w:numPr>
          <w:ilvl w:val="0"/>
          <w:numId w:val="9"/>
        </w:numPr>
      </w:pPr>
      <w:r>
        <w:t>客戶得在每個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365E" w:rsidRDefault="009D448E" w:rsidP="009D448E">
      <w:pPr>
        <w:pStyle w:val="ProductList-Bullet"/>
        <w:numPr>
          <w:ilvl w:val="0"/>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，客戶得在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中使用一個伺服器軟體的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 xml:space="preserve"> (</w:t>
      </w:r>
      <w:r>
        <w:t>除每一使用權的兩個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4B365E" w:rsidRDefault="009D448E" w:rsidP="009D448E">
      <w:pPr>
        <w:pStyle w:val="ProductList-Bullet"/>
        <w:numPr>
          <w:ilvl w:val="0"/>
          <w:numId w:val="9"/>
        </w:numPr>
      </w:pPr>
      <w:r>
        <w:t xml:space="preserve">Datacenter </w:t>
      </w:r>
      <w:r>
        <w:t>使用權，允許在任何數量的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365E" w:rsidRDefault="009D448E" w:rsidP="009D448E">
      <w:pPr>
        <w:pStyle w:val="ProductList-Bullet"/>
        <w:numPr>
          <w:ilvl w:val="0"/>
          <w:numId w:val="9"/>
        </w:numPr>
      </w:pPr>
      <w:r>
        <w:t>只要使用權總數與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的總數相同，客戶重新分割單一硬體時得重新指定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rsidP="009D448E">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4B365E" w:rsidRDefault="004B365E">
      <w:pPr>
        <w:pStyle w:val="ProductList-Body"/>
      </w:pPr>
    </w:p>
    <w:p w:rsidR="004B365E" w:rsidRDefault="009D448E">
      <w:pPr>
        <w:pStyle w:val="ProductList-ClauseHeading"/>
        <w:outlineLvl w:val="3"/>
      </w:pPr>
      <w:r>
        <w:t>存取使用權</w:t>
      </w:r>
    </w:p>
    <w:p w:rsidR="004B365E" w:rsidRDefault="009D448E" w:rsidP="009D448E">
      <w:pPr>
        <w:pStyle w:val="ProductList-Bullet"/>
        <w:numPr>
          <w:ilvl w:val="0"/>
          <w:numId w:val="10"/>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B365E" w:rsidRDefault="009D448E" w:rsidP="009D448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B365E" w:rsidRDefault="009D448E" w:rsidP="009D448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4B365E" w:rsidRDefault="009D448E" w:rsidP="009D448E">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4B365E" w:rsidRDefault="009D448E">
      <w:pPr>
        <w:pStyle w:val="ProductList-Offering2Heading"/>
        <w:outlineLvl w:val="2"/>
      </w:pPr>
      <w:bookmarkStart w:id="23" w:name="_Sec542"/>
      <w:r>
        <w:t>伺服器</w:t>
      </w:r>
      <w:r>
        <w:t>/CAL</w:t>
      </w:r>
      <w:bookmarkEnd w:id="23"/>
      <w:r>
        <w:fldChar w:fldCharType="begin"/>
      </w:r>
      <w:r>
        <w:instrText xml:space="preserve"> TC "</w:instrText>
      </w:r>
      <w:bookmarkStart w:id="24" w:name="_Toc446539351"/>
      <w:r>
        <w:instrText>伺服器</w:instrText>
      </w:r>
      <w:r>
        <w:instrText>/CAL</w:instrText>
      </w:r>
      <w:bookmarkEnd w:id="24"/>
      <w:r>
        <w:instrText>" \l 3</w:instrText>
      </w:r>
      <w:r>
        <w:fldChar w:fldCharType="end"/>
      </w:r>
    </w:p>
    <w:p w:rsidR="004B365E" w:rsidRDefault="009D448E">
      <w:pPr>
        <w:pStyle w:val="ProductList-ClauseHeading"/>
        <w:outlineLvl w:val="3"/>
      </w:pPr>
      <w:r>
        <w:t>伺服器使用權</w:t>
      </w:r>
      <w:r>
        <w:t xml:space="preserve"> (</w:t>
      </w:r>
      <w:r>
        <w:t>每一執行個體</w:t>
      </w:r>
      <w:r>
        <w:t>)</w:t>
      </w:r>
    </w:p>
    <w:p w:rsidR="004B365E" w:rsidRDefault="009D448E">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365E" w:rsidRDefault="004B365E">
      <w:pPr>
        <w:pStyle w:val="ProductList-Body"/>
      </w:pPr>
    </w:p>
    <w:p w:rsidR="004B365E" w:rsidRDefault="009D448E">
      <w:pPr>
        <w:pStyle w:val="ProductList-ClauseHeading"/>
        <w:outlineLvl w:val="3"/>
      </w:pPr>
      <w:r>
        <w:t>存取使用權</w:t>
      </w:r>
    </w:p>
    <w:p w:rsidR="004B365E" w:rsidRDefault="009D448E" w:rsidP="009D448E">
      <w:pPr>
        <w:pStyle w:val="ProductList-Bullet"/>
        <w:numPr>
          <w:ilvl w:val="0"/>
          <w:numId w:val="11"/>
        </w:numPr>
      </w:pPr>
      <w:r>
        <w:t>除在此所述及</w:t>
      </w: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對等使用權係指產品之「伺服器軟體存取」表格所列載的使用者訂閱使用權或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B365E" w:rsidRDefault="009D448E" w:rsidP="009D448E">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25" w:name="_Sec543"/>
      <w:r>
        <w:t>每一核心</w:t>
      </w:r>
      <w:bookmarkEnd w:id="25"/>
      <w:r>
        <w:fldChar w:fldCharType="begin"/>
      </w:r>
      <w:r>
        <w:instrText xml:space="preserve"> TC "</w:instrText>
      </w:r>
      <w:bookmarkStart w:id="26" w:name="_Toc446539352"/>
      <w:r>
        <w:instrText>每一核心</w:instrText>
      </w:r>
      <w:bookmarkEnd w:id="26"/>
      <w:r>
        <w:instrText>" \l 3</w:instrText>
      </w:r>
      <w:r>
        <w:fldChar w:fldCharType="end"/>
      </w:r>
    </w:p>
    <w:p w:rsidR="004B365E" w:rsidRDefault="009D448E">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4B365E" w:rsidRDefault="004B365E">
      <w:pPr>
        <w:pStyle w:val="ProductList-Body"/>
      </w:pPr>
    </w:p>
    <w:p w:rsidR="004B365E" w:rsidRDefault="009D448E">
      <w:pPr>
        <w:pStyle w:val="ProductList-ClauseHeading"/>
        <w:outlineLvl w:val="3"/>
      </w:pPr>
      <w:r>
        <w:t>伺服器使用權</w:t>
      </w:r>
      <w:r>
        <w:t xml:space="preserve"> (</w:t>
      </w:r>
      <w:r>
        <w:t>每一核心</w:t>
      </w:r>
      <w:r>
        <w:t xml:space="preserve">) – </w:t>
      </w:r>
      <w:r>
        <w:t>透過伺服器上的實體核心授權</w:t>
      </w:r>
    </w:p>
    <w:p w:rsidR="004B365E" w:rsidRDefault="009D448E" w:rsidP="009D448E">
      <w:pPr>
        <w:pStyle w:val="ProductList-Bullet"/>
        <w:numPr>
          <w:ilvl w:val="0"/>
          <w:numId w:val="12"/>
        </w:numPr>
      </w:pPr>
      <w:r>
        <w:t>客戶得在某個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365E" w:rsidRDefault="009D448E" w:rsidP="009D448E">
      <w:pPr>
        <w:pStyle w:val="ProductList-Bullet"/>
        <w:numPr>
          <w:ilvl w:val="0"/>
          <w:numId w:val="12"/>
        </w:numPr>
      </w:pPr>
      <w:r>
        <w:t>必要的使用權數目會等於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數目乘以</w:t>
      </w:r>
      <w:r>
        <w:t xml:space="preserve"> </w:t>
      </w:r>
      <w:hyperlink r:id="rId35">
        <w:r>
          <w:rPr>
            <w:color w:val="00467F"/>
            <w:u w:val="single"/>
          </w:rPr>
          <w:t>http://go.microsoft.com/fwlink/?LinkID=229882</w:t>
        </w:r>
      </w:hyperlink>
      <w:r>
        <w:t xml:space="preserve"> </w:t>
      </w:r>
      <w:r>
        <w:t>上的適用</w:t>
      </w:r>
      <w:r>
        <w:fldChar w:fldCharType="begin"/>
      </w:r>
      <w:r>
        <w:instrText xml:space="preserve"> AutoTextList   \s NoStyle \t "</w:instrText>
      </w:r>
      <w:r>
        <w:instrText>核心因素係指基於判斷授權伺服器上所有實體核心所需的使用權數目之目的，與特定實體處理器相關聯的數值。</w:instrText>
      </w:r>
      <w:r>
        <w:instrText xml:space="preserve">" </w:instrText>
      </w:r>
      <w:r>
        <w:fldChar w:fldCharType="separate"/>
      </w:r>
      <w:r>
        <w:rPr>
          <w:color w:val="0563C1"/>
        </w:rPr>
        <w:t>核心因素</w:t>
      </w:r>
      <w:r>
        <w:fldChar w:fldCharType="end"/>
      </w:r>
      <w:r>
        <w:t>。</w:t>
      </w:r>
    </w:p>
    <w:p w:rsidR="004B365E" w:rsidRDefault="009D448E" w:rsidP="009D448E">
      <w:pPr>
        <w:pStyle w:val="ProductList-Bullet"/>
        <w:numPr>
          <w:ilvl w:val="0"/>
          <w:numId w:val="12"/>
        </w:numPr>
      </w:pPr>
      <w:r>
        <w:t>若是</w:t>
      </w:r>
      <w:r>
        <w:t xml:space="preserve"> Enterprise Edition </w:t>
      </w:r>
      <w:r>
        <w:t>和</w:t>
      </w:r>
      <w:r>
        <w:t xml:space="preserve"> Parallel Data Warehouse Edition</w:t>
      </w: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上其數目等於指定給它之使用權數目之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365E" w:rsidRDefault="009D448E" w:rsidP="009D448E">
      <w:pPr>
        <w:pStyle w:val="ProductList-Bullet"/>
        <w:numPr>
          <w:ilvl w:val="0"/>
          <w:numId w:val="12"/>
        </w:numPr>
      </w:pPr>
      <w:r>
        <w:t>針對客戶指定超出以上第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365E" w:rsidRDefault="009D448E" w:rsidP="009D448E">
      <w:pPr>
        <w:pStyle w:val="ProductList-Bullet"/>
        <w:numPr>
          <w:ilvl w:val="0"/>
          <w:numId w:val="12"/>
        </w:numPr>
      </w:pPr>
      <w:r>
        <w:t>如為其他版本，客戶得在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365E" w:rsidRDefault="004B365E">
      <w:pPr>
        <w:pStyle w:val="ProductList-Body"/>
      </w:pPr>
    </w:p>
    <w:p w:rsidR="004B365E" w:rsidRDefault="009D448E">
      <w:pPr>
        <w:pStyle w:val="ProductList-ClauseHeading"/>
        <w:outlineLvl w:val="3"/>
      </w:pPr>
      <w:r>
        <w:t>伺服器使用權</w:t>
      </w:r>
      <w:r>
        <w:t xml:space="preserve"> (</w:t>
      </w:r>
      <w:r>
        <w:t>每一核心</w:t>
      </w:r>
      <w:r>
        <w:t xml:space="preserve">) – </w:t>
      </w:r>
      <w:r>
        <w:t>透過個別虛擬</w:t>
      </w:r>
      <w:r>
        <w:t xml:space="preserve"> OSE </w:t>
      </w:r>
      <w:r>
        <w:t>授權</w:t>
      </w:r>
    </w:p>
    <w:p w:rsidR="004B365E" w:rsidRDefault="009D448E" w:rsidP="009D448E">
      <w:pPr>
        <w:pStyle w:val="ProductList-Bullet"/>
        <w:numPr>
          <w:ilvl w:val="0"/>
          <w:numId w:val="13"/>
        </w:numPr>
      </w:pPr>
      <w:r>
        <w:t>客戶得在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rsidP="009D448E">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4B365E" w:rsidRDefault="009D448E" w:rsidP="009D448E">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4B365E" w:rsidRDefault="009D448E">
      <w:pPr>
        <w:pStyle w:val="ProductList-Offering2Heading"/>
        <w:outlineLvl w:val="2"/>
      </w:pPr>
      <w:bookmarkStart w:id="27" w:name="_Sec544"/>
      <w:r>
        <w:t>管理伺服器</w:t>
      </w:r>
      <w:bookmarkEnd w:id="27"/>
      <w:r>
        <w:fldChar w:fldCharType="begin"/>
      </w:r>
      <w:r>
        <w:instrText xml:space="preserve"> TC "</w:instrText>
      </w:r>
      <w:bookmarkStart w:id="28" w:name="_Toc446539353"/>
      <w:r>
        <w:instrText>管理伺服器</w:instrText>
      </w:r>
      <w:bookmarkEnd w:id="28"/>
      <w:r>
        <w:instrText>" \l 3</w:instrText>
      </w:r>
      <w:r>
        <w:fldChar w:fldCharType="end"/>
      </w:r>
    </w:p>
    <w:p w:rsidR="004B365E" w:rsidRDefault="009D448E">
      <w:pPr>
        <w:pStyle w:val="ProductList-ClauseHeading"/>
        <w:outlineLvl w:val="3"/>
      </w:pPr>
      <w:r>
        <w:t>管理使用權</w:t>
      </w:r>
    </w:p>
    <w:p w:rsidR="004B365E" w:rsidRDefault="009D448E">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4B365E" w:rsidRDefault="004B365E">
      <w:pPr>
        <w:pStyle w:val="ProductList-Body"/>
      </w:pPr>
    </w:p>
    <w:p w:rsidR="004B365E" w:rsidRDefault="009D448E">
      <w:pPr>
        <w:pStyle w:val="ProductList-ClauseHeading"/>
        <w:outlineLvl w:val="3"/>
      </w:pPr>
      <w:r>
        <w:t>伺服器管理使用權</w:t>
      </w:r>
      <w:r>
        <w:t xml:space="preserve"> (</w:t>
      </w:r>
      <w:r>
        <w:t>每一處理器</w:t>
      </w:r>
      <w:r>
        <w:t>)</w:t>
      </w:r>
    </w:p>
    <w:p w:rsidR="004B365E" w:rsidRDefault="009D448E" w:rsidP="009D448E">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365E" w:rsidRDefault="009D448E" w:rsidP="009D448E">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4B365E" w:rsidRDefault="009D448E" w:rsidP="009D448E">
      <w:pPr>
        <w:pStyle w:val="ProductList-Bullet"/>
        <w:numPr>
          <w:ilvl w:val="0"/>
          <w:numId w:val="14"/>
        </w:numPr>
      </w:pPr>
      <w:r>
        <w:t>授權伺服器上每兩個處理器必須取得一份使用權。</w:t>
      </w:r>
    </w:p>
    <w:p w:rsidR="004B365E" w:rsidRDefault="009D448E" w:rsidP="009D448E">
      <w:pPr>
        <w:pStyle w:val="ProductList-Bullet"/>
        <w:numPr>
          <w:ilvl w:val="0"/>
          <w:numId w:val="14"/>
        </w:numPr>
      </w:pPr>
      <w:r>
        <w:t>每份</w:t>
      </w:r>
      <w:r>
        <w:t xml:space="preserve"> Standard Edition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0"/>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Edition </w:t>
      </w:r>
      <w:r>
        <w:t>使用權允許管理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4B365E" w:rsidRDefault="009D448E" w:rsidP="009D448E">
      <w:pPr>
        <w:pStyle w:val="ProductList-Bullet"/>
        <w:numPr>
          <w:ilvl w:val="0"/>
          <w:numId w:val="14"/>
        </w:numPr>
      </w:pPr>
      <w:r>
        <w:t>客戶可以將其他</w:t>
      </w:r>
      <w:r>
        <w:t xml:space="preserve"> Standard Edition </w:t>
      </w:r>
      <w:r>
        <w:t>使用權指定給</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，且每份使用權管理兩個額外的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0"/>
          <w:numId w:val="14"/>
        </w:numPr>
      </w:pPr>
      <w:r>
        <w:lastRenderedPageBreak/>
        <w:t xml:space="preserve">Datacenter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允許使用軟體管理</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4B365E">
      <w:pPr>
        <w:pStyle w:val="ProductList-Body"/>
      </w:pPr>
    </w:p>
    <w:p w:rsidR="004B365E" w:rsidRDefault="009D448E">
      <w:pPr>
        <w:pStyle w:val="ProductList-ClauseHeading"/>
        <w:outlineLvl w:val="3"/>
      </w:pPr>
      <w:r>
        <w:t>用戶端管理使用權</w:t>
      </w:r>
      <w:r>
        <w:t xml:space="preserve"> (</w:t>
      </w:r>
      <w:r>
        <w:t>每一</w:t>
      </w:r>
      <w:r>
        <w:t xml:space="preserve"> OSE </w:t>
      </w:r>
      <w:r>
        <w:t>或使用者</w:t>
      </w:r>
      <w:r>
        <w:t>)</w:t>
      </w:r>
    </w:p>
    <w:p w:rsidR="004B365E" w:rsidRDefault="009D448E" w:rsidP="009D448E">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管理授權對等使用權係指產品「管理使用權」表格所列載之使用者訂閱使用權、或對應之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4B365E" w:rsidRDefault="009D448E" w:rsidP="009D448E">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4B365E" w:rsidRDefault="009D448E" w:rsidP="009D448E">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OSE </w:t>
      </w:r>
      <w:r>
        <w:t>用戶端管理使用權或使用者用戶端管理使用權。</w:t>
      </w:r>
    </w:p>
    <w:p w:rsidR="004B365E" w:rsidRDefault="004B365E">
      <w:pPr>
        <w:pStyle w:val="ProductList-Body"/>
      </w:pPr>
    </w:p>
    <w:p w:rsidR="004B365E" w:rsidRDefault="009D448E">
      <w:pPr>
        <w:pStyle w:val="ProductList-ClauseHeading"/>
        <w:outlineLvl w:val="3"/>
      </w:pPr>
      <w:r>
        <w:t>下列不需要管理使用權：</w:t>
      </w:r>
    </w:p>
    <w:p w:rsidR="004B365E" w:rsidRDefault="009D448E" w:rsidP="009D448E">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0"/>
          <w:numId w:val="16"/>
        </w:numPr>
      </w:pPr>
      <w:r>
        <w:t>就傳輸網路資料及未執行</w:t>
      </w:r>
      <w:r>
        <w:t xml:space="preserve"> Windows Server </w:t>
      </w:r>
      <w:r>
        <w:t>軟體之目的而言，僅以客戶之網路基礎設施裝置形式運作。</w:t>
      </w:r>
    </w:p>
    <w:p w:rsidR="004B365E" w:rsidRDefault="009D448E" w:rsidP="009D448E">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4B365E" w:rsidRDefault="009D448E" w:rsidP="009D448E">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4B365E" w:rsidRDefault="004B365E">
      <w:pPr>
        <w:pStyle w:val="ProductList-Body"/>
      </w:pPr>
    </w:p>
    <w:p w:rsidR="004B365E" w:rsidRDefault="009D448E">
      <w:pPr>
        <w:pStyle w:val="ProductList-ClauseHeading"/>
        <w:outlineLvl w:val="3"/>
      </w:pPr>
      <w:r>
        <w:t>資料集</w:t>
      </w:r>
    </w:p>
    <w:p w:rsidR="004B365E" w:rsidRDefault="009D448E">
      <w:pPr>
        <w:pStyle w:val="ProductList-Body"/>
      </w:pPr>
      <w:r>
        <w:t>客戶不得複製或散布軟體內含之任何資料集</w:t>
      </w:r>
      <w:r>
        <w:t xml:space="preserve"> (</w:t>
      </w:r>
      <w:r>
        <w:t>或資料集的任何部分</w:t>
      </w:r>
      <w:r>
        <w:t>)</w:t>
      </w:r>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29" w:name="_Sec545"/>
      <w:r>
        <w:t>專門伺服器</w:t>
      </w:r>
      <w:bookmarkEnd w:id="29"/>
      <w:r>
        <w:fldChar w:fldCharType="begin"/>
      </w:r>
      <w:r>
        <w:instrText xml:space="preserve"> TC "</w:instrText>
      </w:r>
      <w:bookmarkStart w:id="30" w:name="_Toc446539354"/>
      <w:r>
        <w:instrText>專門伺服器</w:instrText>
      </w:r>
      <w:bookmarkEnd w:id="30"/>
      <w:r>
        <w:instrText>" \l 3</w:instrText>
      </w:r>
      <w:r>
        <w:fldChar w:fldCharType="end"/>
      </w:r>
    </w:p>
    <w:p w:rsidR="004B365E" w:rsidRDefault="009D448E">
      <w:pPr>
        <w:pStyle w:val="ProductList-ClauseHeading"/>
        <w:outlineLvl w:val="3"/>
      </w:pPr>
      <w:r>
        <w:t>伺服器使用權</w:t>
      </w:r>
      <w:r>
        <w:t xml:space="preserve"> (</w:t>
      </w:r>
      <w:r>
        <w:t>每一執行個體</w:t>
      </w:r>
      <w:r>
        <w:t>)</w:t>
      </w:r>
    </w:p>
    <w:p w:rsidR="004B365E" w:rsidRDefault="009D448E">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4B365E" w:rsidRDefault="009D448E">
      <w:pPr>
        <w:pStyle w:val="ProductList-Offering2Heading"/>
        <w:outlineLvl w:val="2"/>
      </w:pPr>
      <w:bookmarkStart w:id="31" w:name="_Sec546"/>
      <w:r>
        <w:t>開發人員工具</w:t>
      </w:r>
      <w:bookmarkEnd w:id="31"/>
      <w:r>
        <w:fldChar w:fldCharType="begin"/>
      </w:r>
      <w:r>
        <w:instrText xml:space="preserve"> TC "</w:instrText>
      </w:r>
      <w:bookmarkStart w:id="32" w:name="_Toc446539355"/>
      <w:r>
        <w:instrText>開發人員工具</w:instrText>
      </w:r>
      <w:bookmarkEnd w:id="32"/>
      <w:r>
        <w:instrText>" \l 3</w:instrText>
      </w:r>
      <w:r>
        <w:fldChar w:fldCharType="end"/>
      </w:r>
    </w:p>
    <w:p w:rsidR="004B365E" w:rsidRDefault="009D448E">
      <w:pPr>
        <w:pStyle w:val="ProductList-ClauseHeading"/>
        <w:outlineLvl w:val="3"/>
      </w:pPr>
      <w:r>
        <w:t>使用者使用權</w:t>
      </w:r>
    </w:p>
    <w:p w:rsidR="004B365E" w:rsidRDefault="009D448E" w:rsidP="009D448E">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4B365E" w:rsidRDefault="009D448E" w:rsidP="009D448E">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4B365E" w:rsidRDefault="009D448E" w:rsidP="009D448E">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4B365E" w:rsidRDefault="004B365E">
      <w:pPr>
        <w:pStyle w:val="ProductList-Body"/>
      </w:pPr>
    </w:p>
    <w:p w:rsidR="004B365E" w:rsidRDefault="009D448E">
      <w:pPr>
        <w:pStyle w:val="ProductList-ClauseHeading"/>
        <w:outlineLvl w:val="3"/>
      </w:pPr>
      <w:r>
        <w:t xml:space="preserve">MSDN </w:t>
      </w:r>
      <w:r>
        <w:t>訂閱之其他授權條款</w:t>
      </w:r>
    </w:p>
    <w:p w:rsidR="004B365E" w:rsidRDefault="009D448E">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w:t>
      </w:r>
    </w:p>
    <w:p w:rsidR="004B365E" w:rsidRDefault="004B365E">
      <w:pPr>
        <w:pStyle w:val="ProductList-Body"/>
      </w:pPr>
    </w:p>
    <w:p w:rsidR="004B365E" w:rsidRDefault="009D448E">
      <w:pPr>
        <w:pStyle w:val="ProductList-SubClauseHeading"/>
        <w:outlineLvl w:val="4"/>
      </w:pPr>
      <w:r>
        <w:t>在</w:t>
      </w:r>
      <w:r>
        <w:t xml:space="preserve"> Microsoft Azure </w:t>
      </w:r>
      <w:r>
        <w:t>平台服務上執行軟體</w:t>
      </w:r>
    </w:p>
    <w:p w:rsidR="004B365E" w:rsidRDefault="009D448E" w:rsidP="009D448E">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4B365E" w:rsidRDefault="009D448E" w:rsidP="009D448E">
      <w:pPr>
        <w:pStyle w:val="ProductList-Bullet"/>
        <w:numPr>
          <w:ilvl w:val="1"/>
          <w:numId w:val="18"/>
        </w:numPr>
      </w:pPr>
      <w:r>
        <w:t>軟體之使用，仍需受客戶之大量授權合約的條款及條件及軟體之任何條款所拘束。</w:t>
      </w:r>
    </w:p>
    <w:p w:rsidR="004B365E" w:rsidRDefault="009D448E" w:rsidP="009D448E">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4B365E" w:rsidRDefault="004B365E">
      <w:pPr>
        <w:pStyle w:val="ProductList-BodyIndented"/>
      </w:pPr>
    </w:p>
    <w:p w:rsidR="004B365E" w:rsidRDefault="009D448E">
      <w:pPr>
        <w:pStyle w:val="ProductList-SubClauseHeading"/>
        <w:outlineLvl w:val="4"/>
      </w:pPr>
      <w:r>
        <w:t>其他要件</w:t>
      </w:r>
    </w:p>
    <w:p w:rsidR="004B365E" w:rsidRDefault="009D448E">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4B365E" w:rsidRDefault="004B365E">
      <w:pPr>
        <w:pStyle w:val="ProductList-BodyIndented"/>
      </w:pPr>
    </w:p>
    <w:p w:rsidR="004B365E" w:rsidRDefault="009D448E">
      <w:pPr>
        <w:pStyle w:val="ProductList-SubClauseHeading"/>
        <w:outlineLvl w:val="4"/>
      </w:pPr>
      <w:r>
        <w:t>驗收測試及回饋意見</w:t>
      </w:r>
    </w:p>
    <w:p w:rsidR="004B365E" w:rsidRDefault="009D448E">
      <w:pPr>
        <w:pStyle w:val="ProductList-BodyIndented"/>
      </w:pPr>
      <w:r>
        <w:t>客戶之使用者得存取軟體，以就客戶之程式進行驗收測試或就客戶之程式提供回饋意見。</w:t>
      </w:r>
    </w:p>
    <w:p w:rsidR="004B365E" w:rsidRDefault="004B365E">
      <w:pPr>
        <w:pStyle w:val="ProductList-BodyIndented"/>
      </w:pPr>
    </w:p>
    <w:p w:rsidR="004B365E" w:rsidRDefault="009D448E">
      <w:pPr>
        <w:pStyle w:val="ProductList-SubClauseHeading"/>
        <w:outlineLvl w:val="4"/>
      </w:pPr>
      <w:r>
        <w:t xml:space="preserve">Windows Server 2012 R2 </w:t>
      </w:r>
      <w:r>
        <w:t>遠端桌面服務</w:t>
      </w:r>
    </w:p>
    <w:p w:rsidR="004B365E" w:rsidRDefault="009D448E">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4B365E" w:rsidRDefault="004B365E">
      <w:pPr>
        <w:pStyle w:val="ProductList-BodyIndented"/>
      </w:pPr>
    </w:p>
    <w:p w:rsidR="004B365E" w:rsidRDefault="009D448E">
      <w:pPr>
        <w:pStyle w:val="ProductList-SubClauseHeading"/>
        <w:outlineLvl w:val="4"/>
      </w:pPr>
      <w:r>
        <w:t xml:space="preserve">Windows </w:t>
      </w:r>
      <w:r>
        <w:t>內嵌產品</w:t>
      </w:r>
    </w:p>
    <w:p w:rsidR="004B365E" w:rsidRDefault="009D448E">
      <w:pPr>
        <w:pStyle w:val="ProductList-BodyIndented"/>
      </w:pPr>
      <w:r>
        <w:t>各</w:t>
      </w:r>
      <w:r>
        <w:t xml:space="preserve"> Windows </w:t>
      </w:r>
      <w:r>
        <w:t>內嵌產品係依據其隨附之條款進行授權，包括</w:t>
      </w:r>
      <w:r>
        <w:t xml:space="preserve"> Microsoft </w:t>
      </w:r>
      <w:r>
        <w:t>對侵權的辨護和不當索賠相關之任何義務。這些條款取代客戶之大量授權合約中的對應條款。每位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4B365E" w:rsidRDefault="004B365E">
      <w:pPr>
        <w:pStyle w:val="ProductList-BodyIndented"/>
        <w:jc w:val="right"/>
      </w:pPr>
    </w:p>
    <w:tbl>
      <w:tblPr>
        <w:tblStyle w:val="PURTable0"/>
        <w:tblW w:w="0" w:type="dxa"/>
        <w:tblLook w:val="04A0" w:firstRow="1" w:lastRow="0" w:firstColumn="1" w:lastColumn="0" w:noHBand="0" w:noVBand="1"/>
      </w:tblPr>
      <w:tblGrid>
        <w:gridCol w:w="1044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Indented"/>
      </w:pPr>
    </w:p>
    <w:p w:rsidR="004B365E" w:rsidRDefault="004B365E">
      <w:pPr>
        <w:sectPr w:rsidR="004B365E">
          <w:headerReference w:type="default" r:id="rId36"/>
          <w:footerReference w:type="default" r:id="rId37"/>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46539356"/>
      <w:r>
        <w:instrText>軟體</w:instrText>
      </w:r>
      <w:bookmarkEnd w:id="34"/>
      <w:r>
        <w:instrText>" \l 1</w:instrText>
      </w:r>
      <w:r>
        <w:fldChar w:fldCharType="end"/>
      </w:r>
    </w:p>
    <w:p w:rsidR="004B365E" w:rsidRDefault="009D448E">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9357"/>
      <w:r>
        <w:instrText>Advanced Threat Analytics</w:instrText>
      </w:r>
      <w:bookmarkEnd w:id="36"/>
      <w:r>
        <w:instrText>" \l 2</w:instrText>
      </w:r>
      <w:r>
        <w:fldChar w:fldCharType="end"/>
      </w:r>
    </w:p>
    <w:p w:rsidR="004B365E" w:rsidRDefault="009D448E">
      <w:pPr>
        <w:pStyle w:val="ProductList-Offering1SubSection"/>
        <w:outlineLvl w:val="2"/>
      </w:pPr>
      <w:bookmarkStart w:id="37" w:name="_Sec858"/>
      <w:r>
        <w:t>1.</w:t>
      </w:r>
      <w:r>
        <w:t>方案可用性</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rsidRPr="004E4875">
              <w:fldChar w:fldCharType="begin"/>
            </w:r>
            <w:r w:rsidRPr="004E4875">
              <w:instrText xml:space="preserve"> AutoTextList   \s NoStyle \t "</w:instrText>
            </w:r>
            <w:r w:rsidRPr="004E4875">
              <w:instrText>額外產品</w:instrText>
            </w:r>
            <w:r w:rsidRPr="004E4875">
              <w:instrText xml:space="preserve">" </w:instrText>
            </w:r>
            <w:r w:rsidRPr="004E4875">
              <w:fldChar w:fldCharType="separate"/>
            </w:r>
            <w:r w:rsidRPr="004E4875">
              <w:t xml:space="preserve"> A</w:t>
            </w:r>
            <w:r w:rsidRPr="004E4875">
              <w:fldChar w:fldCharType="end"/>
            </w:r>
            <w:r w:rsidRPr="004E4875">
              <w:t>,</w:t>
            </w:r>
            <w:r w:rsidRPr="004E4875">
              <w:fldChar w:fldCharType="begin"/>
            </w:r>
            <w:r w:rsidRPr="004E4875">
              <w:instrText xml:space="preserve"> AutoTextList   \s NoStyle \t "</w:instrText>
            </w:r>
            <w:r w:rsidRPr="004E4875">
              <w:instrText>學生方案</w:instrText>
            </w:r>
            <w:r w:rsidRPr="004E4875">
              <w:instrText xml:space="preserve">" </w:instrText>
            </w:r>
            <w:r w:rsidRPr="004E4875">
              <w:fldChar w:fldCharType="separate"/>
            </w:r>
            <w:r w:rsidRPr="004E4875">
              <w:t>ST</w:t>
            </w:r>
            <w:r w:rsidRPr="004E4875">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Advance</w:t>
            </w:r>
            <w:r w:rsidR="004E4875">
              <w:rPr>
                <w:color w:val="000000"/>
              </w:rPr>
              <w:t>d</w:t>
            </w:r>
            <w:r>
              <w:rPr>
                <w:color w:val="000000"/>
              </w:rPr>
              <w:t xml:space="preserve">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03"/>
        <w:gridCol w:w="359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8">
              <w:r>
                <w:rPr>
                  <w:color w:val="000000"/>
                </w:rPr>
                <w:t>附錄</w:t>
              </w:r>
              <w:r>
                <w:rPr>
                  <w:color w:val="000000"/>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2.1 </w:t>
      </w:r>
      <w:r>
        <w:t>國家</w:t>
      </w:r>
      <w:r>
        <w:t>/</w:t>
      </w:r>
      <w:r>
        <w:t>地區限制</w:t>
      </w:r>
    </w:p>
    <w:p w:rsidR="004B365E" w:rsidRDefault="009D448E">
      <w:pPr>
        <w:pStyle w:val="ProductList-Body"/>
      </w:pPr>
      <w:r>
        <w:t>客戶不得在中華人民共和國境內下載</w:t>
      </w:r>
      <w:r>
        <w:t xml:space="preserve"> Advanced Threat Analytics 2016 </w:t>
      </w:r>
      <w:r>
        <w:t>進行使用或散佈。</w:t>
      </w:r>
    </w:p>
    <w:p w:rsidR="004B365E" w:rsidRDefault="009D448E">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582"/>
        <w:gridCol w:w="3582"/>
        <w:gridCol w:w="362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4B365E" w:rsidRDefault="004B365E">
      <w:pPr>
        <w:pStyle w:val="ProductList-Body"/>
      </w:pPr>
    </w:p>
    <w:p w:rsidR="004B365E" w:rsidRDefault="009D448E">
      <w:pPr>
        <w:pStyle w:val="ProductList-ClauseHeading"/>
        <w:outlineLvl w:val="3"/>
      </w:pPr>
      <w:r>
        <w:t xml:space="preserve">3.2 </w:t>
      </w:r>
      <w:r>
        <w:t>需要管理使用權之使用</w:t>
      </w:r>
    </w:p>
    <w:p w:rsidR="004B365E" w:rsidRDefault="009D448E">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4B365E" w:rsidRDefault="004B365E">
      <w:pPr>
        <w:pStyle w:val="ProductList-Body"/>
      </w:pPr>
    </w:p>
    <w:p w:rsidR="004B365E" w:rsidRDefault="009D448E">
      <w:pPr>
        <w:pStyle w:val="ProductList-ClauseHeading"/>
        <w:outlineLvl w:val="3"/>
      </w:pPr>
      <w:r>
        <w:t xml:space="preserve">3.3 GNU Lesser General Public Licensed </w:t>
      </w:r>
      <w:r>
        <w:t>程式庫</w:t>
      </w:r>
    </w:p>
    <w:p w:rsidR="004B365E" w:rsidRDefault="009D448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4B365E" w:rsidRDefault="009D448E">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41" w:name="_Sec592"/>
      <w:r>
        <w:t>BizTalk</w:t>
      </w:r>
      <w:bookmarkEnd w:id="41"/>
      <w:r>
        <w:fldChar w:fldCharType="begin"/>
      </w:r>
      <w:r>
        <w:instrText xml:space="preserve"> TC "</w:instrText>
      </w:r>
      <w:bookmarkStart w:id="42" w:name="_Toc446539358"/>
      <w:r>
        <w:instrText>BizTalk</w:instrText>
      </w:r>
      <w:bookmarkEnd w:id="42"/>
      <w:r>
        <w:instrText>" \l 2</w:instrText>
      </w:r>
      <w:r>
        <w:fldChar w:fldCharType="end"/>
      </w:r>
    </w:p>
    <w:p w:rsidR="004B365E" w:rsidRDefault="009D448E">
      <w:pPr>
        <w:pStyle w:val="ProductList-Offering1SubSection"/>
        <w:outlineLvl w:val="2"/>
      </w:pPr>
      <w:bookmarkStart w:id="43" w:name="_Sec593"/>
      <w:r>
        <w:t>1.</w:t>
      </w:r>
      <w:r>
        <w:t>方案可用性</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365E" w:rsidRDefault="009D44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65E" w:rsidRDefault="009D44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365E" w:rsidRDefault="009D44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6E6E6E"/>
              <w:right w:val="none" w:sz="4" w:space="0" w:color="6E6E6E"/>
            </w:tcBorders>
          </w:tcPr>
          <w:p w:rsidR="004B365E" w:rsidRDefault="009D448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65E" w:rsidRDefault="009D448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365E" w:rsidRDefault="004B36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17"/>
        <w:gridCol w:w="3586"/>
        <w:gridCol w:w="358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602"/>
        <w:gridCol w:w="3585"/>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Apps - </w:t>
            </w:r>
            <w:r>
              <w:t>全部</w:t>
            </w:r>
            <w:r>
              <w:t xml:space="preserve"> (Developer </w:t>
            </w:r>
            <w:r>
              <w:t>除外</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3.1 BizTalk Server 2013 R2 Branch </w:t>
      </w:r>
      <w:r>
        <w:t>和</w:t>
      </w:r>
      <w:r>
        <w:t xml:space="preserve"> Standard Edition</w:t>
      </w:r>
    </w:p>
    <w:p w:rsidR="004B365E" w:rsidRDefault="009D448E">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4B365E" w:rsidRDefault="004B365E">
      <w:pPr>
        <w:pStyle w:val="ProductList-Body"/>
      </w:pPr>
    </w:p>
    <w:p w:rsidR="004B365E" w:rsidRDefault="009D448E">
      <w:pPr>
        <w:pStyle w:val="ProductList-ClauseHeading"/>
        <w:outlineLvl w:val="3"/>
      </w:pPr>
      <w:r>
        <w:t>3.2 BizTalk Server 2013 R2 Branch Edition</w:t>
      </w:r>
    </w:p>
    <w:p w:rsidR="004B365E" w:rsidRDefault="009D448E">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4B365E" w:rsidRDefault="009D448E" w:rsidP="009D448E">
      <w:pPr>
        <w:pStyle w:val="ProductList-Bullet"/>
        <w:numPr>
          <w:ilvl w:val="0"/>
          <w:numId w:val="19"/>
        </w:numPr>
      </w:pPr>
      <w:r>
        <w:t>做為「中樞與支點」網路連線模型之中央節點；</w:t>
      </w:r>
    </w:p>
    <w:p w:rsidR="004B365E" w:rsidRDefault="009D448E" w:rsidP="009D448E">
      <w:pPr>
        <w:pStyle w:val="ProductList-Bullet"/>
        <w:numPr>
          <w:ilvl w:val="0"/>
          <w:numId w:val="19"/>
        </w:numPr>
      </w:pPr>
      <w:r>
        <w:t>將全企業通訊集中至其他伺服器或裝置；或</w:t>
      </w:r>
    </w:p>
    <w:p w:rsidR="004B365E" w:rsidRDefault="009D448E" w:rsidP="009D448E">
      <w:pPr>
        <w:pStyle w:val="ProductList-Bullet"/>
        <w:numPr>
          <w:ilvl w:val="0"/>
          <w:numId w:val="19"/>
        </w:numPr>
      </w:pPr>
      <w:r>
        <w:t>將跨部門、營業單位或公司分部之商務流程自動化。</w:t>
      </w:r>
    </w:p>
    <w:p w:rsidR="004B365E" w:rsidRDefault="004B365E">
      <w:pPr>
        <w:pStyle w:val="ProductList-Body"/>
      </w:pPr>
    </w:p>
    <w:p w:rsidR="004B365E" w:rsidRDefault="009D448E">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BizTalk Server </w:t>
            </w:r>
            <w:r>
              <w:t>相關之結構描述和範本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BAM </w:t>
            </w:r>
            <w:r>
              <w:t>事件</w:t>
            </w:r>
            <w:r>
              <w:t xml:space="preserve"> API </w:t>
            </w:r>
            <w:r>
              <w:t>及攔截器與管理工具</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開發工具</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MQHelper.dll</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接收配接器</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UDDI</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2"/>
      </w:pPr>
      <w:bookmarkStart w:id="46" w:name="_Sec596"/>
      <w:r>
        <w:t>4.</w:t>
      </w:r>
      <w:r>
        <w:t>軟體保證</w:t>
      </w:r>
      <w:bookmarkEnd w:id="46"/>
    </w:p>
    <w:p w:rsidR="004B365E" w:rsidRDefault="004B365E">
      <w:pPr>
        <w:pStyle w:val="ProductList-Body"/>
      </w:pPr>
    </w:p>
    <w:tbl>
      <w:tblPr>
        <w:tblStyle w:val="PURTable"/>
        <w:tblW w:w="0" w:type="dxa"/>
        <w:tblLook w:val="04A0" w:firstRow="1" w:lastRow="0" w:firstColumn="1" w:lastColumn="0" w:noHBand="0" w:noVBand="1"/>
      </w:tblPr>
      <w:tblGrid>
        <w:gridCol w:w="3617"/>
        <w:gridCol w:w="3617"/>
        <w:gridCol w:w="355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4.1 Biz Talk Server 2013 R2 Enterprise – </w:t>
      </w:r>
      <w:r>
        <w:t>不限次數的虛擬</w:t>
      </w:r>
    </w:p>
    <w:p w:rsidR="004B365E" w:rsidRDefault="009D448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446539359"/>
      <w:r>
        <w:instrText xml:space="preserve">CAL </w:instrText>
      </w:r>
      <w:r>
        <w:instrText>套件</w:instrText>
      </w:r>
      <w:bookmarkEnd w:id="48"/>
      <w:r>
        <w:instrText>" \l 2</w:instrText>
      </w:r>
      <w:r>
        <w:fldChar w:fldCharType="end"/>
      </w:r>
    </w:p>
    <w:p w:rsidR="004B365E" w:rsidRDefault="009D448E">
      <w:pPr>
        <w:pStyle w:val="ProductList-Offering1SubSection"/>
        <w:outlineLvl w:val="2"/>
      </w:pPr>
      <w:bookmarkStart w:id="49" w:name="_Sec868"/>
      <w:r>
        <w:lastRenderedPageBreak/>
        <w:t>1.</w:t>
      </w:r>
      <w:r>
        <w:t>方案可用性</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4B365E">
      <w:pPr>
        <w:pStyle w:val="ProductList-Body"/>
      </w:pPr>
    </w:p>
    <w:p w:rsidR="004B365E" w:rsidRDefault="009D448E">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31"/>
        <w:gridCol w:w="3579"/>
        <w:gridCol w:w="358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2.1 </w:t>
      </w:r>
      <w:r>
        <w:t>決定</w:t>
      </w:r>
      <w:r>
        <w:t xml:space="preserve"> CAL </w:t>
      </w:r>
      <w:r>
        <w:t>套件適用之使用權利的程序</w:t>
      </w:r>
    </w:p>
    <w:p w:rsidR="004B365E" w:rsidRDefault="009D448E">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4B365E" w:rsidRDefault="004B365E">
      <w:pPr>
        <w:pStyle w:val="ProductList-Body"/>
      </w:pPr>
    </w:p>
    <w:p w:rsidR="004B365E" w:rsidRDefault="009D448E">
      <w:pPr>
        <w:pStyle w:val="ProductList-ClauseHeading"/>
        <w:outlineLvl w:val="3"/>
      </w:pPr>
      <w:r>
        <w:t xml:space="preserve">2.2 CAL </w:t>
      </w:r>
      <w:r>
        <w:t>套件的元件</w:t>
      </w:r>
    </w:p>
    <w:p w:rsidR="004B365E" w:rsidRDefault="009D448E">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4B365E" w:rsidRDefault="004B365E">
      <w:pPr>
        <w:pStyle w:val="ProductList-Body"/>
      </w:pPr>
    </w:p>
    <w:p w:rsidR="004B365E" w:rsidRDefault="009D448E">
      <w:pPr>
        <w:pStyle w:val="ProductList-ClauseHeading"/>
        <w:outlineLvl w:val="3"/>
      </w:pPr>
      <w:r>
        <w:t xml:space="preserve">2.3 </w:t>
      </w:r>
      <w:r>
        <w:t>隨附於</w:t>
      </w:r>
      <w:r>
        <w:t xml:space="preserve"> Enterprise CAL </w:t>
      </w:r>
      <w:r>
        <w:t>套件內之線上服務</w:t>
      </w:r>
    </w:p>
    <w:p w:rsidR="004B365E" w:rsidRDefault="009D448E">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0">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4B365E" w:rsidRDefault="004B365E">
      <w:pPr>
        <w:pStyle w:val="ProductList-Body"/>
      </w:pPr>
    </w:p>
    <w:p w:rsidR="004B365E" w:rsidRDefault="009D448E">
      <w:pPr>
        <w:pStyle w:val="ProductList-ClauseHeading"/>
        <w:outlineLvl w:val="3"/>
      </w:pPr>
      <w:r>
        <w:t>2.4 CAL Suite Bridge for O365</w:t>
      </w:r>
      <w:r>
        <w:t>、</w:t>
      </w:r>
      <w:r>
        <w:t xml:space="preserve">for O365 &amp; Intune </w:t>
      </w:r>
      <w:r>
        <w:t>以及</w:t>
      </w:r>
      <w:r>
        <w:t xml:space="preserve"> for Intune</w:t>
      </w:r>
    </w:p>
    <w:p w:rsidR="004B365E" w:rsidRDefault="009D448E">
      <w:pPr>
        <w:pStyle w:val="ProductList-SubClauseHeading"/>
        <w:outlineLvl w:val="4"/>
      </w:pPr>
      <w:r>
        <w:t xml:space="preserve">2.4.1 CAL Suite Bridges </w:t>
      </w:r>
      <w:r>
        <w:t>要件</w:t>
      </w:r>
    </w:p>
    <w:p w:rsidR="004B365E" w:rsidRDefault="009D448E">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4B365E" w:rsidRDefault="004B365E">
      <w:pPr>
        <w:pStyle w:val="ProductList-BodyIndented"/>
      </w:pPr>
    </w:p>
    <w:p w:rsidR="004B365E" w:rsidRDefault="009D448E">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套件的全組織要件。</w:t>
      </w:r>
    </w:p>
    <w:tbl>
      <w:tblPr>
        <w:tblStyle w:val="PURTable0"/>
        <w:tblW w:w="0" w:type="dxa"/>
        <w:tblLook w:val="04A0" w:firstRow="1" w:lastRow="0" w:firstColumn="1" w:lastColumn="0" w:noHBand="0" w:noVBand="1"/>
      </w:tblPr>
      <w:tblGrid>
        <w:gridCol w:w="3476"/>
        <w:gridCol w:w="3477"/>
        <w:gridCol w:w="347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合格線上服務</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w:t>
            </w:r>
            <w:r>
              <w:fldChar w:fldCharType="begin"/>
            </w:r>
            <w:r>
              <w:instrText xml:space="preserve"> XE "Office 365 Enterprise " </w:instrText>
            </w:r>
            <w:r>
              <w:fldChar w:fldCharType="end"/>
            </w:r>
            <w:r>
              <w:t>E4</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4B365E" w:rsidRDefault="009D448E">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4B365E" w:rsidRDefault="009D448E">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Intune</w:t>
            </w:r>
            <w:r>
              <w:fldChar w:fldCharType="begin"/>
            </w:r>
            <w:r>
              <w:instrText xml:space="preserve"> XE "Microsoft Intune"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Mobility Suite</w:t>
            </w:r>
            <w:r>
              <w:fldChar w:fldCharType="begin"/>
            </w:r>
            <w:r>
              <w:instrText xml:space="preserve"> XE "Enterprise Mobility Suite"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Enterprise E3</w:t>
            </w:r>
            <w:r>
              <w:fldChar w:fldCharType="begin"/>
            </w:r>
            <w:r>
              <w:instrText xml:space="preserve"> XE "Office 365 Enterprise E3" </w:instrText>
            </w:r>
            <w:r>
              <w:fldChar w:fldCharType="end"/>
            </w:r>
            <w:r>
              <w:t>，或</w:t>
            </w:r>
          </w:p>
          <w:p w:rsidR="004B365E" w:rsidRDefault="009D448E">
            <w:pPr>
              <w:pStyle w:val="ProductList-TableBody"/>
            </w:pPr>
            <w:r>
              <w:t>Office 365 Enterprise E4</w:t>
            </w:r>
            <w:r>
              <w:fldChar w:fldCharType="begin"/>
            </w:r>
            <w:r>
              <w:instrText xml:space="preserve"> XE "Office 365 Enterprise E4"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4B365E" w:rsidRDefault="009D448E">
            <w:pPr>
              <w:pStyle w:val="ProductList-TableBody"/>
            </w:pPr>
            <w:r>
              <w:t xml:space="preserve">Office 365 Enterprise E4 </w:t>
            </w:r>
            <w:r>
              <w:t>及</w:t>
            </w:r>
            <w:r>
              <w:t xml:space="preserve"> Microsoft Intune</w:t>
            </w:r>
            <w:r>
              <w:fldChar w:fldCharType="begin"/>
            </w:r>
            <w:r>
              <w:instrText xml:space="preserve"> XE "Office 365 Enterprise E4 </w:instrText>
            </w:r>
            <w:r>
              <w:instrText>及</w:instrText>
            </w:r>
            <w:r>
              <w:instrText xml:space="preserve"> Microsoft Intune"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Intune</w:t>
            </w:r>
            <w:r>
              <w:fldChar w:fldCharType="begin"/>
            </w:r>
            <w:r>
              <w:instrText xml:space="preserve"> XE "Microsoft Intune" </w:instrText>
            </w:r>
            <w:r>
              <w:fldChar w:fldCharType="end"/>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Mobility Suite</w:t>
            </w:r>
            <w:r>
              <w:fldChar w:fldCharType="begin"/>
            </w:r>
            <w:r>
              <w:instrText xml:space="preserve"> XE "Enterprise Mobility Suite" </w:instrText>
            </w:r>
            <w:r>
              <w:fldChar w:fldCharType="end"/>
            </w:r>
          </w:p>
        </w:tc>
      </w:tr>
    </w:tbl>
    <w:p w:rsidR="004B365E" w:rsidRDefault="009D448E">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使用者訂閱使用權以代替產品之</w:t>
      </w:r>
      <w:r>
        <w:rPr>
          <w:i/>
        </w:rPr>
        <w:t xml:space="preserve"> SL</w:t>
      </w:r>
      <w:r>
        <w:rPr>
          <w:i/>
        </w:rPr>
        <w:t>，前提是訂閱使用權必須是在</w:t>
      </w:r>
      <w:r>
        <w:rPr>
          <w:i/>
        </w:rPr>
        <w:t xml:space="preserve"> From SA </w:t>
      </w:r>
      <w:r>
        <w:rPr>
          <w:i/>
        </w:rPr>
        <w:t>使用者訂閱使用權的訂購時間往前推算至少三年前訂購。</w:t>
      </w:r>
    </w:p>
    <w:p w:rsidR="004B365E" w:rsidRDefault="004B365E">
      <w:pPr>
        <w:pStyle w:val="ProductList-BodyIndented"/>
      </w:pPr>
    </w:p>
    <w:p w:rsidR="004B365E" w:rsidRDefault="009D448E">
      <w:pPr>
        <w:pStyle w:val="ProductList-SubClauseHeading"/>
        <w:outlineLvl w:val="4"/>
      </w:pPr>
      <w:r>
        <w:t xml:space="preserve">2.4.2 </w:t>
      </w:r>
      <w:r>
        <w:t>僅學生適用之</w:t>
      </w:r>
      <w:r>
        <w:t xml:space="preserve"> CAL (Academic Open License </w:t>
      </w:r>
      <w:r>
        <w:t>及</w:t>
      </w:r>
      <w:r>
        <w:t xml:space="preserve"> Academic Select)</w:t>
      </w:r>
    </w:p>
    <w:p w:rsidR="004B365E" w:rsidRDefault="009D448E">
      <w:pPr>
        <w:pStyle w:val="ProductList-BodyIndented"/>
      </w:pPr>
      <w:r>
        <w:t>僅學生適用之</w:t>
      </w:r>
      <w:r>
        <w:t xml:space="preserve"> CAL </w:t>
      </w:r>
      <w:r>
        <w:t>僅限於授權學生所擁有之個人電腦，或授權分配給個別學生而非供實驗室或教室內使用之機構所擁有之個人電腦。</w:t>
      </w:r>
    </w:p>
    <w:p w:rsidR="004B365E" w:rsidRDefault="009D448E">
      <w:pPr>
        <w:pStyle w:val="ProductList-Offering1SubSection"/>
        <w:outlineLvl w:val="2"/>
      </w:pPr>
      <w:bookmarkStart w:id="51" w:name="_Sec600"/>
      <w:r>
        <w:t>3.</w:t>
      </w:r>
      <w:r>
        <w:t>使用權利</w:t>
      </w:r>
      <w:bookmarkEnd w:id="51"/>
    </w:p>
    <w:tbl>
      <w:tblPr>
        <w:tblStyle w:val="PURTable"/>
        <w:tblW w:w="0" w:type="dxa"/>
        <w:tblLook w:val="04A0" w:firstRow="1" w:lastRow="0" w:firstColumn="1" w:lastColumn="0" w:noHBand="0" w:noVBand="1"/>
      </w:tblPr>
      <w:tblGrid>
        <w:gridCol w:w="3600"/>
        <w:gridCol w:w="3595"/>
        <w:gridCol w:w="359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處理器</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2"/>
      </w:pPr>
      <w:bookmarkStart w:id="52" w:name="_Sec601"/>
      <w:r>
        <w:t>4.</w:t>
      </w:r>
      <w:r>
        <w:t>軟體保證</w:t>
      </w:r>
      <w:bookmarkEnd w:id="52"/>
    </w:p>
    <w:tbl>
      <w:tblPr>
        <w:tblStyle w:val="PURTable"/>
        <w:tblW w:w="0" w:type="dxa"/>
        <w:tblLook w:val="04A0" w:firstRow="1" w:lastRow="0" w:firstColumn="1" w:lastColumn="0" w:noHBand="0" w:noVBand="1"/>
      </w:tblPr>
      <w:tblGrid>
        <w:gridCol w:w="3580"/>
        <w:gridCol w:w="3631"/>
        <w:gridCol w:w="357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p w:rsidR="004B365E" w:rsidRDefault="009D448E">
      <w:pPr>
        <w:pStyle w:val="ProductList-ClauseHeading"/>
        <w:outlineLvl w:val="3"/>
      </w:pPr>
      <w:r>
        <w:t xml:space="preserve">4.1 Enterprise </w:t>
      </w:r>
      <w:r>
        <w:t>雲端套件客戶的延長使用權利</w:t>
      </w:r>
    </w:p>
    <w:p w:rsidR="004B365E" w:rsidRDefault="009D448E">
      <w:pPr>
        <w:pStyle w:val="ProductList-Body"/>
      </w:pPr>
      <w:r>
        <w:t>對合格客戶而言，</w:t>
      </w:r>
      <w:r>
        <w:t xml:space="preserve">Enterprise </w:t>
      </w:r>
      <w:r>
        <w:t>雲端套件或</w:t>
      </w:r>
      <w:r>
        <w:t xml:space="preserve"> Office 365 </w:t>
      </w:r>
      <w:r>
        <w:t>和</w:t>
      </w:r>
      <w:r>
        <w:t xml:space="preserve"> Enterprise Mobility Suite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4B365E" w:rsidRDefault="004B365E">
      <w:pPr>
        <w:pStyle w:val="ProductList-Body"/>
      </w:pPr>
    </w:p>
    <w:p w:rsidR="004B365E" w:rsidRDefault="009D448E">
      <w:pPr>
        <w:pStyle w:val="ProductList-Body"/>
      </w:pPr>
      <w:r>
        <w:t xml:space="preserve">Enterprise </w:t>
      </w:r>
      <w:r>
        <w:t>雲端套件或</w:t>
      </w:r>
      <w:r>
        <w:t xml:space="preserve"> Office 365 </w:t>
      </w:r>
      <w:r>
        <w:t>和</w:t>
      </w:r>
      <w:r>
        <w:t xml:space="preserve"> Enterprise Mobility Suite </w:t>
      </w:r>
      <w:r>
        <w:t>的合格授權客戶，對</w:t>
      </w:r>
      <w:r>
        <w:t xml:space="preserve"> Exchange Online Archiving for Exchange Server </w:t>
      </w:r>
      <w:r>
        <w:t>之存取權利均比照</w:t>
      </w:r>
      <w:r>
        <w:t xml:space="preserve"> Enterprise CAL </w:t>
      </w:r>
      <w:r>
        <w:t>套件所提供者。</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9360"/>
      <w:r>
        <w:instrText>Core Infrastructure Server (CIS) Suite</w:instrText>
      </w:r>
      <w:bookmarkEnd w:id="54"/>
      <w:r>
        <w:instrText>" \l 2</w:instrText>
      </w:r>
      <w:r>
        <w:fldChar w:fldCharType="end"/>
      </w:r>
    </w:p>
    <w:p w:rsidR="004B365E" w:rsidRDefault="009D448E">
      <w:pPr>
        <w:pStyle w:val="ProductList-Offering1SubSection"/>
        <w:outlineLvl w:val="2"/>
      </w:pPr>
      <w:bookmarkStart w:id="55" w:name="_Sec603"/>
      <w:r>
        <w:t>1.</w:t>
      </w:r>
      <w:r>
        <w:t>方案可用性</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2"/>
      </w:pPr>
      <w:bookmarkStart w:id="56" w:name="_Sec604"/>
      <w:r>
        <w:t>2.</w:t>
      </w:r>
      <w:r>
        <w:t>產品條件</w:t>
      </w:r>
      <w:bookmarkEnd w:id="56"/>
    </w:p>
    <w:tbl>
      <w:tblPr>
        <w:tblStyle w:val="PURTable"/>
        <w:tblW w:w="0" w:type="dxa"/>
        <w:tblLook w:val="04A0" w:firstRow="1" w:lastRow="0" w:firstColumn="1" w:lastColumn="0" w:noHBand="0" w:noVBand="1"/>
      </w:tblPr>
      <w:tblGrid>
        <w:gridCol w:w="3603"/>
        <w:gridCol w:w="359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lastRenderedPageBreak/>
        <w:t xml:space="preserve">3.1 </w:t>
      </w:r>
      <w:r>
        <w:t>適用之使用權利</w:t>
      </w:r>
    </w:p>
    <w:p w:rsidR="004B365E" w:rsidRDefault="009D448E">
      <w:pPr>
        <w:pStyle w:val="ProductList-Body"/>
      </w:pPr>
      <w:r>
        <w:t>依相關授權條款之修改內容，客戶對</w:t>
      </w:r>
      <w:r>
        <w:t xml:space="preserve"> CIS </w:t>
      </w:r>
      <w:r>
        <w:t>軟體之存取及使用，係受包含</w:t>
      </w:r>
      <w:r>
        <w:t xml:space="preserve"> CIS </w:t>
      </w:r>
      <w:r>
        <w:t>軟體之個別產品適用的授權條款所約束。每兩個</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必須取得一份</w:t>
      </w:r>
      <w:r>
        <w:t xml:space="preserve"> CIS Suite </w:t>
      </w:r>
      <w:r>
        <w:t>使用權。客戶必須針對客戶在其上執行</w:t>
      </w:r>
      <w:r>
        <w:t xml:space="preserve"> CIS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授權每一部</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w:t>
      </w:r>
    </w:p>
    <w:p w:rsidR="004B365E" w:rsidRDefault="004B365E">
      <w:pPr>
        <w:pStyle w:val="ProductList-Body"/>
      </w:pPr>
    </w:p>
    <w:p w:rsidR="004B365E" w:rsidRDefault="009D448E">
      <w:pPr>
        <w:pStyle w:val="ProductList-ClauseHeading"/>
        <w:outlineLvl w:val="3"/>
      </w:pPr>
      <w:r>
        <w:t xml:space="preserve">3.2 CIS Suite Standard </w:t>
      </w:r>
      <w:r>
        <w:t>隨附之軟體</w:t>
      </w:r>
    </w:p>
    <w:p w:rsidR="004B365E" w:rsidRDefault="009D448E">
      <w:pPr>
        <w:pStyle w:val="ProductList-Body"/>
      </w:pPr>
      <w:r>
        <w:t xml:space="preserve">CIS Suite Standard </w:t>
      </w:r>
      <w:r>
        <w:t>包含最新版的</w:t>
      </w:r>
      <w:r>
        <w:t xml:space="preserve"> Windows Server Standard </w:t>
      </w:r>
      <w:r>
        <w:t>及</w:t>
      </w:r>
      <w:r>
        <w:t xml:space="preserve"> System Center Standard</w:t>
      </w:r>
      <w:r>
        <w:t>。客戶得針對每一份</w:t>
      </w:r>
      <w:r>
        <w:t xml:space="preserve"> CIS Suite Standard </w:t>
      </w:r>
      <w:r>
        <w:t>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，隨時在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p>
    <w:p w:rsidR="004B365E" w:rsidRDefault="009D448E" w:rsidP="009D448E">
      <w:pPr>
        <w:pStyle w:val="ProductList-Bullet"/>
        <w:numPr>
          <w:ilvl w:val="0"/>
          <w:numId w:val="20"/>
        </w:numPr>
      </w:pPr>
      <w:r>
        <w:t>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w:t>
      </w:r>
      <w:r>
        <w:t xml:space="preserve"> Windows Server Standard </w:t>
      </w:r>
      <w:r>
        <w:t>的一個執行個體，及</w:t>
      </w:r>
    </w:p>
    <w:p w:rsidR="004B365E" w:rsidRDefault="009D448E" w:rsidP="009D448E">
      <w:pPr>
        <w:pStyle w:val="ProductList-Bullet"/>
        <w:numPr>
          <w:ilvl w:val="0"/>
          <w:numId w:val="20"/>
        </w:numPr>
      </w:pPr>
      <w:r>
        <w:t>最多兩個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中每項一個</w:t>
      </w:r>
      <w:r>
        <w:t xml:space="preserve"> Windows Server Standard </w:t>
      </w:r>
      <w:r>
        <w:t>的執行個體</w:t>
      </w:r>
    </w:p>
    <w:p w:rsidR="004B365E" w:rsidRDefault="009D448E">
      <w:pPr>
        <w:pStyle w:val="ProductList-Body"/>
      </w:pPr>
      <w:r>
        <w:t>若客戶使用經許可之執行軟體的數目上限，則在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，僅得用來主控及管理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365E" w:rsidRDefault="004B365E">
      <w:pPr>
        <w:pStyle w:val="ProductList-Body"/>
      </w:pPr>
    </w:p>
    <w:p w:rsidR="004B365E" w:rsidRDefault="009D448E">
      <w:pPr>
        <w:pStyle w:val="ProductList-ClauseHeading"/>
        <w:outlineLvl w:val="3"/>
      </w:pPr>
      <w:r>
        <w:t xml:space="preserve">3.3 CIS Suite Datacenter </w:t>
      </w:r>
      <w:r>
        <w:t>隨附之軟體</w:t>
      </w:r>
    </w:p>
    <w:p w:rsidR="004B365E" w:rsidRDefault="009D448E">
      <w:pPr>
        <w:pStyle w:val="ProductList-Body"/>
      </w:pPr>
      <w:r>
        <w:t xml:space="preserve">CIS Suite Datacenter </w:t>
      </w:r>
      <w:r>
        <w:t>包含最新版本的</w:t>
      </w:r>
      <w:r>
        <w:t xml:space="preserve"> Windows Server Datacenter </w:t>
      </w:r>
      <w:r>
        <w:t>及</w:t>
      </w:r>
      <w:r>
        <w:t xml:space="preserve"> System Center Datacenter</w:t>
      </w:r>
      <w:r>
        <w:t>。客戶得在含</w:t>
      </w:r>
      <w:r>
        <w:t xml:space="preserve"> CIS Suite Datacenter </w:t>
      </w:r>
      <w:r>
        <w:t>之每個</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w:t>
      </w:r>
      <w:r>
        <w:t xml:space="preserve"> Windows Server Datacenter </w:t>
      </w:r>
      <w:r>
        <w:t>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w:t>
      </w:r>
      <w:r>
        <w:fldChar w:fldCharType="end"/>
      </w:r>
      <w:r>
        <w:t>。</w:t>
      </w:r>
    </w:p>
    <w:p w:rsidR="004B365E" w:rsidRDefault="004B365E">
      <w:pPr>
        <w:pStyle w:val="ProductList-Body"/>
      </w:pPr>
    </w:p>
    <w:p w:rsidR="004B365E" w:rsidRDefault="009D448E">
      <w:pPr>
        <w:pStyle w:val="ProductList-ClauseHeading"/>
        <w:outlineLvl w:val="3"/>
      </w:pPr>
      <w:r>
        <w:t xml:space="preserve">3.4 </w:t>
      </w:r>
      <w:r>
        <w:t>管理使用權</w:t>
      </w:r>
    </w:p>
    <w:p w:rsidR="004B365E" w:rsidRDefault="009D448E">
      <w:pPr>
        <w:pStyle w:val="ProductList-Body"/>
      </w:pPr>
      <w:r>
        <w:t>為了讓</w:t>
      </w:r>
      <w:r>
        <w:t xml:space="preserve"> System Center </w:t>
      </w:r>
      <w:r>
        <w:t>的授權條款能夠適用於客戶對</w:t>
      </w:r>
      <w:r>
        <w:t xml:space="preserve"> CIS </w:t>
      </w:r>
      <w:r>
        <w:t>軟體之使用，將視客戶已指派至授權伺服器之</w:t>
      </w:r>
      <w:r>
        <w:t xml:space="preserve"> System Center </w:t>
      </w:r>
      <w:r>
        <w:t>的使用權數目等同於指派至該伺服器之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4B365E" w:rsidRDefault="004B365E">
      <w:pPr>
        <w:pStyle w:val="ProductList-Body"/>
      </w:pPr>
    </w:p>
    <w:p w:rsidR="004B365E" w:rsidRDefault="009D448E">
      <w:pPr>
        <w:pStyle w:val="ProductList-ClauseHeading"/>
        <w:outlineLvl w:val="3"/>
      </w:pPr>
      <w:r>
        <w:t xml:space="preserve">3.5 </w:t>
      </w:r>
      <w:r>
        <w:t>其他條款</w:t>
      </w:r>
    </w:p>
    <w:p w:rsidR="004B365E" w:rsidRDefault="009D448E">
      <w:pPr>
        <w:pStyle w:val="ProductList-Body"/>
      </w:pPr>
      <w:r>
        <w:t>貴用戶得依產品條款中之產品的授權條款中所允許者，執行</w:t>
      </w:r>
      <w:r>
        <w:t xml:space="preserve"> CIS Suite </w:t>
      </w:r>
      <w:r>
        <w:t>中所包括之任何個別產品的較舊或較低版本。</w:t>
      </w:r>
    </w:p>
    <w:p w:rsidR="004B365E" w:rsidRDefault="004B365E">
      <w:pPr>
        <w:pStyle w:val="ProductList-Body"/>
      </w:pPr>
    </w:p>
    <w:p w:rsidR="004B365E" w:rsidRDefault="009D448E">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4B365E" w:rsidRDefault="004B365E">
      <w:pPr>
        <w:pStyle w:val="ProductList-Body"/>
      </w:pPr>
    </w:p>
    <w:p w:rsidR="004B365E" w:rsidRDefault="009D448E">
      <w:pPr>
        <w:pStyle w:val="ProductList-ClauseHeading"/>
        <w:outlineLvl w:val="3"/>
      </w:pPr>
      <w:r>
        <w:t xml:space="preserve">3.6 </w:t>
      </w:r>
      <w:r>
        <w:t>特殊降級權利</w:t>
      </w:r>
      <w:r>
        <w:t xml:space="preserve"> – Core Infrastructure Server Suite Standard</w:t>
      </w:r>
    </w:p>
    <w:p w:rsidR="004B365E" w:rsidRDefault="009D448E">
      <w:pPr>
        <w:pStyle w:val="ProductList-Body"/>
      </w:pPr>
      <w:r>
        <w:t>針對</w:t>
      </w:r>
      <w:r>
        <w:t xml:space="preserve"> CIS Suite Standard </w:t>
      </w:r>
      <w:r>
        <w:t>客戶已具備正確授權的任何伺服器，可以執行</w:t>
      </w:r>
      <w:r>
        <w:t xml:space="preserve"> Windows Server 2008 R2 Enterprise</w:t>
      </w:r>
      <w:r>
        <w:fldChar w:fldCharType="begin"/>
      </w:r>
      <w:r>
        <w:instrText xml:space="preserve"> XE "Windows Server 2008 R2 Enterprise" </w:instrText>
      </w:r>
      <w:r>
        <w:fldChar w:fldCharType="end"/>
      </w:r>
      <w:r>
        <w:t xml:space="preserve"> </w:t>
      </w:r>
      <w:r>
        <w:t>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取代</w:t>
      </w:r>
      <w:r>
        <w:t xml:space="preserve"> Windows Server Standard</w:t>
      </w:r>
      <w:r>
        <w:fldChar w:fldCharType="begin"/>
      </w:r>
      <w:r>
        <w:instrText xml:space="preserve"> XE "Windows Server Standard" </w:instrText>
      </w:r>
      <w:r>
        <w:fldChar w:fldCharType="end"/>
      </w:r>
      <w:r>
        <w:t>。</w:t>
      </w:r>
    </w:p>
    <w:p w:rsidR="004B365E" w:rsidRDefault="009D448E">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4.1 Server and Cloud Enrollment (SCE) - </w:t>
      </w:r>
      <w:r>
        <w:t>得依</w:t>
      </w:r>
      <w:r>
        <w:t xml:space="preserve"> CIS </w:t>
      </w:r>
      <w:r>
        <w:t>使用權在</w:t>
      </w:r>
      <w:r>
        <w:t xml:space="preserve"> Microsoft Azure </w:t>
      </w:r>
      <w:r>
        <w:t>上管理</w:t>
      </w:r>
      <w:r>
        <w:t xml:space="preserve"> OSE </w:t>
      </w:r>
      <w:r>
        <w:t>之權利</w:t>
      </w:r>
    </w:p>
    <w:p w:rsidR="004B365E" w:rsidRDefault="009D448E">
      <w:pPr>
        <w:pStyle w:val="ProductList-Body"/>
      </w:pPr>
      <w:r>
        <w:t>符合註冊範圍要件，並獲授權使用</w:t>
      </w:r>
      <w:r>
        <w:t xml:space="preserve"> Core Infrastructure Server (CIS) </w:t>
      </w:r>
      <w:r>
        <w:t>套件來管理其資料中心內之</w:t>
      </w:r>
      <w:r>
        <w:t xml:space="preserve"> OSE </w:t>
      </w:r>
      <w:r>
        <w:t>的</w:t>
      </w:r>
      <w:r>
        <w:t xml:space="preserve"> SCE </w:t>
      </w:r>
      <w:r>
        <w:t>客戶，亦得使用</w:t>
      </w:r>
      <w:r>
        <w:t xml:space="preserve"> CIS </w:t>
      </w:r>
      <w:r>
        <w:t>授權的</w:t>
      </w:r>
      <w:r>
        <w:t xml:space="preserve"> System Center </w:t>
      </w:r>
      <w:r>
        <w:t>軟體，管理其在</w:t>
      </w:r>
      <w:r>
        <w:t xml:space="preserve"> Microsoft Azure </w:t>
      </w:r>
      <w:r>
        <w:t>內執行的合格的虛擬</w:t>
      </w:r>
      <w:r>
        <w:t xml:space="preserve"> OSE</w:t>
      </w:r>
      <w:r>
        <w:t>。對於客戶之</w:t>
      </w:r>
      <w:r>
        <w:t xml:space="preserve"> SCE </w:t>
      </w:r>
      <w:r>
        <w:t>涵蓋的每份</w:t>
      </w:r>
      <w:r>
        <w:t xml:space="preserve"> CIS </w:t>
      </w:r>
      <w:r>
        <w:t>使用權，客戶得管理在</w:t>
      </w:r>
      <w:r>
        <w:t xml:space="preserve"> Microsoft Azure </w:t>
      </w:r>
      <w:r>
        <w:t>內執行最多</w:t>
      </w:r>
      <w:r>
        <w:t xml:space="preserve"> 10 </w:t>
      </w:r>
      <w:r>
        <w:t>個合格的虛擬</w:t>
      </w:r>
      <w:r>
        <w:t xml:space="preserve"> OSE</w:t>
      </w:r>
      <w:r>
        <w:t>。合格的虛擬</w:t>
      </w:r>
      <w:r>
        <w:t xml:space="preserve"> OSE </w:t>
      </w:r>
      <w:r>
        <w:t>包括：</w:t>
      </w:r>
    </w:p>
    <w:p w:rsidR="004B365E" w:rsidRDefault="009D448E">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4B365E" w:rsidRDefault="009D448E">
      <w:pPr>
        <w:pStyle w:val="ProductList-Body"/>
        <w:ind w:left="720"/>
      </w:pPr>
      <w:r>
        <w:t xml:space="preserve">• </w:t>
      </w:r>
      <w:r>
        <w:t>雲端服務執行個體</w:t>
      </w:r>
      <w:r>
        <w:t xml:space="preserve"> (Web </w:t>
      </w:r>
      <w:r>
        <w:t>角色及</w:t>
      </w:r>
      <w:r>
        <w:t xml:space="preserve"> Worker </w:t>
      </w:r>
      <w:r>
        <w:t>角色</w:t>
      </w:r>
      <w:r>
        <w:t>)</w:t>
      </w:r>
    </w:p>
    <w:p w:rsidR="004B365E" w:rsidRDefault="009D448E">
      <w:pPr>
        <w:pStyle w:val="ProductList-Body"/>
        <w:ind w:left="720"/>
      </w:pPr>
      <w:r>
        <w:t xml:space="preserve">• </w:t>
      </w:r>
      <w:r>
        <w:t>儲存體帳戶</w:t>
      </w:r>
    </w:p>
    <w:p w:rsidR="004B365E" w:rsidRDefault="009D448E">
      <w:pPr>
        <w:pStyle w:val="ProductList-Body"/>
        <w:ind w:left="720"/>
      </w:pPr>
      <w:r>
        <w:t xml:space="preserve">• SQL </w:t>
      </w:r>
      <w:r>
        <w:t>資料庫</w:t>
      </w:r>
    </w:p>
    <w:p w:rsidR="004B365E" w:rsidRDefault="009D448E">
      <w:pPr>
        <w:pStyle w:val="ProductList-Body"/>
        <w:ind w:left="720"/>
      </w:pPr>
      <w:r>
        <w:t xml:space="preserve">• </w:t>
      </w:r>
      <w:r>
        <w:t>網站執行個體</w:t>
      </w:r>
    </w:p>
    <w:p w:rsidR="004B365E" w:rsidRDefault="004B365E">
      <w:pPr>
        <w:pStyle w:val="ProductList-Body"/>
      </w:pPr>
    </w:p>
    <w:p w:rsidR="004B365E" w:rsidRDefault="009D448E">
      <w:pPr>
        <w:pStyle w:val="ProductList-ClauseHeading"/>
        <w:outlineLvl w:val="3"/>
      </w:pPr>
      <w:r>
        <w:t xml:space="preserve">4.2 Microsoft Azure </w:t>
      </w:r>
      <w:r>
        <w:t>混合使用利益</w:t>
      </w:r>
    </w:p>
    <w:p w:rsidR="004B365E" w:rsidRDefault="009D448E">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4B365E" w:rsidRDefault="004B365E">
      <w:pPr>
        <w:pStyle w:val="ProductList-Body"/>
      </w:pPr>
    </w:p>
    <w:p w:rsidR="004B365E" w:rsidRDefault="009D448E">
      <w:pPr>
        <w:pStyle w:val="ProductList-ClauseHeading"/>
        <w:outlineLvl w:val="3"/>
      </w:pPr>
      <w:r>
        <w:t xml:space="preserve">4.3 Windows Server </w:t>
      </w:r>
      <w:r>
        <w:t>和</w:t>
      </w:r>
      <w:r>
        <w:t xml:space="preserve"> System Center </w:t>
      </w:r>
      <w:r>
        <w:t>之軟體保證續約優惠方案</w:t>
      </w:r>
    </w:p>
    <w:p w:rsidR="004B365E" w:rsidRDefault="009D448E">
      <w:pPr>
        <w:pStyle w:val="ProductList-Body"/>
      </w:pPr>
      <w:r>
        <w:t>針對下表欄</w:t>
      </w:r>
      <w:r>
        <w:t xml:space="preserve"> A </w:t>
      </w:r>
      <w:r>
        <w:t>中之產品具備有效的</w:t>
      </w:r>
      <w:r>
        <w:t xml:space="preserve"> SA </w:t>
      </w:r>
      <w:r>
        <w:t>之使用權的客戶，在未取得基礎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的情況下，可能會因該範圍屆滿而取得欄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欄</w:t>
            </w:r>
            <w:r>
              <w:rPr>
                <w:color w:val="FFFFFF"/>
              </w:rPr>
              <w:t xml:space="preserve"> B</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Server Standard</w:t>
            </w:r>
            <w:r>
              <w:fldChar w:fldCharType="begin"/>
            </w:r>
            <w:r>
              <w:instrText xml:space="preserve"> XE "Windows Server Standard" </w:instrText>
            </w:r>
            <w:r>
              <w:fldChar w:fldCharType="end"/>
            </w:r>
          </w:p>
          <w:p w:rsidR="004B365E" w:rsidRDefault="009D44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Suite Standard</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Server Datacenter</w:t>
            </w:r>
            <w:r>
              <w:fldChar w:fldCharType="begin"/>
            </w:r>
            <w:r>
              <w:instrText xml:space="preserve"> XE "Windows Server Datacenter" </w:instrText>
            </w:r>
            <w:r>
              <w:fldChar w:fldCharType="end"/>
            </w:r>
          </w:p>
          <w:p w:rsidR="004B365E" w:rsidRDefault="009D448E">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Suite Datacenter</w:t>
            </w:r>
          </w:p>
        </w:tc>
      </w:tr>
    </w:tbl>
    <w:p w:rsidR="004B365E" w:rsidRDefault="009D448E">
      <w:pPr>
        <w:pStyle w:val="ProductList-Body"/>
      </w:pPr>
      <w:r>
        <w:t>針對上表欄</w:t>
      </w:r>
      <w:r>
        <w:t xml:space="preserve"> A </w:t>
      </w:r>
      <w:r>
        <w:t>任一儲存格包含每個合格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之任一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的每個組合中，客戶可以取得欄</w:t>
      </w:r>
      <w:r>
        <w:t xml:space="preserve"> B </w:t>
      </w:r>
      <w:r>
        <w:t>中對應</w:t>
      </w:r>
      <w:r>
        <w:t xml:space="preserve"> CIS Suite </w:t>
      </w:r>
      <w:r>
        <w:t>一項使用權之</w:t>
      </w:r>
      <w:r>
        <w:t xml:space="preserve"> SA</w:t>
      </w:r>
      <w:r>
        <w:t>。依本優惠方案授權及使用</w:t>
      </w:r>
      <w:r>
        <w:t xml:space="preserve"> CIS Suite (Standard </w:t>
      </w:r>
      <w:r>
        <w:t>或</w:t>
      </w:r>
      <w:r>
        <w:t xml:space="preserve"> Datacenter) </w:t>
      </w:r>
      <w:r>
        <w:t>的客戶，便無法再依其合格的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沒有資格取得此優惠方案。</w:t>
      </w:r>
    </w:p>
    <w:p w:rsidR="004B365E" w:rsidRDefault="004B365E">
      <w:pPr>
        <w:pStyle w:val="ProductList-Body"/>
      </w:pPr>
    </w:p>
    <w:p w:rsidR="004B365E" w:rsidRDefault="009D448E">
      <w:pPr>
        <w:pStyle w:val="ProductList-ClauseHeading"/>
        <w:outlineLvl w:val="3"/>
      </w:pPr>
      <w:r>
        <w:lastRenderedPageBreak/>
        <w:t xml:space="preserve">4.4 </w:t>
      </w:r>
      <w:r>
        <w:t>訂閱使用權之軟體保證權利與利益</w:t>
      </w:r>
    </w:p>
    <w:p w:rsidR="004B365E" w:rsidRDefault="009D448E">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59" w:name="_Sec862"/>
      <w:r>
        <w:t>Forefront</w:t>
      </w:r>
      <w:bookmarkEnd w:id="59"/>
      <w:r>
        <w:fldChar w:fldCharType="begin"/>
      </w:r>
      <w:r>
        <w:instrText xml:space="preserve"> TC "</w:instrText>
      </w:r>
      <w:bookmarkStart w:id="60" w:name="_Toc446539361"/>
      <w:r>
        <w:instrText>Forefront</w:instrText>
      </w:r>
      <w:bookmarkEnd w:id="60"/>
      <w:r>
        <w:instrText>" \l 2</w:instrText>
      </w:r>
      <w:r>
        <w:fldChar w:fldCharType="end"/>
      </w:r>
    </w:p>
    <w:p w:rsidR="004B365E" w:rsidRDefault="009D448E">
      <w:pPr>
        <w:pStyle w:val="ProductList-Offering1SubSection"/>
        <w:outlineLvl w:val="2"/>
      </w:pPr>
      <w:bookmarkStart w:id="61" w:name="_Sec863"/>
      <w:r>
        <w:t>1.</w:t>
      </w:r>
      <w:r>
        <w:t>方案可用性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BFBFBF"/>
              <w:bottom w:val="none" w:sz="4" w:space="0" w:color="BFBFBF"/>
              <w:right w:val="none" w:sz="4" w:space="0" w:color="6E6E6E"/>
            </w:tcBorders>
          </w:tcPr>
          <w:p w:rsidR="004B365E" w:rsidRDefault="009D44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27"/>
        <w:gridCol w:w="3581"/>
        <w:gridCol w:w="358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2.1 Forefront Identity Manager 2010 – Windows Live Edition</w:t>
      </w:r>
    </w:p>
    <w:p w:rsidR="004B365E" w:rsidRDefault="009D448E">
      <w:pPr>
        <w:pStyle w:val="ProductList-Body"/>
      </w:pPr>
      <w:r>
        <w:t xml:space="preserve">Forefront Identity Manager 2010 – Windows Live Edition </w:t>
      </w:r>
      <w:r>
        <w:t>是</w:t>
      </w:r>
      <w:r>
        <w:t xml:space="preserve"> Identity Lifecycle Manager 2007 – Windows Live Edition </w:t>
      </w:r>
      <w:r>
        <w:t>的下一個版本。</w:t>
      </w:r>
    </w:p>
    <w:p w:rsidR="004B365E" w:rsidRDefault="009D448E">
      <w:pPr>
        <w:pStyle w:val="ProductList-Offering1SubSection"/>
        <w:outlineLvl w:val="2"/>
      </w:pPr>
      <w:bookmarkStart w:id="63" w:name="_Sec865"/>
      <w:r>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3">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3.1 </w:t>
      </w:r>
      <w:r>
        <w:t>匯入識別資料：</w:t>
      </w:r>
      <w:r>
        <w:t>Forefront Identity Manager 2010 R2 Windows Live Edition</w:t>
      </w:r>
    </w:p>
    <w:p w:rsidR="004B365E" w:rsidRDefault="009D448E">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4B365E" w:rsidRDefault="004B365E">
      <w:pPr>
        <w:pStyle w:val="ProductList-Body"/>
      </w:pPr>
    </w:p>
    <w:p w:rsidR="004B365E" w:rsidRDefault="009D448E">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65" w:name="_Sec608"/>
      <w:r>
        <w:t>Microsoft Dynamics</w:t>
      </w:r>
      <w:bookmarkEnd w:id="65"/>
      <w:r>
        <w:fldChar w:fldCharType="begin"/>
      </w:r>
      <w:r>
        <w:instrText xml:space="preserve"> TC "</w:instrText>
      </w:r>
      <w:bookmarkStart w:id="66" w:name="_Toc446539362"/>
      <w:r>
        <w:instrText>Microsoft Dynamics</w:instrText>
      </w:r>
      <w:bookmarkEnd w:id="66"/>
      <w:r>
        <w:instrText>" \l 2</w:instrText>
      </w:r>
      <w:r>
        <w:fldChar w:fldCharType="end"/>
      </w:r>
    </w:p>
    <w:p w:rsidR="004B365E" w:rsidRDefault="009D448E">
      <w:pPr>
        <w:pStyle w:val="ProductList-Offering2HeadingNoBorder"/>
        <w:outlineLvl w:val="2"/>
      </w:pPr>
      <w:bookmarkStart w:id="67" w:name="_Sec609"/>
      <w:r>
        <w:t>Microsoft Dynamics AX</w:t>
      </w:r>
      <w:bookmarkEnd w:id="67"/>
      <w:r>
        <w:fldChar w:fldCharType="begin"/>
      </w:r>
      <w:r>
        <w:instrText xml:space="preserve"> TC "</w:instrText>
      </w:r>
      <w:bookmarkStart w:id="68" w:name="_Toc446539363"/>
      <w:r>
        <w:instrText>Microsoft Dynamics AX</w:instrText>
      </w:r>
      <w:bookmarkEnd w:id="68"/>
      <w:r>
        <w:instrText>" \l 3</w:instrText>
      </w:r>
      <w:r>
        <w:fldChar w:fldCharType="end"/>
      </w:r>
    </w:p>
    <w:p w:rsidR="004B365E" w:rsidRDefault="009D448E">
      <w:pPr>
        <w:pStyle w:val="ProductList-Offering1SubSection"/>
        <w:outlineLvl w:val="3"/>
      </w:pPr>
      <w:bookmarkStart w:id="69" w:name="_Sec678"/>
      <w:r>
        <w:t>1.</w:t>
      </w:r>
      <w:r>
        <w:t>方案可用性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70" w:name="_Sec734"/>
      <w:r>
        <w:t>2.</w:t>
      </w:r>
      <w:r>
        <w:t>產品條件</w:t>
      </w:r>
      <w:bookmarkEnd w:id="70"/>
    </w:p>
    <w:tbl>
      <w:tblPr>
        <w:tblStyle w:val="PURTable"/>
        <w:tblW w:w="0" w:type="dxa"/>
        <w:tblLook w:val="04A0" w:firstRow="1" w:lastRow="0" w:firstColumn="1" w:lastColumn="0" w:noHBand="0" w:noVBand="1"/>
      </w:tblPr>
      <w:tblGrid>
        <w:gridCol w:w="3627"/>
        <w:gridCol w:w="3581"/>
        <w:gridCol w:w="358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71" w:name="_Sec789"/>
      <w:r>
        <w:t>3.</w:t>
      </w:r>
      <w:r>
        <w:t>使用權利</w:t>
      </w:r>
      <w:bookmarkEnd w:id="71"/>
    </w:p>
    <w:tbl>
      <w:tblPr>
        <w:tblStyle w:val="PURTable"/>
        <w:tblW w:w="0" w:type="dxa"/>
        <w:tblLook w:val="04A0" w:firstRow="1" w:lastRow="0" w:firstColumn="1" w:lastColumn="0" w:noHBand="0" w:noVBand="1"/>
      </w:tblPr>
      <w:tblGrid>
        <w:gridCol w:w="3638"/>
        <w:gridCol w:w="3570"/>
        <w:gridCol w:w="358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p w:rsidR="004B365E" w:rsidRDefault="009D448E">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Microsoft Dynamics AX Self Serve (</w:t>
            </w:r>
            <w:r>
              <w:t>使用者</w:t>
            </w:r>
            <w:r>
              <w:t xml:space="preserve"> SL)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9D448E">
            <w:pPr>
              <w:pStyle w:val="ProductList-TableBody"/>
            </w:pPr>
            <w:r>
              <w:t>Microsoft Dynamics AX Enterprise (</w:t>
            </w:r>
            <w:r>
              <w:t>使用者</w:t>
            </w:r>
            <w:r>
              <w:t xml:space="preserve"> SL)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SubClauseHeading"/>
        <w:outlineLvl w:val="5"/>
      </w:pPr>
      <w:r>
        <w:t xml:space="preserve">3.1.1 </w:t>
      </w:r>
      <w:r>
        <w:t>與</w:t>
      </w:r>
      <w:r>
        <w:t xml:space="preserve"> Microsoft Dynamics AX 2012 R3 Task CAL </w:t>
      </w:r>
      <w:r>
        <w:t>相關聯的其他功能</w:t>
      </w:r>
    </w:p>
    <w:p w:rsidR="004B365E" w:rsidRDefault="009D448E">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Microsoft Dynamics AX 2012 R3 Task </w:t>
            </w:r>
            <w:r>
              <w:t>累加</w:t>
            </w:r>
            <w:r>
              <w:t xml:space="preserve"> CAL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Task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9D448E">
            <w:pPr>
              <w:pStyle w:val="ProductList-TableBody"/>
            </w:pPr>
            <w:r>
              <w:t>Microsoft Dynamics AX Enterprise (</w:t>
            </w:r>
            <w:r>
              <w:t>使用者</w:t>
            </w:r>
            <w:r>
              <w:t xml:space="preserve"> SL)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Device (</w:t>
            </w:r>
            <w:r>
              <w:t>裝置</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3.1.2 </w:t>
      </w:r>
      <w:r>
        <w:t>與</w:t>
      </w:r>
      <w:r>
        <w:t xml:space="preserve"> Microsoft Dynamics AX 2012 R3 Functional CAL </w:t>
      </w:r>
      <w:r>
        <w:t>相關聯的其他功能</w:t>
      </w:r>
    </w:p>
    <w:p w:rsidR="004B365E" w:rsidRDefault="009D448E">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Microsoft Dynamics AX 2012 R3 Functional </w:t>
            </w:r>
            <w:r>
              <w:t>累加</w:t>
            </w:r>
            <w:r>
              <w:t xml:space="preserve"> CAL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3.1.3 </w:t>
      </w:r>
      <w:r>
        <w:t>與</w:t>
      </w:r>
      <w:r>
        <w:t xml:space="preserve"> Microsoft Dynamics AX 2012 R3 Enterprise CAL </w:t>
      </w:r>
      <w:r>
        <w:t>相關聯的其他功能</w:t>
      </w:r>
    </w:p>
    <w:p w:rsidR="004B365E" w:rsidRDefault="009D448E">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Microsoft Dynamics AX 2012 R3 Enterprise </w:t>
            </w:r>
            <w:r>
              <w:t>累加</w:t>
            </w:r>
            <w:r>
              <w:t xml:space="preserve"> CAL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AX Enterprise (</w:t>
            </w:r>
            <w:r>
              <w:t>使用者</w:t>
            </w:r>
            <w:r>
              <w:t xml:space="preserve"> SL)</w:t>
            </w:r>
          </w:p>
        </w:tc>
        <w:tc>
          <w:tcPr>
            <w:tcW w:w="40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ClauseHeading"/>
        <w:outlineLvl w:val="4"/>
      </w:pPr>
      <w:r>
        <w:t xml:space="preserve">3.2 </w:t>
      </w:r>
      <w:r>
        <w:t>修改權利</w:t>
      </w:r>
    </w:p>
    <w:p w:rsidR="004B365E" w:rsidRDefault="009D448E">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4B365E" w:rsidRDefault="004B365E">
      <w:pPr>
        <w:pStyle w:val="ProductList-Body"/>
      </w:pPr>
    </w:p>
    <w:p w:rsidR="004B365E" w:rsidRDefault="009D448E">
      <w:pPr>
        <w:pStyle w:val="ProductList-ClauseHeading"/>
        <w:outlineLvl w:val="4"/>
      </w:pPr>
      <w:r>
        <w:lastRenderedPageBreak/>
        <w:t xml:space="preserve">3.3 </w:t>
      </w:r>
      <w:r>
        <w:t>其他軟體</w:t>
      </w:r>
    </w:p>
    <w:tbl>
      <w:tblPr>
        <w:tblStyle w:val="PURTable"/>
        <w:tblW w:w="0" w:type="dxa"/>
        <w:tblLook w:val="04A0" w:firstRow="1" w:lastRow="0" w:firstColumn="1" w:lastColumn="0" w:noHBand="0" w:noVBand="1"/>
      </w:tblPr>
      <w:tblGrid>
        <w:gridCol w:w="3644"/>
        <w:gridCol w:w="3613"/>
        <w:gridCol w:w="353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72" w:name="_Sec817"/>
      <w:r>
        <w:t>4.</w:t>
      </w:r>
      <w:r>
        <w:t>軟體保證</w:t>
      </w:r>
      <w:bookmarkEnd w:id="72"/>
    </w:p>
    <w:tbl>
      <w:tblPr>
        <w:tblStyle w:val="PURTable"/>
        <w:tblW w:w="0" w:type="dxa"/>
        <w:tblLook w:val="04A0" w:firstRow="1" w:lastRow="0" w:firstColumn="1" w:lastColumn="0" w:noHBand="0" w:noVBand="1"/>
      </w:tblPr>
      <w:tblGrid>
        <w:gridCol w:w="3587"/>
        <w:gridCol w:w="3606"/>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w:t>
      </w:r>
      <w:r>
        <w:t>當地語系化及更新</w:t>
      </w:r>
    </w:p>
    <w:p w:rsidR="004B365E" w:rsidRDefault="009D448E">
      <w:pPr>
        <w:pStyle w:val="ProductList-Body"/>
      </w:pPr>
      <w:r>
        <w:t>客戶有資格在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73" w:name="_Sec610"/>
      <w:r>
        <w:t>Microsoft Dynamics CRM</w:t>
      </w:r>
      <w:bookmarkEnd w:id="73"/>
      <w:r>
        <w:fldChar w:fldCharType="begin"/>
      </w:r>
      <w:r>
        <w:instrText xml:space="preserve"> TC "</w:instrText>
      </w:r>
      <w:bookmarkStart w:id="74" w:name="_Toc446539364"/>
      <w:r>
        <w:instrText>Microsoft Dynamics CRM</w:instrText>
      </w:r>
      <w:bookmarkEnd w:id="74"/>
      <w:r>
        <w:instrText>" \l 3</w:instrText>
      </w:r>
      <w:r>
        <w:fldChar w:fldCharType="end"/>
      </w:r>
    </w:p>
    <w:p w:rsidR="004B365E" w:rsidRDefault="009D448E">
      <w:pPr>
        <w:pStyle w:val="ProductList-Offering1SubSection"/>
        <w:outlineLvl w:val="3"/>
      </w:pPr>
      <w:bookmarkStart w:id="75" w:name="_Sec679"/>
      <w:r>
        <w:t>1.</w:t>
      </w:r>
      <w:r>
        <w:t>方案可用性</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76" w:name="_Sec735"/>
      <w:r>
        <w:t>2.</w:t>
      </w:r>
      <w:r>
        <w:t>產品條件</w:t>
      </w:r>
      <w:bookmarkEnd w:id="76"/>
    </w:p>
    <w:tbl>
      <w:tblPr>
        <w:tblStyle w:val="PURTable"/>
        <w:tblW w:w="0" w:type="dxa"/>
        <w:tblLook w:val="04A0" w:firstRow="1" w:lastRow="0" w:firstColumn="1" w:lastColumn="0" w:noHBand="0" w:noVBand="1"/>
      </w:tblPr>
      <w:tblGrid>
        <w:gridCol w:w="3627"/>
        <w:gridCol w:w="3581"/>
        <w:gridCol w:w="358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77" w:name="_Sec790"/>
      <w:r>
        <w:t>3.</w:t>
      </w:r>
      <w:r>
        <w:t>使用權利</w:t>
      </w:r>
      <w:bookmarkEnd w:id="77"/>
    </w:p>
    <w:tbl>
      <w:tblPr>
        <w:tblStyle w:val="PURTable"/>
        <w:tblW w:w="0" w:type="dxa"/>
        <w:tblLook w:val="04A0" w:firstRow="1" w:lastRow="0" w:firstColumn="1" w:lastColumn="0" w:noHBand="0" w:noVBand="1"/>
      </w:tblPr>
      <w:tblGrid>
        <w:gridCol w:w="3622"/>
        <w:gridCol w:w="3616"/>
        <w:gridCol w:w="355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 </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Microsoft Dynamics CRM 2015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p w:rsidR="004B365E" w:rsidRDefault="009D448E">
      <w:pPr>
        <w:pStyle w:val="ProductList-Body"/>
      </w:pPr>
      <w:r>
        <w:t>完整存取權利：活動、說明、自訂機構</w:t>
      </w:r>
    </w:p>
    <w:tbl>
      <w:tblPr>
        <w:tblStyle w:val="PURTable"/>
        <w:tblW w:w="0" w:type="dxa"/>
        <w:tblLook w:val="04A0" w:firstRow="1" w:lastRow="0" w:firstColumn="1" w:lastColumn="0" w:noHBand="0" w:noVBand="1"/>
      </w:tblPr>
      <w:tblGrid>
        <w:gridCol w:w="3548"/>
        <w:gridCol w:w="3613"/>
        <w:gridCol w:w="362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Microsoft Dynamics CRM Online Essential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Microsoft Dynamics CRM Online Professional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SubClauseHeading"/>
        <w:outlineLvl w:val="5"/>
      </w:pPr>
      <w:r>
        <w:t xml:space="preserve">3.1.1 </w:t>
      </w:r>
      <w:r>
        <w:t>與</w:t>
      </w:r>
      <w:r>
        <w:t xml:space="preserve"> Microsoft Dynamics CRM 2016 Basic Use </w:t>
      </w:r>
      <w:r>
        <w:t>累加</w:t>
      </w:r>
      <w:r>
        <w:t xml:space="preserve"> CAL </w:t>
      </w:r>
      <w:r>
        <w:t>相關聯的其他功能</w:t>
      </w:r>
    </w:p>
    <w:p w:rsidR="004B365E" w:rsidRDefault="009D448E">
      <w:pPr>
        <w:pStyle w:val="ProductList-BodyIndented"/>
      </w:pPr>
      <w:r>
        <w:t>帳戶、連絡人、案例、潛在客戶、使用者報告、儀表板和圖表之完整存取權利。系統報告、系統圖表、系統儀表板、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Microsoft Dynamics CRM Online Basic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Microsoft Dynamics CRM Online Professional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rsidR="004B365E" w:rsidRDefault="009D448E">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Microsoft Dynamics CRM Online Professional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CRM 2016 Professional </w:t>
            </w:r>
            <w:r>
              <w:t>累加</w:t>
            </w:r>
            <w:r>
              <w:t xml:space="preserve"> CAL</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Online Enterprise (</w:t>
            </w:r>
            <w:r>
              <w:t>使用者</w:t>
            </w:r>
            <w:r>
              <w:t xml:space="preserve"> SL)</w:t>
            </w:r>
          </w:p>
        </w:tc>
      </w:tr>
    </w:tbl>
    <w:p w:rsidR="004B365E" w:rsidRDefault="004B365E">
      <w:pPr>
        <w:pStyle w:val="ProductList-BodyIndented"/>
      </w:pPr>
    </w:p>
    <w:p w:rsidR="004B365E" w:rsidRDefault="009D448E">
      <w:pPr>
        <w:pStyle w:val="ProductList-ClauseHeading"/>
        <w:outlineLvl w:val="4"/>
      </w:pPr>
      <w:r>
        <w:t>3.2 Yammer</w:t>
      </w:r>
    </w:p>
    <w:p w:rsidR="004B365E" w:rsidRDefault="009D448E">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4B365E" w:rsidRDefault="004B365E">
      <w:pPr>
        <w:pStyle w:val="ProductList-Body"/>
      </w:pPr>
    </w:p>
    <w:p w:rsidR="004B365E" w:rsidRDefault="009D448E">
      <w:pPr>
        <w:pStyle w:val="ProductList-ClauseHeading"/>
        <w:outlineLvl w:val="4"/>
      </w:pPr>
      <w:r>
        <w:t xml:space="preserve">3.3 </w:t>
      </w:r>
      <w:r>
        <w:t>容錯移轉權利</w:t>
      </w:r>
    </w:p>
    <w:p w:rsidR="004B365E" w:rsidRDefault="009D448E">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4B365E" w:rsidRDefault="004B365E">
      <w:pPr>
        <w:pStyle w:val="ProductList-Body"/>
      </w:pPr>
    </w:p>
    <w:p w:rsidR="004B365E" w:rsidRDefault="009D448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Microsoft Dynamics CRM 2016 Microsoft Office Outlook</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Reporting Extensions for Microsoft Dynamics CRM 2016</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Marketing Connector for Microsoft Dynamics CRM (</w:t>
            </w:r>
            <w:r>
              <w:t>非</w:t>
            </w:r>
            <w:r>
              <w:t xml:space="preserve"> Workgroup Server)</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78" w:name="_Sec818"/>
      <w:r>
        <w:t>4.</w:t>
      </w:r>
      <w:r>
        <w:t>軟體保證</w:t>
      </w:r>
      <w:bookmarkEnd w:id="78"/>
    </w:p>
    <w:tbl>
      <w:tblPr>
        <w:tblStyle w:val="PURTable"/>
        <w:tblW w:w="0" w:type="dxa"/>
        <w:tblLook w:val="04A0" w:firstRow="1" w:lastRow="0" w:firstColumn="1" w:lastColumn="0" w:noHBand="0" w:noVBand="1"/>
      </w:tblPr>
      <w:tblGrid>
        <w:gridCol w:w="3638"/>
        <w:gridCol w:w="3581"/>
        <w:gridCol w:w="357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Microsoft Dynamics CRM 2016 Professional </w:t>
      </w:r>
      <w:r>
        <w:t>累加</w:t>
      </w:r>
      <w:r>
        <w:t xml:space="preserve"> CAL – </w:t>
      </w:r>
      <w:r>
        <w:t>整合服務台</w:t>
      </w:r>
    </w:p>
    <w:p w:rsidR="004B365E" w:rsidRDefault="009D448E">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4B365E" w:rsidRDefault="004B365E">
      <w:pPr>
        <w:pStyle w:val="ProductList-Body"/>
      </w:pPr>
    </w:p>
    <w:p w:rsidR="004B365E" w:rsidRDefault="009D448E">
      <w:pPr>
        <w:pStyle w:val="ProductList-ClauseHeading"/>
        <w:outlineLvl w:val="4"/>
      </w:pPr>
      <w:r>
        <w:t>4.2 Microsoft Dynamics CustomerSource</w:t>
      </w:r>
    </w:p>
    <w:p w:rsidR="004B365E" w:rsidRDefault="009D448E">
      <w:pPr>
        <w:pStyle w:val="ProductList-Body"/>
      </w:pPr>
      <w:r>
        <w:t>具備有效</w:t>
      </w:r>
      <w:r>
        <w:t xml:space="preserve"> SA </w:t>
      </w:r>
      <w:r>
        <w:t>或線上訂閱之</w:t>
      </w:r>
      <w:r>
        <w:t xml:space="preserve"> Microsoft Dynamics </w:t>
      </w:r>
      <w:r>
        <w:t>客戶將能存取</w:t>
      </w:r>
      <w:r>
        <w:t xml:space="preserve"> CustomerSource</w:t>
      </w:r>
      <w:r>
        <w:t>。</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9365"/>
      <w:r>
        <w:instrText>Microsoft Identity Manager</w:instrText>
      </w:r>
      <w:bookmarkEnd w:id="80"/>
      <w:r>
        <w:instrText>" \l 2</w:instrText>
      </w:r>
      <w:r>
        <w:fldChar w:fldCharType="end"/>
      </w:r>
    </w:p>
    <w:p w:rsidR="004B365E" w:rsidRDefault="009D448E">
      <w:pPr>
        <w:pStyle w:val="ProductList-Offering1SubSection"/>
        <w:outlineLvl w:val="2"/>
      </w:pPr>
      <w:bookmarkStart w:id="81" w:name="_Sec677"/>
      <w:r>
        <w:t>1.</w:t>
      </w:r>
      <w:r>
        <w:t>方案可用性</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BFBFBF"/>
              <w:bottom w:val="dashed" w:sz="4" w:space="0" w:color="BFBFBF"/>
              <w:right w:val="none" w:sz="4" w:space="0" w:color="6E6E6E"/>
            </w:tcBorders>
          </w:tcPr>
          <w:p w:rsidR="004B365E" w:rsidRDefault="009D448E">
            <w:pPr>
              <w:pStyle w:val="ProductList-TableBody"/>
            </w:pPr>
            <w:r>
              <w:lastRenderedPageBreak/>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BFBFBF"/>
              <w:bottom w:val="none" w:sz="4" w:space="0" w:color="BFBFBF"/>
              <w:right w:val="none" w:sz="4" w:space="0" w:color="6E6E6E"/>
            </w:tcBorders>
          </w:tcPr>
          <w:p w:rsidR="004B365E" w:rsidRDefault="009D448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2"/>
      </w:pPr>
      <w:bookmarkStart w:id="82" w:name="_Sec733"/>
      <w:r>
        <w:t>2.</w:t>
      </w:r>
      <w:r>
        <w:t>產品條件</w:t>
      </w:r>
      <w:bookmarkEnd w:id="82"/>
    </w:p>
    <w:tbl>
      <w:tblPr>
        <w:tblStyle w:val="PURTable"/>
        <w:tblW w:w="0" w:type="dxa"/>
        <w:tblLook w:val="04A0" w:firstRow="1" w:lastRow="0" w:firstColumn="1" w:lastColumn="0" w:noHBand="0" w:noVBand="1"/>
      </w:tblPr>
      <w:tblGrid>
        <w:gridCol w:w="3627"/>
        <w:gridCol w:w="3581"/>
        <w:gridCol w:w="358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2"/>
      </w:pPr>
      <w:bookmarkStart w:id="83" w:name="_Sec788"/>
      <w:r>
        <w:t>3.</w:t>
      </w:r>
      <w:r>
        <w:t>使用權利</w:t>
      </w:r>
      <w:bookmarkEnd w:id="83"/>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365E" w:rsidRDefault="004B365E">
            <w:pPr>
              <w:pStyle w:val="ProductList-TableBody"/>
            </w:pPr>
          </w:p>
        </w:tc>
      </w:tr>
    </w:tbl>
    <w:p w:rsidR="004B365E" w:rsidRDefault="009D448E">
      <w:pPr>
        <w:pStyle w:val="ProductList-Offering1SubSection"/>
        <w:outlineLvl w:val="2"/>
      </w:pPr>
      <w:bookmarkStart w:id="84" w:name="_Sec815"/>
      <w:r>
        <w:t>4.</w:t>
      </w:r>
      <w:r>
        <w:t>軟體保證</w:t>
      </w:r>
      <w:bookmarkEnd w:id="84"/>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85" w:name="_Sec611"/>
      <w:r>
        <w:t xml:space="preserve">Office </w:t>
      </w:r>
      <w:r>
        <w:t>應用程式</w:t>
      </w:r>
      <w:bookmarkEnd w:id="85"/>
      <w:r>
        <w:fldChar w:fldCharType="begin"/>
      </w:r>
      <w:r>
        <w:instrText xml:space="preserve"> TC "</w:instrText>
      </w:r>
      <w:bookmarkStart w:id="86" w:name="_Toc446539366"/>
      <w:r>
        <w:instrText xml:space="preserve">Office </w:instrText>
      </w:r>
      <w:r>
        <w:instrText>應用程式</w:instrText>
      </w:r>
      <w:bookmarkEnd w:id="86"/>
      <w:r>
        <w:instrText>" \l 2</w:instrText>
      </w:r>
      <w:r>
        <w:fldChar w:fldCharType="end"/>
      </w:r>
    </w:p>
    <w:p w:rsidR="004B365E" w:rsidRDefault="009D448E">
      <w:pPr>
        <w:pStyle w:val="ProductList-Offering2HeadingNoBorder"/>
        <w:outlineLvl w:val="2"/>
      </w:pPr>
      <w:bookmarkStart w:id="87" w:name="_Sec636"/>
      <w:r>
        <w:t xml:space="preserve">Office </w:t>
      </w:r>
      <w:r>
        <w:t>桌面應用程式</w:t>
      </w:r>
      <w:bookmarkEnd w:id="87"/>
      <w:r>
        <w:fldChar w:fldCharType="begin"/>
      </w:r>
      <w:r>
        <w:instrText xml:space="preserve"> TC "</w:instrText>
      </w:r>
      <w:bookmarkStart w:id="88" w:name="_Toc446539367"/>
      <w:r>
        <w:instrText xml:space="preserve">Office </w:instrText>
      </w:r>
      <w:r>
        <w:instrText>桌面應用程式</w:instrText>
      </w:r>
      <w:bookmarkEnd w:id="88"/>
      <w:r>
        <w:instrText>" \l 3</w:instrText>
      </w:r>
      <w:r>
        <w:fldChar w:fldCharType="end"/>
      </w:r>
    </w:p>
    <w:p w:rsidR="004B365E" w:rsidRDefault="009D448E">
      <w:pPr>
        <w:pStyle w:val="ProductList-Offering1SubSection"/>
        <w:outlineLvl w:val="3"/>
      </w:pPr>
      <w:bookmarkStart w:id="89" w:name="_Sec681"/>
      <w:r>
        <w:t>1.</w:t>
      </w:r>
      <w:r>
        <w:t>方案可用性</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000000"/>
              <w:bottom w:val="dashed" w:sz="4" w:space="0" w:color="BFBFBF"/>
              <w:right w:val="single" w:sz="6" w:space="0" w:color="FFFFFF"/>
            </w:tcBorders>
          </w:tcPr>
          <w:p w:rsidR="004B365E" w:rsidRDefault="009D44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dashed" w:sz="4" w:space="0" w:color="BFBFBF"/>
              <w:right w:val="single" w:sz="6" w:space="0" w:color="FFFFFF"/>
            </w:tcBorders>
          </w:tcPr>
          <w:p w:rsidR="004B365E" w:rsidRDefault="009D448E">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365E" w:rsidRDefault="004B36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000000"/>
              <w:bottom w:val="none" w:sz="4" w:space="0" w:color="BFBFBF"/>
              <w:right w:val="single" w:sz="6" w:space="0" w:color="FFFFFF"/>
            </w:tcBorders>
          </w:tcPr>
          <w:p w:rsidR="004B365E" w:rsidRDefault="009D448E">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365E" w:rsidRDefault="009D44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365E" w:rsidRDefault="004B36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90" w:name="_Sec736"/>
      <w:r>
        <w:lastRenderedPageBreak/>
        <w:t>2.</w:t>
      </w:r>
      <w:r>
        <w:t>產品條件</w:t>
      </w:r>
      <w:bookmarkEnd w:id="90"/>
    </w:p>
    <w:tbl>
      <w:tblPr>
        <w:tblStyle w:val="PURTable"/>
        <w:tblW w:w="0" w:type="dxa"/>
        <w:tblLook w:val="04A0" w:firstRow="1" w:lastRow="0" w:firstColumn="1" w:lastColumn="0" w:noHBand="0" w:noVBand="1"/>
      </w:tblPr>
      <w:tblGrid>
        <w:gridCol w:w="3641"/>
        <w:gridCol w:w="3574"/>
        <w:gridCol w:w="357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2.1 Project Professional 2016</w:t>
      </w:r>
    </w:p>
    <w:p w:rsidR="004B365E" w:rsidRDefault="009D448E">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4B365E" w:rsidRDefault="004B365E">
      <w:pPr>
        <w:pStyle w:val="ProductList-Body"/>
      </w:pPr>
    </w:p>
    <w:p w:rsidR="004B365E" w:rsidRDefault="009D448E">
      <w:pPr>
        <w:pStyle w:val="ProductList-ClauseHeading"/>
        <w:outlineLvl w:val="4"/>
      </w:pPr>
      <w:r>
        <w:t xml:space="preserve">2.2 </w:t>
      </w:r>
      <w:r>
        <w:t>在家工作</w:t>
      </w:r>
    </w:p>
    <w:p w:rsidR="004B365E" w:rsidRDefault="009D448E">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4B365E" w:rsidRDefault="004B365E">
      <w:pPr>
        <w:pStyle w:val="ProductList-Body"/>
      </w:pPr>
    </w:p>
    <w:p w:rsidR="004B365E" w:rsidRDefault="009D448E">
      <w:pPr>
        <w:pStyle w:val="ProductList-ClauseHeading"/>
        <w:outlineLvl w:val="4"/>
      </w:pPr>
      <w:r>
        <w:t xml:space="preserve">2.3 </w:t>
      </w:r>
      <w:r>
        <w:t>與平台無關</w:t>
      </w:r>
    </w:p>
    <w:p w:rsidR="004B365E" w:rsidRDefault="009D448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4B365E" w:rsidRDefault="004B365E">
      <w:pPr>
        <w:pStyle w:val="ProductList-Body"/>
      </w:pPr>
    </w:p>
    <w:p w:rsidR="004B365E" w:rsidRDefault="009D448E">
      <w:pPr>
        <w:pStyle w:val="ProductList-ClauseHeading"/>
        <w:outlineLvl w:val="4"/>
      </w:pPr>
      <w:r>
        <w:t xml:space="preserve">2.4 </w:t>
      </w:r>
      <w:r>
        <w:t>後續版本</w:t>
      </w:r>
    </w:p>
    <w:p w:rsidR="004B365E" w:rsidRDefault="009D448E">
      <w:pPr>
        <w:pStyle w:val="ProductList-Body"/>
      </w:pPr>
      <w:r>
        <w:t xml:space="preserve">Skype for Business 2016 </w:t>
      </w:r>
      <w:r>
        <w:t>是</w:t>
      </w:r>
      <w:r>
        <w:t xml:space="preserve"> Lync 2013 </w:t>
      </w:r>
      <w:r>
        <w:t>的後續版本。</w:t>
      </w:r>
    </w:p>
    <w:p w:rsidR="004B365E" w:rsidRDefault="009D448E">
      <w:pPr>
        <w:pStyle w:val="ProductList-Offering1SubSection"/>
        <w:outlineLvl w:val="3"/>
      </w:pPr>
      <w:bookmarkStart w:id="91" w:name="_Sec791"/>
      <w:r>
        <w:t>3.</w:t>
      </w:r>
      <w:r>
        <w:t>使用權利</w:t>
      </w:r>
      <w:bookmarkEnd w:id="91"/>
    </w:p>
    <w:tbl>
      <w:tblPr>
        <w:tblStyle w:val="PURTable"/>
        <w:tblW w:w="0" w:type="dxa"/>
        <w:tblLook w:val="04A0" w:firstRow="1" w:lastRow="0" w:firstColumn="1" w:lastColumn="0" w:noHBand="0" w:noVBand="1"/>
      </w:tblPr>
      <w:tblGrid>
        <w:gridCol w:w="3635"/>
        <w:gridCol w:w="3584"/>
        <w:gridCol w:w="357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Office Home &amp; Student 2013 RT </w:t>
      </w:r>
      <w:r>
        <w:t>商業使用權利</w:t>
      </w:r>
    </w:p>
    <w:p w:rsidR="004B365E" w:rsidRDefault="009D448E">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4B365E" w:rsidRDefault="004B365E">
      <w:pPr>
        <w:pStyle w:val="ProductList-Body"/>
      </w:pPr>
    </w:p>
    <w:p w:rsidR="004B365E" w:rsidRDefault="009D448E">
      <w:pPr>
        <w:pStyle w:val="ProductList-ClauseHeading"/>
        <w:outlineLvl w:val="4"/>
      </w:pPr>
      <w:r>
        <w:t xml:space="preserve">3.2 Office Professional Plus 2016 </w:t>
      </w:r>
      <w:r>
        <w:t>及</w:t>
      </w:r>
      <w:r>
        <w:t xml:space="preserve"> Office Standard 2016 – Office Home &amp; Student 2013 RT </w:t>
      </w:r>
      <w:r>
        <w:t>商業使用</w:t>
      </w:r>
    </w:p>
    <w:p w:rsidR="004B365E" w:rsidRDefault="009D448E">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4B365E" w:rsidRDefault="009D448E">
      <w:pPr>
        <w:pStyle w:val="ProductList-Offering1SubSection"/>
        <w:outlineLvl w:val="3"/>
      </w:pPr>
      <w:bookmarkStart w:id="92" w:name="_Sec819"/>
      <w:r>
        <w:t>4.</w:t>
      </w:r>
      <w:r>
        <w:t>軟體保證</w:t>
      </w:r>
      <w:bookmarkEnd w:id="92"/>
    </w:p>
    <w:tbl>
      <w:tblPr>
        <w:tblStyle w:val="PURTable"/>
        <w:tblW w:w="0" w:type="dxa"/>
        <w:tblLook w:val="04A0" w:firstRow="1" w:lastRow="0" w:firstColumn="1" w:lastColumn="0" w:noHBand="0" w:noVBand="1"/>
      </w:tblPr>
      <w:tblGrid>
        <w:gridCol w:w="3572"/>
        <w:gridCol w:w="3619"/>
        <w:gridCol w:w="359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4.1 Project Professional 2016</w:t>
      </w:r>
    </w:p>
    <w:p w:rsidR="004B365E" w:rsidRDefault="009D448E">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93" w:name="_Sec680"/>
      <w:r>
        <w:lastRenderedPageBreak/>
        <w:t>Office for Mac</w:t>
      </w:r>
      <w:bookmarkEnd w:id="93"/>
      <w:r>
        <w:fldChar w:fldCharType="begin"/>
      </w:r>
      <w:r>
        <w:instrText xml:space="preserve"> TC "</w:instrText>
      </w:r>
      <w:bookmarkStart w:id="94" w:name="_Toc446539368"/>
      <w:r>
        <w:instrText>Office for Mac</w:instrText>
      </w:r>
      <w:bookmarkEnd w:id="94"/>
      <w:r>
        <w:instrText>" \l 3</w:instrText>
      </w:r>
      <w:r>
        <w:fldChar w:fldCharType="end"/>
      </w:r>
    </w:p>
    <w:p w:rsidR="004B365E" w:rsidRDefault="009D448E">
      <w:pPr>
        <w:pStyle w:val="ProductList-Offering1SubSection"/>
        <w:outlineLvl w:val="3"/>
      </w:pPr>
      <w:bookmarkStart w:id="95" w:name="_Sec682"/>
      <w:r>
        <w:t>1.</w:t>
      </w:r>
      <w:r>
        <w:t>方案可用性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96" w:name="_Sec737"/>
      <w:r>
        <w:t>2.</w:t>
      </w:r>
      <w:r>
        <w:t>產品條件</w:t>
      </w:r>
      <w:bookmarkEnd w:id="96"/>
    </w:p>
    <w:tbl>
      <w:tblPr>
        <w:tblStyle w:val="PURTable"/>
        <w:tblW w:w="0" w:type="dxa"/>
        <w:tblLook w:val="04A0" w:firstRow="1" w:lastRow="0" w:firstColumn="1" w:lastColumn="0" w:noHBand="0" w:noVBand="1"/>
      </w:tblPr>
      <w:tblGrid>
        <w:gridCol w:w="3641"/>
        <w:gridCol w:w="3574"/>
        <w:gridCol w:w="357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後續版本</w:t>
      </w:r>
    </w:p>
    <w:p w:rsidR="004B365E" w:rsidRDefault="009D448E">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4B365E" w:rsidRDefault="004B365E">
      <w:pPr>
        <w:pStyle w:val="ProductList-Body"/>
      </w:pPr>
    </w:p>
    <w:p w:rsidR="004B365E" w:rsidRDefault="009D448E">
      <w:pPr>
        <w:pStyle w:val="ProductList-ClauseHeading"/>
        <w:outlineLvl w:val="4"/>
      </w:pPr>
      <w:r>
        <w:t xml:space="preserve">2.2 </w:t>
      </w:r>
      <w:r>
        <w:t>在家工作</w:t>
      </w:r>
    </w:p>
    <w:p w:rsidR="004B365E" w:rsidRDefault="009D448E">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4B365E" w:rsidRDefault="004B365E">
      <w:pPr>
        <w:pStyle w:val="ProductList-Body"/>
      </w:pPr>
    </w:p>
    <w:p w:rsidR="004B365E" w:rsidRDefault="009D448E">
      <w:pPr>
        <w:pStyle w:val="ProductList-ClauseHeading"/>
        <w:outlineLvl w:val="4"/>
      </w:pPr>
      <w:r>
        <w:t xml:space="preserve">2.3 </w:t>
      </w:r>
      <w:r>
        <w:t>與平台無關</w:t>
      </w:r>
    </w:p>
    <w:p w:rsidR="004B365E" w:rsidRDefault="009D448E">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4B365E" w:rsidRDefault="009D448E">
      <w:pPr>
        <w:pStyle w:val="ProductList-Offering1SubSection"/>
        <w:outlineLvl w:val="3"/>
      </w:pPr>
      <w:bookmarkStart w:id="97" w:name="_Sec792"/>
      <w:r>
        <w:t>3.</w:t>
      </w:r>
      <w:r>
        <w:t>使用權利</w:t>
      </w:r>
      <w:bookmarkEnd w:id="97"/>
    </w:p>
    <w:tbl>
      <w:tblPr>
        <w:tblStyle w:val="PURTable"/>
        <w:tblW w:w="0" w:type="dxa"/>
        <w:tblLook w:val="04A0" w:firstRow="1" w:lastRow="0" w:firstColumn="1" w:lastColumn="0" w:noHBand="0" w:noVBand="1"/>
      </w:tblPr>
      <w:tblGrid>
        <w:gridCol w:w="3584"/>
        <w:gridCol w:w="3601"/>
        <w:gridCol w:w="360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Office Home &amp; Student 2013 RT </w:t>
      </w:r>
      <w:r>
        <w:t>商業使用</w:t>
      </w:r>
    </w:p>
    <w:p w:rsidR="004B365E" w:rsidRDefault="009D448E">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4B365E" w:rsidRDefault="009D448E">
      <w:pPr>
        <w:pStyle w:val="ProductList-Offering1SubSection"/>
        <w:outlineLvl w:val="3"/>
      </w:pPr>
      <w:bookmarkStart w:id="98" w:name="_Sec821"/>
      <w:r>
        <w:t>4.</w:t>
      </w:r>
      <w:r>
        <w:t>軟體保證</w:t>
      </w:r>
      <w:bookmarkEnd w:id="98"/>
    </w:p>
    <w:tbl>
      <w:tblPr>
        <w:tblStyle w:val="PURTable"/>
        <w:tblW w:w="0" w:type="dxa"/>
        <w:tblLook w:val="04A0" w:firstRow="1" w:lastRow="0" w:firstColumn="1" w:lastColumn="0" w:noHBand="0" w:noVBand="1"/>
      </w:tblPr>
      <w:tblGrid>
        <w:gridCol w:w="3564"/>
        <w:gridCol w:w="3662"/>
        <w:gridCol w:w="356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99" w:name="_Sec612"/>
      <w:r>
        <w:lastRenderedPageBreak/>
        <w:t xml:space="preserve">Office </w:t>
      </w:r>
      <w:r>
        <w:t>伺服器</w:t>
      </w:r>
      <w:bookmarkEnd w:id="99"/>
      <w:r>
        <w:fldChar w:fldCharType="begin"/>
      </w:r>
      <w:r>
        <w:instrText xml:space="preserve"> TC "</w:instrText>
      </w:r>
      <w:bookmarkStart w:id="100" w:name="_Toc446539369"/>
      <w:r>
        <w:instrText xml:space="preserve">Office </w:instrText>
      </w:r>
      <w:r>
        <w:instrText>伺服器</w:instrText>
      </w:r>
      <w:bookmarkEnd w:id="100"/>
      <w:r>
        <w:instrText>" \l 2</w:instrText>
      </w:r>
      <w:r>
        <w:fldChar w:fldCharType="end"/>
      </w:r>
    </w:p>
    <w:p w:rsidR="004B365E" w:rsidRDefault="009D448E">
      <w:pPr>
        <w:pStyle w:val="ProductList-Offering2HeadingNoBorder"/>
        <w:outlineLvl w:val="2"/>
      </w:pPr>
      <w:bookmarkStart w:id="101" w:name="_Sec638"/>
      <w:r>
        <w:t>Exchange Server</w:t>
      </w:r>
      <w:bookmarkEnd w:id="101"/>
      <w:r>
        <w:fldChar w:fldCharType="begin"/>
      </w:r>
      <w:r>
        <w:instrText xml:space="preserve"> TC "</w:instrText>
      </w:r>
      <w:bookmarkStart w:id="102" w:name="_Toc446539370"/>
      <w:r>
        <w:instrText>Exchange Server</w:instrText>
      </w:r>
      <w:bookmarkEnd w:id="102"/>
      <w:r>
        <w:instrText>" \l 3</w:instrText>
      </w:r>
      <w:r>
        <w:fldChar w:fldCharType="end"/>
      </w:r>
    </w:p>
    <w:p w:rsidR="004B365E" w:rsidRDefault="009D448E">
      <w:pPr>
        <w:pStyle w:val="ProductList-Offering1SubSection"/>
        <w:outlineLvl w:val="3"/>
      </w:pPr>
      <w:bookmarkStart w:id="103" w:name="_Sec683"/>
      <w:r>
        <w:t>1.</w:t>
      </w:r>
      <w:r>
        <w:t>方案可用性</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104" w:name="_Sec738"/>
      <w:r>
        <w:t>2.</w:t>
      </w:r>
      <w:r>
        <w:t>產品條件</w:t>
      </w:r>
      <w:bookmarkEnd w:id="104"/>
    </w:p>
    <w:tbl>
      <w:tblPr>
        <w:tblStyle w:val="PURTable"/>
        <w:tblW w:w="0" w:type="dxa"/>
        <w:tblLook w:val="04A0" w:firstRow="1" w:lastRow="0" w:firstColumn="1" w:lastColumn="0" w:noHBand="0" w:noVBand="1"/>
      </w:tblPr>
      <w:tblGrid>
        <w:gridCol w:w="3610"/>
        <w:gridCol w:w="3563"/>
        <w:gridCol w:w="361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05" w:name="_Sec793"/>
      <w:r>
        <w:t>3.</w:t>
      </w:r>
      <w:r>
        <w:t>使用權利</w:t>
      </w:r>
      <w:bookmarkEnd w:id="105"/>
    </w:p>
    <w:tbl>
      <w:tblPr>
        <w:tblStyle w:val="PURTable"/>
        <w:tblW w:w="0" w:type="dxa"/>
        <w:tblLook w:val="04A0" w:firstRow="1" w:lastRow="0" w:firstColumn="1" w:lastColumn="0" w:noHBand="0" w:noVBand="1"/>
      </w:tblPr>
      <w:tblGrid>
        <w:gridCol w:w="3599"/>
        <w:gridCol w:w="3598"/>
        <w:gridCol w:w="359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Exchange Online </w:t>
            </w:r>
            <w:r>
              <w:t>方案</w:t>
            </w:r>
            <w:r>
              <w:t xml:space="preserve"> 1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 xml:space="preserve">Exchange Online </w:t>
            </w:r>
            <w:r>
              <w:t>方案</w:t>
            </w:r>
            <w:r>
              <w:t xml:space="preserve"> 2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 xml:space="preserve">Exchange Online </w:t>
            </w:r>
            <w:r>
              <w:t>方案</w:t>
            </w:r>
            <w:r>
              <w:t xml:space="preserve"> 2G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SubClauseHeading"/>
        <w:outlineLvl w:val="5"/>
      </w:pPr>
      <w:r>
        <w:t xml:space="preserve">3.1.1 </w:t>
      </w:r>
      <w:r>
        <w:t>與</w:t>
      </w:r>
      <w:r>
        <w:t xml:space="preserve"> Exchange Enterprise CAL </w:t>
      </w:r>
      <w:r>
        <w:t>相關聯的其他功能</w:t>
      </w:r>
    </w:p>
    <w:p w:rsidR="004B365E" w:rsidRDefault="009D448E">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Exchange Online </w:t>
            </w:r>
            <w:r>
              <w:t>方案</w:t>
            </w:r>
            <w:r>
              <w:t xml:space="preserve"> 2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 xml:space="preserve">Exchange Online </w:t>
            </w:r>
            <w:r>
              <w:t>方案</w:t>
            </w:r>
            <w:r>
              <w:t xml:space="preserve"> 2G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106" w:name="_Sec824"/>
      <w:r>
        <w:t>4.</w:t>
      </w:r>
      <w:r>
        <w:t>軟體保證</w:t>
      </w:r>
      <w:bookmarkEnd w:id="106"/>
    </w:p>
    <w:tbl>
      <w:tblPr>
        <w:tblStyle w:val="PURTable"/>
        <w:tblW w:w="0" w:type="dxa"/>
        <w:tblLook w:val="04A0" w:firstRow="1" w:lastRow="0" w:firstColumn="1" w:lastColumn="0" w:noHBand="0" w:noVBand="1"/>
      </w:tblPr>
      <w:tblGrid>
        <w:gridCol w:w="3569"/>
        <w:gridCol w:w="3640"/>
        <w:gridCol w:w="358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4.1 Exchange Enterprise CAL (</w:t>
      </w:r>
      <w:r>
        <w:t>含服務</w:t>
      </w:r>
      <w:r>
        <w:t xml:space="preserve">) 2016 </w:t>
      </w:r>
      <w:r>
        <w:t>增補條款及條件</w:t>
      </w:r>
    </w:p>
    <w:p w:rsidR="004B365E" w:rsidRDefault="009D448E">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49">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46539371"/>
      <w:r>
        <w:instrText>Project Server</w:instrText>
      </w:r>
      <w:bookmarkEnd w:id="108"/>
      <w:r>
        <w:instrText>" \l 3</w:instrText>
      </w:r>
      <w:r>
        <w:fldChar w:fldCharType="end"/>
      </w:r>
    </w:p>
    <w:p w:rsidR="004B365E" w:rsidRDefault="009D448E">
      <w:pPr>
        <w:pStyle w:val="ProductList-Offering1SubSection"/>
        <w:outlineLvl w:val="3"/>
      </w:pPr>
      <w:bookmarkStart w:id="109" w:name="_Sec684"/>
      <w:r>
        <w:t>1.</w:t>
      </w:r>
      <w:r>
        <w:t>方案可用性</w:t>
      </w:r>
      <w:bookmarkEnd w:id="109"/>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Project Server 2013 CAL </w:t>
            </w:r>
            <w:r>
              <w:fldChar w:fldCharType="begin"/>
            </w:r>
            <w:r>
              <w:instrText xml:space="preserve"> XE "Project Server 2013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110" w:name="_Sec739"/>
      <w:r>
        <w:t>2.</w:t>
      </w:r>
      <w:r>
        <w:t>產品條件</w:t>
      </w:r>
      <w:bookmarkEnd w:id="110"/>
    </w:p>
    <w:tbl>
      <w:tblPr>
        <w:tblStyle w:val="PURTable"/>
        <w:tblW w:w="0" w:type="dxa"/>
        <w:tblLook w:val="04A0" w:firstRow="1" w:lastRow="0" w:firstColumn="1" w:lastColumn="0" w:noHBand="0" w:noVBand="1"/>
      </w:tblPr>
      <w:tblGrid>
        <w:gridCol w:w="3613"/>
        <w:gridCol w:w="3588"/>
        <w:gridCol w:w="358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11" w:name="_Sec795"/>
      <w:r>
        <w:t>3.</w:t>
      </w:r>
      <w:r>
        <w:t>使用權利</w:t>
      </w:r>
      <w:bookmarkEnd w:id="111"/>
    </w:p>
    <w:tbl>
      <w:tblPr>
        <w:tblStyle w:val="PURTable"/>
        <w:tblW w:w="0" w:type="dxa"/>
        <w:tblLook w:val="04A0" w:firstRow="1" w:lastRow="0" w:firstColumn="1" w:lastColumn="0" w:noHBand="0" w:noVBand="1"/>
      </w:tblPr>
      <w:tblGrid>
        <w:gridCol w:w="3600"/>
        <w:gridCol w:w="3595"/>
        <w:gridCol w:w="359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2"/>
        <w:gridCol w:w="3609"/>
        <w:gridCol w:w="360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9D448E">
            <w:pPr>
              <w:pStyle w:val="ProductList-TableBody"/>
            </w:pPr>
            <w:r>
              <w:t>Project Pro for Office 365</w:t>
            </w:r>
            <w:r>
              <w:fldChar w:fldCharType="begin"/>
            </w:r>
            <w:r>
              <w:instrText xml:space="preserve"> XE "Project Pro for Office 365" </w:instrText>
            </w:r>
            <w:r>
              <w:fldChar w:fldCharType="end"/>
            </w:r>
            <w:r>
              <w:t xml:space="preserve"> </w:t>
            </w:r>
            <w:r>
              <w:t>使用者</w:t>
            </w:r>
            <w:r>
              <w:t xml:space="preserve"> SL</w:t>
            </w:r>
          </w:p>
        </w:tc>
      </w:tr>
    </w:tbl>
    <w:p w:rsidR="004B365E" w:rsidRDefault="004B365E">
      <w:pPr>
        <w:pStyle w:val="ProductList-Body"/>
      </w:pPr>
    </w:p>
    <w:p w:rsidR="004B365E" w:rsidRDefault="009D448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112" w:name="_Sec822"/>
      <w:r>
        <w:t>4.</w:t>
      </w:r>
      <w:r>
        <w:t>軟體保證</w:t>
      </w:r>
      <w:bookmarkEnd w:id="112"/>
    </w:p>
    <w:tbl>
      <w:tblPr>
        <w:tblStyle w:val="PURTable"/>
        <w:tblW w:w="0" w:type="dxa"/>
        <w:tblLook w:val="04A0" w:firstRow="1" w:lastRow="0" w:firstColumn="1" w:lastColumn="0" w:noHBand="0" w:noVBand="1"/>
      </w:tblPr>
      <w:tblGrid>
        <w:gridCol w:w="3588"/>
        <w:gridCol w:w="3614"/>
        <w:gridCol w:w="358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13" w:name="_Sec640"/>
      <w:r>
        <w:t>SharePoint Server</w:t>
      </w:r>
      <w:bookmarkEnd w:id="113"/>
      <w:r>
        <w:fldChar w:fldCharType="begin"/>
      </w:r>
      <w:r>
        <w:instrText xml:space="preserve"> TC "</w:instrText>
      </w:r>
      <w:bookmarkStart w:id="114" w:name="_Toc446539372"/>
      <w:r>
        <w:instrText>SharePoint Server</w:instrText>
      </w:r>
      <w:bookmarkEnd w:id="114"/>
      <w:r>
        <w:instrText>" \l 3</w:instrText>
      </w:r>
      <w:r>
        <w:fldChar w:fldCharType="end"/>
      </w:r>
    </w:p>
    <w:p w:rsidR="004B365E" w:rsidRDefault="009D448E">
      <w:pPr>
        <w:pStyle w:val="ProductList-Offering1SubSection"/>
        <w:outlineLvl w:val="3"/>
      </w:pPr>
      <w:bookmarkStart w:id="115" w:name="_Sec685"/>
      <w:r>
        <w:t>1.</w:t>
      </w:r>
      <w:r>
        <w:t>方案可用性</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SharePoint Server 2013 Standard CAL </w:t>
            </w:r>
            <w:r>
              <w:fldChar w:fldCharType="begin"/>
            </w:r>
            <w:r>
              <w:instrText xml:space="preserve"> XE "SharePoint Server 2013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SharePoint Server 2013 Enterprise CAL </w:t>
            </w:r>
            <w:r>
              <w:fldChar w:fldCharType="begin"/>
            </w:r>
            <w:r>
              <w:instrText xml:space="preserve"> XE "SharePoint Server 2013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116" w:name="_Sec740"/>
      <w:r>
        <w:t>2.</w:t>
      </w:r>
      <w:r>
        <w:t>產品條件</w:t>
      </w:r>
      <w:bookmarkEnd w:id="116"/>
    </w:p>
    <w:tbl>
      <w:tblPr>
        <w:tblStyle w:val="PURTable"/>
        <w:tblW w:w="0" w:type="dxa"/>
        <w:tblLook w:val="04A0" w:firstRow="1" w:lastRow="0" w:firstColumn="1" w:lastColumn="0" w:noHBand="0" w:noVBand="1"/>
      </w:tblPr>
      <w:tblGrid>
        <w:gridCol w:w="3635"/>
        <w:gridCol w:w="3577"/>
        <w:gridCol w:w="357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2010</w:t>
            </w:r>
            <w:r>
              <w:fldChar w:fldCharType="begin"/>
            </w:r>
            <w:r>
              <w:instrText xml:space="preserve"> XE "SharePoint Server 2010" </w:instrText>
            </w:r>
            <w:r>
              <w:fldChar w:fldCharType="end"/>
            </w:r>
            <w:r>
              <w:t xml:space="preserve"> (4/10)</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17" w:name="_Sec798"/>
      <w:r>
        <w:lastRenderedPageBreak/>
        <w:t>3.</w:t>
      </w:r>
      <w:r>
        <w:t>使用權利</w:t>
      </w:r>
      <w:bookmarkEnd w:id="117"/>
    </w:p>
    <w:tbl>
      <w:tblPr>
        <w:tblStyle w:val="PURTable"/>
        <w:tblW w:w="0" w:type="dxa"/>
        <w:tblLook w:val="04A0" w:firstRow="1" w:lastRow="0" w:firstColumn="1" w:lastColumn="0" w:noHBand="0" w:noVBand="1"/>
      </w:tblPr>
      <w:tblGrid>
        <w:gridCol w:w="3605"/>
        <w:gridCol w:w="3587"/>
        <w:gridCol w:w="35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3.2 SharePoint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9D448E">
            <w:pPr>
              <w:pStyle w:val="ProductList-TableBody"/>
            </w:pPr>
            <w:r>
              <w:t xml:space="preserve">SharePoint Online </w:t>
            </w:r>
            <w:r>
              <w:t>方案</w:t>
            </w:r>
            <w:r>
              <w:t xml:space="preserve"> 2 </w:t>
            </w:r>
            <w:r>
              <w:t>使用者</w:t>
            </w:r>
            <w:r>
              <w:t xml:space="preserve"> SL</w:t>
            </w:r>
          </w:p>
        </w:tc>
      </w:tr>
    </w:tbl>
    <w:p w:rsidR="004B365E" w:rsidRDefault="004B365E">
      <w:pPr>
        <w:pStyle w:val="ProductList-Body"/>
      </w:pPr>
    </w:p>
    <w:p w:rsidR="004B365E" w:rsidRDefault="009D448E">
      <w:pPr>
        <w:pStyle w:val="ProductList-SubClauseHeading"/>
        <w:outlineLvl w:val="5"/>
      </w:pPr>
      <w:r>
        <w:t xml:space="preserve">3.2.1 </w:t>
      </w:r>
      <w:r>
        <w:t>與</w:t>
      </w:r>
      <w:r>
        <w:t xml:space="preserve"> SharePoint Enterprise CAL </w:t>
      </w:r>
      <w:r>
        <w:t>相關聯的其他</w:t>
      </w:r>
      <w:r>
        <w:t xml:space="preserve"> SharePoint Server </w:t>
      </w:r>
      <w:r>
        <w:t>功能</w:t>
      </w:r>
    </w:p>
    <w:p w:rsidR="004B365E" w:rsidRDefault="009D448E">
      <w:pPr>
        <w:pStyle w:val="ProductList-BodyIndented"/>
      </w:pPr>
      <w:r>
        <w:t xml:space="preserve">Business Connectivity Services </w:t>
      </w:r>
      <w:r>
        <w:t>企業網頁組件系列；</w:t>
      </w:r>
      <w:r>
        <w:t xml:space="preserve">Office 2013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SharePoint Online </w:t>
            </w:r>
            <w:r>
              <w:t>方案</w:t>
            </w:r>
            <w:r>
              <w:t xml:space="preserve"> 2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ClauseHeading"/>
        <w:outlineLvl w:val="4"/>
      </w:pPr>
      <w:r>
        <w:t xml:space="preserve">3.3 </w:t>
      </w:r>
      <w:r>
        <w:t>存取可公開取得之內容之使用者的</w:t>
      </w:r>
      <w:r>
        <w:t xml:space="preserve"> CAL </w:t>
      </w:r>
      <w:r>
        <w:t>拋棄</w:t>
      </w:r>
    </w:p>
    <w:p w:rsidR="004B365E" w:rsidRDefault="009D448E">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B365E" w:rsidRDefault="004B365E">
      <w:pPr>
        <w:pStyle w:val="ProductList-Body"/>
      </w:pPr>
    </w:p>
    <w:p w:rsidR="004B365E" w:rsidRDefault="009D448E">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118" w:name="_Sec825"/>
      <w:r>
        <w:t>4.</w:t>
      </w:r>
      <w:r>
        <w:t>軟體保證</w:t>
      </w:r>
      <w:bookmarkEnd w:id="118"/>
    </w:p>
    <w:tbl>
      <w:tblPr>
        <w:tblStyle w:val="PURTable"/>
        <w:tblW w:w="0" w:type="dxa"/>
        <w:tblLook w:val="04A0" w:firstRow="1" w:lastRow="0" w:firstColumn="1" w:lastColumn="0" w:noHBand="0" w:noVBand="1"/>
      </w:tblPr>
      <w:tblGrid>
        <w:gridCol w:w="3614"/>
        <w:gridCol w:w="3621"/>
        <w:gridCol w:w="355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19" w:name="_Sec641"/>
      <w:r>
        <w:t>商務用</w:t>
      </w:r>
      <w:r>
        <w:t xml:space="preserve"> Skype Server</w:t>
      </w:r>
      <w:bookmarkEnd w:id="119"/>
      <w:r>
        <w:fldChar w:fldCharType="begin"/>
      </w:r>
      <w:r>
        <w:instrText xml:space="preserve"> TC "</w:instrText>
      </w:r>
      <w:bookmarkStart w:id="120" w:name="_Toc446539373"/>
      <w:r>
        <w:instrText>商務用</w:instrText>
      </w:r>
      <w:r>
        <w:instrText xml:space="preserve"> Skype Server</w:instrText>
      </w:r>
      <w:bookmarkEnd w:id="120"/>
      <w:r>
        <w:instrText>" \l 3</w:instrText>
      </w:r>
      <w:r>
        <w:fldChar w:fldCharType="end"/>
      </w:r>
    </w:p>
    <w:p w:rsidR="004B365E" w:rsidRDefault="009D448E">
      <w:pPr>
        <w:pStyle w:val="ProductList-Offering1SubSection"/>
        <w:outlineLvl w:val="3"/>
      </w:pPr>
      <w:bookmarkStart w:id="121" w:name="_Sec686"/>
      <w:r>
        <w:t>1.</w:t>
      </w:r>
      <w:r>
        <w:t>方案可用性</w:t>
      </w:r>
      <w:bookmarkEnd w:id="121"/>
    </w:p>
    <w:p w:rsidR="004B365E" w:rsidRDefault="004B365E">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122" w:name="_Sec741"/>
      <w:r>
        <w:t>2.</w:t>
      </w:r>
      <w:r>
        <w:t>產品條件</w:t>
      </w:r>
      <w:bookmarkEnd w:id="122"/>
    </w:p>
    <w:tbl>
      <w:tblPr>
        <w:tblStyle w:val="PURTable"/>
        <w:tblW w:w="0" w:type="dxa"/>
        <w:tblLook w:val="04A0" w:firstRow="1" w:lastRow="0" w:firstColumn="1" w:lastColumn="0" w:noHBand="0" w:noVBand="1"/>
      </w:tblPr>
      <w:tblGrid>
        <w:gridCol w:w="3631"/>
        <w:gridCol w:w="3579"/>
        <w:gridCol w:w="358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lastRenderedPageBreak/>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23" w:name="_Sec799"/>
      <w:r>
        <w:t>3.</w:t>
      </w:r>
      <w:r>
        <w:t>使用權利</w:t>
      </w:r>
      <w:bookmarkEnd w:id="123"/>
    </w:p>
    <w:tbl>
      <w:tblPr>
        <w:tblStyle w:val="PURTable"/>
        <w:tblW w:w="0" w:type="dxa"/>
        <w:tblLook w:val="04A0" w:firstRow="1" w:lastRow="0" w:firstColumn="1" w:lastColumn="0" w:noHBand="0" w:noVBand="1"/>
      </w:tblPr>
      <w:tblGrid>
        <w:gridCol w:w="3637"/>
        <w:gridCol w:w="3553"/>
        <w:gridCol w:w="360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商務用</w:t>
            </w:r>
            <w:r>
              <w:t xml:space="preserve"> Skype Online </w:t>
            </w:r>
            <w:r>
              <w:t>方案</w:t>
            </w:r>
            <w:r>
              <w:t xml:space="preserve"> 1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商務用</w:t>
            </w:r>
            <w:r>
              <w:t xml:space="preserve"> Skype Online </w:t>
            </w:r>
            <w:r>
              <w:t>方案</w:t>
            </w:r>
            <w:r>
              <w:t xml:space="preserve"> 2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商務用</w:t>
            </w:r>
            <w:r>
              <w:t xml:space="preserve"> Skype Online </w:t>
            </w:r>
            <w:r>
              <w:t>方案</w:t>
            </w:r>
            <w:r>
              <w:t xml:space="preserve"> 2G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SubClauseHeading"/>
        <w:outlineLvl w:val="5"/>
      </w:pPr>
      <w:r>
        <w:t xml:space="preserve">3.1.1 </w:t>
      </w:r>
      <w:r>
        <w:t>與商務用</w:t>
      </w:r>
      <w:r>
        <w:t xml:space="preserve"> Skype Server Enterprise CAL </w:t>
      </w:r>
      <w:r>
        <w:t>相關聯的其他功能</w:t>
      </w:r>
    </w:p>
    <w:p w:rsidR="004B365E" w:rsidRDefault="009D448E">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商務用</w:t>
            </w:r>
            <w:r>
              <w:t xml:space="preserve"> Skype Online </w:t>
            </w:r>
            <w:r>
              <w:t>方案</w:t>
            </w:r>
            <w:r>
              <w:t xml:space="preserve"> 2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商務用</w:t>
            </w:r>
            <w:r>
              <w:t xml:space="preserve"> Skype Online </w:t>
            </w:r>
            <w:r>
              <w:t>方案</w:t>
            </w:r>
            <w:r>
              <w:t xml:space="preserve"> 2G </w:t>
            </w:r>
            <w:r>
              <w:t>使用者</w:t>
            </w:r>
            <w:r>
              <w:t xml:space="preserve"> SL</w:t>
            </w:r>
          </w:p>
        </w:tc>
      </w:tr>
      <w:tr w:rsidR="004B36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365E" w:rsidRDefault="009D448E">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365E" w:rsidRDefault="009D448E">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3.1.2 </w:t>
      </w:r>
      <w:r>
        <w:t>與商務用</w:t>
      </w:r>
      <w:r>
        <w:t xml:space="preserve"> Skype Server Plus CAL </w:t>
      </w:r>
      <w:r>
        <w:t>相關聯的其他功能</w:t>
      </w:r>
    </w:p>
    <w:p w:rsidR="004B365E" w:rsidRDefault="009D448E">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9D448E">
            <w:pPr>
              <w:pStyle w:val="ProductList-TableBody"/>
            </w:pPr>
            <w:r>
              <w:t xml:space="preserve">Skype for Business Plus CAL </w:t>
            </w:r>
            <w:r>
              <w:t>使用者</w:t>
            </w:r>
            <w:r>
              <w:t xml:space="preserve"> SL</w:t>
            </w:r>
          </w:p>
        </w:tc>
      </w:tr>
    </w:tbl>
    <w:p w:rsidR="004B365E" w:rsidRDefault="004B365E">
      <w:pPr>
        <w:pStyle w:val="ProductList-BodyIndented"/>
      </w:pPr>
    </w:p>
    <w:p w:rsidR="004B365E" w:rsidRDefault="009D448E">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音訊視訊會議伺服器角色</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Director </w:t>
            </w:r>
            <w:r>
              <w:t>角色</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中繼伺服器角色</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Lync Server 2013 </w:t>
            </w:r>
            <w:r>
              <w:t>群組聊天管理工具</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PowerShell </w:t>
            </w:r>
            <w:r>
              <w:t>嵌入式管理單元</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Survivable Branch Appliance </w:t>
            </w:r>
            <w:r>
              <w:t>角色</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Video Interop </w:t>
            </w:r>
            <w:r>
              <w:t>伺服器角色</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3"/>
      </w:pPr>
      <w:bookmarkStart w:id="124" w:name="_Sec820"/>
      <w:r>
        <w:t>4.</w:t>
      </w:r>
      <w:r>
        <w:t>軟體保證</w:t>
      </w:r>
      <w:bookmarkEnd w:id="124"/>
    </w:p>
    <w:tbl>
      <w:tblPr>
        <w:tblStyle w:val="PURTable"/>
        <w:tblW w:w="0" w:type="dxa"/>
        <w:tblLook w:val="04A0" w:firstRow="1" w:lastRow="0" w:firstColumn="1" w:lastColumn="0" w:noHBand="0" w:noVBand="1"/>
      </w:tblPr>
      <w:tblGrid>
        <w:gridCol w:w="3590"/>
        <w:gridCol w:w="3610"/>
        <w:gridCol w:w="359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125" w:name="_Sec883"/>
      <w:r>
        <w:t>R Server</w:t>
      </w:r>
      <w:bookmarkEnd w:id="125"/>
      <w:r>
        <w:fldChar w:fldCharType="begin"/>
      </w:r>
      <w:r>
        <w:instrText xml:space="preserve"> TC "</w:instrText>
      </w:r>
      <w:bookmarkStart w:id="126" w:name="_Toc446539374"/>
      <w:r>
        <w:instrText>R Server</w:instrText>
      </w:r>
      <w:bookmarkEnd w:id="126"/>
      <w:r>
        <w:instrText>" \l 2</w:instrText>
      </w:r>
      <w:r>
        <w:fldChar w:fldCharType="end"/>
      </w:r>
    </w:p>
    <w:p w:rsidR="004B365E" w:rsidRDefault="009D448E">
      <w:pPr>
        <w:pStyle w:val="ProductList-Offering1SubSection"/>
        <w:outlineLvl w:val="2"/>
      </w:pPr>
      <w:bookmarkStart w:id="127" w:name="_Sec884"/>
      <w:r>
        <w:t>1.</w:t>
      </w:r>
      <w:r>
        <w:t>方案可用性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none" w:sz="4" w:space="0" w:color="FFFFFF"/>
              <w:left w:val="none" w:sz="4" w:space="0" w:color="FFFFFF"/>
              <w:bottom w:val="dashed" w:sz="4" w:space="0" w:color="BFBFBF"/>
              <w:right w:val="none" w:sz="4" w:space="0" w:color="FFFFFF"/>
            </w:tcBorders>
          </w:tcPr>
          <w:p w:rsidR="004B365E" w:rsidRDefault="009D448E">
            <w:pPr>
              <w:pStyle w:val="ProductList-TableBody"/>
            </w:pPr>
            <w:r>
              <w:t xml:space="preserve">Red Hat </w:t>
            </w:r>
            <w:r>
              <w:t>之</w:t>
            </w:r>
            <w:r>
              <w:t xml:space="preserve"> Hadoop </w:t>
            </w:r>
            <w:r>
              <w:t>版</w:t>
            </w:r>
            <w:r>
              <w:t xml:space="preserve"> R Server 2016</w:t>
            </w:r>
            <w:r>
              <w:fldChar w:fldCharType="begin"/>
            </w:r>
            <w:r>
              <w:instrText xml:space="preserve"> XE "Red Hat </w:instrText>
            </w:r>
            <w:r>
              <w:instrText>之</w:instrText>
            </w:r>
            <w:r>
              <w:instrText xml:space="preserv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rPr>
                <w:color w:val="000000"/>
              </w:rPr>
              <w:t xml:space="preserve">Red Hat Linux </w:t>
            </w:r>
            <w:r>
              <w:rPr>
                <w:color w:val="000000"/>
              </w:rPr>
              <w:t>版</w:t>
            </w:r>
            <w:r>
              <w:rPr>
                <w:color w:val="000000"/>
              </w:rPr>
              <w:t xml:space="preserve"> R Server 2016</w:t>
            </w:r>
            <w:r>
              <w:fldChar w:fldCharType="begin"/>
            </w:r>
            <w:r>
              <w:instrText xml:space="preserve"> XE "Red Hat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t xml:space="preserve">SUSE Linux </w:t>
            </w:r>
            <w:r>
              <w:t>版</w:t>
            </w:r>
            <w:r>
              <w:t xml:space="preserve"> R Server 2016</w:t>
            </w:r>
            <w:r>
              <w:fldChar w:fldCharType="begin"/>
            </w:r>
            <w:r>
              <w:instrText xml:space="preserve"> XE "SUSE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2"/>
      </w:pPr>
      <w:bookmarkStart w:id="128" w:name="_Sec885"/>
      <w:r>
        <w:t>2.</w:t>
      </w:r>
      <w:r>
        <w:t>產品條件</w:t>
      </w:r>
      <w:bookmarkEnd w:id="128"/>
    </w:p>
    <w:tbl>
      <w:tblPr>
        <w:tblStyle w:val="PURTable"/>
        <w:tblW w:w="0" w:type="dxa"/>
        <w:tblLook w:val="04A0" w:firstRow="1" w:lastRow="0" w:firstColumn="1" w:lastColumn="0" w:noHBand="0" w:noVBand="1"/>
      </w:tblPr>
      <w:tblGrid>
        <w:gridCol w:w="3603"/>
        <w:gridCol w:w="359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lastRenderedPageBreak/>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2"/>
      </w:pPr>
      <w:bookmarkStart w:id="129" w:name="_Sec886"/>
      <w:r>
        <w:t>3.</w:t>
      </w:r>
      <w:r>
        <w:t>使用權利</w:t>
      </w:r>
      <w:bookmarkEnd w:id="129"/>
    </w:p>
    <w:tbl>
      <w:tblPr>
        <w:tblStyle w:val="PURTable"/>
        <w:tblW w:w="0" w:type="dxa"/>
        <w:tblLook w:val="04A0" w:firstRow="1" w:lastRow="0" w:firstColumn="1" w:lastColumn="0" w:noHBand="0" w:noVBand="1"/>
      </w:tblPr>
      <w:tblGrid>
        <w:gridCol w:w="3624"/>
        <w:gridCol w:w="3583"/>
        <w:gridCol w:w="358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52">
              <w:r>
                <w:rPr>
                  <w:color w:val="00467F"/>
                  <w:u w:val="single"/>
                </w:rPr>
                <w:t>通用</w:t>
              </w:r>
            </w:hyperlink>
            <w:r>
              <w:t>；</w:t>
            </w:r>
            <w:hyperlink w:anchor="_Sec543">
              <w:r>
                <w:rPr>
                  <w:color w:val="00467F"/>
                  <w:u w:val="single"/>
                </w:rPr>
                <w:t>每一核心</w:t>
              </w:r>
              <w:r>
                <w:rPr>
                  <w:color w:val="00467F"/>
                  <w:u w:val="single"/>
                </w:rPr>
                <w:t xml:space="preserve"> </w:t>
              </w:r>
            </w:hyperlink>
            <w:r>
              <w:t xml:space="preserve">- Red Hat Linux </w:t>
            </w:r>
            <w:r>
              <w:t>及</w:t>
            </w:r>
            <w:r>
              <w:t xml:space="preserve"> SUSE Linux </w:t>
            </w:r>
            <w:r>
              <w:t>版本，</w:t>
            </w:r>
            <w:hyperlink w:anchor="_Sec545">
              <w:r>
                <w:rPr>
                  <w:color w:val="00467F"/>
                  <w:u w:val="single"/>
                </w:rPr>
                <w:t>專門伺服器</w:t>
              </w:r>
            </w:hyperlink>
            <w:r>
              <w:t xml:space="preserve">- Red Hat </w:t>
            </w:r>
            <w:r>
              <w:t>及</w:t>
            </w:r>
            <w:r>
              <w:t xml:space="preserve"> Teradata DB </w:t>
            </w:r>
            <w:r>
              <w:t>版本的</w:t>
            </w:r>
            <w:r>
              <w:t xml:space="preserve"> Hadoop</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Red Hat </w:t>
      </w:r>
      <w:r>
        <w:t>之</w:t>
      </w:r>
      <w:r>
        <w:t xml:space="preserve"> Hadoop </w:t>
      </w:r>
      <w:r>
        <w:t>版</w:t>
      </w:r>
      <w:r>
        <w:t xml:space="preserve"> 3.1 R Server 2016 </w:t>
      </w:r>
      <w:r>
        <w:t>及</w:t>
      </w:r>
      <w:r>
        <w:t xml:space="preserve"> Teradata DB </w:t>
      </w:r>
      <w:r>
        <w:t>版</w:t>
      </w:r>
      <w:r>
        <w:t xml:space="preserve"> R Server</w:t>
      </w:r>
    </w:p>
    <w:p w:rsidR="004B365E" w:rsidRDefault="009D448E">
      <w:pPr>
        <w:pStyle w:val="ProductList-Body"/>
      </w:pPr>
      <w:r>
        <w:t>每項</w:t>
      </w:r>
      <w:r>
        <w:t xml:space="preserve"> Red Hat </w:t>
      </w:r>
      <w:r>
        <w:t>之</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16 </w:t>
      </w:r>
      <w:r>
        <w:t>個核心。</w:t>
      </w:r>
    </w:p>
    <w:p w:rsidR="004B365E" w:rsidRDefault="009D448E">
      <w:pPr>
        <w:pStyle w:val="ProductList-Offering1SubSection"/>
        <w:outlineLvl w:val="2"/>
      </w:pPr>
      <w:bookmarkStart w:id="130" w:name="_Sec887"/>
      <w:r>
        <w:t>4.</w:t>
      </w:r>
      <w:r>
        <w:t>軟體保證</w:t>
      </w:r>
      <w:bookmarkEnd w:id="130"/>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131" w:name="_Sec614"/>
      <w:r>
        <w:t>SQL Server</w:t>
      </w:r>
      <w:bookmarkEnd w:id="131"/>
      <w:r>
        <w:fldChar w:fldCharType="begin"/>
      </w:r>
      <w:r>
        <w:instrText xml:space="preserve"> TC "</w:instrText>
      </w:r>
      <w:bookmarkStart w:id="132" w:name="_Toc446539375"/>
      <w:r>
        <w:instrText>SQL Server</w:instrText>
      </w:r>
      <w:bookmarkEnd w:id="132"/>
      <w:r>
        <w:instrText>" \l 2</w:instrText>
      </w:r>
      <w:r>
        <w:fldChar w:fldCharType="end"/>
      </w:r>
    </w:p>
    <w:p w:rsidR="004B365E" w:rsidRDefault="009D448E">
      <w:pPr>
        <w:pStyle w:val="ProductList-Offering1SubSection"/>
        <w:outlineLvl w:val="2"/>
      </w:pPr>
      <w:bookmarkStart w:id="133" w:name="_Sec688"/>
      <w:r>
        <w:t>1.</w:t>
      </w:r>
      <w:r>
        <w:t>方案可用性</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SQL Server 2014 Standard Core </w:t>
            </w:r>
            <w:r>
              <w:fldChar w:fldCharType="begin"/>
            </w:r>
            <w:r>
              <w:instrText xml:space="preserve"> XE "SQL Server 2014 Standard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SQL Server 2014 Enterprise Core </w:t>
            </w:r>
            <w:r>
              <w:fldChar w:fldCharType="begin"/>
            </w:r>
            <w:r>
              <w:instrText xml:space="preserve"> XE "SQL Server 2014 Enterprise Core " </w:instrText>
            </w:r>
            <w:r>
              <w:fldChar w:fldCharType="end"/>
            </w:r>
            <w:r>
              <w:t xml:space="preserve">(2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sidR="004E4875">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2"/>
      </w:pPr>
      <w:bookmarkStart w:id="135" w:name="_Sec743"/>
      <w:r>
        <w:t>2.</w:t>
      </w:r>
      <w:r>
        <w:t>產品條件</w:t>
      </w:r>
      <w:bookmarkEnd w:id="135"/>
    </w:p>
    <w:tbl>
      <w:tblPr>
        <w:tblStyle w:val="PURTable"/>
        <w:tblW w:w="0" w:type="dxa"/>
        <w:tblLook w:val="04A0" w:firstRow="1" w:lastRow="0" w:firstColumn="1" w:lastColumn="0" w:noHBand="0" w:noVBand="1"/>
      </w:tblPr>
      <w:tblGrid>
        <w:gridCol w:w="3598"/>
        <w:gridCol w:w="3594"/>
        <w:gridCol w:w="35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2012</w:t>
            </w:r>
            <w:r>
              <w:fldChar w:fldCharType="begin"/>
            </w:r>
            <w:r>
              <w:instrText xml:space="preserve"> XE "SQL Server 2012" </w:instrText>
            </w:r>
            <w:r>
              <w:fldChar w:fldCharType="end"/>
            </w:r>
            <w:r>
              <w:t xml:space="preserve"> (4/12) – </w:t>
            </w:r>
            <w:r>
              <w:t>所有</w:t>
            </w:r>
            <w:r>
              <w:t xml:space="preserve"> (Parallel Data Warehouse </w:t>
            </w:r>
            <w:r>
              <w:t>除外</w:t>
            </w:r>
            <w:r>
              <w:t>)</w:t>
            </w:r>
            <w:r>
              <w:t>、</w:t>
            </w:r>
            <w:r>
              <w:t>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 xml:space="preserve">Server – </w:t>
            </w:r>
            <w:r>
              <w:t>所有版本</w:t>
            </w:r>
            <w:r>
              <w:t xml:space="preserve"> (Developer </w:t>
            </w:r>
            <w:r>
              <w:t>除外</w:t>
            </w:r>
            <w:r>
              <w:t>)</w:t>
            </w:r>
            <w:r>
              <w:t>、應用程式</w:t>
            </w:r>
            <w:r>
              <w:t xml:space="preserve"> – Developer</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至</w:t>
            </w:r>
            <w:r>
              <w:t xml:space="preserve"> Parallel Data Warehouse</w:t>
            </w:r>
            <w:r>
              <w:t>、</w:t>
            </w:r>
            <w:r>
              <w:t>Standard</w:t>
            </w:r>
            <w:r>
              <w:t>、</w:t>
            </w:r>
            <w:r>
              <w:t>Business Intelligence</w:t>
            </w:r>
            <w:r>
              <w:t>、</w:t>
            </w:r>
            <w:r>
              <w:t xml:space="preserve">Workgroup </w:t>
            </w:r>
            <w:r>
              <w:t>或</w:t>
            </w:r>
            <w:r>
              <w:t xml:space="preserve"> Small Business </w:t>
            </w:r>
            <w:r>
              <w:t>或</w:t>
            </w:r>
            <w:r>
              <w:t xml:space="preserve"> 2008 R2 Datacenter</w:t>
            </w:r>
            <w:r>
              <w:t>；</w:t>
            </w:r>
            <w:r>
              <w:t xml:space="preserve">Standard </w:t>
            </w:r>
            <w:r>
              <w:t>至</w:t>
            </w:r>
            <w:r>
              <w:t xml:space="preserve"> Workgroup </w:t>
            </w:r>
            <w:r>
              <w:t>或</w:t>
            </w:r>
            <w:r>
              <w:t xml:space="preserve"> Small Business</w:t>
            </w:r>
            <w:r>
              <w:t>；</w:t>
            </w:r>
            <w:r>
              <w:t xml:space="preserve">Business Intelligence </w:t>
            </w:r>
            <w:r>
              <w:t>至</w:t>
            </w:r>
            <w:r>
              <w:t xml:space="preserve"> Standard</w:t>
            </w:r>
            <w:r>
              <w:t>、</w:t>
            </w:r>
            <w:r>
              <w:t xml:space="preserve">Workgroup </w:t>
            </w:r>
            <w:r>
              <w:t>或</w:t>
            </w:r>
            <w:r>
              <w:t xml:space="preserve"> Small Business</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2.1 SQL Server 2014 Enterprise</w:t>
      </w:r>
    </w:p>
    <w:p w:rsidR="004B365E" w:rsidRDefault="009D448E">
      <w:pPr>
        <w:pStyle w:val="ProductList-Body"/>
      </w:pPr>
      <w:r>
        <w:t>沒有提供</w:t>
      </w:r>
      <w:r>
        <w:t xml:space="preserve"> SQL Server 2014 Enterprise</w:t>
      </w:r>
      <w:r>
        <w:fldChar w:fldCharType="begin"/>
      </w:r>
      <w:r>
        <w:instrText xml:space="preserve"> XE "SQL Server 2014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2014 </w:t>
      </w:r>
      <w:r>
        <w:t>年版本之</w:t>
      </w:r>
      <w:r>
        <w:t xml:space="preserve"> SA </w:t>
      </w:r>
      <w:r>
        <w:t>客戶如需其授權條款，應該參閱</w:t>
      </w:r>
      <w:r>
        <w:t xml:space="preserve"> 2014 </w:t>
      </w:r>
      <w:r>
        <w:t>年</w:t>
      </w:r>
      <w:r>
        <w:t xml:space="preserve"> 4 </w:t>
      </w:r>
      <w:r>
        <w:t>月的</w:t>
      </w:r>
      <w:r>
        <w:t xml:space="preserve"> PUR</w:t>
      </w:r>
      <w:r>
        <w:t>：</w:t>
      </w:r>
      <w:hyperlink r:id="rId53">
        <w:r>
          <w:rPr>
            <w:color w:val="00467F"/>
            <w:u w:val="single"/>
          </w:rPr>
          <w:t>http://go.microsoft.com/?linkid=9839206</w:t>
        </w:r>
      </w:hyperlink>
      <w:r>
        <w:t>。</w:t>
      </w:r>
    </w:p>
    <w:p w:rsidR="004B365E" w:rsidRDefault="004B365E">
      <w:pPr>
        <w:pStyle w:val="ProductList-Body"/>
      </w:pPr>
    </w:p>
    <w:p w:rsidR="004B365E" w:rsidRDefault="009D448E">
      <w:pPr>
        <w:pStyle w:val="ProductList-ClauseHeading"/>
        <w:outlineLvl w:val="3"/>
      </w:pPr>
      <w:r>
        <w:lastRenderedPageBreak/>
        <w:t xml:space="preserve">2.2 SQL Server Parallel Data Warehouse </w:t>
      </w:r>
      <w:r>
        <w:t>不含</w:t>
      </w:r>
      <w:r>
        <w:t xml:space="preserve"> Oracle Java </w:t>
      </w:r>
      <w:r>
        <w:t>之選擇性組建</w:t>
      </w:r>
    </w:p>
    <w:p w:rsidR="004B365E" w:rsidRDefault="009D448E">
      <w:pPr>
        <w:pStyle w:val="ProductList-Body"/>
      </w:pPr>
      <w:r>
        <w:t>在</w:t>
      </w:r>
      <w:r>
        <w:t xml:space="preserve"> Appliance Update 1 (AU 1) </w:t>
      </w:r>
      <w:r>
        <w:t>可供使用之後取得</w:t>
      </w:r>
      <w:r>
        <w:t xml:space="preserve"> SQL Server Parallel Data Warehouse</w:t>
      </w:r>
      <w:r>
        <w:fldChar w:fldCharType="begin"/>
      </w:r>
      <w:r>
        <w:instrText xml:space="preserve"> XE "SQL Server Parallel Data Warehouse" </w:instrText>
      </w:r>
      <w:r>
        <w:fldChar w:fldCharType="end"/>
      </w:r>
      <w:r>
        <w:t xml:space="preserve"> (PDW) </w:t>
      </w:r>
      <w:r>
        <w:t>之新</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的客戶，可以取得含</w:t>
      </w:r>
      <w:r>
        <w:t xml:space="preserve"> Oracle Java </w:t>
      </w:r>
      <w:r>
        <w:t>之產品的組建，或經要求取得不含</w:t>
      </w:r>
      <w:r>
        <w:t xml:space="preserve"> Oracle Java </w:t>
      </w:r>
      <w:r>
        <w:t>之組建。如需詳細資訊，請參閱</w:t>
      </w:r>
      <w:r>
        <w:t xml:space="preserve"> </w:t>
      </w:r>
      <w:hyperlink r:id="rId54">
        <w:r>
          <w:rPr>
            <w:color w:val="00467F"/>
            <w:u w:val="single"/>
          </w:rPr>
          <w:t>http://www.microsoft.com/en-us/sqlserver/solutions-technologies/data-warehousing/pdw.aspx</w:t>
        </w:r>
      </w:hyperlink>
      <w:r>
        <w:t>。</w:t>
      </w:r>
    </w:p>
    <w:p w:rsidR="004B365E" w:rsidRDefault="004B365E">
      <w:pPr>
        <w:pStyle w:val="ProductList-Body"/>
      </w:pPr>
    </w:p>
    <w:p w:rsidR="004B365E" w:rsidRDefault="009D448E">
      <w:pPr>
        <w:pStyle w:val="ProductList-ClauseHeading"/>
        <w:outlineLvl w:val="3"/>
      </w:pPr>
      <w:r>
        <w:t>2.3 SQL Server Parallel Data Warehouse</w:t>
      </w:r>
    </w:p>
    <w:p w:rsidR="004B365E" w:rsidRDefault="009D448E">
      <w:pPr>
        <w:pStyle w:val="ProductList-Body"/>
      </w:pPr>
      <w:r>
        <w:t xml:space="preserve">SQL Server Parallel Data Warehouse </w:t>
      </w:r>
      <w:r>
        <w:t>軟體沒有版本；但客戶只有資格使用於</w:t>
      </w:r>
      <w:r>
        <w:t xml:space="preserve"> SA </w:t>
      </w:r>
      <w:r>
        <w:t>範圍期間內提供的軟體建置。</w:t>
      </w:r>
    </w:p>
    <w:p w:rsidR="004B365E" w:rsidRDefault="009D448E">
      <w:pPr>
        <w:pStyle w:val="ProductList-Offering1SubSection"/>
        <w:outlineLvl w:val="2"/>
      </w:pPr>
      <w:bookmarkStart w:id="136" w:name="_Sec794"/>
      <w:r>
        <w:t>3.</w:t>
      </w:r>
      <w:r>
        <w:t>使用權利</w:t>
      </w:r>
      <w:bookmarkEnd w:id="136"/>
    </w:p>
    <w:tbl>
      <w:tblPr>
        <w:tblStyle w:val="PURTable"/>
        <w:tblW w:w="0" w:type="dxa"/>
        <w:tblLook w:val="04A0" w:firstRow="1" w:lastRow="0" w:firstColumn="1" w:lastColumn="0" w:noHBand="0" w:noVBand="1"/>
      </w:tblPr>
      <w:tblGrid>
        <w:gridCol w:w="3618"/>
        <w:gridCol w:w="3559"/>
        <w:gridCol w:w="361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 </w:t>
            </w:r>
            <w:r>
              <w:t>及</w:t>
            </w:r>
            <w:r>
              <w:t xml:space="preserve"> Business Intelligence</w:t>
            </w:r>
            <w:r>
              <w:t>、</w:t>
            </w:r>
            <w:hyperlink w:anchor="_Sec543">
              <w:r>
                <w:rPr>
                  <w:color w:val="00467F"/>
                  <w:u w:val="single"/>
                </w:rPr>
                <w:t>每一核心</w:t>
              </w:r>
              <w:r>
                <w:rPr>
                  <w:color w:val="00467F"/>
                  <w:u w:val="single"/>
                </w:rPr>
                <w:t xml:space="preserve"> </w:t>
              </w:r>
            </w:hyperlink>
            <w:r>
              <w:t>– Standard Core</w:t>
            </w:r>
            <w:r>
              <w:t>、</w:t>
            </w:r>
            <w:r>
              <w:t xml:space="preserve">Enterprise Core </w:t>
            </w:r>
            <w:r>
              <w:t>及</w:t>
            </w:r>
            <w:r>
              <w:t xml:space="preserve"> Parallel Data Warehouse</w:t>
            </w:r>
            <w:r>
              <w:t>、</w:t>
            </w:r>
            <w:hyperlink w:anchor="_Sec546">
              <w:r>
                <w:rPr>
                  <w:color w:val="00467F"/>
                  <w:u w:val="single"/>
                </w:rPr>
                <w:t>開發人員工具</w:t>
              </w:r>
            </w:hyperlink>
            <w:r>
              <w:t xml:space="preserve"> – Developer </w:t>
            </w:r>
            <w:r>
              <w:t>及</w:t>
            </w:r>
            <w:r>
              <w:t xml:space="preserve">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版本除外</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t xml:space="preserve">3.2 </w:t>
      </w:r>
      <w:r>
        <w:t>自動更新為舊版</w:t>
      </w:r>
      <w:r>
        <w:t xml:space="preserve"> SQL Server</w:t>
      </w:r>
    </w:p>
    <w:p w:rsidR="004B365E" w:rsidRDefault="009D448E">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4B365E" w:rsidRDefault="004B365E">
      <w:pPr>
        <w:pStyle w:val="ProductList-Body"/>
      </w:pPr>
    </w:p>
    <w:p w:rsidR="004B365E" w:rsidRDefault="009D448E">
      <w:pPr>
        <w:pStyle w:val="ProductList-ClauseHeading"/>
        <w:outlineLvl w:val="3"/>
      </w:pPr>
      <w:r>
        <w:t xml:space="preserve">3.3 </w:t>
      </w:r>
      <w:r>
        <w:t>執行</w:t>
      </w:r>
      <w:r>
        <w:t xml:space="preserve"> Business Intelligence </w:t>
      </w:r>
      <w:r>
        <w:t>及</w:t>
      </w:r>
      <w:r>
        <w:t xml:space="preserve"> Standard </w:t>
      </w:r>
      <w:r>
        <w:t>版本之執行個體</w:t>
      </w:r>
    </w:p>
    <w:p w:rsidR="004B365E" w:rsidRDefault="009D448E">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4B365E" w:rsidRDefault="004B365E">
      <w:pPr>
        <w:pStyle w:val="ProductList-Body"/>
      </w:pPr>
    </w:p>
    <w:p w:rsidR="004B365E" w:rsidRDefault="009D448E">
      <w:pPr>
        <w:pStyle w:val="ProductList-ClauseHeading"/>
        <w:outlineLvl w:val="3"/>
      </w:pPr>
      <w:r>
        <w:t xml:space="preserve">3.4 SQL Server Business Intelligence (2012 </w:t>
      </w:r>
      <w:r>
        <w:t>及</w:t>
      </w:r>
      <w:r>
        <w:t xml:space="preserve"> 2014)</w:t>
      </w:r>
      <w:r>
        <w:t>：批次處理工作之</w:t>
      </w:r>
      <w:r>
        <w:t xml:space="preserve"> CAL </w:t>
      </w:r>
      <w:r>
        <w:t>拋棄</w:t>
      </w:r>
    </w:p>
    <w:p w:rsidR="004B365E" w:rsidRDefault="009D448E">
      <w:pPr>
        <w:pStyle w:val="ProductList-Body"/>
      </w:pPr>
      <w:r>
        <w:t>對於只有透過批次處理流程存取伺服器軟體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的任何使用者或裝置，客戶不需要</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。「批次處理」是一種活動，可將原本必須分別完成的一組工作一次處理完畢。</w:t>
      </w:r>
    </w:p>
    <w:p w:rsidR="004B365E" w:rsidRDefault="004B365E">
      <w:pPr>
        <w:pStyle w:val="ProductList-Body"/>
      </w:pPr>
    </w:p>
    <w:p w:rsidR="004B365E" w:rsidRDefault="009D448E">
      <w:pPr>
        <w:pStyle w:val="ProductList-ClauseHeading"/>
        <w:outlineLvl w:val="3"/>
      </w:pPr>
      <w:r>
        <w:t xml:space="preserve">3.5 Parallel Data Warehouse (PDW) </w:t>
      </w:r>
      <w:r>
        <w:t>容錯伺服器</w:t>
      </w:r>
    </w:p>
    <w:p w:rsidR="004B365E" w:rsidRDefault="009D448E">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B365E" w:rsidRDefault="004B365E">
      <w:pPr>
        <w:pStyle w:val="ProductList-Body"/>
      </w:pPr>
    </w:p>
    <w:p w:rsidR="004B365E" w:rsidRDefault="009D448E">
      <w:pPr>
        <w:pStyle w:val="ProductList-ClauseHeading"/>
        <w:outlineLvl w:val="3"/>
      </w:pPr>
      <w:r>
        <w:t>3.6 SQL Server 2014 Developer Edition</w:t>
      </w:r>
      <w:r>
        <w:t>：用於展示</w:t>
      </w:r>
    </w:p>
    <w:p w:rsidR="004B365E" w:rsidRDefault="009D448E">
      <w:pPr>
        <w:pStyle w:val="ProductList-Body"/>
      </w:pPr>
      <w:r>
        <w:t>除</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外，任何有權存取客戶內部網路的人員，皆得安裝與使用此軟體拷貝以展示客戶之程式與軟體之搭配使用。</w:t>
      </w:r>
    </w:p>
    <w:p w:rsidR="004B365E" w:rsidRDefault="004B365E">
      <w:pPr>
        <w:pStyle w:val="ProductList-Body"/>
      </w:pPr>
    </w:p>
    <w:p w:rsidR="004B365E" w:rsidRDefault="009D448E">
      <w:pPr>
        <w:pStyle w:val="ProductList-ClauseHeading"/>
        <w:outlineLvl w:val="3"/>
      </w:pPr>
      <w:r>
        <w:t xml:space="preserve">3.7 </w:t>
      </w:r>
      <w:r>
        <w:t>其他軟體</w:t>
      </w:r>
      <w:r>
        <w:t xml:space="preserve"> – </w:t>
      </w:r>
      <w:r>
        <w:t>所有</w:t>
      </w:r>
      <w:r>
        <w:t xml:space="preserve"> (Developer </w:t>
      </w:r>
      <w:r>
        <w:t>除外</w:t>
      </w:r>
      <w:r>
        <w:t>)</w:t>
      </w:r>
    </w:p>
    <w:p w:rsidR="004B365E" w:rsidRDefault="009D448E">
      <w:pPr>
        <w:pStyle w:val="ProductList-SubClauseHeading"/>
        <w:outlineLvl w:val="4"/>
      </w:pPr>
      <w:r>
        <w:t xml:space="preserve">3.7.1 </w:t>
      </w:r>
      <w:r>
        <w:t>其他軟體</w:t>
      </w:r>
      <w:r>
        <w:t xml:space="preserve"> - </w:t>
      </w:r>
      <w:r>
        <w:t>所有</w:t>
      </w:r>
      <w:r>
        <w:t xml:space="preserve"> (Parallel Data Warehouse </w:t>
      </w:r>
      <w:r>
        <w:t>及</w:t>
      </w:r>
      <w:r>
        <w:t xml:space="preserve"> Developer </w:t>
      </w:r>
      <w:r>
        <w:t>除外</w:t>
      </w:r>
      <w:r>
        <w:t>)</w:t>
      </w:r>
    </w:p>
    <w:tbl>
      <w:tblPr>
        <w:tblStyle w:val="PURTable0"/>
        <w:tblW w:w="0" w:type="dxa"/>
        <w:tblLook w:val="04A0" w:firstRow="1" w:lastRow="0" w:firstColumn="1" w:lastColumn="0" w:noHBand="0" w:noVBand="1"/>
      </w:tblPr>
      <w:tblGrid>
        <w:gridCol w:w="3470"/>
        <w:gridCol w:w="3487"/>
        <w:gridCol w:w="347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用戶端工具連接性</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Distributed Replay Client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管理工具</w:t>
            </w:r>
            <w:r>
              <w:t xml:space="preserve"> – </w:t>
            </w:r>
            <w:r>
              <w:t>完整</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4"/>
      </w:pPr>
      <w:r>
        <w:t xml:space="preserve">3.7.2 </w:t>
      </w:r>
      <w:r>
        <w:t>其他軟體</w:t>
      </w:r>
      <w:r>
        <w:t xml:space="preserve"> - Parallel Data Warehouse</w:t>
      </w:r>
    </w:p>
    <w:tbl>
      <w:tblPr>
        <w:tblStyle w:val="PURTable0"/>
        <w:tblW w:w="0" w:type="dxa"/>
        <w:tblLook w:val="04A0" w:firstRow="1" w:lastRow="0" w:firstColumn="1" w:lastColumn="0" w:noHBand="0" w:noVBand="1"/>
      </w:tblPr>
      <w:tblGrid>
        <w:gridCol w:w="3504"/>
        <w:gridCol w:w="3523"/>
        <w:gridCol w:w="34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Offering1SubSection"/>
        <w:outlineLvl w:val="2"/>
      </w:pPr>
      <w:bookmarkStart w:id="137" w:name="_Sec826"/>
      <w:r>
        <w:t>4.</w:t>
      </w:r>
      <w:r>
        <w:t>軟體保證</w:t>
      </w:r>
      <w:bookmarkEnd w:id="137"/>
    </w:p>
    <w:tbl>
      <w:tblPr>
        <w:tblStyle w:val="PURTable"/>
        <w:tblW w:w="0" w:type="dxa"/>
        <w:tblLook w:val="04A0" w:firstRow="1" w:lastRow="0" w:firstColumn="1" w:lastColumn="0" w:noHBand="0" w:noVBand="1"/>
      </w:tblPr>
      <w:tblGrid>
        <w:gridCol w:w="3598"/>
        <w:gridCol w:w="3594"/>
        <w:gridCol w:w="35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(Developer </w:t>
            </w:r>
            <w:r>
              <w:t>及</w:t>
            </w:r>
            <w:r>
              <w:t xml:space="preserve"> Parallel Data Warehouse </w:t>
            </w:r>
            <w:r>
              <w:t>除外</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及</w:t>
            </w:r>
            <w:r>
              <w:t xml:space="preserve"> Parallel Data Warehouse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URBreadcrumb"/>
      </w:pPr>
    </w:p>
    <w:p w:rsidR="004B365E" w:rsidRDefault="009D448E">
      <w:pPr>
        <w:pStyle w:val="ProductList-ClauseHeading"/>
        <w:outlineLvl w:val="3"/>
      </w:pPr>
      <w:r>
        <w:t xml:space="preserve">4.1 SQL Server 2014 Enterprise </w:t>
      </w:r>
      <w:r>
        <w:t>核心</w:t>
      </w:r>
      <w:r>
        <w:t xml:space="preserve"> – </w:t>
      </w:r>
      <w:r>
        <w:t>不限次數的虛擬</w:t>
      </w:r>
    </w:p>
    <w:p w:rsidR="004B365E" w:rsidRDefault="009D448E">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4B365E" w:rsidRDefault="004B365E">
      <w:pPr>
        <w:pStyle w:val="ProductList-Body"/>
      </w:pPr>
    </w:p>
    <w:p w:rsidR="004B365E" w:rsidRDefault="009D448E">
      <w:pPr>
        <w:pStyle w:val="ProductList-ClauseHeading"/>
        <w:outlineLvl w:val="3"/>
      </w:pPr>
      <w:r>
        <w:t xml:space="preserve">Windows </w:t>
      </w:r>
      <w:r>
        <w:t>的</w:t>
      </w:r>
      <w:r>
        <w:t xml:space="preserve"> 4.2 RRE — SQL Server Enterprise Core </w:t>
      </w:r>
      <w:r>
        <w:t>及</w:t>
      </w:r>
      <w:r>
        <w:t xml:space="preserve"> SQL Server Enterprise</w:t>
      </w:r>
    </w:p>
    <w:p w:rsidR="004B365E" w:rsidRDefault="009D448E">
      <w:pPr>
        <w:pStyle w:val="ProductList-Body"/>
      </w:pPr>
      <w:r>
        <w:t>擁有經授權得依</w:t>
      </w:r>
      <w:r>
        <w:t xml:space="preserve"> SA </w:t>
      </w:r>
      <w:r>
        <w:t>執行</w:t>
      </w:r>
      <w:r>
        <w:t xml:space="preserve"> SQL Server Enterprise Core </w:t>
      </w:r>
      <w:r>
        <w:t>或</w:t>
      </w:r>
      <w:r>
        <w:t xml:space="preserve"> SQL Server Enterprise </w:t>
      </w:r>
      <w:r>
        <w:t>之伺服器的客戶，得於獲授權之伺服器使用</w:t>
      </w:r>
      <w:r>
        <w:t xml:space="preserve"> Windows </w:t>
      </w:r>
      <w:r>
        <w:t>版</w:t>
      </w:r>
      <w:r>
        <w:t xml:space="preserve"> RRE</w:t>
      </w:r>
      <w:r>
        <w:t>，惟使用應分別受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CAL </w:t>
      </w:r>
      <w:r>
        <w:t>必須亦具備</w:t>
      </w:r>
      <w:r>
        <w:t xml:space="preserve"> SA</w:t>
      </w:r>
      <w:r>
        <w:t>，方能取得此利益。客戶使用</w:t>
      </w:r>
      <w:r>
        <w:t xml:space="preserve"> Windows </w:t>
      </w:r>
      <w:r>
        <w:t>版</w:t>
      </w:r>
      <w:r>
        <w:t xml:space="preserve"> RRE </w:t>
      </w:r>
      <w:r>
        <w:t>之權利將隨</w:t>
      </w:r>
      <w:r>
        <w:t xml:space="preserve"> SA </w:t>
      </w:r>
      <w:r>
        <w:t>屆滿失去效力。</w:t>
      </w:r>
    </w:p>
    <w:p w:rsidR="004B365E" w:rsidRDefault="004B365E">
      <w:pPr>
        <w:pStyle w:val="ProductList-ClauseHeading"/>
        <w:outlineLvl w:val="3"/>
      </w:pPr>
    </w:p>
    <w:p w:rsidR="004B365E" w:rsidRDefault="009D448E">
      <w:pPr>
        <w:pStyle w:val="ProductList-ClauseHeading"/>
        <w:outlineLvl w:val="3"/>
      </w:pPr>
      <w:r>
        <w:t xml:space="preserve">4.3 SQL Server 2012 Parallel Data Warehouse – </w:t>
      </w:r>
      <w:r>
        <w:t>功能更新</w:t>
      </w:r>
    </w:p>
    <w:p w:rsidR="004B365E" w:rsidRDefault="009D448E">
      <w:pPr>
        <w:pStyle w:val="ProductList-Body"/>
      </w:pPr>
      <w:r>
        <w:t>具有</w:t>
      </w:r>
      <w:r>
        <w:t xml:space="preserve"> SA </w:t>
      </w:r>
      <w:r>
        <w:t>範圍之客戶有資格取得主要產品發行之間提供的功能</w:t>
      </w:r>
      <w:r>
        <w:t xml:space="preserve"> (</w:t>
      </w:r>
      <w:r>
        <w:t>例如，應用裝置更新</w:t>
      </w:r>
      <w:r>
        <w:t>)</w:t>
      </w:r>
      <w:r>
        <w:t>。</w:t>
      </w:r>
    </w:p>
    <w:p w:rsidR="004B365E" w:rsidRDefault="004B365E">
      <w:pPr>
        <w:pStyle w:val="ProductList-Body"/>
      </w:pPr>
    </w:p>
    <w:p w:rsidR="004B365E" w:rsidRDefault="009D448E">
      <w:pPr>
        <w:pStyle w:val="ProductList-ClauseHeading"/>
        <w:outlineLvl w:val="3"/>
      </w:pPr>
      <w:r>
        <w:t xml:space="preserve">4.4 </w:t>
      </w:r>
      <w:r>
        <w:t>依據</w:t>
      </w:r>
      <w:r>
        <w:t xml:space="preserve"> Enrollment for Application Platform EAP </w:t>
      </w:r>
      <w:r>
        <w:t>之</w:t>
      </w:r>
      <w:r>
        <w:t xml:space="preserve"> SQL Server </w:t>
      </w:r>
      <w:r>
        <w:t>買斷選項</w:t>
      </w:r>
    </w:p>
    <w:p w:rsidR="004B365E" w:rsidRDefault="009D448E">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4B365E" w:rsidRDefault="004B365E">
      <w:pPr>
        <w:pStyle w:val="ProductList-Body"/>
      </w:pPr>
    </w:p>
    <w:p w:rsidR="004B365E" w:rsidRDefault="009D448E">
      <w:pPr>
        <w:pStyle w:val="ProductList-ClauseHeading"/>
        <w:outlineLvl w:val="3"/>
      </w:pPr>
      <w:r>
        <w:t xml:space="preserve">4.5 </w:t>
      </w:r>
      <w:r>
        <w:t>依據</w:t>
      </w:r>
      <w:r>
        <w:t xml:space="preserve"> SQL Server Enterprise </w:t>
      </w:r>
      <w:r>
        <w:t>核心使用權部署</w:t>
      </w:r>
      <w:r>
        <w:t xml:space="preserve"> SQL Server Parallel Data Warehouse (</w:t>
      </w:r>
      <w:r>
        <w:t>請參閱較舊版本</w:t>
      </w:r>
      <w:r>
        <w:t>)</w:t>
      </w:r>
    </w:p>
    <w:p w:rsidR="004B365E" w:rsidRDefault="009D448E">
      <w:pPr>
        <w:pStyle w:val="ProductList-Body"/>
      </w:pPr>
      <w:r>
        <w:t>對</w:t>
      </w:r>
      <w:r>
        <w:t xml:space="preserve"> SQL Server Parallel Data Warehouse </w:t>
      </w:r>
      <w:r>
        <w:t>功能更新的存取權，要求透過此方式部署之所有</w:t>
      </w:r>
      <w:r>
        <w:t xml:space="preserve"> SQL Enterprise (</w:t>
      </w:r>
      <w:r>
        <w:t>每一核心</w:t>
      </w:r>
      <w:r>
        <w:t xml:space="preserve">) </w:t>
      </w:r>
      <w:r>
        <w:t>使用權上都有</w:t>
      </w:r>
      <w:r>
        <w:t xml:space="preserve"> SA</w:t>
      </w:r>
      <w:r>
        <w:t>。</w:t>
      </w:r>
    </w:p>
    <w:p w:rsidR="004B365E" w:rsidRDefault="004B365E">
      <w:pPr>
        <w:pStyle w:val="ProductList-Body"/>
      </w:pPr>
    </w:p>
    <w:p w:rsidR="004B365E" w:rsidRDefault="009D448E">
      <w:pPr>
        <w:pStyle w:val="ProductList-ClauseHeading"/>
        <w:outlineLvl w:val="3"/>
      </w:pPr>
      <w:r>
        <w:t xml:space="preserve">4.6 SQL Server 2012 Parallel Data Warehouse (PDW) </w:t>
      </w:r>
      <w:r>
        <w:t>不含</w:t>
      </w:r>
      <w:r>
        <w:t xml:space="preserve"> Oracle Java </w:t>
      </w:r>
      <w:r>
        <w:t>之選擇性組建</w:t>
      </w:r>
    </w:p>
    <w:p w:rsidR="004B365E" w:rsidRDefault="009D448E">
      <w:pPr>
        <w:pStyle w:val="ProductList-Body"/>
      </w:pPr>
      <w:r>
        <w:t>在</w:t>
      </w:r>
      <w:r>
        <w:t xml:space="preserve"> Appliance Update 1 (AU 1) </w:t>
      </w:r>
      <w:r>
        <w:t>可供使用時取得</w:t>
      </w:r>
      <w:r>
        <w:t xml:space="preserve"> SQL Server 2012 PDW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有效之</w:t>
      </w:r>
      <w:r>
        <w:t xml:space="preserve"> SA </w:t>
      </w:r>
      <w:r>
        <w:t>的客戶，可以取得含</w:t>
      </w:r>
      <w:r>
        <w:t xml:space="preserve"> Oracle Java </w:t>
      </w:r>
      <w:r>
        <w:t>之產品的組建，或經要求取得不含</w:t>
      </w:r>
      <w:r>
        <w:t xml:space="preserve"> Oracle Java </w:t>
      </w:r>
      <w:r>
        <w:t>之組建。</w:t>
      </w:r>
    </w:p>
    <w:p w:rsidR="004B365E" w:rsidRDefault="004B365E">
      <w:pPr>
        <w:pStyle w:val="ProductList-Body"/>
      </w:pPr>
    </w:p>
    <w:p w:rsidR="004B365E" w:rsidRDefault="009D448E">
      <w:pPr>
        <w:pStyle w:val="ProductList-ClauseHeading"/>
        <w:outlineLvl w:val="3"/>
      </w:pPr>
      <w:r>
        <w:t xml:space="preserve">4.7 </w:t>
      </w:r>
      <w:r>
        <w:t>訂閱使用權之軟體保證權利與利益</w:t>
      </w:r>
    </w:p>
    <w:p w:rsidR="004B365E" w:rsidRDefault="009D448E">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138" w:name="_Sec615"/>
      <w:r>
        <w:t>System Center</w:t>
      </w:r>
      <w:bookmarkEnd w:id="138"/>
      <w:r>
        <w:fldChar w:fldCharType="begin"/>
      </w:r>
      <w:r>
        <w:instrText xml:space="preserve"> TC "</w:instrText>
      </w:r>
      <w:bookmarkStart w:id="139" w:name="_Toc446539376"/>
      <w:r>
        <w:instrText>System Center</w:instrText>
      </w:r>
      <w:bookmarkEnd w:id="139"/>
      <w:r>
        <w:instrText>" \l 2</w:instrText>
      </w:r>
      <w:r>
        <w:fldChar w:fldCharType="end"/>
      </w:r>
    </w:p>
    <w:p w:rsidR="004B365E" w:rsidRDefault="009D448E">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9377"/>
      <w:r>
        <w:instrText>System Center Server</w:instrText>
      </w:r>
      <w:bookmarkEnd w:id="141"/>
      <w:r>
        <w:instrText>" \l 3</w:instrText>
      </w:r>
      <w:r>
        <w:fldChar w:fldCharType="end"/>
      </w:r>
    </w:p>
    <w:p w:rsidR="004B365E" w:rsidRDefault="009D448E">
      <w:pPr>
        <w:pStyle w:val="ProductList-Offering1SubSection"/>
        <w:outlineLvl w:val="3"/>
      </w:pPr>
      <w:bookmarkStart w:id="142" w:name="_Sec689"/>
      <w:r>
        <w:t>1.</w:t>
      </w:r>
      <w:r>
        <w:t>方案可用性</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System Center 2012 R2 Standard </w:t>
            </w:r>
            <w:r>
              <w:t>伺服器管理使用權</w:t>
            </w:r>
            <w:r>
              <w:fldChar w:fldCharType="begin"/>
            </w:r>
            <w:r>
              <w:instrText xml:space="preserve"> XE "System Center 2012 R2 Standard </w:instrText>
            </w:r>
            <w:r>
              <w:instrText>伺服器管理使用權</w:instrText>
            </w:r>
            <w:r>
              <w:instrText xml:space="preserve">" </w:instrText>
            </w:r>
            <w:r>
              <w:fldChar w:fldCharType="end"/>
            </w:r>
            <w:r>
              <w:t xml:space="preserve"> (2 </w:t>
            </w:r>
            <w:r>
              <w:t>個處理器</w:t>
            </w:r>
            <w:r>
              <w:t>)</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System Center 2012 R2 Datacenter </w:t>
            </w:r>
            <w:r>
              <w:t>伺服器管理使用權</w:t>
            </w:r>
            <w:r>
              <w:fldChar w:fldCharType="begin"/>
            </w:r>
            <w:r>
              <w:instrText xml:space="preserve"> XE "System Center 2012 R2 Datacenter </w:instrText>
            </w:r>
            <w:r>
              <w:instrText>伺服器管理使用權</w:instrText>
            </w:r>
            <w:r>
              <w:instrText xml:space="preserve">" </w:instrText>
            </w:r>
            <w:r>
              <w:fldChar w:fldCharType="end"/>
            </w:r>
            <w:r>
              <w:t xml:space="preserve"> (2 </w:t>
            </w:r>
            <w:r>
              <w:t>個處理器</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143" w:name="_Sec744"/>
      <w:r>
        <w:t>2.</w:t>
      </w:r>
      <w:r>
        <w:t>產品條件</w:t>
      </w:r>
      <w:bookmarkEnd w:id="143"/>
    </w:p>
    <w:tbl>
      <w:tblPr>
        <w:tblStyle w:val="PURTable"/>
        <w:tblW w:w="0" w:type="dxa"/>
        <w:tblLook w:val="04A0" w:firstRow="1" w:lastRow="0" w:firstColumn="1" w:lastColumn="0" w:noHBand="0" w:noVBand="1"/>
      </w:tblPr>
      <w:tblGrid>
        <w:gridCol w:w="3613"/>
        <w:gridCol w:w="3588"/>
        <w:gridCol w:w="358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Offering1SubSection"/>
        <w:outlineLvl w:val="3"/>
      </w:pPr>
      <w:bookmarkStart w:id="144" w:name="_Sec797"/>
      <w:r>
        <w:t>3.</w:t>
      </w:r>
      <w:r>
        <w:t>使用權利</w:t>
      </w:r>
      <w:bookmarkEnd w:id="144"/>
    </w:p>
    <w:tbl>
      <w:tblPr>
        <w:tblStyle w:val="PURTable"/>
        <w:tblW w:w="0" w:type="dxa"/>
        <w:tblLook w:val="04A0" w:firstRow="1" w:lastRow="0" w:firstColumn="1" w:lastColumn="0" w:noHBand="0" w:noVBand="1"/>
      </w:tblPr>
      <w:tblGrid>
        <w:gridCol w:w="3590"/>
        <w:gridCol w:w="3578"/>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86"/>
        <w:gridCol w:w="3637"/>
        <w:gridCol w:w="356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System Center 2012 R2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3.2 System Center 2012 R2 Datacenter </w:t>
      </w:r>
      <w:r>
        <w:t>管理使用權</w:t>
      </w:r>
    </w:p>
    <w:tbl>
      <w:tblPr>
        <w:tblStyle w:val="PURTable"/>
        <w:tblW w:w="0" w:type="dxa"/>
        <w:tblLook w:val="04A0" w:firstRow="1" w:lastRow="0" w:firstColumn="1" w:lastColumn="0" w:noHBand="0" w:noVBand="1"/>
      </w:tblPr>
      <w:tblGrid>
        <w:gridCol w:w="3581"/>
        <w:gridCol w:w="3648"/>
        <w:gridCol w:w="356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System Center 2012 R2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3.3 SQL Server </w:t>
      </w:r>
      <w:r>
        <w:t>技術</w:t>
      </w:r>
    </w:p>
    <w:p w:rsidR="004B365E" w:rsidRDefault="009D448E">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B365E" w:rsidRDefault="009D448E">
      <w:pPr>
        <w:pStyle w:val="ProductList-Offering1SubSection"/>
        <w:outlineLvl w:val="3"/>
      </w:pPr>
      <w:bookmarkStart w:id="145" w:name="_Sec869"/>
      <w:r>
        <w:t>4.</w:t>
      </w:r>
      <w:r>
        <w:t>軟體保證</w:t>
      </w:r>
      <w:bookmarkEnd w:id="145"/>
    </w:p>
    <w:tbl>
      <w:tblPr>
        <w:tblStyle w:val="PURTable"/>
        <w:tblW w:w="0" w:type="dxa"/>
        <w:tblLook w:val="04A0" w:firstRow="1" w:lastRow="0" w:firstColumn="1" w:lastColumn="0" w:noHBand="0" w:noVBand="1"/>
      </w:tblPr>
      <w:tblGrid>
        <w:gridCol w:w="3587"/>
        <w:gridCol w:w="3606"/>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System Center </w:t>
      </w:r>
      <w:r>
        <w:t>全域服務監視</w:t>
      </w:r>
    </w:p>
    <w:p w:rsidR="004B365E" w:rsidRDefault="009D448E">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9378"/>
      <w:r>
        <w:instrText>System Center Client Management Suite</w:instrText>
      </w:r>
      <w:bookmarkEnd w:id="147"/>
      <w:r>
        <w:instrText>" \l 3</w:instrText>
      </w:r>
      <w:r>
        <w:fldChar w:fldCharType="end"/>
      </w:r>
    </w:p>
    <w:p w:rsidR="004B365E" w:rsidRDefault="009D448E">
      <w:pPr>
        <w:pStyle w:val="ProductList-Offering1SubSection"/>
        <w:outlineLvl w:val="3"/>
      </w:pPr>
      <w:bookmarkStart w:id="148" w:name="_Sec690"/>
      <w:r>
        <w:t>1.</w:t>
      </w:r>
      <w:r>
        <w:t>方案可用性</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System Center 2012 R2 Client Management Suite (</w:t>
            </w:r>
            <w:r>
              <w:rPr>
                <w:color w:val="000000"/>
              </w:rPr>
              <w:t>每一使用者</w:t>
            </w:r>
            <w:r>
              <w:rPr>
                <w:color w:val="000000"/>
              </w:rPr>
              <w:t>) (</w:t>
            </w:r>
            <w:r>
              <w:rPr>
                <w:color w:val="000000"/>
              </w:rPr>
              <w:t>用戶端</w:t>
            </w:r>
            <w:r>
              <w:rPr>
                <w:color w:val="000000"/>
              </w:rPr>
              <w:t xml:space="preserve"> ML)</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149" w:name="_Sec745"/>
      <w:r>
        <w:t>2.</w:t>
      </w:r>
      <w:r>
        <w:t>產品條件</w:t>
      </w:r>
      <w:bookmarkEnd w:id="149"/>
    </w:p>
    <w:tbl>
      <w:tblPr>
        <w:tblStyle w:val="PURTable"/>
        <w:tblW w:w="0" w:type="dxa"/>
        <w:tblLook w:val="04A0" w:firstRow="1" w:lastRow="0" w:firstColumn="1" w:lastColumn="0" w:noHBand="0" w:noVBand="1"/>
      </w:tblPr>
      <w:tblGrid>
        <w:gridCol w:w="3649"/>
        <w:gridCol w:w="3570"/>
        <w:gridCol w:w="357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促銷：指明產品適用的有限時間優惠期間，如「附錄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Promotion </w:t>
            </w:r>
            <w:hyperlink w:anchor="_Sec572">
              <w:r>
                <w:rPr>
                  <w:color w:val="00467F"/>
                  <w:u w:val="single"/>
                </w:rPr>
                <w:t>附錄</w:t>
              </w:r>
              <w:r>
                <w:rPr>
                  <w:color w:val="00467F"/>
                  <w:u w:val="single"/>
                </w:rPr>
                <w:t xml:space="preserv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50" w:name="_Sec801"/>
      <w:r>
        <w:t>3.</w:t>
      </w:r>
      <w:r>
        <w:t>使用權利</w:t>
      </w:r>
      <w:bookmarkEnd w:id="150"/>
    </w:p>
    <w:tbl>
      <w:tblPr>
        <w:tblStyle w:val="PURTable"/>
        <w:tblW w:w="0" w:type="dxa"/>
        <w:tblLook w:val="04A0" w:firstRow="1" w:lastRow="0" w:firstColumn="1" w:lastColumn="0" w:noHBand="0" w:noVBand="1"/>
      </w:tblPr>
      <w:tblGrid>
        <w:gridCol w:w="3590"/>
        <w:gridCol w:w="3578"/>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System Center 2012 R2 Standard </w:t>
      </w:r>
      <w:r>
        <w:t>管理使用權</w:t>
      </w:r>
    </w:p>
    <w:tbl>
      <w:tblPr>
        <w:tblStyle w:val="PURTable"/>
        <w:tblW w:w="0" w:type="dxa"/>
        <w:tblLook w:val="04A0" w:firstRow="1" w:lastRow="0" w:firstColumn="1" w:lastColumn="0" w:noHBand="0" w:noVBand="1"/>
      </w:tblPr>
      <w:tblGrid>
        <w:gridCol w:w="3574"/>
        <w:gridCol w:w="3661"/>
        <w:gridCol w:w="355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System Center 2012 R2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3.2 SQL Server </w:t>
      </w:r>
      <w:r>
        <w:t>技術</w:t>
      </w:r>
    </w:p>
    <w:p w:rsidR="004B365E" w:rsidRDefault="009D448E">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B365E" w:rsidRDefault="009D448E">
      <w:pPr>
        <w:pStyle w:val="ProductList-Offering1SubSection"/>
        <w:outlineLvl w:val="3"/>
      </w:pPr>
      <w:bookmarkStart w:id="151" w:name="_Sec816"/>
      <w:r>
        <w:t>4.</w:t>
      </w:r>
      <w:r>
        <w:t>軟體保證</w:t>
      </w:r>
      <w:bookmarkEnd w:id="151"/>
    </w:p>
    <w:p w:rsidR="004B365E" w:rsidRDefault="004B365E">
      <w:pPr>
        <w:pStyle w:val="ProductList-ClauseHeading"/>
        <w:outlineLvl w:val="4"/>
      </w:pPr>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lastRenderedPageBreak/>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7">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9379"/>
      <w:r>
        <w:instrText>System Center Configuration Manager</w:instrText>
      </w:r>
      <w:bookmarkEnd w:id="153"/>
      <w:r>
        <w:instrText>" \l 3</w:instrText>
      </w:r>
      <w:r>
        <w:fldChar w:fldCharType="end"/>
      </w:r>
    </w:p>
    <w:p w:rsidR="004B365E" w:rsidRDefault="009D448E">
      <w:pPr>
        <w:pStyle w:val="ProductList-Offering1SubSection"/>
        <w:outlineLvl w:val="3"/>
      </w:pPr>
      <w:bookmarkStart w:id="154" w:name="_Sec691"/>
      <w:r>
        <w:t>1.</w:t>
      </w:r>
      <w:r>
        <w:t>方案可用性</w:t>
      </w:r>
      <w:bookmarkEnd w:id="154"/>
    </w:p>
    <w:p w:rsidR="004B365E" w:rsidRDefault="004B365E">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System Center 2012 R2 Configuration Manager </w:t>
            </w:r>
            <w:r>
              <w:t>用戶端管理使用權</w:t>
            </w:r>
            <w:r>
              <w:fldChar w:fldCharType="begin"/>
            </w:r>
            <w:r>
              <w:instrText xml:space="preserve"> XE "System Center 2012 R2 Configuration Manager </w:instrText>
            </w:r>
            <w:r>
              <w:instrText>用戶端管理使用權</w:instrText>
            </w:r>
            <w:r>
              <w:instrText xml:space="preserve">" </w:instrText>
            </w:r>
            <w:r>
              <w:fldChar w:fldCharType="end"/>
            </w:r>
            <w:r>
              <w:t xml:space="preserve"> (</w:t>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155" w:name="_Sec746"/>
      <w:r>
        <w:t>2.</w:t>
      </w:r>
      <w:r>
        <w:t>產品條件</w:t>
      </w:r>
      <w:bookmarkEnd w:id="155"/>
    </w:p>
    <w:tbl>
      <w:tblPr>
        <w:tblStyle w:val="PURTable"/>
        <w:tblW w:w="0" w:type="dxa"/>
        <w:tblLook w:val="04A0" w:firstRow="1" w:lastRow="0" w:firstColumn="1" w:lastColumn="0" w:noHBand="0" w:noVBand="1"/>
      </w:tblPr>
      <w:tblGrid>
        <w:gridCol w:w="3649"/>
        <w:gridCol w:w="3570"/>
        <w:gridCol w:w="357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56" w:name="_Sec802"/>
      <w:r>
        <w:t>3.</w:t>
      </w:r>
      <w:r>
        <w:t>使用權利</w:t>
      </w:r>
      <w:bookmarkEnd w:id="156"/>
    </w:p>
    <w:tbl>
      <w:tblPr>
        <w:tblStyle w:val="PURTable"/>
        <w:tblW w:w="0" w:type="dxa"/>
        <w:tblLook w:val="04A0" w:firstRow="1" w:lastRow="0" w:firstColumn="1" w:lastColumn="0" w:noHBand="0" w:noVBand="1"/>
      </w:tblPr>
      <w:tblGrid>
        <w:gridCol w:w="3590"/>
        <w:gridCol w:w="3578"/>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System Center 2012 R2 Configuration Manager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3.2 SQL Server </w:t>
      </w:r>
      <w:r>
        <w:t>技術</w:t>
      </w:r>
    </w:p>
    <w:p w:rsidR="004B365E" w:rsidRDefault="009D448E">
      <w:pPr>
        <w:pStyle w:val="ProductList-Body"/>
      </w:pPr>
      <w:r>
        <w:t>客戶得執行產品所含之</w:t>
      </w:r>
      <w:r>
        <w:t xml:space="preserve"> SQL Server</w:t>
      </w:r>
      <w:r>
        <w:fldChar w:fldCharType="begin"/>
      </w:r>
      <w:r>
        <w:instrText xml:space="preserve"> XE "SQL Server" </w:instrText>
      </w:r>
      <w:r>
        <w:fldChar w:fldCharType="end"/>
      </w:r>
      <w:r>
        <w:t xml:space="preserve"> </w:t>
      </w:r>
      <w:r>
        <w:t>資料庫軟體的單一執行個體，僅得用於支援產品及任何其他包含</w:t>
      </w:r>
      <w:r>
        <w:t xml:space="preserve"> SQL Server </w:t>
      </w:r>
      <w:r>
        <w:t>資料庫軟體之產品的特定目的。</w:t>
      </w:r>
    </w:p>
    <w:p w:rsidR="004B365E" w:rsidRDefault="009D448E">
      <w:pPr>
        <w:pStyle w:val="ProductList-Offering1SubSection"/>
        <w:outlineLvl w:val="3"/>
      </w:pPr>
      <w:bookmarkStart w:id="157" w:name="_Sec839"/>
      <w:r>
        <w:t>4.</w:t>
      </w:r>
      <w:r>
        <w:t>軟體保證</w:t>
      </w:r>
      <w:bookmarkEnd w:id="157"/>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System Center Configuration Manager – VDI </w:t>
      </w:r>
      <w:r>
        <w:t>權利</w:t>
      </w:r>
    </w:p>
    <w:p w:rsidR="004B365E" w:rsidRDefault="009D448E">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4B365E" w:rsidRDefault="004B365E">
      <w:pPr>
        <w:pStyle w:val="ProductList-Body"/>
      </w:pPr>
    </w:p>
    <w:p w:rsidR="004B365E" w:rsidRDefault="009D448E">
      <w:pPr>
        <w:pStyle w:val="ProductList-ClauseHeading"/>
        <w:outlineLvl w:val="4"/>
      </w:pPr>
      <w:r>
        <w:t>4.2 System Center Configuration Manager (</w:t>
      </w:r>
      <w:r>
        <w:t>目前分支</w:t>
      </w:r>
      <w:r>
        <w:t xml:space="preserve">) </w:t>
      </w:r>
      <w:r>
        <w:t>權利</w:t>
      </w:r>
    </w:p>
    <w:p w:rsidR="004B365E" w:rsidRDefault="009D448E">
      <w:pPr>
        <w:pStyle w:val="ProductList-Body"/>
      </w:pPr>
      <w:r>
        <w:t>System Center Configuration Manager (</w:t>
      </w:r>
      <w:r>
        <w:t>目前分支</w:t>
      </w:r>
      <w:r>
        <w:t xml:space="preserve">) </w:t>
      </w:r>
      <w:r>
        <w:t>僅得由擁有啟用中的</w:t>
      </w:r>
      <w:r>
        <w:t xml:space="preserve"> System Center Configuration Manager SA </w:t>
      </w:r>
      <w:r>
        <w:t>或同等訂閱權限的客戶使用。使</w:t>
      </w:r>
      <w:r>
        <w:t xml:space="preserve"> SA </w:t>
      </w:r>
      <w:r>
        <w:t>或訂閱失效的客戶必須解除安裝</w:t>
      </w:r>
      <w:r>
        <w:t xml:space="preserve"> System Center Configuration Manager (</w:t>
      </w:r>
      <w:r>
        <w:t>目前分支</w:t>
      </w:r>
      <w:r>
        <w:t>)</w:t>
      </w:r>
      <w:r>
        <w:t>。擁有</w:t>
      </w:r>
      <w:r>
        <w:t xml:space="preserve"> System Center Configuration Manager </w:t>
      </w:r>
      <w:r>
        <w:t>永久權利的客戶得安裝目前失效中的</w:t>
      </w:r>
      <w:r>
        <w:t xml:space="preserve"> System Center Configuration Manager </w:t>
      </w:r>
      <w:r>
        <w:t>版本。</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9380"/>
      <w:r>
        <w:instrText>System Center Data Protection Manager</w:instrText>
      </w:r>
      <w:bookmarkEnd w:id="159"/>
      <w:r>
        <w:instrText>" \l 3</w:instrText>
      </w:r>
      <w:r>
        <w:fldChar w:fldCharType="end"/>
      </w:r>
    </w:p>
    <w:p w:rsidR="004B365E" w:rsidRDefault="009D448E">
      <w:pPr>
        <w:pStyle w:val="ProductList-Body"/>
      </w:pPr>
      <w:r>
        <w:t>需要</w:t>
      </w:r>
      <w:r>
        <w:t xml:space="preserve"> System Center Data Protection Manager 2010</w:t>
      </w:r>
      <w:r>
        <w:fldChar w:fldCharType="begin"/>
      </w:r>
      <w:r>
        <w:instrText xml:space="preserve"> XE "System Center Data Protection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59">
        <w:r>
          <w:rPr>
            <w:color w:val="00467F"/>
            <w:u w:val="single"/>
          </w:rPr>
          <w:t>http://go.microsoft.com/?linkid=9839206</w:t>
        </w:r>
      </w:hyperlink>
      <w:r>
        <w:t xml:space="preserve"> </w:t>
      </w:r>
      <w:r>
        <w:t>及</w:t>
      </w:r>
      <w:r>
        <w:t xml:space="preserve"> 2015 </w:t>
      </w:r>
      <w:r>
        <w:t>年</w:t>
      </w:r>
      <w:r>
        <w:t xml:space="preserve"> 6 </w:t>
      </w:r>
      <w:r>
        <w:t>月產品清單：</w:t>
      </w:r>
      <w:hyperlink r:id="rId60">
        <w:r>
          <w:rPr>
            <w:color w:val="00467F"/>
            <w:u w:val="single"/>
          </w:rPr>
          <w:t>http://go.microsoft.com/?linkid=9839207</w:t>
        </w:r>
      </w:hyperlink>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9381"/>
      <w:r>
        <w:instrText>System Center Endpoint Protection</w:instrText>
      </w:r>
      <w:bookmarkEnd w:id="161"/>
      <w:r>
        <w:instrText>" \l 3</w:instrText>
      </w:r>
      <w:r>
        <w:fldChar w:fldCharType="end"/>
      </w:r>
    </w:p>
    <w:p w:rsidR="004B365E" w:rsidRDefault="009D448E">
      <w:pPr>
        <w:pStyle w:val="ProductList-Offering1SubSection"/>
        <w:outlineLvl w:val="3"/>
      </w:pPr>
      <w:bookmarkStart w:id="162" w:name="_Sec892"/>
      <w:r>
        <w:t>1.</w:t>
      </w:r>
      <w:r>
        <w:t>方案可用性</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System Center 2012 R2 Endpoint Protection</w:t>
            </w:r>
            <w:r>
              <w:fldChar w:fldCharType="begin"/>
            </w:r>
            <w:r>
              <w:instrText xml:space="preserve"> XE "System Center 2012 R2 Endpoint Protection"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163" w:name="_Sec893"/>
      <w:r>
        <w:t>2.</w:t>
      </w:r>
      <w:r>
        <w:t>產品條件</w:t>
      </w:r>
      <w:bookmarkEnd w:id="163"/>
    </w:p>
    <w:tbl>
      <w:tblPr>
        <w:tblStyle w:val="PURTable"/>
        <w:tblW w:w="0" w:type="dxa"/>
        <w:tblLook w:val="04A0" w:firstRow="1" w:lastRow="0" w:firstColumn="1" w:lastColumn="0" w:noHBand="0" w:noVBand="1"/>
      </w:tblPr>
      <w:tblGrid>
        <w:gridCol w:w="3631"/>
        <w:gridCol w:w="3579"/>
        <w:gridCol w:w="358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 xml:space="preserve"> (SA)</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64" w:name="_Sec894"/>
      <w:r>
        <w:t>3.</w:t>
      </w:r>
      <w:r>
        <w:t>使用權利</w:t>
      </w:r>
      <w:bookmarkEnd w:id="164"/>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裝置及使用者</w:t>
      </w:r>
      <w:r>
        <w:t xml:space="preserve"> SL</w:t>
      </w:r>
    </w:p>
    <w:p w:rsidR="004B365E" w:rsidRDefault="009D448E">
      <w:pPr>
        <w:pStyle w:val="ProductList-Body"/>
      </w:pPr>
      <w:r>
        <w:t>客戶得訂購裝置或使用者</w:t>
      </w:r>
      <w:r>
        <w:t xml:space="preserve"> SL</w:t>
      </w:r>
      <w:r>
        <w:t>，以符合管理伺服器授權模式之用戶端管理使用權要求。</w:t>
      </w:r>
    </w:p>
    <w:p w:rsidR="004B365E" w:rsidRDefault="004B365E">
      <w:pPr>
        <w:pStyle w:val="ProductList-Body"/>
      </w:pPr>
    </w:p>
    <w:p w:rsidR="004B365E" w:rsidRDefault="009D448E">
      <w:pPr>
        <w:pStyle w:val="ProductList-ClauseHeading"/>
        <w:outlineLvl w:val="4"/>
      </w:pPr>
      <w:r>
        <w:t xml:space="preserve">3.2 </w:t>
      </w:r>
      <w:r>
        <w:t>伺服器管理</w:t>
      </w:r>
      <w:r>
        <w:t xml:space="preserve"> SL</w:t>
      </w:r>
    </w:p>
    <w:p w:rsidR="004B365E" w:rsidRDefault="009D448E">
      <w:pPr>
        <w:pStyle w:val="ProductList-Body"/>
      </w:pPr>
      <w:r>
        <w:t>使用者</w:t>
      </w:r>
      <w:r>
        <w:t xml:space="preserve"> SL </w:t>
      </w:r>
      <w:r>
        <w:t>要求以外，每份伺服器均需具備</w:t>
      </w:r>
      <w:r>
        <w:t xml:space="preserve"> System Center 2012 R2 Datacenter </w:t>
      </w:r>
      <w:r>
        <w:t>及標準使用權條款所指定之使用者</w:t>
      </w:r>
      <w:r>
        <w:t xml:space="preserve"> SL </w:t>
      </w:r>
      <w:r>
        <w:t>數量。本聲明中所謂可存取</w:t>
      </w:r>
      <w:r>
        <w:t xml:space="preserve"> System Center Endpoint Protection </w:t>
      </w:r>
      <w:r>
        <w:t>或相關軟體之執行伺服器作業系統的</w:t>
      </w:r>
      <w:r>
        <w:t xml:space="preserve"> OSE </w:t>
      </w:r>
      <w:r>
        <w:t>係指代管</w:t>
      </w:r>
      <w:r>
        <w:t xml:space="preserve"> OSE</w:t>
      </w:r>
      <w:r>
        <w:t>。本段中所謂的「伺服器」係指客戶在其上執行伺服器作業系統軟體之裝置。</w:t>
      </w:r>
    </w:p>
    <w:p w:rsidR="004B365E" w:rsidRDefault="004B365E">
      <w:pPr>
        <w:pStyle w:val="ProductList-Body"/>
      </w:pPr>
    </w:p>
    <w:p w:rsidR="004B365E" w:rsidRDefault="009D448E">
      <w:pPr>
        <w:pStyle w:val="ProductList-ClauseHeading"/>
        <w:outlineLvl w:val="4"/>
      </w:pPr>
      <w:r>
        <w:t xml:space="preserve">3.3 </w:t>
      </w:r>
      <w:r>
        <w:t>掃描引擎</w:t>
      </w:r>
      <w:r>
        <w:t xml:space="preserve"> (Scan Engine) </w:t>
      </w:r>
      <w:r>
        <w:t>替換</w:t>
      </w:r>
    </w:p>
    <w:p w:rsidR="004B365E" w:rsidRDefault="009D448E">
      <w:pPr>
        <w:pStyle w:val="ProductList-Body"/>
      </w:pPr>
      <w:r>
        <w:t xml:space="preserve">Microsoft </w:t>
      </w:r>
      <w:r>
        <w:t>可能會以相當的軟體及檔案來替換線上服務之下列功能：</w:t>
      </w:r>
    </w:p>
    <w:p w:rsidR="004B365E" w:rsidRDefault="009D448E" w:rsidP="009D448E">
      <w:pPr>
        <w:pStyle w:val="ProductList-Bullet"/>
        <w:numPr>
          <w:ilvl w:val="0"/>
          <w:numId w:val="21"/>
        </w:numPr>
      </w:pPr>
      <w:r>
        <w:t>防毒軟體和反垃圾郵件軟體；以及</w:t>
      </w:r>
    </w:p>
    <w:p w:rsidR="004B365E" w:rsidRDefault="009D448E" w:rsidP="009D448E">
      <w:pPr>
        <w:pStyle w:val="ProductList-Bullet"/>
        <w:numPr>
          <w:ilvl w:val="0"/>
          <w:numId w:val="21"/>
        </w:numPr>
      </w:pPr>
      <w:r>
        <w:t>簽名檔和內容篩選資料檔。</w:t>
      </w:r>
    </w:p>
    <w:p w:rsidR="004B365E" w:rsidRDefault="009D448E">
      <w:pPr>
        <w:pStyle w:val="ProductList-Offering1SubSection"/>
        <w:outlineLvl w:val="3"/>
      </w:pPr>
      <w:bookmarkStart w:id="165" w:name="_Sec895"/>
      <w:r>
        <w:t>4.</w:t>
      </w:r>
      <w:r>
        <w:t>軟體保證</w:t>
      </w:r>
      <w:bookmarkEnd w:id="165"/>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9382"/>
      <w:r>
        <w:instrText>System Center Operation Manager</w:instrText>
      </w:r>
      <w:bookmarkEnd w:id="167"/>
      <w:r>
        <w:instrText>" \l 3</w:instrText>
      </w:r>
      <w:r>
        <w:fldChar w:fldCharType="end"/>
      </w:r>
    </w:p>
    <w:p w:rsidR="004B365E" w:rsidRDefault="009D448E">
      <w:pPr>
        <w:pStyle w:val="ProductList-Body"/>
      </w:pPr>
      <w:r>
        <w:t>需要</w:t>
      </w:r>
      <w:r>
        <w:t xml:space="preserve"> System Center Operation Manager 2007 R2</w:t>
      </w:r>
      <w:r>
        <w:fldChar w:fldCharType="begin"/>
      </w:r>
      <w:r>
        <w:instrText xml:space="preserve"> XE "System Center Operation Manager 2007 R2"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9383"/>
      <w:r>
        <w:instrText>System Center Server Management Suite</w:instrText>
      </w:r>
      <w:bookmarkEnd w:id="169"/>
      <w:r>
        <w:instrText>" \l 3</w:instrText>
      </w:r>
      <w:r>
        <w:fldChar w:fldCharType="end"/>
      </w:r>
    </w:p>
    <w:p w:rsidR="004B365E" w:rsidRDefault="009D448E">
      <w:pPr>
        <w:pStyle w:val="ProductList-Body"/>
      </w:pPr>
      <w:r>
        <w:t>需要</w:t>
      </w:r>
      <w:r>
        <w:t xml:space="preserve"> System Center Server Management Suite</w:t>
      </w:r>
      <w:r>
        <w:fldChar w:fldCharType="begin"/>
      </w:r>
      <w:r>
        <w:instrText xml:space="preserve"> XE "System Center Server Management Suite"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4">
        <w:r>
          <w:rPr>
            <w:color w:val="00467F"/>
            <w:u w:val="single"/>
          </w:rPr>
          <w:t>http://go.microsoft.com/?linkid=9839206</w:t>
        </w:r>
      </w:hyperlink>
      <w:r>
        <w:t xml:space="preserve"> </w:t>
      </w:r>
      <w:r>
        <w:t>及</w:t>
      </w:r>
      <w:r>
        <w:t xml:space="preserve"> 2015 </w:t>
      </w:r>
      <w:r>
        <w:t>年</w:t>
      </w:r>
      <w:r>
        <w:t xml:space="preserve"> 6 </w:t>
      </w:r>
      <w:r>
        <w:t>月產品清單：</w:t>
      </w:r>
      <w:hyperlink r:id="rId65">
        <w:r>
          <w:rPr>
            <w:color w:val="00467F"/>
            <w:u w:val="single"/>
          </w:rPr>
          <w:t>http://go.microsoft.com/?linkid=9839207</w:t>
        </w:r>
      </w:hyperlink>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9384"/>
      <w:r>
        <w:instrText>System Center Service Manager</w:instrText>
      </w:r>
      <w:bookmarkEnd w:id="171"/>
      <w:r>
        <w:instrText>" \l 3</w:instrText>
      </w:r>
      <w:r>
        <w:fldChar w:fldCharType="end"/>
      </w:r>
    </w:p>
    <w:p w:rsidR="004B365E" w:rsidRDefault="009D448E">
      <w:pPr>
        <w:pStyle w:val="ProductList-Body"/>
      </w:pPr>
      <w:r>
        <w:t>需要</w:t>
      </w:r>
      <w:r>
        <w:t xml:space="preserve"> System Center Service Manager 2010</w:t>
      </w:r>
      <w:r>
        <w:fldChar w:fldCharType="begin"/>
      </w:r>
      <w:r>
        <w:instrText xml:space="preserve"> XE "System Center Service Manager 2010" </w:instrText>
      </w:r>
      <w:r>
        <w:fldChar w:fldCharType="end"/>
      </w:r>
      <w:r>
        <w:t xml:space="preserve"> </w:t>
      </w:r>
      <w:r>
        <w:t>授權及使用詳細資訊的</w:t>
      </w:r>
      <w:r>
        <w:t xml:space="preserve"> Academic </w:t>
      </w:r>
      <w:r>
        <w:t>客戶應參閱</w:t>
      </w:r>
      <w:r>
        <w:t xml:space="preserve"> 2015 </w:t>
      </w:r>
      <w:r>
        <w:t>年</w:t>
      </w:r>
      <w:r>
        <w:t xml:space="preserve"> 4 </w:t>
      </w:r>
      <w:r>
        <w:t>月產品使用權利：</w:t>
      </w:r>
      <w:hyperlink r:id="rId66">
        <w:r>
          <w:rPr>
            <w:color w:val="00467F"/>
            <w:u w:val="single"/>
          </w:rPr>
          <w:t>http://go.microsoft.com/?linkid=9839206</w:t>
        </w:r>
      </w:hyperlink>
      <w:r>
        <w:t xml:space="preserve"> </w:t>
      </w:r>
      <w:r>
        <w:t>及</w:t>
      </w:r>
      <w:r>
        <w:t xml:space="preserve"> 2015 </w:t>
      </w:r>
      <w:r>
        <w:t>年</w:t>
      </w:r>
      <w:r>
        <w:t xml:space="preserve"> 6 </w:t>
      </w:r>
      <w:r>
        <w:t>月產品清單：</w:t>
      </w:r>
      <w:hyperlink r:id="rId67">
        <w:r>
          <w:rPr>
            <w:color w:val="00467F"/>
            <w:u w:val="single"/>
          </w:rPr>
          <w:t>http://go.microsoft.com/?linkid=9839207</w:t>
        </w:r>
      </w:hyperlink>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
        <w:outlineLvl w:val="1"/>
      </w:pPr>
      <w:bookmarkStart w:id="172" w:name="_Sec616"/>
      <w:r>
        <w:t xml:space="preserve">Virtual Desktop Infrastructure (VDI) </w:t>
      </w:r>
      <w:r>
        <w:t>套件</w:t>
      </w:r>
      <w:bookmarkEnd w:id="172"/>
      <w:r>
        <w:fldChar w:fldCharType="begin"/>
      </w:r>
      <w:r>
        <w:instrText xml:space="preserve"> TC "</w:instrText>
      </w:r>
      <w:bookmarkStart w:id="173" w:name="_Toc446539385"/>
      <w:r>
        <w:instrText xml:space="preserve">Virtual Desktop Infrastructure (VDI) </w:instrText>
      </w:r>
      <w:r>
        <w:instrText>套件</w:instrText>
      </w:r>
      <w:bookmarkEnd w:id="173"/>
      <w:r>
        <w:instrText>" \l 2</w:instrText>
      </w:r>
      <w:r>
        <w:fldChar w:fldCharType="end"/>
      </w:r>
    </w:p>
    <w:p w:rsidR="004B365E" w:rsidRDefault="009D448E">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8">
        <w:r>
          <w:rPr>
            <w:color w:val="00467F"/>
            <w:u w:val="single"/>
          </w:rPr>
          <w:t>http://go.microsoft.com/?linkid=9839206</w:t>
        </w:r>
      </w:hyperlink>
      <w:r>
        <w:t xml:space="preserve"> </w:t>
      </w:r>
      <w:r>
        <w:t>及</w:t>
      </w:r>
      <w:r>
        <w:t xml:space="preserve"> 2015 </w:t>
      </w:r>
      <w:r>
        <w:t>年</w:t>
      </w:r>
      <w:r>
        <w:t xml:space="preserve"> 6 </w:t>
      </w:r>
      <w:r>
        <w:t>月產品清單：</w:t>
      </w:r>
      <w:hyperlink r:id="rId69">
        <w:r>
          <w:rPr>
            <w:color w:val="00467F"/>
            <w:u w:val="single"/>
          </w:rPr>
          <w:t>http://go.microsoft.com/?linkid=9839207</w:t>
        </w:r>
      </w:hyperlink>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174" w:name="_Sec617"/>
      <w:r>
        <w:t>Visual Studio</w:t>
      </w:r>
      <w:bookmarkEnd w:id="174"/>
      <w:r>
        <w:fldChar w:fldCharType="begin"/>
      </w:r>
      <w:r>
        <w:instrText xml:space="preserve"> TC "</w:instrText>
      </w:r>
      <w:bookmarkStart w:id="175" w:name="_Toc446539386"/>
      <w:r>
        <w:instrText>Visual Studio</w:instrText>
      </w:r>
      <w:bookmarkEnd w:id="175"/>
      <w:r>
        <w:instrText>" \l 2</w:instrText>
      </w:r>
      <w:r>
        <w:fldChar w:fldCharType="end"/>
      </w:r>
    </w:p>
    <w:p w:rsidR="004B365E" w:rsidRDefault="009D448E">
      <w:pPr>
        <w:pStyle w:val="ProductList-Offering2HeadingNoBorder"/>
        <w:outlineLvl w:val="2"/>
      </w:pPr>
      <w:bookmarkStart w:id="176" w:name="_Sec649"/>
      <w:r>
        <w:t>Visual Studio</w:t>
      </w:r>
      <w:bookmarkEnd w:id="176"/>
      <w:r>
        <w:fldChar w:fldCharType="begin"/>
      </w:r>
      <w:r>
        <w:instrText xml:space="preserve"> TC "</w:instrText>
      </w:r>
      <w:bookmarkStart w:id="177" w:name="_Toc446539387"/>
      <w:r>
        <w:instrText>Visual Studio</w:instrText>
      </w:r>
      <w:bookmarkEnd w:id="177"/>
      <w:r>
        <w:instrText>" \l 3</w:instrText>
      </w:r>
      <w:r>
        <w:fldChar w:fldCharType="end"/>
      </w:r>
    </w:p>
    <w:p w:rsidR="004B365E" w:rsidRDefault="009D448E">
      <w:pPr>
        <w:pStyle w:val="ProductList-Offering1SubSection"/>
        <w:outlineLvl w:val="3"/>
      </w:pPr>
      <w:bookmarkStart w:id="178" w:name="_Sec697"/>
      <w:r>
        <w:t>1.</w:t>
      </w:r>
      <w:r>
        <w:t>方案可用性</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"SA </w:instrText>
            </w:r>
            <w:r>
              <w:instrText>及</w:instrText>
            </w:r>
            <w:r>
              <w:instrText xml:space="preserve"> L/SA </w:instrText>
            </w:r>
            <w:r>
              <w:instrText>之</w:instrText>
            </w:r>
            <w:r>
              <w:instrText xml:space="preserve"> Open License </w:instrText>
            </w:r>
            <w:r>
              <w:instrText>及</w:instrText>
            </w:r>
            <w:r>
              <w:instrText xml:space="preserve"> Open Value"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179" w:name="_Sec752"/>
      <w:r>
        <w:t>2.</w:t>
      </w:r>
      <w:r>
        <w:t>產品條件</w:t>
      </w:r>
      <w:bookmarkEnd w:id="179"/>
    </w:p>
    <w:tbl>
      <w:tblPr>
        <w:tblStyle w:val="PURTable"/>
        <w:tblW w:w="0" w:type="dxa"/>
        <w:tblLook w:val="04A0" w:firstRow="1" w:lastRow="0" w:firstColumn="1" w:lastColumn="0" w:noHBand="0" w:noVBand="1"/>
      </w:tblPr>
      <w:tblGrid>
        <w:gridCol w:w="3593"/>
        <w:gridCol w:w="3564"/>
        <w:gridCol w:w="363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Visual Studio Premium 2013 with MSDN </w:t>
      </w:r>
      <w:r>
        <w:t>及</w:t>
      </w:r>
      <w:r>
        <w:t xml:space="preserve"> Visual Studio Ultimate 2013 with MSDN</w:t>
      </w:r>
    </w:p>
    <w:p w:rsidR="004B365E" w:rsidRDefault="009D448E">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4B365E" w:rsidRDefault="004B365E">
      <w:pPr>
        <w:pStyle w:val="ProductList-Body"/>
      </w:pPr>
    </w:p>
    <w:p w:rsidR="004B365E" w:rsidRDefault="009D448E">
      <w:pPr>
        <w:pStyle w:val="ProductList-ClauseHeading"/>
        <w:outlineLvl w:val="4"/>
      </w:pPr>
      <w:r>
        <w:t xml:space="preserve">2.2 SQL Server Parallel Data Warehouse Developer </w:t>
      </w:r>
      <w:r>
        <w:t>使用權之授與</w:t>
      </w:r>
    </w:p>
    <w:p w:rsidR="004B365E" w:rsidRDefault="009D448E">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4B365E" w:rsidRDefault="004B365E">
      <w:pPr>
        <w:pStyle w:val="ProductList-Body"/>
      </w:pPr>
    </w:p>
    <w:p w:rsidR="004B365E" w:rsidRDefault="009D448E">
      <w:pPr>
        <w:pStyle w:val="ProductList-ClauseHeading"/>
        <w:outlineLvl w:val="4"/>
      </w:pPr>
      <w:r>
        <w:lastRenderedPageBreak/>
        <w:t xml:space="preserve">2.3 Visual Studio Team Foundation Server 2015 </w:t>
      </w:r>
      <w:r>
        <w:t>使用權之授與</w:t>
      </w:r>
    </w:p>
    <w:p w:rsidR="004B365E" w:rsidRDefault="009D448E">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4B365E" w:rsidRDefault="004B365E">
      <w:pPr>
        <w:pStyle w:val="ProductList-Body"/>
      </w:pPr>
    </w:p>
    <w:p w:rsidR="004B365E" w:rsidRDefault="009D448E">
      <w:pPr>
        <w:pStyle w:val="ProductList-ClauseHeading"/>
        <w:outlineLvl w:val="4"/>
      </w:pPr>
      <w:r>
        <w:t xml:space="preserve">2.4 Microsoft Azure </w:t>
      </w:r>
      <w:r>
        <w:t>平台服務</w:t>
      </w:r>
    </w:p>
    <w:p w:rsidR="004B365E" w:rsidRDefault="009D448E">
      <w:pPr>
        <w:pStyle w:val="ProductList-Body"/>
      </w:pPr>
      <w:r>
        <w:t xml:space="preserve">Microsoft Azure </w:t>
      </w:r>
      <w:r>
        <w:t>利益無法從多個</w:t>
      </w:r>
      <w:r>
        <w:t xml:space="preserve"> MSDN </w:t>
      </w:r>
      <w:r>
        <w:t>訂閱合併至單一</w:t>
      </w:r>
      <w:r>
        <w:t xml:space="preserve"> Microsoft Azure </w:t>
      </w:r>
      <w:r>
        <w:t>帳戶上。</w:t>
      </w:r>
    </w:p>
    <w:p w:rsidR="004B365E" w:rsidRDefault="009D448E">
      <w:pPr>
        <w:pStyle w:val="ProductList-Offering1SubSection"/>
        <w:outlineLvl w:val="3"/>
      </w:pPr>
      <w:bookmarkStart w:id="180" w:name="_Sec810"/>
      <w:r>
        <w:t>3.</w:t>
      </w:r>
      <w:r>
        <w:t>使用權利</w:t>
      </w:r>
      <w:bookmarkEnd w:id="180"/>
    </w:p>
    <w:tbl>
      <w:tblPr>
        <w:tblStyle w:val="PURTable"/>
        <w:tblW w:w="0" w:type="dxa"/>
        <w:tblLook w:val="04A0" w:firstRow="1" w:lastRow="0" w:firstColumn="1" w:lastColumn="0" w:noHBand="0" w:noVBand="1"/>
      </w:tblPr>
      <w:tblGrid>
        <w:gridCol w:w="3633"/>
        <w:gridCol w:w="3547"/>
        <w:gridCol w:w="361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BUILDSERVER.TXT </w:t>
      </w:r>
      <w:r>
        <w:t>檔案</w:t>
      </w:r>
    </w:p>
    <w:p w:rsidR="004B365E" w:rsidRDefault="009D448E">
      <w:pPr>
        <w:pStyle w:val="ProductList-Body"/>
      </w:pPr>
      <w:r>
        <w:t>客戶得於其組建機器上安裝</w:t>
      </w:r>
      <w:r>
        <w:t xml:space="preserve"> BuildServer </w:t>
      </w:r>
      <w:r>
        <w:t>清單</w:t>
      </w:r>
      <w:r>
        <w:t xml:space="preserve"> (</w:t>
      </w:r>
      <w:hyperlink r:id="rId70">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4B365E" w:rsidRDefault="004B365E">
      <w:pPr>
        <w:pStyle w:val="ProductList-Body"/>
      </w:pPr>
    </w:p>
    <w:p w:rsidR="004B365E" w:rsidRDefault="009D448E">
      <w:pPr>
        <w:pStyle w:val="ProductList-ClauseHeading"/>
        <w:outlineLvl w:val="4"/>
      </w:pPr>
      <w:r>
        <w:t xml:space="preserve">3.2 </w:t>
      </w:r>
      <w:r>
        <w:t>公用程式</w:t>
      </w:r>
    </w:p>
    <w:p w:rsidR="004B365E" w:rsidRDefault="009D448E">
      <w:pPr>
        <w:pStyle w:val="ProductList-Body"/>
      </w:pPr>
      <w:r>
        <w:t>客戶得複製並安裝隨軟體所收到的公用程式</w:t>
      </w:r>
      <w:r>
        <w:t xml:space="preserve"> (</w:t>
      </w:r>
      <w:hyperlink r:id="rId71">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4B365E" w:rsidRDefault="004B365E">
      <w:pPr>
        <w:pStyle w:val="ProductList-Body"/>
      </w:pPr>
    </w:p>
    <w:p w:rsidR="004B365E" w:rsidRDefault="009D448E">
      <w:pPr>
        <w:pStyle w:val="ProductList-ClauseHeading"/>
        <w:outlineLvl w:val="4"/>
      </w:pPr>
      <w:r>
        <w:t xml:space="preserve">3.3 System Center – Virtual Machine Manager (SCVMM) – Visual Studio Enterprise with MSDN </w:t>
      </w:r>
      <w:r>
        <w:t>及</w:t>
      </w:r>
      <w:r>
        <w:t xml:space="preserve"> Visual Studio Test Professional with MSDN</w:t>
      </w:r>
    </w:p>
    <w:p w:rsidR="004B365E" w:rsidRDefault="009D448E">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4B365E" w:rsidRDefault="004B365E">
      <w:pPr>
        <w:pStyle w:val="ProductList-Body"/>
      </w:pPr>
    </w:p>
    <w:p w:rsidR="004B365E" w:rsidRDefault="009D448E">
      <w:pPr>
        <w:pStyle w:val="ProductList-ClauseHeading"/>
        <w:outlineLvl w:val="4"/>
      </w:pPr>
      <w:r>
        <w:t>3.4 Office Professional Plus 2016 – Visual Studio Enterprise with MSDN</w:t>
      </w:r>
    </w:p>
    <w:p w:rsidR="004B365E" w:rsidRDefault="009D448E">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桌面裝置應用程式授權模式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4B365E" w:rsidRDefault="004B365E">
      <w:pPr>
        <w:pStyle w:val="ProductList-Body"/>
      </w:pPr>
    </w:p>
    <w:p w:rsidR="004B365E" w:rsidRDefault="009D448E">
      <w:pPr>
        <w:pStyle w:val="ProductList-ClauseHeading"/>
        <w:outlineLvl w:val="4"/>
      </w:pPr>
      <w:r>
        <w:t xml:space="preserve">3.5 GNU Lesser General Public Licensed </w:t>
      </w:r>
      <w:r>
        <w:t>程式庫</w:t>
      </w:r>
    </w:p>
    <w:p w:rsidR="004B365E" w:rsidRDefault="009D448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4B365E" w:rsidRDefault="009D448E">
      <w:pPr>
        <w:pStyle w:val="ProductList-Offering1SubSection"/>
        <w:outlineLvl w:val="3"/>
      </w:pPr>
      <w:bookmarkStart w:id="181" w:name="_Sec834"/>
      <w:r>
        <w:t>4.</w:t>
      </w:r>
      <w:r>
        <w:t>軟體保證</w:t>
      </w:r>
      <w:bookmarkEnd w:id="181"/>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w:t>
      </w:r>
      <w:r>
        <w:t>軟體保證資格</w:t>
      </w:r>
    </w:p>
    <w:p w:rsidR="004B365E" w:rsidRDefault="009D448E">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4B365E" w:rsidRDefault="004B365E">
      <w:pPr>
        <w:pStyle w:val="ProductList-Body"/>
      </w:pPr>
    </w:p>
    <w:p w:rsidR="004B365E" w:rsidRDefault="009D448E">
      <w:pPr>
        <w:pStyle w:val="ProductList-ClauseHeading"/>
        <w:outlineLvl w:val="4"/>
      </w:pPr>
      <w:r>
        <w:t xml:space="preserve">4.2 MSDN </w:t>
      </w:r>
      <w:r>
        <w:t>永久權利</w:t>
      </w:r>
    </w:p>
    <w:p w:rsidR="004B365E" w:rsidRDefault="009D448E">
      <w:pPr>
        <w:pStyle w:val="ProductList-Body"/>
      </w:pPr>
      <w:r>
        <w:t>當客戶使用</w:t>
      </w:r>
      <w:r>
        <w:t xml:space="preserve"> Visual Studio </w:t>
      </w:r>
      <w:r>
        <w:t>之權利為永久有效時，客戶透過</w:t>
      </w:r>
      <w:r>
        <w:t xml:space="preserve"> MSDN </w:t>
      </w:r>
      <w:r>
        <w:t>取得之任何授權軟體之使用權利即永久有效。</w:t>
      </w:r>
    </w:p>
    <w:p w:rsidR="004B365E" w:rsidRDefault="004B365E">
      <w:pPr>
        <w:pStyle w:val="ProductList-Body"/>
      </w:pPr>
    </w:p>
    <w:p w:rsidR="004B365E" w:rsidRDefault="009D448E">
      <w:pPr>
        <w:pStyle w:val="ProductList-ClauseHeading"/>
        <w:outlineLvl w:val="4"/>
      </w:pPr>
      <w:r>
        <w:t xml:space="preserve">4.3 </w:t>
      </w:r>
      <w:r>
        <w:t>訂閱使用權之軟體保證權利與利益</w:t>
      </w:r>
    </w:p>
    <w:p w:rsidR="004B365E" w:rsidRDefault="009D448E">
      <w:pPr>
        <w:pStyle w:val="ProductList-Body"/>
      </w:pPr>
      <w:r>
        <w:t>客戶依</w:t>
      </w:r>
      <w:r>
        <w:t xml:space="preserve"> Server and Cloud Enrollment </w:t>
      </w:r>
      <w:r>
        <w:t>取得之任何訂閱使用權，於訂閱期間授與相同於</w:t>
      </w:r>
      <w:r>
        <w:t xml:space="preserve"> SA </w:t>
      </w:r>
      <w:r>
        <w:t>範圍使用權之</w:t>
      </w:r>
      <w:r>
        <w:t xml:space="preserve"> SA </w:t>
      </w:r>
      <w:r>
        <w:t>權利與利益。</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9388"/>
      <w:r>
        <w:instrText>Visual Studio Team Foundation Server</w:instrText>
      </w:r>
      <w:bookmarkEnd w:id="183"/>
      <w:r>
        <w:instrText>" \l 3</w:instrText>
      </w:r>
      <w:r>
        <w:fldChar w:fldCharType="end"/>
      </w:r>
    </w:p>
    <w:p w:rsidR="004B365E" w:rsidRDefault="009D448E">
      <w:pPr>
        <w:pStyle w:val="ProductList-Offering1SubSection"/>
        <w:outlineLvl w:val="3"/>
      </w:pPr>
      <w:bookmarkStart w:id="184" w:name="_Sec698"/>
      <w:r>
        <w:t>1.</w:t>
      </w:r>
      <w:r>
        <w:t>方案可用性</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B365E" w:rsidRDefault="004B36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B365E" w:rsidRDefault="004B36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應用程式平台產品</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185" w:name="_Sec753"/>
      <w:r>
        <w:t>2.</w:t>
      </w:r>
      <w:r>
        <w:t>產品條件</w:t>
      </w:r>
      <w:bookmarkEnd w:id="185"/>
    </w:p>
    <w:tbl>
      <w:tblPr>
        <w:tblStyle w:val="PURTable"/>
        <w:tblW w:w="0" w:type="dxa"/>
        <w:tblLook w:val="04A0" w:firstRow="1" w:lastRow="0" w:firstColumn="1" w:lastColumn="0" w:noHBand="0" w:noVBand="1"/>
      </w:tblPr>
      <w:tblGrid>
        <w:gridCol w:w="3637"/>
        <w:gridCol w:w="3576"/>
        <w:gridCol w:w="357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186" w:name="_Sec811"/>
      <w:r>
        <w:t>3.</w:t>
      </w:r>
      <w:r>
        <w:t>使用權利</w:t>
      </w:r>
      <w:bookmarkEnd w:id="186"/>
    </w:p>
    <w:tbl>
      <w:tblPr>
        <w:tblStyle w:val="PURTable"/>
        <w:tblW w:w="0" w:type="dxa"/>
        <w:tblLook w:val="04A0" w:firstRow="1" w:lastRow="0" w:firstColumn="1" w:lastColumn="0" w:noHBand="0" w:noVBand="1"/>
      </w:tblPr>
      <w:tblGrid>
        <w:gridCol w:w="3581"/>
        <w:gridCol w:w="3573"/>
        <w:gridCol w:w="363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包含之技術：指明產品中包含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Visual Studio Team Services </w:t>
            </w:r>
            <w:r>
              <w:t>付費使用者</w:t>
            </w:r>
          </w:p>
        </w:tc>
      </w:tr>
    </w:tbl>
    <w:p w:rsidR="004B365E" w:rsidRDefault="004B365E">
      <w:pPr>
        <w:pStyle w:val="ProductList-Body"/>
      </w:pPr>
    </w:p>
    <w:p w:rsidR="004B365E" w:rsidRDefault="009D448E">
      <w:pPr>
        <w:pStyle w:val="ProductList-SubClauseHeading"/>
        <w:outlineLvl w:val="5"/>
      </w:pPr>
      <w:r>
        <w:t xml:space="preserve">3.1.1 </w:t>
      </w:r>
      <w:r>
        <w:t>其他功能</w:t>
      </w:r>
    </w:p>
    <w:p w:rsidR="004B365E" w:rsidRDefault="009D448E">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Visual Studio Enterprise 2015 with MSDN</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3.1.2 </w:t>
      </w:r>
      <w:r>
        <w:t>其他功能</w:t>
      </w:r>
    </w:p>
    <w:p w:rsidR="004B365E" w:rsidRDefault="009D448E">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Visual Studio Enterprise 2015 with MSDN</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B365E" w:rsidRDefault="009D448E">
            <w:pPr>
              <w:pStyle w:val="ProductList-TableBody"/>
            </w:pPr>
            <w:r>
              <w:t>Visual Studio Team Services Test Manager Extension</w:t>
            </w:r>
          </w:p>
        </w:tc>
      </w:tr>
    </w:tbl>
    <w:p w:rsidR="004B365E" w:rsidRDefault="004B365E">
      <w:pPr>
        <w:pStyle w:val="ProductList-BodyIndented"/>
      </w:pPr>
    </w:p>
    <w:p w:rsidR="004B365E" w:rsidRDefault="009D448E">
      <w:pPr>
        <w:pStyle w:val="ProductList-ClauseHeading"/>
        <w:outlineLvl w:val="4"/>
      </w:pPr>
      <w:r>
        <w:t xml:space="preserve">3.2 </w:t>
      </w:r>
      <w:r>
        <w:t>不需</w:t>
      </w:r>
      <w:r>
        <w:t xml:space="preserve"> CAL </w:t>
      </w:r>
      <w:r>
        <w:t>之使用</w:t>
      </w:r>
    </w:p>
    <w:p w:rsidR="004B365E" w:rsidRDefault="009D448E">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Online</w:t>
      </w:r>
      <w:r>
        <w:t>；做為發行管理管道之一部對階段提供核准；透過從另一個整合應用程式或服務共用連線的方式存取</w:t>
      </w:r>
      <w:r>
        <w:t xml:space="preserve"> Visual Studio Team Foundation Server</w:t>
      </w:r>
      <w:r>
        <w:t>。</w:t>
      </w:r>
    </w:p>
    <w:p w:rsidR="004B365E" w:rsidRDefault="004B365E">
      <w:pPr>
        <w:pStyle w:val="ProductList-Body"/>
      </w:pPr>
    </w:p>
    <w:p w:rsidR="004B365E" w:rsidRDefault="009D448E">
      <w:pPr>
        <w:pStyle w:val="ProductList-ClauseHeading"/>
        <w:outlineLvl w:val="4"/>
      </w:pPr>
      <w:r>
        <w:t xml:space="preserve">3.3 SQL Server </w:t>
      </w:r>
      <w:r>
        <w:t>技術</w:t>
      </w:r>
    </w:p>
    <w:p w:rsidR="004B365E" w:rsidRDefault="009D448E">
      <w:pPr>
        <w:pStyle w:val="ProductList-Body"/>
      </w:pPr>
      <w:r>
        <w:t>客戶得執行產品所含之</w:t>
      </w:r>
      <w:r>
        <w:t xml:space="preserve"> SQL Server </w:t>
      </w:r>
      <w:r>
        <w:t>資料庫軟體的單一</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，僅得用於支援產品及任何其他包含</w:t>
      </w:r>
      <w:r>
        <w:t xml:space="preserve"> SQL Server</w:t>
      </w:r>
      <w:r>
        <w:fldChar w:fldCharType="begin"/>
      </w:r>
      <w:r>
        <w:instrText xml:space="preserve"> XE "SQL Server" </w:instrText>
      </w:r>
      <w:r>
        <w:fldChar w:fldCharType="end"/>
      </w:r>
      <w:r>
        <w:t xml:space="preserve"> </w:t>
      </w:r>
      <w:r>
        <w:t>資料庫軟體之產品的特定目的。</w:t>
      </w:r>
    </w:p>
    <w:p w:rsidR="004B365E" w:rsidRDefault="004B365E">
      <w:pPr>
        <w:pStyle w:val="ProductList-Body"/>
      </w:pPr>
    </w:p>
    <w:p w:rsidR="004B365E" w:rsidRDefault="009D448E">
      <w:pPr>
        <w:pStyle w:val="ProductList-ClauseHeading"/>
        <w:outlineLvl w:val="4"/>
      </w:pPr>
      <w:r>
        <w:t xml:space="preserve">3.4 GNU Lesser General Public Licensed </w:t>
      </w:r>
      <w:r>
        <w:t>程式庫</w:t>
      </w:r>
    </w:p>
    <w:p w:rsidR="004B365E" w:rsidRDefault="009D448E">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4B365E" w:rsidRDefault="004B365E">
      <w:pPr>
        <w:pStyle w:val="ProductList-Body"/>
      </w:pPr>
    </w:p>
    <w:p w:rsidR="004B365E" w:rsidRDefault="009D448E">
      <w:pPr>
        <w:pStyle w:val="ProductList-ClauseHeading"/>
        <w:outlineLvl w:val="4"/>
      </w:pPr>
      <w:r>
        <w:t xml:space="preserve">3.5 Visual Studio Team Foundation Server </w:t>
      </w:r>
      <w:r>
        <w:t>組建服務</w:t>
      </w:r>
    </w:p>
    <w:p w:rsidR="004B365E" w:rsidRDefault="009D448E">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4B365E" w:rsidRDefault="004B365E">
      <w:pPr>
        <w:pStyle w:val="ProductList-Body"/>
      </w:pPr>
    </w:p>
    <w:p w:rsidR="004B365E" w:rsidRDefault="009D448E">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Visual Studio Team Foundation Server SharePoint </w:t>
            </w:r>
            <w:r>
              <w:t>擴充</w:t>
            </w:r>
          </w:p>
        </w:tc>
      </w:tr>
    </w:tbl>
    <w:p w:rsidR="004B365E" w:rsidRDefault="009D448E">
      <w:pPr>
        <w:pStyle w:val="ProductList-Offering1SubSection"/>
        <w:outlineLvl w:val="3"/>
      </w:pPr>
      <w:bookmarkStart w:id="187" w:name="_Sec837"/>
      <w:r>
        <w:t>4.</w:t>
      </w:r>
      <w:r>
        <w:t>軟體保證</w:t>
      </w:r>
      <w:bookmarkEnd w:id="187"/>
    </w:p>
    <w:tbl>
      <w:tblPr>
        <w:tblStyle w:val="PURTable"/>
        <w:tblW w:w="0" w:type="dxa"/>
        <w:tblLook w:val="04A0" w:firstRow="1" w:lastRow="0" w:firstColumn="1" w:lastColumn="0" w:noHBand="0" w:noVBand="1"/>
      </w:tblPr>
      <w:tblGrid>
        <w:gridCol w:w="3535"/>
        <w:gridCol w:w="3577"/>
        <w:gridCol w:w="3577"/>
        <w:gridCol w:w="101"/>
      </w:tblGrid>
      <w:tr w:rsidR="004B36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r w:rsidR="004B365E">
        <w:tc>
          <w:tcPr>
            <w:tcW w:w="12240" w:type="dxa"/>
            <w:gridSpan w:val="4"/>
            <w:tcBorders>
              <w:top w:val="none" w:sz="4" w:space="0" w:color="6E6E6E"/>
              <w:left w:val="none" w:sz="4" w:space="0" w:color="6E6E6E"/>
              <w:bottom w:val="none" w:sz="4" w:space="0" w:color="6E6E6E"/>
              <w:right w:val="none" w:sz="4" w:space="0" w:color="6E6E6E"/>
            </w:tcBorders>
          </w:tcPr>
          <w:p w:rsidR="004B365E" w:rsidRDefault="004B365E">
            <w:pPr>
              <w:pStyle w:val="PURBreadcrumb"/>
            </w:pPr>
          </w:p>
          <w:tbl>
            <w:tblPr>
              <w:tblW w:w="0" w:type="dxa"/>
              <w:tblLook w:val="04A0" w:firstRow="1" w:lastRow="0" w:firstColumn="1" w:lastColumn="0" w:noHBand="0" w:noVBand="1"/>
            </w:tblPr>
            <w:tblGrid>
              <w:gridCol w:w="10674"/>
            </w:tblGrid>
            <w:tr w:rsidR="004B365E">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TableBody"/>
            </w:pPr>
          </w:p>
        </w:tc>
      </w:tr>
    </w:tbl>
    <w:p w:rsidR="004B365E" w:rsidRDefault="004B365E">
      <w:pPr>
        <w:pStyle w:val="ProductList-Body"/>
      </w:pPr>
    </w:p>
    <w:p w:rsidR="004B365E" w:rsidRDefault="009D448E">
      <w:pPr>
        <w:pStyle w:val="ProductList-OfferingGroupHeading"/>
        <w:outlineLvl w:val="1"/>
      </w:pPr>
      <w:bookmarkStart w:id="188" w:name="_Sec618"/>
      <w:r>
        <w:t>Windows</w:t>
      </w:r>
      <w:bookmarkEnd w:id="188"/>
      <w:r>
        <w:fldChar w:fldCharType="begin"/>
      </w:r>
      <w:r>
        <w:instrText xml:space="preserve"> TC "</w:instrText>
      </w:r>
      <w:bookmarkStart w:id="189" w:name="_Toc446539389"/>
      <w:r>
        <w:instrText>Windows</w:instrText>
      </w:r>
      <w:bookmarkEnd w:id="189"/>
      <w:r>
        <w:instrText>" \l 2</w:instrText>
      </w:r>
      <w:r>
        <w:fldChar w:fldCharType="end"/>
      </w:r>
    </w:p>
    <w:p w:rsidR="004B365E" w:rsidRDefault="009D448E">
      <w:pPr>
        <w:pStyle w:val="ProductList-Offering2HeadingNoBorder"/>
        <w:outlineLvl w:val="2"/>
      </w:pPr>
      <w:bookmarkStart w:id="190" w:name="_Sec652"/>
      <w:r>
        <w:t xml:space="preserve">Windows </w:t>
      </w:r>
      <w:r>
        <w:t>桌面作業系統</w:t>
      </w:r>
      <w:bookmarkEnd w:id="190"/>
      <w:r>
        <w:fldChar w:fldCharType="begin"/>
      </w:r>
      <w:r>
        <w:instrText xml:space="preserve"> TC "</w:instrText>
      </w:r>
      <w:bookmarkStart w:id="191" w:name="_Toc446539390"/>
      <w:r>
        <w:instrText xml:space="preserve">Windows </w:instrText>
      </w:r>
      <w:r>
        <w:instrText>桌面作業系統</w:instrText>
      </w:r>
      <w:bookmarkEnd w:id="191"/>
      <w:r>
        <w:instrText>" \l 3</w:instrText>
      </w:r>
      <w:r>
        <w:fldChar w:fldCharType="end"/>
      </w:r>
    </w:p>
    <w:p w:rsidR="004B365E" w:rsidRDefault="009D448E">
      <w:pPr>
        <w:pStyle w:val="ProductList-Offering1SubSection"/>
        <w:outlineLvl w:val="3"/>
      </w:pPr>
      <w:bookmarkStart w:id="192" w:name="_Sec700"/>
      <w:r>
        <w:t>1.</w:t>
      </w:r>
      <w:r>
        <w:t>方案可用性</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 xml:space="preserve">Windows 10 Enterprise </w:t>
            </w:r>
            <w:r>
              <w:rPr>
                <w:color w:val="000000"/>
              </w:rPr>
              <w:t>軟體保證</w:t>
            </w:r>
            <w:r>
              <w:rPr>
                <w:color w:val="000000"/>
              </w:rPr>
              <w:t xml:space="preserve"> (</w:t>
            </w:r>
            <w:r>
              <w:rPr>
                <w:color w:val="000000"/>
              </w:rPr>
              <w:t>每一使用者</w:t>
            </w:r>
            <w:r>
              <w:rPr>
                <w:color w:val="000000"/>
              </w:rPr>
              <w:t>) (SL)</w:t>
            </w:r>
            <w:r>
              <w:fldChar w:fldCharType="begin"/>
            </w:r>
            <w:r>
              <w:instrText xml:space="preserve"> XE "Windows 10 Enterprise </w:instrText>
            </w:r>
            <w:r>
              <w:instrText>軟體保證</w:instrText>
            </w:r>
            <w:r>
              <w:instrText xml:space="preserve"> (</w:instrText>
            </w:r>
            <w:r>
              <w:instrText>每一使用者</w:instrText>
            </w:r>
            <w:r>
              <w:instrText xml:space="preserve">)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10 Enterprise </w:t>
            </w:r>
            <w:r>
              <w:t>軟體保證</w:t>
            </w:r>
            <w:r>
              <w:t xml:space="preserve"> (</w:t>
            </w:r>
            <w:r>
              <w:t>每一使用者</w:t>
            </w:r>
            <w:r>
              <w:t>) From SA</w:t>
            </w:r>
            <w:r>
              <w:fldChar w:fldCharType="begin"/>
            </w:r>
            <w:r>
              <w:instrText xml:space="preserve"> XE "Windows 10 Enterprise </w:instrText>
            </w:r>
            <w:r>
              <w:instrText>軟體保證</w:instrText>
            </w:r>
            <w:r>
              <w:instrText xml:space="preserve">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10 </w:t>
            </w:r>
            <w:r>
              <w:t>企業版</w:t>
            </w:r>
            <w:r>
              <w:t xml:space="preserve"> LTSB </w:t>
            </w:r>
            <w:r>
              <w:t>升級</w:t>
            </w:r>
            <w:r>
              <w:fldChar w:fldCharType="begin"/>
            </w:r>
            <w:r>
              <w:instrText xml:space="preserve"> XE "Windows 10 </w:instrText>
            </w:r>
            <w:r>
              <w:instrText>企業版</w:instrText>
            </w:r>
            <w:r>
              <w:instrText xml:space="preserve"> LTSB </w:instrText>
            </w:r>
            <w:r>
              <w:instrText>升級</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自訂的桌面平台</w:instrText>
            </w:r>
            <w:r>
              <w:instrText xml:space="preserve">" </w:instrText>
            </w:r>
            <w:r>
              <w:fldChar w:fldCharType="separate"/>
            </w:r>
            <w:r>
              <w:rPr>
                <w:color w:val="000000"/>
              </w:rPr>
              <w:t>CP</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SA (</w:t>
            </w:r>
            <w:r>
              <w:rPr>
                <w:color w:val="000000"/>
              </w:rPr>
              <w:t>每一使用者</w:t>
            </w:r>
            <w:r>
              <w:rPr>
                <w:color w:val="000000"/>
              </w:rPr>
              <w:t xml:space="preserve">) </w:t>
            </w:r>
            <w:r>
              <w:rPr>
                <w:color w:val="000000"/>
              </w:rPr>
              <w:t>加值</w:t>
            </w:r>
            <w:r>
              <w:rPr>
                <w:color w:val="000000"/>
              </w:rPr>
              <w:t xml:space="preserve"> (SL)</w:t>
            </w:r>
            <w:r>
              <w:fldChar w:fldCharType="begin"/>
            </w:r>
            <w:r>
              <w:instrText xml:space="preserve"> XE "Windows SA (</w:instrText>
            </w:r>
            <w:r>
              <w:instrText>每一使用者</w:instrText>
            </w:r>
            <w:r>
              <w:instrText xml:space="preserve">) </w:instrText>
            </w:r>
            <w:r>
              <w:instrText>加值</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企業桌面</w:instrText>
            </w:r>
            <w:r>
              <w:instrText xml:space="preserve"> (Enterprise Desktop) (Enterprise Desktop) </w:instrText>
            </w:r>
            <w:r>
              <w:instrText>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專業桌面</w:instrText>
            </w:r>
            <w:r>
              <w:instrText xml:space="preserve"> (Professional Desktop) </w:instrText>
            </w:r>
            <w:r>
              <w:instrText>平台產品</w:instrText>
            </w:r>
            <w:r>
              <w:instrText xml:space="preserv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single" w:sz="9" w:space="0" w:color="FFFFFF"/>
              <w:bottom w:val="none" w:sz="4" w:space="0" w:color="BFBFBF"/>
              <w:right w:val="single" w:sz="9" w:space="0" w:color="FFFFFF"/>
            </w:tcBorders>
          </w:tcPr>
          <w:p w:rsidR="004B365E" w:rsidRDefault="009D448E">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B365E" w:rsidRDefault="009D448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B365E" w:rsidRDefault="004B36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193" w:name="_Sec755"/>
      <w:r>
        <w:t>2.</w:t>
      </w:r>
      <w:r>
        <w:t>產品條件</w:t>
      </w:r>
      <w:bookmarkEnd w:id="193"/>
    </w:p>
    <w:tbl>
      <w:tblPr>
        <w:tblStyle w:val="PURTable"/>
        <w:tblW w:w="0" w:type="dxa"/>
        <w:tblLook w:val="04A0" w:firstRow="1" w:lastRow="0" w:firstColumn="1" w:lastColumn="0" w:noHBand="0" w:noVBand="1"/>
      </w:tblPr>
      <w:tblGrid>
        <w:gridCol w:w="3603"/>
        <w:gridCol w:w="3589"/>
        <w:gridCol w:w="359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w:instrText>
            </w:r>
            <w:r>
              <w:instrText xml:space="preserve"> (SA)</w:instrText>
            </w:r>
            <w:r>
              <w:instrText>：指明為訂購產品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Windows SA (</w:t>
            </w:r>
            <w:r>
              <w:t>每一使用者</w:t>
            </w:r>
            <w:r>
              <w:t xml:space="preserve">) </w:t>
            </w:r>
            <w:r>
              <w:t>加值</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合格作業系統</w:t>
      </w:r>
      <w:r>
        <w:t xml:space="preserve"> (OS)</w:t>
      </w:r>
    </w:p>
    <w:p w:rsidR="004B365E" w:rsidRDefault="009D448E">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4B365E" w:rsidRDefault="004B365E">
      <w:pPr>
        <w:pStyle w:val="ProductList-Body"/>
      </w:pPr>
    </w:p>
    <w:p w:rsidR="004B365E" w:rsidRDefault="009D448E">
      <w:pPr>
        <w:pStyle w:val="ProductList-SubClauseHeading"/>
        <w:outlineLvl w:val="5"/>
      </w:pPr>
      <w:r>
        <w:t xml:space="preserve">2.1.1 </w:t>
      </w:r>
      <w:r>
        <w:t>合格作業系統</w:t>
      </w:r>
      <w:r>
        <w:t xml:space="preserve"> (OS) </w:t>
      </w:r>
      <w:r>
        <w:t>圖表</w:t>
      </w:r>
    </w:p>
    <w:p w:rsidR="004B365E" w:rsidRDefault="009D448E">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890"/>
        <w:gridCol w:w="1625"/>
        <w:gridCol w:w="1625"/>
        <w:gridCol w:w="1675"/>
        <w:gridCol w:w="1615"/>
      </w:tblGrid>
      <w:tr w:rsidR="004B36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 xml:space="preserve">Academic </w:t>
            </w:r>
            <w:r>
              <w:rPr>
                <w:color w:val="FFFFFF"/>
              </w:rPr>
              <w:t>及</w:t>
            </w:r>
            <w:r>
              <w:rPr>
                <w:color w:val="FFFFFF"/>
              </w:rPr>
              <w:t xml:space="preserve"> Charity</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Enterprise (N</w:t>
            </w:r>
            <w:r>
              <w:t>、</w:t>
            </w:r>
            <w:r>
              <w:t>KN)</w:t>
            </w:r>
            <w:r>
              <w:rPr>
                <w:i/>
                <w:vertAlign w:val="superscript"/>
              </w:rPr>
              <w:t>5</w:t>
            </w:r>
            <w:r>
              <w:t xml:space="preserve"> Pro (N</w:t>
            </w:r>
            <w:r>
              <w:t>、</w:t>
            </w:r>
            <w:r>
              <w:t>KN)</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w:t>
            </w:r>
            <w:r>
              <w:t>教育、家庭</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lastRenderedPageBreak/>
              <w:t xml:space="preserve">Windows 8 </w:t>
            </w:r>
            <w:r>
              <w:rPr>
                <w:b/>
              </w:rPr>
              <w:t>和</w:t>
            </w:r>
            <w:r>
              <w:rPr>
                <w:b/>
              </w:rPr>
              <w:t xml:space="preserve"> Windows 8.1 </w:t>
            </w:r>
            <w:r>
              <w:t xml:space="preserve">(32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Enterprise (N</w:t>
            </w:r>
            <w:r>
              <w:t>、</w:t>
            </w:r>
            <w:r>
              <w:t>K</w:t>
            </w:r>
            <w:r>
              <w:t>、</w:t>
            </w:r>
            <w:r>
              <w:t>KN)</w:t>
            </w:r>
            <w:r>
              <w:t>、</w:t>
            </w:r>
            <w:r>
              <w:t>Pro (N</w:t>
            </w:r>
            <w:r>
              <w:t>、</w:t>
            </w:r>
            <w:r>
              <w:t>K</w:t>
            </w:r>
            <w:r>
              <w:t>、</w:t>
            </w:r>
            <w:r>
              <w:t>KN</w:t>
            </w:r>
            <w:r>
              <w:t>、無磁碟</w:t>
            </w:r>
            <w:r>
              <w:t>)</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Windows 8 </w:t>
            </w:r>
            <w:r>
              <w:t>和</w:t>
            </w:r>
            <w:r>
              <w:t xml:space="preserve"> Windows 8.1 (</w:t>
            </w:r>
            <w:r>
              <w:t>包括單一語言</w:t>
            </w:r>
            <w:r>
              <w:t>)</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Windows 7</w:t>
            </w:r>
            <w:r>
              <w:fldChar w:fldCharType="begin"/>
            </w:r>
            <w:r>
              <w:instrText xml:space="preserve"> XE "Windows 7"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Windows Vista</w:t>
            </w:r>
            <w:r>
              <w:fldChar w:fldCharType="begin"/>
            </w:r>
            <w:r>
              <w:instrText xml:space="preserve"> XE "Windows Vista"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Home Premium</w:t>
            </w:r>
            <w:r>
              <w:t>、</w:t>
            </w:r>
            <w:r>
              <w:t xml:space="preserve">Home Basic </w:t>
            </w:r>
            <w:r>
              <w:t>或</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Windows XP</w:t>
            </w:r>
            <w:r>
              <w:fldChar w:fldCharType="begin"/>
            </w:r>
            <w:r>
              <w:instrText xml:space="preserve"> XE "Windows XP" </w:instrText>
            </w:r>
            <w:r>
              <w:fldChar w:fldCharType="end"/>
            </w:r>
            <w:r>
              <w:t xml:space="preserve"> (32 </w:t>
            </w:r>
            <w:r>
              <w:t>位元或</w:t>
            </w:r>
            <w:r>
              <w:t xml:space="preserve"> 64 </w:t>
            </w:r>
            <w:r>
              <w:t>位元</w:t>
            </w:r>
            <w:r>
              <w:t>)</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Home </w:t>
            </w:r>
            <w:r>
              <w:t>和</w:t>
            </w:r>
            <w:r>
              <w:t xml:space="preserve"> Starter Edition</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none" w:sz="4" w:space="0" w:color="000000"/>
            </w:tcBorders>
          </w:tcPr>
          <w:p w:rsidR="004B365E" w:rsidRDefault="009D448E">
            <w:pPr>
              <w:pStyle w:val="ProductList-TableBody"/>
            </w:pPr>
            <w:r>
              <w:rPr>
                <w:b/>
              </w:rPr>
              <w:t xml:space="preserve">Windows </w:t>
            </w:r>
            <w:r>
              <w:rPr>
                <w:b/>
              </w:rPr>
              <w:t>內嵌作業系統</w:t>
            </w: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B365E" w:rsidRDefault="004B36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B365E" w:rsidRDefault="004B365E">
            <w:pPr>
              <w:pStyle w:val="ProductList-TableBody"/>
              <w:jc w:val="center"/>
            </w:pP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bl>
    <w:p w:rsidR="004B365E" w:rsidRDefault="009D448E">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4B365E" w:rsidRDefault="009D448E">
      <w:pPr>
        <w:pStyle w:val="ProductList-BodyIndented"/>
      </w:pPr>
      <w:r>
        <w:rPr>
          <w:i/>
          <w:vertAlign w:val="superscript"/>
        </w:rPr>
        <w:t>2</w:t>
      </w:r>
      <w:r>
        <w:rPr>
          <w:i/>
        </w:rPr>
        <w:t>亦適用於透過合併或收購取得之合格裝置</w:t>
      </w:r>
    </w:p>
    <w:p w:rsidR="004B365E" w:rsidRDefault="009D448E">
      <w:pPr>
        <w:pStyle w:val="ProductList-BodyIndented"/>
      </w:pPr>
      <w:r>
        <w:rPr>
          <w:i/>
          <w:vertAlign w:val="superscript"/>
        </w:rPr>
        <w:t>3</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4B365E" w:rsidRDefault="009D448E">
      <w:pPr>
        <w:pStyle w:val="ProductList-BodyIndented"/>
      </w:pPr>
      <w:r>
        <w:rPr>
          <w:i/>
          <w:vertAlign w:val="superscript"/>
        </w:rPr>
        <w:t>4</w:t>
      </w:r>
      <w:r>
        <w:rPr>
          <w:i/>
        </w:rPr>
        <w:t>不適用於</w:t>
      </w:r>
      <w:r>
        <w:rPr>
          <w:i/>
        </w:rPr>
        <w:t xml:space="preserve"> Academic</w:t>
      </w:r>
      <w:r>
        <w:rPr>
          <w:i/>
        </w:rPr>
        <w:t>、</w:t>
      </w:r>
      <w:r>
        <w:rPr>
          <w:i/>
        </w:rPr>
        <w:t xml:space="preserve">Charity </w:t>
      </w:r>
      <w:r>
        <w:rPr>
          <w:i/>
        </w:rPr>
        <w:t>及</w:t>
      </w:r>
      <w:r>
        <w:rPr>
          <w:i/>
        </w:rPr>
        <w:t xml:space="preserve"> OV-CW</w:t>
      </w:r>
      <w:r>
        <w:rPr>
          <w:i/>
        </w:rPr>
        <w:t>。</w:t>
      </w:r>
    </w:p>
    <w:p w:rsidR="004B365E" w:rsidRDefault="009D448E">
      <w:pPr>
        <w:pStyle w:val="ProductList-BodyIndented"/>
      </w:pPr>
      <w:r>
        <w:rPr>
          <w:i/>
          <w:vertAlign w:val="superscript"/>
        </w:rPr>
        <w:t>5</w:t>
      </w:r>
      <w:r>
        <w:rPr>
          <w:i/>
        </w:rPr>
        <w:t>「</w:t>
      </w:r>
      <w:r>
        <w:rPr>
          <w:i/>
        </w:rPr>
        <w:t>N</w:t>
      </w:r>
      <w:r>
        <w:rPr>
          <w:i/>
        </w:rPr>
        <w:t>」、「</w:t>
      </w:r>
      <w:r>
        <w:rPr>
          <w:i/>
        </w:rPr>
        <w:t>K</w:t>
      </w:r>
      <w:r>
        <w:rPr>
          <w:i/>
        </w:rPr>
        <w:t>」及「</w:t>
      </w:r>
      <w:r>
        <w:rPr>
          <w:i/>
        </w:rPr>
        <w:t>KN</w:t>
      </w:r>
      <w:r>
        <w:rPr>
          <w:i/>
        </w:rPr>
        <w:t>」是可供部分市場使用之特殊版本。</w:t>
      </w:r>
    </w:p>
    <w:p w:rsidR="004B365E" w:rsidRDefault="004B365E">
      <w:pPr>
        <w:pStyle w:val="ProductList-BodyIndented"/>
      </w:pPr>
    </w:p>
    <w:p w:rsidR="004B365E" w:rsidRDefault="009D448E">
      <w:pPr>
        <w:pStyle w:val="ProductList-SubClauseHeading"/>
        <w:outlineLvl w:val="5"/>
      </w:pPr>
      <w:r>
        <w:t xml:space="preserve">2.1.2 </w:t>
      </w:r>
      <w:r>
        <w:t>使用受限制的合格作業系統</w:t>
      </w:r>
      <w:r>
        <w:t xml:space="preserve"> (OS) </w:t>
      </w:r>
      <w:r>
        <w:t>圖表</w:t>
      </w:r>
    </w:p>
    <w:p w:rsidR="004B365E" w:rsidRDefault="009D448E">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4B36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 xml:space="preserve">Academic </w:t>
            </w:r>
            <w:r>
              <w:rPr>
                <w:color w:val="FFFFFF"/>
              </w:rPr>
              <w:t>及</w:t>
            </w:r>
            <w:r>
              <w:rPr>
                <w:color w:val="FFFFFF"/>
              </w:rPr>
              <w:t xml:space="preserve"> Charity</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Windows 10 IoT Enterprise for Retail </w:t>
            </w:r>
            <w:r>
              <w:t>或</w:t>
            </w:r>
            <w:r>
              <w:t xml:space="preserve"> Thin Clients</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6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bl>
    <w:p w:rsidR="004B365E" w:rsidRDefault="009D448E">
      <w:pPr>
        <w:pStyle w:val="ProductList-BodyIndented"/>
      </w:pPr>
      <w:r>
        <w:rPr>
          <w:i/>
          <w:vertAlign w:val="superscript"/>
        </w:rPr>
        <w:t>1</w:t>
      </w:r>
      <w:r>
        <w:rPr>
          <w:i/>
        </w:rPr>
        <w:t>包含</w:t>
      </w:r>
      <w:r>
        <w:rPr>
          <w:i/>
        </w:rPr>
        <w:t xml:space="preserve"> 32 </w:t>
      </w:r>
      <w:r>
        <w:rPr>
          <w:i/>
        </w:rPr>
        <w:t>位元及</w:t>
      </w:r>
      <w:r>
        <w:rPr>
          <w:i/>
        </w:rPr>
        <w:t xml:space="preserve"> 64 </w:t>
      </w:r>
      <w:r>
        <w:rPr>
          <w:i/>
        </w:rPr>
        <w:t>位元作業系統。</w:t>
      </w:r>
    </w:p>
    <w:p w:rsidR="004B365E" w:rsidRDefault="009D448E">
      <w:pPr>
        <w:pStyle w:val="ProductList-BodyIndented"/>
      </w:pPr>
      <w:r>
        <w:rPr>
          <w:i/>
          <w:vertAlign w:val="superscript"/>
        </w:rPr>
        <w:t>2</w:t>
      </w:r>
      <w:r>
        <w:rPr>
          <w:i/>
        </w:rPr>
        <w:t>亦適用於透過合併或收購取得之合格裝置</w:t>
      </w:r>
    </w:p>
    <w:p w:rsidR="004B365E" w:rsidRDefault="009D448E">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4B365E" w:rsidRDefault="004B365E">
      <w:pPr>
        <w:pStyle w:val="ProductList-BodyIndented"/>
      </w:pPr>
    </w:p>
    <w:p w:rsidR="004B365E" w:rsidRDefault="009D448E">
      <w:pPr>
        <w:pStyle w:val="ProductList-BodyIndented"/>
      </w:pPr>
      <w:r>
        <w:rPr>
          <w:b/>
        </w:rPr>
        <w:t xml:space="preserve">2.1.2.1 Windows </w:t>
      </w:r>
      <w:r>
        <w:rPr>
          <w:b/>
        </w:rPr>
        <w:t>內嵌合格作業系統使用限制</w:t>
      </w:r>
    </w:p>
    <w:p w:rsidR="004B365E" w:rsidRDefault="009D448E" w:rsidP="009D448E">
      <w:pPr>
        <w:pStyle w:val="ProductList-Bullet"/>
        <w:numPr>
          <w:ilvl w:val="1"/>
          <w:numId w:val="22"/>
        </w:numPr>
      </w:pPr>
      <w:r>
        <w:t>若升級軟體安裝於取得授權且先前執行任何支援版本之「條件合格</w:t>
      </w:r>
      <w:r>
        <w:t xml:space="preserve"> OS</w:t>
      </w:r>
      <w:r>
        <w:t>」的裝置上，則需符合下列條件：</w:t>
      </w:r>
    </w:p>
    <w:p w:rsidR="004B365E" w:rsidRDefault="009D448E" w:rsidP="009D448E">
      <w:pPr>
        <w:pStyle w:val="ProductList-Bullet"/>
        <w:numPr>
          <w:ilvl w:val="2"/>
          <w:numId w:val="22"/>
        </w:numPr>
      </w:pPr>
      <w:r>
        <w:t>特定使用。客戶授權裝置係專為特定用途所設計。客戶僅得將軟體用於該用途。</w:t>
      </w:r>
    </w:p>
    <w:p w:rsidR="004B365E" w:rsidRDefault="009D448E" w:rsidP="009D448E">
      <w:pPr>
        <w:pStyle w:val="ProductList-Bullet"/>
        <w:numPr>
          <w:ilvl w:val="2"/>
          <w:numId w:val="22"/>
        </w:numPr>
      </w:pPr>
      <w:r>
        <w:t>其他軟體。客戶得搭配軟體使用其他程式，前提是該程式必須直接支援製造商裝置的特定用途，或提供系統公用程式、資源管理、防毒或類似防護。若客戶的產業系統會執行桌面功能，則客戶必須確保它們：</w:t>
      </w:r>
      <w:r>
        <w:t xml:space="preserve">(i) </w:t>
      </w:r>
      <w:r>
        <w:t>只得用於支援產業功能之</w:t>
      </w:r>
      <w:r>
        <w:lastRenderedPageBreak/>
        <w:t>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4B365E" w:rsidRDefault="009D448E" w:rsidP="009D448E">
      <w:pPr>
        <w:pStyle w:val="ProductList-Bullet"/>
        <w:numPr>
          <w:ilvl w:val="1"/>
          <w:numId w:val="22"/>
        </w:numPr>
      </w:pPr>
      <w:r>
        <w:t>此外，客戶僅能在升級至</w:t>
      </w:r>
      <w:r>
        <w:t xml:space="preserve"> Windows 10 IoT Enterprise for Retail/Thin Clients </w:t>
      </w:r>
      <w:r>
        <w:t>的本機裝置上使用軟體：</w:t>
      </w:r>
    </w:p>
    <w:p w:rsidR="004B365E" w:rsidRDefault="009D448E" w:rsidP="009D448E">
      <w:pPr>
        <w:pStyle w:val="ProductList-Bullet"/>
        <w:numPr>
          <w:ilvl w:val="2"/>
          <w:numId w:val="22"/>
        </w:numPr>
      </w:pPr>
      <w:r>
        <w:t>客戶從</w:t>
      </w:r>
      <w:r>
        <w:t xml:space="preserve"> Windows Embedded 8.1 Industry Pro Retail (</w:t>
      </w:r>
      <w:r>
        <w:t>或任何較早版本</w:t>
      </w:r>
      <w:r>
        <w:t xml:space="preserve">) </w:t>
      </w:r>
      <w:r>
        <w:t>升級時，必須將軟體與銷售點「</w:t>
      </w:r>
      <w:r>
        <w:t>POS</w:t>
      </w:r>
      <w:r>
        <w:t>」應用程式搭配使用。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4B365E" w:rsidRDefault="004B365E">
      <w:pPr>
        <w:pStyle w:val="ProductList-BodyIndented"/>
      </w:pPr>
    </w:p>
    <w:p w:rsidR="004B365E" w:rsidRDefault="009D448E">
      <w:pPr>
        <w:pStyle w:val="ProductList-SubClauseHeading"/>
        <w:outlineLvl w:val="5"/>
      </w:pPr>
      <w:r>
        <w:t xml:space="preserve">2.1.3 Windows VL </w:t>
      </w:r>
      <w:r>
        <w:t>升級使用權之合格</w:t>
      </w:r>
      <w:r>
        <w:t xml:space="preserve"> OS </w:t>
      </w:r>
      <w:r>
        <w:t>規則</w:t>
      </w:r>
    </w:p>
    <w:p w:rsidR="004B365E" w:rsidRDefault="009D448E" w:rsidP="009D448E">
      <w:pPr>
        <w:pStyle w:val="ProductList-Bullet"/>
        <w:numPr>
          <w:ilvl w:val="1"/>
          <w:numId w:val="23"/>
        </w:numPr>
      </w:pPr>
      <w:r>
        <w:t>合格</w:t>
      </w:r>
      <w:r>
        <w:t xml:space="preserve"> OS </w:t>
      </w:r>
      <w:r>
        <w:t>必須安裝在已指派</w:t>
      </w:r>
      <w:r>
        <w:t xml:space="preserve"> VL </w:t>
      </w:r>
      <w:r>
        <w:t>升級使用權之裝置。</w:t>
      </w:r>
    </w:p>
    <w:p w:rsidR="004B365E" w:rsidRDefault="009D448E" w:rsidP="009D448E">
      <w:pPr>
        <w:pStyle w:val="ProductList-Bullet"/>
        <w:numPr>
          <w:ilvl w:val="1"/>
          <w:numId w:val="23"/>
        </w:numPr>
      </w:pPr>
      <w:r>
        <w:t>若在裝置初次銷售之前已由授權製造商預先安裝</w:t>
      </w:r>
      <w:r>
        <w:t xml:space="preserve"> Apple Macintosh</w:t>
      </w:r>
      <w:r>
        <w:t>，則它是唯一合格的</w:t>
      </w:r>
      <w:r>
        <w:t xml:space="preserve"> OS</w:t>
      </w:r>
      <w:r>
        <w:t>。</w:t>
      </w:r>
    </w:p>
    <w:p w:rsidR="004B365E" w:rsidRDefault="009D448E" w:rsidP="009D448E">
      <w:pPr>
        <w:pStyle w:val="ProductList-Bullet"/>
        <w:numPr>
          <w:ilvl w:val="1"/>
          <w:numId w:val="23"/>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4B365E" w:rsidRDefault="009D448E" w:rsidP="009D448E">
      <w:pPr>
        <w:pStyle w:val="ProductList-Bullet"/>
        <w:numPr>
          <w:ilvl w:val="1"/>
          <w:numId w:val="23"/>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4B365E" w:rsidRDefault="004B365E">
      <w:pPr>
        <w:pStyle w:val="ProductList-BodyIndented"/>
      </w:pPr>
    </w:p>
    <w:p w:rsidR="004B365E" w:rsidRDefault="009D448E">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4B365E" w:rsidRDefault="009D448E">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4B365E">
      <w:pPr>
        <w:pStyle w:val="ProductList-Body"/>
      </w:pPr>
    </w:p>
    <w:p w:rsidR="004B365E" w:rsidRDefault="009D448E">
      <w:pPr>
        <w:pStyle w:val="ProductList-ClauseHeading"/>
        <w:outlineLvl w:val="4"/>
      </w:pPr>
      <w:r>
        <w:t xml:space="preserve">2.3 Windows 10 </w:t>
      </w:r>
      <w:r>
        <w:t>重新影複</w:t>
      </w:r>
    </w:p>
    <w:p w:rsidR="004B365E" w:rsidRDefault="009D448E">
      <w:pPr>
        <w:pStyle w:val="ProductList-Body"/>
      </w:pPr>
      <w:r>
        <w:t>如果第三人想要在客戶的個別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重新影複，客戶必須先提供書面文件給該第三人，在其中提供客戶已具備第三人將安裝之軟體的使用權。</w:t>
      </w:r>
    </w:p>
    <w:p w:rsidR="004B365E" w:rsidRDefault="004B365E">
      <w:pPr>
        <w:pStyle w:val="ProductList-Body"/>
      </w:pPr>
    </w:p>
    <w:p w:rsidR="004B365E" w:rsidRDefault="009D448E">
      <w:pPr>
        <w:pStyle w:val="ProductList-ClauseHeading"/>
        <w:outlineLvl w:val="4"/>
      </w:pPr>
      <w:r>
        <w:t xml:space="preserve">2.4 </w:t>
      </w:r>
      <w:r>
        <w:t>地區提供選擇方案</w:t>
      </w:r>
    </w:p>
    <w:p w:rsidR="004B365E" w:rsidRDefault="009D448E">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4B365E" w:rsidRDefault="009D448E">
      <w:pPr>
        <w:pStyle w:val="ProductList-BodyIndented"/>
      </w:pPr>
      <w:r>
        <w:t>若客戶的所在地位於參加歐洲聯盟</w:t>
      </w:r>
      <w:r>
        <w:t xml:space="preserve"> (EU) </w:t>
      </w:r>
      <w:r>
        <w:t>或歐洲自由貿易聯盟</w:t>
      </w:r>
      <w:r>
        <w:t xml:space="preserve"> (EFTA) </w:t>
      </w:r>
      <w:r>
        <w:t>之任一國家</w:t>
      </w:r>
      <w:r>
        <w:t>/</w:t>
      </w:r>
      <w:r>
        <w:t>地區，則有資格取得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73">
        <w:r>
          <w:rPr>
            <w:color w:val="00467F"/>
            <w:u w:val="single"/>
          </w:rPr>
          <w:t>http://go.microsoft.com/?linkid=9839207</w:t>
        </w:r>
      </w:hyperlink>
      <w:r>
        <w:t>。</w:t>
      </w:r>
    </w:p>
    <w:p w:rsidR="004B365E" w:rsidRDefault="004B365E">
      <w:pPr>
        <w:pStyle w:val="ProductList-BodyIndented"/>
      </w:pPr>
    </w:p>
    <w:p w:rsidR="004B365E" w:rsidRDefault="009D448E">
      <w:pPr>
        <w:pStyle w:val="ProductList-SubClauseHeading"/>
        <w:outlineLvl w:val="5"/>
      </w:pPr>
      <w:r>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4B365E" w:rsidRDefault="009D448E">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專業版。如需要件，請參閱</w:t>
      </w:r>
      <w:r>
        <w:t xml:space="preserve"> 2014 </w:t>
      </w:r>
      <w:r>
        <w:t>年</w:t>
      </w:r>
      <w:r>
        <w:t xml:space="preserve"> 3 </w:t>
      </w:r>
      <w:r>
        <w:t>月之產品清單</w:t>
      </w:r>
      <w:r>
        <w:t xml:space="preserve"> </w:t>
      </w:r>
      <w:hyperlink r:id="rId74">
        <w:r>
          <w:rPr>
            <w:color w:val="00467F"/>
            <w:u w:val="single"/>
          </w:rPr>
          <w:t>http://go.microsoft.com/?linkid=9839207</w:t>
        </w:r>
      </w:hyperlink>
      <w:r>
        <w:t>。</w:t>
      </w:r>
    </w:p>
    <w:p w:rsidR="004B365E" w:rsidRDefault="004B365E">
      <w:pPr>
        <w:pStyle w:val="ProductList-BodyIndented"/>
      </w:pPr>
    </w:p>
    <w:p w:rsidR="004B365E" w:rsidRDefault="009D448E">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4B365E" w:rsidRDefault="009D448E">
      <w:pPr>
        <w:pStyle w:val="ProductList-BodyIndented"/>
      </w:pPr>
      <w:r>
        <w:t>位於韓國地區且已與</w:t>
      </w:r>
      <w:r>
        <w:t xml:space="preserve"> Microsoft Operations Pte Ltd </w:t>
      </w:r>
      <w:r>
        <w:t>訂定有效之大量授權合約或</w:t>
      </w:r>
      <w:r>
        <w:t xml:space="preserve"> Enrollment </w:t>
      </w:r>
      <w:r>
        <w:t>之客戶，有資格取得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4B365E" w:rsidRDefault="004B365E">
      <w:pPr>
        <w:pStyle w:val="ProductList-BodyIndented"/>
      </w:pPr>
    </w:p>
    <w:p w:rsidR="004B365E" w:rsidRDefault="009D448E">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4B365E" w:rsidRDefault="009D448E">
      <w:pPr>
        <w:pStyle w:val="ProductList-BodyIndented"/>
      </w:pPr>
      <w:r>
        <w:t>已與</w:t>
      </w:r>
      <w:r>
        <w:t xml:space="preserve"> Microsoft Ireland Operations Ltd </w:t>
      </w:r>
      <w:r>
        <w:t>訂定有效合約之客戶，有資格取得</w:t>
      </w:r>
      <w:r>
        <w:t xml:space="preserve"> Microsoft Windows 8/8.1 </w:t>
      </w:r>
      <w:r>
        <w:t>專業版</w:t>
      </w:r>
      <w:r>
        <w:t xml:space="preserve"> N </w:t>
      </w:r>
      <w:r>
        <w:t>和</w:t>
      </w:r>
      <w:r>
        <w:t xml:space="preserve"> Windows 10 </w:t>
      </w:r>
      <w:r>
        <w:t>專業版</w:t>
      </w:r>
      <w:r>
        <w:t xml:space="preserve"> N </w:t>
      </w:r>
      <w:r>
        <w:t>的媒體，於歐洲聯盟</w:t>
      </w:r>
      <w:r>
        <w:t xml:space="preserve"> (EU) </w:t>
      </w:r>
      <w:r>
        <w:t>或歐洲自由貿易聯盟</w:t>
      </w:r>
      <w:r>
        <w:t xml:space="preserve"> (EFTA) </w:t>
      </w:r>
      <w:r>
        <w:t>內部署及使用。</w:t>
      </w:r>
      <w:r>
        <w:t>(</w:t>
      </w:r>
      <w:r>
        <w:t>就</w:t>
      </w:r>
      <w:r>
        <w:t xml:space="preserve"> Open License </w:t>
      </w:r>
      <w:r>
        <w:t>的用途而言，「有效的合約」係指與有效之</w:t>
      </w:r>
      <w:r>
        <w:t xml:space="preserve"> Open License </w:t>
      </w:r>
      <w:r>
        <w:t>授權號碼相關聯之合約</w:t>
      </w:r>
      <w:r>
        <w:t>)</w:t>
      </w:r>
      <w:r>
        <w:t>。</w:t>
      </w:r>
    </w:p>
    <w:p w:rsidR="004B365E" w:rsidRDefault="004B365E">
      <w:pPr>
        <w:pStyle w:val="ProductList-BodyIndented"/>
      </w:pPr>
    </w:p>
    <w:p w:rsidR="004B365E" w:rsidRDefault="009D448E">
      <w:pPr>
        <w:pStyle w:val="ProductList-ClauseHeading"/>
        <w:outlineLvl w:val="4"/>
      </w:pPr>
      <w:r>
        <w:t xml:space="preserve">2.5 Windows Embedded 8 Standard </w:t>
      </w:r>
      <w:r>
        <w:t>企業套件</w:t>
      </w:r>
    </w:p>
    <w:p w:rsidR="004B365E" w:rsidRDefault="009D448E">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4B365E" w:rsidRDefault="009D448E">
      <w:pPr>
        <w:pStyle w:val="ProductList-Offering1SubSection"/>
        <w:outlineLvl w:val="3"/>
      </w:pPr>
      <w:bookmarkStart w:id="194" w:name="_Sec813"/>
      <w:r>
        <w:t>3.</w:t>
      </w:r>
      <w:r>
        <w:t>使用權利</w:t>
      </w:r>
      <w:bookmarkEnd w:id="194"/>
    </w:p>
    <w:tbl>
      <w:tblPr>
        <w:tblStyle w:val="PURTable"/>
        <w:tblW w:w="0" w:type="dxa"/>
        <w:tblLook w:val="04A0" w:firstRow="1" w:lastRow="0" w:firstColumn="1" w:lastColumn="0" w:noHBand="0" w:noVBand="1"/>
      </w:tblPr>
      <w:tblGrid>
        <w:gridCol w:w="3637"/>
        <w:gridCol w:w="3600"/>
        <w:gridCol w:w="355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使用權之指定</w:t>
      </w:r>
    </w:p>
    <w:p w:rsidR="004B365E" w:rsidRDefault="009D448E">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4B365E" w:rsidRDefault="004B365E">
      <w:pPr>
        <w:pStyle w:val="ProductList-Body"/>
      </w:pPr>
    </w:p>
    <w:p w:rsidR="004B365E" w:rsidRDefault="009D448E">
      <w:pPr>
        <w:pStyle w:val="ProductList-ClauseHeading"/>
        <w:outlineLvl w:val="4"/>
      </w:pPr>
      <w:r>
        <w:lastRenderedPageBreak/>
        <w:t xml:space="preserve">3.2 Windows </w:t>
      </w:r>
      <w:r>
        <w:t>應用程式</w:t>
      </w:r>
    </w:p>
    <w:p w:rsidR="004B365E" w:rsidRDefault="009D448E">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5">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6">
        <w:r>
          <w:rPr>
            <w:color w:val="00467F"/>
            <w:u w:val="single"/>
          </w:rPr>
          <w:t>http://xbox.com/legal/livetou</w:t>
        </w:r>
      </w:hyperlink>
      <w:r>
        <w:t xml:space="preserve"> </w:t>
      </w:r>
      <w:r>
        <w:t>之</w:t>
      </w:r>
      <w:r>
        <w:t xml:space="preserve"> Xbox.com </w:t>
      </w:r>
      <w:r>
        <w:t>使用條款所拘束。</w:t>
      </w:r>
    </w:p>
    <w:p w:rsidR="004B365E" w:rsidRDefault="009D448E">
      <w:pPr>
        <w:pStyle w:val="ProductList-Offering1SubSection"/>
        <w:outlineLvl w:val="3"/>
      </w:pPr>
      <w:bookmarkStart w:id="195" w:name="_Sec841"/>
      <w:r>
        <w:t>4.</w:t>
      </w:r>
      <w:r>
        <w:t>軟體保證</w:t>
      </w:r>
      <w:bookmarkEnd w:id="195"/>
    </w:p>
    <w:tbl>
      <w:tblPr>
        <w:tblStyle w:val="PURTable"/>
        <w:tblW w:w="0" w:type="dxa"/>
        <w:tblLook w:val="04A0" w:firstRow="1" w:lastRow="0" w:firstColumn="1" w:lastColumn="0" w:noHBand="0" w:noVBand="1"/>
      </w:tblPr>
      <w:tblGrid>
        <w:gridCol w:w="3595"/>
        <w:gridCol w:w="3618"/>
        <w:gridCol w:w="357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4.1 SA </w:t>
      </w:r>
      <w:r>
        <w:t>授與之</w:t>
      </w:r>
      <w:r>
        <w:t xml:space="preserve"> Windows </w:t>
      </w:r>
      <w:r>
        <w:t>軟體保證</w:t>
      </w:r>
      <w:r>
        <w:t xml:space="preserve">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4B365E" w:rsidRDefault="009D448E">
      <w:pPr>
        <w:pStyle w:val="ProductList-Body"/>
      </w:pPr>
      <w:r>
        <w:t>「</w:t>
      </w:r>
      <w:r>
        <w:rPr>
          <w:b/>
          <w:color w:val="00188F"/>
        </w:rPr>
        <w:t>軟體</w:t>
      </w:r>
      <w:r>
        <w:t>」如此處所使用者，係指</w:t>
      </w:r>
      <w:r>
        <w:t xml:space="preserve"> Windows 10 Enterprise Current Branch </w:t>
      </w:r>
      <w:r>
        <w:t>或</w:t>
      </w:r>
      <w:r>
        <w:t xml:space="preserve"> Windows Enterprise LTSB</w:t>
      </w:r>
      <w:r>
        <w:t>。</w:t>
      </w:r>
    </w:p>
    <w:p w:rsidR="004B365E" w:rsidRDefault="009D448E">
      <w:pPr>
        <w:pStyle w:val="ProductList-Body"/>
      </w:pPr>
      <w:r>
        <w:t>「</w:t>
      </w:r>
      <w:r>
        <w:rPr>
          <w:b/>
          <w:color w:val="00188F"/>
        </w:rPr>
        <w:t>授權裝置</w:t>
      </w:r>
      <w:r>
        <w:t>」如此處所使用者，係指已獲客戶指定有效範圍之裝置。</w:t>
      </w:r>
    </w:p>
    <w:p w:rsidR="004B365E" w:rsidRDefault="009D448E">
      <w:pPr>
        <w:pStyle w:val="ProductList-Body"/>
      </w:pPr>
      <w:r>
        <w:t>「</w:t>
      </w:r>
      <w:r>
        <w:rPr>
          <w:b/>
          <w:color w:val="00188F"/>
        </w:rPr>
        <w:t>授權使用者</w:t>
      </w:r>
      <w:r>
        <w:t>」如此處所使用者，係指已獲客戶指定有效範圍之使用者。如果基礎使用者使用權已從某個人移轉給另一個人，則使用權之原始使用者將不再獲授權。</w:t>
      </w:r>
    </w:p>
    <w:p w:rsidR="004B365E" w:rsidRDefault="009D448E" w:rsidP="009D448E">
      <w:pPr>
        <w:pStyle w:val="ProductList-Bullet"/>
        <w:numPr>
          <w:ilvl w:val="0"/>
          <w:numId w:val="24"/>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4B365E" w:rsidRDefault="009D448E" w:rsidP="009D448E">
      <w:pPr>
        <w:pStyle w:val="ProductList-Bullet"/>
        <w:numPr>
          <w:ilvl w:val="0"/>
          <w:numId w:val="24"/>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4B365E" w:rsidRDefault="009D448E" w:rsidP="009D448E">
      <w:pPr>
        <w:pStyle w:val="ProductList-Bullet"/>
        <w:numPr>
          <w:ilvl w:val="0"/>
          <w:numId w:val="24"/>
        </w:numPr>
      </w:pPr>
      <w:r>
        <w:t>客戶得執行</w:t>
      </w:r>
      <w:r>
        <w:t xml:space="preserve"> Windows 10 </w:t>
      </w:r>
      <w:r>
        <w:t>專業版，或任何較早版本之軟體，以取代本節允許的任何執行個體。</w:t>
      </w:r>
    </w:p>
    <w:p w:rsidR="004B365E" w:rsidRDefault="009D448E" w:rsidP="009D448E">
      <w:pPr>
        <w:pStyle w:val="ProductList-Bullet"/>
        <w:numPr>
          <w:ilvl w:val="0"/>
          <w:numId w:val="24"/>
        </w:numPr>
      </w:pPr>
      <w:r>
        <w:t>客戶不需要使用權亦得存取客戶僅用於管理軟體之許可的執行個體。</w:t>
      </w:r>
    </w:p>
    <w:p w:rsidR="004B365E" w:rsidRDefault="004B365E">
      <w:pPr>
        <w:pStyle w:val="ProductList-Body"/>
      </w:pPr>
    </w:p>
    <w:p w:rsidR="004B365E" w:rsidRDefault="009D448E">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69"/>
        <w:gridCol w:w="910"/>
        <w:gridCol w:w="904"/>
        <w:gridCol w:w="906"/>
        <w:gridCol w:w="901"/>
      </w:tblGrid>
      <w:tr w:rsidR="004B365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B365E" w:rsidRDefault="004B365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365E" w:rsidRDefault="009D448E">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B365E" w:rsidRDefault="009D448E">
            <w:pPr>
              <w:pStyle w:val="ProductList-TableBody"/>
              <w:jc w:val="center"/>
            </w:pPr>
            <w:r>
              <w:rPr>
                <w:color w:val="FFFFFF"/>
              </w:rPr>
              <w:t>Windows VDA</w:t>
            </w:r>
          </w:p>
        </w:tc>
      </w:tr>
      <w:tr w:rsidR="004B365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B365E" w:rsidRDefault="004B365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使用者</w:t>
            </w:r>
          </w:p>
        </w:tc>
      </w:tr>
      <w:tr w:rsidR="004B365E">
        <w:tc>
          <w:tcPr>
            <w:tcW w:w="80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80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80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bl>
    <w:p w:rsidR="004B365E" w:rsidRDefault="004B365E">
      <w:pPr>
        <w:pStyle w:val="ProductList-Body"/>
      </w:pPr>
    </w:p>
    <w:p w:rsidR="004B365E" w:rsidRDefault="009D448E">
      <w:pPr>
        <w:pStyle w:val="ProductList-SubClauseHeading"/>
        <w:outlineLvl w:val="5"/>
      </w:pPr>
      <w:r>
        <w:t xml:space="preserve">4.1.1 Windows 10 Enterprise Current Branch </w:t>
      </w:r>
      <w:r>
        <w:t>權利</w:t>
      </w:r>
    </w:p>
    <w:p w:rsidR="004B365E" w:rsidRDefault="009D448E">
      <w:pPr>
        <w:pStyle w:val="ProductList-BodyIndented"/>
      </w:pPr>
      <w:r>
        <w:t xml:space="preserve">Windows 10 Enterprise Current Branch </w:t>
      </w:r>
      <w:r>
        <w:t>僅得由具備有效</w:t>
      </w:r>
      <w:r>
        <w:t xml:space="preserve"> Windows SA </w:t>
      </w:r>
      <w:r>
        <w:t>或</w:t>
      </w:r>
      <w:r>
        <w:t xml:space="preserve"> VDA </w:t>
      </w:r>
      <w:r>
        <w:t>使用權的客戶使用。使</w:t>
      </w:r>
      <w:r>
        <w:t xml:space="preserve"> SA </w:t>
      </w:r>
      <w:r>
        <w:t>失效的客戶必須解除安裝</w:t>
      </w:r>
      <w:r>
        <w:t xml:space="preserve"> Windows 10 Enterprise Current Branch</w:t>
      </w:r>
      <w:r>
        <w:t>。擁有</w:t>
      </w:r>
      <w:r>
        <w:t xml:space="preserve"> Windows Enterprise </w:t>
      </w:r>
      <w:r>
        <w:t>永久權利的客戶得安裝目前失效中的</w:t>
      </w:r>
      <w:r>
        <w:t xml:space="preserve"> Windows Enterprise LTSB </w:t>
      </w:r>
      <w:r>
        <w:t>版本。</w:t>
      </w:r>
    </w:p>
    <w:p w:rsidR="004B365E" w:rsidRDefault="004B365E">
      <w:pPr>
        <w:pStyle w:val="ProductList-BodyIndented"/>
      </w:pPr>
    </w:p>
    <w:p w:rsidR="004B365E" w:rsidRDefault="009D448E">
      <w:pPr>
        <w:pStyle w:val="ProductList-ClauseHeading"/>
        <w:outlineLvl w:val="4"/>
      </w:pPr>
      <w:r>
        <w:t xml:space="preserve">4.2 </w:t>
      </w:r>
      <w:r>
        <w:t>合格作業系統</w:t>
      </w:r>
      <w:r>
        <w:t xml:space="preserve"> (OS)</w:t>
      </w:r>
    </w:p>
    <w:p w:rsidR="004B365E" w:rsidRDefault="009D448E">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4B365E" w:rsidRDefault="009D448E" w:rsidP="009D448E">
      <w:pPr>
        <w:pStyle w:val="ProductList-Bullet"/>
        <w:numPr>
          <w:ilvl w:val="0"/>
          <w:numId w:val="25"/>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4B365E" w:rsidRDefault="009D448E" w:rsidP="009D448E">
      <w:pPr>
        <w:pStyle w:val="ProductList-Bullet"/>
        <w:numPr>
          <w:ilvl w:val="0"/>
          <w:numId w:val="25"/>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4B365E" w:rsidRDefault="004B365E">
      <w:pPr>
        <w:pStyle w:val="ProductList-Body"/>
      </w:pPr>
    </w:p>
    <w:p w:rsidR="004B365E" w:rsidRDefault="009D448E">
      <w:pPr>
        <w:pStyle w:val="ProductList-ClauseHeading"/>
        <w:outlineLvl w:val="4"/>
      </w:pPr>
      <w:r>
        <w:t xml:space="preserve">4.3 Windows </w:t>
      </w:r>
      <w:r>
        <w:t>軟體保證</w:t>
      </w:r>
      <w:r>
        <w:t xml:space="preserve"> (</w:t>
      </w:r>
      <w:r>
        <w:t>每一裝置</w:t>
      </w:r>
      <w:r>
        <w:t xml:space="preserve">) </w:t>
      </w:r>
      <w:r>
        <w:t>重新指派</w:t>
      </w:r>
    </w:p>
    <w:p w:rsidR="004B365E" w:rsidRDefault="009D448E">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4B365E" w:rsidRDefault="004B365E">
      <w:pPr>
        <w:pStyle w:val="ProductList-Body"/>
      </w:pPr>
    </w:p>
    <w:p w:rsidR="004B365E" w:rsidRDefault="009D448E">
      <w:pPr>
        <w:pStyle w:val="ProductList-ClauseHeading"/>
        <w:outlineLvl w:val="4"/>
      </w:pPr>
      <w:r>
        <w:t xml:space="preserve">4.4 Windows </w:t>
      </w:r>
      <w:r>
        <w:t>軟體保證</w:t>
      </w:r>
      <w:r>
        <w:t xml:space="preserve"> (</w:t>
      </w:r>
      <w:r>
        <w:t>每一使用者</w:t>
      </w:r>
      <w:r>
        <w:t xml:space="preserve">) </w:t>
      </w:r>
      <w:r>
        <w:t>使用權轉讓規則</w:t>
      </w:r>
    </w:p>
    <w:p w:rsidR="004B365E" w:rsidRDefault="009D448E">
      <w:pPr>
        <w:pStyle w:val="ProductList-SubClauseHeading"/>
        <w:outlineLvl w:val="5"/>
      </w:pPr>
      <w:r>
        <w:t xml:space="preserve">4.4.1 Windows Enterprise SA </w:t>
      </w:r>
      <w:r>
        <w:t>每一使用者</w:t>
      </w:r>
      <w:r>
        <w:t xml:space="preserve"> SL</w:t>
      </w:r>
    </w:p>
    <w:p w:rsidR="004B365E" w:rsidRDefault="009D448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4B365E" w:rsidRDefault="004B365E">
      <w:pPr>
        <w:pStyle w:val="ProductList-BodyIndented"/>
      </w:pPr>
    </w:p>
    <w:p w:rsidR="004B365E" w:rsidRDefault="009D448E">
      <w:pPr>
        <w:pStyle w:val="ProductList-SubClauseHeading"/>
        <w:outlineLvl w:val="5"/>
      </w:pPr>
      <w:r>
        <w:lastRenderedPageBreak/>
        <w:t xml:space="preserve">4.4.2 Windows Enterprise SA </w:t>
      </w:r>
      <w:r>
        <w:t>每一使用者加值</w:t>
      </w:r>
    </w:p>
    <w:p w:rsidR="004B365E" w:rsidRDefault="009D448E">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4B365E" w:rsidRDefault="004B365E">
      <w:pPr>
        <w:pStyle w:val="ProductList-BodyIndented"/>
      </w:pPr>
    </w:p>
    <w:p w:rsidR="004B365E" w:rsidRDefault="009D448E">
      <w:pPr>
        <w:pStyle w:val="ProductList-ClauseHeading"/>
        <w:outlineLvl w:val="4"/>
      </w:pPr>
      <w:r>
        <w:t xml:space="preserve">4.5 Windows </w:t>
      </w:r>
      <w:r>
        <w:t>桌面作業系統軟體保證</w:t>
      </w:r>
      <w:r>
        <w:t xml:space="preserve"> (</w:t>
      </w:r>
      <w:r>
        <w:t>每一使用者</w:t>
      </w:r>
      <w:r>
        <w:t xml:space="preserve">) </w:t>
      </w:r>
      <w:r>
        <w:t>加值</w:t>
      </w:r>
    </w:p>
    <w:p w:rsidR="004B365E" w:rsidRDefault="009D448E">
      <w:pPr>
        <w:pStyle w:val="ProductList-Body"/>
      </w:pPr>
      <w:r>
        <w:t xml:space="preserve">Windows </w:t>
      </w:r>
      <w:r>
        <w:t>桌面作業系統</w:t>
      </w:r>
      <w:r>
        <w:t xml:space="preserve"> SA (</w:t>
      </w:r>
      <w:r>
        <w:t>每一使用者</w:t>
      </w:r>
      <w:r>
        <w:t xml:space="preserve">) </w:t>
      </w:r>
      <w:r>
        <w:t>加值係指訂閱使用權：</w:t>
      </w:r>
    </w:p>
    <w:p w:rsidR="004B365E" w:rsidRDefault="009D448E" w:rsidP="009D448E">
      <w:pPr>
        <w:pStyle w:val="ProductList-Bullet"/>
        <w:numPr>
          <w:ilvl w:val="0"/>
          <w:numId w:val="26"/>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w:t>
      </w:r>
    </w:p>
    <w:p w:rsidR="004B365E" w:rsidRDefault="009D448E" w:rsidP="009D448E">
      <w:pPr>
        <w:pStyle w:val="ProductList-Bullet"/>
        <w:numPr>
          <w:ilvl w:val="0"/>
          <w:numId w:val="26"/>
        </w:numPr>
      </w:pPr>
      <w:r>
        <w:t>已指定給該裝置的主要使用者</w:t>
      </w:r>
      <w:r>
        <w:t xml:space="preserve"> (</w:t>
      </w:r>
      <w:r>
        <w:t>該裝置亦為主要使用者的主要工作裝置</w:t>
      </w:r>
      <w:r>
        <w:t>)</w:t>
      </w:r>
      <w:r>
        <w:t>，</w:t>
      </w:r>
    </w:p>
    <w:p w:rsidR="004B365E" w:rsidRDefault="009D448E" w:rsidP="009D448E">
      <w:pPr>
        <w:pStyle w:val="ProductList-Bullet"/>
        <w:numPr>
          <w:ilvl w:val="0"/>
          <w:numId w:val="26"/>
        </w:numPr>
      </w:pPr>
      <w:r>
        <w:t>允許個別依照與合格範圍或合格使用權相關之每一使用者授權條款，或</w:t>
      </w:r>
      <w:r>
        <w:t xml:space="preserve"> VDA </w:t>
      </w:r>
      <w:r>
        <w:t>每一使用者授權條款，使用</w:t>
      </w:r>
      <w:r>
        <w:t xml:space="preserve"> Windows Enterprise </w:t>
      </w:r>
      <w:r>
        <w:t>軟體，且</w:t>
      </w:r>
    </w:p>
    <w:p w:rsidR="004B365E" w:rsidRDefault="009D448E" w:rsidP="009D448E">
      <w:pPr>
        <w:pStyle w:val="ProductList-Bullet"/>
        <w:numPr>
          <w:ilvl w:val="0"/>
          <w:numId w:val="26"/>
        </w:numPr>
      </w:pPr>
      <w:r>
        <w:t>於合格範圍或合格使用權屆滿時終止。</w:t>
      </w:r>
    </w:p>
    <w:p w:rsidR="004B365E" w:rsidRDefault="009D448E">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w:t>
      </w:r>
      <w:r>
        <w:t xml:space="preserve">) </w:t>
      </w:r>
      <w:r>
        <w:t>加值之訂購數量，最多為</w:t>
      </w:r>
      <w:r>
        <w:t xml:space="preserve"> SA </w:t>
      </w:r>
      <w:r>
        <w:t>及</w:t>
      </w:r>
      <w:r>
        <w:t>/</w:t>
      </w:r>
      <w:r>
        <w:t>或</w:t>
      </w:r>
      <w:r>
        <w:t xml:space="preserve"> VDA </w:t>
      </w:r>
      <w:r>
        <w:t>授權裝置之總數。</w:t>
      </w:r>
    </w:p>
    <w:p w:rsidR="004B365E" w:rsidRDefault="004B365E">
      <w:pPr>
        <w:pStyle w:val="ProductList-Body"/>
      </w:pPr>
    </w:p>
    <w:p w:rsidR="004B365E" w:rsidRDefault="009D448E">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4B365E" w:rsidRDefault="009D448E">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4B365E" w:rsidRDefault="009D448E" w:rsidP="009D448E">
      <w:pPr>
        <w:pStyle w:val="ProductList-Bullet"/>
        <w:numPr>
          <w:ilvl w:val="0"/>
          <w:numId w:val="27"/>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4B365E" w:rsidRDefault="009D448E" w:rsidP="009D448E">
      <w:pPr>
        <w:pStyle w:val="ProductList-Bullet"/>
        <w:numPr>
          <w:ilvl w:val="0"/>
          <w:numId w:val="27"/>
        </w:numPr>
      </w:pPr>
      <w:r>
        <w:t>供未經授權之使用者使用之所有合格裝置，均受</w:t>
      </w:r>
      <w:r>
        <w:t xml:space="preserve"> Windows SA (</w:t>
      </w:r>
      <w:r>
        <w:t>每一裝置</w:t>
      </w:r>
      <w:r>
        <w:t xml:space="preserve">) </w:t>
      </w:r>
      <w:r>
        <w:t>之授權</w:t>
      </w:r>
    </w:p>
    <w:p w:rsidR="004B365E" w:rsidRDefault="004B365E">
      <w:pPr>
        <w:pStyle w:val="ProductList-Body"/>
      </w:pPr>
    </w:p>
    <w:p w:rsidR="004B365E" w:rsidRDefault="009D448E">
      <w:pPr>
        <w:pStyle w:val="ProductList-ClauseHeading"/>
        <w:outlineLvl w:val="4"/>
      </w:pPr>
      <w:r>
        <w:t xml:space="preserve">4.7 Windows </w:t>
      </w:r>
      <w:r>
        <w:t>桌面作業系統軟體保證</w:t>
      </w:r>
      <w:r>
        <w:t xml:space="preserve"> (</w:t>
      </w:r>
      <w:r>
        <w:t>每一使用者</w:t>
      </w:r>
      <w:r>
        <w:t xml:space="preserve">) From SA </w:t>
      </w:r>
      <w:r>
        <w:t>使用者</w:t>
      </w:r>
      <w:r>
        <w:t xml:space="preserve"> SL </w:t>
      </w:r>
      <w:r>
        <w:t>之訂購資格</w:t>
      </w:r>
    </w:p>
    <w:p w:rsidR="004B365E" w:rsidRDefault="009D448E">
      <w:pPr>
        <w:pStyle w:val="ProductList-SubClauseHeading"/>
        <w:outlineLvl w:val="5"/>
      </w:pPr>
      <w:r>
        <w:t xml:space="preserve">4.7.1 Enterprise </w:t>
      </w:r>
      <w:r>
        <w:t>合約</w:t>
      </w:r>
    </w:p>
    <w:p w:rsidR="004B365E" w:rsidRDefault="009D448E">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Windows </w:t>
            </w:r>
            <w:r>
              <w:t>桌面作業系統</w:t>
            </w:r>
            <w:r>
              <w:t xml:space="preserve"> SA (</w:t>
            </w:r>
            <w:r>
              <w:t>每一使用者</w:t>
            </w:r>
            <w:r>
              <w:t xml:space="preserve">) From SA </w:t>
            </w:r>
            <w:r>
              <w:t>使用者</w:t>
            </w:r>
            <w:r>
              <w:t xml:space="preserve"> SL</w:t>
            </w:r>
            <w:r>
              <w:rPr>
                <w:vertAlign w:val="superscript"/>
              </w:rPr>
              <w:t>1</w:t>
            </w:r>
          </w:p>
        </w:tc>
      </w:tr>
    </w:tbl>
    <w:p w:rsidR="004B365E" w:rsidRDefault="009D448E">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B365E" w:rsidRDefault="004B365E">
      <w:pPr>
        <w:pStyle w:val="ProductList-BodyIndented"/>
      </w:pPr>
    </w:p>
    <w:p w:rsidR="004B365E" w:rsidRDefault="009D448E">
      <w:pPr>
        <w:pStyle w:val="ProductList-SubClauseHeading"/>
        <w:outlineLvl w:val="5"/>
      </w:pPr>
      <w:r>
        <w:t xml:space="preserve">4.7.2 Enterprise Subscription </w:t>
      </w:r>
      <w:r>
        <w:t>合約</w:t>
      </w:r>
    </w:p>
    <w:p w:rsidR="004B365E" w:rsidRDefault="009D448E">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使用者訂閱使用權之新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4B365E" w:rsidRDefault="004B365E">
      <w:pPr>
        <w:pStyle w:val="ProductList-BodyIndented"/>
      </w:pPr>
    </w:p>
    <w:p w:rsidR="004B365E" w:rsidRDefault="009D448E">
      <w:pPr>
        <w:pStyle w:val="ProductList-ClauseHeading"/>
        <w:outlineLvl w:val="4"/>
      </w:pPr>
      <w:r>
        <w:t>4.8 Microsoft Desktop Optimization Pack (MDOP)</w:t>
      </w:r>
    </w:p>
    <w:p w:rsidR="004B365E" w:rsidRDefault="009D448E">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4B365E" w:rsidRDefault="004B365E">
      <w:pPr>
        <w:pStyle w:val="ProductList-Body"/>
      </w:pPr>
    </w:p>
    <w:p w:rsidR="004B365E" w:rsidRDefault="009D448E">
      <w:pPr>
        <w:pStyle w:val="ProductList-SubClauseHeading"/>
        <w:outlineLvl w:val="5"/>
      </w:pPr>
      <w:r>
        <w:t xml:space="preserve">4.8.1 MDOP </w:t>
      </w:r>
      <w:r>
        <w:t>資格</w:t>
      </w:r>
    </w:p>
    <w:p w:rsidR="004B365E" w:rsidRDefault="009D448E">
      <w:pPr>
        <w:pStyle w:val="ProductList-BodyIndented"/>
      </w:pPr>
      <w:r>
        <w:t>下列客戶對隨附於</w:t>
      </w:r>
      <w:r>
        <w:t xml:space="preserve"> Windows </w:t>
      </w:r>
      <w:r>
        <w:t>軟體保證及</w:t>
      </w:r>
      <w:r>
        <w:t xml:space="preserve"> Windows VDA </w:t>
      </w:r>
      <w:r>
        <w:t>的</w:t>
      </w:r>
      <w:r>
        <w:t xml:space="preserve"> MDOP </w:t>
      </w:r>
      <w:r>
        <w:t>具使用權利，不需要另外訂購</w:t>
      </w:r>
      <w:r>
        <w:t xml:space="preserve"> MDOP</w:t>
      </w:r>
      <w:r>
        <w:t>。</w:t>
      </w:r>
    </w:p>
    <w:p w:rsidR="004B365E" w:rsidRDefault="009D448E" w:rsidP="009D448E">
      <w:pPr>
        <w:pStyle w:val="ProductList-Bullet"/>
        <w:numPr>
          <w:ilvl w:val="1"/>
          <w:numId w:val="28"/>
        </w:numPr>
      </w:pPr>
      <w:r>
        <w:t>所有具備有效</w:t>
      </w:r>
      <w:r>
        <w:t xml:space="preserve"> Windows </w:t>
      </w:r>
      <w:r>
        <w:t>軟體保證每一使用者</w:t>
      </w:r>
      <w:r>
        <w:t xml:space="preserve"> SL </w:t>
      </w:r>
      <w:r>
        <w:t>或</w:t>
      </w:r>
      <w:r>
        <w:t xml:space="preserve"> VDA </w:t>
      </w:r>
      <w:r>
        <w:t>每一使用者</w:t>
      </w:r>
      <w:r>
        <w:t xml:space="preserve"> SL </w:t>
      </w:r>
      <w:r>
        <w:t>的客戶。</w:t>
      </w:r>
    </w:p>
    <w:p w:rsidR="004B365E" w:rsidRDefault="009D448E" w:rsidP="009D448E">
      <w:pPr>
        <w:pStyle w:val="ProductList-Bullet"/>
        <w:numPr>
          <w:ilvl w:val="1"/>
          <w:numId w:val="28"/>
        </w:numPr>
      </w:pPr>
      <w:r>
        <w:t>生效日期自</w:t>
      </w:r>
      <w:r>
        <w:t xml:space="preserve"> 2015 </w:t>
      </w:r>
      <w:r>
        <w:t>年</w:t>
      </w:r>
      <w:r>
        <w:t xml:space="preserve"> 8 </w:t>
      </w:r>
      <w:r>
        <w:t>月</w:t>
      </w:r>
      <w:r>
        <w:t xml:space="preserve"> 1 </w:t>
      </w:r>
      <w:r>
        <w:t>日起之合約，其具備有效之</w:t>
      </w:r>
      <w:r>
        <w:t xml:space="preserve"> Windows </w:t>
      </w:r>
      <w:r>
        <w:t>軟體保證</w:t>
      </w:r>
      <w:r>
        <w:t xml:space="preserve"> (</w:t>
      </w:r>
      <w:r>
        <w:t>每一裝置</w:t>
      </w:r>
      <w:r>
        <w:t xml:space="preserve">) </w:t>
      </w:r>
      <w:r>
        <w:t>及</w:t>
      </w:r>
      <w:r>
        <w:t>/</w:t>
      </w:r>
      <w:r>
        <w:t>或</w:t>
      </w:r>
      <w:r>
        <w:t xml:space="preserve"> VDA (</w:t>
      </w:r>
      <w:r>
        <w:t>每一裝置</w:t>
      </w:r>
      <w:r>
        <w:t xml:space="preserve">) </w:t>
      </w:r>
      <w:r>
        <w:t>的客戶。</w:t>
      </w:r>
    </w:p>
    <w:p w:rsidR="004B365E" w:rsidRDefault="004B365E">
      <w:pPr>
        <w:pStyle w:val="ProductList-BodyIndented"/>
      </w:pPr>
    </w:p>
    <w:p w:rsidR="004B365E" w:rsidRDefault="009D448E">
      <w:pPr>
        <w:pStyle w:val="ProductList-ClauseHeading"/>
        <w:outlineLvl w:val="4"/>
      </w:pPr>
      <w:r>
        <w:t xml:space="preserve">4.9 Academic </w:t>
      </w:r>
      <w:r>
        <w:t>方案</w:t>
      </w:r>
    </w:p>
    <w:p w:rsidR="004B365E" w:rsidRDefault="009D448E">
      <w:pPr>
        <w:pStyle w:val="ProductList-Body"/>
      </w:pPr>
      <w:r>
        <w:t>以下適用於所有</w:t>
      </w:r>
      <w:r>
        <w:t xml:space="preserve"> Academic </w:t>
      </w:r>
      <w:r>
        <w:t>大量授權方案的客戶：</w:t>
      </w:r>
    </w:p>
    <w:p w:rsidR="004B365E" w:rsidRDefault="009D448E">
      <w:pPr>
        <w:pStyle w:val="ProductList-SubClauseHeading"/>
        <w:outlineLvl w:val="5"/>
      </w:pPr>
      <w:r>
        <w:t xml:space="preserve">4.9.1 Windows Enterprise LTSB </w:t>
      </w:r>
      <w:r>
        <w:t>之權利</w:t>
      </w:r>
    </w:p>
    <w:p w:rsidR="004B365E" w:rsidRDefault="009D448E">
      <w:pPr>
        <w:pStyle w:val="ProductList-BodyIndented"/>
      </w:pPr>
      <w:r>
        <w:t>具有</w:t>
      </w:r>
      <w:r>
        <w:t xml:space="preserve"> Windows Enterprise SA </w:t>
      </w:r>
      <w:r>
        <w:t>或</w:t>
      </w:r>
      <w:r>
        <w:t xml:space="preserve"> Windows Education SA </w:t>
      </w:r>
      <w:r>
        <w:t>之</w:t>
      </w:r>
      <w:r>
        <w:t xml:space="preserve"> Academic </w:t>
      </w:r>
      <w:r>
        <w:t>機構得安裝</w:t>
      </w:r>
      <w:r>
        <w:t xml:space="preserve"> Windows 10 Enterprise LTSB</w:t>
      </w:r>
      <w:r>
        <w:t>，以替代允許之永久執行個體。</w:t>
      </w:r>
    </w:p>
    <w:p w:rsidR="004B365E" w:rsidRDefault="004B365E">
      <w:pPr>
        <w:pStyle w:val="ProductList-BodyIndented"/>
      </w:pPr>
    </w:p>
    <w:p w:rsidR="004B365E" w:rsidRDefault="009D448E">
      <w:pPr>
        <w:pStyle w:val="ProductList-SubClauseHeading"/>
        <w:outlineLvl w:val="5"/>
      </w:pPr>
      <w:r>
        <w:t xml:space="preserve">4.9.2 Windows 10 </w:t>
      </w:r>
      <w:r>
        <w:t>企業版或</w:t>
      </w:r>
      <w:r>
        <w:t xml:space="preserve"> Windows 10 </w:t>
      </w:r>
      <w:r>
        <w:t>教育版之權利</w:t>
      </w:r>
    </w:p>
    <w:p w:rsidR="004B365E" w:rsidRDefault="009D448E">
      <w:pPr>
        <w:pStyle w:val="ProductList-BodyIndented"/>
      </w:pPr>
      <w:r>
        <w:t>具有</w:t>
      </w:r>
      <w:r>
        <w:t xml:space="preserve"> Windows </w:t>
      </w:r>
      <w:r>
        <w:t>企業版或</w:t>
      </w:r>
      <w:r>
        <w:t xml:space="preserve"> Windows </w:t>
      </w:r>
      <w:r>
        <w:t>教育版軟體保證之學術機構，有權安裝及使用</w:t>
      </w:r>
      <w:r>
        <w:t xml:space="preserve"> Windows 10 </w:t>
      </w:r>
      <w:r>
        <w:t>企業版或</w:t>
      </w:r>
      <w:r>
        <w:t xml:space="preserve"> Windows 10 </w:t>
      </w:r>
      <w:r>
        <w:t>教育版。</w:t>
      </w:r>
    </w:p>
    <w:p w:rsidR="004B365E" w:rsidRDefault="004B365E">
      <w:pPr>
        <w:pStyle w:val="ProductList-BodyIndented"/>
      </w:pPr>
    </w:p>
    <w:p w:rsidR="004B365E" w:rsidRDefault="009D448E">
      <w:pPr>
        <w:pStyle w:val="ProductList-SubClauseHeading"/>
        <w:outlineLvl w:val="5"/>
      </w:pPr>
      <w:r>
        <w:t xml:space="preserve">4.9.3 </w:t>
      </w:r>
      <w:r>
        <w:t>降級權利</w:t>
      </w:r>
    </w:p>
    <w:p w:rsidR="004B365E" w:rsidRDefault="009D448E">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4B365E" w:rsidRDefault="004B365E">
      <w:pPr>
        <w:pStyle w:val="ProductList-BodyIndented"/>
      </w:pPr>
    </w:p>
    <w:p w:rsidR="004B365E" w:rsidRDefault="009D448E">
      <w:pPr>
        <w:pStyle w:val="ProductList-SubClauseHeading"/>
        <w:outlineLvl w:val="5"/>
      </w:pPr>
      <w:r>
        <w:t xml:space="preserve">4.9.4 MDOP </w:t>
      </w:r>
      <w:r>
        <w:t>資格</w:t>
      </w:r>
    </w:p>
    <w:p w:rsidR="004B365E" w:rsidRDefault="009D448E">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4B365E" w:rsidRDefault="004B365E">
      <w:pPr>
        <w:pStyle w:val="ProductList-BodyIndented"/>
      </w:pPr>
    </w:p>
    <w:p w:rsidR="004B365E" w:rsidRDefault="009D448E">
      <w:pPr>
        <w:pStyle w:val="ProductList-SubClauseHeading"/>
        <w:outlineLvl w:val="5"/>
      </w:pPr>
      <w:r>
        <w:t xml:space="preserve">4.9.5 Windows To Go </w:t>
      </w:r>
      <w:r>
        <w:t>學生選項</w:t>
      </w:r>
    </w:p>
    <w:p w:rsidR="004B365E" w:rsidRDefault="009D448E">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4B365E" w:rsidRDefault="004B365E">
      <w:pPr>
        <w:pStyle w:val="ProductList-BodyIndented"/>
      </w:pPr>
    </w:p>
    <w:p w:rsidR="004B365E" w:rsidRDefault="009D448E">
      <w:pPr>
        <w:pStyle w:val="ProductList-ClauseHeading"/>
        <w:outlineLvl w:val="4"/>
      </w:pPr>
      <w:r>
        <w:t xml:space="preserve">4.10 Windows 10 </w:t>
      </w:r>
      <w:r>
        <w:t>行動裝置企業版</w:t>
      </w:r>
    </w:p>
    <w:p w:rsidR="004B365E" w:rsidRDefault="009D448E">
      <w:pPr>
        <w:pStyle w:val="ProductList-Body"/>
      </w:pPr>
      <w:r>
        <w:t>擁有啟用中的各使用者</w:t>
      </w:r>
      <w:r>
        <w:t xml:space="preserve"> SL </w:t>
      </w:r>
      <w:r>
        <w:t>或各使用者加值的客戶，得於授權使用者的第二個裝置上安裝並使用</w:t>
      </w:r>
      <w:r>
        <w:t xml:space="preserve"> Windows 10 </w:t>
      </w:r>
      <w:r>
        <w:t>行動裝置企業版。</w:t>
      </w:r>
    </w:p>
    <w:p w:rsidR="004B365E" w:rsidRDefault="004B365E">
      <w:pPr>
        <w:pStyle w:val="ProductList-Body"/>
      </w:pPr>
    </w:p>
    <w:p w:rsidR="004B365E" w:rsidRDefault="009D448E">
      <w:pPr>
        <w:pStyle w:val="ProductList-ClauseHeading"/>
        <w:outlineLvl w:val="4"/>
      </w:pPr>
      <w:r>
        <w:lastRenderedPageBreak/>
        <w:t xml:space="preserve">4.11 Windows </w:t>
      </w:r>
      <w:r>
        <w:t>桌面作業系統</w:t>
      </w:r>
      <w:r>
        <w:t xml:space="preserve"> – </w:t>
      </w:r>
      <w:r>
        <w:t>執行「叢集化</w:t>
      </w:r>
      <w:r>
        <w:t xml:space="preserve"> HPC </w:t>
      </w:r>
      <w:r>
        <w:t>應用程式」的權利</w:t>
      </w:r>
    </w:p>
    <w:p w:rsidR="004B365E" w:rsidRDefault="004B365E">
      <w:pPr>
        <w:pStyle w:val="ProductList-Body"/>
      </w:pPr>
    </w:p>
    <w:p w:rsidR="004B365E" w:rsidRDefault="009D448E">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B365E" w:rsidRDefault="004B365E">
      <w:pPr>
        <w:pStyle w:val="ProductList-Body"/>
      </w:pPr>
    </w:p>
    <w:p w:rsidR="004B365E" w:rsidRDefault="009D448E">
      <w:pPr>
        <w:pStyle w:val="ProductList-ClauseHeading"/>
        <w:outlineLvl w:val="4"/>
      </w:pPr>
      <w:r>
        <w:t xml:space="preserve">4.12 Windows </w:t>
      </w:r>
      <w:r>
        <w:t>桌面作業系統</w:t>
      </w:r>
      <w:r>
        <w:t xml:space="preserve"> – Windows Thin PC</w:t>
      </w:r>
    </w:p>
    <w:p w:rsidR="004B365E" w:rsidRDefault="009D448E">
      <w:pPr>
        <w:pStyle w:val="ProductList-Body"/>
      </w:pPr>
      <w:r>
        <w:t>客戶得使用</w:t>
      </w:r>
      <w:r>
        <w:t xml:space="preserve"> Windows Thin PC </w:t>
      </w:r>
      <w:r>
        <w:t>軟體取代</w:t>
      </w:r>
      <w:r>
        <w:t xml:space="preserve"> Windows </w:t>
      </w:r>
      <w:r>
        <w:t>桌面作業系統軟體，但只能執行下列類型的應用程式。</w:t>
      </w:r>
    </w:p>
    <w:p w:rsidR="004B365E" w:rsidRDefault="009D448E" w:rsidP="009D448E">
      <w:pPr>
        <w:pStyle w:val="ProductList-Bullet"/>
        <w:numPr>
          <w:ilvl w:val="0"/>
          <w:numId w:val="29"/>
        </w:numPr>
      </w:pPr>
      <w:r>
        <w:t>安全性</w:t>
      </w:r>
    </w:p>
    <w:p w:rsidR="004B365E" w:rsidRDefault="009D448E" w:rsidP="009D448E">
      <w:pPr>
        <w:pStyle w:val="ProductList-Bullet"/>
        <w:numPr>
          <w:ilvl w:val="0"/>
          <w:numId w:val="29"/>
        </w:numPr>
      </w:pPr>
      <w:r>
        <w:t>管理</w:t>
      </w:r>
    </w:p>
    <w:p w:rsidR="004B365E" w:rsidRDefault="009D448E" w:rsidP="009D448E">
      <w:pPr>
        <w:pStyle w:val="ProductList-Bullet"/>
        <w:numPr>
          <w:ilvl w:val="0"/>
          <w:numId w:val="29"/>
        </w:numPr>
      </w:pPr>
      <w:r>
        <w:t>終端模擬</w:t>
      </w:r>
    </w:p>
    <w:p w:rsidR="004B365E" w:rsidRDefault="009D448E" w:rsidP="009D448E">
      <w:pPr>
        <w:pStyle w:val="ProductList-Bullet"/>
        <w:numPr>
          <w:ilvl w:val="0"/>
          <w:numId w:val="29"/>
        </w:numPr>
      </w:pPr>
      <w:r>
        <w:t>遠端桌面和類似技術</w:t>
      </w:r>
    </w:p>
    <w:p w:rsidR="004B365E" w:rsidRDefault="009D448E" w:rsidP="009D448E">
      <w:pPr>
        <w:pStyle w:val="ProductList-Bullet"/>
        <w:numPr>
          <w:ilvl w:val="0"/>
          <w:numId w:val="29"/>
        </w:numPr>
      </w:pPr>
      <w:r>
        <w:t>網頁瀏覽器</w:t>
      </w:r>
    </w:p>
    <w:p w:rsidR="004B365E" w:rsidRDefault="009D448E" w:rsidP="009D448E">
      <w:pPr>
        <w:pStyle w:val="ProductList-Bullet"/>
        <w:numPr>
          <w:ilvl w:val="0"/>
          <w:numId w:val="29"/>
        </w:numPr>
      </w:pPr>
      <w:r>
        <w:t>媒體播放程式</w:t>
      </w:r>
    </w:p>
    <w:p w:rsidR="004B365E" w:rsidRDefault="009D448E" w:rsidP="009D448E">
      <w:pPr>
        <w:pStyle w:val="ProductList-Bullet"/>
        <w:numPr>
          <w:ilvl w:val="0"/>
          <w:numId w:val="29"/>
        </w:numPr>
      </w:pPr>
      <w:r>
        <w:t>立即訊息用戶端</w:t>
      </w:r>
    </w:p>
    <w:p w:rsidR="004B365E" w:rsidRDefault="009D448E" w:rsidP="009D448E">
      <w:pPr>
        <w:pStyle w:val="ProductList-Bullet"/>
        <w:numPr>
          <w:ilvl w:val="0"/>
          <w:numId w:val="29"/>
        </w:numPr>
      </w:pPr>
      <w:r>
        <w:t>文件檢視器</w:t>
      </w:r>
    </w:p>
    <w:p w:rsidR="004B365E" w:rsidRDefault="009D448E" w:rsidP="009D448E">
      <w:pPr>
        <w:pStyle w:val="ProductList-Bullet"/>
        <w:numPr>
          <w:ilvl w:val="0"/>
          <w:numId w:val="29"/>
        </w:numPr>
      </w:pPr>
      <w:r>
        <w:t xml:space="preserve">NET Framework </w:t>
      </w:r>
      <w:r>
        <w:t>和</w:t>
      </w:r>
      <w:r>
        <w:t xml:space="preserve"> Java Virtual Machine</w:t>
      </w:r>
    </w:p>
    <w:p w:rsidR="004B365E" w:rsidRDefault="009D448E">
      <w:pPr>
        <w:pStyle w:val="ProductList-Body"/>
      </w:pPr>
      <w:r>
        <w:t>如果客戶將對應的軟體保證範圍移至其他裝置，客戶將僅能使用最先安裝裝置以外之其他裝置上的軟體。</w:t>
      </w:r>
    </w:p>
    <w:p w:rsidR="004B365E" w:rsidRDefault="004B365E">
      <w:pPr>
        <w:pStyle w:val="ProductList-Body"/>
      </w:pPr>
    </w:p>
    <w:p w:rsidR="004B365E" w:rsidRDefault="009D448E">
      <w:pPr>
        <w:pStyle w:val="ProductList-ClauseHeading"/>
        <w:outlineLvl w:val="4"/>
      </w:pPr>
      <w:r>
        <w:t xml:space="preserve">4.13 Windows Embedded Industry Enterprise </w:t>
      </w:r>
      <w:r>
        <w:t>軟體保證</w:t>
      </w:r>
    </w:p>
    <w:p w:rsidR="004B365E" w:rsidRDefault="009D448E">
      <w:pPr>
        <w:pStyle w:val="ProductList-Body"/>
      </w:pPr>
      <w:r>
        <w:t>具有</w:t>
      </w:r>
      <w:r>
        <w:t xml:space="preserve"> Windows Embedded Industry Enterprise </w:t>
      </w:r>
      <w:r>
        <w:t>軟體保證之客戶，具備與</w:t>
      </w:r>
      <w:r>
        <w:t xml:space="preserve"> Windows </w:t>
      </w:r>
      <w:r>
        <w:t>軟體保證相同之權利與限制。</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196" w:name="_Sec619"/>
      <w:r>
        <w:t>Windows Server</w:t>
      </w:r>
      <w:bookmarkEnd w:id="196"/>
      <w:r>
        <w:fldChar w:fldCharType="begin"/>
      </w:r>
      <w:r>
        <w:instrText xml:space="preserve"> TC "</w:instrText>
      </w:r>
      <w:bookmarkStart w:id="197" w:name="_Toc446539391"/>
      <w:r>
        <w:instrText>Windows Server</w:instrText>
      </w:r>
      <w:bookmarkEnd w:id="197"/>
      <w:r>
        <w:instrText>" \l 2</w:instrText>
      </w:r>
      <w:r>
        <w:fldChar w:fldCharType="end"/>
      </w:r>
    </w:p>
    <w:p w:rsidR="004B365E" w:rsidRDefault="009D448E">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9392"/>
      <w:r>
        <w:instrText>Windows MultiPoint Server</w:instrText>
      </w:r>
      <w:bookmarkEnd w:id="199"/>
      <w:r>
        <w:instrText xml:space="preserve"> " \l 3</w:instrText>
      </w:r>
      <w:r>
        <w:fldChar w:fldCharType="end"/>
      </w:r>
    </w:p>
    <w:p w:rsidR="004B365E" w:rsidRDefault="009D448E">
      <w:pPr>
        <w:pStyle w:val="ProductList-Offering1SubSection"/>
        <w:outlineLvl w:val="3"/>
      </w:pPr>
      <w:bookmarkStart w:id="200" w:name="_Sec702"/>
      <w:r>
        <w:t>1.</w:t>
      </w:r>
      <w:r>
        <w:t>方案可用性</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MultiPoint Server 2012 Premium with Windows MultiPoint Server 2012 CAL (5 </w:t>
            </w:r>
            <w:r>
              <w:t>個用戶端</w:t>
            </w:r>
            <w:r>
              <w:t>)</w:t>
            </w:r>
            <w:r>
              <w:fldChar w:fldCharType="begin"/>
            </w:r>
            <w:r>
              <w:instrText xml:space="preserve"> XE "Windows MultiPoint Server 2012 Premium with Windows MultiPoint Server 2012 CAL (5 </w:instrText>
            </w:r>
            <w:r>
              <w:instrText>個用戶端</w:instrText>
            </w:r>
            <w:r>
              <w:instrText xml:space="preserve">)"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MultiPoint Server 2012 Premium with Windows MultiPoint Server 2012 CAL (5 </w:t>
            </w:r>
            <w:r>
              <w:t>個用戶端</w:t>
            </w:r>
            <w:r>
              <w:t xml:space="preserve">) with Windows Server 2012 CAL (5 </w:t>
            </w:r>
            <w:r>
              <w:t>個用戶端</w:t>
            </w:r>
            <w:r>
              <w:t xml:space="preserve">) </w:t>
            </w:r>
            <w:r>
              <w:fldChar w:fldCharType="begin"/>
            </w:r>
            <w:r>
              <w:instrText xml:space="preserve"> XE "Windows MultiPoint Server 2012 Premium with Windows MultiPoint Server 2012 CAL (5 </w:instrText>
            </w:r>
            <w:r>
              <w:instrText>個用戶端</w:instrText>
            </w:r>
            <w:r>
              <w:instrText xml:space="preserve">) with Windows Server 2012 CAL (5 </w:instrText>
            </w:r>
            <w:r>
              <w:instrText>個用戶端</w:instrText>
            </w:r>
            <w:r>
              <w:instrText xml:space="preserve">) " </w:instrText>
            </w:r>
            <w:r>
              <w:fldChar w:fldCharType="end"/>
            </w:r>
            <w:r>
              <w:t>(</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Windows MultiPoint Server 2012 CAL</w:t>
            </w:r>
            <w:r>
              <w:fldChar w:fldCharType="begin"/>
            </w:r>
            <w:r>
              <w:instrText xml:space="preserve"> XE "Windows MultiPoint Server 2012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p>
        </w:tc>
      </w:tr>
      <w:tr w:rsidR="004B365E">
        <w:tc>
          <w:tcPr>
            <w:tcW w:w="416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裝置及使用者</w:t>
            </w:r>
            <w:r>
              <w:t>)</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01" w:name="_Sec757"/>
      <w:r>
        <w:t>2.</w:t>
      </w:r>
      <w:r>
        <w:t>產品條件</w:t>
      </w:r>
      <w:bookmarkEnd w:id="201"/>
    </w:p>
    <w:tbl>
      <w:tblPr>
        <w:tblStyle w:val="PURTable"/>
        <w:tblW w:w="0" w:type="dxa"/>
        <w:tblLook w:val="04A0" w:firstRow="1" w:lastRow="0" w:firstColumn="1" w:lastColumn="0" w:noHBand="0" w:noVBand="1"/>
      </w:tblPr>
      <w:tblGrid>
        <w:gridCol w:w="3633"/>
        <w:gridCol w:w="3578"/>
        <w:gridCol w:w="357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 xml:space="preserve"> (SA)</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202" w:name="_Sec800"/>
      <w:r>
        <w:t>3.</w:t>
      </w:r>
      <w:r>
        <w:t>使用權利</w:t>
      </w:r>
      <w:bookmarkEnd w:id="202"/>
    </w:p>
    <w:tbl>
      <w:tblPr>
        <w:tblStyle w:val="PURTable"/>
        <w:tblW w:w="0" w:type="dxa"/>
        <w:tblLook w:val="04A0" w:firstRow="1" w:lastRow="0" w:firstColumn="1" w:lastColumn="0" w:noHBand="0" w:noVBand="1"/>
      </w:tblPr>
      <w:tblGrid>
        <w:gridCol w:w="3651"/>
        <w:gridCol w:w="3569"/>
        <w:gridCol w:w="357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lastRenderedPageBreak/>
        <w:t xml:space="preserve">3.1 </w:t>
      </w:r>
      <w:r>
        <w:t>伺服器軟體存取</w:t>
      </w:r>
    </w:p>
    <w:tbl>
      <w:tblPr>
        <w:tblStyle w:val="PURTable"/>
        <w:tblW w:w="0" w:type="dxa"/>
        <w:tblLook w:val="04A0" w:firstRow="1" w:lastRow="0" w:firstColumn="1" w:lastColumn="0" w:noHBand="0" w:noVBand="1"/>
      </w:tblPr>
      <w:tblGrid>
        <w:gridCol w:w="3552"/>
        <w:gridCol w:w="3619"/>
        <w:gridCol w:w="361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Windows MultiPoint Server 2012 CAL </w:t>
            </w:r>
            <w:r>
              <w:t>及</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Windows MultiPoint Server 2012 CAL </w:t>
            </w:r>
            <w:r>
              <w:t>及</w:t>
            </w:r>
          </w:p>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365E" w:rsidRDefault="004B365E">
      <w:pPr>
        <w:pStyle w:val="ProductList-Body"/>
      </w:pPr>
    </w:p>
    <w:p w:rsidR="004B365E" w:rsidRDefault="009D448E">
      <w:pPr>
        <w:pStyle w:val="ProductList-SubClauseHeading"/>
        <w:outlineLvl w:val="5"/>
      </w:pPr>
      <w:r>
        <w:t xml:space="preserve">3.1.1 </w:t>
      </w:r>
      <w:r>
        <w:t>與</w:t>
      </w:r>
      <w:r>
        <w:t xml:space="preserve"> Windows Server 2012 Active Directory Rights Management Services CAL </w:t>
      </w:r>
      <w:r>
        <w:t>相關聯的其他功能</w:t>
      </w:r>
    </w:p>
    <w:p w:rsidR="004B365E" w:rsidRDefault="009D448E">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365E" w:rsidRDefault="004B365E">
      <w:pPr>
        <w:pStyle w:val="ProductList-BodyIndented"/>
      </w:pPr>
    </w:p>
    <w:p w:rsidR="004B365E" w:rsidRDefault="009D448E">
      <w:pPr>
        <w:pStyle w:val="ProductList-ClauseHeading"/>
        <w:outlineLvl w:val="4"/>
      </w:pPr>
      <w:r>
        <w:t xml:space="preserve">3.2 </w:t>
      </w:r>
      <w:r>
        <w:t>執行軟體的執行個體</w:t>
      </w:r>
    </w:p>
    <w:p w:rsidR="004B365E" w:rsidRDefault="009D448E">
      <w:pPr>
        <w:pStyle w:val="ProductList-Body"/>
      </w:pPr>
      <w:r>
        <w:t>客戶得隨時於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365E" w:rsidRDefault="004B365E">
      <w:pPr>
        <w:pStyle w:val="ProductList-Body"/>
      </w:pPr>
    </w:p>
    <w:p w:rsidR="004B365E" w:rsidRDefault="009D448E">
      <w:pPr>
        <w:pStyle w:val="ProductList-ClauseHeading"/>
        <w:outlineLvl w:val="4"/>
      </w:pPr>
      <w:r>
        <w:t xml:space="preserve">3.3 </w:t>
      </w:r>
      <w:r>
        <w:t>存取使用權</w:t>
      </w:r>
    </w:p>
    <w:p w:rsidR="004B365E" w:rsidRDefault="009D448E">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4B365E" w:rsidRDefault="004B365E">
      <w:pPr>
        <w:pStyle w:val="ProductList-Body"/>
      </w:pPr>
    </w:p>
    <w:p w:rsidR="004B365E" w:rsidRDefault="009D448E">
      <w:pPr>
        <w:pStyle w:val="ProductList-ClauseHeading"/>
        <w:outlineLvl w:val="4"/>
      </w:pPr>
      <w:r>
        <w:t>3.4 Windows MultiPoint Server 2012 Connector</w:t>
      </w:r>
    </w:p>
    <w:p w:rsidR="004B365E" w:rsidRDefault="009D448E">
      <w:pPr>
        <w:pStyle w:val="ProductList-Body"/>
      </w:pPr>
      <w:r>
        <w:t>客戶得在已獲授權可存取</w:t>
      </w:r>
      <w:r>
        <w:t xml:space="preserve"> Windows Server 2012</w:t>
      </w:r>
      <w:r>
        <w:fldChar w:fldCharType="begin"/>
      </w:r>
      <w:r>
        <w:instrText xml:space="preserve"> XE "Windows Server 2012" </w:instrText>
      </w:r>
      <w:r>
        <w:fldChar w:fldCharType="end"/>
      </w:r>
      <w:r>
        <w:t xml:space="preserve"> </w:t>
      </w:r>
      <w:r>
        <w:t>之任何裝置上安裝及使用</w:t>
      </w:r>
      <w:r>
        <w:t xml:space="preserve"> Windows Server 2012 MultiPoint Connector </w:t>
      </w:r>
      <w:r>
        <w:t>軟體。客戶僅得使用此軟體來存取</w:t>
      </w:r>
      <w:r>
        <w:t xml:space="preserve"> MultiPoint Server </w:t>
      </w:r>
      <w:r>
        <w:t>軟體。若客戶從此裝置存取伺服器軟體僅為了使用</w:t>
      </w:r>
      <w:r>
        <w:t xml:space="preserve"> MultiPoint Dashboard</w:t>
      </w:r>
      <w:r>
        <w:t>，則客戶不需要</w:t>
      </w:r>
      <w:r>
        <w:t xml:space="preserve"> MultiPoint Server CAL</w:t>
      </w:r>
      <w:r>
        <w:t>。</w:t>
      </w:r>
    </w:p>
    <w:p w:rsidR="004B365E" w:rsidRDefault="004B365E">
      <w:pPr>
        <w:pStyle w:val="ProductList-Body"/>
      </w:pPr>
    </w:p>
    <w:p w:rsidR="004B365E" w:rsidRDefault="009D448E">
      <w:pPr>
        <w:pStyle w:val="ProductList-ClauseHeading"/>
        <w:outlineLvl w:val="4"/>
      </w:pPr>
      <w:r>
        <w:t xml:space="preserve">3.5 </w:t>
      </w:r>
      <w:r>
        <w:t>其他軟體</w:t>
      </w:r>
    </w:p>
    <w:p w:rsidR="004B365E" w:rsidRDefault="009D448E">
      <w:pPr>
        <w:pStyle w:val="ProductList-Body"/>
      </w:pPr>
      <w:r>
        <w:t>如需其他軟體的清單，請造訪</w:t>
      </w:r>
      <w:r>
        <w:t xml:space="preserve"> </w:t>
      </w:r>
      <w:hyperlink r:id="rId79">
        <w:r>
          <w:rPr>
            <w:color w:val="00467F"/>
            <w:u w:val="single"/>
          </w:rPr>
          <w:t>http://go.microsoft.com/fwlink/?LinkId=245856</w:t>
        </w:r>
      </w:hyperlink>
      <w:r>
        <w:t>。</w:t>
      </w:r>
    </w:p>
    <w:p w:rsidR="004B365E" w:rsidRDefault="009D448E">
      <w:pPr>
        <w:pStyle w:val="ProductList-Offering1SubSection"/>
        <w:outlineLvl w:val="3"/>
      </w:pPr>
      <w:bookmarkStart w:id="203" w:name="_Sec832"/>
      <w:r>
        <w:t>4.</w:t>
      </w:r>
      <w:r>
        <w:t>軟體保證</w:t>
      </w:r>
      <w:bookmarkEnd w:id="203"/>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04" w:name="_Sec655"/>
      <w:r>
        <w:t>Windows Server</w:t>
      </w:r>
      <w:bookmarkEnd w:id="204"/>
      <w:r>
        <w:fldChar w:fldCharType="begin"/>
      </w:r>
      <w:r>
        <w:instrText xml:space="preserve"> TC "</w:instrText>
      </w:r>
      <w:bookmarkStart w:id="205" w:name="_Toc446539393"/>
      <w:r>
        <w:instrText>Windows Server</w:instrText>
      </w:r>
      <w:bookmarkEnd w:id="205"/>
      <w:r>
        <w:instrText>" \l 3</w:instrText>
      </w:r>
      <w:r>
        <w:fldChar w:fldCharType="end"/>
      </w:r>
    </w:p>
    <w:p w:rsidR="004B365E" w:rsidRDefault="009D448E">
      <w:pPr>
        <w:pStyle w:val="ProductList-Offering1SubSection"/>
        <w:outlineLvl w:val="3"/>
      </w:pPr>
      <w:bookmarkStart w:id="206" w:name="_Sec703"/>
      <w:r>
        <w:t>1.</w:t>
      </w:r>
      <w:r>
        <w:t>方案可用性</w:t>
      </w:r>
      <w:bookmarkEnd w:id="206"/>
    </w:p>
    <w:tbl>
      <w:tblPr>
        <w:tblStyle w:val="PURTable"/>
        <w:tblW w:w="0" w:type="dxa"/>
        <w:tblLook w:val="04A0" w:firstRow="1" w:lastRow="0" w:firstColumn="1" w:lastColumn="0" w:noHBand="0" w:noVBand="1"/>
      </w:tblPr>
      <w:tblGrid>
        <w:gridCol w:w="4018"/>
        <w:gridCol w:w="615"/>
        <w:gridCol w:w="608"/>
        <w:gridCol w:w="610"/>
        <w:gridCol w:w="605"/>
        <w:gridCol w:w="605"/>
        <w:gridCol w:w="610"/>
        <w:gridCol w:w="614"/>
        <w:gridCol w:w="634"/>
        <w:gridCol w:w="618"/>
        <w:gridCol w:w="611"/>
        <w:gridCol w:w="630"/>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t xml:space="preserve">Windows Server 2012 </w:t>
            </w:r>
            <w:r>
              <w:t>遠端桌面服務</w:t>
            </w:r>
            <w:r>
              <w:t xml:space="preserve"> CAL</w:t>
            </w:r>
            <w:r>
              <w:fldChar w:fldCharType="begin"/>
            </w:r>
            <w:r>
              <w:instrText xml:space="preserve"> XE "Windows Server 2012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 xml:space="preserve">Windows Server 2012 </w:t>
            </w:r>
            <w:r>
              <w:rPr>
                <w:color w:val="000000"/>
              </w:rPr>
              <w:t>遠端桌面服務外部連接器</w:t>
            </w:r>
            <w:r>
              <w:fldChar w:fldCharType="begin"/>
            </w:r>
            <w:r>
              <w:instrText xml:space="preserve"> XE "Windows Server 2012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365E" w:rsidRDefault="009D44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核心基礎架構</w:instrText>
            </w:r>
            <w:r>
              <w:instrText xml:space="preserv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416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B365E" w:rsidRDefault="009D44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07" w:name="_Sec758"/>
      <w:r>
        <w:t>2.</w:t>
      </w:r>
      <w:r>
        <w:t>產品條件</w:t>
      </w:r>
      <w:bookmarkEnd w:id="207"/>
    </w:p>
    <w:tbl>
      <w:tblPr>
        <w:tblStyle w:val="PURTable"/>
        <w:tblW w:w="0" w:type="dxa"/>
        <w:tblLook w:val="04A0" w:firstRow="1" w:lastRow="0" w:firstColumn="1" w:lastColumn="0" w:noHBand="0" w:noVBand="1"/>
      </w:tblPr>
      <w:tblGrid>
        <w:gridCol w:w="3607"/>
        <w:gridCol w:w="3561"/>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w:t>
            </w:r>
            <w:r>
              <w:t>適用於</w:t>
            </w:r>
            <w:r>
              <w:t xml:space="preserve"> CAL </w:t>
            </w:r>
            <w:r>
              <w:t>及外部連接器</w:t>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 xml:space="preserve"> (SA)</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208" w:name="_Sec807"/>
      <w:r>
        <w:lastRenderedPageBreak/>
        <w:t>3.</w:t>
      </w:r>
      <w:r>
        <w:t>使用權利</w:t>
      </w:r>
      <w:bookmarkEnd w:id="208"/>
    </w:p>
    <w:tbl>
      <w:tblPr>
        <w:tblStyle w:val="PURTable"/>
        <w:tblW w:w="0" w:type="dxa"/>
        <w:tblLook w:val="04A0" w:firstRow="1" w:lastRow="0" w:firstColumn="1" w:lastColumn="0" w:noHBand="0" w:noVBand="1"/>
      </w:tblPr>
      <w:tblGrid>
        <w:gridCol w:w="3634"/>
        <w:gridCol w:w="3606"/>
        <w:gridCol w:w="355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處理器</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產品專屬授權條款：指明規範產品之部署及使用的產品專屬條款及條件包含在使用權利表格底下。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用戶端存取需求：表示伺服器產品是否需要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365E" w:rsidRDefault="004B365E">
      <w:pPr>
        <w:pStyle w:val="ProductList-Body"/>
      </w:pPr>
    </w:p>
    <w:p w:rsidR="004B365E" w:rsidRDefault="009D448E">
      <w:pPr>
        <w:pStyle w:val="ProductList-SubClauseHeading"/>
        <w:outlineLvl w:val="5"/>
      </w:pPr>
      <w:r>
        <w:t xml:space="preserve">3.1.1 </w:t>
      </w:r>
      <w:r>
        <w:t>與</w:t>
      </w:r>
      <w:r>
        <w:t xml:space="preserve"> Windows Server 2012 </w:t>
      </w:r>
      <w:r>
        <w:t>遠端桌面服務</w:t>
      </w:r>
      <w:r>
        <w:t xml:space="preserve"> CAL </w:t>
      </w:r>
      <w:r>
        <w:t>相關聯的其他功能</w:t>
      </w:r>
    </w:p>
    <w:p w:rsidR="004B365E" w:rsidRDefault="009D448E">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30"/>
        <w:gridCol w:w="3500"/>
        <w:gridCol w:w="350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Windows Server 2012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B365E" w:rsidRDefault="009D448E">
            <w:pPr>
              <w:pStyle w:val="ProductList-TableBody"/>
            </w:pPr>
            <w:r>
              <w:t xml:space="preserve">Windows Server 2012 </w:t>
            </w:r>
            <w:r>
              <w:t>遠端桌面服務使用者</w:t>
            </w:r>
            <w:r>
              <w:t xml:space="preserve"> SL</w:t>
            </w:r>
          </w:p>
        </w:tc>
      </w:tr>
    </w:tbl>
    <w:p w:rsidR="004B365E" w:rsidRDefault="009D448E">
      <w:pPr>
        <w:pStyle w:val="ProductList-BodyIndented"/>
      </w:pPr>
      <w:r>
        <w:t>*</w:t>
      </w:r>
      <w:r>
        <w:t>使用</w:t>
      </w:r>
      <w:r>
        <w:t xml:space="preserve"> Windows Server </w:t>
      </w:r>
      <w:r>
        <w:t>裝載圖形化使用者介面</w:t>
      </w:r>
      <w:r>
        <w:t xml:space="preserve"> (</w:t>
      </w:r>
      <w:r>
        <w:t>運用</w:t>
      </w:r>
      <w:r>
        <w:t xml:space="preserve"> Windows Server 2012 R2 </w:t>
      </w:r>
      <w:r>
        <w:t>遠端桌面服務功能或其他技術</w:t>
      </w:r>
      <w:r>
        <w:t xml:space="preserve">) </w:t>
      </w:r>
      <w:r>
        <w:t>時所必須。</w:t>
      </w:r>
    </w:p>
    <w:p w:rsidR="004B365E" w:rsidRDefault="004B365E">
      <w:pPr>
        <w:pStyle w:val="ProductList-BodyIndented"/>
      </w:pPr>
    </w:p>
    <w:p w:rsidR="004B365E" w:rsidRDefault="009D448E">
      <w:pPr>
        <w:pStyle w:val="ProductList-SubClauseHeading"/>
        <w:outlineLvl w:val="5"/>
      </w:pPr>
      <w:r>
        <w:t xml:space="preserve">3.1.2 </w:t>
      </w:r>
      <w:r>
        <w:t>與</w:t>
      </w:r>
      <w:r>
        <w:t xml:space="preserve"> Windows Server 2012 Rights Management Services CAL </w:t>
      </w:r>
      <w:r>
        <w:t>相關聯的其他功能</w:t>
      </w:r>
    </w:p>
    <w:p w:rsidR="004B365E" w:rsidRDefault="009D448E">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Azure Rights Management Premium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Azure Rights Management Premium A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365E" w:rsidRDefault="004B365E">
      <w:pPr>
        <w:pStyle w:val="ProductList-BodyIndented"/>
      </w:pPr>
    </w:p>
    <w:p w:rsidR="004B365E" w:rsidRDefault="009D448E">
      <w:pPr>
        <w:pStyle w:val="ProductList-SubClauseHeading"/>
        <w:outlineLvl w:val="5"/>
      </w:pPr>
      <w:r>
        <w:t xml:space="preserve">3.1.3 </w:t>
      </w:r>
      <w:r>
        <w:t>與</w:t>
      </w:r>
      <w:r>
        <w:t xml:space="preserve"> Microsoft Identity Manager </w:t>
      </w:r>
      <w:r>
        <w:t>使用者</w:t>
      </w:r>
      <w:r>
        <w:t xml:space="preserve"> CAL </w:t>
      </w:r>
      <w:r>
        <w:t>相關聯的其他功能</w:t>
      </w:r>
    </w:p>
    <w:p w:rsidR="004B365E" w:rsidRDefault="009D448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12"/>
        <w:gridCol w:w="3489"/>
        <w:gridCol w:w="352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365E" w:rsidRDefault="009D448E">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B365E" w:rsidRDefault="009D448E">
            <w:pPr>
              <w:pStyle w:val="ProductList-TableBody"/>
            </w:pPr>
            <w:r>
              <w:t xml:space="preserve">Azure Rights Management Premium </w:t>
            </w:r>
            <w:r>
              <w:t>使用者</w:t>
            </w:r>
            <w:r>
              <w:t xml:space="preserve"> SL</w:t>
            </w:r>
          </w:p>
        </w:tc>
      </w:tr>
      <w:tr w:rsidR="004B36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365E" w:rsidRDefault="004B36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365E" w:rsidRDefault="009D448E">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BodyIndented"/>
      </w:pPr>
      <w:r>
        <w:t>*</w:t>
      </w:r>
      <w:r>
        <w:t>軟體發出或管理任何人員之身分資訊時也必須具備。</w:t>
      </w:r>
    </w:p>
    <w:p w:rsidR="004B365E" w:rsidRDefault="004B365E">
      <w:pPr>
        <w:pStyle w:val="ProductList-BodyIndented"/>
      </w:pPr>
    </w:p>
    <w:p w:rsidR="004B365E" w:rsidRDefault="009D448E">
      <w:pPr>
        <w:pStyle w:val="ProductList-SubClauseHeading"/>
        <w:outlineLvl w:val="5"/>
      </w:pPr>
      <w:r>
        <w:t xml:space="preserve">3.1.4 </w:t>
      </w:r>
      <w:r>
        <w:t>同步處理服務</w:t>
      </w:r>
    </w:p>
    <w:p w:rsidR="004B365E" w:rsidRDefault="009D448E">
      <w:pPr>
        <w:pStyle w:val="ProductList-BodyIndented"/>
      </w:pPr>
      <w:r>
        <w:t xml:space="preserve">Microsoft Identity Manager 2016 CAL </w:t>
      </w:r>
      <w:r>
        <w:t>對於僅使用</w:t>
      </w:r>
      <w:r>
        <w:t xml:space="preserve"> Microsoft Identity Manager </w:t>
      </w:r>
      <w:r>
        <w:t>同步處理服務之使用者而言，並非必要。</w:t>
      </w:r>
    </w:p>
    <w:p w:rsidR="004B365E" w:rsidRDefault="004B365E">
      <w:pPr>
        <w:pStyle w:val="ProductList-BodyIndented"/>
      </w:pPr>
    </w:p>
    <w:p w:rsidR="004B365E" w:rsidRDefault="009D448E">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SubClauseHeading"/>
        <w:outlineLvl w:val="5"/>
      </w:pPr>
      <w:r>
        <w:t xml:space="preserve">3.2.1 </w:t>
      </w:r>
      <w:r>
        <w:t>與</w:t>
      </w:r>
      <w:r>
        <w:t xml:space="preserve"> Windows Server 2012 </w:t>
      </w:r>
      <w:r>
        <w:t>遠端桌面服務</w:t>
      </w:r>
      <w:r>
        <w:t xml:space="preserve"> External Connector License </w:t>
      </w:r>
      <w:r>
        <w:t>相關聯的其他功能</w:t>
      </w:r>
    </w:p>
    <w:p w:rsidR="004B365E" w:rsidRDefault="009D448E">
      <w:pPr>
        <w:pStyle w:val="ProductList-BodyIndented"/>
      </w:pPr>
      <w:r>
        <w:t xml:space="preserve">Microsoft Application Virtualization for Remote Desktop Services </w:t>
      </w:r>
      <w:r>
        <w:t>與</w:t>
      </w:r>
      <w:r>
        <w:t xml:space="preserve"> Windows Server 2012 R2 </w:t>
      </w:r>
      <w:r>
        <w:t>遠端桌面服務功能</w:t>
      </w:r>
    </w:p>
    <w:tbl>
      <w:tblPr>
        <w:tblStyle w:val="PURTable0"/>
        <w:tblW w:w="0" w:type="dxa"/>
        <w:tblLook w:val="04A0" w:firstRow="1" w:lastRow="0" w:firstColumn="1" w:lastColumn="0" w:noHBand="0" w:noVBand="1"/>
      </w:tblPr>
      <w:tblGrid>
        <w:gridCol w:w="3462"/>
        <w:gridCol w:w="3530"/>
        <w:gridCol w:w="343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Windows Server 2012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2012 R2 </w:t>
      </w:r>
      <w:r>
        <w:rPr>
          <w:i/>
        </w:rPr>
        <w:t>遠端桌面服務功能或其他技術</w:t>
      </w:r>
      <w:r>
        <w:rPr>
          <w:i/>
        </w:rPr>
        <w:t xml:space="preserve">) </w:t>
      </w:r>
      <w:r>
        <w:rPr>
          <w:i/>
        </w:rPr>
        <w:t>時所必須。</w:t>
      </w:r>
    </w:p>
    <w:p w:rsidR="004B365E" w:rsidRDefault="004B365E">
      <w:pPr>
        <w:pStyle w:val="ProductList-BodyIndented"/>
      </w:pPr>
    </w:p>
    <w:p w:rsidR="004B365E" w:rsidRDefault="009D448E">
      <w:pPr>
        <w:pStyle w:val="ProductList-SubClauseHeading"/>
        <w:outlineLvl w:val="5"/>
      </w:pPr>
      <w:r>
        <w:t xml:space="preserve">3.2.2 </w:t>
      </w:r>
      <w:r>
        <w:t>與</w:t>
      </w:r>
      <w:r>
        <w:t xml:space="preserve"> Windows Server 2012 </w:t>
      </w:r>
      <w:r>
        <w:t>版權管理服務</w:t>
      </w:r>
      <w:r>
        <w:t xml:space="preserve"> External Connector License </w:t>
      </w:r>
      <w:r>
        <w:t>相關聯的其他功能</w:t>
      </w:r>
    </w:p>
    <w:p w:rsidR="004B365E" w:rsidRDefault="009D448E">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62"/>
        <w:gridCol w:w="3530"/>
        <w:gridCol w:w="343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 xml:space="preserve">Windows Server 2012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Indented"/>
      </w:pPr>
    </w:p>
    <w:p w:rsidR="004B365E" w:rsidRDefault="009D448E">
      <w:pPr>
        <w:pStyle w:val="ProductList-SubClauseHeading"/>
        <w:outlineLvl w:val="5"/>
      </w:pPr>
      <w:r>
        <w:t xml:space="preserve">3.2.3 </w:t>
      </w:r>
      <w:r>
        <w:t>與</w:t>
      </w:r>
      <w:r>
        <w:t xml:space="preserve"> Microsoft Identity Manager External Connector License </w:t>
      </w:r>
      <w:r>
        <w:t>相關聯的其他功能</w:t>
      </w:r>
    </w:p>
    <w:p w:rsidR="004B365E" w:rsidRDefault="009D448E">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365E" w:rsidRDefault="009D448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365E" w:rsidRDefault="004B365E">
            <w:pPr>
              <w:pStyle w:val="ProductList-TableBody"/>
            </w:pPr>
          </w:p>
        </w:tc>
      </w:tr>
    </w:tbl>
    <w:p w:rsidR="004B365E" w:rsidRDefault="009D448E">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4B365E" w:rsidRDefault="004B365E">
      <w:pPr>
        <w:pStyle w:val="ProductList-BodyIndented"/>
      </w:pPr>
    </w:p>
    <w:p w:rsidR="004B365E" w:rsidRDefault="009D448E">
      <w:pPr>
        <w:pStyle w:val="ProductList-ClauseHeading"/>
        <w:outlineLvl w:val="4"/>
      </w:pPr>
      <w:r>
        <w:t xml:space="preserve">3.3 Windows Server 2012 R2 Essentials </w:t>
      </w:r>
      <w:r>
        <w:t>的其他條款</w:t>
      </w:r>
    </w:p>
    <w:p w:rsidR="004B365E" w:rsidRDefault="009D448E">
      <w:pPr>
        <w:pStyle w:val="ProductList-SubClauseHeading"/>
        <w:outlineLvl w:val="5"/>
      </w:pPr>
      <w:r>
        <w:t xml:space="preserve">3.3.1 </w:t>
      </w:r>
      <w:r>
        <w:t>使用限制</w:t>
      </w:r>
    </w:p>
    <w:p w:rsidR="004B365E" w:rsidRDefault="009D448E" w:rsidP="009D448E">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365E" w:rsidRDefault="009D448E" w:rsidP="009D448E">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中之執行個體僅得用於執行硬體虛擬軟體、提供硬體虛擬服務，或是執行用來管理授權伺服器上之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4B365E" w:rsidRDefault="004B365E">
      <w:pPr>
        <w:pStyle w:val="ProductList-BodyIndented"/>
      </w:pPr>
    </w:p>
    <w:p w:rsidR="004B365E" w:rsidRDefault="009D448E">
      <w:pPr>
        <w:pStyle w:val="ProductList-SubClauseHeading"/>
        <w:outlineLvl w:val="5"/>
      </w:pPr>
      <w:r>
        <w:lastRenderedPageBreak/>
        <w:t xml:space="preserve">3.3.2 </w:t>
      </w:r>
      <w:r>
        <w:t>使用伺服器軟體</w:t>
      </w:r>
    </w:p>
    <w:p w:rsidR="004B365E" w:rsidRDefault="009D448E">
      <w:pPr>
        <w:pStyle w:val="ProductList-BodyIndented"/>
      </w:pPr>
      <w:r>
        <w:t>使用者帳戶是與透過</w:t>
      </w:r>
      <w:r>
        <w:t xml:space="preserve"> Windows Server 2012 R2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4B365E" w:rsidRDefault="004B365E">
      <w:pPr>
        <w:pStyle w:val="ProductList-BodyIndented"/>
      </w:pPr>
    </w:p>
    <w:p w:rsidR="004B365E" w:rsidRDefault="009D448E">
      <w:pPr>
        <w:pStyle w:val="ProductList-SubClauseHeading"/>
        <w:outlineLvl w:val="5"/>
      </w:pPr>
      <w:r>
        <w:t>3.3.3 Windows Server 2012 R2 Essentials Connector</w:t>
      </w:r>
    </w:p>
    <w:p w:rsidR="004B365E" w:rsidRDefault="009D448E">
      <w:pPr>
        <w:pStyle w:val="ProductList-BodyIndented"/>
      </w:pPr>
      <w:r>
        <w:t>客戶得隨時在</w:t>
      </w:r>
      <w:r>
        <w:t xml:space="preserve"> 50 </w:t>
      </w:r>
      <w:r>
        <w:t>部以上的裝置上安裝及使用</w:t>
      </w:r>
      <w:r>
        <w:t xml:space="preserve"> Windows Server 2012 R2 Essentials Connector </w:t>
      </w:r>
      <w:r>
        <w:t>軟體。客戶僅得將本軟體與伺服器軟體搭配使用。</w:t>
      </w:r>
    </w:p>
    <w:p w:rsidR="004B365E" w:rsidRDefault="004B365E">
      <w:pPr>
        <w:pStyle w:val="ProductList-BodyIndented"/>
      </w:pPr>
    </w:p>
    <w:p w:rsidR="004B365E" w:rsidRDefault="009D448E">
      <w:pPr>
        <w:pStyle w:val="ProductList-SubClauseHeading"/>
        <w:outlineLvl w:val="5"/>
      </w:pPr>
      <w:r>
        <w:t xml:space="preserve">3.3.4 Windows Server 2012 R2 Active Directory </w:t>
      </w:r>
      <w:r>
        <w:t>版權管理服務存取</w:t>
      </w:r>
    </w:p>
    <w:p w:rsidR="004B365E" w:rsidRDefault="009D448E">
      <w:pPr>
        <w:pStyle w:val="ProductList-BodyIndented"/>
      </w:pPr>
      <w:r>
        <w:t>客戶必須針對使用者用以直接或間接存取</w:t>
      </w:r>
      <w:r>
        <w:t xml:space="preserve"> Windows Server 2012 R2 Active Directory </w:t>
      </w:r>
      <w:r>
        <w:t>版權管理服務功能的每一個使用者帳戶，取得</w:t>
      </w:r>
      <w:r>
        <w:t xml:space="preserve"> Windows Server 2012 R2 Active Directory </w:t>
      </w:r>
      <w:r>
        <w:t>版權管理服務</w:t>
      </w:r>
      <w:r>
        <w:t xml:space="preserve"> CAL</w:t>
      </w:r>
      <w:r>
        <w:t>。</w:t>
      </w:r>
    </w:p>
    <w:p w:rsidR="004B365E" w:rsidRDefault="004B365E">
      <w:pPr>
        <w:pStyle w:val="ProductList-BodyIndented"/>
      </w:pPr>
    </w:p>
    <w:p w:rsidR="004B365E" w:rsidRDefault="009D448E">
      <w:pPr>
        <w:pStyle w:val="ProductList-ClauseHeading"/>
        <w:outlineLvl w:val="4"/>
      </w:pPr>
      <w:r>
        <w:t xml:space="preserve">3.4 Windows Server 2012 </w:t>
      </w:r>
      <w:r>
        <w:t>的其他軟體</w:t>
      </w:r>
    </w:p>
    <w:tbl>
      <w:tblPr>
        <w:tblStyle w:val="PURTable"/>
        <w:tblW w:w="0" w:type="dxa"/>
        <w:tblLook w:val="04A0" w:firstRow="1" w:lastRow="0" w:firstColumn="1" w:lastColumn="0" w:noHBand="0" w:noVBand="1"/>
      </w:tblPr>
      <w:tblGrid>
        <w:gridCol w:w="3571"/>
        <w:gridCol w:w="3670"/>
        <w:gridCol w:w="3549"/>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Offering1SubSection"/>
        <w:outlineLvl w:val="3"/>
      </w:pPr>
      <w:bookmarkStart w:id="209" w:name="_Sec833"/>
      <w:r>
        <w:t>4.</w:t>
      </w:r>
      <w:r>
        <w:t>軟體保證</w:t>
      </w:r>
      <w:bookmarkEnd w:id="209"/>
    </w:p>
    <w:tbl>
      <w:tblPr>
        <w:tblStyle w:val="PURTable"/>
        <w:tblW w:w="0" w:type="dxa"/>
        <w:tblLook w:val="04A0" w:firstRow="1" w:lastRow="0" w:firstColumn="1" w:lastColumn="0" w:noHBand="0" w:noVBand="1"/>
      </w:tblPr>
      <w:tblGrid>
        <w:gridCol w:w="3616"/>
        <w:gridCol w:w="3614"/>
        <w:gridCol w:w="356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80">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81">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365E" w:rsidRDefault="004B365E">
            <w:pPr>
              <w:pStyle w:val="ProductList-TableBody"/>
            </w:pPr>
          </w:p>
        </w:tc>
      </w:tr>
    </w:tbl>
    <w:p w:rsidR="004B365E" w:rsidRDefault="009D448E">
      <w:pPr>
        <w:pStyle w:val="ProductList-ClauseHeading"/>
        <w:outlineLvl w:val="4"/>
      </w:pPr>
      <w:r>
        <w:t xml:space="preserve">4.1 </w:t>
      </w:r>
      <w:r>
        <w:t>遠端桌面服務</w:t>
      </w:r>
      <w:r>
        <w:t xml:space="preserve"> (</w:t>
      </w:r>
      <w:r>
        <w:t>以下稱「</w:t>
      </w:r>
      <w:r>
        <w:t>RDS</w:t>
      </w:r>
      <w:r>
        <w:t>」</w:t>
      </w:r>
      <w:r>
        <w:t xml:space="preserve">) </w:t>
      </w:r>
      <w:r>
        <w:t>使用者</w:t>
      </w:r>
      <w:r>
        <w:t xml:space="preserve"> CAL – </w:t>
      </w:r>
      <w:r>
        <w:t>延伸權</w:t>
      </w:r>
    </w:p>
    <w:p w:rsidR="004B365E" w:rsidRDefault="009D448E">
      <w:pPr>
        <w:pStyle w:val="ProductList-Body"/>
      </w:pPr>
      <w:r>
        <w:t>客戶得將其</w:t>
      </w:r>
      <w:r>
        <w:t xml:space="preserve"> RDS </w:t>
      </w:r>
      <w:r>
        <w:t>使用者</w:t>
      </w:r>
      <w:r>
        <w:t xml:space="preserve"> CAL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4B365E" w:rsidRDefault="004B365E">
      <w:pPr>
        <w:pStyle w:val="ProductList-Body"/>
      </w:pPr>
    </w:p>
    <w:p w:rsidR="004B365E" w:rsidRDefault="009D448E">
      <w:pPr>
        <w:pStyle w:val="ProductList-ClauseHeading"/>
        <w:outlineLvl w:val="4"/>
      </w:pPr>
      <w:r>
        <w:t xml:space="preserve">4.2 Microsoft Azure </w:t>
      </w:r>
      <w:r>
        <w:t>混合使用利益</w:t>
      </w:r>
    </w:p>
    <w:p w:rsidR="004B365E" w:rsidRDefault="009D448E">
      <w:pPr>
        <w:pStyle w:val="ProductList-Body"/>
      </w:pPr>
      <w:r>
        <w:t>若屬在</w:t>
      </w:r>
      <w:r>
        <w:t xml:space="preserve"> Microsoft Azure </w:t>
      </w:r>
      <w:r>
        <w:t>部署</w:t>
      </w:r>
      <w:r>
        <w:t xml:space="preserve"> Windows Server </w:t>
      </w:r>
      <w:r>
        <w:t>影像檔之情況，敬請參閱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4B365E" w:rsidRDefault="004B365E">
      <w:pPr>
        <w:pStyle w:val="PURBreadcrumb"/>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9394"/>
      <w:r>
        <w:instrText>Windows Small Business Server</w:instrText>
      </w:r>
      <w:bookmarkEnd w:id="211"/>
      <w:r>
        <w:instrText>" \l 3</w:instrText>
      </w:r>
      <w:r>
        <w:fldChar w:fldCharType="end"/>
      </w:r>
    </w:p>
    <w:p w:rsidR="004B365E" w:rsidRDefault="009D448E">
      <w:pPr>
        <w:pStyle w:val="ProductList-Offering1SubSection"/>
        <w:outlineLvl w:val="3"/>
      </w:pPr>
      <w:bookmarkStart w:id="212" w:name="_Sec704"/>
      <w:r>
        <w:t>1.</w:t>
      </w:r>
      <w:r>
        <w:t>方案可用性</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4B36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160" w:type="dxa"/>
            <w:tcBorders>
              <w:top w:val="none" w:sz="4" w:space="0" w:color="FFFFFF"/>
              <w:left w:val="none" w:sz="4" w:space="0" w:color="FFFFFF"/>
              <w:bottom w:val="dashed" w:sz="4" w:space="0" w:color="BFBFBF"/>
              <w:right w:val="none" w:sz="4" w:space="0" w:color="FFFFFF"/>
            </w:tcBorders>
          </w:tcPr>
          <w:p w:rsidR="004B365E" w:rsidRDefault="009D448E">
            <w:pPr>
              <w:pStyle w:val="ProductList-TableBody"/>
            </w:pPr>
            <w:r>
              <w:t xml:space="preserve">Windows Small Business Server 2011 CAL </w:t>
            </w:r>
            <w:r>
              <w:t>套件</w:t>
            </w:r>
            <w:r>
              <w:t xml:space="preserve"> </w:t>
            </w:r>
            <w:r>
              <w:fldChar w:fldCharType="begin"/>
            </w:r>
            <w:r>
              <w:instrText xml:space="preserve"> XE "Windows Small Business Server 2011 CAL </w:instrText>
            </w:r>
            <w:r>
              <w:instrText>套件</w:instrText>
            </w:r>
            <w:r>
              <w:instrText xml:space="preserve"> " </w:instrText>
            </w:r>
            <w:r>
              <w:fldChar w:fldCharType="end"/>
            </w:r>
            <w:r>
              <w:t xml:space="preserve">(1 </w:t>
            </w:r>
            <w:r>
              <w:t>個用戶端</w:t>
            </w:r>
            <w:r>
              <w:t>) (</w:t>
            </w:r>
            <w:r>
              <w:t>裝置及使用者</w:t>
            </w:r>
            <w:r>
              <w:t>)</w:t>
            </w:r>
          </w:p>
        </w:tc>
        <w:tc>
          <w:tcPr>
            <w:tcW w:w="620" w:type="dxa"/>
            <w:tcBorders>
              <w:top w:val="none" w:sz="4" w:space="0" w:color="FFFFF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B365E" w:rsidRDefault="009D448E">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rPr>
                <w:color w:val="000000"/>
              </w:rPr>
              <w:t xml:space="preserve">Windows Small Business Server 2011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rPr>
                <w:color w:val="000000"/>
              </w:rPr>
              <w:t xml:space="preserve">Windows Small Business Server 2011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t xml:space="preserve">Windows Small Business Server 2011 Premium </w:t>
            </w:r>
            <w:r>
              <w:t>加值</w:t>
            </w:r>
            <w:r>
              <w:t xml:space="preserve"> CAL </w:t>
            </w:r>
            <w:r>
              <w:t>套件</w:t>
            </w:r>
            <w:r>
              <w:fldChar w:fldCharType="begin"/>
            </w:r>
            <w:r>
              <w:instrText xml:space="preserve"> XE "Windows Small Business Server 2011 Premium </w:instrText>
            </w:r>
            <w:r>
              <w:instrText>加值</w:instrText>
            </w:r>
            <w:r>
              <w:instrText xml:space="preserve"> CAL </w:instrText>
            </w:r>
            <w:r>
              <w:instrText>套件</w:instrText>
            </w:r>
            <w:r>
              <w:instrText xml:space="preserve">" </w:instrText>
            </w:r>
            <w:r>
              <w:fldChar w:fldCharType="end"/>
            </w:r>
            <w:r>
              <w:t xml:space="preserve"> (1 </w:t>
            </w:r>
            <w:r>
              <w:t>個用戶端</w:t>
            </w:r>
            <w:r>
              <w:t>) (</w:t>
            </w:r>
            <w:r>
              <w:t>裝置及使用者</w:t>
            </w:r>
            <w:r>
              <w:t>)</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(5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B365E" w:rsidRDefault="009D448E">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r w:rsidR="004B365E">
        <w:tc>
          <w:tcPr>
            <w:tcW w:w="4160" w:type="dxa"/>
            <w:tcBorders>
              <w:top w:val="dashed" w:sz="4" w:space="0" w:color="BFBFBF"/>
              <w:left w:val="none" w:sz="4" w:space="0" w:color="FFFFFF"/>
              <w:bottom w:val="none" w:sz="4" w:space="0" w:color="000000"/>
              <w:right w:val="none" w:sz="4" w:space="0" w:color="FFFFFF"/>
            </w:tcBorders>
          </w:tcPr>
          <w:p w:rsidR="004B365E" w:rsidRDefault="009D448E">
            <w:pPr>
              <w:pStyle w:val="ProductList-TableBody"/>
            </w:pPr>
            <w:r>
              <w:rPr>
                <w:color w:val="000000"/>
              </w:rPr>
              <w:t xml:space="preserve">Windows Small Business Server 2011 Premium </w:t>
            </w:r>
            <w:r>
              <w:rPr>
                <w:color w:val="000000"/>
              </w:rPr>
              <w:t>加值</w:t>
            </w:r>
            <w:r>
              <w:rPr>
                <w:color w:val="000000"/>
              </w:rPr>
              <w:t xml:space="preserve"> CAL </w:t>
            </w:r>
            <w:r>
              <w:rPr>
                <w:color w:val="000000"/>
              </w:rPr>
              <w:t>套件</w:t>
            </w:r>
            <w:r>
              <w:rPr>
                <w:color w:val="000000"/>
              </w:rPr>
              <w:t xml:space="preserve"> (20 </w:t>
            </w:r>
            <w:r>
              <w:rPr>
                <w:color w:val="000000"/>
              </w:rPr>
              <w:t>個用戶端</w:t>
            </w:r>
            <w:r>
              <w:rPr>
                <w:color w:val="000000"/>
              </w:rPr>
              <w:t>) (</w:t>
            </w:r>
            <w:r>
              <w:rPr>
                <w:color w:val="000000"/>
              </w:rPr>
              <w:t>裝置及使用者</w:t>
            </w:r>
            <w:r>
              <w:rPr>
                <w:color w:val="000000"/>
              </w:rPr>
              <w:t>)</w:t>
            </w:r>
          </w:p>
        </w:tc>
        <w:tc>
          <w:tcPr>
            <w:tcW w:w="620" w:type="dxa"/>
            <w:tcBorders>
              <w:top w:val="dashed" w:sz="4" w:space="0" w:color="BFBFBF"/>
              <w:left w:val="none" w:sz="4" w:space="0" w:color="FFFFFF"/>
              <w:bottom w:val="none" w:sz="4" w:space="0" w:color="000000"/>
              <w:right w:val="none" w:sz="4" w:space="0" w:color="FFFFFF"/>
            </w:tcBorders>
          </w:tcPr>
          <w:p w:rsidR="004B365E" w:rsidRDefault="009D448E">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B365E" w:rsidRDefault="009D448E">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B365E" w:rsidRDefault="004B365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B365E" w:rsidRDefault="004B36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213" w:name="_Sec759"/>
      <w:r>
        <w:lastRenderedPageBreak/>
        <w:t>2.</w:t>
      </w:r>
      <w:r>
        <w:t>產品條件</w:t>
      </w:r>
      <w:bookmarkEnd w:id="213"/>
    </w:p>
    <w:tbl>
      <w:tblPr>
        <w:tblStyle w:val="PURTable"/>
        <w:tblW w:w="0" w:type="dxa"/>
        <w:tblLook w:val="04A0" w:firstRow="1" w:lastRow="0" w:firstColumn="1" w:lastColumn="0" w:noHBand="0" w:noVBand="1"/>
      </w:tblPr>
      <w:tblGrid>
        <w:gridCol w:w="3625"/>
        <w:gridCol w:w="3582"/>
        <w:gridCol w:w="358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較舊版本：</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 xml:space="preserve"> (SA)</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214" w:name="_Sec808"/>
      <w:r>
        <w:t>3.</w:t>
      </w:r>
      <w:r>
        <w:t>使用權利</w:t>
      </w:r>
      <w:bookmarkEnd w:id="214"/>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其他軟體：</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包含之技術：</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9D448E">
      <w:pPr>
        <w:pStyle w:val="ProductList-Offering1SubSection"/>
        <w:outlineLvl w:val="3"/>
      </w:pPr>
      <w:bookmarkStart w:id="215" w:name="_Sec835"/>
      <w:r>
        <w:t>4.</w:t>
      </w:r>
      <w:r>
        <w:t>軟體保證</w:t>
      </w:r>
      <w:bookmarkEnd w:id="215"/>
    </w:p>
    <w:tbl>
      <w:tblPr>
        <w:tblStyle w:val="PURTable"/>
        <w:tblW w:w="0" w:type="dxa"/>
        <w:tblLook w:val="04A0" w:firstRow="1" w:lastRow="0" w:firstColumn="1" w:lastColumn="0" w:noHBand="0" w:noVBand="1"/>
      </w:tblPr>
      <w:tblGrid>
        <w:gridCol w:w="3593"/>
        <w:gridCol w:w="3603"/>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"SA </w:instrText>
            </w:r>
            <w:r>
              <w:instrText>利益：指明產品類別，以用於判斷產品組合廣義適用的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容錯移轉權利：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漫遊權利：</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4B365E">
      <w:pPr>
        <w:sectPr w:rsidR="004B365E">
          <w:headerReference w:type="default" r:id="rId83"/>
          <w:footerReference w:type="default" r:id="rId84"/>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216" w:name="_Sec548"/>
      <w:bookmarkEnd w:id="33"/>
      <w:r>
        <w:lastRenderedPageBreak/>
        <w:t>線上服務</w:t>
      </w:r>
      <w:r>
        <w:fldChar w:fldCharType="begin"/>
      </w:r>
      <w:r>
        <w:instrText xml:space="preserve"> TC "</w:instrText>
      </w:r>
      <w:bookmarkStart w:id="217" w:name="_Toc446539395"/>
      <w:r>
        <w:instrText>線上服務</w:instrText>
      </w:r>
      <w:bookmarkEnd w:id="217"/>
      <w:r>
        <w:instrText>" \l 1</w:instrText>
      </w:r>
      <w:r>
        <w:fldChar w:fldCharType="end"/>
      </w:r>
    </w:p>
    <w:p w:rsidR="004B365E" w:rsidRDefault="009D448E">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5">
        <w:r>
          <w:rPr>
            <w:color w:val="00467F"/>
            <w:u w:val="single"/>
          </w:rPr>
          <w:t>http://go.microsoft.com/?linkid=9840733</w:t>
        </w:r>
      </w:hyperlink>
      <w:r>
        <w:t>，且上述規定爰此應視為已併入此處。</w:t>
      </w:r>
    </w:p>
    <w:p w:rsidR="004B365E" w:rsidRDefault="009D448E">
      <w:pPr>
        <w:pStyle w:val="ProductList-Offering1Heading"/>
        <w:outlineLvl w:val="1"/>
      </w:pPr>
      <w:bookmarkStart w:id="218" w:name="_Sec620"/>
      <w:r>
        <w:t>線上服務之區域可用性</w:t>
      </w:r>
      <w:bookmarkEnd w:id="218"/>
      <w:r>
        <w:fldChar w:fldCharType="begin"/>
      </w:r>
      <w:r>
        <w:instrText xml:space="preserve"> TC "</w:instrText>
      </w:r>
      <w:bookmarkStart w:id="219" w:name="_Toc446539396"/>
      <w:r>
        <w:instrText>線上服務之區域可用性</w:instrText>
      </w:r>
      <w:bookmarkEnd w:id="219"/>
      <w:r>
        <w:instrText>" \l 2</w:instrText>
      </w:r>
      <w:r>
        <w:fldChar w:fldCharType="end"/>
      </w:r>
    </w:p>
    <w:p w:rsidR="004B365E" w:rsidRDefault="009D448E">
      <w:pPr>
        <w:pStyle w:val="ProductList-Body"/>
      </w:pPr>
      <w:r>
        <w:t>請瀏覽</w:t>
      </w:r>
      <w:r>
        <w:t xml:space="preserve"> </w:t>
      </w:r>
      <w:hyperlink r:id="rId86" w:anchor="international">
        <w:r>
          <w:rPr>
            <w:color w:val="00467F"/>
            <w:u w:val="single"/>
          </w:rPr>
          <w:t>http://www.microsoft.com/online/faq.aspx#international</w:t>
        </w:r>
      </w:hyperlink>
      <w:r>
        <w:t xml:space="preserve"> </w:t>
      </w:r>
      <w:r>
        <w:t>以查看有提供線上服務之國家及地區的清單。</w:t>
      </w:r>
    </w:p>
    <w:p w:rsidR="004B365E" w:rsidRDefault="009D448E">
      <w:pPr>
        <w:pStyle w:val="ProductList-Offering1Heading"/>
        <w:outlineLvl w:val="1"/>
      </w:pPr>
      <w:bookmarkStart w:id="220" w:name="_Sec621"/>
      <w:r>
        <w:t>線上服務訂購規則</w:t>
      </w:r>
      <w:bookmarkEnd w:id="220"/>
      <w:r>
        <w:fldChar w:fldCharType="begin"/>
      </w:r>
      <w:r>
        <w:instrText xml:space="preserve"> TC "</w:instrText>
      </w:r>
      <w:bookmarkStart w:id="221" w:name="_Toc446539397"/>
      <w:r>
        <w:instrText>線上服務訂購規則</w:instrText>
      </w:r>
      <w:bookmarkEnd w:id="221"/>
      <w:r>
        <w:instrText>" \l 2</w:instrText>
      </w:r>
      <w:r>
        <w:fldChar w:fldCharType="end"/>
      </w:r>
    </w:p>
    <w:p w:rsidR="004B365E" w:rsidRDefault="009D448E">
      <w:pPr>
        <w:pStyle w:val="ProductList-Body"/>
      </w:pPr>
      <w:r>
        <w:t>下列訂購規則適用於訂購線上服務：</w:t>
      </w:r>
    </w:p>
    <w:p w:rsidR="004B365E" w:rsidRDefault="009D448E" w:rsidP="009D448E">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4B365E" w:rsidRDefault="009D448E" w:rsidP="009D448E">
      <w:pPr>
        <w:pStyle w:val="ProductList-Bullet"/>
        <w:numPr>
          <w:ilvl w:val="0"/>
          <w:numId w:val="31"/>
        </w:numPr>
      </w:pPr>
      <w:r>
        <w:t>如果客戶進行額外的線上服務訂購，額外訂購之訂閱期間屆滿日必須調整為客戶之相同線上服務的現有訂閱期間。</w:t>
      </w:r>
    </w:p>
    <w:p w:rsidR="004B365E" w:rsidRDefault="009D448E" w:rsidP="009D448E">
      <w:pPr>
        <w:pStyle w:val="ProductList-Bullet"/>
        <w:numPr>
          <w:ilvl w:val="0"/>
          <w:numId w:val="31"/>
        </w:numPr>
      </w:pPr>
      <w:r>
        <w:t>於其線上服務訂閱期間內，客戶不得減少線上服務訂閱涵蓋的使用者或裝置數量，除非客戶之大量授權合約允許此等減少者，則不在此限。</w:t>
      </w:r>
    </w:p>
    <w:p w:rsidR="004B365E" w:rsidRDefault="009D448E" w:rsidP="009D448E">
      <w:pPr>
        <w:pStyle w:val="ProductList-Bullet"/>
        <w:numPr>
          <w:ilvl w:val="0"/>
          <w:numId w:val="31"/>
        </w:numPr>
      </w:pPr>
      <w:r>
        <w:t xml:space="preserve">Microsoft Azure </w:t>
      </w:r>
      <w:r>
        <w:t>之條款係提供於</w:t>
      </w:r>
      <w:r>
        <w:t xml:space="preserve"> Microsoft Azure </w:t>
      </w:r>
      <w:r>
        <w:t>產品項目中。</w:t>
      </w:r>
    </w:p>
    <w:p w:rsidR="004B365E" w:rsidRDefault="009D448E" w:rsidP="009D448E">
      <w:pPr>
        <w:pStyle w:val="ProductList-Bullet"/>
        <w:numPr>
          <w:ilvl w:val="0"/>
          <w:numId w:val="31"/>
        </w:numPr>
      </w:pPr>
      <w:r>
        <w:t>加值及升級使用者</w:t>
      </w:r>
      <w:r>
        <w:t xml:space="preserve"> SL</w:t>
      </w:r>
      <w:r>
        <w:t>，必須依取得合格使用權或基礎使用者訂閱使用權之相同大量授權合約及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4B365E" w:rsidRDefault="009D448E">
      <w:pPr>
        <w:pStyle w:val="ProductList-Offering1Heading"/>
        <w:outlineLvl w:val="1"/>
      </w:pPr>
      <w:bookmarkStart w:id="222" w:name="_Sec623"/>
      <w:r>
        <w:t>線上服務續約</w:t>
      </w:r>
      <w:bookmarkEnd w:id="222"/>
      <w:r>
        <w:fldChar w:fldCharType="begin"/>
      </w:r>
      <w:r>
        <w:instrText xml:space="preserve"> TC "</w:instrText>
      </w:r>
      <w:bookmarkStart w:id="223" w:name="_Toc446539398"/>
      <w:r>
        <w:instrText>線上服務續約</w:instrText>
      </w:r>
      <w:bookmarkEnd w:id="223"/>
      <w:r>
        <w:instrText>" \l 2</w:instrText>
      </w:r>
      <w:r>
        <w:fldChar w:fldCharType="end"/>
      </w:r>
    </w:p>
    <w:p w:rsidR="004B365E" w:rsidRDefault="009D448E">
      <w:pPr>
        <w:pStyle w:val="ProductList-Body"/>
      </w:pPr>
      <w:r>
        <w:t>除非客戶至少在訂閱屆滿前</w:t>
      </w:r>
      <w:r>
        <w:t xml:space="preserve"> 30 </w:t>
      </w:r>
      <w:r>
        <w:t>天向其轉銷商提交訂單或使用可在</w:t>
      </w:r>
      <w:r>
        <w:t xml:space="preserve"> </w:t>
      </w:r>
      <w:hyperlink r:id="rId87">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224" w:name="_Sec624"/>
      <w:r>
        <w:t xml:space="preserve">Microsoft Azure </w:t>
      </w:r>
      <w:r>
        <w:t>服務</w:t>
      </w:r>
      <w:bookmarkEnd w:id="224"/>
      <w:r>
        <w:fldChar w:fldCharType="begin"/>
      </w:r>
      <w:r>
        <w:instrText xml:space="preserve"> TC "</w:instrText>
      </w:r>
      <w:bookmarkStart w:id="225" w:name="_Toc446539399"/>
      <w:r>
        <w:instrText xml:space="preserve">Microsoft Azure </w:instrText>
      </w:r>
      <w:r>
        <w:instrText>服務</w:instrText>
      </w:r>
      <w:bookmarkEnd w:id="225"/>
      <w:r>
        <w:instrText>" \l 2</w:instrText>
      </w:r>
      <w:r>
        <w:fldChar w:fldCharType="end"/>
      </w:r>
    </w:p>
    <w:p w:rsidR="004B365E" w:rsidRDefault="009D448E">
      <w:pPr>
        <w:pStyle w:val="ProductList-ClauseHeading"/>
        <w:outlineLvl w:val="2"/>
      </w:pPr>
      <w:r>
        <w:t>1.</w:t>
      </w:r>
      <w:r>
        <w:t>定義</w:t>
      </w:r>
    </w:p>
    <w:p w:rsidR="004B365E" w:rsidRDefault="009D448E">
      <w:pPr>
        <w:pStyle w:val="ProductList-Body"/>
      </w:pPr>
      <w:r>
        <w:rPr>
          <w:b/>
          <w:color w:val="00188F"/>
        </w:rPr>
        <w:t>分期年度承諾</w:t>
      </w:r>
      <w:r>
        <w:t>係指整個</w:t>
      </w:r>
      <w:r>
        <w:t xml:space="preserve"> Enrollment </w:t>
      </w:r>
      <w:r>
        <w:t>有效期限每年分派的金額承諾部分。</w:t>
      </w:r>
    </w:p>
    <w:p w:rsidR="004B365E" w:rsidRDefault="009D448E">
      <w:pPr>
        <w:pStyle w:val="ProductList-Body"/>
      </w:pPr>
      <w:r>
        <w:rPr>
          <w:b/>
          <w:color w:val="00188F"/>
        </w:rPr>
        <w:t>承諾費率</w:t>
      </w:r>
      <w:r>
        <w:t>係指所有</w:t>
      </w:r>
      <w:r>
        <w:t xml:space="preserve"> Microsoft Azure </w:t>
      </w:r>
      <w:r>
        <w:t>服務使用</w:t>
      </w:r>
      <w:r>
        <w:t xml:space="preserve"> (Microsoft Azure </w:t>
      </w:r>
      <w:r>
        <w:t>服務方案除外</w:t>
      </w:r>
      <w:r>
        <w:t xml:space="preserve">) </w:t>
      </w:r>
      <w:r>
        <w:t>的價格，以分期年度承諾為限。</w:t>
      </w:r>
    </w:p>
    <w:p w:rsidR="004B365E" w:rsidRDefault="009D448E">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4B365E" w:rsidRDefault="009D448E">
      <w:pPr>
        <w:pStyle w:val="ProductList-Body"/>
      </w:pPr>
      <w:r>
        <w:rPr>
          <w:b/>
          <w:color w:val="00188F"/>
        </w:rPr>
        <w:t>使用費率</w:t>
      </w:r>
      <w:r>
        <w:t>係指</w:t>
      </w:r>
      <w:r>
        <w:t xml:space="preserve"> Microsoft Azure </w:t>
      </w:r>
      <w:r>
        <w:t>服務使用中超出分期年度承諾，或特定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文件中的「超額費率」或「超額」。承諾費率等於使用費率。</w:t>
      </w:r>
    </w:p>
    <w:p w:rsidR="004B365E" w:rsidRDefault="009D448E">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服務方案而訂購的服務並不符合線上服務條款中的「主機服務例外情況」或「受管理的服務例外狀況」的資格。</w:t>
      </w:r>
    </w:p>
    <w:p w:rsidR="004B365E" w:rsidRDefault="009D448E">
      <w:pPr>
        <w:pStyle w:val="ProductList-Body"/>
      </w:pPr>
      <w:r>
        <w:rPr>
          <w:b/>
          <w:color w:val="00188F"/>
        </w:rPr>
        <w:t>金額承諾</w:t>
      </w:r>
      <w:r>
        <w:t>係指客戶承諾在其訂閱期間過了之後支付的總金額，以便使用合格的</w:t>
      </w:r>
      <w:r>
        <w:t xml:space="preserve"> Microsoft Azure </w:t>
      </w:r>
      <w:r>
        <w:t>服務。</w:t>
      </w:r>
    </w:p>
    <w:p w:rsidR="004B365E" w:rsidRDefault="004B365E">
      <w:pPr>
        <w:pStyle w:val="ProductList-Body"/>
      </w:pPr>
    </w:p>
    <w:p w:rsidR="004B365E" w:rsidRDefault="009D448E">
      <w:pPr>
        <w:pStyle w:val="ProductList-ClauseHeading"/>
        <w:outlineLvl w:val="2"/>
      </w:pPr>
      <w:r>
        <w:t>2.</w:t>
      </w:r>
      <w:r>
        <w:t>訂閱期間</w:t>
      </w:r>
    </w:p>
    <w:p w:rsidR="004B365E" w:rsidRDefault="009D448E">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4B365E" w:rsidRDefault="004B365E">
      <w:pPr>
        <w:pStyle w:val="ProductList-Body"/>
      </w:pPr>
    </w:p>
    <w:p w:rsidR="004B365E" w:rsidRDefault="009D448E">
      <w:pPr>
        <w:pStyle w:val="ProductList-ClauseHeading"/>
        <w:outlineLvl w:val="2"/>
      </w:pPr>
      <w:r>
        <w:t>3.</w:t>
      </w:r>
      <w:r>
        <w:t>訂購服務</w:t>
      </w:r>
    </w:p>
    <w:p w:rsidR="004B365E" w:rsidRDefault="009D448E">
      <w:pPr>
        <w:pStyle w:val="ProductList-Body"/>
      </w:pPr>
      <w:r>
        <w:t xml:space="preserve">Microsoft Azure </w:t>
      </w:r>
      <w:r>
        <w:t>服務可以透過下列任一種方式或任一組合進行訂購：</w:t>
      </w:r>
    </w:p>
    <w:p w:rsidR="004B365E" w:rsidRDefault="009D448E" w:rsidP="009D448E">
      <w:pPr>
        <w:pStyle w:val="ProductList-Bullet"/>
        <w:numPr>
          <w:ilvl w:val="0"/>
          <w:numId w:val="32"/>
        </w:numPr>
      </w:pPr>
      <w:r>
        <w:rPr>
          <w:b/>
          <w:color w:val="00188F"/>
        </w:rPr>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4B365E" w:rsidRDefault="009D448E" w:rsidP="009D448E">
      <w:pPr>
        <w:pStyle w:val="ProductList-Bullet"/>
        <w:numPr>
          <w:ilvl w:val="1"/>
          <w:numId w:val="32"/>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4B365E" w:rsidRDefault="009D448E" w:rsidP="009D448E">
      <w:pPr>
        <w:pStyle w:val="ProductList-Bullet"/>
        <w:numPr>
          <w:ilvl w:val="1"/>
          <w:numId w:val="32"/>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4B365E" w:rsidRDefault="009D448E" w:rsidP="009D448E">
      <w:pPr>
        <w:pStyle w:val="ProductList-Bullet"/>
        <w:numPr>
          <w:ilvl w:val="0"/>
          <w:numId w:val="32"/>
        </w:numPr>
      </w:pPr>
      <w:r>
        <w:rPr>
          <w:b/>
          <w:color w:val="00188F"/>
        </w:rPr>
        <w:lastRenderedPageBreak/>
        <w:t>消費</w:t>
      </w:r>
      <w:r>
        <w:t>：客戶會根據計費期間已使用之</w:t>
      </w:r>
      <w:r>
        <w:t xml:space="preserve"> Microsoft Azure </w:t>
      </w:r>
      <w:r>
        <w:t>服務的金額付費。</w:t>
      </w:r>
      <w:r>
        <w:t xml:space="preserve">Microsoft Azure </w:t>
      </w:r>
      <w:r>
        <w:t>服務的某些功能只應以消費方式提供訂購。</w:t>
      </w:r>
    </w:p>
    <w:p w:rsidR="004B365E" w:rsidRDefault="009D448E" w:rsidP="009D448E">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4B365E" w:rsidRDefault="009D448E" w:rsidP="009D448E">
      <w:pPr>
        <w:pStyle w:val="ProductList-Bullet"/>
        <w:numPr>
          <w:ilvl w:val="0"/>
          <w:numId w:val="32"/>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4B365E" w:rsidRDefault="004B365E">
      <w:pPr>
        <w:pStyle w:val="ProductList-Body"/>
      </w:pPr>
    </w:p>
    <w:p w:rsidR="004B365E" w:rsidRDefault="009D448E">
      <w:pPr>
        <w:pStyle w:val="ProductList-ClauseHeading"/>
        <w:outlineLvl w:val="2"/>
      </w:pPr>
      <w:r>
        <w:t>4.</w:t>
      </w:r>
      <w:r>
        <w:t>價格</w:t>
      </w:r>
    </w:p>
    <w:p w:rsidR="004B365E" w:rsidRDefault="009D448E">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4B365E" w:rsidRDefault="004B365E">
      <w:pPr>
        <w:pStyle w:val="ProductList-Body"/>
      </w:pPr>
    </w:p>
    <w:p w:rsidR="004B365E" w:rsidRDefault="009D448E">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4B365E" w:rsidRDefault="004B365E">
      <w:pPr>
        <w:pStyle w:val="ProductList-Body"/>
      </w:pPr>
    </w:p>
    <w:p w:rsidR="004B365E" w:rsidRDefault="009D448E">
      <w:pPr>
        <w:pStyle w:val="ProductList-ClauseHeading"/>
        <w:outlineLvl w:val="2"/>
      </w:pPr>
      <w:r>
        <w:t>5.</w:t>
      </w:r>
      <w:r>
        <w:t>付款及費用</w:t>
      </w:r>
    </w:p>
    <w:p w:rsidR="004B365E" w:rsidRDefault="009D448E">
      <w:pPr>
        <w:pStyle w:val="ProductList-Body"/>
      </w:pPr>
      <w:r>
        <w:t>以不包括金額承諾之方式取得</w:t>
      </w:r>
      <w:r>
        <w:t xml:space="preserve"> Microsoft Azure </w:t>
      </w:r>
      <w:r>
        <w:t>服務的客戶每季均會收到依使用費率開立之發票。</w:t>
      </w:r>
    </w:p>
    <w:p w:rsidR="004B365E" w:rsidRDefault="004B365E">
      <w:pPr>
        <w:pStyle w:val="ProductList-Body"/>
      </w:pPr>
    </w:p>
    <w:p w:rsidR="004B365E" w:rsidRDefault="009D448E">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4B365E" w:rsidRDefault="004B365E">
      <w:pPr>
        <w:pStyle w:val="ProductList-Body"/>
      </w:pPr>
    </w:p>
    <w:p w:rsidR="004B365E" w:rsidRDefault="009D448E">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4B365E" w:rsidRDefault="004B365E">
      <w:pPr>
        <w:pStyle w:val="ProductList-Body"/>
      </w:pPr>
    </w:p>
    <w:p w:rsidR="004B365E" w:rsidRDefault="009D448E">
      <w:pPr>
        <w:pStyle w:val="ProductList-Body"/>
      </w:pPr>
      <w:r>
        <w:t>若</w:t>
      </w:r>
      <w:r>
        <w:t xml:space="preserve"> Direct Enterprise </w:t>
      </w:r>
      <w:r>
        <w:t>註冊客戶的使用量低於分期年度承諾加上使用額度，則超出分期年度承諾的任何使用量將於第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4B365E" w:rsidRDefault="004B365E">
      <w:pPr>
        <w:pStyle w:val="ProductList-Body"/>
      </w:pPr>
    </w:p>
    <w:p w:rsidR="004B365E" w:rsidRDefault="009D448E">
      <w:pPr>
        <w:pStyle w:val="ProductList-Body"/>
      </w:pPr>
      <w:r>
        <w:t>若</w:t>
      </w:r>
      <w:r>
        <w:t xml:space="preserve"> Direct Enterprise </w:t>
      </w:r>
      <w:r>
        <w:t>註冊客戶的使用量高於分期年度承諾加上使用額度，則超出分期年度承諾的所有使用量將於每個</w:t>
      </w:r>
      <w:r>
        <w:t xml:space="preserve"> Enrollment </w:t>
      </w:r>
      <w:r>
        <w:t>季屆滿時，依使用費率計算開立發票予客戶或其轉銷商。</w:t>
      </w:r>
    </w:p>
    <w:p w:rsidR="004B365E" w:rsidRDefault="004B365E">
      <w:pPr>
        <w:pStyle w:val="ProductList-Body"/>
      </w:pPr>
    </w:p>
    <w:p w:rsidR="004B365E" w:rsidRDefault="009D448E">
      <w:pPr>
        <w:pStyle w:val="ProductList-Body"/>
      </w:pPr>
      <w:r>
        <w:t>於客戶訂閱期間屆滿或終止之後對</w:t>
      </w:r>
      <w:r>
        <w:t xml:space="preserve"> Microsoft Azure </w:t>
      </w:r>
      <w:r>
        <w:t>服務之所有使用，將每季依最新使用費率開立發票予客戶或其轉銷商。</w:t>
      </w:r>
    </w:p>
    <w:p w:rsidR="004B365E" w:rsidRDefault="004B365E">
      <w:pPr>
        <w:pStyle w:val="ProductList-Body"/>
      </w:pPr>
    </w:p>
    <w:p w:rsidR="004B365E" w:rsidRDefault="009D448E">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4B365E" w:rsidRDefault="004B365E">
      <w:pPr>
        <w:pStyle w:val="ProductList-Body"/>
      </w:pPr>
    </w:p>
    <w:p w:rsidR="004B365E" w:rsidRDefault="009D448E">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4B365E" w:rsidRDefault="009D448E">
      <w:pPr>
        <w:pStyle w:val="ProductList-SubClauseHeading"/>
        <w:outlineLvl w:val="3"/>
      </w:pPr>
      <w:r>
        <w:t xml:space="preserve">6.1 </w:t>
      </w:r>
      <w:r>
        <w:t>定義</w:t>
      </w:r>
    </w:p>
    <w:p w:rsidR="004B365E" w:rsidRDefault="009D448E">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4B365E" w:rsidRDefault="009D448E">
      <w:pPr>
        <w:pStyle w:val="ProductList-BodyIndented"/>
      </w:pPr>
      <w:r>
        <w:rPr>
          <w:b/>
          <w:color w:val="00188F"/>
        </w:rPr>
        <w:t>入口網站</w:t>
      </w:r>
      <w:r>
        <w:t>係指客戶用以管理其訂閱之線上入口網站。</w:t>
      </w:r>
    </w:p>
    <w:p w:rsidR="004B365E" w:rsidRDefault="009D448E">
      <w:pPr>
        <w:pStyle w:val="ProductList-BodyIndented"/>
      </w:pPr>
      <w:r>
        <w:rPr>
          <w:b/>
          <w:color w:val="00188F"/>
        </w:rPr>
        <w:t>訂閱</w:t>
      </w:r>
      <w:r>
        <w:t>係指於訂購時具一定價值之訂閱，可用其價值買回一定數量之</w:t>
      </w:r>
      <w:r>
        <w:t xml:space="preserve"> Microsoft Azure </w:t>
      </w:r>
      <w:r>
        <w:t>服務。</w:t>
      </w:r>
    </w:p>
    <w:p w:rsidR="004B365E" w:rsidRDefault="004B365E">
      <w:pPr>
        <w:pStyle w:val="ProductList-BodyIndented"/>
      </w:pPr>
    </w:p>
    <w:p w:rsidR="004B365E" w:rsidRDefault="009D448E">
      <w:pPr>
        <w:pStyle w:val="ProductList-SubClauseHeading"/>
        <w:outlineLvl w:val="3"/>
      </w:pPr>
      <w:r>
        <w:t xml:space="preserve">6.2 </w:t>
      </w:r>
      <w:r>
        <w:t>訂閱期間</w:t>
      </w:r>
    </w:p>
    <w:p w:rsidR="004B365E" w:rsidRDefault="009D448E">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4B365E" w:rsidRDefault="004B365E">
      <w:pPr>
        <w:pStyle w:val="ProductList-BodyIndented"/>
      </w:pPr>
    </w:p>
    <w:p w:rsidR="004B365E" w:rsidRDefault="009D448E">
      <w:pPr>
        <w:pStyle w:val="ProductList-ClauseHeading"/>
        <w:outlineLvl w:val="2"/>
      </w:pPr>
      <w:r>
        <w:t xml:space="preserve">7.Microsoft Azure </w:t>
      </w:r>
      <w:r>
        <w:t>混合使用利益</w:t>
      </w:r>
    </w:p>
    <w:p w:rsidR="004B365E" w:rsidRDefault="009D448E">
      <w:pPr>
        <w:pStyle w:val="ProductList-Body"/>
      </w:pPr>
      <w:r>
        <w:t>根據</w:t>
      </w:r>
      <w:r>
        <w:t xml:space="preserve"> Microsoft Azure </w:t>
      </w:r>
      <w:r>
        <w:t>混合使用利益</w:t>
      </w:r>
      <w:r>
        <w:t xml:space="preserve"> (</w:t>
      </w:r>
      <w:r>
        <w:t>「</w:t>
      </w:r>
      <w:r>
        <w:t>HUB</w:t>
      </w:r>
      <w:r>
        <w:t>」</w:t>
      </w:r>
      <w:r>
        <w:t>)</w:t>
      </w:r>
      <w:r>
        <w:t>，客戶若擁有軟體保證</w:t>
      </w:r>
      <w:r>
        <w:t xml:space="preserve"> (SA) </w:t>
      </w:r>
      <w:r>
        <w:t>所涵蓋之</w:t>
      </w:r>
      <w:r>
        <w:t xml:space="preserve"> Windows Server </w:t>
      </w:r>
      <w:r>
        <w:t>使用權，可在</w:t>
      </w:r>
      <w:r>
        <w:t xml:space="preserve"> Microsoft Azure </w:t>
      </w:r>
      <w:r>
        <w:t>內上傳並使用自己的</w:t>
      </w:r>
      <w:r>
        <w:t xml:space="preserve"> Windows Server </w:t>
      </w:r>
      <w:r>
        <w:t>影像檔。</w:t>
      </w:r>
    </w:p>
    <w:p w:rsidR="004B365E" w:rsidRDefault="004B365E">
      <w:pPr>
        <w:pStyle w:val="ProductList-Body"/>
      </w:pPr>
    </w:p>
    <w:p w:rsidR="004B365E" w:rsidRDefault="009D448E">
      <w:pPr>
        <w:pStyle w:val="ProductList-Body"/>
      </w:pPr>
      <w:r>
        <w:t>根據</w:t>
      </w:r>
      <w:r>
        <w:t xml:space="preserve"> HUB </w:t>
      </w:r>
      <w:r>
        <w:t>對</w:t>
      </w:r>
      <w:r>
        <w:t xml:space="preserve"> Windows Server </w:t>
      </w:r>
      <w:r>
        <w:t>軟體之使用，係透過</w:t>
      </w:r>
      <w:r>
        <w:t xml:space="preserve"> Azure </w:t>
      </w:r>
      <w:r>
        <w:t>虛擬機器啟用，其中並不包含</w:t>
      </w:r>
      <w:r>
        <w:t xml:space="preserve"> Windows Server (</w:t>
      </w:r>
      <w:r>
        <w:t>「基礎執行個體」</w:t>
      </w:r>
      <w:r>
        <w:t>)</w:t>
      </w:r>
      <w:r>
        <w:t>。依處理器而授權、具備</w:t>
      </w:r>
      <w:r>
        <w:t xml:space="preserve"> SA </w:t>
      </w:r>
      <w:r>
        <w:t>的</w:t>
      </w:r>
      <w:r>
        <w:t xml:space="preserve"> Windows Server </w:t>
      </w:r>
      <w:r>
        <w:t>使用權，使客戶有權在</w:t>
      </w:r>
      <w:r>
        <w:t xml:space="preserve"> Microsoft Azure </w:t>
      </w:r>
      <w:r>
        <w:t>使用最多</w:t>
      </w:r>
      <w:r>
        <w:t xml:space="preserve"> 16 </w:t>
      </w:r>
      <w:r>
        <w:t>個虛擬核心之</w:t>
      </w:r>
      <w:r>
        <w:t xml:space="preserve"> Windows Server</w:t>
      </w:r>
      <w:r>
        <w:t>，這些虛擬核心配置在兩個以下的</w:t>
      </w:r>
      <w:r>
        <w:t xml:space="preserve"> Azure </w:t>
      </w:r>
      <w:r>
        <w:t>基礎執行個體中。</w:t>
      </w:r>
      <w:r>
        <w:t xml:space="preserve">HUB </w:t>
      </w:r>
      <w:r>
        <w:t>不包含</w:t>
      </w:r>
      <w:r>
        <w:t xml:space="preserve"> Azure </w:t>
      </w:r>
      <w:r>
        <w:t>基礎執行個體的成本。</w:t>
      </w:r>
    </w:p>
    <w:p w:rsidR="004B365E" w:rsidRDefault="004B365E">
      <w:pPr>
        <w:pStyle w:val="ProductList-Body"/>
      </w:pPr>
    </w:p>
    <w:p w:rsidR="004B365E" w:rsidRDefault="009D448E">
      <w:pPr>
        <w:pStyle w:val="ProductList-Body"/>
      </w:pPr>
      <w:r>
        <w:t>客戶設定</w:t>
      </w:r>
      <w:r>
        <w:t xml:space="preserve"> Azure </w:t>
      </w:r>
      <w:r>
        <w:t>上傳影像檔時，必須指明自己係根據</w:t>
      </w:r>
      <w:r>
        <w:t xml:space="preserve"> HUB </w:t>
      </w:r>
      <w:r>
        <w:t>使用</w:t>
      </w:r>
      <w:r>
        <w:t xml:space="preserve"> Windows Server</w:t>
      </w:r>
      <w:r>
        <w:t>。客戶得根據線上服務條款使用自己上傳的影像檔。</w:t>
      </w:r>
    </w:p>
    <w:p w:rsidR="004B365E" w:rsidRDefault="004B365E">
      <w:pPr>
        <w:pStyle w:val="ProductList-Body"/>
      </w:pPr>
    </w:p>
    <w:p w:rsidR="004B365E" w:rsidRDefault="009D448E">
      <w:pPr>
        <w:pStyle w:val="ProductList-Body"/>
      </w:pPr>
      <w:r>
        <w:t>與</w:t>
      </w:r>
      <w:r>
        <w:t xml:space="preserve"> Datacenter </w:t>
      </w:r>
      <w:r>
        <w:t>使用權一併行使時，</w:t>
      </w:r>
      <w:r>
        <w:t xml:space="preserve">HUB </w:t>
      </w:r>
      <w:r>
        <w:t>提供部署並使用軟體之累加權利；而與標準使用權一併行使時，則提供其他的使用權利。客戶根據</w:t>
      </w:r>
      <w:r>
        <w:t xml:space="preserve"> HUB </w:t>
      </w:r>
      <w:r>
        <w:t>使用</w:t>
      </w:r>
      <w:r>
        <w:t xml:space="preserve"> Windows Server </w:t>
      </w:r>
      <w:r>
        <w:t>時，標準使用權視為「指定給</w:t>
      </w:r>
      <w:r>
        <w:t xml:space="preserve"> Azure</w:t>
      </w:r>
      <w:r>
        <w:t>」，且須受通用授權條款之使用權重新指定之限制拘束。</w:t>
      </w:r>
    </w:p>
    <w:p w:rsidR="004B365E" w:rsidRDefault="009D448E">
      <w:pPr>
        <w:pStyle w:val="ProductList-Offering2HeadingNoBorder"/>
        <w:outlineLvl w:val="2"/>
      </w:pPr>
      <w:bookmarkStart w:id="226" w:name="_Sec625"/>
      <w:r>
        <w:lastRenderedPageBreak/>
        <w:t xml:space="preserve">Microsoft Azure </w:t>
      </w:r>
      <w:r>
        <w:t>服務</w:t>
      </w:r>
      <w:bookmarkEnd w:id="226"/>
      <w:r>
        <w:fldChar w:fldCharType="begin"/>
      </w:r>
      <w:r>
        <w:instrText xml:space="preserve"> TC "</w:instrText>
      </w:r>
      <w:bookmarkStart w:id="227" w:name="_Toc446539400"/>
      <w:r>
        <w:instrText xml:space="preserve">Microsoft Azure </w:instrText>
      </w:r>
      <w:r>
        <w:instrText>服務</w:instrText>
      </w:r>
      <w:bookmarkEnd w:id="227"/>
      <w:r>
        <w:instrText>" \l 3</w:instrText>
      </w:r>
      <w:r>
        <w:fldChar w:fldCharType="end"/>
      </w:r>
    </w:p>
    <w:p w:rsidR="004B365E" w:rsidRDefault="009D448E">
      <w:pPr>
        <w:pStyle w:val="ProductList-Offering1SubSection"/>
        <w:outlineLvl w:val="3"/>
      </w:pPr>
      <w:bookmarkStart w:id="228" w:name="_Sec705"/>
      <w:r>
        <w:t>1.</w:t>
      </w:r>
      <w:r>
        <w:t>方案可用性</w:t>
      </w:r>
      <w:bookmarkEnd w:id="228"/>
    </w:p>
    <w:tbl>
      <w:tblPr>
        <w:tblStyle w:val="PURTable"/>
        <w:tblW w:w="0" w:type="dxa"/>
        <w:tblLook w:val="04A0" w:firstRow="1" w:lastRow="0" w:firstColumn="1" w:lastColumn="0" w:noHBand="0" w:noVBand="1"/>
      </w:tblPr>
      <w:tblGrid>
        <w:gridCol w:w="4401"/>
        <w:gridCol w:w="775"/>
        <w:gridCol w:w="778"/>
        <w:gridCol w:w="793"/>
        <w:gridCol w:w="807"/>
        <w:gridCol w:w="827"/>
        <w:gridCol w:w="820"/>
        <w:gridCol w:w="798"/>
        <w:gridCol w:w="785"/>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29" w:name="_Sec760"/>
      <w:r>
        <w:t>2.</w:t>
      </w:r>
      <w:r>
        <w:t>產品條件</w:t>
      </w:r>
      <w:bookmarkEnd w:id="229"/>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Microsoft Azure </w:t>
      </w:r>
      <w:r>
        <w:t>服務方案</w:t>
      </w:r>
    </w:p>
    <w:p w:rsidR="004B365E" w:rsidRDefault="009D448E">
      <w:pPr>
        <w:pStyle w:val="ProductList-Body"/>
      </w:pPr>
      <w:r>
        <w:t>如果客戶將個別</w:t>
      </w:r>
      <w:r>
        <w:t xml:space="preserve"> Microsoft Azure </w:t>
      </w:r>
      <w:r>
        <w:t>服務視同</w:t>
      </w:r>
      <w:r>
        <w:t xml:space="preserve"> Microsoft Azure </w:t>
      </w:r>
      <w:r>
        <w:t>服務方案加以訂閱，則該個別服務得有不同的方案可用性或受不同條款所拘束。如需詳細資料，請參閱以下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365E" w:rsidRDefault="004B365E">
            <w:pPr>
              <w:pStyle w:val="PURBreadcrumb"/>
            </w:pPr>
          </w:p>
          <w:tbl>
            <w:tblPr>
              <w:tblW w:w="0" w:type="dxa"/>
              <w:tblLook w:val="04A0" w:firstRow="1" w:lastRow="0" w:firstColumn="1" w:lastColumn="0" w:noHBand="0" w:noVBand="1"/>
            </w:tblPr>
            <w:tblGrid>
              <w:gridCol w:w="10684"/>
            </w:tblGrid>
            <w:tr w:rsidR="004B365E">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TableBody"/>
            </w:pPr>
          </w:p>
        </w:tc>
      </w:tr>
    </w:tbl>
    <w:p w:rsidR="004B365E" w:rsidRDefault="009D448E">
      <w:pPr>
        <w:pStyle w:val="ProductList-Offering2HeadingNoBorder"/>
        <w:outlineLvl w:val="2"/>
      </w:pPr>
      <w:bookmarkStart w:id="230" w:name="_Sec626"/>
      <w:r>
        <w:t xml:space="preserve">Microsoft Azure </w:t>
      </w:r>
      <w:r>
        <w:t>支援</w:t>
      </w:r>
      <w:r>
        <w:t xml:space="preserve"> (</w:t>
      </w:r>
      <w:r>
        <w:t>方案</w:t>
      </w:r>
      <w:r>
        <w:t>)</w:t>
      </w:r>
      <w:bookmarkEnd w:id="230"/>
      <w:r>
        <w:fldChar w:fldCharType="begin"/>
      </w:r>
      <w:r>
        <w:instrText xml:space="preserve"> TC "</w:instrText>
      </w:r>
      <w:bookmarkStart w:id="231" w:name="_Toc446539401"/>
      <w:r>
        <w:instrText xml:space="preserve">Microsoft Azure </w:instrText>
      </w:r>
      <w:r>
        <w:instrText>支援</w:instrText>
      </w:r>
      <w:r>
        <w:instrText xml:space="preserve"> (</w:instrText>
      </w:r>
      <w:r>
        <w:instrText>方案</w:instrText>
      </w:r>
      <w:r>
        <w:instrText>)</w:instrText>
      </w:r>
      <w:bookmarkEnd w:id="231"/>
      <w:r>
        <w:instrText>" \l 3</w:instrText>
      </w:r>
      <w:r>
        <w:fldChar w:fldCharType="end"/>
      </w:r>
    </w:p>
    <w:p w:rsidR="004B365E" w:rsidRDefault="009D448E">
      <w:pPr>
        <w:pStyle w:val="ProductList-Offering1SubSection"/>
        <w:outlineLvl w:val="3"/>
      </w:pPr>
      <w:bookmarkStart w:id="232" w:name="_Sec706"/>
      <w:r>
        <w:t>1.</w:t>
      </w:r>
      <w:r>
        <w:t>方案可用性</w:t>
      </w:r>
      <w:bookmarkEnd w:id="232"/>
    </w:p>
    <w:tbl>
      <w:tblPr>
        <w:tblStyle w:val="PURTable"/>
        <w:tblW w:w="0" w:type="dxa"/>
        <w:tblLook w:val="04A0" w:firstRow="1" w:lastRow="0" w:firstColumn="1" w:lastColumn="0" w:noHBand="0" w:noVBand="1"/>
      </w:tblPr>
      <w:tblGrid>
        <w:gridCol w:w="4398"/>
        <w:gridCol w:w="776"/>
        <w:gridCol w:w="778"/>
        <w:gridCol w:w="794"/>
        <w:gridCol w:w="807"/>
        <w:gridCol w:w="827"/>
        <w:gridCol w:w="820"/>
        <w:gridCol w:w="798"/>
        <w:gridCol w:w="786"/>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33" w:name="_Sec761"/>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Microsoft Azure </w:t>
      </w:r>
      <w:r>
        <w:t>支援優惠方案</w:t>
      </w:r>
    </w:p>
    <w:p w:rsidR="004B365E" w:rsidRDefault="009D448E">
      <w:pPr>
        <w:pStyle w:val="ProductList-Body"/>
      </w:pPr>
      <w:r>
        <w:t xml:space="preserve">Microsoft Azure </w:t>
      </w:r>
      <w:r>
        <w:t>之支援優惠方案相關詳細資料可於</w:t>
      </w:r>
      <w:r>
        <w:t xml:space="preserve"> </w:t>
      </w:r>
      <w:hyperlink r:id="rId90">
        <w:r>
          <w:rPr>
            <w:color w:val="00467F"/>
            <w:u w:val="single"/>
          </w:rPr>
          <w:t>www.windowsazure.com/en-us/support/plans/</w:t>
        </w:r>
      </w:hyperlink>
      <w:r>
        <w:t xml:space="preserve"> </w:t>
      </w:r>
      <w:r>
        <w:t>上取得。</w:t>
      </w: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365E" w:rsidRDefault="004B365E">
            <w:pPr>
              <w:pStyle w:val="PURBreadcrumb"/>
            </w:pPr>
          </w:p>
          <w:tbl>
            <w:tblPr>
              <w:tblW w:w="0" w:type="dxa"/>
              <w:tblLook w:val="04A0" w:firstRow="1" w:lastRow="0" w:firstColumn="1" w:lastColumn="0" w:noHBand="0" w:noVBand="1"/>
            </w:tblPr>
            <w:tblGrid>
              <w:gridCol w:w="10684"/>
            </w:tblGrid>
            <w:tr w:rsidR="004B365E">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TableBody"/>
            </w:pPr>
          </w:p>
        </w:tc>
      </w:tr>
    </w:tbl>
    <w:p w:rsidR="004B365E" w:rsidRDefault="009D448E">
      <w:pPr>
        <w:pStyle w:val="ProductList-Offering2HeadingNoBorder"/>
        <w:outlineLvl w:val="2"/>
      </w:pPr>
      <w:bookmarkStart w:id="234" w:name="_Sec628"/>
      <w:r>
        <w:t xml:space="preserve">Microsoft Azure </w:t>
      </w:r>
      <w:r>
        <w:t>網站復原</w:t>
      </w:r>
      <w:r>
        <w:t xml:space="preserve"> (</w:t>
      </w:r>
      <w:r>
        <w:t>方案</w:t>
      </w:r>
      <w:r>
        <w:t>)</w:t>
      </w:r>
      <w:bookmarkEnd w:id="234"/>
      <w:r>
        <w:fldChar w:fldCharType="begin"/>
      </w:r>
      <w:r>
        <w:instrText xml:space="preserve"> TC "</w:instrText>
      </w:r>
      <w:bookmarkStart w:id="235" w:name="_Toc446539402"/>
      <w:r>
        <w:instrText xml:space="preserve">Microsoft Azure </w:instrText>
      </w:r>
      <w:r>
        <w:instrText>網站復原</w:instrText>
      </w:r>
      <w:r>
        <w:instrText xml:space="preserve"> (</w:instrText>
      </w:r>
      <w:r>
        <w:instrText>方案</w:instrText>
      </w:r>
      <w:r>
        <w:instrText>)</w:instrText>
      </w:r>
      <w:bookmarkEnd w:id="235"/>
      <w:r>
        <w:instrText>" \l 3</w:instrText>
      </w:r>
      <w:r>
        <w:fldChar w:fldCharType="end"/>
      </w:r>
    </w:p>
    <w:p w:rsidR="004B365E" w:rsidRDefault="009D448E">
      <w:pPr>
        <w:pStyle w:val="ProductList-Offering1SubSection"/>
        <w:outlineLvl w:val="3"/>
      </w:pPr>
      <w:bookmarkStart w:id="236" w:name="_Sec708"/>
      <w:r>
        <w:t>1.</w:t>
      </w:r>
      <w:r>
        <w:t>方案可用性</w:t>
      </w:r>
      <w:bookmarkEnd w:id="236"/>
    </w:p>
    <w:p w:rsidR="004B365E" w:rsidRDefault="004B365E">
      <w:pPr>
        <w:pStyle w:val="ProductList-Body"/>
      </w:pPr>
    </w:p>
    <w:tbl>
      <w:tblPr>
        <w:tblStyle w:val="PURTable"/>
        <w:tblW w:w="0" w:type="dxa"/>
        <w:tblLook w:val="04A0" w:firstRow="1" w:lastRow="0" w:firstColumn="1" w:lastColumn="0" w:noHBand="0" w:noVBand="1"/>
      </w:tblPr>
      <w:tblGrid>
        <w:gridCol w:w="4401"/>
        <w:gridCol w:w="776"/>
        <w:gridCol w:w="777"/>
        <w:gridCol w:w="793"/>
        <w:gridCol w:w="807"/>
        <w:gridCol w:w="827"/>
        <w:gridCol w:w="820"/>
        <w:gridCol w:w="798"/>
        <w:gridCol w:w="785"/>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Microsoft Azure Site Recovery</w:t>
            </w:r>
            <w:r>
              <w:fldChar w:fldCharType="begin"/>
            </w:r>
            <w:r>
              <w:instrText xml:space="preserve"> XE "Microsoft Azure Site Recovery" </w:instrText>
            </w:r>
            <w:r>
              <w:fldChar w:fldCharType="end"/>
            </w:r>
            <w:r>
              <w:t xml:space="preserve"> (</w:t>
            </w:r>
            <w:r>
              <w:t>適用於客戶自營網站</w:t>
            </w:r>
            <w:r>
              <w:t>)</w:t>
            </w:r>
          </w:p>
        </w:tc>
        <w:tc>
          <w:tcPr>
            <w:tcW w:w="86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37" w:name="_Sec763"/>
      <w:r>
        <w:t>2.</w:t>
      </w:r>
      <w:r>
        <w:t>產品條件</w:t>
      </w:r>
      <w:bookmarkEnd w:id="23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初始數量</w:t>
      </w:r>
    </w:p>
    <w:p w:rsidR="004B365E" w:rsidRDefault="009D448E">
      <w:pPr>
        <w:pStyle w:val="ProductList-Body"/>
      </w:pPr>
      <w:r>
        <w:t>每份視同</w:t>
      </w:r>
      <w:r>
        <w:t xml:space="preserve"> Microsoft Azure </w:t>
      </w:r>
      <w:r>
        <w:t>服務方案的</w:t>
      </w:r>
      <w:r>
        <w:t xml:space="preserve"> Microsoft Azure Site Recovery </w:t>
      </w:r>
      <w:r>
        <w:t>之訂單會包含初始數量之訂購。超過初始數量之客戶使用量將以使用費率計費。金額承諾可用來支付超過初始數量之使用量。</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38" w:name="_Sec657"/>
      <w:r>
        <w:t xml:space="preserve">Enterprise </w:t>
      </w:r>
      <w:r>
        <w:t>行動套件</w:t>
      </w:r>
      <w:r>
        <w:t xml:space="preserve"> (</w:t>
      </w:r>
      <w:r>
        <w:t>方案</w:t>
      </w:r>
      <w:r>
        <w:t>)</w:t>
      </w:r>
      <w:bookmarkEnd w:id="238"/>
      <w:r>
        <w:fldChar w:fldCharType="begin"/>
      </w:r>
      <w:r>
        <w:instrText xml:space="preserve"> TC "</w:instrText>
      </w:r>
      <w:bookmarkStart w:id="239" w:name="_Toc446539403"/>
      <w:r>
        <w:instrText xml:space="preserve">Enterprise </w:instrText>
      </w:r>
      <w:r>
        <w:instrText>行動套件</w:instrText>
      </w:r>
      <w:r>
        <w:instrText xml:space="preserve"> (</w:instrText>
      </w:r>
      <w:r>
        <w:instrText>方案</w:instrText>
      </w:r>
      <w:r>
        <w:instrText>)</w:instrText>
      </w:r>
      <w:bookmarkEnd w:id="239"/>
      <w:r>
        <w:instrText>" \l 3</w:instrText>
      </w:r>
      <w:r>
        <w:fldChar w:fldCharType="end"/>
      </w:r>
    </w:p>
    <w:p w:rsidR="004B365E" w:rsidRDefault="009D448E">
      <w:pPr>
        <w:pStyle w:val="ProductList-Offering1SubSection"/>
        <w:outlineLvl w:val="3"/>
      </w:pPr>
      <w:bookmarkStart w:id="240" w:name="_Sec709"/>
      <w:r>
        <w:t>1.</w:t>
      </w:r>
      <w:r>
        <w:t>方案可用性</w:t>
      </w:r>
      <w:bookmarkEnd w:id="240"/>
    </w:p>
    <w:tbl>
      <w:tblPr>
        <w:tblStyle w:val="PURTable"/>
        <w:tblW w:w="0" w:type="dxa"/>
        <w:tblLook w:val="04A0" w:firstRow="1" w:lastRow="0" w:firstColumn="1" w:lastColumn="0" w:noHBand="0" w:noVBand="1"/>
      </w:tblPr>
      <w:tblGrid>
        <w:gridCol w:w="4399"/>
        <w:gridCol w:w="774"/>
        <w:gridCol w:w="777"/>
        <w:gridCol w:w="792"/>
        <w:gridCol w:w="806"/>
        <w:gridCol w:w="827"/>
        <w:gridCol w:w="820"/>
        <w:gridCol w:w="797"/>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Mobility Suite </w:t>
            </w:r>
            <w:r>
              <w:t>加值</w:t>
            </w:r>
            <w:r>
              <w:t xml:space="preserve"> </w:t>
            </w:r>
            <w:r>
              <w:fldChar w:fldCharType="begin"/>
            </w:r>
            <w:r>
              <w:instrText xml:space="preserve"> XE "Enterprise Mobility Suite </w:instrText>
            </w:r>
            <w:r>
              <w:instrText>加值</w:instrText>
            </w:r>
            <w:r>
              <w:instrText xml:space="pre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Enterprise Mobility Suite From SA </w:t>
            </w:r>
            <w:r>
              <w:fldChar w:fldCharType="begin"/>
            </w:r>
            <w:r>
              <w:instrText xml:space="preserve"> XE "Enterprise Mobility Suite From SA " </w:instrText>
            </w:r>
            <w:r>
              <w:fldChar w:fldCharType="end"/>
            </w:r>
            <w:r>
              <w:t>(</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241" w:name="_Sec764"/>
      <w:r>
        <w:t>2.</w:t>
      </w:r>
      <w:r>
        <w:t>產品條件</w:t>
      </w:r>
      <w:bookmarkEnd w:id="241"/>
    </w:p>
    <w:tbl>
      <w:tblPr>
        <w:tblStyle w:val="PURTable"/>
        <w:tblW w:w="0" w:type="dxa"/>
        <w:tblLook w:val="04A0" w:firstRow="1" w:lastRow="0" w:firstColumn="1" w:lastColumn="0" w:noHBand="0" w:noVBand="1"/>
      </w:tblPr>
      <w:tblGrid>
        <w:gridCol w:w="3612"/>
        <w:gridCol w:w="3584"/>
        <w:gridCol w:w="359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加值使用者</w:t>
      </w:r>
      <w:r>
        <w:t xml:space="preserve"> SL </w:t>
      </w:r>
      <w:r>
        <w:t>訂購資格</w:t>
      </w:r>
    </w:p>
    <w:p w:rsidR="004B365E" w:rsidRDefault="009D448E">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4B365E" w:rsidRDefault="004B365E">
      <w:pPr>
        <w:pStyle w:val="ProductList-Body"/>
      </w:pPr>
    </w:p>
    <w:p w:rsidR="004B365E" w:rsidRDefault="009D448E">
      <w:pPr>
        <w:pStyle w:val="ProductList-ClauseHeading"/>
        <w:outlineLvl w:val="4"/>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365E" w:rsidRDefault="009D448E">
            <w:pPr>
              <w:pStyle w:val="ProductList-TableBody"/>
            </w:pPr>
            <w:r>
              <w:t>Enterprise Mobility Suite</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2.3 </w:t>
      </w:r>
      <w:r>
        <w:t>加值使用者</w:t>
      </w:r>
      <w:r>
        <w:t xml:space="preserve"> SL </w:t>
      </w:r>
      <w:r>
        <w:t>訂購限制</w:t>
      </w:r>
    </w:p>
    <w:p w:rsidR="004B365E" w:rsidRDefault="009D448E">
      <w:pPr>
        <w:pStyle w:val="ProductList-Body"/>
      </w:pPr>
      <w:r>
        <w:t>每項合格使用權</w:t>
      </w:r>
      <w:r>
        <w:t xml:space="preserve"> (</w:t>
      </w:r>
      <w:r>
        <w:t>或每組合格使用權</w:t>
      </w:r>
      <w:r>
        <w:t xml:space="preserve">) </w:t>
      </w:r>
      <w:r>
        <w:t>只能訂購一份加值使用者</w:t>
      </w:r>
      <w:r>
        <w:t xml:space="preserve"> SL</w:t>
      </w:r>
      <w:r>
        <w:t>。</w:t>
      </w:r>
    </w:p>
    <w:p w:rsidR="004B365E" w:rsidRDefault="004B365E">
      <w:pPr>
        <w:pStyle w:val="ProductList-Body"/>
      </w:pPr>
    </w:p>
    <w:p w:rsidR="004B365E" w:rsidRDefault="009D448E">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4B365E" w:rsidRDefault="004B365E">
      <w:pPr>
        <w:pStyle w:val="ProductList-Body"/>
      </w:pPr>
    </w:p>
    <w:p w:rsidR="004B365E" w:rsidRDefault="009D448E">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Suite </w:t>
      </w:r>
      <w:r>
        <w:t>使用者訂閱使用權</w:t>
      </w:r>
      <w:r>
        <w:t xml:space="preserve"> (SL) </w:t>
      </w:r>
      <w:r>
        <w:t>的對應使用者</w:t>
      </w:r>
      <w:r>
        <w:t xml:space="preserve"> SL</w:t>
      </w:r>
      <w:r>
        <w:t>。</w:t>
      </w:r>
    </w:p>
    <w:p w:rsidR="004B365E" w:rsidRDefault="004B365E">
      <w:pPr>
        <w:pStyle w:val="ProductList-Body"/>
      </w:pPr>
    </w:p>
    <w:p w:rsidR="004B365E" w:rsidRDefault="009D448E">
      <w:pPr>
        <w:pStyle w:val="ProductList-ClauseHeading"/>
        <w:outlineLvl w:val="4"/>
      </w:pPr>
      <w:r>
        <w:t xml:space="preserve">2.4 Enterprise Mobility Suite From SA </w:t>
      </w:r>
      <w:r>
        <w:t>使用者</w:t>
      </w:r>
      <w:r>
        <w:t xml:space="preserve"> SL </w:t>
      </w:r>
      <w:r>
        <w:t>的訂購資格</w:t>
      </w:r>
    </w:p>
    <w:p w:rsidR="004B365E" w:rsidRDefault="009D448E">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CAL Suite Bridge </w:t>
            </w:r>
            <w:r>
              <w:rPr>
                <w:color w:val="FFFFFF"/>
              </w:rPr>
              <w:t>為必要</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Bridge for Enterprise Mobility Suite </w:t>
            </w:r>
            <w:r>
              <w:rPr>
                <w:vertAlign w:val="superscript"/>
              </w:rPr>
              <w:t>2,3</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Bridge for Enterprise Mobility Suite</w:t>
            </w:r>
            <w:r>
              <w:rPr>
                <w:vertAlign w:val="superscript"/>
              </w:rPr>
              <w:t xml:space="preserve"> 2,4</w:t>
            </w:r>
          </w:p>
        </w:tc>
      </w:tr>
    </w:tbl>
    <w:p w:rsidR="004B365E" w:rsidRDefault="009D448E">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B365E" w:rsidRDefault="009D448E">
      <w:pPr>
        <w:pStyle w:val="ProductList-Body"/>
      </w:pPr>
      <w:r>
        <w:rPr>
          <w:i/>
          <w:vertAlign w:val="superscript"/>
        </w:rPr>
        <w:t>2</w:t>
      </w:r>
      <w:r>
        <w:rPr>
          <w:i/>
        </w:rPr>
        <w:t>僅在</w:t>
      </w:r>
      <w:r>
        <w:rPr>
          <w:i/>
        </w:rPr>
        <w:t xml:space="preserve"> Enrollment </w:t>
      </w:r>
      <w:r>
        <w:rPr>
          <w:i/>
        </w:rPr>
        <w:t>週年日訂購時需要。</w:t>
      </w:r>
    </w:p>
    <w:p w:rsidR="004B365E" w:rsidRDefault="009D448E">
      <w:pPr>
        <w:pStyle w:val="ProductList-Body"/>
      </w:pPr>
      <w:r>
        <w:rPr>
          <w:i/>
          <w:vertAlign w:val="superscript"/>
        </w:rPr>
        <w:t>3</w:t>
      </w:r>
      <w:r>
        <w:rPr>
          <w:i/>
        </w:rPr>
        <w:t>同時連同</w:t>
      </w:r>
      <w:r>
        <w:rPr>
          <w:i/>
        </w:rPr>
        <w:t xml:space="preserve"> Office 365 (</w:t>
      </w:r>
      <w:r>
        <w:rPr>
          <w:i/>
        </w:rPr>
        <w:t>企業版與政府版</w:t>
      </w:r>
      <w:r>
        <w:rPr>
          <w:i/>
        </w:rPr>
        <w:t xml:space="preserve"> E1</w:t>
      </w:r>
      <w:r>
        <w:rPr>
          <w:i/>
        </w:rPr>
        <w:t>、</w:t>
      </w:r>
      <w:r>
        <w:rPr>
          <w:i/>
        </w:rPr>
        <w:t>E3</w:t>
      </w:r>
      <w:r>
        <w:rPr>
          <w:i/>
        </w:rPr>
        <w:t>、</w:t>
      </w:r>
      <w:r>
        <w:rPr>
          <w:i/>
        </w:rPr>
        <w:t xml:space="preserve">E4) </w:t>
      </w:r>
      <w:r>
        <w:rPr>
          <w:i/>
        </w:rPr>
        <w:t>一併授權的使用者不需要訂購</w:t>
      </w:r>
    </w:p>
    <w:p w:rsidR="004B365E" w:rsidRDefault="009D448E">
      <w:pPr>
        <w:pStyle w:val="ProductList-Body"/>
      </w:pPr>
      <w:r>
        <w:rPr>
          <w:i/>
          <w:vertAlign w:val="superscript"/>
        </w:rPr>
        <w:t>4</w:t>
      </w:r>
      <w:r>
        <w:rPr>
          <w:i/>
        </w:rPr>
        <w:t>同時連同</w:t>
      </w:r>
      <w:r>
        <w:rPr>
          <w:i/>
        </w:rPr>
        <w:t xml:space="preserve"> Office 365 (</w:t>
      </w:r>
      <w:r>
        <w:rPr>
          <w:i/>
        </w:rPr>
        <w:t>企業版與政府版</w:t>
      </w:r>
      <w:r>
        <w:rPr>
          <w:i/>
        </w:rPr>
        <w:t xml:space="preserve"> E3</w:t>
      </w:r>
      <w:r>
        <w:rPr>
          <w:i/>
        </w:rPr>
        <w:t>、</w:t>
      </w:r>
      <w:r>
        <w:rPr>
          <w:i/>
        </w:rPr>
        <w:t xml:space="preserve">E4) </w:t>
      </w:r>
      <w:r>
        <w:rPr>
          <w:i/>
        </w:rPr>
        <w:t>一併授權的使用者不需要訂購</w:t>
      </w:r>
    </w:p>
    <w:p w:rsidR="004B365E" w:rsidRDefault="004B365E">
      <w:pPr>
        <w:pStyle w:val="ProductList-Body"/>
      </w:pPr>
    </w:p>
    <w:p w:rsidR="004B365E" w:rsidRDefault="009D448E">
      <w:pPr>
        <w:pStyle w:val="ProductList-ClauseHeading"/>
        <w:outlineLvl w:val="4"/>
      </w:pPr>
      <w:r>
        <w:t xml:space="preserve">2.5 From SA </w:t>
      </w:r>
      <w:r>
        <w:t>使用者</w:t>
      </w:r>
      <w:r>
        <w:t xml:space="preserve"> SL </w:t>
      </w:r>
      <w:r>
        <w:t>之訂購</w:t>
      </w:r>
    </w:p>
    <w:p w:rsidR="004B365E" w:rsidRDefault="009D448E">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使用者訂閱使用權，惟其前提必須確保客戶需針對所有合格裝置的所有使用者訂購</w:t>
      </w:r>
      <w:r>
        <w:t xml:space="preserve"> From SA </w:t>
      </w:r>
      <w:r>
        <w:t>使用者</w:t>
      </w:r>
      <w:r>
        <w:t xml:space="preserve"> SL</w:t>
      </w:r>
      <w:r>
        <w:t>。</w:t>
      </w:r>
    </w:p>
    <w:p w:rsidR="004B365E" w:rsidRDefault="004B365E">
      <w:pPr>
        <w:pStyle w:val="ProductList-Body"/>
      </w:pPr>
    </w:p>
    <w:p w:rsidR="004B365E" w:rsidRDefault="009D448E">
      <w:pPr>
        <w:pStyle w:val="ProductList-ClauseHeading"/>
        <w:outlineLvl w:val="4"/>
      </w:pPr>
      <w:r>
        <w:t xml:space="preserve">2.6 Enterprise Mobility Suite From SA </w:t>
      </w:r>
      <w:r>
        <w:t>使用者</w:t>
      </w:r>
      <w:r>
        <w:t xml:space="preserve"> SL </w:t>
      </w:r>
      <w:r>
        <w:t>的</w:t>
      </w:r>
      <w:r>
        <w:t xml:space="preserve"> SA </w:t>
      </w:r>
      <w:r>
        <w:t>利益</w:t>
      </w:r>
    </w:p>
    <w:p w:rsidR="004B365E" w:rsidRDefault="009D448E">
      <w:pPr>
        <w:pStyle w:val="ProductList-Body"/>
      </w:pPr>
      <w:r>
        <w:t xml:space="preserve">Enterprise Mobility Suite From SA </w:t>
      </w:r>
      <w:r>
        <w:t>使用者</w:t>
      </w:r>
      <w:r>
        <w:t xml:space="preserve"> SL</w:t>
      </w:r>
      <w:r>
        <w:t>，允許客戶根據第</w:t>
      </w:r>
      <w:r>
        <w:t xml:space="preserve"> 2.4 </w:t>
      </w:r>
      <w:r>
        <w:t>項所述合格使用權，取得</w:t>
      </w:r>
      <w:r>
        <w:t xml:space="preserve"> SA </w:t>
      </w:r>
      <w:r>
        <w:t>利益。</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42" w:name="_Sec658"/>
      <w:r>
        <w:t>Azure Active Directory (</w:t>
      </w:r>
      <w:r>
        <w:t>方案</w:t>
      </w:r>
      <w:r>
        <w:t>)</w:t>
      </w:r>
      <w:bookmarkEnd w:id="242"/>
      <w:r>
        <w:fldChar w:fldCharType="begin"/>
      </w:r>
      <w:r>
        <w:instrText xml:space="preserve"> TC "</w:instrText>
      </w:r>
      <w:bookmarkStart w:id="243" w:name="_Toc446539404"/>
      <w:r>
        <w:instrText>Azure Active Directory (</w:instrText>
      </w:r>
      <w:r>
        <w:instrText>方案</w:instrText>
      </w:r>
      <w:r>
        <w:instrText>)</w:instrText>
      </w:r>
      <w:bookmarkEnd w:id="243"/>
      <w:r>
        <w:instrText>" \l 3</w:instrText>
      </w:r>
      <w:r>
        <w:fldChar w:fldCharType="end"/>
      </w:r>
    </w:p>
    <w:p w:rsidR="004B365E" w:rsidRDefault="009D448E">
      <w:pPr>
        <w:pStyle w:val="ProductList-Offering1SubSection"/>
        <w:outlineLvl w:val="3"/>
      </w:pPr>
      <w:bookmarkStart w:id="244" w:name="_Sec710"/>
      <w:r>
        <w:t>1.</w:t>
      </w:r>
      <w:r>
        <w:t>方案可用性</w:t>
      </w:r>
      <w:bookmarkEnd w:id="244"/>
    </w:p>
    <w:tbl>
      <w:tblPr>
        <w:tblStyle w:val="PURTable"/>
        <w:tblW w:w="0" w:type="dxa"/>
        <w:tblLook w:val="04A0" w:firstRow="1" w:lastRow="0" w:firstColumn="1" w:lastColumn="0" w:noHBand="0" w:noVBand="1"/>
      </w:tblPr>
      <w:tblGrid>
        <w:gridCol w:w="4394"/>
        <w:gridCol w:w="775"/>
        <w:gridCol w:w="777"/>
        <w:gridCol w:w="793"/>
        <w:gridCol w:w="807"/>
        <w:gridCol w:w="827"/>
        <w:gridCol w:w="820"/>
        <w:gridCol w:w="798"/>
        <w:gridCol w:w="793"/>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Azure Active Directory Premium (</w:t>
            </w:r>
            <w:r>
              <w:rPr>
                <w:color w:val="000000"/>
              </w:rPr>
              <w:t>使用者</w:t>
            </w:r>
            <w:r>
              <w:rPr>
                <w:color w:val="000000"/>
              </w:rPr>
              <w:t xml:space="preserve"> SL)</w:t>
            </w:r>
            <w:r>
              <w:fldChar w:fldCharType="begin"/>
            </w:r>
            <w:r>
              <w:instrText xml:space="preserve"> XE "Azure Active Directory Premium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45" w:name="_Sec765"/>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單一登入</w:t>
      </w:r>
      <w:r>
        <w:t xml:space="preserve"> (SSO)</w:t>
      </w:r>
    </w:p>
    <w:p w:rsidR="004B365E" w:rsidRDefault="009D448E">
      <w:pPr>
        <w:pStyle w:val="ProductList-Body"/>
      </w:pPr>
      <w:r>
        <w:t xml:space="preserve">Microsoft Azure Active Directory Basic </w:t>
      </w:r>
      <w:r>
        <w:t>客戶得使用</w:t>
      </w:r>
      <w:r>
        <w:t xml:space="preserve"> SSO </w:t>
      </w:r>
      <w:r>
        <w:t>功能，為每位使用者預先整合至多</w:t>
      </w:r>
      <w:r>
        <w:t xml:space="preserve"> 10 </w:t>
      </w:r>
      <w:r>
        <w:t>個</w:t>
      </w:r>
      <w:r>
        <w:t xml:space="preserve"> SAAS </w:t>
      </w:r>
      <w:r>
        <w:t>應用程式</w:t>
      </w:r>
      <w:r>
        <w:t>/</w:t>
      </w:r>
      <w:r>
        <w:t>自訂應用程式。</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46" w:name="_Sec659"/>
      <w:r>
        <w:t>Azure Rights Management Premium (</w:t>
      </w:r>
      <w:r>
        <w:t>計劃</w:t>
      </w:r>
      <w:r>
        <w:t>)</w:t>
      </w:r>
      <w:bookmarkEnd w:id="246"/>
      <w:r>
        <w:fldChar w:fldCharType="begin"/>
      </w:r>
      <w:r>
        <w:instrText xml:space="preserve"> TC "</w:instrText>
      </w:r>
      <w:bookmarkStart w:id="247" w:name="_Toc446539405"/>
      <w:r>
        <w:instrText>Azure Rights Management Premium (</w:instrText>
      </w:r>
      <w:r>
        <w:instrText>計劃</w:instrText>
      </w:r>
      <w:r>
        <w:instrText>)</w:instrText>
      </w:r>
      <w:bookmarkEnd w:id="247"/>
      <w:r>
        <w:instrText>" \l 3</w:instrText>
      </w:r>
      <w:r>
        <w:fldChar w:fldCharType="end"/>
      </w:r>
    </w:p>
    <w:p w:rsidR="004B365E" w:rsidRDefault="009D448E">
      <w:pPr>
        <w:pStyle w:val="ProductList-Offering1SubSection"/>
        <w:outlineLvl w:val="3"/>
      </w:pPr>
      <w:bookmarkStart w:id="248" w:name="_Sec711"/>
      <w:r>
        <w:t>1.</w:t>
      </w:r>
      <w:r>
        <w:t>方案可用性</w:t>
      </w:r>
      <w:bookmarkEnd w:id="248"/>
    </w:p>
    <w:tbl>
      <w:tblPr>
        <w:tblStyle w:val="PURTable"/>
        <w:tblW w:w="0" w:type="dxa"/>
        <w:tblLook w:val="04A0" w:firstRow="1" w:lastRow="0" w:firstColumn="1" w:lastColumn="0" w:noHBand="0" w:noVBand="1"/>
      </w:tblPr>
      <w:tblGrid>
        <w:gridCol w:w="4412"/>
        <w:gridCol w:w="772"/>
        <w:gridCol w:w="775"/>
        <w:gridCol w:w="791"/>
        <w:gridCol w:w="805"/>
        <w:gridCol w:w="826"/>
        <w:gridCol w:w="818"/>
        <w:gridCol w:w="795"/>
        <w:gridCol w:w="790"/>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Azure Rights Management Premium (</w:t>
            </w:r>
            <w:r>
              <w:rPr>
                <w:color w:val="000000"/>
              </w:rPr>
              <w:t>使用者</w:t>
            </w:r>
            <w:r>
              <w:rPr>
                <w:color w:val="000000"/>
              </w:rP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 xml:space="preserve">Azure Rights Management Premium </w:t>
            </w:r>
            <w:r>
              <w:rPr>
                <w:color w:val="000000"/>
              </w:rPr>
              <w:t>加值</w:t>
            </w:r>
            <w:r>
              <w:rPr>
                <w:color w:val="000000"/>
              </w:rPr>
              <w:t xml:space="preserve"> (</w:t>
            </w:r>
            <w:r>
              <w:rPr>
                <w:color w:val="000000"/>
              </w:rPr>
              <w:t>使用者</w:t>
            </w:r>
            <w:r>
              <w:rPr>
                <w:color w:val="000000"/>
              </w:rP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249" w:name="_Sec766"/>
      <w:r>
        <w:t>2.</w:t>
      </w:r>
      <w:r>
        <w:t>產品條件</w:t>
      </w:r>
      <w:bookmarkEnd w:id="249"/>
    </w:p>
    <w:tbl>
      <w:tblPr>
        <w:tblStyle w:val="PURTable"/>
        <w:tblW w:w="0" w:type="dxa"/>
        <w:tblLook w:val="04A0" w:firstRow="1" w:lastRow="0" w:firstColumn="1" w:lastColumn="0" w:noHBand="0" w:noVBand="1"/>
      </w:tblPr>
      <w:tblGrid>
        <w:gridCol w:w="3542"/>
        <w:gridCol w:w="3624"/>
        <w:gridCol w:w="362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Azure Rights Management Premium (</w:t>
            </w:r>
            <w:r>
              <w:t>使用者</w:t>
            </w:r>
            <w:r>
              <w:t xml:space="preserve"> SL)</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Rights Management Premium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50" w:name="_Sec660"/>
      <w:r>
        <w:t>Azure RemoteApp (</w:t>
      </w:r>
      <w:r>
        <w:t>計劃</w:t>
      </w:r>
      <w:r>
        <w:t>)</w:t>
      </w:r>
      <w:bookmarkEnd w:id="250"/>
      <w:r>
        <w:fldChar w:fldCharType="begin"/>
      </w:r>
      <w:r>
        <w:instrText xml:space="preserve"> TC "</w:instrText>
      </w:r>
      <w:bookmarkStart w:id="251" w:name="_Toc446539406"/>
      <w:r>
        <w:instrText>Azure RemoteApp (</w:instrText>
      </w:r>
      <w:r>
        <w:instrText>計劃</w:instrText>
      </w:r>
      <w:r>
        <w:instrText>)</w:instrText>
      </w:r>
      <w:bookmarkEnd w:id="251"/>
      <w:r>
        <w:instrText>" \l 3</w:instrText>
      </w:r>
      <w:r>
        <w:fldChar w:fldCharType="end"/>
      </w:r>
    </w:p>
    <w:p w:rsidR="004B365E" w:rsidRDefault="009D448E">
      <w:pPr>
        <w:pStyle w:val="ProductList-Offering1SubSection"/>
        <w:outlineLvl w:val="3"/>
      </w:pPr>
      <w:bookmarkStart w:id="252" w:name="_Sec712"/>
      <w:r>
        <w:t>1.</w:t>
      </w:r>
      <w:r>
        <w:t>方案可用性</w:t>
      </w:r>
      <w:bookmarkEnd w:id="252"/>
    </w:p>
    <w:tbl>
      <w:tblPr>
        <w:tblStyle w:val="PURTable"/>
        <w:tblW w:w="0" w:type="dxa"/>
        <w:tblLook w:val="04A0" w:firstRow="1" w:lastRow="0" w:firstColumn="1" w:lastColumn="0" w:noHBand="0" w:noVBand="1"/>
      </w:tblPr>
      <w:tblGrid>
        <w:gridCol w:w="4466"/>
        <w:gridCol w:w="782"/>
        <w:gridCol w:w="784"/>
        <w:gridCol w:w="798"/>
        <w:gridCol w:w="707"/>
        <w:gridCol w:w="830"/>
        <w:gridCol w:w="823"/>
        <w:gridCol w:w="803"/>
        <w:gridCol w:w="791"/>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Azure RemoteApp</w:t>
            </w:r>
            <w:r>
              <w:fldChar w:fldCharType="begin"/>
            </w:r>
            <w:r>
              <w:instrText xml:space="preserve"> XE "Azure RemoteApp"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53" w:name="_Sec767"/>
      <w:r>
        <w:t>2.</w:t>
      </w:r>
      <w:r>
        <w:t>產品條件</w:t>
      </w:r>
      <w:bookmarkEnd w:id="25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54" w:name="_Sec854"/>
      <w:r>
        <w:t>Operations Management Suite (</w:t>
      </w:r>
      <w:r>
        <w:t>方案</w:t>
      </w:r>
      <w:r>
        <w:t>)</w:t>
      </w:r>
      <w:bookmarkEnd w:id="254"/>
      <w:r>
        <w:fldChar w:fldCharType="begin"/>
      </w:r>
      <w:r>
        <w:instrText xml:space="preserve"> TC "</w:instrText>
      </w:r>
      <w:bookmarkStart w:id="255" w:name="_Toc446539407"/>
      <w:r>
        <w:instrText>Operations Management Suite (</w:instrText>
      </w:r>
      <w:r>
        <w:instrText>方案</w:instrText>
      </w:r>
      <w:r>
        <w:instrText>)</w:instrText>
      </w:r>
      <w:bookmarkEnd w:id="255"/>
      <w:r>
        <w:instrText>" \l 3</w:instrText>
      </w:r>
      <w:r>
        <w:fldChar w:fldCharType="end"/>
      </w:r>
    </w:p>
    <w:p w:rsidR="004B365E" w:rsidRDefault="009D448E">
      <w:pPr>
        <w:pStyle w:val="ProductList-Offering1SubSection"/>
        <w:outlineLvl w:val="3"/>
      </w:pPr>
      <w:bookmarkStart w:id="256" w:name="_Sec855"/>
      <w:r>
        <w:t>1.</w:t>
      </w:r>
      <w:r>
        <w:t>方案可用性</w:t>
      </w:r>
      <w:bookmarkEnd w:id="256"/>
    </w:p>
    <w:tbl>
      <w:tblPr>
        <w:tblStyle w:val="PURTable"/>
        <w:tblW w:w="0" w:type="dxa"/>
        <w:tblLook w:val="04A0" w:firstRow="1" w:lastRow="0" w:firstColumn="1" w:lastColumn="0" w:noHBand="0" w:noVBand="1"/>
      </w:tblPr>
      <w:tblGrid>
        <w:gridCol w:w="4472"/>
        <w:gridCol w:w="781"/>
        <w:gridCol w:w="782"/>
        <w:gridCol w:w="798"/>
        <w:gridCol w:w="707"/>
        <w:gridCol w:w="829"/>
        <w:gridCol w:w="823"/>
        <w:gridCol w:w="802"/>
        <w:gridCol w:w="790"/>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Operations Management Suite Standard Edition </w:t>
            </w:r>
            <w:r>
              <w:rPr>
                <w:color w:val="000000"/>
              </w:rPr>
              <w:t>加值</w:t>
            </w:r>
            <w:r>
              <w:fldChar w:fldCharType="begin"/>
            </w:r>
            <w:r>
              <w:instrText xml:space="preserve"> XE "Operations Management Suite Standard Edition </w:instrText>
            </w:r>
            <w:r>
              <w:instrText>加值</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 xml:space="preserve">Operations Management Suite Datacenter Edition </w:t>
            </w:r>
            <w:r>
              <w:rPr>
                <w:color w:val="000000"/>
              </w:rPr>
              <w:t>加值</w:t>
            </w:r>
            <w:r>
              <w:fldChar w:fldCharType="begin"/>
            </w:r>
            <w:r>
              <w:instrText xml:space="preserve"> XE "Operations Management Suite Datacenter Edition </w:instrText>
            </w:r>
            <w:r>
              <w:instrText>加值</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57" w:name="_Sec856"/>
      <w:r>
        <w:t>2.</w:t>
      </w:r>
      <w:r>
        <w:t>產品條件</w:t>
      </w:r>
      <w:bookmarkEnd w:id="25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加值</w:t>
      </w:r>
      <w:r>
        <w:t xml:space="preserve"> SL</w:t>
      </w:r>
    </w:p>
    <w:tbl>
      <w:tblPr>
        <w:tblStyle w:val="PURTable"/>
        <w:tblW w:w="0" w:type="dxa"/>
        <w:tblLook w:val="04A0" w:firstRow="1" w:lastRow="0" w:firstColumn="1" w:lastColumn="0" w:noHBand="0" w:noVBand="1"/>
      </w:tblPr>
      <w:tblGrid>
        <w:gridCol w:w="5397"/>
        <w:gridCol w:w="5393"/>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Standard</w:t>
            </w:r>
            <w:r>
              <w:rPr>
                <w:vertAlign w:val="superscript"/>
              </w:rPr>
              <w:t>1</w:t>
            </w:r>
          </w:p>
          <w:p w:rsidR="004B365E" w:rsidRDefault="009D448E">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Operations Management Suite Standard Edition </w:t>
            </w:r>
            <w:r>
              <w:t>加值</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Suite Datacenter</w:t>
            </w:r>
            <w:r>
              <w:rPr>
                <w:vertAlign w:val="superscript"/>
              </w:rPr>
              <w:t>1</w:t>
            </w:r>
          </w:p>
          <w:p w:rsidR="004B365E" w:rsidRDefault="009D448E">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Operations Management Suite Datacenter Edition </w:t>
            </w:r>
            <w:r>
              <w:t>加值</w:t>
            </w:r>
          </w:p>
        </w:tc>
      </w:tr>
    </w:tbl>
    <w:p w:rsidR="004B365E" w:rsidRDefault="009D448E">
      <w:pPr>
        <w:pStyle w:val="ProductList-Body"/>
      </w:pPr>
      <w:r>
        <w:rPr>
          <w:i/>
          <w:vertAlign w:val="superscript"/>
        </w:rPr>
        <w:t>1</w:t>
      </w:r>
      <w:r>
        <w:rPr>
          <w:i/>
        </w:rPr>
        <w:t>具備有效之</w:t>
      </w:r>
      <w:r>
        <w:rPr>
          <w:i/>
        </w:rPr>
        <w:t xml:space="preserve"> SA</w:t>
      </w:r>
    </w:p>
    <w:p w:rsidR="004B365E" w:rsidRDefault="004B365E">
      <w:pPr>
        <w:pStyle w:val="ProductList-Body"/>
      </w:pPr>
    </w:p>
    <w:p w:rsidR="004B365E" w:rsidRDefault="009D448E">
      <w:pPr>
        <w:pStyle w:val="ProductList-ClauseHeading"/>
        <w:outlineLvl w:val="4"/>
      </w:pPr>
      <w:r>
        <w:t xml:space="preserve">2.2 </w:t>
      </w:r>
      <w:r>
        <w:t>含</w:t>
      </w:r>
      <w:r>
        <w:t xml:space="preserve"> Operations Management Suite </w:t>
      </w:r>
      <w:r>
        <w:t>之</w:t>
      </w:r>
      <w:r>
        <w:t xml:space="preserve"> Azure </w:t>
      </w:r>
      <w:r>
        <w:t>網站復原</w:t>
      </w:r>
    </w:p>
    <w:p w:rsidR="004B365E" w:rsidRDefault="009D448E">
      <w:pPr>
        <w:pStyle w:val="ProductList-Body"/>
      </w:pPr>
      <w:r>
        <w:t>每份視同</w:t>
      </w:r>
      <w:r>
        <w:t xml:space="preserve"> Microsoft Azure </w:t>
      </w:r>
      <w:r>
        <w:t>服務方案的</w:t>
      </w:r>
      <w:r>
        <w:t xml:space="preserve"> Microsoft Azure </w:t>
      </w:r>
      <w:r>
        <w:t>網站復原之訂單會包含初始數量之訂購。超過初始數量之客戶使用量將以使用費率計費。金額承諾可用來支付超過初始數量之使用量。</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58" w:name="_Sec888"/>
      <w:r>
        <w:t>Microsoft MultiFactor Authentication (</w:t>
      </w:r>
      <w:r>
        <w:t>計劃</w:t>
      </w:r>
      <w:r>
        <w:t>)</w:t>
      </w:r>
      <w:bookmarkEnd w:id="258"/>
      <w:r>
        <w:fldChar w:fldCharType="begin"/>
      </w:r>
      <w:r>
        <w:instrText xml:space="preserve"> TC "</w:instrText>
      </w:r>
      <w:bookmarkStart w:id="259" w:name="_Toc446539408"/>
      <w:r>
        <w:instrText>Microsoft MultiFactor Authentication (</w:instrText>
      </w:r>
      <w:r>
        <w:instrText>計劃</w:instrText>
      </w:r>
      <w:r>
        <w:instrText>)</w:instrText>
      </w:r>
      <w:bookmarkEnd w:id="259"/>
      <w:r>
        <w:instrText>" \l 3</w:instrText>
      </w:r>
      <w:r>
        <w:fldChar w:fldCharType="end"/>
      </w:r>
    </w:p>
    <w:p w:rsidR="004B365E" w:rsidRDefault="009D448E">
      <w:pPr>
        <w:pStyle w:val="ProductList-Offering1SubSection"/>
        <w:outlineLvl w:val="3"/>
      </w:pPr>
      <w:bookmarkStart w:id="260" w:name="_Sec889"/>
      <w:r>
        <w:t>1.</w:t>
      </w:r>
      <w:r>
        <w:t>方案可用性</w:t>
      </w:r>
      <w:bookmarkEnd w:id="260"/>
    </w:p>
    <w:tbl>
      <w:tblPr>
        <w:tblStyle w:val="PURTable"/>
        <w:tblW w:w="0" w:type="dxa"/>
        <w:tblLook w:val="04A0" w:firstRow="1" w:lastRow="0" w:firstColumn="1" w:lastColumn="0" w:noHBand="0" w:noVBand="1"/>
      </w:tblPr>
      <w:tblGrid>
        <w:gridCol w:w="4474"/>
        <w:gridCol w:w="779"/>
        <w:gridCol w:w="781"/>
        <w:gridCol w:w="796"/>
        <w:gridCol w:w="706"/>
        <w:gridCol w:w="829"/>
        <w:gridCol w:w="822"/>
        <w:gridCol w:w="801"/>
        <w:gridCol w:w="796"/>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61" w:name="_Sec890"/>
      <w:r>
        <w:t>2.</w:t>
      </w:r>
      <w:r>
        <w:t>產品條件</w:t>
      </w:r>
      <w:bookmarkEnd w:id="261"/>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9409"/>
      <w:r>
        <w:instrText>Microsoft Cloud App Security</w:instrText>
      </w:r>
      <w:bookmarkEnd w:id="263"/>
      <w:r>
        <w:instrText>" \l 3</w:instrText>
      </w:r>
      <w:r>
        <w:fldChar w:fldCharType="end"/>
      </w:r>
    </w:p>
    <w:p w:rsidR="004B365E" w:rsidRDefault="009D448E">
      <w:pPr>
        <w:pStyle w:val="ProductList-Offering1SubSection"/>
        <w:outlineLvl w:val="3"/>
      </w:pPr>
      <w:bookmarkStart w:id="264" w:name="_Sec914"/>
      <w:r>
        <w:t>1.</w:t>
      </w:r>
      <w:r>
        <w:t>方案可用性</w:t>
      </w:r>
      <w:bookmarkEnd w:id="264"/>
    </w:p>
    <w:tbl>
      <w:tblPr>
        <w:tblStyle w:val="PURTable"/>
        <w:tblW w:w="0" w:type="dxa"/>
        <w:tblLook w:val="04A0" w:firstRow="1" w:lastRow="0" w:firstColumn="1" w:lastColumn="0" w:noHBand="0" w:noVBand="1"/>
      </w:tblPr>
      <w:tblGrid>
        <w:gridCol w:w="4453"/>
        <w:gridCol w:w="784"/>
        <w:gridCol w:w="787"/>
        <w:gridCol w:w="800"/>
        <w:gridCol w:w="708"/>
        <w:gridCol w:w="831"/>
        <w:gridCol w:w="824"/>
        <w:gridCol w:w="804"/>
        <w:gridCol w:w="793"/>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Cloud App Security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Cloud App Security K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4B365E">
      <w:pPr>
        <w:pStyle w:val="ProductList-Body"/>
      </w:pPr>
    </w:p>
    <w:p w:rsidR="004B365E" w:rsidRDefault="004B365E">
      <w:pPr>
        <w:pStyle w:val="ProductList-Body"/>
      </w:pPr>
    </w:p>
    <w:p w:rsidR="004B365E" w:rsidRDefault="009D448E">
      <w:pPr>
        <w:pStyle w:val="ProductList-Offering1SubSection"/>
        <w:outlineLvl w:val="3"/>
      </w:pPr>
      <w:bookmarkStart w:id="265" w:name="_Sec916"/>
      <w:r>
        <w:lastRenderedPageBreak/>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t>具備延長期間的資格：所有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具備減少的資格</w:t>
            </w:r>
            <w:r>
              <w:t xml:space="preserve"> (SCE)</w:t>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9410"/>
      <w:r>
        <w:instrText>Microsoft Azure StorSimple</w:instrText>
      </w:r>
      <w:bookmarkEnd w:id="267"/>
      <w:r>
        <w:instrText>" \l 3</w:instrText>
      </w:r>
      <w:r>
        <w:fldChar w:fldCharType="end"/>
      </w:r>
    </w:p>
    <w:p w:rsidR="004B365E" w:rsidRDefault="009D448E">
      <w:pPr>
        <w:pStyle w:val="ProductList-Offering1SubSection"/>
        <w:outlineLvl w:val="3"/>
      </w:pPr>
      <w:bookmarkStart w:id="268" w:name="_Sec910"/>
      <w:r>
        <w:t>1.</w:t>
      </w:r>
      <w:r>
        <w:t>方案可用性</w:t>
      </w:r>
      <w:bookmarkEnd w:id="268"/>
    </w:p>
    <w:tbl>
      <w:tblPr>
        <w:tblStyle w:val="PURTable"/>
        <w:tblW w:w="0" w:type="dxa"/>
        <w:tblLook w:val="04A0" w:firstRow="1" w:lastRow="0" w:firstColumn="1" w:lastColumn="0" w:noHBand="0" w:noVBand="1"/>
      </w:tblPr>
      <w:tblGrid>
        <w:gridCol w:w="4462"/>
        <w:gridCol w:w="783"/>
        <w:gridCol w:w="784"/>
        <w:gridCol w:w="799"/>
        <w:gridCol w:w="708"/>
        <w:gridCol w:w="830"/>
        <w:gridCol w:w="823"/>
        <w:gridCol w:w="803"/>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-1 (8100 </w:t>
            </w:r>
            <w:r>
              <w:t>裝置</w:t>
            </w:r>
            <w:r>
              <w:t>)</w:t>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StorSimple </w:t>
            </w:r>
            <w:r>
              <w:t>承諾用量金額</w:t>
            </w:r>
            <w:r>
              <w:fldChar w:fldCharType="begin"/>
            </w:r>
            <w:r>
              <w:instrText xml:space="preserve"> XE "StorSimple </w:instrText>
            </w:r>
            <w:r>
              <w:instrText>承諾用量金額</w:instrText>
            </w:r>
            <w:r>
              <w:instrText xml:space="preserve">" </w:instrText>
            </w:r>
            <w:r>
              <w:fldChar w:fldCharType="end"/>
            </w:r>
            <w:r>
              <w:t xml:space="preserve">-2 (8600 </w:t>
            </w:r>
            <w:r>
              <w:t>裝置</w:t>
            </w:r>
            <w:r>
              <w:t>)</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StorSimple </w:t>
            </w:r>
            <w:r>
              <w:t>標準支援</w:t>
            </w:r>
            <w:r>
              <w:fldChar w:fldCharType="begin"/>
            </w:r>
            <w:r>
              <w:instrText xml:space="preserve"> XE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StorSimple </w:t>
            </w:r>
            <w:r>
              <w:t>標準支援至進階支援</w:t>
            </w:r>
            <w:r>
              <w:fldChar w:fldCharType="begin"/>
            </w:r>
            <w:r>
              <w:instrText xml:space="preserve"> XE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none" w:sz="4" w:space="0" w:color="BFBFBF"/>
              <w:left w:val="none" w:sz="4" w:space="0" w:color="6E6E6E"/>
              <w:bottom w:val="none" w:sz="4" w:space="0" w:color="BFBFBF"/>
              <w:right w:val="none" w:sz="4" w:space="0" w:color="6E6E6E"/>
            </w:tcBorders>
          </w:tcPr>
          <w:p w:rsidR="004B365E" w:rsidRDefault="009D448E">
            <w:pPr>
              <w:pStyle w:val="ProductList-TableBody"/>
            </w:pPr>
            <w:r>
              <w:t xml:space="preserve">StorSimple </w:t>
            </w:r>
            <w:r>
              <w:t>進階支援</w:t>
            </w:r>
            <w:r>
              <w:fldChar w:fldCharType="begin"/>
            </w:r>
            <w:r>
              <w:instrText xml:space="preserve"> XE "StorSimple </w:instrText>
            </w:r>
            <w:r>
              <w:instrText>進階支援</w:instrText>
            </w:r>
            <w:r>
              <w:instrText xml:space="preserve">"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269" w:name="_Sec911"/>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具備減少的資格</w:t>
            </w:r>
            <w:r>
              <w:t xml:space="preserve"> (SCE)</w:t>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r>
    </w:tbl>
    <w:p w:rsidR="004B365E" w:rsidRDefault="004B365E">
      <w:pPr>
        <w:pStyle w:val="ProductList-Body"/>
      </w:pPr>
    </w:p>
    <w:p w:rsidR="004B365E" w:rsidRDefault="009D448E">
      <w:pPr>
        <w:pStyle w:val="ProductList-ClauseHeading"/>
        <w:outlineLvl w:val="4"/>
      </w:pPr>
      <w:r>
        <w:t xml:space="preserve">2.1 StorSimple </w:t>
      </w:r>
      <w:r>
        <w:t>承諾用量金額優惠方案</w:t>
      </w:r>
    </w:p>
    <w:p w:rsidR="004B365E" w:rsidRDefault="009D448E">
      <w:pPr>
        <w:pStyle w:val="ProductList-Body"/>
      </w:pPr>
      <w:r>
        <w:t>針對每項訂購之</w:t>
      </w:r>
      <w:r>
        <w:t xml:space="preserve"> StorSimple </w:t>
      </w:r>
      <w:r>
        <w:t>承諾用量金額優惠方案，客戶都會收到一個存放裝置陣列裝置。地理位置可用性及存放裝置陣列專屬條款及條件，包括瑕疵擔保、運費與處理費及關稅均列在</w:t>
      </w:r>
      <w:hyperlink w:anchor="_Sec899">
        <w:r>
          <w:rPr>
            <w:color w:val="00467F"/>
            <w:u w:val="single"/>
          </w:rPr>
          <w:t>附錄</w:t>
        </w:r>
        <w:r>
          <w:rPr>
            <w:color w:val="00467F"/>
            <w:u w:val="single"/>
          </w:rPr>
          <w:t xml:space="preserve"> F - </w:t>
        </w:r>
        <w:r>
          <w:rPr>
            <w:color w:val="00467F"/>
            <w:u w:val="single"/>
          </w:rPr>
          <w:t>存放裝置陣列條款</w:t>
        </w:r>
      </w:hyperlink>
      <w:r>
        <w:t>中。</w:t>
      </w:r>
    </w:p>
    <w:p w:rsidR="004B365E" w:rsidRDefault="004B365E">
      <w:pPr>
        <w:pStyle w:val="ProductList-Body"/>
      </w:pPr>
    </w:p>
    <w:p w:rsidR="004B365E" w:rsidRDefault="009D448E">
      <w:pPr>
        <w:pStyle w:val="ProductList-ClauseHeading"/>
        <w:outlineLvl w:val="4"/>
      </w:pPr>
      <w:r>
        <w:t xml:space="preserve">2.2 Microsoft StorSimple </w:t>
      </w:r>
      <w:r>
        <w:t>支援優惠方案</w:t>
      </w:r>
    </w:p>
    <w:p w:rsidR="004B365E" w:rsidRDefault="009D448E">
      <w:pPr>
        <w:pStyle w:val="ProductList-Body"/>
      </w:pPr>
      <w:r>
        <w:t>有關</w:t>
      </w:r>
      <w:r>
        <w:t xml:space="preserve"> StoreSimple </w:t>
      </w:r>
      <w:r>
        <w:t>的支援優惠方案詳細資料可於</w:t>
      </w:r>
      <w:r>
        <w:t xml:space="preserve"> https://msdn.microsoft.com/en-US/library/mt433077(TechNet.10).aspx </w:t>
      </w:r>
      <w:r>
        <w:t>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270" w:name="_Sec629"/>
      <w:r>
        <w:t xml:space="preserve">Enterprise </w:t>
      </w:r>
      <w:r>
        <w:t>雲端套件</w:t>
      </w:r>
      <w:bookmarkEnd w:id="270"/>
      <w:r>
        <w:fldChar w:fldCharType="begin"/>
      </w:r>
      <w:r>
        <w:instrText xml:space="preserve"> TC "</w:instrText>
      </w:r>
      <w:bookmarkStart w:id="271" w:name="_Toc446539411"/>
      <w:r>
        <w:instrText xml:space="preserve">Enterprise </w:instrText>
      </w:r>
      <w:r>
        <w:instrText>雲端套件</w:instrText>
      </w:r>
      <w:bookmarkEnd w:id="271"/>
      <w:r>
        <w:instrText xml:space="preserve"> " \l 2</w:instrText>
      </w:r>
      <w:r>
        <w:fldChar w:fldCharType="end"/>
      </w:r>
    </w:p>
    <w:p w:rsidR="004B365E" w:rsidRDefault="009D448E">
      <w:pPr>
        <w:pStyle w:val="ProductList-Offering1SubSection"/>
        <w:outlineLvl w:val="2"/>
      </w:pPr>
      <w:bookmarkStart w:id="272" w:name="_Sec713"/>
      <w:r>
        <w:t>1.</w:t>
      </w:r>
      <w:r>
        <w:t>方案可用性</w:t>
      </w:r>
      <w:bookmarkEnd w:id="27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Enterprise </w:t>
            </w:r>
            <w:r>
              <w:t>雲端套件</w:t>
            </w:r>
            <w:r>
              <w:fldChar w:fldCharType="begin"/>
            </w:r>
            <w:r>
              <w:instrText xml:space="preserve"> XE "Enterprise </w:instrText>
            </w:r>
            <w:r>
              <w:instrText>雲端套件</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Enterprise Cloud Suite </w:t>
            </w:r>
            <w:r>
              <w:t>加值</w:t>
            </w:r>
            <w:r>
              <w:fldChar w:fldCharType="begin"/>
            </w:r>
            <w:r>
              <w:instrText xml:space="preserve"> XE "Enterprise Cloud Suite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Enterprise Cloud Suite From SA</w:t>
            </w:r>
            <w:r>
              <w:fldChar w:fldCharType="begin"/>
            </w:r>
            <w:r>
              <w:instrText xml:space="preserve"> XE "Enterprise Cloud Suite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適用於</w:t>
            </w:r>
            <w:r>
              <w:t xml:space="preserve"> Enterprise Cloud Suite </w:t>
            </w:r>
            <w:r>
              <w:t>的</w:t>
            </w:r>
            <w:r>
              <w:t xml:space="preserve"> Lync Voice </w:t>
            </w:r>
            <w:r>
              <w:t>加值</w:t>
            </w:r>
            <w:r>
              <w:fldChar w:fldCharType="begin"/>
            </w:r>
            <w:r>
              <w:instrText xml:space="preserve"> XE "</w:instrText>
            </w:r>
            <w:r>
              <w:instrText>適用於</w:instrText>
            </w:r>
            <w:r>
              <w:instrText xml:space="preserve"> Enterprise Cloud Suite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2"/>
      </w:pPr>
      <w:bookmarkStart w:id="273" w:name="_Sec768"/>
      <w:r>
        <w:t>2.</w:t>
      </w:r>
      <w:r>
        <w:t>產品條件</w:t>
      </w:r>
      <w:bookmarkEnd w:id="273"/>
    </w:p>
    <w:tbl>
      <w:tblPr>
        <w:tblStyle w:val="PURTable"/>
        <w:tblW w:w="0" w:type="dxa"/>
        <w:tblLook w:val="04A0" w:firstRow="1" w:lastRow="0" w:firstColumn="1" w:lastColumn="0" w:noHBand="0" w:noVBand="1"/>
      </w:tblPr>
      <w:tblGrid>
        <w:gridCol w:w="3576"/>
        <w:gridCol w:w="3628"/>
        <w:gridCol w:w="358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除</w:t>
            </w:r>
            <w:r>
              <w:t xml:space="preserve"> Enterprise Cloud Suite From SA </w:t>
            </w:r>
            <w:r>
              <w:t>之外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3"/>
      </w:pPr>
      <w:r>
        <w:lastRenderedPageBreak/>
        <w:t xml:space="preserve">2.1 </w:t>
      </w:r>
      <w:r>
        <w:t>加值使用者訂閱使用權及</w:t>
      </w:r>
      <w:r>
        <w:t xml:space="preserve"> From SA </w:t>
      </w:r>
      <w:r>
        <w:t>使用者</w:t>
      </w:r>
      <w:r>
        <w:t xml:space="preserve"> SL</w:t>
      </w:r>
    </w:p>
    <w:p w:rsidR="004B365E" w:rsidRDefault="009D448E">
      <w:pPr>
        <w:pStyle w:val="ProductList-Body"/>
      </w:pPr>
      <w:r>
        <w:t>若要取得</w:t>
      </w:r>
      <w:r>
        <w:t xml:space="preserve"> Enterprise </w:t>
      </w:r>
      <w:r>
        <w:t>雲端套件加值使用者訂閱使用權或</w:t>
      </w:r>
      <w:r>
        <w:t xml:space="preserve"> Enterprise </w:t>
      </w:r>
      <w:r>
        <w:t>雲端套件</w:t>
      </w:r>
      <w:r>
        <w:t xml:space="preserve"> From SA </w:t>
      </w:r>
      <w:r>
        <w:t>使用者</w:t>
      </w:r>
      <w:r>
        <w:t xml:space="preserve"> SL</w:t>
      </w:r>
      <w:r>
        <w:t>，客戶必須符合</w:t>
      </w:r>
      <w:r>
        <w:t xml:space="preserve"> Enterprise </w:t>
      </w:r>
      <w:r>
        <w:t>雲端套件之每個元件的資格及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轉讓要件。元件包括：</w:t>
      </w:r>
      <w:r>
        <w:t>Windows SA (</w:t>
      </w:r>
      <w:r>
        <w:t>每一使用者</w:t>
      </w:r>
      <w:r>
        <w:t>)</w:t>
      </w:r>
      <w:r>
        <w:fldChar w:fldCharType="begin"/>
      </w:r>
      <w:r>
        <w:instrText xml:space="preserve"> XE "Windows SA (</w:instrText>
      </w:r>
      <w:r>
        <w:instrText>每一使用者</w:instrText>
      </w:r>
      <w:r>
        <w:instrText xml:space="preserve">)" </w:instrText>
      </w:r>
      <w:r>
        <w:fldChar w:fldCharType="end"/>
      </w:r>
      <w:r>
        <w:t>、</w:t>
      </w:r>
      <w:r>
        <w:t xml:space="preserve">Enterprise </w:t>
      </w:r>
      <w:r>
        <w:t>行動性套件</w:t>
      </w:r>
      <w:r>
        <w:fldChar w:fldCharType="begin"/>
      </w:r>
      <w:r>
        <w:instrText xml:space="preserve"> XE "Enterprise </w:instrText>
      </w:r>
      <w:r>
        <w:instrText>行動性套件</w:instrText>
      </w:r>
      <w:r>
        <w:instrText xml:space="preserve">" </w:instrText>
      </w:r>
      <w:r>
        <w:fldChar w:fldCharType="end"/>
      </w:r>
      <w:r>
        <w:t>及</w:t>
      </w:r>
      <w:r>
        <w:t xml:space="preserve"> Office 365 Enterprise E3</w:t>
      </w:r>
      <w:r>
        <w:fldChar w:fldCharType="begin"/>
      </w:r>
      <w:r>
        <w:instrText xml:space="preserve"> XE "Office 365 Enterprise E3" </w:instrText>
      </w:r>
      <w:r>
        <w:fldChar w:fldCharType="end"/>
      </w:r>
      <w:r>
        <w:t>。如需詳細資訊，請參閱</w:t>
      </w:r>
      <w:r>
        <w:t xml:space="preserve"> Enterprise </w:t>
      </w:r>
      <w:r>
        <w:t>雲端套件之元件的「詳細資訊」一節中之</w:t>
      </w:r>
      <w:r>
        <w:t xml:space="preserve"> Enterprise </w:t>
      </w:r>
      <w:r>
        <w:t>雲端套加值使用者</w:t>
      </w:r>
      <w:r>
        <w:t xml:space="preserve"> SL </w:t>
      </w:r>
      <w:r>
        <w:t>及</w:t>
      </w:r>
      <w:r>
        <w:t xml:space="preserve"> Enterprise </w:t>
      </w:r>
      <w:r>
        <w:t>雲端套件</w:t>
      </w:r>
      <w:r>
        <w:t xml:space="preserve"> From SA </w:t>
      </w:r>
      <w:r>
        <w:t>使用者</w:t>
      </w:r>
      <w:r>
        <w:t xml:space="preserve"> SL </w:t>
      </w:r>
      <w:r>
        <w:t>子小節。</w:t>
      </w:r>
    </w:p>
    <w:p w:rsidR="004B365E" w:rsidRDefault="004B365E">
      <w:pPr>
        <w:pStyle w:val="ProductList-Body"/>
      </w:pPr>
    </w:p>
    <w:p w:rsidR="004B365E" w:rsidRDefault="009D448E">
      <w:pPr>
        <w:pStyle w:val="ProductList-ClauseHeading"/>
        <w:outlineLvl w:val="3"/>
      </w:pPr>
      <w:r>
        <w:t xml:space="preserve">2.2 From SA </w:t>
      </w:r>
      <w:r>
        <w:t>使用者</w:t>
      </w:r>
      <w:r>
        <w:t xml:space="preserve"> SL </w:t>
      </w:r>
      <w:r>
        <w:t>之訂購</w:t>
      </w:r>
    </w:p>
    <w:p w:rsidR="004B365E" w:rsidRDefault="009D448E">
      <w:pPr>
        <w:pStyle w:val="ProductList-Body"/>
      </w:pPr>
      <w:r>
        <w:t>客戶不得訂購超過合格裝置數量之</w:t>
      </w:r>
      <w:r>
        <w:t xml:space="preserve"> From SA </w:t>
      </w:r>
      <w:r>
        <w:t>使用者</w:t>
      </w:r>
      <w:r>
        <w:t xml:space="preserve"> SL</w:t>
      </w:r>
      <w:r>
        <w:t>。客戶得訂購較多</w:t>
      </w:r>
      <w:r>
        <w:t xml:space="preserve"> From SA </w:t>
      </w:r>
      <w:r>
        <w:t>使用者訂閱使用權的單次例外情況，僅限於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4B365E" w:rsidRDefault="004B365E">
      <w:pPr>
        <w:pStyle w:val="ProductList-Body"/>
      </w:pPr>
    </w:p>
    <w:p w:rsidR="004B365E" w:rsidRDefault="009D448E">
      <w:pPr>
        <w:pStyle w:val="ProductList-ClauseHeading"/>
        <w:outlineLvl w:val="3"/>
      </w:pPr>
      <w:r>
        <w:t xml:space="preserve">2.3 Enterprise </w:t>
      </w:r>
      <w:r>
        <w:t>雲端套件</w:t>
      </w:r>
      <w:r>
        <w:t xml:space="preserve"> From SA </w:t>
      </w:r>
      <w:r>
        <w:t>使用者</w:t>
      </w:r>
      <w:r>
        <w:t xml:space="preserve"> SL </w:t>
      </w:r>
      <w:r>
        <w:t>的</w:t>
      </w:r>
      <w:r>
        <w:t xml:space="preserve"> SA </w:t>
      </w:r>
      <w:r>
        <w:t>利益</w:t>
      </w:r>
    </w:p>
    <w:p w:rsidR="004B365E" w:rsidRDefault="009D448E">
      <w:pPr>
        <w:pStyle w:val="ProductList-Body"/>
      </w:pPr>
      <w:r>
        <w:t xml:space="preserve">Enterprise </w:t>
      </w:r>
      <w:r>
        <w:t>雲端套件</w:t>
      </w:r>
      <w:r>
        <w:t xml:space="preserve"> From SA </w:t>
      </w:r>
      <w:r>
        <w:t>使用者</w:t>
      </w:r>
      <w:r>
        <w:t xml:space="preserve"> SL </w:t>
      </w:r>
      <w:r>
        <w:t>所提供的</w:t>
      </w:r>
      <w:r>
        <w:t xml:space="preserve"> SA </w:t>
      </w:r>
      <w:r>
        <w:t>利益與</w:t>
      </w:r>
      <w:r>
        <w:t xml:space="preserve"> Enterprise </w:t>
      </w:r>
      <w:r>
        <w:t>雲端套件</w:t>
      </w:r>
      <w:r>
        <w:t xml:space="preserve"> From SA </w:t>
      </w:r>
      <w:r>
        <w:t>使用者</w:t>
      </w:r>
      <w:r>
        <w:t xml:space="preserve"> SL </w:t>
      </w:r>
      <w:r>
        <w:t>的</w:t>
      </w:r>
      <w:r>
        <w:t xml:space="preserve"> From SA </w:t>
      </w:r>
      <w:r>
        <w:t>元件</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 xml:space="preserve"> </w:t>
      </w:r>
      <w:r>
        <w:t>及</w:t>
      </w:r>
      <w:r>
        <w:t xml:space="preserve"> Windows 8.1 </w:t>
      </w:r>
      <w:r>
        <w:t>企業版升級及</w:t>
      </w:r>
      <w:r>
        <w:t xml:space="preserve"> SA (</w:t>
      </w:r>
      <w:r>
        <w:t>每一使用者</w:t>
      </w:r>
      <w:r>
        <w:t>) (From SA)</w:t>
      </w:r>
      <w:r>
        <w:fldChar w:fldCharType="begin"/>
      </w:r>
      <w:r>
        <w:instrText xml:space="preserve"> XE "Windows 8.1 </w:instrText>
      </w:r>
      <w:r>
        <w:instrText>企業版升級及</w:instrText>
      </w:r>
      <w:r>
        <w:instrText xml:space="preserve"> SA (</w:instrText>
      </w:r>
      <w:r>
        <w:instrText>每一使用者</w:instrText>
      </w:r>
      <w:r>
        <w:instrText xml:space="preserve">) (From SA)" </w:instrText>
      </w:r>
      <w:r>
        <w:fldChar w:fldCharType="end"/>
      </w:r>
      <w:r>
        <w:t xml:space="preserve">) </w:t>
      </w:r>
      <w:r>
        <w:t>所提供的</w:t>
      </w:r>
      <w:r>
        <w:t xml:space="preserve"> SA </w:t>
      </w:r>
      <w:r>
        <w:t>利益相同。</w:t>
      </w:r>
    </w:p>
    <w:p w:rsidR="004B365E" w:rsidRDefault="004B365E">
      <w:pPr>
        <w:pStyle w:val="ProductList-Body"/>
      </w:pPr>
    </w:p>
    <w:p w:rsidR="004B365E" w:rsidRDefault="009D448E">
      <w:pPr>
        <w:pStyle w:val="ProductList-ClauseHeading"/>
        <w:outlineLvl w:val="3"/>
      </w:pPr>
      <w:r>
        <w:t xml:space="preserve">2.4 </w:t>
      </w:r>
      <w:r>
        <w:t>美國政府社群雲端服務</w:t>
      </w:r>
    </w:p>
    <w:p w:rsidR="004B365E" w:rsidRDefault="009D448E">
      <w:pPr>
        <w:pStyle w:val="ProductList-Body"/>
      </w:pPr>
      <w:r>
        <w:t>針對識別為</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Government </w:t>
      </w:r>
      <w:r>
        <w:t>套件，請參閱各套件元件的方案可用性表格，了解哪些元件屬於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NoBorder"/>
        <w:outlineLvl w:val="1"/>
      </w:pPr>
      <w:bookmarkStart w:id="274" w:name="_Sec630"/>
      <w:r>
        <w:t>Microsoft Intune</w:t>
      </w:r>
      <w:bookmarkEnd w:id="274"/>
      <w:r>
        <w:fldChar w:fldCharType="begin"/>
      </w:r>
      <w:r>
        <w:instrText xml:space="preserve"> TC "</w:instrText>
      </w:r>
      <w:bookmarkStart w:id="275" w:name="_Toc446539412"/>
      <w:r>
        <w:instrText>Microsoft Intune</w:instrText>
      </w:r>
      <w:bookmarkEnd w:id="275"/>
      <w:r>
        <w:instrText>" \l 2</w:instrText>
      </w:r>
      <w:r>
        <w:fldChar w:fldCharType="end"/>
      </w:r>
    </w:p>
    <w:p w:rsidR="004B365E" w:rsidRDefault="009D448E">
      <w:pPr>
        <w:pStyle w:val="ProductList-Offering1SubSection"/>
        <w:outlineLvl w:val="2"/>
      </w:pPr>
      <w:bookmarkStart w:id="276" w:name="_Sec714"/>
      <w:r>
        <w:t>1.</w:t>
      </w:r>
      <w:r>
        <w:t>方案可用性</w:t>
      </w:r>
      <w:bookmarkEnd w:id="276"/>
    </w:p>
    <w:tbl>
      <w:tblPr>
        <w:tblStyle w:val="PURTable"/>
        <w:tblW w:w="0" w:type="dxa"/>
        <w:tblLook w:val="04A0" w:firstRow="1" w:lastRow="0" w:firstColumn="1" w:lastColumn="0" w:noHBand="0" w:noVBand="1"/>
      </w:tblPr>
      <w:tblGrid>
        <w:gridCol w:w="4350"/>
        <w:gridCol w:w="887"/>
        <w:gridCol w:w="785"/>
        <w:gridCol w:w="799"/>
        <w:gridCol w:w="708"/>
        <w:gridCol w:w="830"/>
        <w:gridCol w:w="823"/>
        <w:gridCol w:w="803"/>
        <w:gridCol w:w="799"/>
      </w:tblGrid>
      <w:tr w:rsidR="004B365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B365E" w:rsidRDefault="009D448E">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4900" w:type="dxa"/>
            <w:tcBorders>
              <w:top w:val="none" w:sz="4" w:space="0" w:color="BFBFBF"/>
              <w:left w:val="none" w:sz="4" w:space="0" w:color="000000"/>
              <w:bottom w:val="dashed" w:sz="4" w:space="0" w:color="7F7F7F"/>
              <w:right w:val="none" w:sz="4" w:space="0" w:color="000000"/>
            </w:tcBorders>
          </w:tcPr>
          <w:p w:rsidR="004B365E" w:rsidRDefault="009D448E">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900" w:type="dxa"/>
            <w:tcBorders>
              <w:top w:val="dashed" w:sz="4" w:space="0" w:color="7F7F7F"/>
              <w:left w:val="none" w:sz="4" w:space="0" w:color="6E6E6E"/>
              <w:bottom w:val="dashed" w:sz="4" w:space="0" w:color="7F7F7F"/>
              <w:right w:val="none" w:sz="4" w:space="0" w:color="6E6E6E"/>
            </w:tcBorders>
          </w:tcPr>
          <w:p w:rsidR="004B365E" w:rsidRDefault="009D448E">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4900" w:type="dxa"/>
            <w:tcBorders>
              <w:top w:val="dashed" w:sz="4" w:space="0" w:color="7F7F7F"/>
              <w:left w:val="none" w:sz="4" w:space="0" w:color="6E6E6E"/>
              <w:bottom w:val="none" w:sz="4" w:space="0" w:color="BFBFBF"/>
              <w:right w:val="none" w:sz="4" w:space="0" w:color="6E6E6E"/>
            </w:tcBorders>
          </w:tcPr>
          <w:p w:rsidR="004B365E" w:rsidRDefault="009D448E">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2"/>
      </w:pPr>
      <w:bookmarkStart w:id="277" w:name="_Sec769"/>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278" w:name="_Sec631"/>
      <w:r>
        <w:t xml:space="preserve">Microsoft Dynamics Online </w:t>
      </w:r>
      <w:r>
        <w:t>服務</w:t>
      </w:r>
      <w:bookmarkEnd w:id="278"/>
      <w:r>
        <w:fldChar w:fldCharType="begin"/>
      </w:r>
      <w:r>
        <w:instrText xml:space="preserve"> TC "</w:instrText>
      </w:r>
      <w:bookmarkStart w:id="279" w:name="_Toc446539413"/>
      <w:r>
        <w:instrText xml:space="preserve">Microsoft Dynamics Online </w:instrText>
      </w:r>
      <w:r>
        <w:instrText>服務</w:instrText>
      </w:r>
      <w:bookmarkEnd w:id="279"/>
      <w:r>
        <w:instrText>" \l 2</w:instrText>
      </w:r>
      <w:r>
        <w:fldChar w:fldCharType="end"/>
      </w:r>
    </w:p>
    <w:p w:rsidR="004B365E" w:rsidRDefault="009D448E">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9414"/>
      <w:r>
        <w:instrText>Microsoft Dynamics AX</w:instrText>
      </w:r>
      <w:bookmarkEnd w:id="281"/>
      <w:r>
        <w:instrText>" \l 3</w:instrText>
      </w:r>
      <w:r>
        <w:fldChar w:fldCharType="end"/>
      </w:r>
    </w:p>
    <w:p w:rsidR="004B365E" w:rsidRDefault="009D448E">
      <w:pPr>
        <w:pStyle w:val="ProductList-Offering1SubSection"/>
        <w:outlineLvl w:val="3"/>
      </w:pPr>
      <w:bookmarkStart w:id="282" w:name="_Sec897"/>
      <w:r>
        <w:t>1.</w:t>
      </w:r>
      <w:r>
        <w:t>方案可用性</w:t>
      </w:r>
      <w:bookmarkEnd w:id="282"/>
    </w:p>
    <w:tbl>
      <w:tblPr>
        <w:tblStyle w:val="PURTable"/>
        <w:tblW w:w="0" w:type="dxa"/>
        <w:tblLook w:val="04A0" w:firstRow="1" w:lastRow="0" w:firstColumn="1" w:lastColumn="0" w:noHBand="0" w:noVBand="1"/>
      </w:tblPr>
      <w:tblGrid>
        <w:gridCol w:w="4455"/>
        <w:gridCol w:w="785"/>
        <w:gridCol w:w="784"/>
        <w:gridCol w:w="799"/>
        <w:gridCol w:w="707"/>
        <w:gridCol w:w="830"/>
        <w:gridCol w:w="823"/>
        <w:gridCol w:w="803"/>
        <w:gridCol w:w="798"/>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Enterprise for SA</w:t>
            </w:r>
            <w:r>
              <w:fldChar w:fldCharType="begin"/>
            </w:r>
            <w:r>
              <w:instrText xml:space="preserve"> XE "Microsoft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lastRenderedPageBreak/>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83" w:name="_Sec898"/>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Microsoft Dynamics AX Self Serve for SA </w:t>
            </w:r>
            <w:r>
              <w:t>使用者</w:t>
            </w:r>
            <w: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rsidR="004B365E" w:rsidRDefault="009D448E">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AX Task SA </w:t>
            </w:r>
            <w:r>
              <w:t>使用者</w:t>
            </w:r>
            <w: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rsidR="004B365E" w:rsidRDefault="009D448E">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Dynamics AX Task for SA </w:t>
            </w:r>
            <w:r>
              <w:t>裝置</w:t>
            </w:r>
            <w:r>
              <w:t xml:space="preserve"> SL</w:t>
            </w:r>
          </w:p>
          <w:p w:rsidR="004B365E" w:rsidRDefault="004B365E">
            <w:pPr>
              <w:pStyle w:val="ProductList-TableBody"/>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，或</w:t>
            </w:r>
          </w:p>
          <w:p w:rsidR="004B365E" w:rsidRDefault="009D448E">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rsidR="004B365E" w:rsidRDefault="009D448E">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4B365E" w:rsidRDefault="009D448E">
            <w:pPr>
              <w:pStyle w:val="ProductList-TableBody"/>
            </w:pPr>
            <w:r>
              <w:t xml:space="preserve">Microsoft Dynamics AX Enterprise </w:t>
            </w:r>
            <w:r>
              <w:t>累加</w:t>
            </w:r>
            <w:r>
              <w:t xml:space="preserve"> CAL</w:t>
            </w:r>
            <w:r>
              <w:fldChar w:fldCharType="begin"/>
            </w:r>
            <w:r>
              <w:instrText xml:space="preserve"> XE "Microsoft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Dynamics AX Enterprise for SA </w:t>
            </w:r>
            <w:r>
              <w:t>使用者</w:t>
            </w:r>
            <w:r>
              <w:t xml:space="preserve"> SL</w:t>
            </w:r>
          </w:p>
        </w:tc>
      </w:tr>
    </w:tbl>
    <w:p w:rsidR="004B365E" w:rsidRDefault="009D448E">
      <w:pPr>
        <w:pStyle w:val="ProductList-Body"/>
      </w:pPr>
      <w:r>
        <w:rPr>
          <w:i/>
          <w:vertAlign w:val="superscript"/>
        </w:rPr>
        <w:t>1</w:t>
      </w:r>
      <w:r>
        <w:rPr>
          <w:i/>
        </w:rPr>
        <w:t>具備有效之</w:t>
      </w:r>
      <w:r>
        <w:rPr>
          <w:i/>
        </w:rPr>
        <w:t xml:space="preserve"> SA</w:t>
      </w:r>
    </w:p>
    <w:p w:rsidR="004B365E" w:rsidRDefault="004B365E">
      <w:pPr>
        <w:pStyle w:val="ProductList-Body"/>
      </w:pPr>
    </w:p>
    <w:p w:rsidR="004B365E" w:rsidRDefault="009D448E">
      <w:pPr>
        <w:pStyle w:val="ProductList-ClauseHeading"/>
        <w:outlineLvl w:val="4"/>
      </w:pPr>
      <w:r>
        <w:t xml:space="preserve">2.2 Microsoft Dynamics AX </w:t>
      </w:r>
      <w:r>
        <w:t>支援服務項目</w:t>
      </w:r>
    </w:p>
    <w:p w:rsidR="004B365E" w:rsidRDefault="009D448E">
      <w:pPr>
        <w:pStyle w:val="ProductList-Body"/>
      </w:pPr>
      <w:r>
        <w:t>有關</w:t>
      </w:r>
      <w:r>
        <w:t xml:space="preserve"> Microsoft Dynamics AX </w:t>
      </w:r>
      <w:r>
        <w:t>的支援優惠方案詳細資料可於</w:t>
      </w:r>
      <w:r>
        <w:t xml:space="preserve"> </w:t>
      </w:r>
      <w:hyperlink r:id="rId103">
        <w:r>
          <w:rPr>
            <w:color w:val="00467F"/>
            <w:u w:val="single"/>
          </w:rPr>
          <w:t>http://www.microsoft.com/en-us/dynamics/dynamics-online-support.aspx</w:t>
        </w:r>
      </w:hyperlink>
      <w:r>
        <w:t xml:space="preserve"> </w:t>
      </w:r>
      <w:r>
        <w:t>上取得。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9415"/>
      <w:r>
        <w:instrText>Microsoft Dynamics CRM Online</w:instrText>
      </w:r>
      <w:bookmarkEnd w:id="285"/>
      <w:r>
        <w:instrText>" \l 3</w:instrText>
      </w:r>
      <w:r>
        <w:fldChar w:fldCharType="end"/>
      </w:r>
    </w:p>
    <w:p w:rsidR="004B365E" w:rsidRDefault="009D448E">
      <w:pPr>
        <w:pStyle w:val="ProductList-Offering1SubSection"/>
        <w:outlineLvl w:val="3"/>
      </w:pPr>
      <w:bookmarkStart w:id="286" w:name="_Sec715"/>
      <w:r>
        <w:t>1.</w:t>
      </w:r>
      <w:r>
        <w:t>方案可用性</w:t>
      </w:r>
      <w:bookmarkEnd w:id="286"/>
    </w:p>
    <w:tbl>
      <w:tblPr>
        <w:tblStyle w:val="PURTable"/>
        <w:tblW w:w="0" w:type="dxa"/>
        <w:tblLook w:val="04A0" w:firstRow="1" w:lastRow="0" w:firstColumn="1" w:lastColumn="0" w:noHBand="0" w:noVBand="1"/>
      </w:tblPr>
      <w:tblGrid>
        <w:gridCol w:w="4463"/>
        <w:gridCol w:w="781"/>
        <w:gridCol w:w="784"/>
        <w:gridCol w:w="798"/>
        <w:gridCol w:w="707"/>
        <w:gridCol w:w="829"/>
        <w:gridCol w:w="823"/>
        <w:gridCol w:w="802"/>
        <w:gridCol w:w="797"/>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287" w:name="_Sec770"/>
      <w:r>
        <w:lastRenderedPageBreak/>
        <w:t>2.</w:t>
      </w:r>
      <w:r>
        <w:t>產品條件</w:t>
      </w:r>
      <w:bookmarkEnd w:id="287"/>
    </w:p>
    <w:tbl>
      <w:tblPr>
        <w:tblStyle w:val="PURTable"/>
        <w:tblW w:w="0" w:type="dxa"/>
        <w:tblLook w:val="04A0" w:firstRow="1" w:lastRow="0" w:firstColumn="1" w:lastColumn="0" w:noHBand="0" w:noVBand="1"/>
      </w:tblPr>
      <w:tblGrid>
        <w:gridCol w:w="3571"/>
        <w:gridCol w:w="3638"/>
        <w:gridCol w:w="3581"/>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Dynamics CRM Online Essentials for SA </w:t>
            </w:r>
            <w:r>
              <w:t>使用者</w:t>
            </w:r>
            <w: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4B365E" w:rsidRDefault="009D448E">
            <w:pPr>
              <w:pStyle w:val="ProductList-TableBody"/>
            </w:pPr>
            <w:r>
              <w:t xml:space="preserve">Microsoft Dynamics 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Dynamics CRM Online Basic for SA </w:t>
            </w:r>
            <w:r>
              <w:t>使用者</w:t>
            </w:r>
            <w: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4B365E" w:rsidRDefault="009D448E">
            <w:pPr>
              <w:pStyle w:val="ProductList-TableBody"/>
            </w:pPr>
            <w:r>
              <w:t xml:space="preserve">Microsoft Dynamics CRM Professional </w:t>
            </w:r>
            <w:r>
              <w:t>累加</w:t>
            </w:r>
            <w:r>
              <w:t xml:space="preserve"> CAL</w:t>
            </w:r>
            <w:r>
              <w:fldChar w:fldCharType="begin"/>
            </w:r>
            <w:r>
              <w:instrText xml:space="preserve"> XE "Microsoft Dynamics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Dynamics CRM Online Professional for SA </w:t>
            </w:r>
            <w:r>
              <w:t>使用者</w:t>
            </w:r>
            <w:r>
              <w:t xml:space="preserve"> SL</w:t>
            </w:r>
          </w:p>
          <w:p w:rsidR="004B365E" w:rsidRDefault="009D448E">
            <w:pPr>
              <w:pStyle w:val="ProductList-TableBody"/>
            </w:pPr>
            <w:r>
              <w:t xml:space="preserve">Dynamics CRM Online Enterprise for SA </w:t>
            </w:r>
            <w:r>
              <w:t>使用者</w:t>
            </w:r>
            <w:r>
              <w:t xml:space="preserve"> SL</w:t>
            </w:r>
          </w:p>
        </w:tc>
      </w:tr>
    </w:tbl>
    <w:p w:rsidR="004B365E" w:rsidRDefault="009D448E">
      <w:pPr>
        <w:pStyle w:val="ProductList-Body"/>
      </w:pPr>
      <w:r>
        <w:rPr>
          <w:i/>
          <w:vertAlign w:val="superscript"/>
        </w:rPr>
        <w:t>1</w:t>
      </w:r>
      <w:r>
        <w:rPr>
          <w:i/>
        </w:rPr>
        <w:t>具備有效之</w:t>
      </w:r>
      <w:r>
        <w:rPr>
          <w:i/>
        </w:rPr>
        <w:t xml:space="preserve"> SA</w:t>
      </w:r>
    </w:p>
    <w:p w:rsidR="004B365E" w:rsidRDefault="004B365E">
      <w:pPr>
        <w:pStyle w:val="ProductList-Body"/>
      </w:pPr>
    </w:p>
    <w:p w:rsidR="004B365E" w:rsidRDefault="009D448E">
      <w:pPr>
        <w:pStyle w:val="ProductList-ClauseHeading"/>
        <w:outlineLvl w:val="4"/>
      </w:pPr>
      <w:r>
        <w:t>2.2 Microsoft Dynamics CRM Online Professional for Government</w:t>
      </w:r>
    </w:p>
    <w:p w:rsidR="004B365E" w:rsidRDefault="009D448E">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4B365E" w:rsidRDefault="004B365E">
      <w:pPr>
        <w:pStyle w:val="ProductList-Body"/>
      </w:pPr>
    </w:p>
    <w:p w:rsidR="004B365E" w:rsidRDefault="009D448E">
      <w:pPr>
        <w:pStyle w:val="ProductList-ClauseHeading"/>
        <w:outlineLvl w:val="4"/>
      </w:pPr>
      <w:r>
        <w:t xml:space="preserve">2.3 Microsoft Dynamics CRM Online </w:t>
      </w:r>
      <w:r>
        <w:t>支援服務項目</w:t>
      </w:r>
    </w:p>
    <w:p w:rsidR="004B365E" w:rsidRDefault="009D448E">
      <w:pPr>
        <w:pStyle w:val="ProductList-Body"/>
      </w:pPr>
      <w:r>
        <w:t>有關</w:t>
      </w:r>
      <w:r>
        <w:t xml:space="preserve"> Microsoft Dynamics CRM Online </w:t>
      </w:r>
      <w:r>
        <w:t>的支援優惠方案詳細資料可於</w:t>
      </w:r>
      <w:r>
        <w:t xml:space="preserve"> </w:t>
      </w:r>
      <w:hyperlink r:id="rId105">
        <w:r>
          <w:rPr>
            <w:color w:val="00467F"/>
            <w:u w:val="single"/>
          </w:rPr>
          <w:t>http://www.microsoft.com/en-us/dynamics/dynamics-online-support.aspx</w:t>
        </w:r>
      </w:hyperlink>
      <w:r>
        <w:t xml:space="preserve"> </w:t>
      </w:r>
      <w:r>
        <w:t>上取得。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9416"/>
      <w:r>
        <w:instrText>Microsoft Dynamics Marketing</w:instrText>
      </w:r>
      <w:bookmarkEnd w:id="289"/>
      <w:r>
        <w:instrText>" \l 3</w:instrText>
      </w:r>
      <w:r>
        <w:fldChar w:fldCharType="end"/>
      </w:r>
    </w:p>
    <w:p w:rsidR="004B365E" w:rsidRDefault="009D448E">
      <w:pPr>
        <w:pStyle w:val="ProductList-Offering1SubSection"/>
        <w:outlineLvl w:val="3"/>
      </w:pPr>
      <w:bookmarkStart w:id="290" w:name="_Sec716"/>
      <w:r>
        <w:t>1.</w:t>
      </w:r>
      <w:r>
        <w:t>方案可用性</w:t>
      </w:r>
      <w:bookmarkEnd w:id="29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none"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291" w:name="_Sec771"/>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學生使用利益：所有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Microsoft Dynamics Marketing </w:t>
      </w:r>
      <w:r>
        <w:t>支援服務項目</w:t>
      </w:r>
    </w:p>
    <w:p w:rsidR="004B365E" w:rsidRDefault="009D448E">
      <w:pPr>
        <w:pStyle w:val="ProductList-Body"/>
      </w:pPr>
      <w:r>
        <w:t>有關</w:t>
      </w:r>
      <w:r>
        <w:t xml:space="preserve"> Microsoft Dynamics Marketing </w:t>
      </w:r>
      <w:r>
        <w:t>的支援優惠方案詳細資料可於</w:t>
      </w:r>
      <w:r>
        <w:t xml:space="preserve"> </w:t>
      </w:r>
      <w:hyperlink r:id="rId107">
        <w:r>
          <w:rPr>
            <w:color w:val="00467F"/>
            <w:u w:val="single"/>
          </w:rPr>
          <w:t>http://www.microsoft.com/en-us/dynamics/dynamics-online-support.aspx</w:t>
        </w:r>
      </w:hyperlink>
      <w:r>
        <w:t xml:space="preserve"> </w:t>
      </w:r>
      <w:r>
        <w:t>上取得。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92" w:name="_Sec663"/>
      <w:r>
        <w:lastRenderedPageBreak/>
        <w:t>Microsoft Social Engagement</w:t>
      </w:r>
      <w:bookmarkEnd w:id="292"/>
      <w:r>
        <w:fldChar w:fldCharType="begin"/>
      </w:r>
      <w:r>
        <w:instrText xml:space="preserve"> TC "</w:instrText>
      </w:r>
      <w:bookmarkStart w:id="293" w:name="_Toc446539417"/>
      <w:r>
        <w:instrText>Microsoft Social Engagement</w:instrText>
      </w:r>
      <w:bookmarkEnd w:id="293"/>
      <w:r>
        <w:instrText>" \l 3</w:instrText>
      </w:r>
      <w:r>
        <w:fldChar w:fldCharType="end"/>
      </w:r>
    </w:p>
    <w:p w:rsidR="004B365E" w:rsidRDefault="009D448E">
      <w:pPr>
        <w:pStyle w:val="ProductList-Offering1SubSection"/>
        <w:outlineLvl w:val="3"/>
      </w:pPr>
      <w:bookmarkStart w:id="294" w:name="_Sec717"/>
      <w:r>
        <w:t>1.</w:t>
      </w:r>
      <w:r>
        <w:t>方案可用性</w:t>
      </w:r>
      <w:bookmarkEnd w:id="294"/>
    </w:p>
    <w:tbl>
      <w:tblPr>
        <w:tblStyle w:val="PURTable"/>
        <w:tblW w:w="0" w:type="dxa"/>
        <w:tblLook w:val="04A0" w:firstRow="1" w:lastRow="0" w:firstColumn="1" w:lastColumn="0" w:noHBand="0" w:noVBand="1"/>
      </w:tblPr>
      <w:tblGrid>
        <w:gridCol w:w="4465"/>
        <w:gridCol w:w="781"/>
        <w:gridCol w:w="783"/>
        <w:gridCol w:w="797"/>
        <w:gridCol w:w="707"/>
        <w:gridCol w:w="829"/>
        <w:gridCol w:w="823"/>
        <w:gridCol w:w="802"/>
        <w:gridCol w:w="797"/>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95" w:name="_Sec772"/>
      <w:r>
        <w:t>2.</w:t>
      </w:r>
      <w:r>
        <w:t>產品條件</w:t>
      </w:r>
      <w:bookmarkEnd w:id="295"/>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Social Engagement Professional </w:t>
            </w:r>
            <w:r>
              <w:t>加值</w:t>
            </w:r>
          </w:p>
          <w:p w:rsidR="004B365E" w:rsidRDefault="009D448E">
            <w:pPr>
              <w:pStyle w:val="ProductList-TableBody"/>
            </w:pPr>
            <w:r>
              <w:t xml:space="preserve">Microsoft Social Engagement Professional </w:t>
            </w:r>
            <w:r>
              <w:t>額外張貼</w:t>
            </w:r>
          </w:p>
          <w:p w:rsidR="004B365E" w:rsidRDefault="009D448E">
            <w:pPr>
              <w:pStyle w:val="ProductList-TableBody"/>
            </w:pPr>
            <w:r>
              <w:t xml:space="preserve">Microsoft Social Engagement Professional </w:t>
            </w:r>
            <w:r>
              <w:t>教育額外張貼</w:t>
            </w:r>
          </w:p>
        </w:tc>
      </w:tr>
    </w:tbl>
    <w:p w:rsidR="004B365E" w:rsidRDefault="009D448E">
      <w:pPr>
        <w:pStyle w:val="ProductList-Body"/>
      </w:pPr>
      <w:r>
        <w:rPr>
          <w:i/>
          <w:vertAlign w:val="superscript"/>
        </w:rPr>
        <w:t>1</w:t>
      </w:r>
      <w:r>
        <w:rPr>
          <w:i/>
        </w:rPr>
        <w:t>每份合格使用權必須擁有有效的</w:t>
      </w:r>
      <w:r>
        <w:rPr>
          <w:i/>
        </w:rPr>
        <w:t xml:space="preserve"> SA</w:t>
      </w:r>
    </w:p>
    <w:p w:rsidR="004B365E" w:rsidRDefault="004B365E">
      <w:pPr>
        <w:pStyle w:val="ProductList-Body"/>
      </w:pPr>
    </w:p>
    <w:p w:rsidR="004B365E" w:rsidRDefault="009D448E">
      <w:pPr>
        <w:pStyle w:val="ProductList-ClauseHeading"/>
        <w:outlineLvl w:val="4"/>
      </w:pPr>
      <w:r>
        <w:t xml:space="preserve">2.2 Microsoft Social Engagement </w:t>
      </w:r>
      <w:r>
        <w:t>支援優惠方案</w:t>
      </w:r>
    </w:p>
    <w:p w:rsidR="004B365E" w:rsidRDefault="009D448E">
      <w:pPr>
        <w:pStyle w:val="ProductList-Body"/>
      </w:pPr>
      <w:r>
        <w:t>有關</w:t>
      </w:r>
      <w:r>
        <w:t xml:space="preserve"> Microsoft Social Engagement </w:t>
      </w:r>
      <w:r>
        <w:t>的支援優惠方案詳細資料可於</w:t>
      </w:r>
      <w:r>
        <w:t xml:space="preserve"> </w:t>
      </w:r>
      <w:hyperlink r:id="rId109">
        <w:r>
          <w:rPr>
            <w:color w:val="00467F"/>
            <w:u w:val="single"/>
          </w:rPr>
          <w:t>http://www.microsoft.com/en-us/dynamics/dynamics-online-support.aspx</w:t>
        </w:r>
      </w:hyperlink>
      <w:r>
        <w:t xml:space="preserve"> </w:t>
      </w:r>
      <w:r>
        <w:t>上取得。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296" w:name="_Sec664"/>
      <w:r>
        <w:t xml:space="preserve">Microsoft </w:t>
      </w:r>
      <w:r>
        <w:t>發行之</w:t>
      </w:r>
      <w:r>
        <w:t xml:space="preserve"> Parature</w:t>
      </w:r>
      <w:bookmarkEnd w:id="296"/>
      <w:r>
        <w:fldChar w:fldCharType="begin"/>
      </w:r>
      <w:r>
        <w:instrText xml:space="preserve"> TC "</w:instrText>
      </w:r>
      <w:bookmarkStart w:id="297" w:name="_Toc446539418"/>
      <w:r>
        <w:instrText xml:space="preserve">Microsoft </w:instrText>
      </w:r>
      <w:r>
        <w:instrText>發行之</w:instrText>
      </w:r>
      <w:r>
        <w:instrText xml:space="preserve"> Parature</w:instrText>
      </w:r>
      <w:bookmarkEnd w:id="297"/>
      <w:r>
        <w:instrText>" \l 3</w:instrText>
      </w:r>
      <w:r>
        <w:fldChar w:fldCharType="end"/>
      </w:r>
    </w:p>
    <w:p w:rsidR="004B365E" w:rsidRDefault="009D448E">
      <w:pPr>
        <w:pStyle w:val="ProductList-Offering1SubSection"/>
        <w:outlineLvl w:val="3"/>
      </w:pPr>
      <w:bookmarkStart w:id="298" w:name="_Sec718"/>
      <w:r>
        <w:t>1.</w:t>
      </w:r>
      <w:r>
        <w:t>方案可用性</w:t>
      </w:r>
      <w:bookmarkEnd w:id="29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299" w:name="_Sec773"/>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Parature </w:t>
      </w:r>
      <w:r>
        <w:t>支援優惠方案</w:t>
      </w:r>
    </w:p>
    <w:p w:rsidR="004B365E" w:rsidRDefault="009D448E">
      <w:pPr>
        <w:pStyle w:val="ProductList-Body"/>
      </w:pPr>
      <w:r>
        <w:t>有關</w:t>
      </w:r>
      <w:r>
        <w:t xml:space="preserve"> Microsoft </w:t>
      </w:r>
      <w:r>
        <w:t>所提供之</w:t>
      </w:r>
      <w:r>
        <w:t xml:space="preserve"> Parature </w:t>
      </w:r>
      <w:r>
        <w:t>的支援優惠方案詳細資料，可於</w:t>
      </w:r>
      <w:r>
        <w:t xml:space="preserve"> </w:t>
      </w:r>
      <w:hyperlink r:id="rId111">
        <w:r>
          <w:rPr>
            <w:color w:val="00467F"/>
            <w:u w:val="single"/>
          </w:rPr>
          <w:t>http://www.microsoft.com/en-us/dynamics/dynamics-online-support.aspx</w:t>
        </w:r>
      </w:hyperlink>
      <w:r>
        <w:t xml:space="preserve"> </w:t>
      </w:r>
      <w:r>
        <w:t>上取得。</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300" w:name="_Sec632"/>
      <w:r>
        <w:lastRenderedPageBreak/>
        <w:t>Office 365 Services</w:t>
      </w:r>
      <w:bookmarkEnd w:id="300"/>
      <w:r>
        <w:fldChar w:fldCharType="begin"/>
      </w:r>
      <w:r>
        <w:instrText xml:space="preserve"> TC "</w:instrText>
      </w:r>
      <w:bookmarkStart w:id="301" w:name="_Toc446539419"/>
      <w:r>
        <w:instrText>Office 365 Services</w:instrText>
      </w:r>
      <w:bookmarkEnd w:id="301"/>
      <w:r>
        <w:instrText>" \l 2</w:instrText>
      </w:r>
      <w:r>
        <w:fldChar w:fldCharType="end"/>
      </w:r>
    </w:p>
    <w:p w:rsidR="004B365E" w:rsidRDefault="009D448E">
      <w:pPr>
        <w:pStyle w:val="ProductList-Offering2HeadingNoBorder"/>
        <w:outlineLvl w:val="2"/>
      </w:pPr>
      <w:bookmarkStart w:id="302" w:name="_Sec633"/>
      <w:r>
        <w:t xml:space="preserve">Office 365 </w:t>
      </w:r>
      <w:r>
        <w:t>應用程式</w:t>
      </w:r>
      <w:bookmarkEnd w:id="302"/>
      <w:r>
        <w:fldChar w:fldCharType="begin"/>
      </w:r>
      <w:r>
        <w:instrText xml:space="preserve"> TC "</w:instrText>
      </w:r>
      <w:bookmarkStart w:id="303" w:name="_Toc446539420"/>
      <w:r>
        <w:instrText xml:space="preserve">Office 365 </w:instrText>
      </w:r>
      <w:r>
        <w:instrText>應用程式</w:instrText>
      </w:r>
      <w:bookmarkEnd w:id="303"/>
      <w:r>
        <w:instrText>" \l 3</w:instrText>
      </w:r>
      <w:r>
        <w:fldChar w:fldCharType="end"/>
      </w:r>
    </w:p>
    <w:p w:rsidR="004B365E" w:rsidRDefault="009D448E">
      <w:pPr>
        <w:pStyle w:val="ProductList-Offering1SubSection"/>
        <w:outlineLvl w:val="3"/>
      </w:pPr>
      <w:bookmarkStart w:id="304" w:name="_Sec719"/>
      <w:r>
        <w:t>1.</w:t>
      </w:r>
      <w:r>
        <w:t>方案可用性</w:t>
      </w:r>
      <w:bookmarkEnd w:id="304"/>
    </w:p>
    <w:tbl>
      <w:tblPr>
        <w:tblStyle w:val="PURTable"/>
        <w:tblW w:w="0" w:type="dxa"/>
        <w:tblLook w:val="04A0" w:firstRow="1" w:lastRow="0" w:firstColumn="1" w:lastColumn="0" w:noHBand="0" w:noVBand="1"/>
      </w:tblPr>
      <w:tblGrid>
        <w:gridCol w:w="4442"/>
        <w:gridCol w:w="783"/>
        <w:gridCol w:w="785"/>
        <w:gridCol w:w="799"/>
        <w:gridCol w:w="708"/>
        <w:gridCol w:w="830"/>
        <w:gridCol w:w="823"/>
        <w:gridCol w:w="803"/>
        <w:gridCol w:w="811"/>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Project Online </w:t>
            </w:r>
            <w:r>
              <w:t>含</w:t>
            </w:r>
            <w:r>
              <w:t xml:space="preserve"> Project Pro for Office 365</w:t>
            </w:r>
            <w:r>
              <w:fldChar w:fldCharType="begin"/>
            </w:r>
            <w:r>
              <w:instrText xml:space="preserve"> XE "Project Online </w:instrText>
            </w:r>
            <w:r>
              <w:instrText>含</w:instrText>
            </w:r>
            <w:r>
              <w:instrText xml:space="preserve"> Project Pro for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Project Online </w:t>
            </w:r>
            <w:r>
              <w:t>含</w:t>
            </w:r>
            <w:r>
              <w:t xml:space="preserve"> Project Pro for Office 365 From SA</w:t>
            </w:r>
            <w:r>
              <w:fldChar w:fldCharType="begin"/>
            </w:r>
            <w:r>
              <w:instrText xml:space="preserve"> XE "Project Online </w:instrText>
            </w:r>
            <w:r>
              <w:instrText>含</w:instrText>
            </w:r>
            <w:r>
              <w:instrText xml:space="preserve"> Project Pro for Office 365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05" w:name="_Sec774"/>
      <w:r>
        <w:t>2.</w:t>
      </w:r>
      <w:r>
        <w:t>產品條件</w:t>
      </w:r>
      <w:bookmarkEnd w:id="305"/>
    </w:p>
    <w:tbl>
      <w:tblPr>
        <w:tblStyle w:val="PURTable"/>
        <w:tblW w:w="0" w:type="dxa"/>
        <w:tblLook w:val="04A0" w:firstRow="1" w:lastRow="0" w:firstColumn="1" w:lastColumn="0" w:noHBand="0" w:noVBand="1"/>
      </w:tblPr>
      <w:tblGrid>
        <w:gridCol w:w="3585"/>
        <w:gridCol w:w="3595"/>
        <w:gridCol w:w="3610"/>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 xml:space="preserve">Project Pro for Office 365 </w:t>
            </w:r>
            <w:r>
              <w:t>及</w:t>
            </w:r>
            <w:r>
              <w:t xml:space="preserve"> Visio Pro for Office 365</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先決條件：表示訂購產品授權必須符合的特定其他條件。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Office 365 </w:t>
      </w:r>
      <w:r>
        <w:t>應用程式</w:t>
      </w:r>
      <w:r>
        <w:t xml:space="preserve"> From SA </w:t>
      </w:r>
      <w:r>
        <w:t>使用者</w:t>
      </w:r>
      <w:r>
        <w:t xml:space="preserve"> SL </w:t>
      </w:r>
      <w:r>
        <w:t>的訂購資格</w:t>
      </w:r>
    </w:p>
    <w:p w:rsidR="004B365E" w:rsidRDefault="009D448E">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5415"/>
        <w:gridCol w:w="5375"/>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ProPlus From SA</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Project Pro for Office 365</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Pro for Office 365</w:t>
            </w:r>
          </w:p>
        </w:tc>
      </w:tr>
    </w:tbl>
    <w:p w:rsidR="004B365E" w:rsidRDefault="004B365E">
      <w:pPr>
        <w:pStyle w:val="ProductList-Body"/>
      </w:pPr>
    </w:p>
    <w:p w:rsidR="004B365E" w:rsidRDefault="009D448E">
      <w:pPr>
        <w:pStyle w:val="ProductList-ClauseHeading"/>
        <w:outlineLvl w:val="4"/>
      </w:pPr>
      <w:r>
        <w:t xml:space="preserve">2.2 </w:t>
      </w:r>
      <w:r>
        <w:t>先前申請媒體資格與</w:t>
      </w:r>
      <w:r>
        <w:t xml:space="preserve"> Office 365 Pro Plus</w:t>
      </w:r>
      <w:r>
        <w:t>、</w:t>
      </w:r>
      <w:r>
        <w:t xml:space="preserve">Visio Pro for Office 365 </w:t>
      </w:r>
      <w:r>
        <w:t>或</w:t>
      </w:r>
      <w:r>
        <w:t xml:space="preserve"> Project Pro for Office 365 </w:t>
      </w:r>
      <w:r>
        <w:t>遠端桌面服務</w:t>
      </w:r>
      <w:r>
        <w:t xml:space="preserve"> (RDS) </w:t>
      </w:r>
      <w:r>
        <w:t>權利的客戶</w:t>
      </w:r>
    </w:p>
    <w:p w:rsidR="004B365E" w:rsidRDefault="009D448E">
      <w:pPr>
        <w:pStyle w:val="ProductList-Body"/>
      </w:pPr>
      <w:r>
        <w:t>如果客戶先前為了在已啟用</w:t>
      </w:r>
      <w:r>
        <w:t xml:space="preserve"> RDS </w:t>
      </w:r>
      <w:r>
        <w:t>角色的網路伺服器上使用軟體，而在網路伺服器上安裝了對應之</w:t>
      </w:r>
      <w:r>
        <w:t xml:space="preserve"> 2013 </w:t>
      </w:r>
      <w:r>
        <w:t>內部部署軟體的一個拷貝，請注意這種做法將於</w:t>
      </w:r>
      <w:r>
        <w:t xml:space="preserve"> 2016 </w:t>
      </w:r>
      <w:r>
        <w:t>年</w:t>
      </w:r>
      <w:r>
        <w:t xml:space="preserve"> 3 </w:t>
      </w:r>
      <w:r>
        <w:t>月</w:t>
      </w:r>
      <w:r>
        <w:t xml:space="preserve"> 31 </w:t>
      </w:r>
      <w:r>
        <w:t>日失效。之後，客戶必須依據「使用應用程式」當中的說明，在具有共用電腦啟用功能的網路伺服器或</w:t>
      </w:r>
      <w:r>
        <w:t xml:space="preserve"> Microsoft Azure </w:t>
      </w:r>
      <w:r>
        <w:t>平台上改用對應的</w:t>
      </w:r>
      <w:r>
        <w:t xml:space="preserve"> Office 365 </w:t>
      </w:r>
      <w:r>
        <w:t>軟體</w:t>
      </w:r>
      <w:r>
        <w:t xml:space="preserve"> (</w:t>
      </w:r>
      <w:r>
        <w:t>如下所示</w:t>
      </w:r>
      <w:r>
        <w:t>)</w:t>
      </w:r>
      <w:r>
        <w:t>。</w:t>
      </w:r>
    </w:p>
    <w:p w:rsidR="004B365E" w:rsidRDefault="004B365E">
      <w:pPr>
        <w:pStyle w:val="ProductList-Body"/>
      </w:pPr>
    </w:p>
    <w:p w:rsidR="004B365E" w:rsidRDefault="009D448E">
      <w:pPr>
        <w:pStyle w:val="ProductList-ClauseHeading"/>
        <w:outlineLvl w:val="4"/>
      </w:pPr>
      <w:r>
        <w:t xml:space="preserve">2.3 Office 365 Pro Plus </w:t>
      </w:r>
      <w:r>
        <w:t>的媒體資格與</w:t>
      </w:r>
      <w:r>
        <w:t xml:space="preserve"> Windows To Go </w:t>
      </w:r>
      <w:r>
        <w:t>權利</w:t>
      </w:r>
    </w:p>
    <w:p w:rsidR="004B365E" w:rsidRDefault="009D448E">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4B365E" w:rsidRDefault="004B365E">
      <w:pPr>
        <w:pStyle w:val="ProductList-Body"/>
      </w:pPr>
    </w:p>
    <w:p w:rsidR="004B365E" w:rsidRDefault="009D448E">
      <w:pPr>
        <w:pStyle w:val="ProductList-ClauseHeading"/>
        <w:outlineLvl w:val="4"/>
      </w:pPr>
      <w:r>
        <w:t xml:space="preserve">2.4 Campus </w:t>
      </w:r>
      <w:r>
        <w:t>和</w:t>
      </w:r>
      <w:r>
        <w:t xml:space="preserve"> School </w:t>
      </w:r>
      <w:r>
        <w:t>合約、</w:t>
      </w:r>
      <w:r>
        <w:t xml:space="preserve">Enrollment for Education Solutions </w:t>
      </w:r>
      <w:r>
        <w:t>及</w:t>
      </w:r>
      <w:r>
        <w:t xml:space="preserve"> Open Value Subscriptions – </w:t>
      </w:r>
      <w:r>
        <w:t>教育解決方案</w:t>
      </w:r>
    </w:p>
    <w:p w:rsidR="004B365E" w:rsidRDefault="009D448E">
      <w:pPr>
        <w:pStyle w:val="ProductList-Body"/>
      </w:pPr>
      <w:r>
        <w:t>如果客戶為</w:t>
      </w:r>
      <w:r>
        <w:t xml:space="preserve"> Campus </w:t>
      </w:r>
      <w:r>
        <w:t>及</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4B365E">
      <w:pPr>
        <w:pStyle w:val="ProductList-Body"/>
      </w:pPr>
    </w:p>
    <w:p w:rsidR="004B365E" w:rsidRDefault="009D448E">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4B365E" w:rsidRDefault="004B365E">
      <w:pPr>
        <w:pStyle w:val="ProductList-Body"/>
      </w:pPr>
    </w:p>
    <w:p w:rsidR="004B365E" w:rsidRDefault="009D448E">
      <w:pPr>
        <w:pStyle w:val="ProductList-Body"/>
      </w:pPr>
      <w:r>
        <w:t>若機構已將</w:t>
      </w:r>
      <w:r>
        <w:t xml:space="preserve"> Office Professional Plus </w:t>
      </w:r>
      <w:r>
        <w:t>軟體保證指派給所有教職員，便有資格為機構之組織的所有教職員取得</w:t>
      </w:r>
      <w:r>
        <w:t xml:space="preserve"> Office 365 ProPlus </w:t>
      </w:r>
      <w:r>
        <w:t>之使用權，機構無須額外的成本。透過本優惠方案免費取得之使用權不得計入機構最低訂單要件滿足條件。</w:t>
      </w:r>
    </w:p>
    <w:p w:rsidR="004B365E" w:rsidRDefault="004B365E">
      <w:pPr>
        <w:pStyle w:val="ProductList-Body"/>
      </w:pPr>
    </w:p>
    <w:p w:rsidR="004B365E" w:rsidRDefault="009D448E">
      <w:pPr>
        <w:pStyle w:val="ProductList-ClauseHeading"/>
        <w:outlineLvl w:val="4"/>
      </w:pPr>
      <w:r>
        <w:t>2.5 Office Multi Language Pack</w:t>
      </w:r>
    </w:p>
    <w:p w:rsidR="004B365E" w:rsidRDefault="009D448E">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訂閱進行使用之桌面裝置應用程式軟體之拷貝搭配使用。隨合格</w:t>
      </w:r>
      <w:r>
        <w:t xml:space="preserve"> Office 365 </w:t>
      </w:r>
      <w:r>
        <w:t>應用程式之權利屆滿，</w:t>
      </w:r>
      <w:r>
        <w:t xml:space="preserve">Office Multi Language Pack </w:t>
      </w:r>
      <w:r>
        <w:t>之使用權也將失效。</w:t>
      </w:r>
    </w:p>
    <w:p w:rsidR="004B365E" w:rsidRDefault="004B365E">
      <w:pPr>
        <w:pStyle w:val="ProductList-Body"/>
      </w:pPr>
    </w:p>
    <w:p w:rsidR="004B365E" w:rsidRDefault="009D448E">
      <w:pPr>
        <w:pStyle w:val="ProductList-ClauseHeading"/>
        <w:outlineLvl w:val="4"/>
      </w:pPr>
      <w:r>
        <w:lastRenderedPageBreak/>
        <w:t>2.6 E-Learning</w:t>
      </w:r>
    </w:p>
    <w:p w:rsidR="004B365E" w:rsidRDefault="009D448E">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E-Learing </w:t>
      </w:r>
      <w:r>
        <w:t>網站使用條款所拘束。</w:t>
      </w:r>
    </w:p>
    <w:p w:rsidR="004B365E" w:rsidRDefault="004B365E">
      <w:pPr>
        <w:pStyle w:val="ProductList-Body"/>
      </w:pPr>
    </w:p>
    <w:p w:rsidR="004B365E" w:rsidRDefault="009D448E">
      <w:pPr>
        <w:pStyle w:val="ProductList-ClauseHeading"/>
        <w:outlineLvl w:val="4"/>
      </w:pPr>
      <w:r>
        <w:t>2.7 Office Online</w:t>
      </w:r>
    </w:p>
    <w:p w:rsidR="004B365E" w:rsidRDefault="009D448E">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w:t>
      </w:r>
      <w:r>
        <w:t>，據以檢視及編輯文件，但他們必須同時取得</w:t>
      </w:r>
      <w:r>
        <w:t xml:space="preserve"> SharePoint Online </w:t>
      </w:r>
      <w:r>
        <w:t>服務或商務用</w:t>
      </w:r>
      <w:r>
        <w:t xml:space="preserve"> OneDrive </w:t>
      </w:r>
      <w:r>
        <w:t>之使用權。</w:t>
      </w:r>
    </w:p>
    <w:p w:rsidR="004B365E" w:rsidRDefault="004B365E">
      <w:pPr>
        <w:pStyle w:val="ProductList-Body"/>
      </w:pPr>
    </w:p>
    <w:p w:rsidR="004B365E" w:rsidRDefault="009D448E">
      <w:pPr>
        <w:pStyle w:val="ProductList-ClauseHeading"/>
        <w:outlineLvl w:val="4"/>
      </w:pPr>
      <w:r>
        <w:t xml:space="preserve">2.8 Open Value Subscription </w:t>
      </w:r>
      <w:r>
        <w:t>移轉期間</w:t>
      </w:r>
    </w:p>
    <w:p w:rsidR="004B365E" w:rsidRDefault="009D448E">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E3-E4 </w:t>
      </w:r>
      <w:r>
        <w:t>或</w:t>
      </w:r>
      <w:r>
        <w:t xml:space="preserve"> Education E3-E4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06" w:name="_Sec634"/>
      <w:r>
        <w:t xml:space="preserve">Office 365 </w:t>
      </w:r>
      <w:r>
        <w:t>套件</w:t>
      </w:r>
      <w:bookmarkEnd w:id="306"/>
      <w:r>
        <w:fldChar w:fldCharType="begin"/>
      </w:r>
      <w:r>
        <w:instrText xml:space="preserve"> TC "</w:instrText>
      </w:r>
      <w:bookmarkStart w:id="307" w:name="_Toc446539421"/>
      <w:r>
        <w:instrText xml:space="preserve">Office 365 </w:instrText>
      </w:r>
      <w:r>
        <w:instrText>套件</w:instrText>
      </w:r>
      <w:bookmarkEnd w:id="307"/>
      <w:r>
        <w:instrText>" \l 3</w:instrText>
      </w:r>
      <w:r>
        <w:fldChar w:fldCharType="end"/>
      </w:r>
    </w:p>
    <w:p w:rsidR="004B365E" w:rsidRDefault="009D448E">
      <w:pPr>
        <w:pStyle w:val="ProductList-Offering1SubSection"/>
        <w:outlineLvl w:val="3"/>
      </w:pPr>
      <w:bookmarkStart w:id="308" w:name="_Sec720"/>
      <w:r>
        <w:t>1.</w:t>
      </w:r>
      <w:r>
        <w:t>方案可用性</w:t>
      </w:r>
      <w:bookmarkEnd w:id="308"/>
    </w:p>
    <w:tbl>
      <w:tblPr>
        <w:tblStyle w:val="PURTable"/>
        <w:tblW w:w="0" w:type="dxa"/>
        <w:tblLook w:val="04A0" w:firstRow="1" w:lastRow="0" w:firstColumn="1" w:lastColumn="0" w:noHBand="0" w:noVBand="1"/>
      </w:tblPr>
      <w:tblGrid>
        <w:gridCol w:w="4448"/>
        <w:gridCol w:w="781"/>
        <w:gridCol w:w="784"/>
        <w:gridCol w:w="798"/>
        <w:gridCol w:w="707"/>
        <w:gridCol w:w="830"/>
        <w:gridCol w:w="823"/>
        <w:gridCol w:w="802"/>
        <w:gridCol w:w="811"/>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E3</w:t>
            </w:r>
            <w:r>
              <w:t>、</w:t>
            </w:r>
            <w:r>
              <w:t>E4 (</w:t>
            </w:r>
            <w:r>
              <w:t>不含</w:t>
            </w:r>
            <w:r>
              <w:t xml:space="preserve"> ProPlus </w:t>
            </w:r>
            <w:r>
              <w:t>加值</w:t>
            </w:r>
            <w:r>
              <w:t>)</w:t>
            </w:r>
            <w:r>
              <w:fldChar w:fldCharType="begin"/>
            </w:r>
            <w:r>
              <w:instrText xml:space="preserve"> XE "Office 365 Enterprise E3</w:instrText>
            </w:r>
            <w:r>
              <w:instrText>、</w:instrText>
            </w:r>
            <w:r>
              <w:instrText>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09" w:name="_Sec775"/>
      <w:r>
        <w:t>2.</w:t>
      </w:r>
      <w:r>
        <w:t>產品條件</w:t>
      </w:r>
      <w:bookmarkEnd w:id="309"/>
    </w:p>
    <w:tbl>
      <w:tblPr>
        <w:tblStyle w:val="PURTable"/>
        <w:tblW w:w="0" w:type="dxa"/>
        <w:tblLook w:val="04A0" w:firstRow="1" w:lastRow="0" w:firstColumn="1" w:lastColumn="0" w:noHBand="0" w:noVBand="1"/>
      </w:tblPr>
      <w:tblGrid>
        <w:gridCol w:w="3546"/>
        <w:gridCol w:w="3622"/>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美國政府社群雲端服務</w:t>
      </w:r>
    </w:p>
    <w:p w:rsidR="004B365E" w:rsidRDefault="009D448E">
      <w:pPr>
        <w:pStyle w:val="ProductList-Body"/>
      </w:pPr>
      <w:r>
        <w:rPr>
          <w:color w:val="000000"/>
        </w:rPr>
        <w:t>針對上述方案可用性中識別為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套件，請參閱各套件元件的方案可用性表格，了解哪些元件屬於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4B365E" w:rsidRDefault="004B365E">
      <w:pPr>
        <w:pStyle w:val="ProductList-Body"/>
      </w:pPr>
    </w:p>
    <w:p w:rsidR="004B365E" w:rsidRDefault="009D448E">
      <w:pPr>
        <w:pStyle w:val="ProductList-ClauseHeading"/>
        <w:outlineLvl w:val="4"/>
      </w:pPr>
      <w:r>
        <w:t xml:space="preserve">2.2 Campus </w:t>
      </w:r>
      <w:r>
        <w:t>及</w:t>
      </w:r>
      <w:r>
        <w:t xml:space="preserve"> School </w:t>
      </w:r>
      <w:r>
        <w:t>收購</w:t>
      </w:r>
    </w:p>
    <w:p w:rsidR="004B365E" w:rsidRDefault="009D448E">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4B365E">
      <w:pPr>
        <w:pStyle w:val="ProductList-Body"/>
      </w:pPr>
    </w:p>
    <w:p w:rsidR="004B365E" w:rsidRDefault="009D448E">
      <w:pPr>
        <w:pStyle w:val="ProductList-ClauseHeading"/>
        <w:outlineLvl w:val="4"/>
      </w:pPr>
      <w:r>
        <w:lastRenderedPageBreak/>
        <w:t xml:space="preserve">2.3 </w:t>
      </w:r>
      <w:r>
        <w:t>以教職員範圍為基礎的</w:t>
      </w:r>
      <w:r>
        <w:t xml:space="preserve"> Office 365 ProPlus </w:t>
      </w:r>
      <w:r>
        <w:t>學生授權無須成本</w:t>
      </w:r>
    </w:p>
    <w:p w:rsidR="004B365E" w:rsidRDefault="009D448E">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在其定義的組織中供所有教職員使用，機構便有資格取得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不得計入機構最低訂單要件滿足條件。</w:t>
      </w:r>
    </w:p>
    <w:p w:rsidR="004B365E" w:rsidRDefault="004B365E">
      <w:pPr>
        <w:pStyle w:val="ProductList-Body"/>
      </w:pPr>
    </w:p>
    <w:p w:rsidR="004B365E" w:rsidRDefault="009D448E">
      <w:pPr>
        <w:pStyle w:val="ProductList-ClauseHeading"/>
        <w:outlineLvl w:val="4"/>
      </w:pPr>
      <w:r>
        <w:t xml:space="preserve">2.4 Campus </w:t>
      </w:r>
      <w:r>
        <w:t>和</w:t>
      </w:r>
      <w:r>
        <w:t xml:space="preserve"> School </w:t>
      </w:r>
      <w:r>
        <w:t>實驗室或圖書館使用</w:t>
      </w:r>
    </w:p>
    <w:p w:rsidR="004B365E" w:rsidRDefault="009D448E">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4B365E" w:rsidRDefault="004B365E">
      <w:pPr>
        <w:pStyle w:val="ProductList-Body"/>
      </w:pPr>
    </w:p>
    <w:p w:rsidR="004B365E" w:rsidRDefault="009D448E">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89"/>
        <w:gridCol w:w="5401"/>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加值使用者</w:t>
            </w:r>
            <w:r>
              <w:rPr>
                <w:color w:val="FFFFFF"/>
              </w:rPr>
              <w:t xml:space="preserve"> SL</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Office 365 Enterprise E1 </w:t>
            </w:r>
            <w:r>
              <w:t>加值</w:t>
            </w:r>
            <w:r>
              <w:t xml:space="preserve"> </w:t>
            </w:r>
            <w:r>
              <w:rPr>
                <w:vertAlign w:val="superscript"/>
              </w:rPr>
              <w:t>2</w:t>
            </w:r>
          </w:p>
          <w:p w:rsidR="004B365E" w:rsidRDefault="009D448E">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4B365E" w:rsidRDefault="009D448E">
            <w:pPr>
              <w:pStyle w:val="ProductList-TableBody"/>
            </w:pPr>
            <w:r>
              <w:t xml:space="preserve">- Office 365 Government E1 </w:t>
            </w:r>
            <w:r>
              <w:t>加值</w:t>
            </w:r>
            <w:r>
              <w:t xml:space="preserve"> </w:t>
            </w:r>
          </w:p>
          <w:p w:rsidR="004B365E" w:rsidRDefault="009D448E">
            <w:pPr>
              <w:pStyle w:val="ProductList-TableBody"/>
            </w:pPr>
            <w:r>
              <w:t>- Office 365 Enterprise &amp; Government E3 (</w:t>
            </w:r>
            <w:r>
              <w:t>不含</w:t>
            </w:r>
            <w:r>
              <w:t xml:space="preserve"> ProPlus) </w:t>
            </w:r>
            <w:r>
              <w:t>加值</w:t>
            </w:r>
          </w:p>
          <w:p w:rsidR="004B365E" w:rsidRDefault="009D448E">
            <w:pPr>
              <w:pStyle w:val="ProductList-TableBody"/>
            </w:pPr>
            <w:r>
              <w:t>- Office 365 Enterprise &amp; Government E4 (</w:t>
            </w:r>
            <w:r>
              <w:t>不含</w:t>
            </w:r>
            <w:r>
              <w:t xml:space="preserve"> ProPlus) </w:t>
            </w:r>
            <w:r>
              <w:t>加值</w:t>
            </w:r>
          </w:p>
          <w:p w:rsidR="004B365E" w:rsidRDefault="009D448E">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4B365E" w:rsidRDefault="009D448E">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4B365E" w:rsidRDefault="009D448E">
            <w:pPr>
              <w:pStyle w:val="ProductList-TableBody"/>
            </w:pPr>
            <w:r>
              <w:t xml:space="preserve">- SharePoint Online </w:t>
            </w:r>
            <w:r>
              <w:t>方案</w:t>
            </w:r>
            <w:r>
              <w:t xml:space="preserve"> 1 </w:t>
            </w:r>
            <w:r>
              <w:t>加值</w:t>
            </w:r>
            <w:r>
              <w:t xml:space="preserve"> </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Office 365 Enterprise E1/ Government E1 </w:t>
            </w:r>
            <w:r>
              <w:t>加值</w:t>
            </w:r>
            <w:r>
              <w:t xml:space="preserve"> </w:t>
            </w:r>
          </w:p>
          <w:p w:rsidR="004B365E" w:rsidRDefault="009D448E">
            <w:pPr>
              <w:pStyle w:val="ProductList-TableBody"/>
            </w:pPr>
            <w:r>
              <w:t xml:space="preserve">- Office 365 Enterprise E3 </w:t>
            </w:r>
            <w:r>
              <w:t>加值</w:t>
            </w:r>
            <w:r>
              <w:t xml:space="preserve"> </w:t>
            </w:r>
            <w:r>
              <w:rPr>
                <w:vertAlign w:val="superscript"/>
              </w:rPr>
              <w:t>2</w:t>
            </w:r>
          </w:p>
          <w:p w:rsidR="004B365E" w:rsidRDefault="009D448E">
            <w:pPr>
              <w:pStyle w:val="ProductList-TableBody"/>
            </w:pPr>
            <w:r>
              <w:t xml:space="preserve">- Office 365 Government E3 </w:t>
            </w:r>
            <w:r>
              <w:t>加值</w:t>
            </w:r>
            <w:r>
              <w:rPr>
                <w:vertAlign w:val="superscript"/>
              </w:rPr>
              <w:t>4</w:t>
            </w:r>
          </w:p>
          <w:p w:rsidR="004B365E" w:rsidRDefault="009D448E">
            <w:pPr>
              <w:pStyle w:val="ProductList-TableBody"/>
            </w:pPr>
            <w:r>
              <w:t xml:space="preserve">- Office 365 </w:t>
            </w:r>
            <w:r>
              <w:t>企業版與政府版</w:t>
            </w:r>
            <w:r>
              <w:t xml:space="preserve"> E4</w:t>
            </w:r>
            <w:r>
              <w:t>、</w:t>
            </w:r>
            <w:r>
              <w:t xml:space="preserve">E5 </w:t>
            </w:r>
            <w:r>
              <w:t>加值</w:t>
            </w:r>
          </w:p>
          <w:p w:rsidR="004B365E" w:rsidRDefault="009D448E">
            <w:pPr>
              <w:pStyle w:val="ProductList-TableBody"/>
            </w:pPr>
            <w:r>
              <w:t>- Office 365 Enterprise &amp; Government E3 (</w:t>
            </w:r>
            <w:r>
              <w:t>不含</w:t>
            </w:r>
            <w:r>
              <w:t xml:space="preserve"> ProPlus) </w:t>
            </w:r>
            <w:r>
              <w:t>加值</w:t>
            </w:r>
          </w:p>
          <w:p w:rsidR="004B365E" w:rsidRDefault="009D448E">
            <w:pPr>
              <w:pStyle w:val="ProductList-TableBody"/>
            </w:pPr>
            <w:r>
              <w:t>- Office 365 Enterprise &amp; Government E4 (</w:t>
            </w:r>
            <w:r>
              <w:t>不含</w:t>
            </w:r>
            <w:r>
              <w:t xml:space="preserve"> ProPlus) </w:t>
            </w:r>
            <w:r>
              <w:t>加值</w:t>
            </w:r>
          </w:p>
          <w:p w:rsidR="004B365E" w:rsidRDefault="009D448E">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4B365E" w:rsidRDefault="009D448E">
            <w:pPr>
              <w:pStyle w:val="ProductList-TableBody"/>
            </w:pPr>
            <w:r>
              <w:t xml:space="preserve">- Exchange Online </w:t>
            </w:r>
            <w:r>
              <w:t>方案</w:t>
            </w:r>
            <w:r>
              <w:t xml:space="preserve"> 1 </w:t>
            </w:r>
            <w:r>
              <w:t>加值</w:t>
            </w:r>
            <w:r>
              <w:t xml:space="preserve"> </w:t>
            </w:r>
          </w:p>
          <w:p w:rsidR="004B365E" w:rsidRDefault="009D448E">
            <w:pPr>
              <w:pStyle w:val="ProductList-TableBody"/>
            </w:pPr>
            <w:r>
              <w:t xml:space="preserve">- </w:t>
            </w:r>
            <w:r>
              <w:t>商務用</w:t>
            </w:r>
            <w:r>
              <w:t xml:space="preserve"> Skype Online </w:t>
            </w:r>
            <w:r>
              <w:t>方案</w:t>
            </w:r>
            <w:r>
              <w:t xml:space="preserve"> 1 </w:t>
            </w:r>
            <w:r>
              <w:t>加值</w:t>
            </w:r>
          </w:p>
          <w:p w:rsidR="004B365E" w:rsidRDefault="009D448E">
            <w:pPr>
              <w:pStyle w:val="ProductList-TableBody"/>
            </w:pPr>
            <w:r>
              <w:t xml:space="preserve">- SharePoint Online </w:t>
            </w:r>
            <w:r>
              <w:t>方案</w:t>
            </w:r>
            <w:r>
              <w:t xml:space="preserve"> 1 </w:t>
            </w:r>
            <w:r>
              <w:t>加值</w:t>
            </w:r>
            <w:r>
              <w:t xml:space="preserve"> </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Office 365 Enterprise &amp; Government E3 (</w:t>
            </w:r>
            <w:r>
              <w:t>不含</w:t>
            </w:r>
            <w:r>
              <w:t xml:space="preserve"> ProPlus) </w:t>
            </w:r>
            <w:r>
              <w:t>加值</w:t>
            </w:r>
          </w:p>
          <w:p w:rsidR="004B365E" w:rsidRDefault="009D448E">
            <w:pPr>
              <w:pStyle w:val="ProductList-TableBody"/>
            </w:pPr>
            <w:r>
              <w:t>- Office 365 Enterprise &amp; Government E4 (</w:t>
            </w:r>
            <w:r>
              <w:t>不含</w:t>
            </w:r>
            <w:r>
              <w:t xml:space="preserve"> ProPlus) </w:t>
            </w:r>
            <w:r>
              <w:t>加值</w:t>
            </w:r>
          </w:p>
          <w:p w:rsidR="004B365E" w:rsidRDefault="009D448E">
            <w:pPr>
              <w:pStyle w:val="ProductList-TableBody"/>
            </w:pPr>
            <w:r>
              <w:t xml:space="preserve">- Azure Rights Management Premium </w:t>
            </w:r>
            <w:r>
              <w:t>加值</w:t>
            </w:r>
            <w:r>
              <w:fldChar w:fldCharType="begin"/>
            </w:r>
            <w:r>
              <w:instrText xml:space="preserve"> XE "Azure Rights Management Premium </w:instrText>
            </w:r>
            <w:r>
              <w:instrText>加值</w:instrText>
            </w:r>
            <w:r>
              <w:instrText xml:space="preserve">" </w:instrText>
            </w:r>
            <w:r>
              <w:fldChar w:fldCharType="end"/>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Office 365 </w:t>
            </w:r>
            <w:r>
              <w:t>企業版與政府版</w:t>
            </w:r>
            <w:r>
              <w:t xml:space="preserve"> E3</w:t>
            </w:r>
            <w:r>
              <w:rPr>
                <w:vertAlign w:val="superscript"/>
              </w:rPr>
              <w:t>2</w:t>
            </w:r>
            <w:r>
              <w:t>、</w:t>
            </w:r>
            <w:r>
              <w:t xml:space="preserve">E4 </w:t>
            </w:r>
            <w:r>
              <w:t>或</w:t>
            </w:r>
            <w:r>
              <w:t xml:space="preserve"> E5 </w:t>
            </w:r>
            <w:r>
              <w:t>加值</w:t>
            </w:r>
          </w:p>
          <w:p w:rsidR="004B365E" w:rsidRDefault="009D448E">
            <w:pPr>
              <w:pStyle w:val="ProductList-TableBody"/>
            </w:pPr>
            <w:r>
              <w:t>- Office 365 Enterprise &amp; Government E3</w:t>
            </w:r>
            <w:r>
              <w:rPr>
                <w:vertAlign w:val="superscript"/>
              </w:rPr>
              <w:t>2</w:t>
            </w:r>
            <w:r>
              <w:t xml:space="preserve"> </w:t>
            </w:r>
            <w:r>
              <w:t>或</w:t>
            </w:r>
            <w:r>
              <w:t xml:space="preserve"> E4 (</w:t>
            </w:r>
            <w:r>
              <w:t>不含</w:t>
            </w:r>
            <w:r>
              <w:t xml:space="preserve"> ProPlus) </w:t>
            </w:r>
            <w:r>
              <w:t>加值</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 Office 365 Midsize Business </w:t>
            </w:r>
            <w:r>
              <w:t>加值</w:t>
            </w:r>
            <w:r>
              <w:t xml:space="preserve"> </w:t>
            </w:r>
            <w:r>
              <w:rPr>
                <w:vertAlign w:val="superscript"/>
              </w:rPr>
              <w:t>2,3</w:t>
            </w:r>
          </w:p>
          <w:p w:rsidR="004B365E" w:rsidRDefault="009D448E">
            <w:pPr>
              <w:pStyle w:val="ProductList-TableBody"/>
            </w:pPr>
            <w:r>
              <w:t xml:space="preserve">- Office 365 Enterprise E3 </w:t>
            </w:r>
            <w:r>
              <w:t>加值</w:t>
            </w:r>
            <w:r>
              <w:t xml:space="preserve"> </w:t>
            </w:r>
            <w:r>
              <w:rPr>
                <w:vertAlign w:val="superscript"/>
              </w:rPr>
              <w:t>2,3</w:t>
            </w:r>
          </w:p>
        </w:tc>
      </w:tr>
    </w:tbl>
    <w:p w:rsidR="004B365E" w:rsidRDefault="009D448E">
      <w:pPr>
        <w:pStyle w:val="ProductList-Body"/>
      </w:pPr>
      <w:r>
        <w:rPr>
          <w:i/>
          <w:vertAlign w:val="superscript"/>
        </w:rPr>
        <w:t>1</w:t>
      </w:r>
      <w:r>
        <w:rPr>
          <w:i/>
        </w:rPr>
        <w:t>1</w:t>
      </w:r>
      <w:r>
        <w:rPr>
          <w:i/>
        </w:rPr>
        <w:t>每份合格使用權必須擁有有效的</w:t>
      </w:r>
      <w:r>
        <w:rPr>
          <w:i/>
        </w:rPr>
        <w:t xml:space="preserve"> SA</w:t>
      </w:r>
    </w:p>
    <w:p w:rsidR="004B365E" w:rsidRDefault="009D448E">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4B365E" w:rsidRDefault="009D448E">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4B365E" w:rsidRDefault="009D448E">
      <w:pPr>
        <w:pStyle w:val="ProductList-Body"/>
      </w:pPr>
      <w:r>
        <w:rPr>
          <w:i/>
          <w:vertAlign w:val="superscript"/>
        </w:rPr>
        <w:t>4</w:t>
      </w:r>
      <w:r>
        <w:rPr>
          <w:i/>
        </w:rPr>
        <w:t>只有客戶大量授權合約所定義之政府客戶得訂購此附加使用者</w:t>
      </w:r>
      <w:r>
        <w:rPr>
          <w:i/>
        </w:rPr>
        <w:t xml:space="preserve"> SL</w:t>
      </w:r>
      <w:r>
        <w:rPr>
          <w:i/>
        </w:rPr>
        <w:t>。</w:t>
      </w:r>
    </w:p>
    <w:p w:rsidR="004B365E" w:rsidRDefault="004B365E">
      <w:pPr>
        <w:pStyle w:val="ProductList-Body"/>
      </w:pPr>
    </w:p>
    <w:p w:rsidR="004B365E" w:rsidRDefault="009D448E">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4B365E" w:rsidRDefault="004B365E">
      <w:pPr>
        <w:pStyle w:val="ProductList-Body"/>
      </w:pPr>
    </w:p>
    <w:p w:rsidR="004B365E" w:rsidRDefault="009D448E">
      <w:pPr>
        <w:pStyle w:val="ProductList-ClauseHeading"/>
        <w:outlineLvl w:val="4"/>
      </w:pPr>
      <w:r>
        <w:t xml:space="preserve">2.6 </w:t>
      </w:r>
      <w:r>
        <w:t>訂購限制</w:t>
      </w:r>
    </w:p>
    <w:p w:rsidR="004B365E" w:rsidRDefault="009D448E">
      <w:pPr>
        <w:pStyle w:val="ProductList-Body"/>
      </w:pPr>
      <w:r>
        <w:t>每項合格使用權</w:t>
      </w:r>
      <w:r>
        <w:t xml:space="preserve"> (</w:t>
      </w:r>
      <w:r>
        <w:t>或每組合格使用權</w:t>
      </w:r>
      <w:r>
        <w:t xml:space="preserve">) </w:t>
      </w:r>
      <w:r>
        <w:t>只能訂購一份加值使用者</w:t>
      </w:r>
      <w:r>
        <w:t xml:space="preserve"> SL</w:t>
      </w:r>
      <w:r>
        <w:t>。</w:t>
      </w:r>
    </w:p>
    <w:p w:rsidR="004B365E" w:rsidRDefault="004B365E">
      <w:pPr>
        <w:pStyle w:val="ProductList-Body"/>
      </w:pPr>
    </w:p>
    <w:p w:rsidR="004B365E" w:rsidRDefault="009D448E">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4B365E" w:rsidRDefault="004B365E">
      <w:pPr>
        <w:pStyle w:val="ProductList-Body"/>
      </w:pPr>
    </w:p>
    <w:p w:rsidR="004B365E" w:rsidRDefault="009D448E">
      <w:pPr>
        <w:pStyle w:val="ProductList-ClauseHeading"/>
        <w:outlineLvl w:val="4"/>
      </w:pPr>
      <w:r>
        <w:t xml:space="preserve">2.7 </w:t>
      </w:r>
      <w:r>
        <w:t>大量授權方案條款</w:t>
      </w:r>
    </w:p>
    <w:p w:rsidR="004B365E" w:rsidRDefault="009D448E">
      <w:pPr>
        <w:pStyle w:val="ProductList-Body"/>
      </w:pPr>
      <w:r>
        <w:t>方案條款若適用於對應之線上服務使用者訂閱使用權，則同時適用於加值使用者</w:t>
      </w:r>
      <w:r>
        <w:t xml:space="preserve"> SL</w:t>
      </w:r>
      <w:r>
        <w:t>。</w:t>
      </w:r>
    </w:p>
    <w:p w:rsidR="004B365E" w:rsidRDefault="004B365E">
      <w:pPr>
        <w:pStyle w:val="ProductList-Body"/>
      </w:pPr>
    </w:p>
    <w:p w:rsidR="004B365E" w:rsidRDefault="009D448E">
      <w:pPr>
        <w:pStyle w:val="ProductList-ClauseHeading"/>
        <w:outlineLvl w:val="4"/>
      </w:pPr>
      <w:r>
        <w:t xml:space="preserve">2.8 Office 365 From SA </w:t>
      </w:r>
      <w:r>
        <w:t>使用者</w:t>
      </w:r>
      <w:r>
        <w:t xml:space="preserve"> SL </w:t>
      </w:r>
      <w:r>
        <w:t>的訂購資格</w:t>
      </w:r>
    </w:p>
    <w:p w:rsidR="004B365E" w:rsidRDefault="009D448E">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使用者訂閱使用權的訂購時間往前推算至少三年前訂購。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CAL Suite Bridge </w:t>
            </w:r>
            <w:r>
              <w:rPr>
                <w:color w:val="FFFFFF"/>
              </w:rPr>
              <w:t>為必要</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Bridge for Office 365</w:t>
            </w:r>
            <w:r>
              <w:rPr>
                <w:vertAlign w:val="superscript"/>
              </w:rPr>
              <w:t>2,3</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365 (Enterprise E3</w:t>
            </w:r>
            <w:r>
              <w:t>、</w:t>
            </w:r>
            <w:r>
              <w:t>E4</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4B365E" w:rsidRDefault="009D448E">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4B365E" w:rsidRDefault="009D448E">
      <w:pPr>
        <w:pStyle w:val="ProductList-Body"/>
      </w:pPr>
      <w:r>
        <w:rPr>
          <w:i/>
          <w:vertAlign w:val="superscript"/>
        </w:rPr>
        <w:t>2</w:t>
      </w:r>
      <w:r>
        <w:rPr>
          <w:i/>
        </w:rPr>
        <w:t>僅在</w:t>
      </w:r>
      <w:r>
        <w:rPr>
          <w:i/>
        </w:rPr>
        <w:t xml:space="preserve"> Enrollment </w:t>
      </w:r>
      <w:r>
        <w:rPr>
          <w:i/>
        </w:rPr>
        <w:t>週年日訂購時需要。</w:t>
      </w:r>
    </w:p>
    <w:p w:rsidR="004B365E" w:rsidRDefault="009D448E">
      <w:pPr>
        <w:pStyle w:val="ProductList-Body"/>
      </w:pPr>
      <w:r>
        <w:rPr>
          <w:i/>
          <w:vertAlign w:val="superscript"/>
        </w:rPr>
        <w:t>3</w:t>
      </w:r>
      <w:r>
        <w:rPr>
          <w:i/>
        </w:rPr>
        <w:t>同時連同</w:t>
      </w:r>
      <w:r>
        <w:rPr>
          <w:i/>
        </w:rPr>
        <w:t xml:space="preserve"> Enterprise Mobility Suite</w:t>
      </w:r>
      <w:r>
        <w:fldChar w:fldCharType="begin"/>
      </w:r>
      <w:r>
        <w:instrText xml:space="preserve"> XE "Enterprise Mobility Suite" </w:instrText>
      </w:r>
      <w:r>
        <w:fldChar w:fldCharType="end"/>
      </w:r>
      <w:r>
        <w:rPr>
          <w:i/>
        </w:rPr>
        <w:t xml:space="preserve"> </w:t>
      </w:r>
      <w:r>
        <w:rPr>
          <w:i/>
        </w:rPr>
        <w:t>一併授權的使用者不需要訂購。</w:t>
      </w:r>
    </w:p>
    <w:p w:rsidR="004B365E" w:rsidRDefault="004B365E">
      <w:pPr>
        <w:pStyle w:val="ProductList-Body"/>
      </w:pPr>
    </w:p>
    <w:p w:rsidR="004B365E" w:rsidRDefault="009D448E">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4B365E" w:rsidRDefault="004B365E">
      <w:pPr>
        <w:pStyle w:val="ProductList-Body"/>
      </w:pPr>
    </w:p>
    <w:p w:rsidR="004B365E" w:rsidRDefault="009D448E">
      <w:pPr>
        <w:pStyle w:val="ProductList-ClauseHeading"/>
        <w:outlineLvl w:val="4"/>
      </w:pPr>
      <w:r>
        <w:t xml:space="preserve">2.9 From SA </w:t>
      </w:r>
      <w:r>
        <w:t>使用者</w:t>
      </w:r>
      <w:r>
        <w:t xml:space="preserve"> SL </w:t>
      </w:r>
      <w:r>
        <w:t>之訂購</w:t>
      </w:r>
    </w:p>
    <w:p w:rsidR="004B365E" w:rsidRDefault="009D448E">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使用者訂閱使用權，惟其前提必須確保客戶需針對所有授權合格裝置的所有使用者訂購</w:t>
      </w:r>
      <w:r>
        <w:t xml:space="preserve"> From SA </w:t>
      </w:r>
      <w:r>
        <w:t>使用者</w:t>
      </w:r>
      <w:r>
        <w:t xml:space="preserve"> SL</w:t>
      </w:r>
      <w:r>
        <w:t>。</w:t>
      </w:r>
    </w:p>
    <w:p w:rsidR="004B365E" w:rsidRDefault="004B365E">
      <w:pPr>
        <w:pStyle w:val="ProductList-Body"/>
      </w:pPr>
    </w:p>
    <w:p w:rsidR="004B365E" w:rsidRDefault="009D448E">
      <w:pPr>
        <w:pStyle w:val="ProductList-ClauseHeading"/>
        <w:outlineLvl w:val="4"/>
      </w:pPr>
      <w:r>
        <w:t xml:space="preserve">2.10 Office 365 From SA </w:t>
      </w:r>
      <w:r>
        <w:t>使用者</w:t>
      </w:r>
      <w:r>
        <w:t xml:space="preserve"> SL </w:t>
      </w:r>
      <w:r>
        <w:t>的</w:t>
      </w:r>
      <w:r>
        <w:t xml:space="preserve"> SA </w:t>
      </w:r>
      <w:r>
        <w:t>利益</w:t>
      </w:r>
    </w:p>
    <w:p w:rsidR="004B365E" w:rsidRDefault="009D448E">
      <w:pPr>
        <w:pStyle w:val="ProductList-Body"/>
      </w:pPr>
      <w:r>
        <w:t xml:space="preserve">Office 365 (Enterprise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4B365E" w:rsidRDefault="004B365E">
      <w:pPr>
        <w:pStyle w:val="ProductList-Body"/>
      </w:pPr>
    </w:p>
    <w:p w:rsidR="004B365E" w:rsidRDefault="009D448E">
      <w:pPr>
        <w:pStyle w:val="ProductList-ClauseHeading"/>
        <w:outlineLvl w:val="4"/>
      </w:pPr>
      <w:r>
        <w:t>2.11 Office 365 Enterprise K1</w:t>
      </w:r>
    </w:p>
    <w:p w:rsidR="004B365E" w:rsidRDefault="009D448E">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4B365E" w:rsidRDefault="004B365E">
      <w:pPr>
        <w:pStyle w:val="ProductList-Body"/>
      </w:pPr>
    </w:p>
    <w:p w:rsidR="004B365E" w:rsidRDefault="009D448E">
      <w:pPr>
        <w:pStyle w:val="ProductList-ClauseHeading"/>
        <w:outlineLvl w:val="4"/>
      </w:pPr>
      <w:r>
        <w:t>2.12 Office Multi Language Pack</w:t>
      </w:r>
    </w:p>
    <w:p w:rsidR="004B365E" w:rsidRDefault="009D448E">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套件進行使用之桌面裝置應用程式軟體之拷貝，搭配使用。</w:t>
      </w:r>
    </w:p>
    <w:p w:rsidR="004B365E" w:rsidRDefault="004B365E">
      <w:pPr>
        <w:pStyle w:val="ProductList-Body"/>
      </w:pPr>
    </w:p>
    <w:p w:rsidR="004B365E" w:rsidRDefault="009D448E">
      <w:pPr>
        <w:pStyle w:val="ProductList-ClauseHeading"/>
        <w:outlineLvl w:val="4"/>
      </w:pPr>
      <w:r>
        <w:t>2.13 E-Learning</w:t>
      </w:r>
    </w:p>
    <w:p w:rsidR="004B365E" w:rsidRDefault="009D448E">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4B365E" w:rsidRDefault="004B365E">
      <w:pPr>
        <w:pStyle w:val="ProductList-Body"/>
      </w:pPr>
    </w:p>
    <w:p w:rsidR="004B365E" w:rsidRDefault="009D448E">
      <w:pPr>
        <w:pStyle w:val="ProductList-ClauseHeading"/>
        <w:outlineLvl w:val="4"/>
      </w:pPr>
      <w:r>
        <w:t xml:space="preserve">2.14 Office 365 Midsize Business </w:t>
      </w:r>
      <w:r>
        <w:t>產品金鑰兌換</w:t>
      </w:r>
    </w:p>
    <w:p w:rsidR="004B365E" w:rsidRDefault="009D448E">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9422"/>
      <w:r>
        <w:instrText>Office 365 Customer Lockbox</w:instrText>
      </w:r>
      <w:bookmarkEnd w:id="311"/>
      <w:r>
        <w:instrText>" \l 3</w:instrText>
      </w:r>
      <w:r>
        <w:fldChar w:fldCharType="end"/>
      </w:r>
    </w:p>
    <w:p w:rsidR="004B365E" w:rsidRDefault="009D448E">
      <w:pPr>
        <w:pStyle w:val="ProductList-Offering1SubSection"/>
        <w:outlineLvl w:val="3"/>
      </w:pPr>
      <w:bookmarkStart w:id="312" w:name="_Sec875"/>
      <w:r>
        <w:t>1.</w:t>
      </w:r>
      <w:r>
        <w:t>方案可用性</w:t>
      </w:r>
      <w:bookmarkEnd w:id="312"/>
    </w:p>
    <w:tbl>
      <w:tblPr>
        <w:tblStyle w:val="PURTable"/>
        <w:tblW w:w="0" w:type="dxa"/>
        <w:tblLook w:val="04A0" w:firstRow="1" w:lastRow="0" w:firstColumn="1" w:lastColumn="0" w:noHBand="0" w:noVBand="1"/>
      </w:tblPr>
      <w:tblGrid>
        <w:gridCol w:w="4454"/>
        <w:gridCol w:w="783"/>
        <w:gridCol w:w="785"/>
        <w:gridCol w:w="799"/>
        <w:gridCol w:w="708"/>
        <w:gridCol w:w="830"/>
        <w:gridCol w:w="823"/>
        <w:gridCol w:w="803"/>
        <w:gridCol w:w="799"/>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4B365E" w:rsidRDefault="004B365E">
      <w:pPr>
        <w:pStyle w:val="ProductList-Body"/>
      </w:pPr>
    </w:p>
    <w:p w:rsidR="004B365E" w:rsidRDefault="009D448E">
      <w:pPr>
        <w:pStyle w:val="ProductList-Offering1SubSection"/>
        <w:outlineLvl w:val="3"/>
      </w:pPr>
      <w:bookmarkStart w:id="313" w:name="_Sec876"/>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9423"/>
      <w:r>
        <w:instrText>Office 365 Delve Analytics</w:instrText>
      </w:r>
      <w:bookmarkEnd w:id="315"/>
      <w:r>
        <w:instrText>" \l 3</w:instrText>
      </w:r>
      <w:r>
        <w:fldChar w:fldCharType="end"/>
      </w:r>
    </w:p>
    <w:p w:rsidR="004B365E" w:rsidRDefault="009D448E">
      <w:pPr>
        <w:pStyle w:val="ProductList-Offering1SubSection"/>
        <w:outlineLvl w:val="3"/>
      </w:pPr>
      <w:bookmarkStart w:id="316" w:name="_Sec878"/>
      <w:r>
        <w:t>1.</w:t>
      </w:r>
      <w:r>
        <w:t>方案可用性</w:t>
      </w:r>
      <w:bookmarkEnd w:id="316"/>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17" w:name="_Sec879"/>
      <w:r>
        <w:lastRenderedPageBreak/>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9424"/>
      <w:r>
        <w:instrText>Office 365 Advanced eDiscovery</w:instrText>
      </w:r>
      <w:bookmarkEnd w:id="319"/>
      <w:r>
        <w:instrText>" \l 3</w:instrText>
      </w:r>
      <w:r>
        <w:fldChar w:fldCharType="end"/>
      </w:r>
    </w:p>
    <w:p w:rsidR="004B365E" w:rsidRDefault="009D448E">
      <w:pPr>
        <w:pStyle w:val="ProductList-Offering1SubSection"/>
        <w:outlineLvl w:val="3"/>
      </w:pPr>
      <w:bookmarkStart w:id="320" w:name="_Sec881"/>
      <w:r>
        <w:t>1.</w:t>
      </w:r>
      <w:r>
        <w:t>方案可用性</w:t>
      </w:r>
      <w:bookmarkEnd w:id="320"/>
    </w:p>
    <w:tbl>
      <w:tblPr>
        <w:tblStyle w:val="PURTable"/>
        <w:tblW w:w="0" w:type="dxa"/>
        <w:tblLook w:val="04A0" w:firstRow="1" w:lastRow="0" w:firstColumn="1" w:lastColumn="0" w:noHBand="0" w:noVBand="1"/>
      </w:tblPr>
      <w:tblGrid>
        <w:gridCol w:w="4463"/>
        <w:gridCol w:w="782"/>
        <w:gridCol w:w="785"/>
        <w:gridCol w:w="799"/>
        <w:gridCol w:w="707"/>
        <w:gridCol w:w="830"/>
        <w:gridCol w:w="823"/>
        <w:gridCol w:w="803"/>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21" w:name="_Sec882"/>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22" w:name="_Sec665"/>
      <w:r>
        <w:t>Exchange Online</w:t>
      </w:r>
      <w:bookmarkEnd w:id="322"/>
      <w:r>
        <w:fldChar w:fldCharType="begin"/>
      </w:r>
      <w:r>
        <w:instrText xml:space="preserve"> TC "</w:instrText>
      </w:r>
      <w:bookmarkStart w:id="323" w:name="_Toc446539425"/>
      <w:r>
        <w:instrText>Exchange Online</w:instrText>
      </w:r>
      <w:bookmarkEnd w:id="323"/>
      <w:r>
        <w:instrText>" \l 3</w:instrText>
      </w:r>
      <w:r>
        <w:fldChar w:fldCharType="end"/>
      </w:r>
    </w:p>
    <w:p w:rsidR="004B365E" w:rsidRDefault="009D448E">
      <w:pPr>
        <w:pStyle w:val="ProductList-Offering1SubSection"/>
        <w:outlineLvl w:val="3"/>
      </w:pPr>
      <w:bookmarkStart w:id="324" w:name="_Sec721"/>
      <w:r>
        <w:t>1.</w:t>
      </w:r>
      <w:r>
        <w:t>方案可用性</w:t>
      </w:r>
      <w:bookmarkEnd w:id="324"/>
    </w:p>
    <w:tbl>
      <w:tblPr>
        <w:tblStyle w:val="PURTable"/>
        <w:tblW w:w="0" w:type="dxa"/>
        <w:tblLook w:val="04A0" w:firstRow="1" w:lastRow="0" w:firstColumn="1" w:lastColumn="0" w:noHBand="0" w:noVBand="1"/>
      </w:tblPr>
      <w:tblGrid>
        <w:gridCol w:w="4457"/>
        <w:gridCol w:w="782"/>
        <w:gridCol w:w="785"/>
        <w:gridCol w:w="799"/>
        <w:gridCol w:w="707"/>
        <w:gridCol w:w="830"/>
        <w:gridCol w:w="823"/>
        <w:gridCol w:w="803"/>
        <w:gridCol w:w="798"/>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Advanced Threat Protection</w:t>
            </w:r>
            <w:r>
              <w:fldChar w:fldCharType="begin"/>
            </w:r>
            <w:r>
              <w:instrText xml:space="preserve"> XE "Advanced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25" w:name="_Sec776"/>
      <w:r>
        <w:t>2.</w:t>
      </w:r>
      <w:r>
        <w:t>產品條件</w:t>
      </w:r>
      <w:bookmarkEnd w:id="325"/>
    </w:p>
    <w:tbl>
      <w:tblPr>
        <w:tblStyle w:val="PURTable"/>
        <w:tblW w:w="0" w:type="dxa"/>
        <w:tblLook w:val="04A0" w:firstRow="1" w:lastRow="0" w:firstColumn="1" w:lastColumn="0" w:noHBand="0" w:noVBand="1"/>
      </w:tblPr>
      <w:tblGrid>
        <w:gridCol w:w="3611"/>
        <w:gridCol w:w="3557"/>
        <w:gridCol w:w="3622"/>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1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2.1 Exchange Online Archiving for Exchange Server</w:t>
      </w:r>
    </w:p>
    <w:p w:rsidR="004B365E" w:rsidRDefault="009D448E">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4B365E" w:rsidRDefault="004B365E">
      <w:pPr>
        <w:pStyle w:val="ProductList-Body"/>
      </w:pPr>
    </w:p>
    <w:p w:rsidR="004B365E" w:rsidRDefault="009D448E">
      <w:pPr>
        <w:pStyle w:val="ProductList-ClauseHeading"/>
        <w:outlineLvl w:val="4"/>
      </w:pPr>
      <w:r>
        <w:t>2.2 Exchange Online Archiving for Exchange Server A</w:t>
      </w:r>
    </w:p>
    <w:p w:rsidR="004B365E" w:rsidRDefault="009D448E">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4B365E" w:rsidRDefault="004B365E">
      <w:pPr>
        <w:pStyle w:val="ProductList-Body"/>
      </w:pPr>
    </w:p>
    <w:p w:rsidR="004B365E" w:rsidRDefault="009D448E">
      <w:pPr>
        <w:pStyle w:val="ProductList-ClauseHeading"/>
        <w:outlineLvl w:val="4"/>
      </w:pPr>
      <w:r>
        <w:lastRenderedPageBreak/>
        <w:t>2.3 Exchange Online Protection</w:t>
      </w:r>
    </w:p>
    <w:p w:rsidR="004B365E" w:rsidRDefault="009D448E">
      <w:pPr>
        <w:pStyle w:val="ProductList-Body"/>
      </w:pPr>
      <w:r>
        <w:t>由於此線上服務係依網域提供，客戶必須為在任何涵蓋網域</w:t>
      </w:r>
      <w:r>
        <w:t xml:space="preserve"> (</w:t>
      </w:r>
      <w:r>
        <w:t>或子網域</w:t>
      </w:r>
      <w:r>
        <w:t xml:space="preserve">) </w:t>
      </w:r>
      <w:r>
        <w:t>上之全部使用者指定使用者</w:t>
      </w:r>
      <w:r>
        <w:t xml:space="preserve"> SL</w:t>
      </w:r>
      <w:r>
        <w:t>。</w:t>
      </w:r>
    </w:p>
    <w:p w:rsidR="004B365E" w:rsidRDefault="004B365E">
      <w:pPr>
        <w:pStyle w:val="ProductList-Body"/>
      </w:pPr>
    </w:p>
    <w:p w:rsidR="004B365E" w:rsidRDefault="009D448E">
      <w:pPr>
        <w:pStyle w:val="ProductList-Body"/>
      </w:pPr>
      <w:r>
        <w:t>依</w:t>
      </w:r>
      <w:r>
        <w:t xml:space="preserve"> EES </w:t>
      </w:r>
      <w:r>
        <w:t>或</w:t>
      </w:r>
      <w:r>
        <w:t xml:space="preserve"> OVS-ES </w:t>
      </w:r>
      <w:r>
        <w:t>取得具備有效</w:t>
      </w:r>
      <w:r>
        <w:t xml:space="preserve"> SA </w:t>
      </w:r>
      <w:r>
        <w:t>範圍之</w:t>
      </w:r>
      <w:r>
        <w:t xml:space="preserve"> Enterprise CAL </w:t>
      </w:r>
      <w:r>
        <w:t>套件或</w:t>
      </w:r>
      <w:r>
        <w:t xml:space="preserve"> Exchange Enterprise CAL (</w:t>
      </w:r>
      <w:r>
        <w:t>含服務</w:t>
      </w:r>
      <w:r>
        <w:t>)</w:t>
      </w:r>
      <w:r>
        <w:fldChar w:fldCharType="begin"/>
      </w:r>
      <w:r>
        <w:instrText xml:space="preserve"> XE "Exchange Enterprise CAL (</w:instrText>
      </w:r>
      <w:r>
        <w:instrText>含服務</w:instrText>
      </w:r>
      <w:r>
        <w:instrText xml:space="preserve">)" </w:instrText>
      </w:r>
      <w:r>
        <w:fldChar w:fldCharType="end"/>
      </w:r>
      <w:r>
        <w:t xml:space="preserve"> </w:t>
      </w:r>
      <w:r>
        <w:t>之使用權的</w:t>
      </w:r>
      <w:r>
        <w:t xml:space="preserve"> Academic </w:t>
      </w:r>
      <w:r>
        <w:t>機構，無論其</w:t>
      </w:r>
      <w:r>
        <w:t xml:space="preserve"> Enterprise CAL </w:t>
      </w:r>
      <w:r>
        <w:t>套件或</w:t>
      </w:r>
      <w:r>
        <w:t xml:space="preserve"> Exchange Enterprise CAL (</w:t>
      </w:r>
      <w:r>
        <w:t>含服務</w:t>
      </w:r>
      <w:r>
        <w:t xml:space="preserve">) </w:t>
      </w:r>
      <w:r>
        <w:t>使用權的數目為何，均獲完整授權可使用</w:t>
      </w:r>
      <w:r>
        <w:t xml:space="preserve"> Exchange Online Protection</w:t>
      </w:r>
      <w:r>
        <w:t>。</w:t>
      </w:r>
    </w:p>
    <w:p w:rsidR="004B365E" w:rsidRDefault="004B365E">
      <w:pPr>
        <w:pStyle w:val="ProductList-Body"/>
      </w:pPr>
    </w:p>
    <w:p w:rsidR="004B365E" w:rsidRDefault="009D448E">
      <w:pPr>
        <w:pStyle w:val="ProductList-ClauseHeading"/>
        <w:outlineLvl w:val="4"/>
      </w:pPr>
      <w:r>
        <w:t xml:space="preserve">2.4 </w:t>
      </w:r>
      <w:r>
        <w:t>先決條件：加值使用者</w:t>
      </w:r>
      <w:r>
        <w:t xml:space="preserve"> SL</w:t>
      </w:r>
    </w:p>
    <w:p w:rsidR="004B365E" w:rsidRDefault="009D448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26" w:name="_Sec666"/>
      <w:r>
        <w:t>商務用</w:t>
      </w:r>
      <w:r>
        <w:t xml:space="preserve"> OneDrive</w:t>
      </w:r>
      <w:bookmarkEnd w:id="326"/>
      <w:r>
        <w:fldChar w:fldCharType="begin"/>
      </w:r>
      <w:r>
        <w:instrText xml:space="preserve"> TC "</w:instrText>
      </w:r>
      <w:bookmarkStart w:id="327" w:name="_Toc446539426"/>
      <w:r>
        <w:instrText>商務用</w:instrText>
      </w:r>
      <w:r>
        <w:instrText xml:space="preserve"> OneDrive</w:instrText>
      </w:r>
      <w:bookmarkEnd w:id="327"/>
      <w:r>
        <w:instrText>" \l 3</w:instrText>
      </w:r>
      <w:r>
        <w:fldChar w:fldCharType="end"/>
      </w:r>
    </w:p>
    <w:p w:rsidR="004B365E" w:rsidRDefault="009D448E">
      <w:pPr>
        <w:pStyle w:val="ProductList-Offering1SubSection"/>
        <w:outlineLvl w:val="3"/>
      </w:pPr>
      <w:bookmarkStart w:id="328" w:name="_Sec722"/>
      <w:r>
        <w:t>1.</w:t>
      </w:r>
      <w:r>
        <w:t>方案可用性</w:t>
      </w:r>
      <w:bookmarkEnd w:id="328"/>
    </w:p>
    <w:tbl>
      <w:tblPr>
        <w:tblStyle w:val="PURTable"/>
        <w:tblW w:w="0" w:type="dxa"/>
        <w:tblLook w:val="04A0" w:firstRow="1" w:lastRow="0" w:firstColumn="1" w:lastColumn="0" w:noHBand="0" w:noVBand="1"/>
      </w:tblPr>
      <w:tblGrid>
        <w:gridCol w:w="4456"/>
        <w:gridCol w:w="783"/>
        <w:gridCol w:w="786"/>
        <w:gridCol w:w="800"/>
        <w:gridCol w:w="708"/>
        <w:gridCol w:w="830"/>
        <w:gridCol w:w="824"/>
        <w:gridCol w:w="804"/>
        <w:gridCol w:w="793"/>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7F7F7F"/>
              <w:right w:val="none" w:sz="4" w:space="0" w:color="6E6E6E"/>
            </w:tcBorders>
          </w:tcPr>
          <w:p w:rsidR="004B365E" w:rsidRDefault="009D448E">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7F7F7F"/>
              <w:left w:val="none" w:sz="4" w:space="0" w:color="6E6E6E"/>
              <w:bottom w:val="none" w:sz="4" w:space="0" w:color="BFBFBF"/>
              <w:right w:val="none" w:sz="4" w:space="0" w:color="6E6E6E"/>
            </w:tcBorders>
          </w:tcPr>
          <w:p w:rsidR="004B365E" w:rsidRDefault="009D448E">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29" w:name="_Sec777"/>
      <w:r>
        <w:t>2.</w:t>
      </w:r>
      <w:r>
        <w:t>產品條件</w:t>
      </w:r>
      <w:bookmarkEnd w:id="329"/>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30" w:name="_Sec667"/>
      <w:r>
        <w:t>Project Online</w:t>
      </w:r>
      <w:bookmarkEnd w:id="330"/>
      <w:r>
        <w:fldChar w:fldCharType="begin"/>
      </w:r>
      <w:r>
        <w:instrText xml:space="preserve"> TC "</w:instrText>
      </w:r>
      <w:bookmarkStart w:id="331" w:name="_Toc446539427"/>
      <w:r>
        <w:instrText>Project Online</w:instrText>
      </w:r>
      <w:bookmarkEnd w:id="331"/>
      <w:r>
        <w:instrText xml:space="preserve"> " \l 3</w:instrText>
      </w:r>
      <w:r>
        <w:fldChar w:fldCharType="end"/>
      </w:r>
    </w:p>
    <w:p w:rsidR="004B365E" w:rsidRDefault="009D448E">
      <w:pPr>
        <w:pStyle w:val="ProductList-Offering1SubSection"/>
        <w:outlineLvl w:val="3"/>
      </w:pPr>
      <w:bookmarkStart w:id="332" w:name="_Sec723"/>
      <w:r>
        <w:t>1.</w:t>
      </w:r>
      <w:r>
        <w:t>方案可用性</w:t>
      </w:r>
      <w:bookmarkEnd w:id="332"/>
    </w:p>
    <w:tbl>
      <w:tblPr>
        <w:tblStyle w:val="PURTable"/>
        <w:tblW w:w="0" w:type="dxa"/>
        <w:tblLook w:val="04A0" w:firstRow="1" w:lastRow="0" w:firstColumn="1" w:lastColumn="0" w:noHBand="0" w:noVBand="1"/>
      </w:tblPr>
      <w:tblGrid>
        <w:gridCol w:w="4446"/>
        <w:gridCol w:w="784"/>
        <w:gridCol w:w="787"/>
        <w:gridCol w:w="800"/>
        <w:gridCol w:w="708"/>
        <w:gridCol w:w="831"/>
        <w:gridCol w:w="824"/>
        <w:gridCol w:w="804"/>
        <w:gridCol w:w="800"/>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t>Project Online</w:t>
            </w:r>
            <w:r>
              <w:fldChar w:fldCharType="begin"/>
            </w:r>
            <w:r>
              <w:instrText xml:space="preserve"> XE "Project Online"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Project Lite</w:t>
            </w:r>
            <w:r>
              <w:fldChar w:fldCharType="begin"/>
            </w:r>
            <w:r>
              <w:instrText xml:space="preserve"> XE "Project Lite"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33" w:name="_Sec778"/>
      <w:r>
        <w:t>2.</w:t>
      </w:r>
      <w:r>
        <w:t>產品條件</w:t>
      </w:r>
      <w:bookmarkEnd w:id="33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34" w:name="_Sec668"/>
      <w:r>
        <w:t>SharePoint Online</w:t>
      </w:r>
      <w:bookmarkEnd w:id="334"/>
      <w:r>
        <w:fldChar w:fldCharType="begin"/>
      </w:r>
      <w:r>
        <w:instrText xml:space="preserve"> TC "</w:instrText>
      </w:r>
      <w:bookmarkStart w:id="335" w:name="_Toc446539428"/>
      <w:r>
        <w:instrText>SharePoint Online</w:instrText>
      </w:r>
      <w:bookmarkEnd w:id="335"/>
      <w:r>
        <w:instrText>" \l 3</w:instrText>
      </w:r>
      <w:r>
        <w:fldChar w:fldCharType="end"/>
      </w:r>
    </w:p>
    <w:p w:rsidR="004B365E" w:rsidRDefault="009D448E">
      <w:pPr>
        <w:pStyle w:val="ProductList-Offering1SubSection"/>
        <w:outlineLvl w:val="3"/>
      </w:pPr>
      <w:bookmarkStart w:id="336" w:name="_Sec724"/>
      <w:r>
        <w:t>1.</w:t>
      </w:r>
      <w:r>
        <w:t>方案可用性</w:t>
      </w:r>
      <w:bookmarkEnd w:id="336"/>
    </w:p>
    <w:tbl>
      <w:tblPr>
        <w:tblStyle w:val="PURTable"/>
        <w:tblW w:w="0" w:type="dxa"/>
        <w:tblLook w:val="04A0" w:firstRow="1" w:lastRow="0" w:firstColumn="1" w:lastColumn="0" w:noHBand="0" w:noVBand="1"/>
      </w:tblPr>
      <w:tblGrid>
        <w:gridCol w:w="4459"/>
        <w:gridCol w:w="782"/>
        <w:gridCol w:w="784"/>
        <w:gridCol w:w="798"/>
        <w:gridCol w:w="707"/>
        <w:gridCol w:w="830"/>
        <w:gridCol w:w="823"/>
        <w:gridCol w:w="803"/>
        <w:gridCol w:w="798"/>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7F7F7F"/>
              <w:right w:val="none" w:sz="4" w:space="0" w:color="6E6E6E"/>
            </w:tcBorders>
          </w:tcPr>
          <w:p w:rsidR="004B365E" w:rsidRDefault="009D448E">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7F7F7F"/>
              <w:left w:val="none" w:sz="4" w:space="0" w:color="6E6E6E"/>
              <w:bottom w:val="dashed" w:sz="4" w:space="0" w:color="7F7F7F"/>
              <w:right w:val="none" w:sz="4" w:space="0" w:color="6E6E6E"/>
            </w:tcBorders>
          </w:tcPr>
          <w:p w:rsidR="004B365E" w:rsidRDefault="009D448E">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7F7F7F"/>
              <w:left w:val="none" w:sz="4" w:space="0" w:color="6E6E6E"/>
              <w:bottom w:val="dashed" w:sz="4" w:space="0" w:color="7F7F7F"/>
              <w:right w:val="none" w:sz="4" w:space="0" w:color="6E6E6E"/>
            </w:tcBorders>
          </w:tcPr>
          <w:p w:rsidR="004B365E" w:rsidRDefault="009D448E">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7F7F7F"/>
              <w:left w:val="none" w:sz="4" w:space="0" w:color="6E6E6E"/>
              <w:bottom w:val="none" w:sz="4" w:space="0" w:color="BFBFBF"/>
              <w:right w:val="none" w:sz="4" w:space="0" w:color="6E6E6E"/>
            </w:tcBorders>
          </w:tcPr>
          <w:p w:rsidR="004B365E" w:rsidRDefault="009D448E">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337" w:name="_Sec779"/>
      <w:r>
        <w:lastRenderedPageBreak/>
        <w:t>2.</w:t>
      </w:r>
      <w:r>
        <w:t>產品條件</w:t>
      </w:r>
      <w:bookmarkEnd w:id="33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先決條件：加值使用者</w:t>
      </w:r>
      <w:r>
        <w:t xml:space="preserve"> SL</w:t>
      </w:r>
    </w:p>
    <w:p w:rsidR="004B365E" w:rsidRDefault="009D448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4B365E" w:rsidRDefault="004B365E">
      <w:pPr>
        <w:pStyle w:val="ProductList-Body"/>
      </w:pPr>
    </w:p>
    <w:p w:rsidR="004B365E" w:rsidRDefault="009D448E">
      <w:pPr>
        <w:pStyle w:val="ProductList-ClauseHeading"/>
        <w:outlineLvl w:val="4"/>
      </w:pPr>
      <w:r>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4B365E" w:rsidRDefault="009D448E">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38" w:name="_Sec669"/>
      <w:r>
        <w:t>商務用</w:t>
      </w:r>
      <w:r>
        <w:t xml:space="preserve"> Skype Online</w:t>
      </w:r>
      <w:bookmarkEnd w:id="338"/>
      <w:r>
        <w:fldChar w:fldCharType="begin"/>
      </w:r>
      <w:r>
        <w:instrText xml:space="preserve"> TC "</w:instrText>
      </w:r>
      <w:bookmarkStart w:id="339" w:name="_Toc446539429"/>
      <w:r>
        <w:instrText>商務用</w:instrText>
      </w:r>
      <w:r>
        <w:instrText xml:space="preserve"> Skype Online</w:instrText>
      </w:r>
      <w:bookmarkEnd w:id="339"/>
      <w:r>
        <w:instrText>" \l 3</w:instrText>
      </w:r>
      <w:r>
        <w:fldChar w:fldCharType="end"/>
      </w:r>
    </w:p>
    <w:p w:rsidR="004B365E" w:rsidRDefault="009D448E">
      <w:pPr>
        <w:pStyle w:val="ProductList-Offering1SubSection"/>
        <w:outlineLvl w:val="3"/>
      </w:pPr>
      <w:bookmarkStart w:id="340" w:name="_Sec725"/>
      <w:r>
        <w:t>1.</w:t>
      </w:r>
      <w:r>
        <w:t>方案可用性</w:t>
      </w:r>
      <w:bookmarkEnd w:id="340"/>
    </w:p>
    <w:tbl>
      <w:tblPr>
        <w:tblStyle w:val="PURTable"/>
        <w:tblW w:w="0" w:type="dxa"/>
        <w:tblLook w:val="04A0" w:firstRow="1" w:lastRow="0" w:firstColumn="1" w:lastColumn="0" w:noHBand="0" w:noVBand="1"/>
      </w:tblPr>
      <w:tblGrid>
        <w:gridCol w:w="4454"/>
        <w:gridCol w:w="784"/>
        <w:gridCol w:w="786"/>
        <w:gridCol w:w="800"/>
        <w:gridCol w:w="708"/>
        <w:gridCol w:w="831"/>
        <w:gridCol w:w="824"/>
        <w:gridCol w:w="804"/>
        <w:gridCol w:w="793"/>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dashed" w:sz="4" w:space="0" w:color="A5A5A5"/>
              <w:right w:val="none" w:sz="4" w:space="0" w:color="6E6E6E"/>
            </w:tcBorders>
          </w:tcPr>
          <w:p w:rsidR="004B365E" w:rsidRDefault="009D448E">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A5A5A5"/>
              <w:left w:val="none" w:sz="4" w:space="0" w:color="6E6E6E"/>
              <w:bottom w:val="none" w:sz="4" w:space="0" w:color="BFBFBF"/>
              <w:right w:val="none" w:sz="4" w:space="0" w:color="6E6E6E"/>
            </w:tcBorders>
          </w:tcPr>
          <w:p w:rsidR="004B365E" w:rsidRDefault="009D448E">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860" w:type="dxa"/>
            <w:tcBorders>
              <w:top w:val="dashed" w:sz="4" w:space="0" w:color="A5A5A5"/>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41" w:name="_Sec780"/>
      <w:r>
        <w:t>2.</w:t>
      </w:r>
      <w:r>
        <w:t>產品條件</w:t>
      </w:r>
      <w:bookmarkEnd w:id="341"/>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2.1 Lync for Mac 2011</w:t>
      </w:r>
    </w:p>
    <w:p w:rsidR="004B365E" w:rsidRDefault="009D448E">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4B365E" w:rsidRDefault="004B365E">
      <w:pPr>
        <w:pStyle w:val="ProductList-Body"/>
      </w:pPr>
    </w:p>
    <w:p w:rsidR="004B365E" w:rsidRDefault="009D448E">
      <w:pPr>
        <w:pStyle w:val="ProductList-ClauseHeading"/>
        <w:outlineLvl w:val="4"/>
      </w:pPr>
      <w:r>
        <w:t xml:space="preserve">2.2 </w:t>
      </w:r>
      <w:r>
        <w:t>先決條件：加值使用者</w:t>
      </w:r>
      <w:r>
        <w:t xml:space="preserve"> SL</w:t>
      </w:r>
    </w:p>
    <w:p w:rsidR="004B365E" w:rsidRDefault="009D448E">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GroupHeading"/>
        <w:outlineLvl w:val="1"/>
      </w:pPr>
      <w:bookmarkStart w:id="342" w:name="_Sec635"/>
      <w:r>
        <w:t>其他線上服務</w:t>
      </w:r>
      <w:bookmarkEnd w:id="342"/>
      <w:r>
        <w:fldChar w:fldCharType="begin"/>
      </w:r>
      <w:r>
        <w:instrText xml:space="preserve"> TC "</w:instrText>
      </w:r>
      <w:bookmarkStart w:id="343" w:name="_Toc446539430"/>
      <w:r>
        <w:instrText>其他線上服務</w:instrText>
      </w:r>
      <w:bookmarkEnd w:id="343"/>
      <w:r>
        <w:instrText>" \l 2</w:instrText>
      </w:r>
      <w:r>
        <w:fldChar w:fldCharType="end"/>
      </w:r>
    </w:p>
    <w:p w:rsidR="004B365E" w:rsidRDefault="009D448E">
      <w:pPr>
        <w:pStyle w:val="ProductList-Offering2HeadingNoBorder"/>
        <w:outlineLvl w:val="2"/>
      </w:pPr>
      <w:bookmarkStart w:id="344" w:name="_Sec670"/>
      <w:r>
        <w:t xml:space="preserve">Bing </w:t>
      </w:r>
      <w:r>
        <w:t>地圖服務</w:t>
      </w:r>
      <w:bookmarkEnd w:id="344"/>
      <w:r>
        <w:fldChar w:fldCharType="begin"/>
      </w:r>
      <w:r>
        <w:instrText xml:space="preserve"> TC "</w:instrText>
      </w:r>
      <w:bookmarkStart w:id="345" w:name="_Toc446539431"/>
      <w:r>
        <w:instrText xml:space="preserve">Bing </w:instrText>
      </w:r>
      <w:r>
        <w:instrText>地圖服務</w:instrText>
      </w:r>
      <w:bookmarkEnd w:id="345"/>
      <w:r>
        <w:instrText>" \l 3</w:instrText>
      </w:r>
      <w:r>
        <w:fldChar w:fldCharType="end"/>
      </w:r>
    </w:p>
    <w:p w:rsidR="004B365E" w:rsidRDefault="009D448E">
      <w:pPr>
        <w:pStyle w:val="ProductList-Offering1SubSection"/>
        <w:outlineLvl w:val="3"/>
      </w:pPr>
      <w:bookmarkStart w:id="346" w:name="_Sec726"/>
      <w:r>
        <w:t>1.</w:t>
      </w:r>
      <w:r>
        <w:t>方案可用性</w:t>
      </w:r>
      <w:bookmarkEnd w:id="346"/>
    </w:p>
    <w:tbl>
      <w:tblPr>
        <w:tblStyle w:val="PURTable"/>
        <w:tblW w:w="0" w:type="dxa"/>
        <w:tblLook w:val="04A0" w:firstRow="1" w:lastRow="0" w:firstColumn="1" w:lastColumn="0" w:noHBand="0" w:noVBand="1"/>
      </w:tblPr>
      <w:tblGrid>
        <w:gridCol w:w="4454"/>
        <w:gridCol w:w="793"/>
        <w:gridCol w:w="785"/>
        <w:gridCol w:w="798"/>
        <w:gridCol w:w="707"/>
        <w:gridCol w:w="830"/>
        <w:gridCol w:w="823"/>
        <w:gridCol w:w="803"/>
        <w:gridCol w:w="791"/>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lastRenderedPageBreak/>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47" w:name="_Sec781"/>
      <w:r>
        <w:t>2.</w:t>
      </w:r>
      <w:r>
        <w:t>產品條件</w:t>
      </w:r>
      <w:bookmarkEnd w:id="347"/>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計費交易</w:t>
      </w:r>
    </w:p>
    <w:p w:rsidR="004B365E" w:rsidRDefault="009D448E">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，有權讓客戶享有產品名稱所指定之計費交易數目。在註冊屆滿日當日，所有已訂購且未使用的計費交易均遭沒收。</w:t>
      </w:r>
    </w:p>
    <w:p w:rsidR="004B365E" w:rsidRDefault="004B365E">
      <w:pPr>
        <w:pStyle w:val="ProductList-Body"/>
      </w:pPr>
    </w:p>
    <w:p w:rsidR="004B365E" w:rsidRDefault="009D448E">
      <w:pPr>
        <w:pStyle w:val="ProductList-ClauseHeading"/>
        <w:outlineLvl w:val="4"/>
      </w:pPr>
      <w:r>
        <w:t xml:space="preserve">2.2 Bing </w:t>
      </w:r>
      <w:r>
        <w:t>地圖服務</w:t>
      </w:r>
      <w:r>
        <w:t xml:space="preserve"> Platinum </w:t>
      </w:r>
      <w:r>
        <w:t>加值</w:t>
      </w:r>
      <w:r>
        <w:t xml:space="preserve"> SL</w:t>
      </w:r>
    </w:p>
    <w:p w:rsidR="004B365E" w:rsidRDefault="009D448E">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48" w:name="_Sec672"/>
      <w:r>
        <w:t>Microsoft Learning</w:t>
      </w:r>
      <w:bookmarkEnd w:id="348"/>
      <w:r>
        <w:fldChar w:fldCharType="begin"/>
      </w:r>
      <w:r>
        <w:instrText xml:space="preserve"> TC "</w:instrText>
      </w:r>
      <w:bookmarkStart w:id="349" w:name="_Toc446539432"/>
      <w:r>
        <w:instrText>Microsoft Learning</w:instrText>
      </w:r>
      <w:bookmarkEnd w:id="349"/>
      <w:r>
        <w:instrText>" \l 3</w:instrText>
      </w:r>
      <w:r>
        <w:fldChar w:fldCharType="end"/>
      </w:r>
    </w:p>
    <w:p w:rsidR="004B365E" w:rsidRDefault="009D448E">
      <w:pPr>
        <w:pStyle w:val="ProductList-Offering1SubSection"/>
        <w:outlineLvl w:val="3"/>
      </w:pPr>
      <w:bookmarkStart w:id="350" w:name="_Sec728"/>
      <w:r>
        <w:t>1.</w:t>
      </w:r>
      <w:r>
        <w:t>方案可用性</w:t>
      </w:r>
      <w:bookmarkEnd w:id="350"/>
    </w:p>
    <w:tbl>
      <w:tblPr>
        <w:tblStyle w:val="PURTable"/>
        <w:tblW w:w="0" w:type="dxa"/>
        <w:tblLook w:val="04A0" w:firstRow="1" w:lastRow="0" w:firstColumn="1" w:lastColumn="0" w:noHBand="0" w:noVBand="1"/>
      </w:tblPr>
      <w:tblGrid>
        <w:gridCol w:w="4454"/>
        <w:gridCol w:w="793"/>
        <w:gridCol w:w="784"/>
        <w:gridCol w:w="799"/>
        <w:gridCol w:w="707"/>
        <w:gridCol w:w="830"/>
        <w:gridCol w:w="823"/>
        <w:gridCol w:w="803"/>
        <w:gridCol w:w="791"/>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dashed" w:sz="4" w:space="0" w:color="BFBFBF"/>
              <w:right w:val="none" w:sz="4" w:space="0" w:color="6E6E6E"/>
            </w:tcBorders>
          </w:tcPr>
          <w:p w:rsidR="004B365E" w:rsidRDefault="009D448E">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365E" w:rsidRDefault="009D448E">
      <w:pPr>
        <w:pStyle w:val="ProductList-Offering1SubSection"/>
        <w:outlineLvl w:val="3"/>
      </w:pPr>
      <w:bookmarkStart w:id="351" w:name="_Sec783"/>
      <w:r>
        <w:t>2.</w:t>
      </w:r>
      <w:r>
        <w:t>產品條件</w:t>
      </w:r>
      <w:bookmarkEnd w:id="351"/>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pPr>
    </w:p>
    <w:p w:rsidR="004B365E" w:rsidRDefault="009D448E">
      <w:pPr>
        <w:pStyle w:val="ProductList-ClauseHeading"/>
        <w:outlineLvl w:val="4"/>
      </w:pPr>
      <w:r>
        <w:t xml:space="preserve">2.1 </w:t>
      </w:r>
      <w:r>
        <w:t>禮券</w:t>
      </w:r>
    </w:p>
    <w:p w:rsidR="004B365E" w:rsidRDefault="009D448E">
      <w:pPr>
        <w:pStyle w:val="ProductList-Body"/>
      </w:pPr>
      <w:r>
        <w:t>禮券將於新增訂購時提供，並自訂購日期當日起算</w:t>
      </w:r>
      <w:r>
        <w:t xml:space="preserve"> 12 </w:t>
      </w:r>
      <w:r>
        <w:t>個月屆滿。</w:t>
      </w:r>
    </w:p>
    <w:p w:rsidR="004B365E" w:rsidRDefault="004B365E">
      <w:pPr>
        <w:pStyle w:val="ProductList-Body"/>
      </w:pPr>
    </w:p>
    <w:p w:rsidR="004B365E" w:rsidRDefault="009D448E">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4B365E" w:rsidRDefault="009D448E">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52" w:name="_Sec673"/>
      <w:r>
        <w:lastRenderedPageBreak/>
        <w:t>Microsoft Translator</w:t>
      </w:r>
      <w:bookmarkEnd w:id="352"/>
      <w:r>
        <w:fldChar w:fldCharType="begin"/>
      </w:r>
      <w:r>
        <w:instrText xml:space="preserve"> TC "</w:instrText>
      </w:r>
      <w:bookmarkStart w:id="353" w:name="_Toc446539433"/>
      <w:r>
        <w:instrText>Microsoft Translator</w:instrText>
      </w:r>
      <w:bookmarkEnd w:id="353"/>
      <w:r>
        <w:instrText>" \l 3</w:instrText>
      </w:r>
      <w:r>
        <w:fldChar w:fldCharType="end"/>
      </w:r>
    </w:p>
    <w:p w:rsidR="004B365E" w:rsidRDefault="009D448E">
      <w:pPr>
        <w:pStyle w:val="ProductList-Offering1SubSection"/>
        <w:outlineLvl w:val="3"/>
      </w:pPr>
      <w:bookmarkStart w:id="354" w:name="_Sec729"/>
      <w:r>
        <w:t>1.</w:t>
      </w:r>
      <w:r>
        <w:t>方案可用性</w:t>
      </w:r>
      <w:bookmarkEnd w:id="354"/>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55" w:name="_Sec784"/>
      <w:r>
        <w:t>2.</w:t>
      </w:r>
      <w:r>
        <w:t>產品條件</w:t>
      </w:r>
      <w:bookmarkEnd w:id="355"/>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56" w:name="_Sec674"/>
      <w:r>
        <w:t>Power BI Pro</w:t>
      </w:r>
      <w:bookmarkEnd w:id="356"/>
      <w:r>
        <w:fldChar w:fldCharType="begin"/>
      </w:r>
      <w:r>
        <w:instrText xml:space="preserve"> TC "</w:instrText>
      </w:r>
      <w:bookmarkStart w:id="357" w:name="_Toc446539434"/>
      <w:r>
        <w:instrText>Power BI Pro</w:instrText>
      </w:r>
      <w:bookmarkEnd w:id="357"/>
      <w:r>
        <w:instrText>" \l 3</w:instrText>
      </w:r>
      <w:r>
        <w:fldChar w:fldCharType="end"/>
      </w:r>
    </w:p>
    <w:p w:rsidR="004B365E" w:rsidRDefault="009D448E">
      <w:pPr>
        <w:pStyle w:val="ProductList-Offering1SubSection"/>
        <w:outlineLvl w:val="3"/>
      </w:pPr>
      <w:bookmarkStart w:id="358" w:name="_Sec730"/>
      <w:r>
        <w:t>1.</w:t>
      </w:r>
      <w:r>
        <w:t>方案可用性</w:t>
      </w:r>
      <w:bookmarkEnd w:id="358"/>
    </w:p>
    <w:tbl>
      <w:tblPr>
        <w:tblStyle w:val="PURTable"/>
        <w:tblW w:w="0" w:type="dxa"/>
        <w:tblLook w:val="04A0" w:firstRow="1" w:lastRow="0" w:firstColumn="1" w:lastColumn="0" w:noHBand="0" w:noVBand="1"/>
      </w:tblPr>
      <w:tblGrid>
        <w:gridCol w:w="4443"/>
        <w:gridCol w:w="785"/>
        <w:gridCol w:w="787"/>
        <w:gridCol w:w="801"/>
        <w:gridCol w:w="708"/>
        <w:gridCol w:w="831"/>
        <w:gridCol w:w="824"/>
        <w:gridCol w:w="805"/>
        <w:gridCol w:w="800"/>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dashed" w:sz="4" w:space="0" w:color="BFBFBF"/>
              <w:right w:val="none" w:sz="4" w:space="0" w:color="6E6E6E"/>
            </w:tcBorders>
          </w:tcPr>
          <w:p w:rsidR="004B365E" w:rsidRDefault="009D448E">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5020" w:type="dxa"/>
            <w:tcBorders>
              <w:top w:val="dashed" w:sz="4" w:space="0" w:color="BFBFBF"/>
              <w:left w:val="none" w:sz="4" w:space="0" w:color="6E6E6E"/>
              <w:bottom w:val="none" w:sz="4" w:space="0" w:color="BFBFBF"/>
              <w:right w:val="none" w:sz="4" w:space="0" w:color="6E6E6E"/>
            </w:tcBorders>
          </w:tcPr>
          <w:p w:rsidR="004B365E" w:rsidRDefault="009D448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365E" w:rsidRDefault="009D448E">
      <w:pPr>
        <w:pStyle w:val="ProductList-Offering1SubSection"/>
        <w:outlineLvl w:val="3"/>
      </w:pPr>
      <w:bookmarkStart w:id="359" w:name="_Sec785"/>
      <w:r>
        <w:t>2.</w:t>
      </w:r>
      <w:r>
        <w:t>產品條件</w:t>
      </w:r>
      <w:bookmarkEnd w:id="359"/>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t>具備減少的資格：</w:t>
            </w:r>
            <w: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2HeadingNoBorder"/>
        <w:outlineLvl w:val="2"/>
      </w:pPr>
      <w:bookmarkStart w:id="360" w:name="_Sec676"/>
      <w:r>
        <w:t>Yammer Enterprise</w:t>
      </w:r>
      <w:bookmarkEnd w:id="360"/>
      <w:r>
        <w:fldChar w:fldCharType="begin"/>
      </w:r>
      <w:r>
        <w:instrText xml:space="preserve"> TC "</w:instrText>
      </w:r>
      <w:bookmarkStart w:id="361" w:name="_Toc446539435"/>
      <w:r>
        <w:instrText>Yammer Enterprise</w:instrText>
      </w:r>
      <w:bookmarkEnd w:id="361"/>
      <w:r>
        <w:instrText>" \l 3</w:instrText>
      </w:r>
      <w:r>
        <w:fldChar w:fldCharType="end"/>
      </w:r>
    </w:p>
    <w:p w:rsidR="004B365E" w:rsidRDefault="009D448E">
      <w:pPr>
        <w:pStyle w:val="ProductList-Offering1SubSection"/>
        <w:outlineLvl w:val="3"/>
      </w:pPr>
      <w:bookmarkStart w:id="362" w:name="_Sec732"/>
      <w:r>
        <w:t>1.</w:t>
      </w:r>
      <w:r>
        <w:t>方案可用性</w:t>
      </w:r>
      <w:bookmarkEnd w:id="36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4B36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365E" w:rsidRDefault="009D448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B365E">
        <w:tc>
          <w:tcPr>
            <w:tcW w:w="5020" w:type="dxa"/>
            <w:tcBorders>
              <w:top w:val="single" w:sz="6" w:space="0" w:color="FFFFFF"/>
              <w:left w:val="none" w:sz="4" w:space="0" w:color="6E6E6E"/>
              <w:bottom w:val="none" w:sz="4" w:space="0" w:color="BFBFBF"/>
              <w:right w:val="none" w:sz="4" w:space="0" w:color="6E6E6E"/>
            </w:tcBorders>
          </w:tcPr>
          <w:p w:rsidR="004B365E" w:rsidRDefault="009D448E">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B365E" w:rsidRDefault="009D448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License </w:instrText>
            </w:r>
            <w:r>
              <w:instrText>及</w:instrText>
            </w:r>
            <w:r>
              <w:instrText xml:space="preserve">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365E" w:rsidRDefault="009D448E">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bl>
    <w:p w:rsidR="004B365E" w:rsidRDefault="009D448E">
      <w:pPr>
        <w:pStyle w:val="ProductList-Offering1SubSection"/>
        <w:outlineLvl w:val="3"/>
      </w:pPr>
      <w:bookmarkStart w:id="363" w:name="_Sec787"/>
      <w:r>
        <w:t>2.</w:t>
      </w:r>
      <w:r>
        <w:t>產品條件</w:t>
      </w:r>
      <w:bookmarkEnd w:id="363"/>
    </w:p>
    <w:tbl>
      <w:tblPr>
        <w:tblStyle w:val="PURTable"/>
        <w:tblW w:w="0" w:type="dxa"/>
        <w:tblLook w:val="04A0" w:firstRow="1" w:lastRow="0" w:firstColumn="1" w:lastColumn="0" w:noHBand="0" w:noVBand="1"/>
      </w:tblPr>
      <w:tblGrid>
        <w:gridCol w:w="3594"/>
        <w:gridCol w:w="3593"/>
        <w:gridCol w:w="3603"/>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具備延長期間的資格：所有</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促銷：</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365E" w:rsidRDefault="009D448E">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具備減少的資格</w:t>
            </w:r>
            <w:r>
              <w:rPr>
                <w:color w:val="404040"/>
              </w:rPr>
              <w:t xml:space="preserve"> (SCE)</w:t>
            </w:r>
            <w:r>
              <w:rPr>
                <w:color w:val="404040"/>
              </w:rPr>
              <w:t>：</w:t>
            </w:r>
            <w:r>
              <w:rPr>
                <w:color w:val="404040"/>
              </w:rPr>
              <w:t>N/A</w:t>
            </w:r>
          </w:p>
        </w:tc>
      </w:tr>
      <w:tr w:rsidR="004B36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9D448E">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365E" w:rsidRDefault="004B365E">
            <w:pPr>
              <w:pStyle w:val="ProductList-TableBody"/>
            </w:pPr>
          </w:p>
        </w:tc>
      </w:tr>
    </w:tbl>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4B365E">
      <w:pPr>
        <w:sectPr w:rsidR="004B365E">
          <w:headerReference w:type="default" r:id="rId128"/>
          <w:footerReference w:type="default" r:id="rId129"/>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364" w:name="_Sec549"/>
      <w:bookmarkEnd w:id="216"/>
      <w:r>
        <w:lastRenderedPageBreak/>
        <w:t>詞彚</w:t>
      </w:r>
      <w:r>
        <w:fldChar w:fldCharType="begin"/>
      </w:r>
      <w:r>
        <w:instrText xml:space="preserve"> TC "</w:instrText>
      </w:r>
      <w:bookmarkStart w:id="365" w:name="_Toc446539436"/>
      <w:r>
        <w:instrText>詞彚</w:instrText>
      </w:r>
      <w:bookmarkEnd w:id="365"/>
      <w:r>
        <w:instrText>" \l 1</w:instrText>
      </w:r>
      <w:r>
        <w:fldChar w:fldCharType="end"/>
      </w:r>
    </w:p>
    <w:p w:rsidR="004B365E" w:rsidRDefault="009D448E">
      <w:pPr>
        <w:pStyle w:val="ProductList-Offering1Heading"/>
        <w:outlineLvl w:val="1"/>
      </w:pPr>
      <w:bookmarkStart w:id="366" w:name="_Sec550"/>
      <w:r>
        <w:t>屬性</w:t>
      </w:r>
      <w:bookmarkEnd w:id="366"/>
      <w:r>
        <w:fldChar w:fldCharType="begin"/>
      </w:r>
      <w:r>
        <w:instrText xml:space="preserve"> TC "</w:instrText>
      </w:r>
      <w:bookmarkStart w:id="367" w:name="_Toc446539437"/>
      <w:r>
        <w:instrText>屬性</w:instrText>
      </w:r>
      <w:bookmarkEnd w:id="367"/>
      <w:r>
        <w:instrText>" \l 2</w:instrText>
      </w:r>
      <w:r>
        <w:fldChar w:fldCharType="end"/>
      </w:r>
    </w:p>
    <w:p w:rsidR="004B365E" w:rsidRDefault="009D448E">
      <w:pPr>
        <w:pStyle w:val="ProductList-BodySpaced"/>
      </w:pPr>
      <w:r>
        <w:t>屬性列載於各產品項目的表格中，並指明產品適用之權利或條件。</w:t>
      </w:r>
    </w:p>
    <w:p w:rsidR="004B365E" w:rsidRDefault="004B365E">
      <w:pPr>
        <w:pStyle w:val="ProductList-BodySpaced"/>
      </w:pPr>
    </w:p>
    <w:p w:rsidR="004B365E" w:rsidRDefault="009D448E">
      <w:pPr>
        <w:pStyle w:val="ProductList-BodySpaced"/>
      </w:pPr>
      <w:r>
        <w:rPr>
          <w:b/>
          <w:color w:val="00188F"/>
        </w:rPr>
        <w:t>其他軟體</w:t>
      </w:r>
      <w:r>
        <w:t>：列於伺服器產品使用權利的軟體，客戶得在任何裝置上與伺服器軟體搭配使用。</w:t>
      </w:r>
    </w:p>
    <w:p w:rsidR="004B365E" w:rsidRDefault="009D448E">
      <w:pPr>
        <w:pStyle w:val="ProductList-BodySpaced"/>
      </w:pPr>
      <w:r>
        <w:rPr>
          <w:b/>
          <w:color w:val="00188F"/>
        </w:rPr>
        <w:t>用戶端存取要件</w:t>
      </w:r>
      <w:r>
        <w:t>：指明伺服器產品是否需要</w:t>
      </w:r>
      <w:r>
        <w:t xml:space="preserve"> CAL </w:t>
      </w:r>
      <w:r>
        <w:t>以供使用者及裝置存取。</w:t>
      </w:r>
    </w:p>
    <w:p w:rsidR="004B365E" w:rsidRDefault="009D448E">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4B365E" w:rsidRDefault="009D448E">
      <w:pPr>
        <w:pStyle w:val="ProductList-BodySpaced"/>
      </w:pPr>
      <w:r>
        <w:rPr>
          <w:b/>
          <w:color w:val="00188F"/>
        </w:rPr>
        <w:t>較舊版本</w:t>
      </w:r>
      <w:r>
        <w:t>：允許對應至指定之較新版本的較舊版本。客戶得依通用授權條款之許可，使用允許的較舊版本以取代授權的較新版本。</w:t>
      </w:r>
    </w:p>
    <w:p w:rsidR="004B365E" w:rsidRDefault="009D448E">
      <w:pPr>
        <w:pStyle w:val="ProductList-BodySpaced"/>
      </w:pPr>
      <w:r>
        <w:rPr>
          <w:b/>
          <w:color w:val="00188F"/>
        </w:rPr>
        <w:t>具備延長期間的資格</w:t>
      </w:r>
      <w:r>
        <w:t>：具備延長期間資格的線上服務載明於</w:t>
      </w:r>
      <w:r>
        <w:t xml:space="preserve"> Enterprise </w:t>
      </w:r>
      <w:r>
        <w:t>和</w:t>
      </w:r>
      <w:r>
        <w:t xml:space="preserve"> Enterprise Subscription </w:t>
      </w:r>
      <w:r>
        <w:t>授權合約。</w:t>
      </w:r>
    </w:p>
    <w:p w:rsidR="004B365E" w:rsidRDefault="009D448E">
      <w:pPr>
        <w:pStyle w:val="ProductList-BodySpaced"/>
      </w:pPr>
      <w:r>
        <w:rPr>
          <w:b/>
          <w:color w:val="00188F"/>
        </w:rPr>
        <w:t>外部使用者存取要件</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4B365E" w:rsidRDefault="009D448E">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4B365E" w:rsidRDefault="009D448E">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4B365E" w:rsidRDefault="009D448E">
      <w:pPr>
        <w:pStyle w:val="ProductList-BodySpaced"/>
      </w:pPr>
      <w:r>
        <w:rPr>
          <w:b/>
          <w:color w:val="00188F"/>
        </w:rPr>
        <w:t>包含之技術</w:t>
      </w:r>
      <w:r>
        <w:t>：指明產品中包含</w:t>
      </w:r>
      <w:r>
        <w:t xml:space="preserve"> Microsoft </w:t>
      </w:r>
      <w:r>
        <w:t>元件；請參閱通用授權條款中的「包含之技術」小節以取得詳細資訊。</w:t>
      </w:r>
    </w:p>
    <w:p w:rsidR="004B365E" w:rsidRDefault="009D448E">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4B365E" w:rsidRDefault="009D448E">
      <w:pPr>
        <w:pStyle w:val="ProductList-BodySpaced"/>
      </w:pPr>
      <w:r>
        <w:rPr>
          <w:b/>
          <w:color w:val="00188F"/>
        </w:rPr>
        <w:t>授權條款</w:t>
      </w:r>
      <w:r>
        <w:t>：規範產品之部署及使用的條款及條件。</w:t>
      </w:r>
    </w:p>
    <w:p w:rsidR="004B365E" w:rsidRDefault="009D448E">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4B365E" w:rsidRDefault="009D448E">
      <w:pPr>
        <w:pStyle w:val="ProductList-BodySpaced"/>
      </w:pPr>
      <w:r>
        <w:rPr>
          <w:b/>
          <w:color w:val="00188F"/>
        </w:rPr>
        <w:t>先決條件</w:t>
      </w:r>
      <w:r>
        <w:t>：指明為訂購產品授權必須符合的特定其他條件。</w:t>
      </w:r>
    </w:p>
    <w:p w:rsidR="004B365E" w:rsidRDefault="009D448E">
      <w:pPr>
        <w:pStyle w:val="ProductList-BodySpaced"/>
      </w:pPr>
      <w:r>
        <w:rPr>
          <w:b/>
          <w:color w:val="00188F"/>
        </w:rPr>
        <w:t>先決條件</w:t>
      </w:r>
      <w:r>
        <w:rPr>
          <w:b/>
          <w:color w:val="00188F"/>
        </w:rPr>
        <w:t xml:space="preserve"> (SA)</w:t>
      </w:r>
      <w:r>
        <w:t>：指明為訂購產品</w:t>
      </w:r>
      <w:r>
        <w:t xml:space="preserve"> SA </w:t>
      </w:r>
      <w:r>
        <w:t>範圍必須符合的特定其他條件。</w:t>
      </w:r>
    </w:p>
    <w:p w:rsidR="004B365E" w:rsidRDefault="009D448E">
      <w:pPr>
        <w:pStyle w:val="ProductList-BodySpaced"/>
      </w:pPr>
      <w:r>
        <w:rPr>
          <w:b/>
          <w:color w:val="00188F"/>
        </w:rPr>
        <w:t>先前版本</w:t>
      </w:r>
      <w:r>
        <w:t>：產品之較早版本及其可提供之日期。</w:t>
      </w:r>
    </w:p>
    <w:p w:rsidR="004B365E" w:rsidRDefault="009D448E">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4B365E" w:rsidRDefault="009D448E">
      <w:pPr>
        <w:pStyle w:val="ProductList-BodySpaced"/>
      </w:pPr>
      <w:r>
        <w:rPr>
          <w:b/>
          <w:color w:val="00188F"/>
        </w:rPr>
        <w:t>線上訂閱方案</w:t>
      </w:r>
      <w:r>
        <w:rPr>
          <w:b/>
          <w:color w:val="00188F"/>
        </w:rPr>
        <w:t xml:space="preserve"> (OSP)</w:t>
      </w:r>
      <w:r>
        <w:t>：產品於線上訂閱方案中提供。</w:t>
      </w:r>
    </w:p>
    <w:p w:rsidR="004B365E" w:rsidRDefault="009D448E">
      <w:pPr>
        <w:pStyle w:val="ProductList-BodySpaced"/>
      </w:pPr>
      <w:r>
        <w:rPr>
          <w:b/>
          <w:color w:val="00188F"/>
        </w:rPr>
        <w:t>產品組合</w:t>
      </w:r>
      <w:r>
        <w:t>：指明產品所屬的產品組合，以用於判斷價格折扣。共有三種產品組合類別；應用程式、伺服器及系統。</w:t>
      </w:r>
    </w:p>
    <w:p w:rsidR="004B365E" w:rsidRDefault="009D448E">
      <w:pPr>
        <w:pStyle w:val="ProductList-BodySpaced"/>
      </w:pPr>
      <w:r>
        <w:rPr>
          <w:b/>
          <w:color w:val="00188F"/>
        </w:rPr>
        <w:t>產品專屬授權條款</w:t>
      </w:r>
      <w:r>
        <w:t>：指明規範產品之部署及使用的產品專屬條款及條件包含在使用權利表格底下。</w:t>
      </w:r>
    </w:p>
    <w:p w:rsidR="004B365E" w:rsidRDefault="009D448E">
      <w:pPr>
        <w:pStyle w:val="ProductList-BodySpaced"/>
      </w:pPr>
      <w:r>
        <w:rPr>
          <w:b/>
          <w:color w:val="00188F"/>
        </w:rPr>
        <w:t>促銷</w:t>
      </w:r>
      <w:r>
        <w:t>：指明產品適用的有限時間優惠期間，如「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4B365E" w:rsidRDefault="009D448E">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4B365E" w:rsidRDefault="009D448E">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4B365E" w:rsidRDefault="009D448E">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4B365E" w:rsidRDefault="009D448E">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得使用合格的第三方裝置，以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4B365E" w:rsidRDefault="009D448E">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4B365E" w:rsidRDefault="009D448E">
      <w:pPr>
        <w:pStyle w:val="ProductList-BodySpaced"/>
      </w:pPr>
      <w:r>
        <w:rPr>
          <w:b/>
          <w:color w:val="00188F"/>
        </w:rPr>
        <w:t xml:space="preserve">SA </w:t>
      </w:r>
      <w:r>
        <w:rPr>
          <w:b/>
          <w:color w:val="00188F"/>
        </w:rPr>
        <w:t>利益組合</w:t>
      </w:r>
      <w:r>
        <w:t>：指明產品類別，以用於判斷產品組合廣義適用的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4B365E" w:rsidRDefault="009D448E">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：機構無須以額外成本針對全組織計數合格產品授權另行授權專供學生使用產品之選項。合格產品與符合學生使用利益資格之產品列載於產品項目中。該學生使用權不得計入最低訂單要件滿足條件。</w:t>
      </w:r>
    </w:p>
    <w:p w:rsidR="004B365E" w:rsidRDefault="009D448E">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4B365E" w:rsidRDefault="009D448E">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4B365E" w:rsidRDefault="009D448E">
      <w:pPr>
        <w:pStyle w:val="ProductList-BodySpaced"/>
      </w:pPr>
      <w:r>
        <w:rPr>
          <w:b/>
          <w:color w:val="00188F"/>
        </w:rPr>
        <w:lastRenderedPageBreak/>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4B365E" w:rsidRDefault="004B365E">
      <w:pPr>
        <w:pStyle w:val="ProductList-BodySpaced"/>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Spaced"/>
      </w:pPr>
    </w:p>
    <w:p w:rsidR="004B365E" w:rsidRDefault="009D448E">
      <w:pPr>
        <w:pStyle w:val="ProductList-Offering1Heading"/>
        <w:outlineLvl w:val="1"/>
      </w:pPr>
      <w:bookmarkStart w:id="368" w:name="_Sec551"/>
      <w:r>
        <w:t>儲存格值</w:t>
      </w:r>
      <w:bookmarkEnd w:id="368"/>
      <w:r>
        <w:fldChar w:fldCharType="begin"/>
      </w:r>
      <w:r>
        <w:instrText xml:space="preserve"> TC "</w:instrText>
      </w:r>
      <w:bookmarkStart w:id="369" w:name="_Toc446539438"/>
      <w:r>
        <w:instrText>儲存格值</w:instrText>
      </w:r>
      <w:bookmarkEnd w:id="369"/>
      <w:r>
        <w:instrText>" \l 2</w:instrText>
      </w:r>
      <w:r>
        <w:fldChar w:fldCharType="end"/>
      </w:r>
    </w:p>
    <w:p w:rsidR="004B365E" w:rsidRDefault="009D448E">
      <w:pPr>
        <w:pStyle w:val="ProductList-BodySpaced"/>
      </w:pPr>
      <w:r>
        <w:t>儲存格值係用於各產品項目之方案可用性表格內，藉以識別產品在各方案中的提供方式與情況。大量授權方案合約，定義了相關的提供類型。</w:t>
      </w:r>
    </w:p>
    <w:p w:rsidR="004B365E" w:rsidRDefault="004B365E">
      <w:pPr>
        <w:pStyle w:val="ProductList-BodySpaced"/>
      </w:pPr>
    </w:p>
    <w:p w:rsidR="004B365E" w:rsidRDefault="009D448E">
      <w:pPr>
        <w:pStyle w:val="ProductList-BodySpaced"/>
      </w:pPr>
      <w:r>
        <w:rPr>
          <w:b/>
          <w:color w:val="00188F"/>
        </w:rPr>
        <w:t>A</w:t>
      </w:r>
      <w:r>
        <w:t xml:space="preserve"> = </w:t>
      </w:r>
      <w:r>
        <w:rPr>
          <w:color w:val="00188F"/>
        </w:rPr>
        <w:t>額外產品</w:t>
      </w:r>
      <w:r>
        <w:t>：產品係視為額外產品而提供。</w:t>
      </w:r>
    </w:p>
    <w:p w:rsidR="004B365E" w:rsidRDefault="009D448E">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4B365E" w:rsidRDefault="009D448E">
      <w:pPr>
        <w:pStyle w:val="ProductList-BodySpaced"/>
      </w:pPr>
      <w:r>
        <w:rPr>
          <w:b/>
          <w:color w:val="00188F"/>
        </w:rPr>
        <w:t>AP</w:t>
      </w:r>
      <w:r>
        <w:t xml:space="preserve"> = </w:t>
      </w:r>
      <w:r>
        <w:rPr>
          <w:color w:val="00188F"/>
        </w:rPr>
        <w:t>應用程式平台產品</w:t>
      </w:r>
      <w:r>
        <w:t>：產品係視為應用程式平台產品提供。</w:t>
      </w:r>
    </w:p>
    <w:p w:rsidR="004B365E" w:rsidRDefault="009D448E">
      <w:pPr>
        <w:pStyle w:val="ProductList-BodySpaced"/>
      </w:pPr>
      <w:r>
        <w:rPr>
          <w:b/>
          <w:color w:val="00188F"/>
        </w:rPr>
        <w:t>C</w:t>
      </w:r>
      <w:r>
        <w:t xml:space="preserve"> = </w:t>
      </w:r>
      <w:r>
        <w:rPr>
          <w:color w:val="00188F"/>
        </w:rPr>
        <w:t>核心基礎架構</w:t>
      </w:r>
      <w:r>
        <w:t>：產品係視為核心基礎架構產品提供。</w:t>
      </w:r>
    </w:p>
    <w:p w:rsidR="004B365E" w:rsidRDefault="009D448E">
      <w:pPr>
        <w:pStyle w:val="ProductList-BodySpaced"/>
      </w:pPr>
      <w:r>
        <w:rPr>
          <w:b/>
          <w:color w:val="00188F"/>
        </w:rPr>
        <w:t>CP</w:t>
      </w:r>
      <w:r>
        <w:t xml:space="preserve"> = </w:t>
      </w:r>
      <w:r>
        <w:rPr>
          <w:color w:val="00188F"/>
        </w:rPr>
        <w:t>自訂的桌面平台</w:t>
      </w:r>
      <w:r>
        <w:t>：依選取全組織</w:t>
      </w:r>
      <w:r>
        <w:t>/</w:t>
      </w:r>
      <w:r>
        <w:t>全公司選擇方案之商業或政府客戶的</w:t>
      </w:r>
      <w:r>
        <w:t xml:space="preserve"> Open </w:t>
      </w:r>
      <w:r>
        <w:t>或</w:t>
      </w:r>
      <w:r>
        <w:t xml:space="preserve"> Open Value Subscription</w:t>
      </w:r>
      <w:r>
        <w:t>，將產品視為自訂的桌面平台產品提供。</w:t>
      </w:r>
    </w:p>
    <w:p w:rsidR="004B365E" w:rsidRDefault="009D448E">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4B365E" w:rsidRDefault="009D448E">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4B365E" w:rsidRDefault="009D448E">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4B365E" w:rsidRDefault="009D448E">
      <w:pPr>
        <w:pStyle w:val="ProductList-BodySpaced"/>
      </w:pPr>
      <w:r>
        <w:rPr>
          <w:b/>
          <w:color w:val="00188F"/>
        </w:rPr>
        <w:t>EP</w:t>
      </w:r>
      <w:r>
        <w:t xml:space="preserve"> = </w:t>
      </w:r>
      <w:r>
        <w:rPr>
          <w:color w:val="00188F"/>
        </w:rPr>
        <w:t>企業桌面</w:t>
      </w:r>
      <w:r>
        <w:rPr>
          <w:color w:val="00188F"/>
        </w:rPr>
        <w:t xml:space="preserve"> (Enterprise Desktop) (Enterprise Desktop) </w:t>
      </w:r>
      <w:r>
        <w:rPr>
          <w:color w:val="00188F"/>
        </w:rPr>
        <w:t>平台產品</w:t>
      </w:r>
      <w:r>
        <w:t>：產品係視為同時也是企業桌面</w:t>
      </w:r>
      <w:r>
        <w:t xml:space="preserve"> (Enterprise Desktop) (Enterprise Desktop) </w:t>
      </w:r>
      <w:r>
        <w:t>平台產品之</w:t>
      </w:r>
      <w:r>
        <w:t xml:space="preserve"> Enterprise </w:t>
      </w:r>
      <w:r>
        <w:t>產品提供。</w:t>
      </w:r>
    </w:p>
    <w:p w:rsidR="004B365E" w:rsidRDefault="009D448E">
      <w:pPr>
        <w:pStyle w:val="ProductList-BodySpaced"/>
      </w:pPr>
      <w:r>
        <w:rPr>
          <w:b/>
          <w:color w:val="00188F"/>
        </w:rPr>
        <w:t>ID</w:t>
      </w:r>
      <w:r>
        <w:t xml:space="preserve"> = </w:t>
      </w:r>
      <w:r>
        <w:rPr>
          <w:color w:val="00188F"/>
        </w:rPr>
        <w:t>Industry Device</w:t>
      </w:r>
      <w:r>
        <w:t>：產品係視為</w:t>
      </w:r>
      <w:r>
        <w:t xml:space="preserve"> Industry Device </w:t>
      </w:r>
      <w:r>
        <w:t>方案產品提供。</w:t>
      </w:r>
    </w:p>
    <w:p w:rsidR="004B365E" w:rsidRDefault="009D448E">
      <w:pPr>
        <w:pStyle w:val="ProductList-BodySpaced"/>
      </w:pPr>
      <w:r>
        <w:rPr>
          <w:b/>
          <w:color w:val="00188F"/>
        </w:rPr>
        <w:t>OA</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w:t>
      </w:r>
      <w:r>
        <w:t>：只有</w:t>
      </w:r>
      <w:r>
        <w:t xml:space="preserve"> L&amp;SA (</w:t>
      </w:r>
      <w:r>
        <w:t>使用權及軟體保證</w:t>
      </w:r>
      <w:r>
        <w:t xml:space="preserve">) </w:t>
      </w:r>
      <w:r>
        <w:t>及</w:t>
      </w:r>
      <w:r>
        <w:t xml:space="preserve"> SA </w:t>
      </w:r>
      <w:r>
        <w:t>之</w:t>
      </w:r>
      <w:r>
        <w:t xml:space="preserve"> Open License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B365E" w:rsidRDefault="009D448E">
      <w:pPr>
        <w:pStyle w:val="ProductList-BodySpaced"/>
      </w:pPr>
      <w:r>
        <w:rPr>
          <w:b/>
          <w:color w:val="00188F"/>
        </w:rPr>
        <w:t>OF</w:t>
      </w:r>
      <w:r>
        <w:t xml:space="preserve"> = </w:t>
      </w:r>
      <w:r>
        <w:rPr>
          <w:color w:val="00188F"/>
        </w:rPr>
        <w:t xml:space="preserve">Open License </w:t>
      </w:r>
      <w:r>
        <w:rPr>
          <w:color w:val="00188F"/>
        </w:rPr>
        <w:t>及</w:t>
      </w:r>
      <w:r>
        <w:rPr>
          <w:color w:val="00188F"/>
        </w:rPr>
        <w:t xml:space="preserve"> Open Value</w:t>
      </w:r>
      <w:r>
        <w:t>：只有</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B365E" w:rsidRDefault="009D448E">
      <w:pPr>
        <w:pStyle w:val="ProductList-BodySpaced"/>
      </w:pPr>
      <w:r>
        <w:rPr>
          <w:b/>
          <w:color w:val="00188F"/>
        </w:rPr>
        <w:t>OS</w:t>
      </w:r>
      <w:r>
        <w:t xml:space="preserve"> = </w:t>
      </w:r>
      <w:r>
        <w:rPr>
          <w:color w:val="00188F"/>
        </w:rPr>
        <w:t xml:space="preserve">SA </w:t>
      </w:r>
      <w:r>
        <w:rPr>
          <w:color w:val="00188F"/>
        </w:rPr>
        <w:t>及</w:t>
      </w:r>
      <w:r>
        <w:rPr>
          <w:color w:val="00188F"/>
        </w:rPr>
        <w:t xml:space="preserve"> L/SA </w:t>
      </w:r>
      <w:r>
        <w:rPr>
          <w:color w:val="00188F"/>
        </w:rPr>
        <w:t>之</w:t>
      </w:r>
      <w:r>
        <w:rPr>
          <w:color w:val="00188F"/>
        </w:rPr>
        <w:t xml:space="preserve"> Open License </w:t>
      </w:r>
      <w:r>
        <w:rPr>
          <w:color w:val="00188F"/>
        </w:rPr>
        <w:t>及</w:t>
      </w:r>
      <w:r>
        <w:rPr>
          <w:color w:val="00188F"/>
        </w:rPr>
        <w:t xml:space="preserve"> Open Value</w:t>
      </w:r>
      <w:r>
        <w:t>：只有</w:t>
      </w:r>
      <w:r>
        <w:t xml:space="preserve"> L&amp;SA (</w:t>
      </w:r>
      <w:r>
        <w:t>使用權及軟體保證</w:t>
      </w:r>
      <w:r>
        <w:t xml:space="preserve">) </w:t>
      </w:r>
      <w:r>
        <w:t>及</w:t>
      </w:r>
      <w:r>
        <w:t xml:space="preserve"> SA </w:t>
      </w:r>
      <w:r>
        <w:t>之</w:t>
      </w:r>
      <w:r>
        <w:t xml:space="preserve"> Open License </w:t>
      </w:r>
      <w:r>
        <w:t>及</w:t>
      </w:r>
      <w:r>
        <w:t xml:space="preserve"> Open Value </w:t>
      </w:r>
      <w:r>
        <w:t>中可提供。基於</w:t>
      </w:r>
      <w:r>
        <w:t xml:space="preserve"> Open License </w:t>
      </w:r>
      <w:r>
        <w:t>及</w:t>
      </w:r>
      <w:r>
        <w:t>/</w:t>
      </w:r>
      <w:r>
        <w:t>或</w:t>
      </w:r>
      <w:r>
        <w:t xml:space="preserve"> Open Value </w:t>
      </w:r>
      <w:r>
        <w:t>方案中之最初訂單基本要件之目的，每項使用權數目僅為</w:t>
      </w:r>
      <w:r>
        <w:t xml:space="preserve"> 5 </w:t>
      </w:r>
      <w:r>
        <w:t>個使用權。</w:t>
      </w:r>
    </w:p>
    <w:p w:rsidR="004B365E" w:rsidRDefault="009D448E">
      <w:pPr>
        <w:pStyle w:val="ProductList-BodySpaced"/>
      </w:pPr>
      <w:r>
        <w:rPr>
          <w:b/>
          <w:color w:val="00188F"/>
        </w:rPr>
        <w:t>OVS</w:t>
      </w:r>
      <w:r>
        <w:t xml:space="preserve"> = </w:t>
      </w:r>
      <w:r>
        <w:rPr>
          <w:color w:val="00188F"/>
        </w:rPr>
        <w:t>僅</w:t>
      </w:r>
      <w:r>
        <w:rPr>
          <w:color w:val="00188F"/>
        </w:rPr>
        <w:t xml:space="preserve"> Open Value Subscription</w:t>
      </w:r>
      <w:r>
        <w:t>：僅</w:t>
      </w:r>
      <w:r>
        <w:t xml:space="preserve"> Open Value Subscription </w:t>
      </w:r>
      <w:r>
        <w:t>中可提供。</w:t>
      </w:r>
    </w:p>
    <w:p w:rsidR="004B365E" w:rsidRDefault="009D448E">
      <w:pPr>
        <w:pStyle w:val="ProductList-BodySpaced"/>
      </w:pPr>
      <w:r>
        <w:rPr>
          <w:b/>
          <w:color w:val="00188F"/>
        </w:rPr>
        <w:t>OW</w:t>
      </w:r>
      <w:r>
        <w:t xml:space="preserve"> = </w:t>
      </w:r>
      <w:r>
        <w:rPr>
          <w:color w:val="00188F"/>
        </w:rPr>
        <w:t>全組織</w:t>
      </w:r>
      <w:r>
        <w:t>：依全組織選擇方案提供。</w:t>
      </w:r>
    </w:p>
    <w:p w:rsidR="004B365E" w:rsidRDefault="009D448E">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4B365E" w:rsidRDefault="009D448E">
      <w:pPr>
        <w:pStyle w:val="ProductList-BodySpaced"/>
      </w:pPr>
      <w:r>
        <w:rPr>
          <w:b/>
          <w:color w:val="00188F"/>
        </w:rPr>
        <w:t>PP</w:t>
      </w:r>
      <w:r>
        <w:t xml:space="preserve"> = </w:t>
      </w:r>
      <w:r>
        <w:rPr>
          <w:color w:val="00188F"/>
        </w:rPr>
        <w:t>專業桌面</w:t>
      </w:r>
      <w:r>
        <w:rPr>
          <w:color w:val="00188F"/>
        </w:rPr>
        <w:t xml:space="preserve"> (Professional Desktop) (Professional Desktop) </w:t>
      </w:r>
      <w:r>
        <w:rPr>
          <w:color w:val="00188F"/>
        </w:rPr>
        <w:t>平台產品</w:t>
      </w:r>
      <w:r>
        <w:t>：產品係做為</w:t>
      </w:r>
      <w:r>
        <w:t xml:space="preserve"> Enterprise </w:t>
      </w:r>
      <w:r>
        <w:t>產品提供，亦做為專業桌面</w:t>
      </w:r>
      <w:r>
        <w:t xml:space="preserve"> (Professional Desktop) </w:t>
      </w:r>
      <w:r>
        <w:t>平台產品提供。</w:t>
      </w:r>
    </w:p>
    <w:p w:rsidR="004B365E" w:rsidRDefault="009D448E">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4B365E" w:rsidRDefault="009D448E">
      <w:pPr>
        <w:pStyle w:val="ProductList-BodySpaced"/>
      </w:pPr>
      <w:r>
        <w:rPr>
          <w:b/>
          <w:color w:val="00188F"/>
        </w:rPr>
        <w:t>ST</w:t>
      </w:r>
      <w:r>
        <w:t xml:space="preserve"> = </w:t>
      </w:r>
      <w:r>
        <w:rPr>
          <w:color w:val="00188F"/>
        </w:rPr>
        <w:t>學生方案</w:t>
      </w:r>
      <w:r>
        <w:t>：產品係視為學生方案提供且必須以完整學生計數訂購。</w:t>
      </w:r>
    </w:p>
    <w:p w:rsidR="004B365E" w:rsidRDefault="009D448E">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4B365E" w:rsidRDefault="009D448E">
      <w:pPr>
        <w:pStyle w:val="ProductList-BodySpaced"/>
      </w:pPr>
      <w:r>
        <w:rPr>
          <w:b/>
          <w:color w:val="00188F"/>
        </w:rPr>
        <w:t>UC</w:t>
      </w:r>
      <w:r>
        <w:t xml:space="preserve"> = </w:t>
      </w:r>
      <w:r>
        <w:rPr>
          <w:color w:val="00188F"/>
        </w:rPr>
        <w:t>美國政府社群雲端服務</w:t>
      </w:r>
      <w:r>
        <w:t>：線上服務做為美國政府社群雲端服務提供。</w:t>
      </w:r>
    </w:p>
    <w:p w:rsidR="004B365E" w:rsidRDefault="004B365E">
      <w:pPr>
        <w:pStyle w:val="ProductList-BodySpaced"/>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Spaced"/>
      </w:pPr>
    </w:p>
    <w:p w:rsidR="004B365E" w:rsidRDefault="009D448E">
      <w:pPr>
        <w:pStyle w:val="ProductList-Offering1Heading"/>
        <w:outlineLvl w:val="1"/>
      </w:pPr>
      <w:bookmarkStart w:id="370" w:name="_Sec552"/>
      <w:r>
        <w:t>欄標題</w:t>
      </w:r>
      <w:bookmarkEnd w:id="370"/>
      <w:r>
        <w:fldChar w:fldCharType="begin"/>
      </w:r>
      <w:r>
        <w:instrText xml:space="preserve"> TC "</w:instrText>
      </w:r>
      <w:bookmarkStart w:id="371" w:name="_Toc446539439"/>
      <w:r>
        <w:instrText>欄標題</w:instrText>
      </w:r>
      <w:bookmarkEnd w:id="371"/>
      <w:r>
        <w:instrText>" \l 2</w:instrText>
      </w:r>
      <w:r>
        <w:fldChar w:fldCharType="end"/>
      </w:r>
    </w:p>
    <w:p w:rsidR="004B365E" w:rsidRDefault="009D448E">
      <w:pPr>
        <w:pStyle w:val="ProductList-BodySpaced"/>
      </w:pPr>
      <w:r>
        <w:t>欄標題顯示於個別產品項目之方案可用性表格內，並將方案可用性資訊按方案、提供類型、點數及提供日期排序。</w:t>
      </w:r>
    </w:p>
    <w:p w:rsidR="004B365E" w:rsidRDefault="004B365E">
      <w:pPr>
        <w:pStyle w:val="ProductList-BodySpaced"/>
      </w:pPr>
    </w:p>
    <w:p w:rsidR="004B365E" w:rsidRDefault="009D448E">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4B365E" w:rsidRDefault="009D448E">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4B365E" w:rsidRDefault="009D448E">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4B365E" w:rsidRDefault="009D448E">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4B365E" w:rsidRDefault="009D448E">
      <w:pPr>
        <w:pStyle w:val="ProductList-BodySpaced"/>
      </w:pPr>
      <w:r>
        <w:rPr>
          <w:b/>
          <w:color w:val="00188F"/>
        </w:rPr>
        <w:lastRenderedPageBreak/>
        <w:t xml:space="preserve">L/SA </w:t>
      </w:r>
      <w:r>
        <w:t xml:space="preserve">= </w:t>
      </w:r>
      <w:r>
        <w:rPr>
          <w:color w:val="00188F"/>
        </w:rPr>
        <w:t>使用權及軟體保證</w:t>
      </w:r>
      <w:r>
        <w:t>：在訂購時同時提供使用權及軟體保證時指定之點數。</w:t>
      </w:r>
    </w:p>
    <w:p w:rsidR="004B365E" w:rsidRDefault="009D448E">
      <w:pPr>
        <w:pStyle w:val="ProductList-BodySpaced"/>
      </w:pPr>
      <w:r>
        <w:rPr>
          <w:b/>
          <w:color w:val="00188F"/>
        </w:rPr>
        <w:t>MPSA</w:t>
      </w:r>
      <w:r>
        <w:t xml:space="preserve"> = </w:t>
      </w:r>
      <w:r>
        <w:rPr>
          <w:color w:val="00188F"/>
        </w:rPr>
        <w:t xml:space="preserve">Microsoft </w:t>
      </w:r>
      <w:r>
        <w:rPr>
          <w:color w:val="00188F"/>
        </w:rPr>
        <w:t>產品及服務合約</w:t>
      </w:r>
      <w:r>
        <w:t>。</w:t>
      </w:r>
    </w:p>
    <w:p w:rsidR="004B365E" w:rsidRDefault="009D448E">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4B365E" w:rsidRDefault="009D448E">
      <w:pPr>
        <w:pStyle w:val="ProductList-BodySpaced"/>
      </w:pPr>
      <w:r>
        <w:rPr>
          <w:b/>
        </w:rPr>
        <w:t>OV/OVS</w:t>
      </w:r>
      <w:r>
        <w:rPr>
          <w:color w:val="000000"/>
        </w:rPr>
        <w:t xml:space="preserve">= </w:t>
      </w:r>
      <w:r>
        <w:t xml:space="preserve">Open Value </w:t>
      </w:r>
      <w:r>
        <w:t>及</w:t>
      </w:r>
      <w:r>
        <w:t xml:space="preserve"> Open Value Subscription</w:t>
      </w:r>
      <w:r>
        <w:t>：包括</w:t>
      </w:r>
      <w:r>
        <w:t xml:space="preserve"> Open Value</w:t>
      </w:r>
      <w:r>
        <w:t>、</w:t>
      </w:r>
      <w:r>
        <w:t>Open Value Subscription</w:t>
      </w:r>
      <w:r>
        <w:t>、</w:t>
      </w:r>
      <w:r>
        <w:t xml:space="preserve">Open Value for Government </w:t>
      </w:r>
      <w:r>
        <w:t>及</w:t>
      </w:r>
      <w:r>
        <w:t xml:space="preserve"> Open Value Subscription for Government</w:t>
      </w:r>
      <w:r>
        <w:t>。</w:t>
      </w:r>
    </w:p>
    <w:p w:rsidR="004B365E" w:rsidRDefault="009D448E">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4B365E" w:rsidRDefault="009D448E">
      <w:pPr>
        <w:pStyle w:val="ProductList-BodySpaced"/>
      </w:pPr>
      <w:r>
        <w:rPr>
          <w:b/>
          <w:color w:val="00188F"/>
        </w:rPr>
        <w:t>點數</w:t>
      </w:r>
      <w:r>
        <w:t xml:space="preserve"> = </w:t>
      </w:r>
      <w:r>
        <w:t>指定予產品之數值，用來計算適用於客戶大量授權合約之大量價格等級。</w:t>
      </w:r>
    </w:p>
    <w:p w:rsidR="004B365E" w:rsidRDefault="009D448E">
      <w:pPr>
        <w:pStyle w:val="ProductList-BodySpaced"/>
      </w:pPr>
      <w:r>
        <w:rPr>
          <w:b/>
          <w:color w:val="00188F"/>
        </w:rPr>
        <w:t>SA</w:t>
      </w:r>
      <w:r>
        <w:t xml:space="preserve"> = </w:t>
      </w:r>
      <w:r>
        <w:rPr>
          <w:color w:val="00188F"/>
        </w:rPr>
        <w:t>軟體保證</w:t>
      </w:r>
      <w:r>
        <w:t>：在為指定之軟體提供軟體保證時指定之點數。</w:t>
      </w:r>
    </w:p>
    <w:p w:rsidR="004B365E" w:rsidRDefault="009D448E">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4B365E" w:rsidRDefault="004B365E">
      <w:pPr>
        <w:pStyle w:val="ProductList-BodySpaced"/>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Spaced"/>
      </w:pPr>
    </w:p>
    <w:p w:rsidR="004B365E" w:rsidRDefault="009D448E">
      <w:pPr>
        <w:pStyle w:val="ProductList-Offering1Heading"/>
        <w:outlineLvl w:val="1"/>
      </w:pPr>
      <w:bookmarkStart w:id="372" w:name="_Sec553"/>
      <w:r>
        <w:t>定義</w:t>
      </w:r>
      <w:bookmarkEnd w:id="372"/>
      <w:r>
        <w:fldChar w:fldCharType="begin"/>
      </w:r>
      <w:r>
        <w:instrText xml:space="preserve"> TC "</w:instrText>
      </w:r>
      <w:bookmarkStart w:id="373" w:name="_Toc446539440"/>
      <w:r>
        <w:instrText>定義</w:instrText>
      </w:r>
      <w:bookmarkEnd w:id="373"/>
      <w:r>
        <w:instrText>" \l 2</w:instrText>
      </w:r>
      <w:r>
        <w:fldChar w:fldCharType="end"/>
      </w:r>
    </w:p>
    <w:p w:rsidR="004B365E" w:rsidRDefault="009D448E">
      <w:pPr>
        <w:pStyle w:val="ProductList-BodySpaced"/>
      </w:pPr>
      <w:r>
        <w:rPr>
          <w:b/>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，則適用相同服務之完整使用者訂閱使用權所適用的使用權條款。</w:t>
      </w:r>
    </w:p>
    <w:p w:rsidR="004B365E" w:rsidRDefault="009D448E">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4B365E" w:rsidRDefault="009D448E">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4B365E" w:rsidRDefault="009D448E">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4B365E" w:rsidRDefault="009D448E">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係指指定給客戶專用伺服器之授權，允許外部使用者存取對應版本之伺服器軟體或較早版本之伺服器軟體。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4B365E" w:rsidRDefault="009D448E">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4B365E" w:rsidRDefault="009D448E">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4B365E" w:rsidRDefault="009D448E">
      <w:pPr>
        <w:pStyle w:val="ProductList-BodySpaced"/>
      </w:pPr>
      <w:r>
        <w:rPr>
          <w:b/>
          <w:color w:val="00188F"/>
        </w:rPr>
        <w:t>核心因素</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4B365E" w:rsidRDefault="009D448E">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4B365E" w:rsidRDefault="009D448E">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4B365E" w:rsidRDefault="009D448E">
      <w:pPr>
        <w:pStyle w:val="ProductList-BodySpaced"/>
      </w:pPr>
      <w:r>
        <w:rPr>
          <w:b/>
          <w:color w:val="00188F"/>
        </w:rPr>
        <w:t>外部使用者</w:t>
      </w:r>
      <w:r>
        <w:t>係指該使用者既非客戶及其關係企業之員工，亦非派駐客戶及其關係企業之派駐現場承攬人員或派駐現場代理人員。</w:t>
      </w:r>
    </w:p>
    <w:p w:rsidR="004B365E" w:rsidRDefault="009D448E">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4B365E" w:rsidRDefault="009D448E">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4B365E" w:rsidRDefault="009D448E">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而建立之軟體的影像檔。</w:t>
      </w:r>
    </w:p>
    <w:p w:rsidR="004B365E" w:rsidRDefault="009D448E">
      <w:pPr>
        <w:pStyle w:val="ProductList-BodySpaced"/>
      </w:pPr>
      <w:r>
        <w:rPr>
          <w:b/>
          <w:color w:val="00188F"/>
        </w:rPr>
        <w:t>使用權</w:t>
      </w:r>
      <w:r>
        <w:t>係指下載、安裝、存取並使用產品之權利。</w:t>
      </w:r>
    </w:p>
    <w:p w:rsidR="004B365E" w:rsidRDefault="009D448E">
      <w:pPr>
        <w:pStyle w:val="ProductList-BodySpaced"/>
      </w:pPr>
      <w:r>
        <w:rPr>
          <w:b/>
          <w:color w:val="00188F"/>
        </w:rPr>
        <w:t>授權裝置</w:t>
      </w:r>
      <w:r>
        <w:t>係指獲得授權之單一實體硬體系統。就本定義而言，硬體磁碟分割或刀鋒型伺服器會被視為獨立的裝置。</w:t>
      </w:r>
    </w:p>
    <w:p w:rsidR="004B365E" w:rsidRDefault="009D448E">
      <w:pPr>
        <w:pStyle w:val="ProductList-BodySpaced"/>
      </w:pPr>
      <w:r>
        <w:rPr>
          <w:b/>
          <w:color w:val="00188F"/>
        </w:rPr>
        <w:t>透過軟體保證合作夥伴取得之使用權行動性</w:t>
      </w:r>
      <w:r>
        <w:t>係指載明於</w:t>
      </w:r>
      <w:r>
        <w:t xml:space="preserve"> </w:t>
      </w:r>
      <w:hyperlink r:id="rId130">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4B365E" w:rsidRDefault="009D448E">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4B365E" w:rsidRDefault="009D448E">
      <w:pPr>
        <w:pStyle w:val="ProductList-BodySpaced"/>
      </w:pPr>
      <w:r>
        <w:rPr>
          <w:b/>
        </w:rPr>
        <w:t>授權使用者</w:t>
      </w:r>
      <w:r>
        <w:t>係指要接受指定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4B365E" w:rsidRDefault="009D448E">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pPr>
        <w:pStyle w:val="ProductList-BodySpaced"/>
      </w:pPr>
      <w:r>
        <w:rPr>
          <w:b/>
          <w:color w:val="00188F"/>
        </w:rPr>
        <w:t>管理授權對等使用權</w:t>
      </w:r>
      <w:r>
        <w:t>係指產品「管理使用權」表格所列載之使用者訂閱使用權、或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4B365E" w:rsidRDefault="009D448E">
      <w:pPr>
        <w:pStyle w:val="ProductList-BodySpaced"/>
      </w:pPr>
      <w:r>
        <w:rPr>
          <w:b/>
          <w:color w:val="00188F"/>
        </w:rPr>
        <w:lastRenderedPageBreak/>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4B365E" w:rsidRDefault="009D448E">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365E" w:rsidRDefault="009D448E">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4B365E" w:rsidRDefault="009D448E">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4B365E" w:rsidRDefault="009D448E">
      <w:pPr>
        <w:pStyle w:val="ProductList-BodySpaced"/>
      </w:pPr>
      <w:r>
        <w:rPr>
          <w:b/>
          <w:color w:val="00188F"/>
        </w:rPr>
        <w:t>實體處理器</w:t>
      </w:r>
      <w:r>
        <w:t>係指實體硬體系統中的處理器。</w:t>
      </w:r>
    </w:p>
    <w:p w:rsidR="004B365E" w:rsidRDefault="009D448E">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4B365E" w:rsidRDefault="009D448E">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B365E" w:rsidRDefault="009D448E">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4B365E" w:rsidRDefault="009D448E">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4B365E" w:rsidRDefault="009D448E">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pPr>
        <w:pStyle w:val="ProductList-BodySpaced"/>
      </w:pPr>
      <w:r>
        <w:rPr>
          <w:b/>
          <w:color w:val="00188F"/>
        </w:rPr>
        <w:t>伺服器</w:t>
      </w:r>
      <w:r>
        <w:t>係指可以執行伺服器軟體的實體硬體系統。</w:t>
      </w:r>
    </w:p>
    <w:p w:rsidR="004B365E" w:rsidRDefault="009D448E">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4B365E" w:rsidRDefault="009D448E">
      <w:pPr>
        <w:pStyle w:val="ProductList-BodySpaced"/>
      </w:pPr>
      <w:r>
        <w:rPr>
          <w:b/>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，則適用相等之完整使用者訂閱使用權所適用的使用權條款。</w:t>
      </w:r>
    </w:p>
    <w:p w:rsidR="004B365E" w:rsidRDefault="009D448E">
      <w:pPr>
        <w:pStyle w:val="ProductList-BodySpaced"/>
      </w:pPr>
      <w:r>
        <w:rPr>
          <w:b/>
          <w:color w:val="00188F"/>
        </w:rPr>
        <w:t>虛擬核心</w:t>
      </w:r>
      <w:r>
        <w:t>係指虛擬的硬體系統中處理電源的單元。虛擬核心是一個或多個硬體執行緒的虛擬表示法。</w:t>
      </w:r>
    </w:p>
    <w:p w:rsidR="004B365E" w:rsidRDefault="009D448E">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4B365E" w:rsidRDefault="009D448E">
      <w:pPr>
        <w:pStyle w:val="ProductList-BodySpaced"/>
      </w:pPr>
      <w:r>
        <w:t>網際網路</w:t>
      </w:r>
      <w:r>
        <w:t xml:space="preserve"> Web </w:t>
      </w:r>
      <w:r>
        <w:t>方案中的軟體係用來執行：</w:t>
      </w:r>
    </w:p>
    <w:p w:rsidR="004B365E" w:rsidRDefault="009D448E" w:rsidP="009D448E">
      <w:pPr>
        <w:pStyle w:val="ProductList-Bullet"/>
        <w:numPr>
          <w:ilvl w:val="0"/>
          <w:numId w:val="3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4B365E" w:rsidRDefault="009D448E" w:rsidP="009D448E">
      <w:pPr>
        <w:pStyle w:val="ProductList-Bullet"/>
        <w:numPr>
          <w:ilvl w:val="0"/>
          <w:numId w:val="33"/>
        </w:numPr>
      </w:pPr>
      <w:r>
        <w:t>資料庫引擎軟體</w:t>
      </w:r>
      <w:r>
        <w:t xml:space="preserve"> (</w:t>
      </w:r>
      <w:r>
        <w:t>例如</w:t>
      </w:r>
      <w:r>
        <w:t xml:space="preserve"> Microsoft SQL Server)</w:t>
      </w:r>
      <w:r>
        <w:t>，但僅支援網際網路</w:t>
      </w:r>
      <w:r>
        <w:t xml:space="preserve"> Web </w:t>
      </w:r>
      <w:r>
        <w:t>方案；或</w:t>
      </w:r>
    </w:p>
    <w:p w:rsidR="004B365E" w:rsidRDefault="009D448E" w:rsidP="009D448E">
      <w:pPr>
        <w:pStyle w:val="ProductList-Bullet"/>
        <w:numPr>
          <w:ilvl w:val="0"/>
          <w:numId w:val="33"/>
        </w:numPr>
      </w:pPr>
      <w:r>
        <w:t>可將網際網路名稱解析成</w:t>
      </w:r>
      <w:r>
        <w:t xml:space="preserve"> IP </w:t>
      </w:r>
      <w:r>
        <w:t>位址的網域名稱系統</w:t>
      </w:r>
      <w:r>
        <w:t xml:space="preserve"> (DNS) </w:t>
      </w:r>
      <w:r>
        <w:t>服務，前提是該服務不是軟體執行個體的唯一功能。</w:t>
      </w:r>
    </w:p>
    <w:p w:rsidR="004B365E" w:rsidRDefault="009D448E">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4B365E" w:rsidRDefault="004B365E">
      <w:pPr>
        <w:pStyle w:val="ProductList-BodySpaced"/>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Spaced"/>
      </w:pPr>
    </w:p>
    <w:p w:rsidR="004B365E" w:rsidRDefault="004B365E">
      <w:pPr>
        <w:sectPr w:rsidR="004B365E">
          <w:headerReference w:type="default" r:id="rId131"/>
          <w:footerReference w:type="default" r:id="rId132"/>
          <w:type w:val="continuous"/>
          <w:pgSz w:w="12240" w:h="15840" w:code="1"/>
          <w:pgMar w:top="1170" w:right="720" w:bottom="720" w:left="720" w:header="432" w:footer="288" w:gutter="0"/>
          <w:cols w:space="360"/>
        </w:sectPr>
      </w:pPr>
    </w:p>
    <w:p w:rsidR="004B365E" w:rsidRDefault="009D448E">
      <w:pPr>
        <w:pStyle w:val="ProductList-SectionHeading"/>
        <w:pageBreakBefore/>
        <w:outlineLvl w:val="0"/>
      </w:pPr>
      <w:bookmarkStart w:id="374" w:name="_Sec591"/>
      <w:bookmarkEnd w:id="364"/>
      <w:r>
        <w:lastRenderedPageBreak/>
        <w:t>附錄</w:t>
      </w:r>
      <w:r>
        <w:t xml:space="preserve"> A – CAL/ML </w:t>
      </w:r>
      <w:r>
        <w:t>對等使用權</w:t>
      </w:r>
      <w:r>
        <w:fldChar w:fldCharType="begin"/>
      </w:r>
      <w:r>
        <w:instrText xml:space="preserve"> TC "</w:instrText>
      </w:r>
      <w:bookmarkStart w:id="375" w:name="_Toc446539441"/>
      <w:r>
        <w:instrText>附錄</w:instrText>
      </w:r>
      <w:r>
        <w:instrText xml:space="preserve"> A – CAL/ML </w:instrText>
      </w:r>
      <w:r>
        <w:instrText>對等使用權</w:instrText>
      </w:r>
      <w:bookmarkEnd w:id="375"/>
      <w:r>
        <w:instrText>" \l 1</w:instrText>
      </w:r>
      <w:r>
        <w:fldChar w:fldCharType="end"/>
      </w:r>
    </w:p>
    <w:p w:rsidR="004B365E" w:rsidRDefault="009D448E">
      <w:pPr>
        <w:pStyle w:val="ProductList-Body"/>
      </w:pPr>
      <w:r>
        <w:t>存取在客戶的</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4B365E" w:rsidRDefault="004B365E">
      <w:pPr>
        <w:pStyle w:val="ProductList-Body"/>
      </w:pPr>
    </w:p>
    <w:tbl>
      <w:tblPr>
        <w:tblStyle w:val="PURTable"/>
        <w:tblW w:w="0" w:type="dxa"/>
        <w:tblLook w:val="04A0" w:firstRow="1" w:lastRow="0" w:firstColumn="1" w:lastColumn="0" w:noHBand="0" w:noVBand="1"/>
      </w:tblPr>
      <w:tblGrid>
        <w:gridCol w:w="580"/>
        <w:gridCol w:w="581"/>
        <w:gridCol w:w="582"/>
        <w:gridCol w:w="582"/>
        <w:gridCol w:w="582"/>
        <w:gridCol w:w="582"/>
        <w:gridCol w:w="668"/>
        <w:gridCol w:w="671"/>
        <w:gridCol w:w="964"/>
        <w:gridCol w:w="668"/>
        <w:gridCol w:w="582"/>
        <w:gridCol w:w="668"/>
        <w:gridCol w:w="671"/>
        <w:gridCol w:w="964"/>
        <w:gridCol w:w="668"/>
        <w:gridCol w:w="779"/>
      </w:tblGrid>
      <w:tr w:rsidR="004B365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B365E" w:rsidRDefault="004B365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B365E" w:rsidRDefault="009D448E">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B365E" w:rsidRDefault="009D448E">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B365E" w:rsidRDefault="009D448E">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B365E" w:rsidRDefault="009D448E">
            <w:pPr>
              <w:pStyle w:val="ProductList-TableBody"/>
              <w:jc w:val="center"/>
            </w:pPr>
            <w:r>
              <w:rPr>
                <w:color w:val="FFFFFF"/>
              </w:rPr>
              <w:t>Enterprise Mobility</w:t>
            </w:r>
          </w:p>
        </w:tc>
      </w:tr>
      <w:tr w:rsidR="004B365E">
        <w:tc>
          <w:tcPr>
            <w:tcW w:w="620" w:type="dxa"/>
            <w:tcBorders>
              <w:top w:val="none" w:sz="4" w:space="0" w:color="BFBFBF"/>
              <w:left w:val="none" w:sz="24" w:space="0" w:color="808080"/>
              <w:bottom w:val="single" w:sz="4" w:space="0" w:color="FFFFFF"/>
              <w:right w:val="single" w:sz="6" w:space="0" w:color="FFFFFF"/>
            </w:tcBorders>
          </w:tcPr>
          <w:p w:rsidR="004B365E" w:rsidRDefault="009D448E">
            <w:pPr>
              <w:pStyle w:val="ProductList-TableBody"/>
            </w:pPr>
            <w:r>
              <w:t>伺服器</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套件</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B365E" w:rsidRDefault="009D448E">
            <w:pPr>
              <w:pStyle w:val="ProductList-TableBody"/>
              <w:jc w:val="center"/>
            </w:pPr>
            <w:r>
              <w:rPr>
                <w:color w:val="FFFFFF"/>
              </w:rPr>
              <w:t>套件</w:t>
            </w: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Exchange Server 2016 Standard</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793">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793">
              <w:r w:rsidR="009D448E">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Exchange Server 2016 Enterprise</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793">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793">
              <w:r w:rsidR="009D448E">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SharePoint Server 2013</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798">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798">
              <w:r w:rsidR="009D448E">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Microsoft Audit and Control Management Server 2013</w:t>
            </w: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798">
              <w:r w:rsidR="009D448E">
                <w:rPr>
                  <w:color w:val="00467F"/>
                  <w:u w:val="single"/>
                </w:rPr>
                <w:t>基礎</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Skype for Business Server 2015</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799">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799">
              <w:r w:rsidR="009D448E">
                <w:rPr>
                  <w:color w:val="00467F"/>
                  <w:u w:val="single"/>
                </w:rPr>
                <w:t>累加</w:t>
              </w:r>
            </w:hyperlink>
            <w:r w:rsidR="009D448E">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799">
              <w:r w:rsidR="009D448E">
                <w:rPr>
                  <w:color w:val="00467F"/>
                  <w:u w:val="single"/>
                </w:rPr>
                <w:t>累加</w:t>
              </w:r>
            </w:hyperlink>
            <w:r w:rsidR="009D448E">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Windows MultiPoint Server 2012 Standard</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0">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800">
              <w:r w:rsidR="009D448E">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Windows MultiPoint Server 2012 Premium</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0">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800">
              <w:r w:rsidR="009D448E">
                <w:rPr>
                  <w:color w:val="00467F"/>
                  <w:u w:val="single"/>
                </w:rPr>
                <w:t>累加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Windows Server 2012 R2 Standard</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7">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7">
              <w:r w:rsidR="009D448E">
                <w:rPr>
                  <w:color w:val="00467F"/>
                  <w:u w:val="single"/>
                </w:rPr>
                <w:t>累加</w:t>
              </w:r>
            </w:hyperlink>
            <w:r w:rsidR="009D448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807">
              <w:r w:rsidR="009D448E">
                <w:rPr>
                  <w:color w:val="00467F"/>
                  <w:u w:val="single"/>
                </w:rPr>
                <w:t>累加</w:t>
              </w:r>
            </w:hyperlink>
            <w:r w:rsidR="009D448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Windows Server 2012 R2 Data Center</w:t>
            </w: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7">
              <w:r w:rsidR="009D448E">
                <w:rPr>
                  <w:color w:val="00467F"/>
                  <w:u w:val="single"/>
                </w:rPr>
                <w:t>基礎</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dashed" w:sz="4" w:space="0" w:color="BFBFBF"/>
              <w:right w:val="single" w:sz="6" w:space="0" w:color="FFFFFF"/>
            </w:tcBorders>
          </w:tcPr>
          <w:p w:rsidR="004B365E" w:rsidRDefault="00727793">
            <w:pPr>
              <w:pStyle w:val="ProductList-TableBody"/>
            </w:pPr>
            <w:hyperlink w:anchor="_Sec807">
              <w:r w:rsidR="009D448E">
                <w:rPr>
                  <w:color w:val="00467F"/>
                  <w:u w:val="single"/>
                </w:rPr>
                <w:t>累加</w:t>
              </w:r>
            </w:hyperlink>
            <w:r w:rsidR="009D448E">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807">
              <w:r w:rsidR="009D448E">
                <w:rPr>
                  <w:color w:val="00467F"/>
                  <w:u w:val="single"/>
                </w:rPr>
                <w:t>累加</w:t>
              </w:r>
            </w:hyperlink>
            <w:r w:rsidR="009D448E">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Advanced Threat Analytics 2016</w:t>
            </w:r>
          </w:p>
        </w:tc>
      </w:tr>
      <w:tr w:rsidR="004B365E">
        <w:tc>
          <w:tcPr>
            <w:tcW w:w="620" w:type="dxa"/>
            <w:tcBorders>
              <w:top w:val="dashed" w:sz="4" w:space="0" w:color="BFBFBF"/>
              <w:left w:val="none" w:sz="24" w:space="0" w:color="808080"/>
              <w:bottom w:val="single" w:sz="4" w:space="0" w:color="FFFFFF"/>
              <w:right w:val="single" w:sz="6" w:space="0" w:color="FFFFFF"/>
            </w:tcBorders>
          </w:tcPr>
          <w:p w:rsidR="004B365E" w:rsidRDefault="00727793">
            <w:pPr>
              <w:pStyle w:val="ProductList-TableBody"/>
            </w:pPr>
            <w:hyperlink w:anchor="_Sec801">
              <w:r w:rsidR="009D448E">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B365E" w:rsidRDefault="004B365E">
            <w:pPr>
              <w:pStyle w:val="ProductList-TableBody"/>
              <w:jc w:val="center"/>
            </w:pPr>
          </w:p>
        </w:tc>
      </w:tr>
      <w:tr w:rsidR="004B365E">
        <w:tc>
          <w:tcPr>
            <w:tcW w:w="620" w:type="dxa"/>
            <w:gridSpan w:val="16"/>
            <w:tcBorders>
              <w:top w:val="single" w:sz="4" w:space="0" w:color="FFFFFF"/>
              <w:left w:val="single" w:sz="6" w:space="0" w:color="FFFFFF"/>
              <w:bottom w:val="single" w:sz="4" w:space="0" w:color="FFFFFF"/>
              <w:right w:val="single" w:sz="6" w:space="0" w:color="FFFFFF"/>
            </w:tcBorders>
          </w:tcPr>
          <w:p w:rsidR="004B365E" w:rsidRDefault="009D448E">
            <w:pPr>
              <w:pStyle w:val="ProductList-TableBody"/>
            </w:pPr>
            <w:r>
              <w:rPr>
                <w:b/>
              </w:rPr>
              <w:t>System Center 2012 R2 Configuration Manager</w:t>
            </w:r>
          </w:p>
        </w:tc>
      </w:tr>
      <w:tr w:rsidR="004B365E">
        <w:tc>
          <w:tcPr>
            <w:tcW w:w="620" w:type="dxa"/>
            <w:tcBorders>
              <w:top w:val="dashed" w:sz="4" w:space="0" w:color="BFBFBF"/>
              <w:left w:val="none" w:sz="24" w:space="0" w:color="808080"/>
              <w:bottom w:val="none" w:sz="4" w:space="0" w:color="6E6E6E"/>
              <w:right w:val="single" w:sz="6" w:space="0" w:color="FFFFFF"/>
            </w:tcBorders>
          </w:tcPr>
          <w:p w:rsidR="004B365E" w:rsidRDefault="00727793">
            <w:pPr>
              <w:pStyle w:val="ProductList-TableBody"/>
            </w:pPr>
            <w:hyperlink w:anchor="_Sec802">
              <w:r w:rsidR="009D448E">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B365E" w:rsidRDefault="004B36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B365E" w:rsidRDefault="004B365E">
            <w:pPr>
              <w:pStyle w:val="ProductList-TableBody"/>
              <w:jc w:val="center"/>
            </w:pPr>
          </w:p>
        </w:tc>
      </w:tr>
    </w:tbl>
    <w:p w:rsidR="004B365E" w:rsidRDefault="009D448E">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本表格中產品的使用權需求。具備有效的</w:t>
      </w:r>
      <w:r>
        <w:rPr>
          <w:i/>
        </w:rPr>
        <w:t xml:space="preserve"> SA </w:t>
      </w:r>
      <w:r>
        <w:rPr>
          <w:i/>
        </w:rPr>
        <w:t>範圍之</w:t>
      </w:r>
      <w:r>
        <w:rPr>
          <w:i/>
        </w:rPr>
        <w:t xml:space="preserve"> Core CAL </w:t>
      </w:r>
      <w:r>
        <w:rPr>
          <w:i/>
        </w:rPr>
        <w:t>及</w:t>
      </w:r>
      <w:r>
        <w:rPr>
          <w:i/>
        </w:rPr>
        <w:t xml:space="preserve"> Enterprise CAL </w:t>
      </w:r>
      <w:r>
        <w:rPr>
          <w:i/>
        </w:rPr>
        <w:t>套件的使用權，提供與</w:t>
      </w:r>
      <w:r>
        <w:rPr>
          <w:i/>
        </w:rPr>
        <w:t xml:space="preserve"> System Center 2012 R2 Endpoint Protection </w:t>
      </w:r>
      <w:r>
        <w:rPr>
          <w:i/>
        </w:rPr>
        <w:t>相當之權利。具備有效</w:t>
      </w:r>
      <w:r>
        <w:rPr>
          <w:i/>
        </w:rPr>
        <w:t xml:space="preserve"> SA </w:t>
      </w:r>
      <w:r>
        <w:rPr>
          <w:i/>
        </w:rPr>
        <w:t>範圍的</w:t>
      </w:r>
      <w:r>
        <w:rPr>
          <w:i/>
        </w:rPr>
        <w:t xml:space="preserve"> Enterprise CAL </w:t>
      </w:r>
      <w:r>
        <w:rPr>
          <w:i/>
        </w:rPr>
        <w:t>套件之授權，提供與資料遺失之預防和</w:t>
      </w:r>
      <w:r>
        <w:rPr>
          <w:i/>
        </w:rPr>
        <w:t xml:space="preserve"> Exchange Online Protection </w:t>
      </w:r>
      <w:r>
        <w:rPr>
          <w:i/>
        </w:rPr>
        <w:t>相當之權利。</w:t>
      </w:r>
    </w:p>
    <w:p w:rsidR="004B365E" w:rsidRDefault="009D448E">
      <w:pPr>
        <w:pStyle w:val="ProductList-SectionHeading"/>
        <w:pageBreakBefore/>
        <w:outlineLvl w:val="0"/>
      </w:pPr>
      <w:bookmarkStart w:id="376" w:name="_Sec564"/>
      <w:bookmarkEnd w:id="374"/>
      <w:r>
        <w:lastRenderedPageBreak/>
        <w:t>附錄</w:t>
      </w:r>
      <w:r>
        <w:t xml:space="preserve"> B – </w:t>
      </w:r>
      <w:r>
        <w:t>軟體保證</w:t>
      </w:r>
      <w:r>
        <w:fldChar w:fldCharType="begin"/>
      </w:r>
      <w:r>
        <w:instrText xml:space="preserve"> TC "</w:instrText>
      </w:r>
      <w:bookmarkStart w:id="377" w:name="_Toc446539442"/>
      <w:r>
        <w:instrText>附錄</w:instrText>
      </w:r>
      <w:r>
        <w:instrText xml:space="preserve"> B – </w:instrText>
      </w:r>
      <w:r>
        <w:instrText>軟體保證</w:instrText>
      </w:r>
      <w:bookmarkEnd w:id="377"/>
      <w:r>
        <w:instrText>" \l 1</w:instrText>
      </w:r>
      <w:r>
        <w:fldChar w:fldCharType="end"/>
      </w:r>
    </w:p>
    <w:p w:rsidR="004B365E" w:rsidRDefault="009D448E">
      <w:pPr>
        <w:pStyle w:val="ProductList-Offering1Heading"/>
        <w:outlineLvl w:val="1"/>
      </w:pPr>
      <w:bookmarkStart w:id="378" w:name="_Sec573"/>
      <w:r>
        <w:t>訂購軟體保證</w:t>
      </w:r>
      <w:bookmarkEnd w:id="378"/>
      <w:r>
        <w:fldChar w:fldCharType="begin"/>
      </w:r>
      <w:r>
        <w:instrText xml:space="preserve"> TC "</w:instrText>
      </w:r>
      <w:bookmarkStart w:id="379" w:name="_Toc446539443"/>
      <w:r>
        <w:instrText>訂購軟體保證</w:instrText>
      </w:r>
      <w:bookmarkEnd w:id="379"/>
      <w:r>
        <w:instrText>" \l 2</w:instrText>
      </w:r>
      <w:r>
        <w:fldChar w:fldCharType="end"/>
      </w:r>
    </w:p>
    <w:p w:rsidR="004B365E" w:rsidRDefault="009D448E">
      <w:pPr>
        <w:pStyle w:val="ProductList-Body"/>
      </w:pPr>
      <w:r>
        <w:t>訂購</w:t>
      </w:r>
      <w:r>
        <w:t xml:space="preserve"> SA </w:t>
      </w:r>
      <w:r>
        <w:t>時，有三種不同等級之承諾可供客戶選擇，其可能依方案而有所不同。客戶可以：</w:t>
      </w:r>
    </w:p>
    <w:p w:rsidR="004B365E" w:rsidRDefault="009D448E" w:rsidP="009D448E">
      <w:pPr>
        <w:pStyle w:val="ProductList-Bullet"/>
        <w:numPr>
          <w:ilvl w:val="0"/>
          <w:numId w:val="34"/>
        </w:numPr>
      </w:pPr>
      <w:r>
        <w:t>提出在所有平台產品上隨附</w:t>
      </w:r>
      <w:r>
        <w:t xml:space="preserve"> SA</w:t>
      </w:r>
      <w:r>
        <w:t>。</w:t>
      </w:r>
    </w:p>
    <w:p w:rsidR="004B365E" w:rsidRDefault="009D448E" w:rsidP="009D448E">
      <w:pPr>
        <w:pStyle w:val="ProductList-Bullet"/>
        <w:numPr>
          <w:ilvl w:val="0"/>
          <w:numId w:val="3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4B365E" w:rsidRDefault="009D448E" w:rsidP="009D448E">
      <w:pPr>
        <w:pStyle w:val="ProductList-Bullet"/>
        <w:numPr>
          <w:ilvl w:val="0"/>
          <w:numId w:val="34"/>
        </w:numPr>
      </w:pPr>
      <w:r>
        <w:t>針對個別產品訂購</w:t>
      </w:r>
      <w:r>
        <w:t xml:space="preserve"> SA</w:t>
      </w:r>
      <w:r>
        <w:t>，但不承諾對其他產品擴大</w:t>
      </w:r>
      <w:r>
        <w:t xml:space="preserve"> SA</w:t>
      </w:r>
      <w:r>
        <w:t>。</w:t>
      </w:r>
    </w:p>
    <w:p w:rsidR="004B365E" w:rsidRDefault="004B365E">
      <w:pPr>
        <w:pStyle w:val="ProductList-Body"/>
      </w:pPr>
    </w:p>
    <w:p w:rsidR="004B365E" w:rsidRDefault="009D448E">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4B365E" w:rsidRDefault="004B365E">
      <w:pPr>
        <w:pStyle w:val="ProductList-Body"/>
      </w:pPr>
    </w:p>
    <w:p w:rsidR="004B365E" w:rsidRDefault="009D448E">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1538"/>
        <w:gridCol w:w="1576"/>
        <w:gridCol w:w="1604"/>
        <w:gridCol w:w="6072"/>
      </w:tblGrid>
      <w:tr w:rsidR="004B365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方案</w:t>
            </w:r>
          </w:p>
        </w:tc>
      </w:tr>
      <w:tr w:rsidR="004B365E">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適用於依</w:t>
            </w:r>
            <w:r>
              <w:t xml:space="preserve"> Open Value </w:t>
            </w:r>
            <w:r>
              <w:t>取得之</w:t>
            </w:r>
            <w:r>
              <w:t xml:space="preserve"> Open License</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產品。若要進一步了解「</w:t>
            </w:r>
            <w:r>
              <w:t xml:space="preserve">Microsoft </w:t>
            </w:r>
            <w:r>
              <w:t>產品及服務合約」</w:t>
            </w:r>
            <w:r>
              <w:t>(MPSA)</w:t>
            </w:r>
            <w:r>
              <w:t>，請參閱</w:t>
            </w:r>
            <w:r>
              <w:t xml:space="preserve"> MPSA </w:t>
            </w:r>
            <w:r>
              <w:t>授權手冊：</w:t>
            </w:r>
            <w:hyperlink r:id="rId133">
              <w:r>
                <w:rPr>
                  <w:color w:val="00467F"/>
                  <w:u w:val="single"/>
                </w:rPr>
                <w:t>http://microsoftvolumelicensing.com/DocumentSearch.aspx?Mode=3&amp;DocumentTypeId=44</w:t>
              </w:r>
            </w:hyperlink>
            <w:r>
              <w:t>。</w:t>
            </w:r>
          </w:p>
        </w:tc>
      </w:tr>
      <w:tr w:rsidR="004B365E">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可取得</w:t>
            </w:r>
            <w:r>
              <w:t xml:space="preserve"> SA</w:t>
            </w:r>
          </w:p>
        </w:tc>
        <w:tc>
          <w:tcPr>
            <w:tcW w:w="0" w:type="auto"/>
            <w:vMerge/>
          </w:tcPr>
          <w:p w:rsidR="004B365E" w:rsidRDefault="004B365E"/>
        </w:tc>
      </w:tr>
    </w:tbl>
    <w:p w:rsidR="004B365E" w:rsidRDefault="004B365E">
      <w:pPr>
        <w:pStyle w:val="ProductList-Body"/>
      </w:pPr>
    </w:p>
    <w:p w:rsidR="004B365E" w:rsidRDefault="009D448E">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4B365E" w:rsidRDefault="004B365E">
      <w:pPr>
        <w:pStyle w:val="ProductList-Body"/>
      </w:pPr>
    </w:p>
    <w:p w:rsidR="004B365E" w:rsidRDefault="009D448E">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4B365E" w:rsidRDefault="004B365E">
      <w:pPr>
        <w:pStyle w:val="ProductList-Body"/>
      </w:pPr>
    </w:p>
    <w:p w:rsidR="004B365E" w:rsidRDefault="009D448E">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授權手冊」，以了解相關詳情及</w:t>
      </w:r>
      <w:r>
        <w:t xml:space="preserve"> MPSA </w:t>
      </w:r>
      <w:r>
        <w:t>方案下</w:t>
      </w:r>
      <w:r>
        <w:t xml:space="preserve"> SA </w:t>
      </w:r>
      <w:r>
        <w:t>利益的說明。</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
        <w:outlineLvl w:val="1"/>
      </w:pPr>
      <w:bookmarkStart w:id="380" w:name="_Sec574"/>
      <w:r>
        <w:t>續約軟體保證</w:t>
      </w:r>
      <w:bookmarkEnd w:id="380"/>
      <w:r>
        <w:fldChar w:fldCharType="begin"/>
      </w:r>
      <w:r>
        <w:instrText xml:space="preserve"> TC "</w:instrText>
      </w:r>
      <w:bookmarkStart w:id="381" w:name="_Toc446539444"/>
      <w:r>
        <w:instrText>續約軟體保證</w:instrText>
      </w:r>
      <w:bookmarkEnd w:id="381"/>
      <w:r>
        <w:instrText>" \l 2</w:instrText>
      </w:r>
      <w:r>
        <w:fldChar w:fldCharType="end"/>
      </w:r>
    </w:p>
    <w:p w:rsidR="004B365E" w:rsidRDefault="009D448E">
      <w:pPr>
        <w:pStyle w:val="ProductList-ClauseHeading"/>
        <w:outlineLvl w:val="2"/>
      </w:pPr>
      <w:r>
        <w:t>依相同合約續約範圍</w:t>
      </w:r>
    </w:p>
    <w:p w:rsidR="004B365E" w:rsidRDefault="009D448E">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4B365E" w:rsidRDefault="004B365E">
      <w:pPr>
        <w:pStyle w:val="ProductList-Body"/>
      </w:pPr>
    </w:p>
    <w:p w:rsidR="004B365E" w:rsidRDefault="009D448E">
      <w:pPr>
        <w:pStyle w:val="ProductList-SubClauseHeading"/>
        <w:outlineLvl w:val="3"/>
      </w:pPr>
      <w:r>
        <w:t>Open License</w:t>
      </w:r>
    </w:p>
    <w:p w:rsidR="004B365E" w:rsidRDefault="009D448E">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4B365E" w:rsidRDefault="004B365E">
      <w:pPr>
        <w:pStyle w:val="ProductList-BodyIndented"/>
      </w:pPr>
    </w:p>
    <w:p w:rsidR="004B365E" w:rsidRDefault="009D448E">
      <w:pPr>
        <w:pStyle w:val="ProductList-SubClauseHeading"/>
        <w:outlineLvl w:val="3"/>
      </w:pPr>
      <w:r>
        <w:t xml:space="preserve">Enterprise </w:t>
      </w:r>
      <w:r>
        <w:t>合約</w:t>
      </w:r>
    </w:p>
    <w:p w:rsidR="004B365E" w:rsidRDefault="009D448E">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4B365E" w:rsidRDefault="004B365E">
      <w:pPr>
        <w:pStyle w:val="ProductList-BodyIndented"/>
      </w:pPr>
    </w:p>
    <w:p w:rsidR="004B365E" w:rsidRDefault="009D448E">
      <w:pPr>
        <w:pStyle w:val="ProductList-SubClauseHeading"/>
        <w:outlineLvl w:val="3"/>
      </w:pPr>
      <w:r>
        <w:t>Enrollment for Application Platform</w:t>
      </w:r>
    </w:p>
    <w:p w:rsidR="004B365E" w:rsidRDefault="009D448E">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4B365E" w:rsidRDefault="004B365E">
      <w:pPr>
        <w:pStyle w:val="ProductList-BodyIndented"/>
      </w:pPr>
    </w:p>
    <w:p w:rsidR="004B365E" w:rsidRDefault="009D448E">
      <w:pPr>
        <w:pStyle w:val="ProductList-ClauseHeading"/>
        <w:outlineLvl w:val="2"/>
      </w:pPr>
      <w:r>
        <w:t>從單獨合約續約範圍</w:t>
      </w:r>
    </w:p>
    <w:p w:rsidR="004B365E" w:rsidRDefault="009D448E">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4B365E" w:rsidRDefault="004B365E">
      <w:pPr>
        <w:pStyle w:val="ProductList-Body"/>
      </w:pPr>
    </w:p>
    <w:p w:rsidR="004B365E" w:rsidRDefault="009D448E">
      <w:pPr>
        <w:pStyle w:val="ProductList-Body"/>
      </w:pPr>
      <w:r>
        <w:lastRenderedPageBreak/>
        <w:t>客戶亦得於續約</w:t>
      </w:r>
      <w:r>
        <w:t xml:space="preserve"> SA </w:t>
      </w:r>
      <w:r>
        <w:t>時，將原有之大量授權方案變更為不同的大量授權方案。針對原依全公司範圍要件方案訂購之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產品之全公司範圍要件方案的客戶。若是版本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4B365E" w:rsidRDefault="004B365E">
      <w:pPr>
        <w:pStyle w:val="ProductList-Body"/>
      </w:pPr>
    </w:p>
    <w:p w:rsidR="004B365E" w:rsidRDefault="009D448E">
      <w:pPr>
        <w:pStyle w:val="ProductList-ClauseHeading"/>
        <w:outlineLvl w:val="2"/>
      </w:pPr>
      <w:r>
        <w:t>續約用戶端存取使用權</w:t>
      </w:r>
      <w:r>
        <w:t xml:space="preserve"> (CAL) </w:t>
      </w:r>
      <w:r>
        <w:t>及用戶端管理使用權</w:t>
      </w:r>
      <w:r>
        <w:t xml:space="preserve"> (ML) </w:t>
      </w:r>
      <w:r>
        <w:t>的軟體保證範圍</w:t>
      </w:r>
    </w:p>
    <w:p w:rsidR="004B365E" w:rsidRDefault="009D448E">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4B365E" w:rsidRDefault="009D448E">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
        <w:outlineLvl w:val="1"/>
      </w:pPr>
      <w:bookmarkStart w:id="382" w:name="_Sec575"/>
      <w:r>
        <w:t>已中止或生命週期終止之產品的移轉使用權</w:t>
      </w:r>
      <w:bookmarkEnd w:id="382"/>
      <w:r>
        <w:fldChar w:fldCharType="begin"/>
      </w:r>
      <w:r>
        <w:instrText xml:space="preserve"> TC "</w:instrText>
      </w:r>
      <w:bookmarkStart w:id="383" w:name="_Toc446539445"/>
      <w:r>
        <w:instrText>已中止或生命週期終止之產品的移轉使用權</w:instrText>
      </w:r>
      <w:bookmarkEnd w:id="383"/>
      <w:r>
        <w:instrText>" \l 2</w:instrText>
      </w:r>
      <w:r>
        <w:fldChar w:fldCharType="end"/>
      </w:r>
    </w:p>
    <w:p w:rsidR="004B365E" w:rsidRDefault="009D448E">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pPr>
        <w:pStyle w:val="ProductList-Body"/>
      </w:pPr>
      <w:r>
        <w:t>「</w:t>
      </w:r>
      <w:r>
        <w:rPr>
          <w:b/>
          <w:color w:val="00188F"/>
        </w:rPr>
        <w:t>移轉使用權</w:t>
      </w:r>
      <w:r>
        <w:t>」如此處所使用者，係指參考本小節之產品項目中所授與之權利。</w:t>
      </w:r>
    </w:p>
    <w:p w:rsidR="004B365E" w:rsidRDefault="004B365E">
      <w:pPr>
        <w:pStyle w:val="ProductList-Body"/>
      </w:pPr>
    </w:p>
    <w:p w:rsidR="004B365E" w:rsidRDefault="009D448E">
      <w:pPr>
        <w:pStyle w:val="ProductList-Body"/>
      </w:pPr>
      <w:r>
        <w:t>除非產品項目中特別註明：</w:t>
      </w:r>
    </w:p>
    <w:p w:rsidR="004B365E" w:rsidRDefault="009D448E" w:rsidP="009D448E">
      <w:pPr>
        <w:pStyle w:val="ProductList-Bullet"/>
        <w:numPr>
          <w:ilvl w:val="0"/>
          <w:numId w:val="35"/>
        </w:numPr>
      </w:pPr>
      <w:r>
        <w:t>客戶得升級為依移轉使用權取得的軟體並使用該軟體替代合格使用權所涵蓋的軟體。客戶無法同時依據兩種產品使用權使用軟體。</w:t>
      </w:r>
    </w:p>
    <w:p w:rsidR="004B365E" w:rsidRDefault="009D448E" w:rsidP="009D448E">
      <w:pPr>
        <w:pStyle w:val="ProductList-Bullet"/>
        <w:numPr>
          <w:ilvl w:val="0"/>
          <w:numId w:val="35"/>
        </w:numPr>
      </w:pPr>
      <w:r>
        <w:t>移轉使用權係針對客戶之每份合格使用權以</w:t>
      </w:r>
      <w:r>
        <w:t xml:space="preserve"> 1:1 </w:t>
      </w:r>
      <w:r>
        <w:t>授與。</w:t>
      </w:r>
    </w:p>
    <w:p w:rsidR="004B365E" w:rsidRDefault="009D448E" w:rsidP="009D448E">
      <w:pPr>
        <w:pStyle w:val="ProductList-Bullet"/>
        <w:numPr>
          <w:ilvl w:val="0"/>
          <w:numId w:val="35"/>
        </w:numPr>
      </w:pPr>
      <w:r>
        <w:t>如果客戶已取得依合格使用權使用軟體之永久權利，則依移轉使用權取得之使用軟體的權利會隨著成為永久性；否則，依移轉使用權取得之權利會在基本的合格使用權屆滿時隨之屆滿。</w:t>
      </w:r>
    </w:p>
    <w:p w:rsidR="004B365E" w:rsidRDefault="009D448E" w:rsidP="009D448E">
      <w:pPr>
        <w:pStyle w:val="ProductList-Bullet"/>
        <w:numPr>
          <w:ilvl w:val="0"/>
          <w:numId w:val="3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4B365E" w:rsidRDefault="009D448E" w:rsidP="009D448E">
      <w:pPr>
        <w:pStyle w:val="ProductList-Bullet"/>
        <w:numPr>
          <w:ilvl w:val="0"/>
          <w:numId w:val="35"/>
        </w:numPr>
      </w:pPr>
      <w:r>
        <w:t>客戶無法將移轉使用權從合格使用權單獨移轉過來。</w:t>
      </w:r>
    </w:p>
    <w:p w:rsidR="004B365E" w:rsidRDefault="009D448E" w:rsidP="009D448E">
      <w:pPr>
        <w:pStyle w:val="ProductList-Bullet"/>
        <w:numPr>
          <w:ilvl w:val="0"/>
          <w:numId w:val="35"/>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Offering1Heading"/>
        <w:outlineLvl w:val="1"/>
      </w:pPr>
      <w:bookmarkStart w:id="384" w:name="_Sec576"/>
      <w:r>
        <w:t>軟體保證利益</w:t>
      </w:r>
      <w:bookmarkEnd w:id="384"/>
      <w:r>
        <w:fldChar w:fldCharType="begin"/>
      </w:r>
      <w:r>
        <w:instrText xml:space="preserve"> TC "</w:instrText>
      </w:r>
      <w:bookmarkStart w:id="385" w:name="_Toc446539446"/>
      <w:r>
        <w:instrText>軟體保證利益</w:instrText>
      </w:r>
      <w:bookmarkEnd w:id="385"/>
      <w:r>
        <w:instrText>" \l 2</w:instrText>
      </w:r>
      <w:r>
        <w:fldChar w:fldCharType="end"/>
      </w:r>
    </w:p>
    <w:p w:rsidR="004B365E" w:rsidRDefault="009D448E">
      <w:pPr>
        <w:pStyle w:val="ProductList-Body"/>
      </w:pPr>
      <w:r>
        <w:t>多數</w:t>
      </w:r>
      <w:r>
        <w:t xml:space="preserve"> SA </w:t>
      </w:r>
      <w:r>
        <w:t>利益可在各產品組合間使用，詳如下表所述。任何合格產品之有效</w:t>
      </w:r>
      <w:r>
        <w:t xml:space="preserve"> SA </w:t>
      </w:r>
      <w:r>
        <w:t>可使該客戶符合下表所示利益之資格。除了新版本權利外，伺服器產品適用之利益，需同時具備伺服器使用權及存取使用權之範圍</w:t>
      </w:r>
      <w:r>
        <w:t xml:space="preserve"> (</w:t>
      </w:r>
      <w:r>
        <w:t>如果有的話，如</w:t>
      </w:r>
      <w:r>
        <w:t xml:space="preserve"> CAL)</w:t>
      </w:r>
      <w:r>
        <w:t>。伺服器使用權及存取使用權之新版本權利，是根據這些授權的範圍而分別提供的。部分利益之獲贈根據是客戶針對組合內特定之合格產品組之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。若是依據訂閱方案之客戶，此指客戶依其註冊或合約花費在授權該等產品之大約總金額。其他利益會對應至</w:t>
      </w:r>
      <w:r>
        <w:t xml:space="preserve"> SA </w:t>
      </w:r>
      <w:r>
        <w:t>會員資格；適用之產品組合的</w:t>
      </w:r>
      <w:r>
        <w:t xml:space="preserve"> SA </w:t>
      </w:r>
      <w:r>
        <w:t>會員資格可使客戶符合該等利益之資格。除非以下或產品項目內另行註明，否則一般而言，客戶對其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範圍屆滿而失去效力。利益隨時可能變更及中止，恕不另行通知。利益之可用性會因方案、地區、提供選擇方案及語言而有所不同。</w:t>
      </w:r>
    </w:p>
    <w:p w:rsidR="004B365E" w:rsidRDefault="009D448E">
      <w:pPr>
        <w:pStyle w:val="ProductList-Body"/>
      </w:pPr>
      <w:r>
        <w:t>透過</w:t>
      </w:r>
      <w:r>
        <w:t xml:space="preserve"> Microsoft </w:t>
      </w:r>
      <w:r>
        <w:t>產品及服務合約</w:t>
      </w:r>
      <w:r>
        <w:t xml:space="preserve"> (MPSA) </w:t>
      </w:r>
      <w:r>
        <w:t>訂購</w:t>
      </w:r>
      <w:r>
        <w:t xml:space="preserve"> SA </w:t>
      </w:r>
      <w:r>
        <w:t>的客戶必須參閱「</w:t>
      </w:r>
      <w:r>
        <w:t xml:space="preserve">MPSA </w:t>
      </w:r>
      <w:r>
        <w:t>授權手冊」，以了解相關詳情。</w:t>
      </w:r>
    </w:p>
    <w:tbl>
      <w:tblPr>
        <w:tblStyle w:val="PURTable"/>
        <w:tblW w:w="0" w:type="dxa"/>
        <w:tblLook w:val="04A0" w:firstRow="1" w:lastRow="0" w:firstColumn="1" w:lastColumn="0" w:noHBand="0" w:noVBand="1"/>
      </w:tblPr>
      <w:tblGrid>
        <w:gridCol w:w="5522"/>
        <w:gridCol w:w="1756"/>
        <w:gridCol w:w="1756"/>
        <w:gridCol w:w="1756"/>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伺服器組合</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77">
              <w:r w:rsidR="009D448E">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79">
              <w:r w:rsidR="009D448E">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0">
              <w:r w:rsidR="009D448E">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1">
              <w:r w:rsidR="009D448E">
                <w:rPr>
                  <w:color w:val="00467F"/>
                  <w:u w:val="single"/>
                </w:rPr>
                <w:t xml:space="preserve">Enterprise Source </w:t>
              </w:r>
              <w:r w:rsidR="009D448E">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755">
              <w:r w:rsidR="009D448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41">
              <w:r w:rsidR="009D44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651">
              <w:r w:rsidR="009D448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41">
              <w:r w:rsidR="009D448E">
                <w:rPr>
                  <w:color w:val="00467F"/>
                  <w:u w:val="single"/>
                </w:rPr>
                <w:t xml:space="preserve">Windows </w:t>
              </w:r>
              <w:r w:rsidR="009D448E">
                <w:rPr>
                  <w:color w:val="00467F"/>
                  <w:u w:val="single"/>
                </w:rPr>
                <w:t>虛擬桌面存取</w:t>
              </w:r>
              <w:r w:rsidR="009D448E">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2">
              <w:r w:rsidR="009D448E">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3">
              <w:r w:rsidR="009D448E">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4">
              <w:r w:rsidR="009D448E">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5">
              <w:r w:rsidR="009D448E">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6">
              <w:r w:rsidR="009D448E">
                <w:rPr>
                  <w:color w:val="00467F"/>
                  <w:u w:val="single"/>
                </w:rPr>
                <w:t>延伸</w:t>
              </w:r>
              <w:r w:rsidR="009D448E">
                <w:rPr>
                  <w:color w:val="00467F"/>
                  <w:u w:val="single"/>
                </w:rPr>
                <w:t xml:space="preserve"> HotFix </w:t>
              </w:r>
              <w:r w:rsidR="009D448E">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18">
              <w:r w:rsidR="009D44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7">
              <w:r w:rsidR="009D448E">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38">
              <w:r w:rsidR="009D448E">
                <w:rPr>
                  <w:color w:val="00467F"/>
                  <w:u w:val="single"/>
                </w:rPr>
                <w:t xml:space="preserve">System Center </w:t>
              </w:r>
              <w:r w:rsidR="009D448E">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8">
              <w:r w:rsidR="009D448E">
                <w:rPr>
                  <w:color w:val="00467F"/>
                  <w:u w:val="single"/>
                </w:rPr>
                <w:t>伺服器</w:t>
              </w:r>
              <w:r w:rsidR="009D448E">
                <w:rPr>
                  <w:color w:val="00467F"/>
                  <w:u w:val="single"/>
                </w:rPr>
                <w:t xml:space="preserve"> – </w:t>
              </w:r>
              <w:r w:rsidR="009D448E">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89">
              <w:r w:rsidR="009D448E">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590">
              <w:r w:rsidR="009D448E">
                <w:rPr>
                  <w:color w:val="00467F"/>
                  <w:u w:val="single"/>
                </w:rPr>
                <w:t>伺服器</w:t>
              </w:r>
              <w:r w:rsidR="009D448E">
                <w:rPr>
                  <w:color w:val="00467F"/>
                  <w:u w:val="single"/>
                </w:rPr>
                <w:t xml:space="preserve"> – </w:t>
              </w:r>
              <w:r w:rsidR="009D448E">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41">
              <w:r w:rsidR="009D448E">
                <w:rPr>
                  <w:color w:val="00467F"/>
                  <w:u w:val="single"/>
                </w:rPr>
                <w:t xml:space="preserve">Windows SA </w:t>
              </w:r>
              <w:r w:rsidR="009D448E">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841">
              <w:r w:rsidR="009D44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727793">
            <w:pPr>
              <w:pStyle w:val="ProductList-TableBody"/>
            </w:pPr>
            <w:hyperlink w:anchor="_Sec652">
              <w:r w:rsidR="009D448E">
                <w:rPr>
                  <w:color w:val="00467F"/>
                  <w:u w:val="single"/>
                </w:rPr>
                <w:t xml:space="preserve">Windows </w:t>
              </w:r>
              <w:r w:rsidR="009D448E">
                <w:rPr>
                  <w:color w:val="00467F"/>
                  <w:u w:val="single"/>
                </w:rPr>
                <w:t>和</w:t>
              </w:r>
              <w:r w:rsidR="009D448E">
                <w:rPr>
                  <w:color w:val="00467F"/>
                  <w:u w:val="single"/>
                </w:rPr>
                <w:t xml:space="preserve"> Windows Embedded </w:t>
              </w:r>
              <w:r w:rsidR="009D448E">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jc w:val="center"/>
            </w:pPr>
          </w:p>
        </w:tc>
      </w:tr>
    </w:tbl>
    <w:p w:rsidR="004B365E" w:rsidRDefault="009D448E">
      <w:pPr>
        <w:pStyle w:val="ProductList-Body"/>
      </w:pPr>
      <w:r>
        <w:rPr>
          <w:vertAlign w:val="superscript"/>
        </w:rPr>
        <w:t>1</w:t>
      </w:r>
      <w:r>
        <w:rPr>
          <w:i/>
        </w:rPr>
        <w:t xml:space="preserve"> </w:t>
      </w:r>
      <w:r>
        <w:rPr>
          <w:i/>
        </w:rPr>
        <w:t>為用於計算</w:t>
      </w:r>
      <w:r>
        <w:rPr>
          <w:i/>
        </w:rPr>
        <w:t xml:space="preserve"> SA </w:t>
      </w:r>
      <w:r>
        <w:rPr>
          <w:i/>
        </w:rPr>
        <w:t>利益，以下的線上服務將視為</w:t>
      </w:r>
      <w:r>
        <w:rPr>
          <w:i/>
        </w:rPr>
        <w:t xml:space="preserve"> Office </w:t>
      </w:r>
      <w:r>
        <w:rPr>
          <w:i/>
        </w:rPr>
        <w:t>應用程式組合產品：</w:t>
      </w:r>
      <w:r>
        <w:rPr>
          <w:i/>
        </w:rPr>
        <w:t xml:space="preserve">Enterprise </w:t>
      </w:r>
      <w:r>
        <w:rPr>
          <w:i/>
        </w:rPr>
        <w:t>雲端套件</w:t>
      </w:r>
      <w:r>
        <w:rPr>
          <w:i/>
        </w:rPr>
        <w:t xml:space="preserve"> From SA</w:t>
      </w:r>
      <w:r>
        <w:rPr>
          <w:i/>
        </w:rPr>
        <w:t>、</w:t>
      </w:r>
      <w:r>
        <w:rPr>
          <w:i/>
        </w:rPr>
        <w:t>Office 365 E1 From SA</w:t>
      </w:r>
      <w:r>
        <w:rPr>
          <w:i/>
        </w:rPr>
        <w:t>、</w:t>
      </w:r>
      <w:r>
        <w:rPr>
          <w:i/>
        </w:rPr>
        <w:t>Office 365 E3 From SA</w:t>
      </w:r>
      <w:r>
        <w:rPr>
          <w:i/>
        </w:rPr>
        <w:t>、</w:t>
      </w:r>
      <w:r>
        <w:rPr>
          <w:i/>
        </w:rPr>
        <w:t xml:space="preserve">Office 365 E4 From SA </w:t>
      </w:r>
      <w:r>
        <w:rPr>
          <w:i/>
        </w:rPr>
        <w:t>及</w:t>
      </w:r>
      <w:r>
        <w:rPr>
          <w:i/>
        </w:rPr>
        <w:t xml:space="preserve"> EMS from SA</w:t>
      </w:r>
      <w:r>
        <w:rPr>
          <w:i/>
        </w:rPr>
        <w:t>。</w:t>
      </w:r>
    </w:p>
    <w:p w:rsidR="004B365E" w:rsidRDefault="009D448E">
      <w:pPr>
        <w:pStyle w:val="ProductList-Body"/>
      </w:pPr>
      <w:r>
        <w:rPr>
          <w:vertAlign w:val="superscript"/>
        </w:rPr>
        <w:t xml:space="preserve">2 </w:t>
      </w:r>
      <w:r>
        <w:rPr>
          <w:i/>
        </w:rPr>
        <w:t>具備</w:t>
      </w:r>
      <w:r>
        <w:rPr>
          <w:i/>
        </w:rPr>
        <w:t xml:space="preserve"> Windows Pro </w:t>
      </w:r>
      <w:r>
        <w:rPr>
          <w:i/>
        </w:rPr>
        <w:t>升級或</w:t>
      </w:r>
      <w:r>
        <w:rPr>
          <w:i/>
        </w:rPr>
        <w:t xml:space="preserve"> Windows Embedded Industry Pro </w:t>
      </w:r>
      <w:r>
        <w:rPr>
          <w:i/>
        </w:rPr>
        <w:t>升級之</w:t>
      </w:r>
      <w:r>
        <w:rPr>
          <w:i/>
        </w:rPr>
        <w:t xml:space="preserve"> SA </w:t>
      </w:r>
      <w:r>
        <w:rPr>
          <w:i/>
        </w:rPr>
        <w:t>的現存客戶會繼續收到</w:t>
      </w:r>
      <w:r>
        <w:rPr>
          <w:i/>
        </w:rPr>
        <w:t xml:space="preserve"> Enterprise Edition </w:t>
      </w:r>
      <w:r>
        <w:rPr>
          <w:i/>
        </w:rPr>
        <w:t>權利。</w:t>
      </w:r>
    </w:p>
    <w:p w:rsidR="004B365E" w:rsidRDefault="009D448E">
      <w:pPr>
        <w:pStyle w:val="ProductList-ClauseHeading"/>
        <w:outlineLvl w:val="2"/>
      </w:pPr>
      <w:bookmarkStart w:id="386" w:name="_Sec577"/>
      <w:r>
        <w:t>新版本權利</w:t>
      </w:r>
      <w:bookmarkEnd w:id="386"/>
    </w:p>
    <w:p w:rsidR="004B365E" w:rsidRDefault="009D448E">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4B365E" w:rsidRDefault="004B365E">
      <w:pPr>
        <w:pStyle w:val="ProductList-Body"/>
      </w:pPr>
    </w:p>
    <w:p w:rsidR="004B365E" w:rsidRDefault="009D448E">
      <w:pPr>
        <w:pStyle w:val="ProductList-ClauseHeading"/>
        <w:outlineLvl w:val="2"/>
      </w:pPr>
      <w:bookmarkStart w:id="387" w:name="_Sec579"/>
      <w:r>
        <w:t>Office Online</w:t>
      </w:r>
      <w:bookmarkEnd w:id="387"/>
    </w:p>
    <w:p w:rsidR="004B365E" w:rsidRDefault="009D448E">
      <w:pPr>
        <w:pStyle w:val="ProductList-Body"/>
      </w:pPr>
      <w:r>
        <w:t>具備合格應用程式之授權裝置的使用者得存取</w:t>
      </w:r>
      <w:r>
        <w:t xml:space="preserve"> Office Online </w:t>
      </w:r>
      <w:r>
        <w:t>服務以便從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檢視及編輯文件。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4B3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合格桌面裝置應用程式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Office Online </w:t>
            </w:r>
            <w:r>
              <w:rPr>
                <w:color w:val="FFFFFF"/>
              </w:rPr>
              <w:t>權利</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Standard</w:t>
            </w:r>
            <w:r>
              <w:fldChar w:fldCharType="begin"/>
            </w:r>
            <w:r>
              <w:instrText xml:space="preserve"> XE "Office Standard" </w:instrText>
            </w:r>
            <w:r>
              <w:fldChar w:fldCharType="end"/>
            </w:r>
          </w:p>
          <w:p w:rsidR="004B365E" w:rsidRDefault="009D448E">
            <w:pPr>
              <w:pStyle w:val="ProductList-TableBody"/>
            </w:pPr>
            <w:r>
              <w:t>Office Professional Plus</w:t>
            </w:r>
            <w:r>
              <w:fldChar w:fldCharType="begin"/>
            </w:r>
            <w:r>
              <w:instrText xml:space="preserve"> XE "Office Professional Plus" </w:instrText>
            </w:r>
            <w:r>
              <w:fldChar w:fldCharType="end"/>
            </w:r>
          </w:p>
          <w:p w:rsidR="004B365E" w:rsidRDefault="009D448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Online for Office 365</w:t>
            </w:r>
            <w:r>
              <w:fldChar w:fldCharType="begin"/>
            </w:r>
            <w:r>
              <w:instrText xml:space="preserve"> XE "Office Online for Office 365" </w:instrText>
            </w:r>
            <w:r>
              <w:fldChar w:fldCharType="end"/>
            </w:r>
          </w:p>
        </w:tc>
      </w:tr>
    </w:tbl>
    <w:p w:rsidR="004B365E" w:rsidRDefault="009D448E">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4B365E" w:rsidRDefault="004B365E">
      <w:pPr>
        <w:pStyle w:val="ProductList-Body"/>
      </w:pPr>
    </w:p>
    <w:p w:rsidR="004B365E" w:rsidRDefault="009D448E">
      <w:pPr>
        <w:pStyle w:val="ProductList-ClauseHeading"/>
        <w:outlineLvl w:val="2"/>
      </w:pPr>
      <w:bookmarkStart w:id="388" w:name="_Sec580"/>
      <w:r>
        <w:t>規劃服務</w:t>
      </w:r>
      <w:bookmarkEnd w:id="388"/>
    </w:p>
    <w:p w:rsidR="004B365E" w:rsidRDefault="009D448E">
      <w:pPr>
        <w:pStyle w:val="ProductList-Body"/>
      </w:pPr>
      <w:r>
        <w:t>具備應用程式及伺服器組合中之軟體保證會員</w:t>
      </w:r>
      <w:r>
        <w:t xml:space="preserve"> (SAM) (</w:t>
      </w:r>
      <w:r>
        <w:t>軟體保證會員資格</w:t>
      </w:r>
      <w:r>
        <w:t xml:space="preserve">) </w:t>
      </w:r>
      <w:r>
        <w:t>之客戶</w:t>
      </w:r>
      <w:r>
        <w:t xml:space="preserve"> (Academic Select </w:t>
      </w:r>
      <w:r>
        <w:t>授權、</w:t>
      </w:r>
      <w:r>
        <w:t>Select Plus for Academic</w:t>
      </w:r>
      <w:r>
        <w:t>、</w:t>
      </w:r>
      <w:r>
        <w:t xml:space="preserve">Campus </w:t>
      </w:r>
      <w:r>
        <w:t>和</w:t>
      </w:r>
      <w:r>
        <w:t xml:space="preserve"> School </w:t>
      </w:r>
      <w:r>
        <w:t>合約和</w:t>
      </w:r>
      <w:r>
        <w:t xml:space="preserve"> Open Value Subscription – </w:t>
      </w:r>
      <w:r>
        <w:t>教育解決方案之客戶除外</w:t>
      </w:r>
      <w:r>
        <w:t xml:space="preserve">) </w:t>
      </w:r>
      <w:r>
        <w:t>有資格取得此利益。規劃服務利益會提供合格之客戶預先定義之自訂的服務優惠方案。</w:t>
      </w:r>
    </w:p>
    <w:p w:rsidR="004B365E" w:rsidRDefault="004B365E">
      <w:pPr>
        <w:pStyle w:val="ProductList-Body"/>
      </w:pPr>
    </w:p>
    <w:p w:rsidR="004B365E" w:rsidRDefault="009D448E">
      <w:pPr>
        <w:pStyle w:val="ProductList-Body"/>
      </w:pPr>
      <w:r>
        <w:t>合格之客戶會根據合格使用權的數目，取得一些規劃服務的天數。客戶取得之天數係針對可提供之規劃服務優惠方案，其會併入規劃服務天數的組合中。下表列出合格之應用程式和伺服器使用權，以及每一項的相關點數：</w:t>
      </w:r>
    </w:p>
    <w:tbl>
      <w:tblPr>
        <w:tblStyle w:val="PURTable"/>
        <w:tblW w:w="0" w:type="dxa"/>
        <w:tblLook w:val="04A0" w:firstRow="1" w:lastRow="0" w:firstColumn="1" w:lastColumn="0" w:noHBand="0" w:noVBand="1"/>
      </w:tblPr>
      <w:tblGrid>
        <w:gridCol w:w="9035"/>
        <w:gridCol w:w="1755"/>
      </w:tblGrid>
      <w:tr w:rsidR="004B36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點數</w:t>
            </w:r>
          </w:p>
        </w:tc>
      </w:tr>
      <w:tr w:rsidR="004B365E">
        <w:tc>
          <w:tcPr>
            <w:tcW w:w="101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1</w:t>
            </w:r>
          </w:p>
        </w:tc>
      </w:tr>
      <w:tr w:rsidR="004B365E">
        <w:tc>
          <w:tcPr>
            <w:tcW w:w="101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25</w:t>
            </w:r>
          </w:p>
        </w:tc>
      </w:tr>
      <w:tr w:rsidR="004B365E">
        <w:tc>
          <w:tcPr>
            <w:tcW w:w="101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50</w:t>
            </w:r>
          </w:p>
        </w:tc>
      </w:tr>
      <w:tr w:rsidR="004B365E">
        <w:tc>
          <w:tcPr>
            <w:tcW w:w="101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75</w:t>
            </w:r>
          </w:p>
        </w:tc>
      </w:tr>
    </w:tbl>
    <w:p w:rsidR="004B365E" w:rsidRDefault="009D448E">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B365E" w:rsidRDefault="009D448E">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4B365E" w:rsidRDefault="004B365E">
      <w:pPr>
        <w:pStyle w:val="ProductList-Body"/>
      </w:pPr>
    </w:p>
    <w:p w:rsidR="004B365E" w:rsidRDefault="009D448E">
      <w:pPr>
        <w:pStyle w:val="ProductList-Body"/>
      </w:pPr>
      <w:r>
        <w:t>依據</w:t>
      </w:r>
      <w:r>
        <w:t xml:space="preserve"> SCE </w:t>
      </w:r>
      <w:r>
        <w:t>訂購之合格產品將累計和部署規劃服務</w:t>
      </w:r>
      <w:r>
        <w:t xml:space="preserve"> (Deployment Planning Services</w:t>
      </w:r>
      <w:r>
        <w:t>，</w:t>
      </w:r>
      <w:r>
        <w:t xml:space="preserve">DPS) </w:t>
      </w:r>
      <w:r>
        <w:t>相同數量的點數，於其他計劃中累計之點數亦然。客戶有資格取得的總點數所定義規劃服務天數權利如下表所示：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B36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600,000+</w:t>
            </w:r>
          </w:p>
        </w:tc>
      </w:tr>
      <w:tr w:rsidR="004B36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9D448E">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75</w:t>
            </w:r>
          </w:p>
        </w:tc>
      </w:tr>
    </w:tbl>
    <w:p w:rsidR="004B365E" w:rsidRDefault="004B365E">
      <w:pPr>
        <w:pStyle w:val="ProductList-Body"/>
      </w:pPr>
    </w:p>
    <w:p w:rsidR="004B365E" w:rsidRDefault="009D448E">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B36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365E" w:rsidRDefault="009D448E">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365E" w:rsidRDefault="009D448E">
            <w:pPr>
              <w:pStyle w:val="ProductList-TableBody"/>
            </w:pPr>
            <w:r>
              <w:t>→600,000+</w:t>
            </w:r>
          </w:p>
        </w:tc>
      </w:tr>
      <w:tr w:rsidR="004B36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365E" w:rsidRDefault="009D448E">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12</w:t>
            </w:r>
          </w:p>
        </w:tc>
      </w:tr>
    </w:tbl>
    <w:p w:rsidR="004B365E" w:rsidRDefault="009D448E">
      <w:pPr>
        <w:pStyle w:val="ProductList-Body"/>
      </w:pPr>
      <w:r>
        <w:t>客戶得從合格之</w:t>
      </w:r>
      <w:r>
        <w:t xml:space="preserve"> Microsoft </w:t>
      </w:r>
      <w:r>
        <w:t>合作夥伴或</w:t>
      </w:r>
      <w:r>
        <w:t xml:space="preserve"> Microsoft </w:t>
      </w:r>
      <w:r>
        <w:t>諮詢服務所提供的規劃服務優惠方案中選擇。可用服務的清單可在下列位置取得：</w:t>
      </w:r>
      <w:hyperlink r:id="rId134">
        <w:r>
          <w:rPr>
            <w:color w:val="00467F"/>
            <w:u w:val="single"/>
          </w:rPr>
          <w:t>http://www.microsoft.com/licensing/software-assurance/planning-services-overview.aspx</w:t>
        </w:r>
      </w:hyperlink>
      <w:r>
        <w:t>。</w:t>
      </w:r>
    </w:p>
    <w:p w:rsidR="004B365E" w:rsidRDefault="004B365E">
      <w:pPr>
        <w:pStyle w:val="ProductList-Body"/>
      </w:pPr>
    </w:p>
    <w:p w:rsidR="004B365E" w:rsidRDefault="009D448E">
      <w:pPr>
        <w:pStyle w:val="ProductList-Body"/>
      </w:pPr>
      <w:r>
        <w:lastRenderedPageBreak/>
        <w:t>可提供之服務的清單及相關服務等級得隨時變更。合格之提供者將因應要求，針對以上每一項服務優惠方案提供客戶可取得之工作範圍的綱要。客戶亦得轉換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個尚未主張之訓練天數。</w:t>
      </w:r>
    </w:p>
    <w:p w:rsidR="004B365E" w:rsidRDefault="009D448E" w:rsidP="009D448E">
      <w:pPr>
        <w:pStyle w:val="ProductList-Bullet"/>
        <w:numPr>
          <w:ilvl w:val="0"/>
          <w:numId w:val="36"/>
        </w:numPr>
      </w:pPr>
      <w:r>
        <w:t>規劃服務得透過合格之</w:t>
      </w:r>
      <w:r>
        <w:t xml:space="preserve"> Microsoft </w:t>
      </w:r>
      <w:r>
        <w:t>合作夥伴或</w:t>
      </w:r>
      <w:r>
        <w:t xml:space="preserve"> Microsoft </w:t>
      </w:r>
      <w:r>
        <w:t>諮詢服務提供給客戶。依訓練券提供之服務係依客戶與合格之提供者間所訂定之合約而提供。客戶可以在此檢視合格之提供者的清單：</w:t>
      </w:r>
      <w:hyperlink r:id="rId135">
        <w:r>
          <w:rPr>
            <w:color w:val="00467F"/>
            <w:u w:val="single"/>
          </w:rPr>
          <w:t>http://directory.partners.extranet.microsoft.com/psbproviders</w:t>
        </w:r>
      </w:hyperlink>
    </w:p>
    <w:p w:rsidR="004B365E" w:rsidRDefault="009D448E" w:rsidP="009D448E">
      <w:pPr>
        <w:pStyle w:val="ProductList-Bullet"/>
        <w:numPr>
          <w:ilvl w:val="0"/>
          <w:numId w:val="36"/>
        </w:numPr>
      </w:pPr>
      <w:r>
        <w:t>規劃服務之履行會提供諮詢，其中涵蓋可造就高等級部署規劃之預先定義的工作範圍；但不能包括軟體之實際部署。</w:t>
      </w:r>
    </w:p>
    <w:p w:rsidR="004B365E" w:rsidRDefault="009D448E" w:rsidP="009D448E">
      <w:pPr>
        <w:pStyle w:val="ProductList-Bullet"/>
        <w:numPr>
          <w:ilvl w:val="0"/>
          <w:numId w:val="36"/>
        </w:numPr>
      </w:pPr>
      <w:r>
        <w:t>規劃服務券僅得由符合取得利益資格之客戶買回。</w:t>
      </w:r>
    </w:p>
    <w:p w:rsidR="004B365E" w:rsidRDefault="009D448E" w:rsidP="009D448E">
      <w:pPr>
        <w:pStyle w:val="ProductList-Bullet"/>
        <w:numPr>
          <w:ilvl w:val="0"/>
          <w:numId w:val="36"/>
        </w:numPr>
      </w:pPr>
      <w:r>
        <w:t>規劃服務券不得變換為現金、貨幣或其他有價的報酬。</w:t>
      </w:r>
    </w:p>
    <w:p w:rsidR="004B365E" w:rsidRDefault="009D448E" w:rsidP="009D448E">
      <w:pPr>
        <w:pStyle w:val="ProductList-Bullet"/>
        <w:numPr>
          <w:ilvl w:val="0"/>
          <w:numId w:val="36"/>
        </w:numPr>
      </w:pPr>
      <w:r>
        <w:t>在允許的情況下，因為退貨及其他付款調整而降低合格之</w:t>
      </w:r>
      <w:r>
        <w:t xml:space="preserve"> SA </w:t>
      </w:r>
      <w:r>
        <w:t>範圍，可能會降低客戶之規劃服務權利天數。</w:t>
      </w:r>
    </w:p>
    <w:p w:rsidR="004B365E" w:rsidRDefault="009D448E" w:rsidP="009D448E">
      <w:pPr>
        <w:pStyle w:val="ProductList-Bullet"/>
        <w:numPr>
          <w:ilvl w:val="0"/>
          <w:numId w:val="36"/>
        </w:numPr>
      </w:pPr>
      <w:r>
        <w:t>訓練券類型不得合併。規劃服務約定不得超過每項服務約定類型之指定期間上限。</w:t>
      </w:r>
    </w:p>
    <w:p w:rsidR="004B365E" w:rsidRDefault="009D448E" w:rsidP="009D448E">
      <w:pPr>
        <w:pStyle w:val="ProductList-Bullet"/>
        <w:numPr>
          <w:ilvl w:val="0"/>
          <w:numId w:val="36"/>
        </w:numPr>
      </w:pPr>
      <w:r>
        <w:t>訓練券僅對其訓練券會被買回之特定服務類型的合格提供者，方始適用。</w:t>
      </w:r>
    </w:p>
    <w:p w:rsidR="004B365E" w:rsidRDefault="009D448E" w:rsidP="009D448E">
      <w:pPr>
        <w:pStyle w:val="ProductList-Bullet"/>
        <w:numPr>
          <w:ilvl w:val="0"/>
          <w:numId w:val="36"/>
        </w:numPr>
      </w:pPr>
      <w:r>
        <w:t>訓練券必須於</w:t>
      </w:r>
      <w:r>
        <w:t xml:space="preserve"> SA </w:t>
      </w:r>
      <w:r>
        <w:t>範圍期間指定。</w:t>
      </w:r>
    </w:p>
    <w:p w:rsidR="004B365E" w:rsidRDefault="009D448E" w:rsidP="009D448E">
      <w:pPr>
        <w:pStyle w:val="ProductList-Bullet"/>
        <w:numPr>
          <w:ilvl w:val="0"/>
          <w:numId w:val="36"/>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4B365E" w:rsidRDefault="004B365E">
      <w:pPr>
        <w:pStyle w:val="ProductList-Body"/>
      </w:pPr>
    </w:p>
    <w:p w:rsidR="004B365E" w:rsidRDefault="009D448E">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4B365E" w:rsidRDefault="004B365E">
      <w:pPr>
        <w:pStyle w:val="ProductList-Body"/>
      </w:pPr>
    </w:p>
    <w:p w:rsidR="004B365E" w:rsidRDefault="009D448E">
      <w:pPr>
        <w:pStyle w:val="ProductList-ClauseHeading"/>
        <w:outlineLvl w:val="2"/>
      </w:pPr>
      <w:bookmarkStart w:id="389" w:name="_Sec581"/>
      <w:r>
        <w:t xml:space="preserve">Enterprise Source </w:t>
      </w:r>
      <w:r>
        <w:t>授權方案</w:t>
      </w:r>
      <w:bookmarkEnd w:id="389"/>
    </w:p>
    <w:p w:rsidR="004B365E" w:rsidRDefault="009D448E">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4B365E" w:rsidRDefault="004B365E">
      <w:pPr>
        <w:pStyle w:val="ProductList-Body"/>
      </w:pPr>
    </w:p>
    <w:p w:rsidR="004B365E" w:rsidRDefault="009D448E">
      <w:pPr>
        <w:pStyle w:val="ProductList-ClauseHeading"/>
        <w:outlineLvl w:val="2"/>
      </w:pPr>
      <w:bookmarkStart w:id="390" w:name="_Sec582"/>
      <w:r>
        <w:t>訓練券</w:t>
      </w:r>
      <w:bookmarkEnd w:id="390"/>
    </w:p>
    <w:p w:rsidR="004B365E" w:rsidRDefault="009D448E">
      <w:pPr>
        <w:pStyle w:val="ProductList-Body"/>
      </w:pPr>
      <w:r>
        <w:t>具備應用程式或系統產品組合中之軟體保證會員</w:t>
      </w:r>
      <w:r>
        <w:t xml:space="preserve"> (SAM) </w:t>
      </w:r>
      <w:r>
        <w:t>的客戶</w:t>
      </w:r>
      <w:r>
        <w:t xml:space="preserve"> (Academic Select </w:t>
      </w:r>
      <w:r>
        <w:t>授權、</w:t>
      </w:r>
      <w:r>
        <w:t>Select Plus for Academic</w:t>
      </w:r>
      <w:r>
        <w:t>、</w:t>
      </w:r>
      <w:r>
        <w:t xml:space="preserve">Open Value Subscription – </w:t>
      </w:r>
      <w:r>
        <w:t>教育解決方案、</w:t>
      </w:r>
      <w:r>
        <w:t xml:space="preserve">Campus </w:t>
      </w:r>
      <w:r>
        <w:t>及</w:t>
      </w:r>
      <w:r>
        <w:t xml:space="preserve"> School </w:t>
      </w:r>
      <w:r>
        <w:t>合約之客戶除外</w:t>
      </w:r>
      <w:r>
        <w:t xml:space="preserve">) </w:t>
      </w:r>
      <w:r>
        <w:t>有資格取得</w:t>
      </w:r>
      <w:r>
        <w:t xml:space="preserve"> Microsoft </w:t>
      </w:r>
      <w:r>
        <w:t>訓練券，依三年</w:t>
      </w:r>
      <w:r>
        <w:t xml:space="preserve"> Enrollment </w:t>
      </w:r>
      <w:r>
        <w:t>或合約期間獲得特定的訓練天數，如以下所述。</w:t>
      </w:r>
    </w:p>
    <w:tbl>
      <w:tblPr>
        <w:tblStyle w:val="PURTable"/>
        <w:tblW w:w="0" w:type="dxa"/>
        <w:tblLook w:val="04A0" w:firstRow="1" w:lastRow="0" w:firstColumn="1" w:lastColumn="0" w:noHBand="0" w:noVBand="1"/>
      </w:tblPr>
      <w:tblGrid>
        <w:gridCol w:w="3611"/>
        <w:gridCol w:w="3603"/>
        <w:gridCol w:w="3576"/>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系統組合</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w:t>
            </w:r>
            <w:r>
              <w:t xml:space="preserve"> 50 </w:t>
            </w:r>
            <w:r>
              <w:t>個使用權</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w:t>
            </w:r>
            <w:r>
              <w:t xml:space="preserve"> 50 </w:t>
            </w:r>
            <w:r>
              <w:t>個使用權</w:t>
            </w:r>
            <w:r>
              <w:t xml:space="preserve"> 1 </w:t>
            </w:r>
            <w:r>
              <w:t>天</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每一合格註冊</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每一合格註冊</w:t>
            </w:r>
            <w:r>
              <w:t xml:space="preserve"> 10 </w:t>
            </w:r>
            <w:r>
              <w:t>天</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15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25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55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80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125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200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300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400 </w:t>
            </w:r>
            <w:r>
              <w:t>天</w:t>
            </w:r>
            <w:r>
              <w:t>*</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700 </w:t>
            </w:r>
            <w:r>
              <w:t>天</w:t>
            </w:r>
            <w:r>
              <w:t>*</w:t>
            </w:r>
          </w:p>
        </w:tc>
      </w:tr>
    </w:tbl>
    <w:p w:rsidR="004B365E" w:rsidRDefault="009D448E">
      <w:pPr>
        <w:pStyle w:val="ProductList-Body"/>
      </w:pPr>
      <w:r>
        <w:t>*</w:t>
      </w:r>
      <w:r>
        <w:rPr>
          <w:i/>
        </w:rPr>
        <w:t>每個合格註冊或合約的天數。</w:t>
      </w:r>
    </w:p>
    <w:p w:rsidR="004B365E" w:rsidRDefault="004B365E">
      <w:pPr>
        <w:pStyle w:val="ProductList-Body"/>
      </w:pPr>
    </w:p>
    <w:p w:rsidR="004B365E" w:rsidRDefault="009D448E" w:rsidP="009D448E">
      <w:pPr>
        <w:pStyle w:val="ProductList-Bullet"/>
        <w:numPr>
          <w:ilvl w:val="0"/>
          <w:numId w:val="37"/>
        </w:numPr>
      </w:pPr>
      <w:r>
        <w:t>依訓練券提供之服務係依客戶與合格之</w:t>
      </w:r>
      <w:r>
        <w:t xml:space="preserve"> Microsoft Learning Partner </w:t>
      </w:r>
      <w:r>
        <w:t>間所訂定之合約而提供。</w:t>
      </w:r>
    </w:p>
    <w:p w:rsidR="004B365E" w:rsidRDefault="009D448E" w:rsidP="009D448E">
      <w:pPr>
        <w:pStyle w:val="ProductList-Bullet"/>
        <w:numPr>
          <w:ilvl w:val="0"/>
          <w:numId w:val="37"/>
        </w:numPr>
      </w:pPr>
      <w:r>
        <w:t>以加速格式交付之課程會要求訓練券天數相當於正常課程交付的課程天數。</w:t>
      </w:r>
    </w:p>
    <w:p w:rsidR="004B365E" w:rsidRDefault="009D448E" w:rsidP="009D448E">
      <w:pPr>
        <w:pStyle w:val="ProductList-Bullet"/>
        <w:numPr>
          <w:ilvl w:val="0"/>
          <w:numId w:val="37"/>
        </w:numPr>
      </w:pPr>
      <w:r>
        <w:t>只有針對核准的課程具備合格</w:t>
      </w:r>
      <w:r>
        <w:t xml:space="preserve"> Microsoft Learning Partner </w:t>
      </w:r>
      <w:r>
        <w:t>之講師導向式訓練的天數之訓練券是可買回的。自訂的課程</w:t>
      </w:r>
      <w:r>
        <w:t xml:space="preserve"> (</w:t>
      </w:r>
      <w:r>
        <w:t>加速交付之核准課程或僅從核准課程編譯而來之自訂課程除外</w:t>
      </w:r>
      <w:r>
        <w:t xml:space="preserve">) </w:t>
      </w:r>
      <w:r>
        <w:t>不具備該等訓練券的範圍資格。</w:t>
      </w:r>
    </w:p>
    <w:p w:rsidR="004B365E" w:rsidRDefault="009D448E" w:rsidP="009D448E">
      <w:pPr>
        <w:pStyle w:val="ProductList-Bullet"/>
        <w:numPr>
          <w:ilvl w:val="0"/>
          <w:numId w:val="37"/>
        </w:numPr>
      </w:pPr>
      <w:r>
        <w:t>訓練券無法用來涵蓋客戶未顯示於保留課程之任何相關費用。</w:t>
      </w:r>
    </w:p>
    <w:p w:rsidR="004B365E" w:rsidRDefault="009D448E" w:rsidP="009D448E">
      <w:pPr>
        <w:pStyle w:val="ProductList-Bullet"/>
        <w:numPr>
          <w:ilvl w:val="0"/>
          <w:numId w:val="37"/>
        </w:numPr>
      </w:pPr>
      <w:r>
        <w:t>訓練券僅得由客戶核准之個人買回進行使用，惟使用於示範課程時為例外。</w:t>
      </w:r>
    </w:p>
    <w:p w:rsidR="004B365E" w:rsidRDefault="009D448E" w:rsidP="009D448E">
      <w:pPr>
        <w:pStyle w:val="ProductList-Bullet"/>
        <w:numPr>
          <w:ilvl w:val="0"/>
          <w:numId w:val="37"/>
        </w:numPr>
      </w:pPr>
      <w:r>
        <w:t>訓練券不得變換為現金、貨幣或其他有價的報酬。</w:t>
      </w:r>
    </w:p>
    <w:p w:rsidR="004B365E" w:rsidRDefault="009D448E" w:rsidP="009D448E">
      <w:pPr>
        <w:pStyle w:val="ProductList-Bullet"/>
        <w:numPr>
          <w:ilvl w:val="0"/>
          <w:numId w:val="37"/>
        </w:numPr>
      </w:pPr>
      <w:r>
        <w:t>訓練券必須於</w:t>
      </w:r>
      <w:r>
        <w:t xml:space="preserve"> SA </w:t>
      </w:r>
      <w:r>
        <w:t>範圍期間指定。</w:t>
      </w:r>
    </w:p>
    <w:p w:rsidR="004B365E" w:rsidRDefault="009D448E" w:rsidP="009D448E">
      <w:pPr>
        <w:pStyle w:val="ProductList-Bullet"/>
        <w:numPr>
          <w:ilvl w:val="0"/>
          <w:numId w:val="37"/>
        </w:numPr>
      </w:pPr>
      <w:r>
        <w:t>訓練券將自訓練券指定日期開始起算</w:t>
      </w:r>
      <w:r>
        <w:t xml:space="preserve"> 180 </w:t>
      </w:r>
      <w:r>
        <w:t>日屆滿，在</w:t>
      </w:r>
      <w:r>
        <w:t xml:space="preserve"> SA </w:t>
      </w:r>
      <w:r>
        <w:t>範圍屆滿之前即屆滿的訓練券將歸回訓練券組合的可提供天數。</w:t>
      </w:r>
    </w:p>
    <w:p w:rsidR="004B365E" w:rsidRDefault="009D448E" w:rsidP="009D448E">
      <w:pPr>
        <w:pStyle w:val="ProductList-Bullet"/>
        <w:numPr>
          <w:ilvl w:val="0"/>
          <w:numId w:val="37"/>
        </w:numPr>
      </w:pPr>
      <w:r>
        <w:t>除了示範課程以外，一個訓練券天數等於一個訓練課程日。若為示範課程，則一個訓練券天數等於一堂示範課程。</w:t>
      </w:r>
    </w:p>
    <w:p w:rsidR="004B365E" w:rsidRDefault="009D448E" w:rsidP="009D448E">
      <w:pPr>
        <w:pStyle w:val="ProductList-Bullet"/>
        <w:numPr>
          <w:ilvl w:val="0"/>
          <w:numId w:val="37"/>
        </w:numPr>
      </w:pPr>
      <w:r>
        <w:t>客戶在買回訓練券時，必須一次兌換四堂以上的示範課程。與用來兌換其他訓練課程的訓練券不同，用來兌換示範課程的訓練券並未限定特定個人使用。</w:t>
      </w:r>
    </w:p>
    <w:p w:rsidR="004B365E" w:rsidRDefault="009D448E" w:rsidP="009D448E">
      <w:pPr>
        <w:pStyle w:val="ProductList-Bullet"/>
        <w:numPr>
          <w:ilvl w:val="0"/>
          <w:numId w:val="37"/>
        </w:numPr>
      </w:pPr>
      <w:r>
        <w:t>訓練券一次得用來保留僅具備一個合格之</w:t>
      </w:r>
      <w:r>
        <w:t xml:space="preserve"> Microsoft Learning Partner </w:t>
      </w:r>
      <w:r>
        <w:t>的課程。</w:t>
      </w:r>
    </w:p>
    <w:p w:rsidR="004B365E" w:rsidRDefault="009D448E" w:rsidP="009D448E">
      <w:pPr>
        <w:pStyle w:val="ProductList-Bullet"/>
        <w:numPr>
          <w:ilvl w:val="0"/>
          <w:numId w:val="37"/>
        </w:numPr>
      </w:pPr>
      <w:r>
        <w:t>在允許的情況下，因為退貨及其他付款調整而降低已取得</w:t>
      </w:r>
      <w:r>
        <w:t xml:space="preserve"> SA </w:t>
      </w:r>
      <w:r>
        <w:t>之合格使用權的數目，可能會降低客戶之訓練券服務等級資格。</w:t>
      </w:r>
    </w:p>
    <w:p w:rsidR="004B365E" w:rsidRDefault="009D448E" w:rsidP="009D448E">
      <w:pPr>
        <w:pStyle w:val="ProductList-Bullet"/>
        <w:numPr>
          <w:ilvl w:val="0"/>
          <w:numId w:val="37"/>
        </w:numPr>
      </w:pPr>
      <w:r>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4B365E" w:rsidRDefault="004B365E">
      <w:pPr>
        <w:pStyle w:val="ProductList-Body"/>
      </w:pPr>
    </w:p>
    <w:p w:rsidR="004B365E" w:rsidRDefault="009D448E">
      <w:pPr>
        <w:pStyle w:val="ProductList-ClauseHeading"/>
        <w:outlineLvl w:val="2"/>
      </w:pPr>
      <w:bookmarkStart w:id="391" w:name="_Sec583"/>
      <w:r>
        <w:t>E-Learning</w:t>
      </w:r>
      <w:bookmarkEnd w:id="391"/>
    </w:p>
    <w:p w:rsidR="004B365E" w:rsidRDefault="009D448E">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。具備合格伺服器產品之客戶有資格使用代管的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之客戶僅有資格使用代管的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4B365E" w:rsidRDefault="004B365E">
      <w:pPr>
        <w:pStyle w:val="ProductList-Body"/>
      </w:pPr>
    </w:p>
    <w:p w:rsidR="004B365E" w:rsidRDefault="009D448E">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4B365E" w:rsidRDefault="004B365E">
      <w:pPr>
        <w:pStyle w:val="ProductList-Body"/>
      </w:pPr>
    </w:p>
    <w:p w:rsidR="004B365E" w:rsidRDefault="009D448E">
      <w:pPr>
        <w:pStyle w:val="ProductList-ClauseHeading"/>
        <w:outlineLvl w:val="2"/>
      </w:pPr>
      <w:bookmarkStart w:id="392" w:name="_Sec584"/>
      <w:r>
        <w:t>家庭使用方案</w:t>
      </w:r>
      <w:bookmarkEnd w:id="392"/>
    </w:p>
    <w:p w:rsidR="004B365E" w:rsidRDefault="009D448E">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4B365E" w:rsidRDefault="004B365E">
      <w:pPr>
        <w:pStyle w:val="ProductList-Body"/>
      </w:pPr>
    </w:p>
    <w:p w:rsidR="004B365E" w:rsidRDefault="009D448E">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4B365E" w:rsidRDefault="004B365E">
      <w:pPr>
        <w:pStyle w:val="ProductList-Body"/>
      </w:pPr>
    </w:p>
    <w:p w:rsidR="004B365E" w:rsidRDefault="009D448E">
      <w:pPr>
        <w:pStyle w:val="ProductList-Body"/>
      </w:pPr>
      <w:r>
        <w:t>家庭使用方案軟體之使用條款係</w:t>
      </w:r>
      <w:r>
        <w:t xml:space="preserve"> Microsoft </w:t>
      </w:r>
      <w:r>
        <w:t>與客戶之員工間所簽訂，其可透過家庭使用方案網站存取。</w:t>
      </w:r>
    </w:p>
    <w:p w:rsidR="004B365E" w:rsidRDefault="004B365E">
      <w:pPr>
        <w:pStyle w:val="ProductList-Body"/>
      </w:pPr>
    </w:p>
    <w:p w:rsidR="004B365E" w:rsidRDefault="009D448E">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4B3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對應的家庭使用方案授權</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Standard 2010/2013/2016</w:t>
            </w:r>
          </w:p>
          <w:p w:rsidR="004B365E" w:rsidRDefault="009D448E">
            <w:pPr>
              <w:pStyle w:val="ProductList-TableBody"/>
            </w:pPr>
            <w:r>
              <w:t>Office Professional Plus 2010/2013/2016</w:t>
            </w:r>
          </w:p>
          <w:p w:rsidR="004B365E" w:rsidRDefault="009D448E">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Office Professional Plus 2016 HUP </w:t>
            </w:r>
            <w:r>
              <w:t>或</w:t>
            </w:r>
            <w:r>
              <w:t xml:space="preserve"> Office 2016 for Mac Home &amp; Business with Lync DL HUP</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Access 2010/2013/2016</w:t>
            </w:r>
          </w:p>
          <w:p w:rsidR="004B365E" w:rsidRDefault="009D448E">
            <w:pPr>
              <w:pStyle w:val="ProductList-TableBody"/>
            </w:pPr>
            <w:r>
              <w:t>Excel 2010/2013/2016</w:t>
            </w:r>
          </w:p>
          <w:p w:rsidR="004B365E" w:rsidRDefault="009D448E">
            <w:pPr>
              <w:pStyle w:val="ProductList-TableBody"/>
            </w:pPr>
            <w:r>
              <w:t>PowerPoint 2010/2013/2016</w:t>
            </w:r>
          </w:p>
          <w:p w:rsidR="004B365E" w:rsidRDefault="009D448E">
            <w:pPr>
              <w:pStyle w:val="ProductList-TableBody"/>
            </w:pPr>
            <w:r>
              <w:t>InfoPath 2010/2013/2016</w:t>
            </w:r>
          </w:p>
          <w:p w:rsidR="004B365E" w:rsidRDefault="009D448E">
            <w:pPr>
              <w:pStyle w:val="ProductList-TableBody"/>
            </w:pPr>
            <w:r>
              <w:t>Lync 2010/2013/2015</w:t>
            </w:r>
          </w:p>
          <w:p w:rsidR="004B365E" w:rsidRDefault="009D448E">
            <w:pPr>
              <w:pStyle w:val="ProductList-TableBody"/>
            </w:pPr>
            <w:r>
              <w:t>OneNote 2010/2013/2016</w:t>
            </w:r>
          </w:p>
          <w:p w:rsidR="004B365E" w:rsidRDefault="009D448E">
            <w:pPr>
              <w:pStyle w:val="ProductList-TableBody"/>
            </w:pPr>
            <w:r>
              <w:t>Outlook 2010/2013/2016</w:t>
            </w:r>
          </w:p>
          <w:p w:rsidR="004B365E" w:rsidRDefault="009D448E">
            <w:pPr>
              <w:pStyle w:val="ProductList-TableBody"/>
            </w:pPr>
            <w:r>
              <w:t>Publisher 2010/2013/2016</w:t>
            </w:r>
          </w:p>
          <w:p w:rsidR="004B365E" w:rsidRDefault="009D448E">
            <w:pPr>
              <w:pStyle w:val="ProductList-TableBody"/>
            </w:pPr>
            <w:r>
              <w:t>Skype for Business 2015</w:t>
            </w:r>
          </w:p>
          <w:p w:rsidR="004B365E" w:rsidRDefault="009D44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Office Professional Plus 2016 HUP </w:t>
            </w:r>
            <w:r>
              <w:t>或</w:t>
            </w:r>
            <w:r>
              <w:t xml:space="preserve"> Office 2016 for Mac Home &amp; Business with Lync DL HUP</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Standard 2010/2013 /2016</w:t>
            </w:r>
          </w:p>
          <w:p w:rsidR="004B365E" w:rsidRDefault="009D44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Professional 2016 HUP</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Project Standard 2010/2013/2016</w:t>
            </w:r>
          </w:p>
          <w:p w:rsidR="004B365E" w:rsidRDefault="009D448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Project Professional 2016 HUP</w:t>
            </w:r>
          </w:p>
        </w:tc>
      </w:tr>
    </w:tbl>
    <w:p w:rsidR="004B365E" w:rsidRDefault="009D448E">
      <w:pPr>
        <w:pStyle w:val="ProductList-Body"/>
      </w:pPr>
      <w:r>
        <w:rPr>
          <w:i/>
        </w:rPr>
        <w:t>如需詳細資訊，包括其他家庭使用方案軟體之未來可用性的相關資訊，請參閱</w:t>
      </w:r>
      <w:r>
        <w:rPr>
          <w:i/>
        </w:rPr>
        <w:t xml:space="preserve"> </w:t>
      </w:r>
      <w:hyperlink r:id="rId136">
        <w:r>
          <w:rPr>
            <w:i/>
            <w:color w:val="00467F"/>
            <w:u w:val="single"/>
          </w:rPr>
          <w:t>http://www.microsoft.com/licensing</w:t>
        </w:r>
      </w:hyperlink>
      <w:r>
        <w:rPr>
          <w:i/>
        </w:rPr>
        <w:t>。</w:t>
      </w:r>
    </w:p>
    <w:p w:rsidR="004B365E" w:rsidRDefault="004B365E">
      <w:pPr>
        <w:pStyle w:val="ProductList-Body"/>
      </w:pPr>
    </w:p>
    <w:p w:rsidR="004B365E" w:rsidRDefault="009D448E">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4B365E" w:rsidRDefault="004B365E">
      <w:pPr>
        <w:pStyle w:val="ProductList-Body"/>
        <w:jc w:val="right"/>
      </w:pPr>
    </w:p>
    <w:p w:rsidR="004B365E" w:rsidRDefault="009D448E">
      <w:pPr>
        <w:pStyle w:val="ProductList-ClauseHeading"/>
        <w:outlineLvl w:val="2"/>
      </w:pPr>
      <w:bookmarkStart w:id="393" w:name="_Sec585"/>
      <w:r>
        <w:t>全天候問題解決支援</w:t>
      </w:r>
      <w:bookmarkEnd w:id="393"/>
    </w:p>
    <w:p w:rsidR="004B365E" w:rsidRDefault="009D448E">
      <w:pPr>
        <w:pStyle w:val="ProductList-Body"/>
      </w:pPr>
      <w:r>
        <w:t>具備</w:t>
      </w:r>
      <w:r>
        <w:t xml:space="preserve"> SA </w:t>
      </w:r>
      <w:r>
        <w:t>範圍之客戶</w:t>
      </w:r>
      <w:r>
        <w:t xml:space="preserve"> (Academic Select </w:t>
      </w:r>
      <w:r>
        <w:t>授權、</w:t>
      </w:r>
      <w:r>
        <w:t>Select Plus for Academic</w:t>
      </w:r>
      <w:r>
        <w:t>、</w:t>
      </w:r>
      <w:r>
        <w:t>Academic Open License</w:t>
      </w:r>
      <w:r>
        <w:t>、</w:t>
      </w:r>
      <w:r>
        <w:t xml:space="preserve">Campus </w:t>
      </w:r>
      <w:r>
        <w:t>和</w:t>
      </w:r>
      <w:r>
        <w:t xml:space="preserve"> School </w:t>
      </w:r>
      <w:r>
        <w:t>合約和</w:t>
      </w:r>
      <w:r>
        <w:t xml:space="preserve"> Open Value Subscription – </w:t>
      </w:r>
      <w:r>
        <w:t>教育解決方案之客戶除外</w:t>
      </w:r>
      <w:r>
        <w:t xml:space="preserve">) </w:t>
      </w:r>
      <w:r>
        <w:t>於其軟體保證範圍期間有資格取得全天候問題解決支援。</w:t>
      </w:r>
    </w:p>
    <w:p w:rsidR="004B365E" w:rsidRDefault="004B365E">
      <w:pPr>
        <w:pStyle w:val="ProductList-Body"/>
      </w:pPr>
    </w:p>
    <w:p w:rsidR="004B365E" w:rsidRDefault="009D448E">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4B365E" w:rsidRDefault="004B365E">
      <w:pPr>
        <w:pStyle w:val="ProductList-Body"/>
      </w:pPr>
    </w:p>
    <w:p w:rsidR="004B365E" w:rsidRDefault="009D448E">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4B365E" w:rsidRDefault="004B365E">
      <w:pPr>
        <w:pStyle w:val="ProductList-Body"/>
      </w:pPr>
    </w:p>
    <w:p w:rsidR="004B365E" w:rsidRDefault="009D448E">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4B365E" w:rsidRDefault="004B365E">
      <w:pPr>
        <w:pStyle w:val="ProductList-Body"/>
      </w:pPr>
    </w:p>
    <w:p w:rsidR="004B365E" w:rsidRDefault="009D448E">
      <w:pPr>
        <w:pStyle w:val="ProductList-SubClauseHeading"/>
        <w:outlineLvl w:val="3"/>
      </w:pPr>
      <w:r>
        <w:lastRenderedPageBreak/>
        <w:t>電話支援事件獲贈額</w:t>
      </w:r>
    </w:p>
    <w:p w:rsidR="004B365E" w:rsidRDefault="009D448E">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4B36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IW/</w:t>
            </w:r>
            <w:r>
              <w:rPr>
                <w:color w:val="FFFFFF"/>
              </w:rPr>
              <w:t>用戶端</w:t>
            </w:r>
            <w:r>
              <w:rPr>
                <w:color w:val="FFFFFF"/>
              </w:rPr>
              <w:t xml:space="preserve"> - </w:t>
            </w:r>
            <w:r>
              <w:rPr>
                <w:color w:val="FFFFFF"/>
              </w:rPr>
              <w:t>事件獲贈額遞增</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270,000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瑞士法郎</w:t>
            </w:r>
            <w:r>
              <w:t>330,000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CRC 1,650,000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1,600,000 </w:t>
            </w:r>
            <w:r>
              <w:t>克朗</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215,000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£135,000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JPY 24,000,000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KWD 240,000,000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1,650,000 </w:t>
            </w:r>
            <w:r>
              <w:t>克朗</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350,000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2,000,000 </w:t>
            </w:r>
            <w:r>
              <w:t>克朗</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NTD 7,000,000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INR 10,000,000</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RUB 6,600,000</w:t>
            </w:r>
          </w:p>
        </w:tc>
      </w:tr>
    </w:tbl>
    <w:p w:rsidR="004B365E" w:rsidRDefault="004B365E">
      <w:pPr>
        <w:pStyle w:val="ProductList-BodyIndented"/>
        <w:ind w:left="720"/>
      </w:pPr>
    </w:p>
    <w:p w:rsidR="004B365E" w:rsidRDefault="009D448E">
      <w:pPr>
        <w:pStyle w:val="ProductList-BodyIndented"/>
      </w:pPr>
      <w:r>
        <w:t>尚未使用之電話支援事件將於</w:t>
      </w:r>
      <w:r>
        <w:t xml:space="preserve"> SA </w:t>
      </w:r>
      <w:r>
        <w:t>範圍屆滿時失去效力。各註冊及合約間之電話支援事件不得移轉。</w:t>
      </w:r>
    </w:p>
    <w:p w:rsidR="004B365E" w:rsidRDefault="004B365E">
      <w:pPr>
        <w:pStyle w:val="ProductList-BodyIndented"/>
      </w:pPr>
    </w:p>
    <w:p w:rsidR="004B365E" w:rsidRDefault="009D448E">
      <w:pPr>
        <w:pStyle w:val="ProductList-BodyIndented"/>
      </w:pPr>
      <w:r>
        <w:t>當地電話支援之存取權可於營業時間提供，可於下列網站找到：</w:t>
      </w:r>
      <w:hyperlink r:id="rId13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B365E" w:rsidRDefault="004B365E">
      <w:pPr>
        <w:pStyle w:val="ProductList-BodyIndented"/>
        <w:ind w:left="720"/>
      </w:pPr>
    </w:p>
    <w:p w:rsidR="004B365E" w:rsidRDefault="009D448E">
      <w:pPr>
        <w:pStyle w:val="ProductList-SubClauseHeading"/>
        <w:outlineLvl w:val="3"/>
      </w:pPr>
      <w:r>
        <w:t>網頁架構事件</w:t>
      </w:r>
    </w:p>
    <w:p w:rsidR="004B365E" w:rsidRDefault="009D448E">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4B365E" w:rsidRDefault="004B365E">
      <w:pPr>
        <w:pStyle w:val="ProductList-BodyIndented"/>
      </w:pPr>
    </w:p>
    <w:p w:rsidR="004B365E" w:rsidRDefault="009D448E">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4B365E" w:rsidRDefault="004B365E">
      <w:pPr>
        <w:pStyle w:val="ProductList-BodyIndented"/>
        <w:ind w:left="720"/>
      </w:pPr>
    </w:p>
    <w:p w:rsidR="004B365E" w:rsidRDefault="009D448E">
      <w:pPr>
        <w:pStyle w:val="ProductList-SubClauseHeading"/>
        <w:outlineLvl w:val="3"/>
      </w:pPr>
      <w:r>
        <w:t>支援連絡人</w:t>
      </w:r>
    </w:p>
    <w:p w:rsidR="004B365E" w:rsidRDefault="009D448E">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8"/>
        <w:gridCol w:w="1482"/>
        <w:gridCol w:w="1482"/>
        <w:gridCol w:w="1497"/>
        <w:gridCol w:w="1497"/>
        <w:gridCol w:w="1497"/>
        <w:gridCol w:w="1497"/>
      </w:tblGrid>
      <w:tr w:rsidR="004B36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B365E">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視需要情況而定</w:t>
            </w:r>
          </w:p>
        </w:tc>
      </w:tr>
      <w:tr w:rsidR="004B365E">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16</w:t>
            </w:r>
          </w:p>
        </w:tc>
      </w:tr>
    </w:tbl>
    <w:p w:rsidR="004B365E" w:rsidRDefault="004B365E">
      <w:pPr>
        <w:pStyle w:val="ProductList-BodyIndented"/>
      </w:pPr>
    </w:p>
    <w:p w:rsidR="004B365E" w:rsidRDefault="009D448E">
      <w:pPr>
        <w:pStyle w:val="ProductList-SubClauseHeading"/>
        <w:outlineLvl w:val="3"/>
      </w:pPr>
      <w:r>
        <w:t>軟體保證客戶之服務等級</w:t>
      </w:r>
    </w:p>
    <w:p w:rsidR="004B365E" w:rsidRDefault="009D448E">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4B36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客戶的預期回應</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重大之營業影響程度：</w:t>
            </w:r>
          </w:p>
          <w:p w:rsidR="004B365E" w:rsidRDefault="009D448E">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w:t>
            </w:r>
            <w:r>
              <w:t xml:space="preserve"> 2 </w:t>
            </w:r>
            <w:r>
              <w:t>小時內回應或根據支援優惠方案於更短時間內回應</w:t>
            </w:r>
          </w:p>
          <w:p w:rsidR="004B365E" w:rsidRDefault="009D448E">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分派適當之資源接受全天候之持續解決行動</w:t>
            </w:r>
            <w:r>
              <w:t>2</w:t>
            </w:r>
          </w:p>
          <w:p w:rsidR="004B365E" w:rsidRDefault="009D448E">
            <w:pPr>
              <w:pStyle w:val="ProductList-TableBody"/>
            </w:pPr>
            <w:r>
              <w:t>從變更控制機關快速存取及回應</w:t>
            </w:r>
          </w:p>
          <w:p w:rsidR="004B365E" w:rsidRDefault="009D448E">
            <w:pPr>
              <w:pStyle w:val="ProductList-TableBody"/>
            </w:pPr>
            <w:r>
              <w:t>管理階層通知</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中等之營業影響程度：</w:t>
            </w:r>
          </w:p>
          <w:p w:rsidR="004B365E" w:rsidRDefault="009D448E">
            <w:pPr>
              <w:pStyle w:val="ProductList-TableBody"/>
            </w:pPr>
            <w:r>
              <w:lastRenderedPageBreak/>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第一次來電於</w:t>
            </w:r>
            <w:r>
              <w:t xml:space="preserve"> 4 </w:t>
            </w:r>
            <w:r>
              <w:t>小時內回應或根據支援優惠方案於更短時間內回應</w:t>
            </w:r>
          </w:p>
          <w:p w:rsidR="004B365E" w:rsidRDefault="009D448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分派適當之資源接受營業時間之解決行動</w:t>
            </w:r>
          </w:p>
          <w:p w:rsidR="004B365E" w:rsidRDefault="009D448E">
            <w:pPr>
              <w:pStyle w:val="ProductList-TableBody"/>
            </w:pPr>
            <w:r>
              <w:lastRenderedPageBreak/>
              <w:t>營業時間的四個小時內從變更控制機關存取及回應</w:t>
            </w:r>
          </w:p>
        </w:tc>
      </w:tr>
      <w:tr w:rsidR="004B365E">
        <w:tc>
          <w:tcPr>
            <w:tcW w:w="29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最低之營業影響程度：</w:t>
            </w:r>
          </w:p>
          <w:p w:rsidR="004B365E" w:rsidRDefault="009D448E">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第一次來電於一個工作天內回應或根據支援優惠方案於更短時間內回應</w:t>
            </w:r>
          </w:p>
          <w:p w:rsidR="004B365E" w:rsidRDefault="009D448E">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依案例擁有者提供正確的連絡人</w:t>
            </w:r>
          </w:p>
          <w:p w:rsidR="004B365E" w:rsidRDefault="009D448E">
            <w:pPr>
              <w:pStyle w:val="ProductList-TableBody"/>
            </w:pPr>
            <w:r>
              <w:t>在一個工作天內回應。</w:t>
            </w:r>
          </w:p>
        </w:tc>
      </w:tr>
    </w:tbl>
    <w:p w:rsidR="004B365E" w:rsidRDefault="009D448E">
      <w:pPr>
        <w:pStyle w:val="ProductList-BodyIndented"/>
      </w:pPr>
      <w:r>
        <w:rPr>
          <w:i/>
        </w:rPr>
        <w:t xml:space="preserve">1 </w:t>
      </w:r>
      <w:r>
        <w:rPr>
          <w:i/>
        </w:rPr>
        <w:t>如需當地營業時間，請連絡</w:t>
      </w:r>
      <w:r>
        <w:rPr>
          <w:i/>
        </w:rPr>
        <w:t xml:space="preserve"> Microsoft </w:t>
      </w:r>
      <w:r>
        <w:rPr>
          <w:i/>
        </w:rPr>
        <w:t>代表。</w:t>
      </w:r>
    </w:p>
    <w:p w:rsidR="004B365E" w:rsidRDefault="009D448E">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B365E" w:rsidRDefault="004B365E">
      <w:pPr>
        <w:pStyle w:val="ProductList-BodyIndented"/>
        <w:ind w:left="720"/>
      </w:pPr>
    </w:p>
    <w:p w:rsidR="004B365E" w:rsidRDefault="009D448E">
      <w:pPr>
        <w:pStyle w:val="ProductList-SubClauseHeading"/>
        <w:outlineLvl w:val="3"/>
      </w:pPr>
      <w:r>
        <w:t>軟體保證全天候問題解決支援事件轉換為主要支援服務</w:t>
      </w:r>
    </w:p>
    <w:p w:rsidR="004B365E" w:rsidRDefault="009D448E">
      <w:pPr>
        <w:pStyle w:val="ProductList-BodyIndented"/>
      </w:pPr>
      <w:r>
        <w:t>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4B365E" w:rsidRDefault="004B365E">
      <w:pPr>
        <w:pStyle w:val="ProductList-BodyIndented"/>
      </w:pPr>
    </w:p>
    <w:p w:rsidR="004B365E" w:rsidRDefault="009D448E">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4B365E" w:rsidRDefault="004B365E">
      <w:pPr>
        <w:pStyle w:val="ProductList-BodyIndented"/>
        <w:ind w:left="720"/>
      </w:pPr>
    </w:p>
    <w:p w:rsidR="004B365E" w:rsidRDefault="009D448E">
      <w:pPr>
        <w:pStyle w:val="ProductList-SubClauseHeading"/>
        <w:outlineLvl w:val="3"/>
      </w:pPr>
      <w:r>
        <w:t>額外的商業條款</w:t>
      </w:r>
    </w:p>
    <w:p w:rsidR="004B365E" w:rsidRDefault="009D448E">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註冊或</w:t>
      </w:r>
      <w:r>
        <w:t xml:space="preserve"> Open Value </w:t>
      </w:r>
      <w:r>
        <w:t>合約進行合併。每個註冊或合約內之花費將用來決定該註冊或合約之獲贈額。</w:t>
      </w:r>
    </w:p>
    <w:p w:rsidR="004B365E" w:rsidRDefault="004B365E">
      <w:pPr>
        <w:pStyle w:val="ProductList-BodyIndented"/>
      </w:pPr>
    </w:p>
    <w:p w:rsidR="004B365E" w:rsidRDefault="009D448E">
      <w:pPr>
        <w:pStyle w:val="ProductList-BodyIndented"/>
      </w:pPr>
      <w:r>
        <w:t>在允許的情況下，因為退貨及其他付款調整而降低</w:t>
      </w:r>
      <w:r>
        <w:t xml:space="preserve"> SA </w:t>
      </w:r>
      <w:r>
        <w:t>花費，可能會造成目前或未來獲贈期間之支援資格或電話事件獲贈額損失。</w:t>
      </w:r>
    </w:p>
    <w:p w:rsidR="004B365E" w:rsidRDefault="004B365E">
      <w:pPr>
        <w:pStyle w:val="ProductList-BodyIndented"/>
        <w:ind w:left="720"/>
      </w:pPr>
    </w:p>
    <w:p w:rsidR="004B365E" w:rsidRDefault="009D448E">
      <w:pPr>
        <w:pStyle w:val="ProductList-SubClauseHeading"/>
        <w:outlineLvl w:val="3"/>
      </w:pPr>
      <w:r>
        <w:t>無限制全天候問題解決支援</w:t>
      </w:r>
    </w:p>
    <w:p w:rsidR="004B365E" w:rsidRDefault="009D448E">
      <w:pPr>
        <w:pStyle w:val="ProductList-BodyIndented"/>
      </w:pPr>
      <w:r>
        <w:t>本利益僅得透過</w:t>
      </w:r>
      <w:r>
        <w:t xml:space="preserve"> (1) Enrollment for Application Platform (EAP) </w:t>
      </w:r>
      <w:r>
        <w:t>至</w:t>
      </w:r>
      <w:r>
        <w:t xml:space="preserve"> Enterprise </w:t>
      </w:r>
      <w:r>
        <w:t>合約及</w:t>
      </w:r>
      <w:r>
        <w:t>/</w:t>
      </w:r>
      <w:r>
        <w:t>或</w:t>
      </w:r>
      <w:r>
        <w:t xml:space="preserve"> (2) Server and Cloud Enrollment (SCE) </w:t>
      </w:r>
      <w:r>
        <w:t>至</w:t>
      </w:r>
      <w:r>
        <w:t xml:space="preserve"> Enterprise </w:t>
      </w:r>
      <w:r>
        <w:t>合約及</w:t>
      </w:r>
      <w:r>
        <w:t>/</w:t>
      </w:r>
      <w:r>
        <w:t>或</w:t>
      </w:r>
      <w:r>
        <w:t xml:space="preserve"> (3) </w:t>
      </w:r>
      <w:r>
        <w:t>透過</w:t>
      </w:r>
      <w:r>
        <w:t xml:space="preserve"> EA</w:t>
      </w:r>
      <w:r>
        <w:t>、</w:t>
      </w:r>
      <w:r>
        <w:t>EAP</w:t>
      </w:r>
      <w:r>
        <w:t>、</w:t>
      </w:r>
      <w:r>
        <w:t xml:space="preserve">Select Plus </w:t>
      </w:r>
      <w:r>
        <w:t>或</w:t>
      </w:r>
      <w:r>
        <w:t xml:space="preserve"> Select </w:t>
      </w:r>
      <w:r>
        <w:t>訂購</w:t>
      </w:r>
      <w:r>
        <w:t xml:space="preserve"> Parallel Data Warehouse (PDW) </w:t>
      </w:r>
      <w:r>
        <w:t>之使用權取得。</w:t>
      </w:r>
    </w:p>
    <w:p w:rsidR="004B365E" w:rsidRDefault="004B365E">
      <w:pPr>
        <w:pStyle w:val="ProductList-BodyIndented"/>
        <w:ind w:left="720"/>
      </w:pPr>
    </w:p>
    <w:p w:rsidR="004B365E" w:rsidRDefault="009D448E">
      <w:pPr>
        <w:pStyle w:val="ProductList-SubClauseHeading"/>
        <w:outlineLvl w:val="3"/>
      </w:pPr>
      <w:r>
        <w:t xml:space="preserve">SCE </w:t>
      </w:r>
      <w:r>
        <w:t>資格</w:t>
      </w:r>
    </w:p>
    <w:p w:rsidR="004B365E" w:rsidRDefault="009D448E">
      <w:pPr>
        <w:pStyle w:val="ProductList-BodyIndented"/>
      </w:pPr>
      <w:r>
        <w:t>擁有</w:t>
      </w:r>
      <w:r>
        <w:t xml:space="preserve"> SCE </w:t>
      </w:r>
      <w:r>
        <w:t>且其針對應用程式平台或</w:t>
      </w:r>
      <w:r>
        <w:t xml:space="preserve"> Core Infrastructure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之客戶，有資格取得無限制的全天候問題解決支援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4B365E" w:rsidRDefault="004B365E">
      <w:pPr>
        <w:pStyle w:val="ProductList-BodyIndented"/>
      </w:pPr>
    </w:p>
    <w:p w:rsidR="004B365E" w:rsidRDefault="009D448E">
      <w:pPr>
        <w:pStyle w:val="ProductList-BodyIndented"/>
      </w:pPr>
      <w:r>
        <w:t>合格的應用程式平台產品如下：</w:t>
      </w:r>
    </w:p>
    <w:p w:rsidR="004B365E" w:rsidRDefault="009D448E" w:rsidP="009D448E">
      <w:pPr>
        <w:pStyle w:val="ProductList-Bullet"/>
        <w:numPr>
          <w:ilvl w:val="1"/>
          <w:numId w:val="38"/>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4B365E" w:rsidRDefault="009D448E" w:rsidP="009D448E">
      <w:pPr>
        <w:pStyle w:val="ProductList-Bullet"/>
        <w:numPr>
          <w:ilvl w:val="1"/>
          <w:numId w:val="38"/>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4B365E" w:rsidRDefault="009D448E" w:rsidP="009D448E">
      <w:pPr>
        <w:pStyle w:val="ProductList-Bullet"/>
        <w:numPr>
          <w:ilvl w:val="1"/>
          <w:numId w:val="38"/>
        </w:numPr>
      </w:pPr>
      <w:r>
        <w:t>Office SharePoint Server</w:t>
      </w:r>
      <w:r>
        <w:fldChar w:fldCharType="begin"/>
      </w:r>
      <w:r>
        <w:instrText xml:space="preserve"> XE "SharePoint Server" </w:instrText>
      </w:r>
      <w:r>
        <w:fldChar w:fldCharType="end"/>
      </w:r>
    </w:p>
    <w:p w:rsidR="004B365E" w:rsidRDefault="009D448E">
      <w:pPr>
        <w:pStyle w:val="ProductList-BodyIndented"/>
      </w:pPr>
      <w:r>
        <w:t>取自</w:t>
      </w:r>
      <w:r>
        <w:t xml:space="preserve"> Core Infrastructure </w:t>
      </w:r>
      <w:r>
        <w:t>元件之合格產品係指：</w:t>
      </w:r>
    </w:p>
    <w:p w:rsidR="004B365E" w:rsidRDefault="009D448E" w:rsidP="009D448E">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4B365E" w:rsidRDefault="009D448E" w:rsidP="009D448E">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4B365E" w:rsidRDefault="004B365E">
      <w:pPr>
        <w:pStyle w:val="ProductList-BodyIndented"/>
      </w:pPr>
    </w:p>
    <w:p w:rsidR="004B365E" w:rsidRDefault="009D448E">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250,000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375,000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337,500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412,500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2,062,500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2,000,000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268,750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168,750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30,000,000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300,000,000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2,062,500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437,500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2,500,000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8,750,000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印度盧比</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12,500,000</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8,250,000</w:t>
            </w:r>
          </w:p>
        </w:tc>
      </w:tr>
    </w:tbl>
    <w:p w:rsidR="004B365E" w:rsidRDefault="004B365E">
      <w:pPr>
        <w:pStyle w:val="ProductList-BodyIndented"/>
        <w:ind w:left="720"/>
      </w:pPr>
    </w:p>
    <w:p w:rsidR="004B365E" w:rsidRDefault="009D448E">
      <w:pPr>
        <w:pStyle w:val="ProductList-BodyIndented"/>
      </w:pPr>
      <w:r>
        <w:t>當針對有資格取得無限制全天候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4B365E" w:rsidRDefault="004B365E">
      <w:pPr>
        <w:pStyle w:val="ProductList-BodyIndented"/>
        <w:ind w:left="720"/>
      </w:pPr>
    </w:p>
    <w:p w:rsidR="004B365E" w:rsidRDefault="009D448E">
      <w:pPr>
        <w:pStyle w:val="ProductList-SubClauseHeading"/>
        <w:outlineLvl w:val="3"/>
      </w:pPr>
      <w:r>
        <w:t xml:space="preserve">Parallel Data Warehouse </w:t>
      </w:r>
      <w:r>
        <w:t>資格</w:t>
      </w:r>
    </w:p>
    <w:p w:rsidR="004B365E" w:rsidRDefault="009D448E">
      <w:pPr>
        <w:pStyle w:val="ProductList-BodyIndented"/>
      </w:pPr>
      <w:r>
        <w:t>取得</w:t>
      </w:r>
      <w:r>
        <w:t xml:space="preserve"> Parallel Data Warehouse</w:t>
      </w:r>
      <w:r>
        <w:fldChar w:fldCharType="begin"/>
      </w:r>
      <w:r>
        <w:instrText xml:space="preserve"> XE "Parallel Data Warehouse" </w:instrText>
      </w:r>
      <w:r>
        <w:fldChar w:fldCharType="end"/>
      </w:r>
      <w:r>
        <w:t xml:space="preserve"> (</w:t>
      </w:r>
      <w:r>
        <w:t>以下稱「</w:t>
      </w:r>
      <w:r>
        <w:t>PDW</w:t>
      </w:r>
      <w:r>
        <w:t>」</w:t>
      </w:r>
      <w:r>
        <w:t xml:space="preserve">) </w:t>
      </w:r>
      <w:r>
        <w:t>使用權且具備有效之主要服務合約的客戶，無論其是否參加</w:t>
      </w:r>
      <w:r>
        <w:t xml:space="preserve"> SCE </w:t>
      </w:r>
      <w:r>
        <w:t>或其</w:t>
      </w:r>
      <w:r>
        <w:t xml:space="preserve"> SCE </w:t>
      </w:r>
      <w:r>
        <w:t>花費，有資格取得無限制的全天候</w:t>
      </w:r>
      <w:r>
        <w:t xml:space="preserve"> PRS </w:t>
      </w:r>
      <w:r>
        <w:t>事件。當客戶訂購</w:t>
      </w:r>
      <w:r>
        <w:t xml:space="preserve"> PDW </w:t>
      </w:r>
      <w:r>
        <w:t>使用權時，</w:t>
      </w:r>
      <w:r>
        <w:t xml:space="preserve">Microsoft </w:t>
      </w:r>
      <w:r>
        <w:t>不會根據此產品實際</w:t>
      </w:r>
      <w:r>
        <w:t xml:space="preserve"> SA </w:t>
      </w:r>
      <w:r>
        <w:t>花費贈送事件。</w:t>
      </w:r>
    </w:p>
    <w:p w:rsidR="004B365E" w:rsidRDefault="004B365E">
      <w:pPr>
        <w:pStyle w:val="ProductList-BodyIndented"/>
      </w:pPr>
    </w:p>
    <w:p w:rsidR="004B365E" w:rsidRDefault="009D448E">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花費大小而有所不同。所有合格之客戶至少有權取得四個授權連絡人再加一個額外的連絡人，依客戶據以訂購</w:t>
      </w:r>
      <w:r>
        <w:t xml:space="preserve"> PDW </w:t>
      </w:r>
      <w:r>
        <w:t>使用權之</w:t>
      </w:r>
      <w:r>
        <w:t xml:space="preserve"> SCE </w:t>
      </w:r>
      <w:r>
        <w:t>或</w:t>
      </w:r>
      <w:r>
        <w:t xml:space="preserve"> VL </w:t>
      </w:r>
      <w:r>
        <w:t>方案，每個額外連絡人要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，則有資格的客戶至少有權取得四個授權連絡人再加一個額外的連絡人。請參閱下表：</w:t>
      </w:r>
    </w:p>
    <w:p w:rsidR="004B365E" w:rsidRDefault="004B365E">
      <w:pPr>
        <w:pStyle w:val="ProductList-BodyIndented"/>
      </w:pPr>
    </w:p>
    <w:p w:rsidR="004B365E" w:rsidRDefault="009D448E">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許可之支援連絡人</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4</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6</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7</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8</w:t>
            </w:r>
          </w:p>
        </w:tc>
      </w:tr>
    </w:tbl>
    <w:p w:rsidR="004B365E" w:rsidRDefault="004B365E">
      <w:pPr>
        <w:pStyle w:val="ProductList-BodyIndented"/>
      </w:pPr>
    </w:p>
    <w:p w:rsidR="004B365E" w:rsidRDefault="009D448E">
      <w:pPr>
        <w:pStyle w:val="ProductList-BodyIndented"/>
      </w:pPr>
      <w:r>
        <w:t>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4B365E" w:rsidRDefault="004B365E">
      <w:pPr>
        <w:pStyle w:val="ProductList-BodyIndented"/>
      </w:pPr>
    </w:p>
    <w:p w:rsidR="004B365E" w:rsidRDefault="009D448E">
      <w:pPr>
        <w:pStyle w:val="ProductList-ClauseHeading"/>
        <w:outlineLvl w:val="2"/>
      </w:pPr>
      <w:bookmarkStart w:id="394" w:name="_Sec586"/>
      <w:r>
        <w:t>延伸</w:t>
      </w:r>
      <w:r>
        <w:t xml:space="preserve"> HotFix </w:t>
      </w:r>
      <w:r>
        <w:t>支援</w:t>
      </w:r>
      <w:bookmarkEnd w:id="394"/>
    </w:p>
    <w:p w:rsidR="004B365E" w:rsidRDefault="009D448E">
      <w:pPr>
        <w:pStyle w:val="ProductList-Body"/>
      </w:pPr>
      <w:r>
        <w:t>延伸</w:t>
      </w:r>
      <w:r>
        <w:t xml:space="preserve"> Hotfix </w:t>
      </w:r>
      <w:r>
        <w:t>支援可供簽署主要支援或基本支援合約且依下列方案訂購</w:t>
      </w:r>
      <w:r>
        <w:t xml:space="preserve"> SA </w:t>
      </w:r>
      <w:r>
        <w:t>之客戶使用：</w:t>
      </w:r>
    </w:p>
    <w:p w:rsidR="004B365E" w:rsidRDefault="009D448E" w:rsidP="009D448E">
      <w:pPr>
        <w:pStyle w:val="ProductList-Bullet"/>
        <w:numPr>
          <w:ilvl w:val="0"/>
          <w:numId w:val="40"/>
        </w:numPr>
      </w:pPr>
      <w:r>
        <w:t>具備應用程式組合之軟體保證會員</w:t>
      </w:r>
      <w:r>
        <w:t xml:space="preserve"> (SAM) </w:t>
      </w:r>
      <w:r>
        <w:t>範圍之客戶</w:t>
      </w:r>
      <w:r>
        <w:t xml:space="preserve"> (Academic Select</w:t>
      </w:r>
      <w:r>
        <w:t>、</w:t>
      </w:r>
      <w:r>
        <w:t xml:space="preserve">Select Plus for Academic </w:t>
      </w:r>
      <w:r>
        <w:t>和</w:t>
      </w:r>
      <w:r>
        <w:t xml:space="preserve"> Campus </w:t>
      </w:r>
      <w:r>
        <w:t>及</w:t>
      </w:r>
      <w:r>
        <w:t xml:space="preserve"> School </w:t>
      </w:r>
      <w:r>
        <w:t>合約，還有</w:t>
      </w:r>
      <w:r>
        <w:t xml:space="preserve"> Open Value Subscription – Education Solutions </w:t>
      </w:r>
      <w:r>
        <w:t>之客戶除外</w:t>
      </w:r>
      <w:r>
        <w:t>)</w:t>
      </w:r>
      <w:r>
        <w:t>，有資格取得應用程式組合產品之延伸</w:t>
      </w:r>
      <w:r>
        <w:t xml:space="preserve"> Hotfix </w:t>
      </w:r>
      <w:r>
        <w:t>支援。</w:t>
      </w:r>
    </w:p>
    <w:p w:rsidR="004B365E" w:rsidRDefault="009D448E" w:rsidP="009D448E">
      <w:pPr>
        <w:pStyle w:val="ProductList-Bullet"/>
        <w:numPr>
          <w:ilvl w:val="0"/>
          <w:numId w:val="40"/>
        </w:numPr>
      </w:pPr>
      <w:r>
        <w:t>具備下列軟體保證會員</w:t>
      </w:r>
      <w:r>
        <w:t xml:space="preserve"> (SAM) </w:t>
      </w:r>
      <w:r>
        <w:t>範圍之客戶</w:t>
      </w:r>
      <w:r>
        <w:t xml:space="preserve"> (Academic Select</w:t>
      </w:r>
      <w:r>
        <w:t>、</w:t>
      </w:r>
      <w:r>
        <w:t xml:space="preserve">Select Plus for Academic </w:t>
      </w:r>
      <w:r>
        <w:t>和</w:t>
      </w:r>
      <w:r>
        <w:t xml:space="preserve"> Campus </w:t>
      </w:r>
      <w:r>
        <w:t>和</w:t>
      </w:r>
      <w:r>
        <w:t xml:space="preserve"> School </w:t>
      </w:r>
      <w:r>
        <w:t>合約及</w:t>
      </w:r>
      <w:r>
        <w:t xml:space="preserve"> Open Value Subscription – </w:t>
      </w:r>
      <w:r>
        <w:t>教育解決方案之客戶除外</w:t>
      </w:r>
      <w:r>
        <w:t>)</w:t>
      </w:r>
      <w:r>
        <w:t>：適用於</w:t>
      </w:r>
      <w:r>
        <w:t xml:space="preserve"> Windows </w:t>
      </w:r>
      <w:r>
        <w:t>桌面作業系統之延伸</w:t>
      </w:r>
      <w:r>
        <w:t xml:space="preserve"> Hotfix </w:t>
      </w:r>
      <w:r>
        <w:t>支援合格系統組合，及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w:t>
      </w:r>
      <w:r>
        <w:t>。</w:t>
      </w:r>
    </w:p>
    <w:p w:rsidR="004B365E" w:rsidRDefault="009D448E" w:rsidP="009D448E">
      <w:pPr>
        <w:pStyle w:val="ProductList-Bullet"/>
        <w:numPr>
          <w:ilvl w:val="0"/>
          <w:numId w:val="40"/>
        </w:numPr>
      </w:pPr>
      <w:r>
        <w:t>至少針對一種伺服器產品具備</w:t>
      </w:r>
      <w:r>
        <w:t xml:space="preserve"> SA </w:t>
      </w:r>
      <w:r>
        <w:t>之客戶</w:t>
      </w:r>
      <w:r>
        <w:t xml:space="preserve"> (Academic </w:t>
      </w:r>
      <w:r>
        <w:t>除外</w:t>
      </w:r>
      <w:r>
        <w:t xml:space="preserve">) </w:t>
      </w:r>
      <w:r>
        <w:t>有資格取得伺服器產品之延伸</w:t>
      </w:r>
      <w:r>
        <w:t xml:space="preserve"> Hotfix </w:t>
      </w:r>
      <w:r>
        <w:t>支援。包括下列伺服器產品：</w:t>
      </w:r>
      <w:r>
        <w:t>Microsoft Exchange Server</w:t>
      </w:r>
      <w:r>
        <w:fldChar w:fldCharType="begin"/>
      </w:r>
      <w:r>
        <w:instrText xml:space="preserve"> XE "Exchange Server" </w:instrText>
      </w:r>
      <w:r>
        <w:fldChar w:fldCharType="end"/>
      </w:r>
      <w:r>
        <w:t>、</w:t>
      </w:r>
      <w:r>
        <w:t>Microsoft SQL Server</w:t>
      </w:r>
      <w:r>
        <w:fldChar w:fldCharType="begin"/>
      </w:r>
      <w:r>
        <w:instrText xml:space="preserve"> XE "SQL Server" </w:instrText>
      </w:r>
      <w:r>
        <w:fldChar w:fldCharType="end"/>
      </w:r>
      <w:r>
        <w:t>、</w:t>
      </w:r>
      <w:r>
        <w:t>System Center 2012</w:t>
      </w:r>
      <w:r>
        <w:fldChar w:fldCharType="begin"/>
      </w:r>
      <w:r>
        <w:instrText xml:space="preserve"> XE "System Center 2012"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4B365E" w:rsidRDefault="004B365E">
      <w:pPr>
        <w:pStyle w:val="ProductList-Body"/>
      </w:pPr>
    </w:p>
    <w:p w:rsidR="004B365E" w:rsidRDefault="009D448E">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4B365E" w:rsidRDefault="004B365E">
      <w:pPr>
        <w:pStyle w:val="PURBreadcrumb"/>
      </w:pPr>
    </w:p>
    <w:p w:rsidR="004B365E" w:rsidRDefault="009D448E">
      <w:pPr>
        <w:pStyle w:val="ProductList-ClauseHeading"/>
        <w:outlineLvl w:val="2"/>
      </w:pPr>
      <w:bookmarkStart w:id="395" w:name="_Sec587"/>
      <w:r>
        <w:t>升級使用權可用性</w:t>
      </w:r>
      <w:bookmarkEnd w:id="395"/>
    </w:p>
    <w:p w:rsidR="004B365E" w:rsidRDefault="009D448E">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B36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升級目標</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Standard</w:t>
            </w:r>
            <w:r>
              <w:fldChar w:fldCharType="begin"/>
            </w:r>
            <w:r>
              <w:instrText xml:space="preserve"> XE "BizTalk Server Standard"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Enterprise</w:t>
            </w:r>
            <w:r>
              <w:fldChar w:fldCharType="begin"/>
            </w:r>
            <w:r>
              <w:instrText xml:space="preserve"> XE "BizTalk Server Enterprise"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BizTalk Server Enterprise</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Commerce Server Enterprise</w:t>
            </w:r>
            <w:r>
              <w:fldChar w:fldCharType="begin"/>
            </w:r>
            <w:r>
              <w:instrText xml:space="preserve"> XE "Commerce Server Enterprise"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w:t>
            </w:r>
            <w:r>
              <w:fldChar w:fldCharType="begin"/>
            </w:r>
            <w:r>
              <w:instrText xml:space="preserve"> XE "Enterprise CAL" </w:instrText>
            </w:r>
            <w:r>
              <w:fldChar w:fldCharType="end"/>
            </w:r>
            <w:r>
              <w:t xml:space="preserve"> </w:t>
            </w:r>
            <w:r>
              <w:t>套件</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Office 365</w:t>
            </w:r>
            <w:r>
              <w:fldChar w:fldCharType="begin"/>
            </w:r>
            <w:r>
              <w:instrText xml:space="preserve"> XE "Enterprise CAL Suite Bridge for Office 365"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Core Infrastructure Server Suite Datacenter</w:t>
            </w:r>
            <w:r>
              <w:fldChar w:fldCharType="begin"/>
            </w:r>
            <w:r>
              <w:instrText xml:space="preserve"> XE "Core Infrastructure Server Suite Datacenter"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Desktop Education (</w:t>
            </w:r>
            <w:r>
              <w:t>含</w:t>
            </w:r>
            <w:r>
              <w:t xml:space="preserve"> Enterprise CAL </w:t>
            </w:r>
            <w:r>
              <w:t>套件</w:t>
            </w:r>
            <w:r>
              <w:t>)</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Desktop School (</w:t>
            </w:r>
            <w:r>
              <w:t>含</w:t>
            </w:r>
            <w:r>
              <w:t xml:space="preserve"> Enterprise CAL </w:t>
            </w:r>
            <w:r>
              <w:t>套件</w:t>
            </w:r>
            <w:r>
              <w:t>)</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Exchange Server Enterprise</w:t>
            </w:r>
            <w:r>
              <w:fldChar w:fldCharType="begin"/>
            </w:r>
            <w:r>
              <w:instrText xml:space="preserve"> XE "Exchange Server Enterprise"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Forefront TMG Enterprise</w:t>
            </w:r>
            <w:r>
              <w:fldChar w:fldCharType="begin"/>
            </w:r>
            <w:r>
              <w:instrText xml:space="preserve"> XE "Forefront TMG Enterprise"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Internet Security &amp; Acceleration (ISA) Enterprise Server</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Microsoft Dynamics CRM Server</w:t>
            </w:r>
            <w:r>
              <w:fldChar w:fldCharType="begin"/>
            </w:r>
            <w:r>
              <w:instrText xml:space="preserve"> XE "Microsoft Dynamics CRM Server"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Office Professional Plus</w:t>
            </w:r>
            <w:r>
              <w:fldChar w:fldCharType="begin"/>
            </w:r>
            <w:r>
              <w:instrText xml:space="preserve"> XE "Office Professional Plus"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專業桌面</w:t>
            </w:r>
            <w:r>
              <w:t xml:space="preserve"> (Professional Desktop) (Professional Desktop)</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企業桌面</w:t>
            </w:r>
            <w:r>
              <w:t xml:space="preserve"> (Enterprise Desktop)</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專業桌面</w:t>
            </w:r>
            <w:r>
              <w:t xml:space="preserve"> (Professional Desktop) </w:t>
            </w:r>
            <w:r>
              <w:t>含</w:t>
            </w:r>
            <w:r>
              <w:t xml:space="preserve">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企業桌面</w:t>
            </w:r>
            <w:r>
              <w:t xml:space="preserve"> (Enterprise Desktop) (Enterprise Desktop) </w:t>
            </w:r>
            <w:r>
              <w:t>含</w:t>
            </w:r>
            <w:r>
              <w:t xml:space="preserve"> Microsoft Desktop Optimization Pack</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Project Professional</w:t>
            </w:r>
            <w:r>
              <w:fldChar w:fldCharType="begin"/>
            </w:r>
            <w:r>
              <w:instrText xml:space="preserve"> XE "Project Professional"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Enterprise Core</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Enterprise</w:t>
            </w:r>
            <w:r>
              <w:fldChar w:fldCharType="begin"/>
            </w:r>
            <w:r>
              <w:instrText xml:space="preserve"> XE "SQL Server Enterprise" </w:instrText>
            </w:r>
            <w:r>
              <w:fldChar w:fldCharType="end"/>
            </w:r>
            <w:r>
              <w:t xml:space="preserve"> Core</w:t>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 Business Intelligence</w:t>
            </w:r>
            <w:r>
              <w:fldChar w:fldCharType="begin"/>
            </w:r>
            <w:r>
              <w:instrText xml:space="preserve"> XE "SQL Server Business Intelligence"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System Center Datacenter</w:t>
            </w:r>
            <w:r>
              <w:fldChar w:fldCharType="begin"/>
            </w:r>
            <w:r>
              <w:instrText xml:space="preserve"> XE "System Center Datacenter"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Visio Professional</w:t>
            </w:r>
            <w:r>
              <w:fldChar w:fldCharType="begin"/>
            </w:r>
            <w:r>
              <w:instrText xml:space="preserve"> XE "Visio Professional"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Visual Studio Enterprise with MSDN</w:t>
            </w:r>
            <w:r>
              <w:fldChar w:fldCharType="begin"/>
            </w:r>
            <w:r>
              <w:instrText xml:space="preserve"> XE "Visual Studio Enterprise with MSDN"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Visual Studio Enterprise with MSDN</w:t>
            </w:r>
            <w:r>
              <w:fldChar w:fldCharType="begin"/>
            </w:r>
            <w:r>
              <w:instrText xml:space="preserve"> XE "Visual Studio Enterprise with MSDN" </w:instrText>
            </w:r>
            <w:r>
              <w:fldChar w:fldCharType="end"/>
            </w:r>
          </w:p>
        </w:tc>
      </w:tr>
      <w:tr w:rsidR="004B365E">
        <w:tc>
          <w:tcPr>
            <w:tcW w:w="600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Windows Server Datacenter</w:t>
            </w:r>
            <w:r>
              <w:fldChar w:fldCharType="begin"/>
            </w:r>
            <w:r>
              <w:instrText xml:space="preserve"> XE "Windows Server Datacenter" </w:instrText>
            </w:r>
            <w:r>
              <w:fldChar w:fldCharType="end"/>
            </w:r>
          </w:p>
        </w:tc>
      </w:tr>
    </w:tbl>
    <w:p w:rsidR="004B365E" w:rsidRDefault="004B365E">
      <w:pPr>
        <w:pStyle w:val="ProductList-Body"/>
      </w:pPr>
    </w:p>
    <w:p w:rsidR="004B365E" w:rsidRDefault="009D448E">
      <w:pPr>
        <w:pStyle w:val="ProductList-ClauseHeading"/>
        <w:outlineLvl w:val="2"/>
      </w:pPr>
      <w:bookmarkStart w:id="396" w:name="_Sec588"/>
      <w:r>
        <w:t>伺服器</w:t>
      </w:r>
      <w:r>
        <w:t xml:space="preserve"> – </w:t>
      </w:r>
      <w:r>
        <w:t>災害回復權利</w:t>
      </w:r>
      <w:bookmarkEnd w:id="396"/>
    </w:p>
    <w:p w:rsidR="004B365E" w:rsidRDefault="009D448E">
      <w:pPr>
        <w:pStyle w:val="ProductList-Body"/>
      </w:pPr>
      <w:r>
        <w:t>針對客戶於</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，專用於災害回復之另一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受</w:t>
      </w:r>
      <w:r>
        <w:t xml:space="preserve"> Azure </w:t>
      </w:r>
      <w:r>
        <w:t>網站復原</w:t>
      </w:r>
      <w:r>
        <w:fldChar w:fldCharType="begin"/>
      </w:r>
      <w:r>
        <w:instrText xml:space="preserve"> XE "Azure </w:instrText>
      </w:r>
      <w:r>
        <w:instrText>網站復原</w:instrText>
      </w:r>
      <w:r>
        <w:instrText xml:space="preserve">" </w:instrText>
      </w:r>
      <w:r>
        <w:fldChar w:fldCharType="end"/>
      </w:r>
      <w:r>
        <w:t>至</w:t>
      </w:r>
      <w:r>
        <w:t xml:space="preserve"> Azure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w:t>
      </w:r>
    </w:p>
    <w:p w:rsidR="004B365E" w:rsidRDefault="004B365E">
      <w:pPr>
        <w:pStyle w:val="ProductList-Body"/>
      </w:pPr>
    </w:p>
    <w:p w:rsidR="004B365E" w:rsidRDefault="009D448E">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僅能在下列例外狀況期間執行：</w:t>
      </w:r>
    </w:p>
    <w:p w:rsidR="004B365E" w:rsidRDefault="009D448E" w:rsidP="009D448E">
      <w:pPr>
        <w:pStyle w:val="ProductList-Bullet"/>
        <w:numPr>
          <w:ilvl w:val="0"/>
          <w:numId w:val="41"/>
        </w:numPr>
      </w:pPr>
      <w:r>
        <w:t>每</w:t>
      </w:r>
      <w:r>
        <w:t xml:space="preserve"> 90 </w:t>
      </w:r>
      <w:r>
        <w:t>天在一週內進行災害回復測試的短暫期間；</w:t>
      </w:r>
    </w:p>
    <w:p w:rsidR="004B365E" w:rsidRDefault="009D448E" w:rsidP="009D448E">
      <w:pPr>
        <w:pStyle w:val="ProductList-Bullet"/>
        <w:numPr>
          <w:ilvl w:val="0"/>
          <w:numId w:val="4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4B365E" w:rsidRDefault="009D448E" w:rsidP="009D448E">
      <w:pPr>
        <w:pStyle w:val="ProductList-Bullet"/>
        <w:numPr>
          <w:ilvl w:val="0"/>
          <w:numId w:val="4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4B365E" w:rsidRDefault="004B365E">
      <w:pPr>
        <w:pStyle w:val="ProductList-Body"/>
      </w:pPr>
    </w:p>
    <w:p w:rsidR="004B365E" w:rsidRDefault="009D448E">
      <w:pPr>
        <w:pStyle w:val="ProductList-Body"/>
      </w:pPr>
      <w:r>
        <w:t>為了依災害回復權利使用軟體，客戶必須遵守下列條款：</w:t>
      </w:r>
    </w:p>
    <w:p w:rsidR="004B365E" w:rsidRDefault="009D448E" w:rsidP="009D448E">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4B365E" w:rsidRDefault="009D448E" w:rsidP="009D448E">
      <w:pPr>
        <w:pStyle w:val="ProductList-Bullet"/>
        <w:numPr>
          <w:ilvl w:val="0"/>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4B365E" w:rsidRDefault="009D448E" w:rsidP="009D448E">
      <w:pPr>
        <w:pStyle w:val="ProductList-Bullet"/>
        <w:numPr>
          <w:ilvl w:val="0"/>
          <w:numId w:val="42"/>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rsidP="009D448E">
      <w:pPr>
        <w:pStyle w:val="ProductList-Bullet"/>
        <w:numPr>
          <w:ilvl w:val="1"/>
          <w:numId w:val="42"/>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4B365E" w:rsidRDefault="009D448E" w:rsidP="009D448E">
      <w:pPr>
        <w:pStyle w:val="ProductList-Bullet"/>
        <w:numPr>
          <w:ilvl w:val="1"/>
          <w:numId w:val="4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4B365E" w:rsidRDefault="009D448E">
      <w:pPr>
        <w:pStyle w:val="ProductList-Body"/>
        <w:ind w:left="1080"/>
      </w:pPr>
      <w:r>
        <w:t xml:space="preserve">- </w:t>
      </w:r>
      <w:r>
        <w:t>執行硬體虛擬軟體，例如</w:t>
      </w:r>
      <w:r>
        <w:t xml:space="preserve"> Hyper-V</w:t>
      </w:r>
      <w:r>
        <w:t>；</w:t>
      </w:r>
    </w:p>
    <w:p w:rsidR="004B365E" w:rsidRDefault="009D448E">
      <w:pPr>
        <w:pStyle w:val="ProductList-Body"/>
        <w:ind w:left="1080"/>
      </w:pPr>
      <w:r>
        <w:t xml:space="preserve">- </w:t>
      </w:r>
      <w:r>
        <w:t>提供硬體虛擬服務；</w:t>
      </w:r>
    </w:p>
    <w:p w:rsidR="004B365E" w:rsidRDefault="009D448E">
      <w:pPr>
        <w:pStyle w:val="ProductList-Body"/>
        <w:ind w:left="1080"/>
      </w:pPr>
      <w:r>
        <w:t xml:space="preserve">- </w:t>
      </w:r>
      <w:r>
        <w:t>執行用來管理硬體虛擬軟體的軟體代理程式；</w:t>
      </w:r>
    </w:p>
    <w:p w:rsidR="004B365E" w:rsidRDefault="009D448E">
      <w:pPr>
        <w:pStyle w:val="ProductList-Body"/>
        <w:ind w:left="1080"/>
      </w:pPr>
      <w:r>
        <w:t xml:space="preserve">- </w:t>
      </w:r>
      <w:r>
        <w:t>當做複製目標使用；</w:t>
      </w:r>
    </w:p>
    <w:p w:rsidR="004B365E" w:rsidRDefault="009D448E">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4B365E" w:rsidRDefault="009D448E">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4B365E" w:rsidRDefault="009D448E">
      <w:pPr>
        <w:pStyle w:val="ProductList-Body"/>
        <w:ind w:left="1080"/>
      </w:pPr>
      <w:r>
        <w:t xml:space="preserve">- </w:t>
      </w:r>
      <w:r>
        <w:t>依上述方式執行災害回復工作負載。</w:t>
      </w:r>
    </w:p>
    <w:p w:rsidR="004B365E" w:rsidRDefault="009D448E" w:rsidP="009D448E">
      <w:pPr>
        <w:pStyle w:val="ProductList-Bullet"/>
        <w:numPr>
          <w:ilvl w:val="1"/>
          <w:numId w:val="4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B365E" w:rsidRDefault="009D448E" w:rsidP="009D448E">
      <w:pPr>
        <w:pStyle w:val="ProductList-Bullet"/>
        <w:numPr>
          <w:ilvl w:val="0"/>
          <w:numId w:val="43"/>
        </w:numPr>
      </w:pPr>
      <w:r>
        <w:t>軟體備份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4B365E" w:rsidRDefault="009D448E" w:rsidP="009D448E">
      <w:pPr>
        <w:pStyle w:val="ProductList-Bullet"/>
        <w:numPr>
          <w:ilvl w:val="0"/>
          <w:numId w:val="43"/>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便不得在任何其他時間執行，但本文允許的時間則不在此限。</w:t>
      </w:r>
    </w:p>
    <w:p w:rsidR="004B365E" w:rsidRDefault="009D448E" w:rsidP="009D448E">
      <w:pPr>
        <w:pStyle w:val="ProductList-Bullet"/>
        <w:numPr>
          <w:ilvl w:val="0"/>
          <w:numId w:val="43"/>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0"/>
          <w:numId w:val="43"/>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的權利也一併終止。</w:t>
      </w:r>
    </w:p>
    <w:p w:rsidR="004B365E" w:rsidRDefault="004B365E">
      <w:pPr>
        <w:pStyle w:val="ProductList-Body"/>
      </w:pPr>
    </w:p>
    <w:p w:rsidR="004B365E" w:rsidRDefault="009D448E">
      <w:pPr>
        <w:pStyle w:val="ProductList-ClauseHeading"/>
        <w:outlineLvl w:val="2"/>
      </w:pPr>
      <w:bookmarkStart w:id="397" w:name="_Sec589"/>
      <w:r>
        <w:t>使用權行動性</w:t>
      </w:r>
      <w:bookmarkEnd w:id="397"/>
    </w:p>
    <w:p w:rsidR="004B365E" w:rsidRDefault="009D448E">
      <w:pPr>
        <w:pStyle w:val="ProductList-SubClauseHeading"/>
        <w:outlineLvl w:val="3"/>
      </w:pPr>
      <w:r>
        <w:t>伺服器陣列間的使用權行動性</w:t>
      </w:r>
    </w:p>
    <w:p w:rsidR="004B365E" w:rsidRDefault="009D448E">
      <w:pPr>
        <w:pStyle w:val="ProductList-BodyIndented"/>
      </w:pPr>
      <w:r>
        <w:t>依照伺服器陣列間的使用權行動性，針對指定為具有使用權行動性的任何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授權伺服器係指客戶專用，並獲得授權之單一伺服器。就本定義而言，硬體磁碟分割或刀鋒型伺服器會被視為獨立的伺服器。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4B365E" w:rsidRDefault="004B365E">
      <w:pPr>
        <w:pStyle w:val="ProductList-BodyIndented"/>
      </w:pPr>
    </w:p>
    <w:p w:rsidR="004B365E" w:rsidRDefault="009D448E">
      <w:pPr>
        <w:pStyle w:val="ProductList-SubClauseHeading"/>
        <w:outlineLvl w:val="3"/>
      </w:pPr>
      <w:r>
        <w:t>透過軟體保證取得使用權行動性</w:t>
      </w:r>
    </w:p>
    <w:p w:rsidR="004B365E" w:rsidRDefault="009D448E">
      <w:pPr>
        <w:pStyle w:val="ProductList-BodyIndented"/>
      </w:pPr>
      <w:r>
        <w:t>依照透過軟體保證</w:t>
      </w:r>
      <w:r>
        <w:t xml:space="preserve"> (SA) </w:t>
      </w:r>
      <w:r>
        <w:t>取得之使用權行動性，客戶得將其透過</w:t>
      </w:r>
      <w:r>
        <w:t xml:space="preserve"> SA </w:t>
      </w:r>
      <w:r>
        <w:t>範圍指定為具有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之任何使用權所屬授權軟體，移動至共用伺服器，且受下列條件之拘束。用於自我裝載的產品，得依照軟體保證</w:t>
      </w:r>
      <w:r>
        <w:t xml:space="preserve"> (SA) </w:t>
      </w:r>
      <w:r>
        <w:t>賦予之使用權行動性而同時使用之，惟須接受自我裝載授權條款之拘束。</w:t>
      </w:r>
    </w:p>
    <w:p w:rsidR="004B365E" w:rsidRDefault="004B365E">
      <w:pPr>
        <w:pStyle w:val="ProductList-BodyIndented"/>
      </w:pPr>
    </w:p>
    <w:p w:rsidR="004B365E" w:rsidRDefault="009D448E">
      <w:pPr>
        <w:pStyle w:val="ProductList-SubSubClauseHeading"/>
        <w:outlineLvl w:val="4"/>
      </w:pPr>
      <w:r>
        <w:t>允許之使用：</w:t>
      </w:r>
    </w:p>
    <w:p w:rsidR="004B365E" w:rsidRDefault="009D448E">
      <w:pPr>
        <w:pStyle w:val="ProductList-BodyIndented2"/>
      </w:pPr>
      <w:r>
        <w:t>在透過</w:t>
      </w:r>
      <w:r>
        <w:t xml:space="preserve"> SA </w:t>
      </w:r>
      <w:r>
        <w:t>取得使用權行動性下，客戶得：</w:t>
      </w:r>
    </w:p>
    <w:p w:rsidR="004B365E" w:rsidRDefault="009D448E" w:rsidP="009D448E">
      <w:pPr>
        <w:pStyle w:val="ProductList-Bullet"/>
        <w:numPr>
          <w:ilvl w:val="2"/>
          <w:numId w:val="44"/>
        </w:numPr>
      </w:pPr>
      <w:r>
        <w:lastRenderedPageBreak/>
        <w:t>在共用伺服器上執行授權軟體；</w:t>
      </w:r>
    </w:p>
    <w:p w:rsidR="004B365E" w:rsidRDefault="009D448E" w:rsidP="009D448E">
      <w:pPr>
        <w:pStyle w:val="ProductList-Bullet"/>
        <w:numPr>
          <w:ilvl w:val="2"/>
          <w:numId w:val="44"/>
        </w:numPr>
      </w:pPr>
      <w:r>
        <w:t>在存取使用權下，並在其允許存取產品的使用者及裝置</w:t>
      </w:r>
      <w:r>
        <w:t xml:space="preserve"> SL </w:t>
      </w:r>
      <w:r>
        <w:t>下，存取該軟體；</w:t>
      </w:r>
    </w:p>
    <w:p w:rsidR="004B365E" w:rsidRDefault="009D448E" w:rsidP="009D448E">
      <w:pPr>
        <w:pStyle w:val="ProductList-Bullet"/>
        <w:numPr>
          <w:ilvl w:val="2"/>
          <w:numId w:val="44"/>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4B365E" w:rsidRDefault="009D448E" w:rsidP="009D448E">
      <w:pPr>
        <w:pStyle w:val="ProductList-Bullet"/>
        <w:numPr>
          <w:ilvl w:val="2"/>
          <w:numId w:val="44"/>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4B365E">
      <w:pPr>
        <w:pStyle w:val="ProductList-BodyIndented2"/>
      </w:pPr>
    </w:p>
    <w:p w:rsidR="004B365E" w:rsidRDefault="009D448E">
      <w:pPr>
        <w:pStyle w:val="ProductList-SubSubClauseHeading"/>
        <w:outlineLvl w:val="4"/>
      </w:pPr>
      <w:r>
        <w:t>要件：</w:t>
      </w:r>
    </w:p>
    <w:p w:rsidR="004B365E" w:rsidRDefault="009D448E">
      <w:pPr>
        <w:pStyle w:val="ProductList-BodyIndented2"/>
      </w:pPr>
      <w:r>
        <w:t>若要使用「透過</w:t>
      </w:r>
      <w:r>
        <w:t xml:space="preserve"> SA </w:t>
      </w:r>
      <w:r>
        <w:t>取得使用權行動性」之權利，客戶必須：</w:t>
      </w:r>
    </w:p>
    <w:p w:rsidR="004B365E" w:rsidRDefault="009D448E" w:rsidP="009D448E">
      <w:pPr>
        <w:pStyle w:val="ProductList-Bullet"/>
        <w:numPr>
          <w:ilvl w:val="2"/>
          <w:numId w:val="45"/>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365E" w:rsidRDefault="009D448E" w:rsidP="009D448E">
      <w:pPr>
        <w:pStyle w:val="ProductList-Bullet"/>
        <w:numPr>
          <w:ilvl w:val="2"/>
          <w:numId w:val="45"/>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4B365E" w:rsidRDefault="009D448E" w:rsidP="009D448E">
      <w:pPr>
        <w:pStyle w:val="ProductList-Bullet"/>
        <w:numPr>
          <w:ilvl w:val="2"/>
          <w:numId w:val="45"/>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4B365E" w:rsidRDefault="004B365E">
      <w:pPr>
        <w:pStyle w:val="ProductList-BodyIndented2"/>
      </w:pPr>
    </w:p>
    <w:p w:rsidR="004B365E" w:rsidRDefault="009D448E">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4B3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許可的數目：</w:t>
            </w:r>
          </w:p>
          <w:p w:rsidR="004B365E" w:rsidRDefault="009D448E">
            <w:pPr>
              <w:pStyle w:val="ProductList-TableBody"/>
            </w:pPr>
            <w:r>
              <w:rPr>
                <w:color w:val="FFFFFF"/>
              </w:rPr>
              <w:t>每一份使用權的</w:t>
            </w:r>
            <w:r>
              <w:rPr>
                <w:color w:val="FFFFFF"/>
              </w:rPr>
              <w:t xml:space="preserve"> OSE </w:t>
            </w:r>
            <w:r>
              <w:rPr>
                <w:color w:val="FFFFFF"/>
              </w:rPr>
              <w:t>或核心</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每個使用權</w:t>
            </w:r>
            <w:r>
              <w:t xml:space="preserve"> 1 </w:t>
            </w:r>
            <w:r>
              <w:t>個</w:t>
            </w:r>
            <w:r>
              <w:t xml:space="preserve"> OSE</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每個使用權</w:t>
            </w:r>
            <w:r>
              <w:t xml:space="preserve"> 1 </w:t>
            </w:r>
            <w:r>
              <w:t>個</w:t>
            </w:r>
            <w:r>
              <w:t xml:space="preserve"> OSE</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每份使用權</w:t>
            </w:r>
            <w:r>
              <w:t xml:space="preserve"> 2 </w:t>
            </w:r>
            <w:r>
              <w:t>個代管</w:t>
            </w:r>
            <w:r>
              <w:t xml:space="preserve"> OSE</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每份使用權</w:t>
            </w:r>
            <w:r>
              <w:t xml:space="preserve"> 10 </w:t>
            </w:r>
            <w:r>
              <w:t>個代管</w:t>
            </w:r>
            <w:r>
              <w:t xml:space="preserve"> OSE</w:t>
            </w:r>
          </w:p>
        </w:tc>
      </w:tr>
    </w:tbl>
    <w:p w:rsidR="004B365E" w:rsidRDefault="004B365E">
      <w:pPr>
        <w:pStyle w:val="ProductList-BodyIndented2"/>
      </w:pPr>
    </w:p>
    <w:p w:rsidR="004B365E" w:rsidRDefault="009D448E">
      <w:pPr>
        <w:pStyle w:val="ProductList-SubSubClauseHeading"/>
        <w:outlineLvl w:val="4"/>
      </w:pPr>
      <w:r>
        <w:t>容錯移轉權利</w:t>
      </w:r>
    </w:p>
    <w:p w:rsidR="004B365E" w:rsidRDefault="009D448E">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執行個體係指透過執行軟體的設定或安裝程序、或複製現有的執行個體而建立之軟體的影像檔。</w:instrText>
      </w:r>
      <w:r>
        <w:instrText xml:space="preserve">" </w:instrText>
      </w:r>
      <w:r>
        <w:fldChar w:fldCharType="separate"/>
      </w:r>
      <w:r>
        <w:rPr>
          <w:color w:val="0563C1"/>
        </w:rPr>
        <w:t>執行個體</w:t>
      </w:r>
      <w:r>
        <w:fldChar w:fldCharType="end"/>
      </w:r>
      <w:r>
        <w:t>所需之授權數量。</w:t>
      </w:r>
    </w:p>
    <w:p w:rsidR="004B365E" w:rsidRDefault="004B365E">
      <w:pPr>
        <w:pStyle w:val="ProductList-BodyIndented2"/>
      </w:pPr>
    </w:p>
    <w:p w:rsidR="004B365E" w:rsidRDefault="009D448E">
      <w:pPr>
        <w:pStyle w:val="ProductList-ClauseHeading"/>
        <w:outlineLvl w:val="2"/>
      </w:pPr>
      <w:bookmarkStart w:id="398" w:name="_Sec590"/>
      <w:r>
        <w:t>伺服器</w:t>
      </w:r>
      <w:r>
        <w:t xml:space="preserve"> – </w:t>
      </w:r>
      <w:r>
        <w:t>自我裝載的應用程式</w:t>
      </w:r>
      <w:bookmarkEnd w:id="398"/>
    </w:p>
    <w:p w:rsidR="004B365E" w:rsidRDefault="009D448E">
      <w:pPr>
        <w:pStyle w:val="ProductList-Body"/>
      </w:pPr>
      <w:r>
        <w:t>自我裝載的應用程式，係指自我裝載權利適用的產品。</w:t>
      </w:r>
    </w:p>
    <w:p w:rsidR="004B365E" w:rsidRDefault="004B365E">
      <w:pPr>
        <w:pStyle w:val="ProductList-Body"/>
      </w:pPr>
    </w:p>
    <w:p w:rsidR="004B365E" w:rsidRDefault="009D448E">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並允許第三人使用該方案，惟需受以下條款之拘束。</w:t>
      </w:r>
    </w:p>
    <w:p w:rsidR="004B365E" w:rsidRDefault="004B365E">
      <w:pPr>
        <w:pStyle w:val="ProductList-Body"/>
      </w:pPr>
    </w:p>
    <w:p w:rsidR="004B365E" w:rsidRDefault="009D448E">
      <w:pPr>
        <w:pStyle w:val="ProductList-SubClauseHeading"/>
        <w:outlineLvl w:val="3"/>
      </w:pPr>
      <w:r>
        <w:t>要件</w:t>
      </w:r>
    </w:p>
    <w:p w:rsidR="004B365E" w:rsidRDefault="009D448E">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rsidP="009D448E">
      <w:pPr>
        <w:pStyle w:val="ProductList-Bullet"/>
        <w:numPr>
          <w:ilvl w:val="1"/>
          <w:numId w:val="46"/>
        </w:numPr>
      </w:pPr>
      <w:r>
        <w:t>當成統一解決方案之一部分執行的自我裝載的應用程式；以及</w:t>
      </w:r>
    </w:p>
    <w:p w:rsidR="004B365E" w:rsidRDefault="009D448E" w:rsidP="009D448E">
      <w:pPr>
        <w:pStyle w:val="ProductList-Bullet"/>
        <w:numPr>
          <w:ilvl w:val="1"/>
          <w:numId w:val="46"/>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365E" w:rsidRDefault="009D448E">
      <w:pPr>
        <w:pStyle w:val="ProductList-BodyIndented"/>
      </w:pPr>
      <w:r>
        <w:t>用來建立及提供統一解決方案之所有</w:t>
      </w:r>
      <w:r>
        <w:t xml:space="preserve"> Microsoft </w:t>
      </w:r>
      <w:r>
        <w:t>軟體必須：</w:t>
      </w:r>
    </w:p>
    <w:p w:rsidR="004B365E" w:rsidRDefault="009D448E" w:rsidP="009D448E">
      <w:pPr>
        <w:pStyle w:val="ProductList-Bullet"/>
        <w:numPr>
          <w:ilvl w:val="1"/>
          <w:numId w:val="47"/>
        </w:numPr>
      </w:pPr>
      <w:r>
        <w:t>透過大量授權方案進行授權；且</w:t>
      </w:r>
    </w:p>
    <w:p w:rsidR="004B365E" w:rsidRDefault="009D448E" w:rsidP="009D448E">
      <w:pPr>
        <w:pStyle w:val="ProductList-Bullet"/>
        <w:numPr>
          <w:ilvl w:val="1"/>
          <w:numId w:val="47"/>
        </w:numPr>
      </w:pPr>
      <w:r>
        <w:t>有資格依這些授權條款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4B365E" w:rsidRDefault="004B365E">
      <w:pPr>
        <w:pStyle w:val="ProductList-BodyIndented"/>
      </w:pPr>
    </w:p>
    <w:p w:rsidR="004B365E" w:rsidRDefault="009D448E">
      <w:pPr>
        <w:pStyle w:val="ProductList-BodyIndented"/>
      </w:pPr>
      <w:r>
        <w:t>若客戶利用共享伺服器提供統一解決方案，不得將</w:t>
      </w:r>
      <w:r>
        <w:t xml:space="preserve"> Windows Server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4B365E" w:rsidRDefault="004B365E">
      <w:pPr>
        <w:pStyle w:val="ProductList-BodyIndented"/>
      </w:pPr>
    </w:p>
    <w:p w:rsidR="004B365E" w:rsidRDefault="009D448E">
      <w:pPr>
        <w:pStyle w:val="ProductList-BodyIndented"/>
      </w:pPr>
      <w:r>
        <w:t>客戶的軟體必須：</w:t>
      </w:r>
    </w:p>
    <w:p w:rsidR="004B365E" w:rsidRDefault="009D448E" w:rsidP="009D448E">
      <w:pPr>
        <w:pStyle w:val="ProductList-Bullet"/>
        <w:numPr>
          <w:ilvl w:val="1"/>
          <w:numId w:val="48"/>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4B365E" w:rsidRDefault="009D448E" w:rsidP="009D448E">
      <w:pPr>
        <w:pStyle w:val="ProductList-Bullet"/>
        <w:numPr>
          <w:ilvl w:val="1"/>
          <w:numId w:val="48"/>
        </w:numPr>
      </w:pPr>
      <w:r>
        <w:t>成為統一解決方案之主要服務及</w:t>
      </w:r>
      <w:r>
        <w:t>/</w:t>
      </w:r>
      <w:r>
        <w:t>或應用程式，且不得允許統一解決方案之任何使用者直接存取自我裝載的應用程式；</w:t>
      </w:r>
    </w:p>
    <w:p w:rsidR="004B365E" w:rsidRDefault="009D448E" w:rsidP="009D448E">
      <w:pPr>
        <w:pStyle w:val="ProductList-Bullet"/>
        <w:numPr>
          <w:ilvl w:val="1"/>
          <w:numId w:val="48"/>
        </w:numPr>
      </w:pPr>
      <w:r>
        <w:lastRenderedPageBreak/>
        <w:t>從伺服器透過網際網路、電話網路或私人網路提供給使用者，且需按照客戶或統一解決方案</w:t>
      </w:r>
      <w:r>
        <w:t xml:space="preserve"> (</w:t>
      </w:r>
      <w:r>
        <w:t>統一解決方案不得載入至使用者的裝置</w:t>
      </w:r>
      <w:r>
        <w:t xml:space="preserve">) </w:t>
      </w:r>
      <w:r>
        <w:t>使用者以外之第三人的日常控制；且</w:t>
      </w:r>
    </w:p>
    <w:p w:rsidR="004B365E" w:rsidRDefault="009D448E" w:rsidP="009D448E">
      <w:pPr>
        <w:pStyle w:val="ProductList-Bullet"/>
        <w:numPr>
          <w:ilvl w:val="1"/>
          <w:numId w:val="48"/>
        </w:numPr>
      </w:pPr>
      <w:r>
        <w:t>能被客戶所擁有，但不能由客戶進行授權；至於客戶之軟體包括內嵌於客戶之軟體內的非實質第三方廠商軟體，並需第三方之支援進行操作者，不在此限。</w:t>
      </w:r>
    </w:p>
    <w:p w:rsidR="004B365E" w:rsidRDefault="004B365E">
      <w:pPr>
        <w:pStyle w:val="ProductList-BodyIndented"/>
      </w:pPr>
    </w:p>
    <w:p w:rsidR="004B365E" w:rsidRDefault="009D448E">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4B365E" w:rsidRDefault="004B365E">
      <w:pPr>
        <w:pStyle w:val="ProductList-BodyIndented"/>
        <w:jc w:val="right"/>
      </w:pPr>
    </w:p>
    <w:tbl>
      <w:tblPr>
        <w:tblStyle w:val="PURTable0"/>
        <w:tblW w:w="0" w:type="dxa"/>
        <w:tblLook w:val="04A0" w:firstRow="1" w:lastRow="0" w:firstColumn="1" w:lastColumn="0" w:noHBand="0" w:noVBand="1"/>
      </w:tblPr>
      <w:tblGrid>
        <w:gridCol w:w="1044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Indented"/>
      </w:pPr>
    </w:p>
    <w:p w:rsidR="004B365E" w:rsidRDefault="004B365E">
      <w:pPr>
        <w:pStyle w:val="PURBreadcrumb"/>
      </w:pPr>
    </w:p>
    <w:p w:rsidR="004B365E" w:rsidRDefault="009D448E">
      <w:pPr>
        <w:pStyle w:val="ProductList-SectionHeading"/>
        <w:pageBreakBefore/>
        <w:outlineLvl w:val="0"/>
      </w:pPr>
      <w:bookmarkStart w:id="399" w:name="_Sec562"/>
      <w:bookmarkEnd w:id="376"/>
      <w:r>
        <w:lastRenderedPageBreak/>
        <w:t>附錄</w:t>
      </w:r>
      <w:r>
        <w:t xml:space="preserve"> C – </w:t>
      </w:r>
      <w:r>
        <w:t>專業服務</w:t>
      </w:r>
      <w:r>
        <w:fldChar w:fldCharType="begin"/>
      </w:r>
      <w:r>
        <w:instrText xml:space="preserve"> TC "</w:instrText>
      </w:r>
      <w:bookmarkStart w:id="400" w:name="_Toc446539447"/>
      <w:r>
        <w:instrText>附錄</w:instrText>
      </w:r>
      <w:r>
        <w:instrText xml:space="preserve"> C – </w:instrText>
      </w:r>
      <w:r>
        <w:instrText>專業服務</w:instrText>
      </w:r>
      <w:bookmarkEnd w:id="400"/>
      <w:r>
        <w:instrText>" \l 1</w:instrText>
      </w:r>
      <w:r>
        <w:fldChar w:fldCharType="end"/>
      </w:r>
    </w:p>
    <w:p w:rsidR="004B365E" w:rsidRDefault="009D448E">
      <w:pPr>
        <w:pStyle w:val="ProductList-Body"/>
      </w:pPr>
      <w:r>
        <w:t>透過</w:t>
      </w:r>
      <w:r>
        <w:t xml:space="preserve"> Microsoft </w:t>
      </w:r>
      <w:r>
        <w:t>大量授權提供的專業服務如下所述。</w:t>
      </w:r>
    </w:p>
    <w:p w:rsidR="004B365E" w:rsidRDefault="009D448E">
      <w:pPr>
        <w:pStyle w:val="ProductList-Offering1Heading"/>
        <w:outlineLvl w:val="1"/>
      </w:pPr>
      <w:bookmarkStart w:id="401" w:name="_Sec565"/>
      <w:r>
        <w:t xml:space="preserve">Microsoft </w:t>
      </w:r>
      <w:r>
        <w:t>主要支援優惠方案</w:t>
      </w:r>
      <w:bookmarkEnd w:id="401"/>
      <w:r>
        <w:fldChar w:fldCharType="begin"/>
      </w:r>
      <w:r>
        <w:instrText xml:space="preserve"> TC "</w:instrText>
      </w:r>
      <w:bookmarkStart w:id="402" w:name="_Toc446539448"/>
      <w:r>
        <w:instrText xml:space="preserve">Microsoft </w:instrText>
      </w:r>
      <w:r>
        <w:instrText>主要支援優惠方案</w:instrText>
      </w:r>
      <w:bookmarkEnd w:id="402"/>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4B36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jc w:val="center"/>
            </w:pPr>
            <w:r>
              <w:rPr>
                <w:color w:val="FFFFFF"/>
              </w:rPr>
              <w:t>主要加值</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每月</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10 </w:t>
            </w:r>
            <w:r>
              <w:t>小時為限</w:t>
            </w:r>
          </w:p>
          <w:p w:rsidR="004B365E" w:rsidRDefault="009D448E">
            <w:pPr>
              <w:pStyle w:val="ProductList-TableBody"/>
            </w:pPr>
            <w:r>
              <w:t xml:space="preserve">+ 1 </w:t>
            </w:r>
            <w:r>
              <w:t>小時健康狀態檢查</w:t>
            </w:r>
          </w:p>
          <w:p w:rsidR="004B365E" w:rsidRDefault="009D448E">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160 </w:t>
            </w:r>
            <w:r>
              <w:t>小時為限</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以</w:t>
            </w:r>
            <w:r>
              <w:t xml:space="preserve"> 140 </w:t>
            </w:r>
            <w:r>
              <w:t>小時為限</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jc w:val="center"/>
            </w:pPr>
            <w:r>
              <w:t>X</w:t>
            </w:r>
          </w:p>
        </w:tc>
      </w:tr>
      <w:tr w:rsidR="004B365E">
        <w:tc>
          <w:tcPr>
            <w:tcW w:w="404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 </w:t>
            </w:r>
            <w:r>
              <w:t>小時套件</w:t>
            </w:r>
          </w:p>
        </w:tc>
      </w:tr>
    </w:tbl>
    <w:p w:rsidR="004B365E" w:rsidRDefault="009D448E">
      <w:pPr>
        <w:pStyle w:val="ProductList-Body"/>
      </w:pPr>
      <w:r>
        <w:rPr>
          <w:vertAlign w:val="superscript"/>
        </w:rPr>
        <w:t xml:space="preserve"> 1</w:t>
      </w:r>
      <w:r>
        <w:rPr>
          <w:i/>
        </w:rPr>
        <w:t xml:space="preserve"> </w:t>
      </w:r>
      <w:r>
        <w:rPr>
          <w:i/>
        </w:rPr>
        <w:t>營業時間係依當地定義。</w:t>
      </w:r>
    </w:p>
    <w:p w:rsidR="004B365E" w:rsidRDefault="004B365E">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4B3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客戶的預期回應</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災難性之營業影響程度：</w:t>
            </w:r>
          </w:p>
          <w:p w:rsidR="004B365E" w:rsidRDefault="009D448E">
            <w:pPr>
              <w:pStyle w:val="ProductList-TableBody"/>
            </w:pPr>
            <w:r>
              <w:t>核心</w:t>
            </w:r>
            <w:r>
              <w:t xml:space="preserve"> (</w:t>
            </w:r>
            <w:r>
              <w:t>關鍵性</w:t>
            </w:r>
            <w:r>
              <w:t xml:space="preserve">) </w:t>
            </w:r>
            <w:r>
              <w:t>營業程序完全損失，且工作無法適度繼續</w:t>
            </w:r>
          </w:p>
          <w:p w:rsidR="004B365E" w:rsidRDefault="009D448E">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w:t>
            </w:r>
            <w:r>
              <w:t xml:space="preserve"> 1 </w:t>
            </w:r>
            <w:r>
              <w:t>小時或更短時間內回應</w:t>
            </w:r>
          </w:p>
          <w:p w:rsidR="004B365E" w:rsidRDefault="009D448E">
            <w:pPr>
              <w:pStyle w:val="ProductList-TableBody"/>
            </w:pPr>
            <w:r>
              <w:t xml:space="preserve">Microsoft </w:t>
            </w:r>
            <w:r>
              <w:t>資源盡速抵達客戶場所。</w:t>
            </w:r>
          </w:p>
          <w:p w:rsidR="004B365E" w:rsidRDefault="009D448E">
            <w:pPr>
              <w:pStyle w:val="ProductList-TableBody"/>
            </w:pPr>
            <w:r>
              <w:t>全天候持續進行解決</w:t>
            </w:r>
          </w:p>
          <w:p w:rsidR="004B365E" w:rsidRDefault="009D448E">
            <w:pPr>
              <w:pStyle w:val="ProductList-TableBody"/>
            </w:pPr>
            <w:r>
              <w:t>於</w:t>
            </w:r>
            <w:r>
              <w:t xml:space="preserve"> Microsoft </w:t>
            </w:r>
            <w:r>
              <w:t>內部快速提報予產品小組</w:t>
            </w:r>
          </w:p>
          <w:p w:rsidR="004B365E" w:rsidRDefault="009D448E">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通知客戶的資深行政主管</w:t>
            </w:r>
          </w:p>
          <w:p w:rsidR="004B365E" w:rsidRDefault="009D448E">
            <w:pPr>
              <w:pStyle w:val="ProductList-TableBody"/>
            </w:pPr>
            <w:r>
              <w:t>分派適當之資源接受全天候之持續解決行動</w:t>
            </w:r>
            <w:r>
              <w:rPr>
                <w:vertAlign w:val="superscript"/>
              </w:rPr>
              <w:t>2</w:t>
            </w:r>
          </w:p>
          <w:p w:rsidR="004B365E" w:rsidRDefault="009D448E">
            <w:pPr>
              <w:pStyle w:val="ProductList-TableBody"/>
            </w:pPr>
            <w:r>
              <w:t>從變更控制機關快速存取及回應</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重大之營業影響程度：</w:t>
            </w:r>
          </w:p>
          <w:p w:rsidR="004B365E" w:rsidRDefault="009D448E">
            <w:pPr>
              <w:pStyle w:val="ProductList-TableBody"/>
            </w:pPr>
            <w:r>
              <w:t>重大損失或服務降級</w:t>
            </w:r>
          </w:p>
          <w:p w:rsidR="004B365E" w:rsidRDefault="009D448E">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w:t>
            </w:r>
            <w:r>
              <w:t xml:space="preserve"> 1 </w:t>
            </w:r>
            <w:r>
              <w:t>小時或更短時間內回應</w:t>
            </w:r>
          </w:p>
          <w:p w:rsidR="004B365E" w:rsidRDefault="009D448E">
            <w:pPr>
              <w:pStyle w:val="ProductList-TableBody"/>
            </w:pPr>
            <w:r>
              <w:t>視需要於客戶網站上提供</w:t>
            </w:r>
            <w:r>
              <w:t xml:space="preserve"> Microsoft </w:t>
            </w:r>
            <w:r>
              <w:t>資源</w:t>
            </w:r>
            <w:r>
              <w:t xml:space="preserve"> (Resources)</w:t>
            </w:r>
            <w:r>
              <w:t>。</w:t>
            </w:r>
          </w:p>
          <w:p w:rsidR="004B365E" w:rsidRDefault="009D448E">
            <w:pPr>
              <w:pStyle w:val="ProductList-TableBody"/>
            </w:pPr>
            <w:r>
              <w:t>全天候持續進行解決</w:t>
            </w:r>
          </w:p>
          <w:p w:rsidR="004B365E" w:rsidRDefault="009D448E">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分派適當之資源接受全天候之持續解決行動</w:t>
            </w:r>
            <w:r>
              <w:rPr>
                <w:vertAlign w:val="superscript"/>
              </w:rPr>
              <w:t>2</w:t>
            </w:r>
          </w:p>
          <w:p w:rsidR="004B365E" w:rsidRDefault="009D448E">
            <w:pPr>
              <w:pStyle w:val="ProductList-TableBody"/>
            </w:pPr>
            <w:r>
              <w:t>從變更控制機關快速存取及回應</w:t>
            </w:r>
          </w:p>
          <w:p w:rsidR="004B365E" w:rsidRDefault="009D448E">
            <w:pPr>
              <w:pStyle w:val="ProductList-TableBody"/>
            </w:pPr>
            <w:r>
              <w:t>管理階層通知</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中等之營業影響程度：</w:t>
            </w:r>
          </w:p>
          <w:p w:rsidR="004B365E" w:rsidRDefault="009D448E">
            <w:pPr>
              <w:pStyle w:val="ProductList-TableBody"/>
            </w:pPr>
            <w:r>
              <w:t>中等程度的損失或服務降級，但使用損害的方式可以適度地繼續工作。</w:t>
            </w:r>
          </w:p>
          <w:p w:rsidR="004B365E" w:rsidRDefault="009D448E">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w:t>
            </w:r>
            <w:r>
              <w:t xml:space="preserve"> 2 </w:t>
            </w:r>
            <w:r>
              <w:t>小時或更短時間內回應</w:t>
            </w:r>
          </w:p>
          <w:p w:rsidR="004B365E" w:rsidRDefault="009D448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分派適當之資源接受營業時間</w:t>
            </w:r>
            <w:r>
              <w:t>1</w:t>
            </w:r>
            <w:r>
              <w:t>之解決行動</w:t>
            </w:r>
          </w:p>
          <w:p w:rsidR="004B365E" w:rsidRDefault="009D448E">
            <w:pPr>
              <w:pStyle w:val="ProductList-TableBody"/>
            </w:pPr>
            <w:r>
              <w:t>營業時間</w:t>
            </w:r>
            <w:r>
              <w:rPr>
                <w:vertAlign w:val="superscript"/>
              </w:rPr>
              <w:t>1</w:t>
            </w:r>
            <w:r>
              <w:t>的四個小時內從變更控制機關存取及回應</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最低之營業影響程度：</w:t>
            </w:r>
          </w:p>
          <w:p w:rsidR="004B365E" w:rsidRDefault="009D448E">
            <w:pPr>
              <w:pStyle w:val="ProductList-TableBody"/>
            </w:pPr>
            <w:r>
              <w:t>大體上可運作，對服務具有輕微影響或不會形成障礙。</w:t>
            </w:r>
          </w:p>
          <w:p w:rsidR="004B365E" w:rsidRDefault="009D448E">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第一次來電於</w:t>
            </w:r>
            <w:r>
              <w:t xml:space="preserve"> 4 </w:t>
            </w:r>
            <w:r>
              <w:t>小時或更短時間內回應</w:t>
            </w:r>
          </w:p>
          <w:p w:rsidR="004B365E" w:rsidRDefault="009D448E">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依案例擁有者提供正確的連絡人</w:t>
            </w:r>
          </w:p>
          <w:p w:rsidR="004B365E" w:rsidRDefault="009D448E">
            <w:pPr>
              <w:pStyle w:val="ProductList-TableBody"/>
            </w:pPr>
            <w:r>
              <w:t>在</w:t>
            </w:r>
            <w:r>
              <w:t xml:space="preserve"> 24 </w:t>
            </w:r>
            <w:r>
              <w:t>小時內回應</w:t>
            </w:r>
          </w:p>
        </w:tc>
      </w:tr>
    </w:tbl>
    <w:p w:rsidR="004B365E" w:rsidRDefault="009D448E">
      <w:pPr>
        <w:pStyle w:val="ProductList-Body"/>
      </w:pPr>
      <w:r>
        <w:rPr>
          <w:vertAlign w:val="superscript"/>
        </w:rPr>
        <w:t xml:space="preserve"> 1</w:t>
      </w:r>
      <w:r>
        <w:rPr>
          <w:i/>
        </w:rPr>
        <w:t xml:space="preserve"> </w:t>
      </w:r>
      <w:r>
        <w:rPr>
          <w:i/>
        </w:rPr>
        <w:t>營業時間係依當地定義。</w:t>
      </w:r>
    </w:p>
    <w:p w:rsidR="004B365E" w:rsidRDefault="009D448E">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B365E" w:rsidRDefault="004B365E">
      <w:pPr>
        <w:pStyle w:val="ProductList-Body"/>
      </w:pPr>
    </w:p>
    <w:p w:rsidR="004B365E" w:rsidRDefault="009D448E">
      <w:pPr>
        <w:pStyle w:val="ProductList-ClauseHeading"/>
        <w:outlineLvl w:val="2"/>
      </w:pPr>
      <w:r>
        <w:t>相關營業規則</w:t>
      </w:r>
    </w:p>
    <w:p w:rsidR="004B365E" w:rsidRDefault="009D448E">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4B365E" w:rsidRDefault="009D448E">
      <w:pPr>
        <w:pStyle w:val="ProductList-Offering1Heading"/>
        <w:outlineLvl w:val="1"/>
      </w:pPr>
      <w:bookmarkStart w:id="403" w:name="_Sec566"/>
      <w:r>
        <w:t xml:space="preserve">Microsoft </w:t>
      </w:r>
      <w:r>
        <w:t>企業策略計劃優惠方案</w:t>
      </w:r>
      <w:bookmarkEnd w:id="403"/>
      <w:r>
        <w:fldChar w:fldCharType="begin"/>
      </w:r>
      <w:r>
        <w:instrText xml:space="preserve"> TC "</w:instrText>
      </w:r>
      <w:bookmarkStart w:id="404" w:name="_Toc446539449"/>
      <w:r>
        <w:instrText xml:space="preserve">Microsoft </w:instrText>
      </w:r>
      <w:r>
        <w:instrText>企業策略計劃優惠方案</w:instrText>
      </w:r>
      <w:bookmarkEnd w:id="404"/>
      <w:r>
        <w:instrText>" \l 2</w:instrText>
      </w:r>
      <w:r>
        <w:fldChar w:fldCharType="end"/>
      </w:r>
    </w:p>
    <w:p w:rsidR="004B365E" w:rsidRDefault="009D448E">
      <w:pPr>
        <w:pStyle w:val="ProductList-Body"/>
      </w:pPr>
      <w:r>
        <w:t>企業策略計劃優惠方案包含下列元件，將會依客戶之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4B36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企業策略組合方案</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9RO-xxxx</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w:t>
            </w:r>
            <w:r>
              <w:t>架構師和企業服務提供小組提供總計最多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w:t>
            </w:r>
            <w:r>
              <w:t>架構師和企業服務提供小組提供總計最多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Microsoft </w:t>
            </w:r>
            <w:r>
              <w:t>架構師和企業服務提供小組提供總計最多</w:t>
            </w:r>
            <w:r>
              <w:t xml:space="preserve"> 1600 </w:t>
            </w:r>
            <w:r>
              <w:t>小時</w:t>
            </w: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lastRenderedPageBreak/>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企業策略網路</w:t>
            </w:r>
            <w:r>
              <w:t xml:space="preserve"> (Enterprise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365E" w:rsidRDefault="004B365E">
            <w:pPr>
              <w:pStyle w:val="ProductList-TableBody"/>
            </w:pPr>
          </w:p>
        </w:tc>
      </w:tr>
      <w:tr w:rsidR="004B365E">
        <w:tc>
          <w:tcPr>
            <w:tcW w:w="306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企業策略容量附加</w:t>
            </w:r>
            <w:r>
              <w:t xml:space="preserve"> (SKU </w:t>
            </w:r>
            <w:r>
              <w:t>產品系列：</w:t>
            </w:r>
            <w:r>
              <w:t>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 xml:space="preserve">200 </w:t>
            </w:r>
            <w:r>
              <w:t>小時</w:t>
            </w:r>
            <w:r>
              <w:t xml:space="preserve"> (</w:t>
            </w:r>
            <w:r>
              <w:t>可和上述任何優惠併用</w:t>
            </w:r>
            <w:r>
              <w:t>)</w:t>
            </w:r>
          </w:p>
        </w:tc>
      </w:tr>
    </w:tbl>
    <w:p w:rsidR="004B365E" w:rsidRDefault="004B365E">
      <w:pPr>
        <w:pStyle w:val="ProductList-Body"/>
      </w:pPr>
    </w:p>
    <w:p w:rsidR="004B365E" w:rsidRDefault="009D448E">
      <w:pPr>
        <w:pStyle w:val="ProductList-ClauseHeading"/>
        <w:outlineLvl w:val="2"/>
      </w:pPr>
      <w:r>
        <w:t>企業策略服務模組</w:t>
      </w:r>
    </w:p>
    <w:p w:rsidR="004B365E" w:rsidRDefault="009D448E">
      <w:pPr>
        <w:pStyle w:val="ProductList-Body"/>
      </w:pPr>
      <w:r>
        <w:t>企業策略履行過程包含一個或多個企業策略服務模組，詳如服務提供計劃中所記載。</w:t>
      </w:r>
    </w:p>
    <w:p w:rsidR="004B365E" w:rsidRDefault="004B365E">
      <w:pPr>
        <w:pStyle w:val="ProductList-Body"/>
      </w:pPr>
    </w:p>
    <w:p w:rsidR="004B365E" w:rsidRDefault="009D448E">
      <w:pPr>
        <w:pStyle w:val="ProductList-ClauseHeading"/>
        <w:outlineLvl w:val="2"/>
      </w:pPr>
      <w:r>
        <w:t>超出範圍的服務</w:t>
      </w:r>
    </w:p>
    <w:p w:rsidR="004B365E" w:rsidRDefault="009D448E">
      <w:pPr>
        <w:pStyle w:val="ProductList-Body"/>
      </w:pPr>
      <w:r>
        <w:t>在企業策略方案中所提供的專業服務並不包括產品部署、問題解決或問題修正支援，亦不包括檢閱非</w:t>
      </w:r>
      <w:r>
        <w:t xml:space="preserve"> Microsoft </w:t>
      </w:r>
      <w:r>
        <w:t>的原始程式碼，或是超出服務提供計劃所述交付項目以外的技術或架構諮詢。針對任何非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4B365E" w:rsidRDefault="004B365E">
      <w:pPr>
        <w:pStyle w:val="ProductList-Body"/>
      </w:pPr>
    </w:p>
    <w:p w:rsidR="004B365E" w:rsidRDefault="009D448E">
      <w:pPr>
        <w:pStyle w:val="ProductList-ClauseHeading"/>
        <w:outlineLvl w:val="2"/>
      </w:pPr>
      <w:r>
        <w:t>客戶責任</w:t>
      </w:r>
    </w:p>
    <w:p w:rsidR="004B365E" w:rsidRDefault="009D448E">
      <w:pPr>
        <w:pStyle w:val="ProductList-Body"/>
      </w:pPr>
      <w:r>
        <w:t>做為企業策略計劃之一部分，客戶同意和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B365E" w:rsidRDefault="009D448E">
      <w:pPr>
        <w:pStyle w:val="ProductList-Offering1Heading"/>
        <w:outlineLvl w:val="1"/>
      </w:pPr>
      <w:bookmarkStart w:id="405" w:name="_Sec567"/>
      <w:r>
        <w:t>Sales Productivity Accelerator Offerings</w:t>
      </w:r>
      <w:bookmarkEnd w:id="405"/>
      <w:r>
        <w:fldChar w:fldCharType="begin"/>
      </w:r>
      <w:r>
        <w:instrText xml:space="preserve"> TC "</w:instrText>
      </w:r>
      <w:bookmarkStart w:id="406" w:name="_Toc446539450"/>
      <w:r>
        <w:instrText>Sales Productivity Accelerator Offerings</w:instrText>
      </w:r>
      <w:bookmarkEnd w:id="406"/>
      <w:r>
        <w:instrText>" \l 2</w:instrText>
      </w:r>
      <w:r>
        <w:fldChar w:fldCharType="end"/>
      </w:r>
    </w:p>
    <w:p w:rsidR="004B365E" w:rsidRDefault="009D448E">
      <w:pPr>
        <w:pStyle w:val="ProductList-ClauseHeading"/>
        <w:outlineLvl w:val="2"/>
      </w:pPr>
      <w:r>
        <w:t xml:space="preserve">Sales Productivity Accelerator </w:t>
      </w:r>
      <w:r>
        <w:t>概觀</w:t>
      </w:r>
    </w:p>
    <w:p w:rsidR="004B365E" w:rsidRDefault="009D448E">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4B365E" w:rsidRDefault="004B365E">
      <w:pPr>
        <w:pStyle w:val="ProductList-Body"/>
      </w:pPr>
    </w:p>
    <w:p w:rsidR="004B365E" w:rsidRDefault="009D448E">
      <w:pPr>
        <w:pStyle w:val="ProductList-Body"/>
      </w:pPr>
      <w:r>
        <w:t xml:space="preserve">Sales Productivity Accelerator </w:t>
      </w:r>
      <w:r>
        <w:t>包括以下項目：</w:t>
      </w:r>
    </w:p>
    <w:p w:rsidR="004B365E" w:rsidRDefault="009D448E" w:rsidP="009D448E">
      <w:pPr>
        <w:pStyle w:val="ProductList-Bullet"/>
        <w:numPr>
          <w:ilvl w:val="0"/>
          <w:numId w:val="49"/>
        </w:numPr>
      </w:pPr>
      <w:r>
        <w:rPr>
          <w:b/>
          <w:color w:val="00188F"/>
        </w:rPr>
        <w:t>服務提供計劃</w:t>
      </w:r>
      <w:r>
        <w:t>：由</w:t>
      </w:r>
      <w:r>
        <w:t xml:space="preserve"> Microsoft </w:t>
      </w:r>
      <w:r>
        <w:t>顧問策畫，以滿足客戶的商務目標為要。</w:t>
      </w:r>
    </w:p>
    <w:p w:rsidR="004B365E" w:rsidRDefault="009D448E" w:rsidP="009D448E">
      <w:pPr>
        <w:pStyle w:val="ProductList-Bullet"/>
        <w:numPr>
          <w:ilvl w:val="0"/>
          <w:numId w:val="49"/>
        </w:numPr>
      </w:pPr>
      <w:r>
        <w:rPr>
          <w:b/>
          <w:color w:val="00188F"/>
        </w:rPr>
        <w:t>訓練課程</w:t>
      </w:r>
      <w:r>
        <w:t>：將舉辦最多達十六</w:t>
      </w:r>
      <w:r>
        <w:t xml:space="preserve"> (16) </w:t>
      </w:r>
      <w:r>
        <w:t>小時之研討會：</w:t>
      </w:r>
    </w:p>
    <w:p w:rsidR="004B365E" w:rsidRDefault="009D448E" w:rsidP="009D448E">
      <w:pPr>
        <w:pStyle w:val="ProductList-Bullet"/>
        <w:numPr>
          <w:ilvl w:val="1"/>
          <w:numId w:val="49"/>
        </w:numPr>
      </w:pPr>
      <w:r>
        <w:t>最多兩</w:t>
      </w:r>
      <w:r>
        <w:t xml:space="preserve"> (2) </w:t>
      </w:r>
      <w:r>
        <w:t>個發現研討會，用以探索和定義重點使用案例和商務需求</w:t>
      </w:r>
      <w:r>
        <w:t xml:space="preserve"> (</w:t>
      </w:r>
      <w:r>
        <w:t>由客戶所提供</w:t>
      </w:r>
      <w:r>
        <w:t>)</w:t>
      </w:r>
      <w:r>
        <w:t>，並將其運用至組態設定；</w:t>
      </w:r>
    </w:p>
    <w:p w:rsidR="004B365E" w:rsidRDefault="009D448E" w:rsidP="009D448E">
      <w:pPr>
        <w:pStyle w:val="ProductList-Bullet"/>
        <w:numPr>
          <w:ilvl w:val="1"/>
          <w:numId w:val="49"/>
        </w:numPr>
      </w:pPr>
      <w:r>
        <w:t>在組建階段舉辦最多四</w:t>
      </w:r>
      <w:r>
        <w:t xml:space="preserve"> (4) </w:t>
      </w:r>
      <w:r>
        <w:t>個設計檢視研討會。</w:t>
      </w:r>
    </w:p>
    <w:p w:rsidR="004B365E" w:rsidRDefault="009D448E" w:rsidP="009D448E">
      <w:pPr>
        <w:pStyle w:val="ProductList-Bullet"/>
        <w:numPr>
          <w:ilvl w:val="0"/>
          <w:numId w:val="49"/>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4B365E" w:rsidRDefault="009D448E" w:rsidP="009D448E">
      <w:pPr>
        <w:pStyle w:val="ProductList-Bullet"/>
        <w:numPr>
          <w:ilvl w:val="0"/>
          <w:numId w:val="49"/>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4B365E" w:rsidRDefault="009D448E" w:rsidP="009D448E">
      <w:pPr>
        <w:pStyle w:val="ProductList-Bullet"/>
        <w:numPr>
          <w:ilvl w:val="0"/>
          <w:numId w:val="49"/>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4B365E" w:rsidRDefault="009D448E" w:rsidP="009D448E">
      <w:pPr>
        <w:pStyle w:val="ProductList-Bullet"/>
        <w:numPr>
          <w:ilvl w:val="0"/>
          <w:numId w:val="49"/>
        </w:numPr>
      </w:pPr>
      <w:r>
        <w:rPr>
          <w:b/>
          <w:color w:val="00188F"/>
        </w:rPr>
        <w:t>訓練與知識移轉</w:t>
      </w:r>
      <w:r>
        <w:t>：為客戶之使用者提供一</w:t>
      </w:r>
      <w:r>
        <w:t xml:space="preserve"> (1) </w:t>
      </w:r>
      <w:r>
        <w:t>個產品導向訓練，時間最長達四</w:t>
      </w:r>
      <w:r>
        <w:t xml:space="preserve"> (4) </w:t>
      </w:r>
      <w:r>
        <w:t>小時。</w:t>
      </w:r>
    </w:p>
    <w:p w:rsidR="004B365E" w:rsidRDefault="009D448E" w:rsidP="009D448E">
      <w:pPr>
        <w:pStyle w:val="ProductList-Bullet"/>
        <w:numPr>
          <w:ilvl w:val="0"/>
          <w:numId w:val="49"/>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4B365E" w:rsidRDefault="004B365E">
      <w:pPr>
        <w:pStyle w:val="ProductList-Body"/>
      </w:pPr>
    </w:p>
    <w:p w:rsidR="004B365E" w:rsidRDefault="009D448E">
      <w:pPr>
        <w:pStyle w:val="ProductList-ClauseHeading"/>
        <w:outlineLvl w:val="2"/>
      </w:pPr>
      <w:r>
        <w:t>客戶責任</w:t>
      </w:r>
    </w:p>
    <w:p w:rsidR="004B365E" w:rsidRDefault="009D448E">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SectionHeading"/>
        <w:pageBreakBefore/>
        <w:outlineLvl w:val="0"/>
      </w:pPr>
      <w:bookmarkStart w:id="407" w:name="_Sec563"/>
      <w:bookmarkEnd w:id="399"/>
      <w:r>
        <w:lastRenderedPageBreak/>
        <w:t>附錄</w:t>
      </w:r>
      <w:r>
        <w:t xml:space="preserve"> D – </w:t>
      </w:r>
      <w:r>
        <w:t>方案合約增補條款</w:t>
      </w:r>
      <w:r>
        <w:fldChar w:fldCharType="begin"/>
      </w:r>
      <w:r>
        <w:instrText xml:space="preserve"> TC "</w:instrText>
      </w:r>
      <w:bookmarkStart w:id="408" w:name="_Toc446539451"/>
      <w:r>
        <w:instrText>附錄</w:instrText>
      </w:r>
      <w:r>
        <w:instrText xml:space="preserve"> D – </w:instrText>
      </w:r>
      <w:r>
        <w:instrText>方案合約增補條款</w:instrText>
      </w:r>
      <w:bookmarkEnd w:id="408"/>
      <w:r>
        <w:instrText>" \l 1</w:instrText>
      </w:r>
      <w:r>
        <w:fldChar w:fldCharType="end"/>
      </w:r>
    </w:p>
    <w:p w:rsidR="004B365E" w:rsidRDefault="009D448E">
      <w:pPr>
        <w:pStyle w:val="ProductList-Body"/>
      </w:pPr>
      <w:r>
        <w:t>下列條款及條件適用於所註明之客戶的大量授權合約。</w:t>
      </w:r>
    </w:p>
    <w:p w:rsidR="004B365E" w:rsidRDefault="009D448E">
      <w:pPr>
        <w:pStyle w:val="ProductList-Offering1Heading"/>
        <w:outlineLvl w:val="1"/>
      </w:pPr>
      <w:bookmarkStart w:id="409" w:name="_Sec568"/>
      <w:r>
        <w:t xml:space="preserve">Select Plus </w:t>
      </w:r>
      <w:r>
        <w:t>方案增補條款</w:t>
      </w:r>
      <w:bookmarkEnd w:id="409"/>
      <w:r>
        <w:fldChar w:fldCharType="begin"/>
      </w:r>
      <w:r>
        <w:instrText xml:space="preserve"> TC "</w:instrText>
      </w:r>
      <w:bookmarkStart w:id="410" w:name="_Toc446539452"/>
      <w:r>
        <w:instrText xml:space="preserve">Select Plus </w:instrText>
      </w:r>
      <w:r>
        <w:instrText>方案增補條款</w:instrText>
      </w:r>
      <w:bookmarkEnd w:id="410"/>
      <w:r>
        <w:instrText>" \l 2</w:instrText>
      </w:r>
      <w:r>
        <w:fldChar w:fldCharType="end"/>
      </w:r>
    </w:p>
    <w:p w:rsidR="004B365E" w:rsidRDefault="009D448E">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4B365E" w:rsidRDefault="004B365E">
      <w:pPr>
        <w:pStyle w:val="ProductList-Body"/>
      </w:pPr>
    </w:p>
    <w:p w:rsidR="004B365E" w:rsidRDefault="009D448E">
      <w:pPr>
        <w:pStyle w:val="ProductList-ClauseHeading"/>
        <w:outlineLvl w:val="2"/>
      </w:pPr>
      <w:r>
        <w:t xml:space="preserve">Select Plus </w:t>
      </w:r>
      <w:r>
        <w:t>中的價位等級</w:t>
      </w:r>
    </w:p>
    <w:p w:rsidR="004B365E" w:rsidRDefault="009D448E">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4B36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365E" w:rsidRDefault="009D448E">
            <w:pPr>
              <w:pStyle w:val="ProductList-TableBody"/>
            </w:pPr>
            <w:r>
              <w:rPr>
                <w:color w:val="FFFFFF"/>
              </w:rPr>
              <w:t>每個產品組合年度最低點數</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500</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4,000</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10,000</w:t>
            </w:r>
          </w:p>
        </w:tc>
      </w:tr>
      <w:tr w:rsidR="004B365E">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365E" w:rsidRDefault="009D448E">
            <w:pPr>
              <w:pStyle w:val="ProductList-TableBody"/>
            </w:pPr>
            <w:r>
              <w:t>25,000</w:t>
            </w:r>
          </w:p>
        </w:tc>
      </w:tr>
    </w:tbl>
    <w:p w:rsidR="004B365E" w:rsidRDefault="009D448E">
      <w:pPr>
        <w:pStyle w:val="ProductList-Offering1Heading"/>
        <w:outlineLvl w:val="1"/>
      </w:pPr>
      <w:bookmarkStart w:id="411" w:name="_Sec569"/>
      <w:r>
        <w:t>合格裝置之管理的定義</w:t>
      </w:r>
      <w:bookmarkEnd w:id="411"/>
      <w:r>
        <w:fldChar w:fldCharType="begin"/>
      </w:r>
      <w:r>
        <w:instrText xml:space="preserve"> TC "</w:instrText>
      </w:r>
      <w:bookmarkStart w:id="412" w:name="_Toc446539453"/>
      <w:r>
        <w:instrText>合格裝置之管理的定義</w:instrText>
      </w:r>
      <w:bookmarkEnd w:id="412"/>
      <w:r>
        <w:instrText>" \l 2</w:instrText>
      </w:r>
      <w:r>
        <w:fldChar w:fldCharType="end"/>
      </w:r>
    </w:p>
    <w:p w:rsidR="004B365E" w:rsidRDefault="009D448E">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4B365E" w:rsidRDefault="009D448E" w:rsidP="009D448E">
      <w:pPr>
        <w:pStyle w:val="ProductList-Bullet"/>
        <w:numPr>
          <w:ilvl w:val="0"/>
          <w:numId w:val="50"/>
        </w:numPr>
      </w:pPr>
      <w:r>
        <w:t>可允許加入其網域的裝置，或</w:t>
      </w:r>
    </w:p>
    <w:p w:rsidR="004B365E" w:rsidRDefault="009D448E" w:rsidP="009D448E">
      <w:pPr>
        <w:pStyle w:val="ProductList-Bullet"/>
        <w:numPr>
          <w:ilvl w:val="0"/>
          <w:numId w:val="50"/>
        </w:numPr>
      </w:pPr>
      <w:r>
        <w:t>可驗證為在其場所上同時使用應用程式之要件的裝置，或</w:t>
      </w:r>
    </w:p>
    <w:p w:rsidR="004B365E" w:rsidRDefault="009D448E" w:rsidP="009D448E">
      <w:pPr>
        <w:pStyle w:val="ProductList-Bullet"/>
        <w:numPr>
          <w:ilvl w:val="0"/>
          <w:numId w:val="50"/>
        </w:numPr>
      </w:pPr>
      <w:r>
        <w:t>在下列</w:t>
      </w:r>
      <w:r>
        <w:t xml:space="preserve"> (</w:t>
      </w:r>
      <w:r>
        <w:t>例如，依客戶的原則所規定的防毒軟體、反惡意軟體或其他代理程式</w:t>
      </w:r>
      <w:r>
        <w:t xml:space="preserve">) </w:t>
      </w:r>
      <w:r>
        <w:t>安裝代理程式的裝置，或</w:t>
      </w:r>
    </w:p>
    <w:p w:rsidR="004B365E" w:rsidRDefault="009D448E" w:rsidP="009D448E">
      <w:pPr>
        <w:pStyle w:val="ProductList-Bullet"/>
        <w:numPr>
          <w:ilvl w:val="0"/>
          <w:numId w:val="50"/>
        </w:numPr>
      </w:pPr>
      <w:r>
        <w:t>可直接或間接適用及強制執行群組原則的裝置，或</w:t>
      </w:r>
    </w:p>
    <w:p w:rsidR="004B365E" w:rsidRDefault="009D448E" w:rsidP="009D448E">
      <w:pPr>
        <w:pStyle w:val="ProductList-Bullet"/>
        <w:numPr>
          <w:ilvl w:val="0"/>
          <w:numId w:val="50"/>
        </w:numPr>
      </w:pPr>
      <w:r>
        <w:t>在其上會請求或接收與作業系統環境直接或間接相關之硬體或軟體的資料、以及對其進行組態或為其提供指示的裝置，或</w:t>
      </w:r>
    </w:p>
    <w:p w:rsidR="004B365E" w:rsidRDefault="009D448E" w:rsidP="009D448E">
      <w:pPr>
        <w:pStyle w:val="ProductList-Bullet"/>
        <w:numPr>
          <w:ilvl w:val="0"/>
          <w:numId w:val="50"/>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4B365E" w:rsidRDefault="004B365E">
      <w:pPr>
        <w:pStyle w:val="ProductList-Body"/>
      </w:pPr>
    </w:p>
    <w:p w:rsidR="004B365E" w:rsidRDefault="009D448E">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4B365E" w:rsidRDefault="009D448E">
      <w:pPr>
        <w:pStyle w:val="ProductList-Offering1Heading"/>
        <w:outlineLvl w:val="1"/>
      </w:pPr>
      <w:bookmarkStart w:id="413" w:name="_Sec570"/>
      <w:r>
        <w:t xml:space="preserve">Open </w:t>
      </w:r>
      <w:r>
        <w:t>方案中之線上服務</w:t>
      </w:r>
      <w:bookmarkEnd w:id="413"/>
      <w:r>
        <w:fldChar w:fldCharType="begin"/>
      </w:r>
      <w:r>
        <w:instrText xml:space="preserve"> TC "</w:instrText>
      </w:r>
      <w:bookmarkStart w:id="414" w:name="_Toc446539454"/>
      <w:r>
        <w:instrText xml:space="preserve">Open </w:instrText>
      </w:r>
      <w:r>
        <w:instrText>方案中之線上服務</w:instrText>
      </w:r>
      <w:bookmarkEnd w:id="414"/>
      <w:r>
        <w:instrText>" \l 2</w:instrText>
      </w:r>
      <w:r>
        <w:fldChar w:fldCharType="end"/>
      </w:r>
    </w:p>
    <w:p w:rsidR="004B365E" w:rsidRDefault="009D448E">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4B365E" w:rsidRDefault="004B365E">
      <w:pPr>
        <w:pStyle w:val="ProductList-Body"/>
      </w:pPr>
    </w:p>
    <w:p w:rsidR="004B365E" w:rsidRDefault="009D448E">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4B365E" w:rsidRDefault="009D448E">
      <w:pPr>
        <w:pStyle w:val="ProductList-Offering1Heading"/>
        <w:outlineLvl w:val="1"/>
      </w:pPr>
      <w:bookmarkStart w:id="415" w:name="_Sec571"/>
      <w:r>
        <w:t>專業服務之增補條款</w:t>
      </w:r>
      <w:r>
        <w:t xml:space="preserve"> – </w:t>
      </w:r>
      <w:r>
        <w:t>傳統合約</w:t>
      </w:r>
      <w:bookmarkEnd w:id="415"/>
      <w:r>
        <w:fldChar w:fldCharType="begin"/>
      </w:r>
      <w:r>
        <w:instrText xml:space="preserve"> TC "</w:instrText>
      </w:r>
      <w:bookmarkStart w:id="416" w:name="_Toc446539455"/>
      <w:r>
        <w:instrText>專業服務之增補條款</w:instrText>
      </w:r>
      <w:r>
        <w:instrText xml:space="preserve"> – </w:instrText>
      </w:r>
      <w:r>
        <w:instrText>傳統合約</w:instrText>
      </w:r>
      <w:bookmarkEnd w:id="416"/>
      <w:r>
        <w:instrText>" \l 2</w:instrText>
      </w:r>
      <w:r>
        <w:fldChar w:fldCharType="end"/>
      </w:r>
    </w:p>
    <w:p w:rsidR="004B365E" w:rsidRDefault="009D448E">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4B365E" w:rsidRDefault="004B365E">
      <w:pPr>
        <w:pStyle w:val="ProductList-Body"/>
      </w:pPr>
    </w:p>
    <w:p w:rsidR="004B365E" w:rsidRDefault="009D448E">
      <w:pPr>
        <w:pStyle w:val="ProductList-ClauseHeading"/>
        <w:outlineLvl w:val="2"/>
      </w:pPr>
      <w:r>
        <w:t>使用、所有權與使用權權利</w:t>
      </w:r>
    </w:p>
    <w:p w:rsidR="004B365E" w:rsidRDefault="009D448E">
      <w:pPr>
        <w:pStyle w:val="ProductList-SubClauseHeading"/>
        <w:outlineLvl w:val="3"/>
      </w:pPr>
      <w:r>
        <w:t>修正程式</w:t>
      </w:r>
    </w:p>
    <w:p w:rsidR="004B365E" w:rsidRDefault="009D448E">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4B365E" w:rsidRDefault="004B365E">
      <w:pPr>
        <w:pStyle w:val="ProductList-BodyIndented"/>
      </w:pPr>
    </w:p>
    <w:p w:rsidR="004B365E" w:rsidRDefault="009D448E">
      <w:pPr>
        <w:pStyle w:val="ProductList-SubClauseHeading"/>
        <w:outlineLvl w:val="3"/>
      </w:pPr>
      <w:r>
        <w:t>已存在著作</w:t>
      </w:r>
    </w:p>
    <w:p w:rsidR="004B365E" w:rsidRDefault="009D448E">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4B365E" w:rsidRDefault="009D448E">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4B365E" w:rsidRDefault="004B365E">
      <w:pPr>
        <w:pStyle w:val="ProductList-BodyIndented"/>
      </w:pPr>
    </w:p>
    <w:p w:rsidR="004B365E" w:rsidRDefault="009D448E">
      <w:pPr>
        <w:pStyle w:val="ProductList-SubClauseHeading"/>
        <w:outlineLvl w:val="3"/>
      </w:pPr>
      <w:r>
        <w:t>服務交付項目</w:t>
      </w:r>
    </w:p>
    <w:p w:rsidR="004B365E" w:rsidRDefault="009D448E">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4B365E" w:rsidRDefault="004B365E">
      <w:pPr>
        <w:pStyle w:val="ProductList-BodyIndented"/>
      </w:pPr>
    </w:p>
    <w:p w:rsidR="004B365E" w:rsidRDefault="009D448E">
      <w:pPr>
        <w:pStyle w:val="ProductList-SubClauseHeading"/>
        <w:outlineLvl w:val="3"/>
      </w:pPr>
      <w:r>
        <w:t>專業服務技術資訊之使用</w:t>
      </w:r>
    </w:p>
    <w:p w:rsidR="004B365E" w:rsidRDefault="009D448E">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4B365E" w:rsidRDefault="004B365E">
      <w:pPr>
        <w:pStyle w:val="ProductList-BodyIndented"/>
      </w:pPr>
    </w:p>
    <w:p w:rsidR="004B365E" w:rsidRDefault="009D448E">
      <w:pPr>
        <w:pStyle w:val="ProductList-SubClauseHeading"/>
        <w:outlineLvl w:val="3"/>
      </w:pPr>
      <w:r>
        <w:t>開放原始碼使用權限制</w:t>
      </w:r>
    </w:p>
    <w:p w:rsidR="004B365E" w:rsidRDefault="009D448E">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4B365E" w:rsidRDefault="004B365E">
      <w:pPr>
        <w:pStyle w:val="ProductList-BodyIndented"/>
      </w:pPr>
    </w:p>
    <w:p w:rsidR="004B365E" w:rsidRDefault="009D448E">
      <w:pPr>
        <w:pStyle w:val="ProductList-SubClauseHeading"/>
        <w:outlineLvl w:val="3"/>
      </w:pPr>
      <w:r>
        <w:t>關係企業之權利</w:t>
      </w:r>
    </w:p>
    <w:p w:rsidR="004B365E" w:rsidRDefault="009D448E">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4B365E" w:rsidRDefault="004B365E">
      <w:pPr>
        <w:pStyle w:val="ProductList-BodyIndented"/>
      </w:pPr>
    </w:p>
    <w:p w:rsidR="004B365E" w:rsidRDefault="009D448E">
      <w:pPr>
        <w:pStyle w:val="ProductList-ClauseHeading"/>
        <w:outlineLvl w:val="2"/>
      </w:pPr>
      <w:r>
        <w:t>瑕疵擔保及賠償責任限制</w:t>
      </w:r>
    </w:p>
    <w:p w:rsidR="004B365E" w:rsidRDefault="009D448E">
      <w:pPr>
        <w:pStyle w:val="ProductList-SubClauseHeading"/>
        <w:outlineLvl w:val="3"/>
      </w:pPr>
      <w:r>
        <w:t>專業服務之瑕疵擔保</w:t>
      </w:r>
    </w:p>
    <w:p w:rsidR="004B365E" w:rsidRDefault="009D448E">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4B365E" w:rsidRDefault="004B365E">
      <w:pPr>
        <w:pStyle w:val="ProductList-BodyIndented"/>
      </w:pPr>
    </w:p>
    <w:p w:rsidR="004B365E" w:rsidRDefault="009D448E">
      <w:pPr>
        <w:pStyle w:val="ProductList-SubClauseHeading"/>
        <w:outlineLvl w:val="3"/>
      </w:pPr>
      <w:r>
        <w:t>責任限制</w:t>
      </w:r>
    </w:p>
    <w:p w:rsidR="004B365E" w:rsidRDefault="009D448E">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4B365E" w:rsidRDefault="004B365E">
      <w:pPr>
        <w:pStyle w:val="ProductList-BodyIndented"/>
        <w:jc w:val="right"/>
      </w:pPr>
    </w:p>
    <w:tbl>
      <w:tblPr>
        <w:tblStyle w:val="PURTable0"/>
        <w:tblW w:w="0" w:type="dxa"/>
        <w:tblLook w:val="04A0" w:firstRow="1" w:lastRow="0" w:firstColumn="1" w:lastColumn="0" w:noHBand="0" w:noVBand="1"/>
      </w:tblPr>
      <w:tblGrid>
        <w:gridCol w:w="1044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Indented"/>
      </w:pPr>
    </w:p>
    <w:p w:rsidR="004B365E" w:rsidRDefault="009D448E">
      <w:pPr>
        <w:pStyle w:val="ProductList-SectionHeading"/>
        <w:pageBreakBefore/>
        <w:outlineLvl w:val="0"/>
      </w:pPr>
      <w:bookmarkStart w:id="417" w:name="_Sec572"/>
      <w:bookmarkEnd w:id="407"/>
      <w:r>
        <w:lastRenderedPageBreak/>
        <w:t>附錄</w:t>
      </w:r>
      <w:r>
        <w:t xml:space="preserve"> E - </w:t>
      </w:r>
      <w:r>
        <w:t>促銷</w:t>
      </w:r>
      <w:r>
        <w:fldChar w:fldCharType="begin"/>
      </w:r>
      <w:r>
        <w:instrText xml:space="preserve"> TC "</w:instrText>
      </w:r>
      <w:bookmarkStart w:id="418" w:name="_Toc446539456"/>
      <w:r>
        <w:instrText>附錄</w:instrText>
      </w:r>
      <w:r>
        <w:instrText xml:space="preserve"> E - </w:instrText>
      </w:r>
      <w:r>
        <w:instrText>促銷</w:instrText>
      </w:r>
      <w:bookmarkEnd w:id="418"/>
      <w:r>
        <w:instrText>" \l 1</w:instrText>
      </w:r>
      <w:r>
        <w:fldChar w:fldCharType="end"/>
      </w:r>
    </w:p>
    <w:p w:rsidR="004B365E" w:rsidRDefault="009D448E">
      <w:pPr>
        <w:pStyle w:val="ProductList-OfferingGroupHeading"/>
        <w:outlineLvl w:val="1"/>
      </w:pPr>
      <w:bookmarkStart w:id="419" w:name="_Sec867"/>
      <w:r>
        <w:t>System Center Client Management Suite Promotion</w:t>
      </w:r>
      <w:bookmarkEnd w:id="419"/>
      <w:r>
        <w:fldChar w:fldCharType="begin"/>
      </w:r>
      <w:r>
        <w:instrText xml:space="preserve"> TC "</w:instrText>
      </w:r>
      <w:bookmarkStart w:id="420" w:name="_Toc446539457"/>
      <w:r>
        <w:instrText>System Center Client Management Suite Promotion</w:instrText>
      </w:r>
      <w:bookmarkEnd w:id="420"/>
      <w:r>
        <w:instrText>" \l 2</w:instrText>
      </w:r>
      <w:r>
        <w:fldChar w:fldCharType="end"/>
      </w:r>
    </w:p>
    <w:p w:rsidR="004B365E" w:rsidRDefault="009D448E">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4B365E" w:rsidRDefault="009D448E">
      <w:pPr>
        <w:pStyle w:val="ProductList-OfferingGroupHeading"/>
        <w:outlineLvl w:val="1"/>
      </w:pPr>
      <w:bookmarkStart w:id="421" w:name="_Sec871"/>
      <w:r>
        <w:t xml:space="preserve">Azure Compute Capacity </w:t>
      </w:r>
      <w:r>
        <w:t>促銷活動</w:t>
      </w:r>
      <w:bookmarkEnd w:id="421"/>
      <w:r>
        <w:fldChar w:fldCharType="begin"/>
      </w:r>
      <w:r>
        <w:instrText xml:space="preserve"> TC "</w:instrText>
      </w:r>
      <w:bookmarkStart w:id="422" w:name="_Toc446539458"/>
      <w:r>
        <w:instrText xml:space="preserve">Azure Compute Capacity </w:instrText>
      </w:r>
      <w:r>
        <w:instrText>促銷活動</w:instrText>
      </w:r>
      <w:bookmarkEnd w:id="422"/>
      <w:r>
        <w:instrText>" \l 2</w:instrText>
      </w:r>
      <w:r>
        <w:fldChar w:fldCharType="end"/>
      </w:r>
    </w:p>
    <w:p w:rsidR="004B365E" w:rsidRDefault="009D448E">
      <w:pPr>
        <w:pStyle w:val="ProductList-Body"/>
      </w:pPr>
      <w:r>
        <w:t>從</w:t>
      </w:r>
      <w:r>
        <w:t xml:space="preserve"> 2015 </w:t>
      </w:r>
      <w:r>
        <w:t>年</w:t>
      </w:r>
      <w:r>
        <w:t xml:space="preserve"> 11 </w:t>
      </w:r>
      <w:r>
        <w:t>月</w:t>
      </w:r>
      <w:r>
        <w:t xml:space="preserve"> 1 </w:t>
      </w:r>
      <w:r>
        <w:t>日至</w:t>
      </w:r>
      <w:r>
        <w:t xml:space="preserve"> 2016 </w:t>
      </w:r>
      <w:r>
        <w:t>年</w:t>
      </w:r>
      <w:r>
        <w:t xml:space="preserve"> 6 </w:t>
      </w:r>
      <w:r>
        <w:t>月</w:t>
      </w:r>
      <w:r>
        <w:t xml:space="preserve"> 30 </w:t>
      </w:r>
      <w:r>
        <w:t>日止，</w:t>
      </w:r>
      <w:r>
        <w:t xml:space="preserve">Azure Compute Capacity </w:t>
      </w:r>
      <w:r>
        <w:t>促銷活動提供</w:t>
      </w:r>
      <w:r>
        <w:t xml:space="preserve"> A</w:t>
      </w:r>
      <w:r>
        <w:t>、</w:t>
      </w:r>
      <w:r>
        <w:t xml:space="preserve">D </w:t>
      </w:r>
      <w:r>
        <w:t>及</w:t>
      </w:r>
      <w:r>
        <w:t xml:space="preserve"> G </w:t>
      </w:r>
      <w:r>
        <w:t>系列運算執行個體折扣，做為非共同期限之</w:t>
      </w:r>
      <w:r>
        <w:t xml:space="preserve"> 12 </w:t>
      </w:r>
      <w:r>
        <w:t>個月訂閱。若客戶於</w:t>
      </w:r>
      <w:r>
        <w:t xml:space="preserve"> Enrollment </w:t>
      </w:r>
      <w:r>
        <w:t>之最後一年依</w:t>
      </w:r>
      <w:r>
        <w:t xml:space="preserve"> Enterprise </w:t>
      </w:r>
      <w:r>
        <w:t>合約訂購執行個體，終止後剩餘之權利得於即時更新的</w:t>
      </w:r>
      <w:r>
        <w:t xml:space="preserve"> Enrollment </w:t>
      </w:r>
      <w:r>
        <w:t>中使用。若</w:t>
      </w:r>
      <w:r>
        <w:t xml:space="preserve"> Enrollment </w:t>
      </w:r>
      <w:r>
        <w:t>未即時更新，客戶即喪失任何剩餘之權利。</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9D448E">
      <w:pPr>
        <w:pStyle w:val="ProductList-SectionHeading"/>
        <w:pageBreakBefore/>
        <w:outlineLvl w:val="0"/>
      </w:pPr>
      <w:bookmarkStart w:id="423" w:name="_Sec899"/>
      <w:bookmarkEnd w:id="417"/>
      <w:r>
        <w:lastRenderedPageBreak/>
        <w:t xml:space="preserve">Appendix F - </w:t>
      </w:r>
      <w:r>
        <w:t>存放裝置陣列條款</w:t>
      </w:r>
      <w:r>
        <w:fldChar w:fldCharType="begin"/>
      </w:r>
      <w:r>
        <w:instrText xml:space="preserve"> TC "</w:instrText>
      </w:r>
      <w:bookmarkStart w:id="424" w:name="_Toc446539459"/>
      <w:r>
        <w:instrText xml:space="preserve">Appendix F - </w:instrText>
      </w:r>
      <w:r>
        <w:instrText>存放裝置陣列條款</w:instrText>
      </w:r>
      <w:bookmarkEnd w:id="424"/>
      <w:r>
        <w:instrText>" \l 1</w:instrText>
      </w:r>
      <w:r>
        <w:fldChar w:fldCharType="end"/>
      </w:r>
    </w:p>
    <w:p w:rsidR="004B365E" w:rsidRDefault="009D448E">
      <w:pPr>
        <w:pStyle w:val="ProductList-Offering1Heading"/>
        <w:outlineLvl w:val="1"/>
      </w:pPr>
      <w:bookmarkStart w:id="425" w:name="_Sec900"/>
      <w:r>
        <w:t>可用性</w:t>
      </w:r>
      <w:bookmarkEnd w:id="425"/>
      <w:r>
        <w:fldChar w:fldCharType="begin"/>
      </w:r>
      <w:r>
        <w:instrText xml:space="preserve"> TC "</w:instrText>
      </w:r>
      <w:bookmarkStart w:id="426" w:name="_Toc446539460"/>
      <w:r>
        <w:instrText>可用性</w:instrText>
      </w:r>
      <w:bookmarkEnd w:id="426"/>
      <w:r>
        <w:instrText>" \l 2</w:instrText>
      </w:r>
      <w:r>
        <w:fldChar w:fldCharType="end"/>
      </w:r>
    </w:p>
    <w:p w:rsidR="004B365E" w:rsidRDefault="009D448E">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4B365E" w:rsidRDefault="009D448E">
      <w:pPr>
        <w:pStyle w:val="ProductList-Offering1Heading"/>
        <w:outlineLvl w:val="1"/>
      </w:pPr>
      <w:bookmarkStart w:id="427" w:name="_Sec901"/>
      <w:r>
        <w:t>運送及所有權</w:t>
      </w:r>
      <w:bookmarkEnd w:id="427"/>
      <w:r>
        <w:fldChar w:fldCharType="begin"/>
      </w:r>
      <w:r>
        <w:instrText xml:space="preserve"> TC "</w:instrText>
      </w:r>
      <w:bookmarkStart w:id="428" w:name="_Toc446539461"/>
      <w:r>
        <w:instrText>運送及所有權</w:instrText>
      </w:r>
      <w:bookmarkEnd w:id="428"/>
      <w:r>
        <w:instrText>" \l 2</w:instrText>
      </w:r>
      <w:r>
        <w:fldChar w:fldCharType="end"/>
      </w:r>
    </w:p>
    <w:p w:rsidR="004B365E" w:rsidRDefault="009D448E">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4B365E" w:rsidRDefault="009D448E">
      <w:pPr>
        <w:pStyle w:val="ProductList-Offering1Heading"/>
        <w:outlineLvl w:val="1"/>
      </w:pPr>
      <w:bookmarkStart w:id="429" w:name="_Sec902"/>
      <w:r>
        <w:t>存放裝置陣列軟體</w:t>
      </w:r>
      <w:bookmarkEnd w:id="429"/>
      <w:r>
        <w:fldChar w:fldCharType="begin"/>
      </w:r>
      <w:r>
        <w:instrText xml:space="preserve"> TC "</w:instrText>
      </w:r>
      <w:bookmarkStart w:id="430" w:name="_Toc446539462"/>
      <w:r>
        <w:instrText>存放裝置陣列軟體</w:instrText>
      </w:r>
      <w:bookmarkEnd w:id="430"/>
      <w:r>
        <w:instrText>" \l 2</w:instrText>
      </w:r>
      <w:r>
        <w:fldChar w:fldCharType="end"/>
      </w:r>
    </w:p>
    <w:p w:rsidR="004B365E" w:rsidRDefault="009D448E">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4B365E" w:rsidRDefault="004B365E">
      <w:pPr>
        <w:pStyle w:val="ProductList-Body"/>
      </w:pPr>
    </w:p>
    <w:p w:rsidR="004B365E" w:rsidRDefault="009D448E">
      <w:pPr>
        <w:pStyle w:val="ProductList-ClauseHeading"/>
        <w:outlineLvl w:val="2"/>
      </w:pPr>
      <w:r>
        <w:t>限制</w:t>
      </w:r>
    </w:p>
    <w:p w:rsidR="004B365E" w:rsidRDefault="009D448E">
      <w:pPr>
        <w:pStyle w:val="ProductList-Body"/>
      </w:pPr>
      <w:r>
        <w:t>客戶不得將存放裝置陣列軟體用於比較或做為「基準」，但若供客戶內部用途或發佈或揭露其結果則不在此限。</w:t>
      </w:r>
    </w:p>
    <w:p w:rsidR="004B365E" w:rsidRDefault="004B365E">
      <w:pPr>
        <w:pStyle w:val="ProductList-Body"/>
      </w:pPr>
    </w:p>
    <w:p w:rsidR="004B365E" w:rsidRDefault="009D448E">
      <w:pPr>
        <w:pStyle w:val="ProductList-ClauseHeading"/>
        <w:outlineLvl w:val="2"/>
      </w:pPr>
      <w:r>
        <w:t>特定第三方開放原始碼軟體</w:t>
      </w:r>
    </w:p>
    <w:p w:rsidR="004B365E" w:rsidRDefault="009D448E">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一併散布。任何此等開放原始碼均列載於第三方軟體聲明中，位置如下：</w:t>
      </w:r>
      <w:hyperlink r:id="rId139">
        <w:r>
          <w:rPr>
            <w:color w:val="00467F"/>
            <w:u w:val="single"/>
          </w:rPr>
          <w:t>http://go.microsoft.com/fwlink/?LinkId=627000</w:t>
        </w:r>
      </w:hyperlink>
      <w:r>
        <w:t>，係依照相關的開放原始碼授權而授權予客戶。</w:t>
      </w:r>
    </w:p>
    <w:p w:rsidR="004B365E" w:rsidRDefault="004B365E">
      <w:pPr>
        <w:pStyle w:val="ProductList-Body"/>
      </w:pPr>
    </w:p>
    <w:p w:rsidR="004B365E" w:rsidRDefault="009D448E">
      <w:pPr>
        <w:pStyle w:val="ProductList-ClauseHeading"/>
        <w:outlineLvl w:val="2"/>
      </w:pPr>
      <w:r>
        <w:t>啟用</w:t>
      </w:r>
      <w:r>
        <w:t>/</w:t>
      </w:r>
      <w:r>
        <w:t>網際網路服務之同意</w:t>
      </w:r>
    </w:p>
    <w:p w:rsidR="004B365E" w:rsidRDefault="009D448E">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4B365E" w:rsidRDefault="004B365E">
      <w:pPr>
        <w:pStyle w:val="ProductList-Body"/>
      </w:pPr>
    </w:p>
    <w:p w:rsidR="004B365E" w:rsidRDefault="009D448E">
      <w:pPr>
        <w:pStyle w:val="ProductList-ClauseHeading"/>
        <w:outlineLvl w:val="2"/>
      </w:pPr>
      <w:r>
        <w:t>存放裝置陣列軟體更新</w:t>
      </w:r>
    </w:p>
    <w:p w:rsidR="004B365E" w:rsidRDefault="009D448E">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4B365E" w:rsidRDefault="004B365E">
      <w:pPr>
        <w:pStyle w:val="ProductList-Body"/>
      </w:pPr>
    </w:p>
    <w:p w:rsidR="004B365E" w:rsidRDefault="009D448E">
      <w:pPr>
        <w:pStyle w:val="ProductList-Offering1Heading"/>
        <w:outlineLvl w:val="1"/>
      </w:pPr>
      <w:bookmarkStart w:id="431" w:name="_Sec903"/>
      <w:r>
        <w:t>有限硬體瑕疵擔保責任</w:t>
      </w:r>
      <w:bookmarkEnd w:id="431"/>
      <w:r>
        <w:fldChar w:fldCharType="begin"/>
      </w:r>
      <w:r>
        <w:instrText xml:space="preserve"> TC "</w:instrText>
      </w:r>
      <w:bookmarkStart w:id="432" w:name="_Toc446539463"/>
      <w:r>
        <w:instrText>有限硬體瑕疵擔保責任</w:instrText>
      </w:r>
      <w:bookmarkEnd w:id="432"/>
      <w:r>
        <w:instrText>" \l 2</w:instrText>
      </w:r>
      <w:r>
        <w:fldChar w:fldCharType="end"/>
      </w:r>
    </w:p>
    <w:p w:rsidR="004B365E" w:rsidRDefault="009D448E">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4B365E" w:rsidRDefault="009D448E">
      <w:pPr>
        <w:pStyle w:val="ProductList-Offering1Heading"/>
        <w:outlineLvl w:val="1"/>
      </w:pPr>
      <w:bookmarkStart w:id="433" w:name="_Sec904"/>
      <w:r>
        <w:t>賠償。第三方索賠之辯護</w:t>
      </w:r>
      <w:bookmarkEnd w:id="433"/>
      <w:r>
        <w:fldChar w:fldCharType="begin"/>
      </w:r>
      <w:r>
        <w:instrText xml:space="preserve"> TC "</w:instrText>
      </w:r>
      <w:bookmarkStart w:id="434" w:name="_Toc446539464"/>
      <w:r>
        <w:instrText>賠償。第三方索賠之辯護</w:instrText>
      </w:r>
      <w:bookmarkEnd w:id="434"/>
      <w:r>
        <w:instrText>" \l 2</w:instrText>
      </w:r>
      <w:r>
        <w:fldChar w:fldCharType="end"/>
      </w:r>
    </w:p>
    <w:p w:rsidR="004B365E" w:rsidRDefault="009D448E">
      <w:pPr>
        <w:pStyle w:val="ProductList-Body"/>
      </w:pPr>
      <w:r>
        <w:lastRenderedPageBreak/>
        <w:t>若非關係企業之第三人因存放裝置陣列侵害其專利權、著作權或商標權，或是非法使用其營業秘密，</w:t>
      </w:r>
      <w:r>
        <w:t xml:space="preserve">Microsoft </w:t>
      </w:r>
      <w:r>
        <w:t>將依照客戶之大量授權合約中與第三人之索賠辯護相關的規定，針對非關係企業之第三人的任何索賠為客戶進行辯護。</w:t>
      </w:r>
    </w:p>
    <w:p w:rsidR="004B365E" w:rsidRDefault="009D448E">
      <w:pPr>
        <w:pStyle w:val="ProductList-Offering1Heading"/>
        <w:outlineLvl w:val="1"/>
      </w:pPr>
      <w:bookmarkStart w:id="435" w:name="_Sec905"/>
      <w:r>
        <w:t>責任限制</w:t>
      </w:r>
      <w:bookmarkEnd w:id="435"/>
      <w:r>
        <w:fldChar w:fldCharType="begin"/>
      </w:r>
      <w:r>
        <w:instrText xml:space="preserve"> TC "</w:instrText>
      </w:r>
      <w:bookmarkStart w:id="436" w:name="_Toc446539465"/>
      <w:r>
        <w:instrText>責任限制</w:instrText>
      </w:r>
      <w:bookmarkEnd w:id="436"/>
      <w:r>
        <w:instrText>" \l 2</w:instrText>
      </w:r>
      <w:r>
        <w:fldChar w:fldCharType="end"/>
      </w:r>
    </w:p>
    <w:p w:rsidR="004B365E" w:rsidRDefault="009D448E">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4B365E" w:rsidRDefault="009D448E">
      <w:pPr>
        <w:pStyle w:val="ProductList-Offering1Heading"/>
        <w:outlineLvl w:val="1"/>
      </w:pPr>
      <w:bookmarkStart w:id="437" w:name="_Sec906"/>
      <w:r>
        <w:t>美國出口管制法律</w:t>
      </w:r>
      <w:bookmarkEnd w:id="437"/>
      <w:r>
        <w:fldChar w:fldCharType="begin"/>
      </w:r>
      <w:r>
        <w:instrText xml:space="preserve"> TC "</w:instrText>
      </w:r>
      <w:bookmarkStart w:id="438" w:name="_Toc446539466"/>
      <w:r>
        <w:instrText>美國出口管制法律</w:instrText>
      </w:r>
      <w:bookmarkEnd w:id="438"/>
      <w:r>
        <w:instrText>" \l 2</w:instrText>
      </w:r>
      <w:r>
        <w:fldChar w:fldCharType="end"/>
      </w:r>
    </w:p>
    <w:p w:rsidR="004B365E" w:rsidRDefault="009D448E">
      <w:pPr>
        <w:pStyle w:val="ProductList-Body"/>
      </w:pPr>
      <w:r>
        <w:t>存放裝置陣列係受客戶之大量授權合約中與美國出口管轄地相關之條款所拘束。</w:t>
      </w:r>
    </w:p>
    <w:p w:rsidR="004B365E" w:rsidRDefault="009D448E">
      <w:pPr>
        <w:pStyle w:val="ProductList-Offering1Heading"/>
        <w:outlineLvl w:val="1"/>
      </w:pPr>
      <w:bookmarkStart w:id="439" w:name="_Sec907"/>
      <w:r>
        <w:t>診斷資訊之蒐集</w:t>
      </w:r>
      <w:bookmarkEnd w:id="439"/>
      <w:r>
        <w:fldChar w:fldCharType="begin"/>
      </w:r>
      <w:r>
        <w:instrText xml:space="preserve"> TC "</w:instrText>
      </w:r>
      <w:bookmarkStart w:id="440" w:name="_Toc446539467"/>
      <w:r>
        <w:instrText>診斷資訊之蒐集</w:instrText>
      </w:r>
      <w:bookmarkEnd w:id="440"/>
      <w:r>
        <w:instrText>" \l 2</w:instrText>
      </w:r>
      <w:r>
        <w:fldChar w:fldCharType="end"/>
      </w:r>
    </w:p>
    <w:p w:rsidR="004B365E" w:rsidRDefault="009D448E">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https://www.microsoft.com/en-us/privacystatement</w:t>
      </w:r>
      <w:r>
        <w:t>。</w:t>
      </w:r>
    </w:p>
    <w:p w:rsidR="004B365E" w:rsidRDefault="009D448E">
      <w:pPr>
        <w:pStyle w:val="ProductList-Offering1Heading"/>
        <w:outlineLvl w:val="1"/>
      </w:pPr>
      <w:bookmarkStart w:id="441" w:name="_Sec908"/>
      <w:r>
        <w:t>政府之使用</w:t>
      </w:r>
      <w:bookmarkEnd w:id="441"/>
      <w:r>
        <w:fldChar w:fldCharType="begin"/>
      </w:r>
      <w:r>
        <w:instrText xml:space="preserve"> TC "</w:instrText>
      </w:r>
      <w:bookmarkStart w:id="442" w:name="_Toc446539468"/>
      <w:r>
        <w:instrText>政府之使用</w:instrText>
      </w:r>
      <w:bookmarkEnd w:id="442"/>
      <w:r>
        <w:instrText>" \l 2</w:instrText>
      </w:r>
      <w:r>
        <w:fldChar w:fldCharType="end"/>
      </w:r>
    </w:p>
    <w:p w:rsidR="004B365E" w:rsidRDefault="009D448E">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4B365E" w:rsidRDefault="004B365E">
      <w:pPr>
        <w:pStyle w:val="ProductList-Body"/>
        <w:jc w:val="right"/>
      </w:pPr>
    </w:p>
    <w:tbl>
      <w:tblPr>
        <w:tblStyle w:val="PURTable"/>
        <w:tblW w:w="0" w:type="dxa"/>
        <w:tblLook w:val="04A0" w:firstRow="1" w:lastRow="0" w:firstColumn="1" w:lastColumn="0" w:noHBand="0" w:noVBand="1"/>
      </w:tblPr>
      <w:tblGrid>
        <w:gridCol w:w="10800"/>
      </w:tblGrid>
      <w:tr w:rsidR="004B36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365E" w:rsidRDefault="00727793">
            <w:pPr>
              <w:pStyle w:val="ProductList-TableBody"/>
              <w:jc w:val="right"/>
            </w:pPr>
            <w:hyperlink w:anchor="_Sec842">
              <w:r w:rsidR="009D448E">
                <w:rPr>
                  <w:color w:val="00467F"/>
                  <w:sz w:val="14"/>
                  <w:u w:val="single"/>
                </w:rPr>
                <w:t>目錄</w:t>
              </w:r>
            </w:hyperlink>
            <w:r w:rsidR="009D448E">
              <w:rPr>
                <w:sz w:val="14"/>
              </w:rPr>
              <w:t>/</w:t>
            </w:r>
            <w:hyperlink w:anchor="_Sec549">
              <w:r w:rsidR="009D448E">
                <w:rPr>
                  <w:color w:val="00467F"/>
                  <w:sz w:val="14"/>
                  <w:u w:val="single"/>
                </w:rPr>
                <w:t>詞彙</w:t>
              </w:r>
            </w:hyperlink>
            <w:r w:rsidR="009D448E">
              <w:rPr>
                <w:sz w:val="14"/>
              </w:rPr>
              <w:t>/</w:t>
            </w:r>
            <w:hyperlink w:anchor="_Sec844">
              <w:r w:rsidR="009D448E">
                <w:rPr>
                  <w:color w:val="00467F"/>
                  <w:sz w:val="14"/>
                  <w:u w:val="single"/>
                </w:rPr>
                <w:t>索引</w:t>
              </w:r>
            </w:hyperlink>
          </w:p>
        </w:tc>
      </w:tr>
    </w:tbl>
    <w:p w:rsidR="004B365E" w:rsidRDefault="004B365E">
      <w:pPr>
        <w:pStyle w:val="ProductList-Body"/>
      </w:pPr>
    </w:p>
    <w:p w:rsidR="004B365E" w:rsidRDefault="004B365E">
      <w:pPr>
        <w:sectPr w:rsidR="004B365E">
          <w:headerReference w:type="default" r:id="rId140"/>
          <w:footerReference w:type="default" r:id="rId141"/>
          <w:type w:val="continuous"/>
          <w:pgSz w:w="12240" w:h="15840" w:code="1"/>
          <w:pgMar w:top="1170" w:right="720" w:bottom="720" w:left="720" w:header="432" w:footer="288" w:gutter="0"/>
          <w:cols w:space="360"/>
        </w:sectPr>
      </w:pPr>
    </w:p>
    <w:bookmarkEnd w:id="423"/>
    <w:p w:rsidR="004B365E" w:rsidRDefault="009D448E">
      <w:pPr>
        <w:pStyle w:val="ProductList-SectionHeading"/>
        <w:pageBreakBefore/>
        <w:outlineLvl w:val="0"/>
      </w:pPr>
      <w:r>
        <w:lastRenderedPageBreak/>
        <w:t>索引</w:t>
      </w:r>
      <w:r>
        <w:fldChar w:fldCharType="begin"/>
      </w:r>
      <w:r>
        <w:instrText xml:space="preserve"> TC "</w:instrText>
      </w:r>
      <w:bookmarkStart w:id="443" w:name="_Toc446539469"/>
      <w:r>
        <w:instrText>索引</w:instrText>
      </w:r>
      <w:bookmarkEnd w:id="443"/>
      <w:r>
        <w:instrText>" \l 1</w:instrText>
      </w:r>
      <w:r>
        <w:fldChar w:fldCharType="end"/>
      </w:r>
    </w:p>
    <w:p w:rsidR="004B365E" w:rsidRDefault="004B365E">
      <w:pPr>
        <w:pStyle w:val="ProductList-Body"/>
      </w:pPr>
    </w:p>
    <w:p w:rsidR="004B365E" w:rsidRDefault="004B365E">
      <w:pPr>
        <w:sectPr w:rsidR="004B365E">
          <w:headerReference w:type="default" r:id="rId142"/>
          <w:footerReference w:type="default" r:id="rId143"/>
          <w:type w:val="continuous"/>
          <w:pgSz w:w="12240" w:h="15840" w:code="1"/>
          <w:pgMar w:top="1170" w:right="720" w:bottom="720" w:left="720" w:header="432" w:footer="288" w:gutter="0"/>
          <w:cols w:space="360"/>
        </w:sectPr>
      </w:pPr>
    </w:p>
    <w:p w:rsidR="009D448E" w:rsidRDefault="009D448E">
      <w:pPr>
        <w:pStyle w:val="ProductList-Body"/>
        <w:rPr>
          <w:noProof/>
        </w:rPr>
        <w:sectPr w:rsidR="009D448E" w:rsidSect="009D448E">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9D448E" w:rsidRDefault="009D448E">
      <w:pPr>
        <w:pStyle w:val="Index1"/>
        <w:tabs>
          <w:tab w:val="right" w:pos="5030"/>
        </w:tabs>
        <w:rPr>
          <w:noProof/>
        </w:rPr>
      </w:pPr>
      <w:r>
        <w:rPr>
          <w:noProof/>
        </w:rPr>
        <w:lastRenderedPageBreak/>
        <w:t>Access 2016, 20</w:t>
      </w:r>
    </w:p>
    <w:p w:rsidR="009D448E" w:rsidRDefault="009D448E">
      <w:pPr>
        <w:pStyle w:val="Index1"/>
        <w:tabs>
          <w:tab w:val="right" w:pos="5030"/>
        </w:tabs>
        <w:rPr>
          <w:noProof/>
        </w:rPr>
      </w:pPr>
      <w:r>
        <w:rPr>
          <w:noProof/>
        </w:rPr>
        <w:t xml:space="preserve">Advance Threat Analytics 2016 </w:t>
      </w:r>
      <w:r>
        <w:rPr>
          <w:rFonts w:hint="eastAsia"/>
          <w:noProof/>
        </w:rPr>
        <w:t>用戶端管理使用權</w:t>
      </w:r>
      <w:r>
        <w:rPr>
          <w:noProof/>
        </w:rPr>
        <w:t xml:space="preserve"> (</w:t>
      </w:r>
      <w:r>
        <w:rPr>
          <w:rFonts w:hint="eastAsia"/>
          <w:noProof/>
        </w:rPr>
        <w:t>每一使用者</w:t>
      </w:r>
      <w:r>
        <w:rPr>
          <w:noProof/>
        </w:rPr>
        <w:t>), 11</w:t>
      </w:r>
    </w:p>
    <w:p w:rsidR="009D448E" w:rsidRDefault="009D448E">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11</w:t>
      </w:r>
    </w:p>
    <w:p w:rsidR="009D448E" w:rsidRDefault="009D448E">
      <w:pPr>
        <w:pStyle w:val="Index1"/>
        <w:tabs>
          <w:tab w:val="right" w:pos="5030"/>
        </w:tabs>
        <w:rPr>
          <w:noProof/>
        </w:rPr>
      </w:pPr>
      <w:r>
        <w:rPr>
          <w:noProof/>
        </w:rPr>
        <w:t>Advanced Threat Protection, 61</w:t>
      </w:r>
    </w:p>
    <w:p w:rsidR="009D448E" w:rsidRDefault="009D448E">
      <w:pPr>
        <w:pStyle w:val="Index1"/>
        <w:tabs>
          <w:tab w:val="right" w:pos="5030"/>
        </w:tabs>
        <w:rPr>
          <w:noProof/>
        </w:rPr>
      </w:pPr>
      <w:r>
        <w:rPr>
          <w:noProof/>
        </w:rPr>
        <w:t>Apple Macintosh, 37</w:t>
      </w:r>
    </w:p>
    <w:p w:rsidR="009D448E" w:rsidRDefault="009D448E">
      <w:pPr>
        <w:pStyle w:val="Index1"/>
        <w:tabs>
          <w:tab w:val="right" w:pos="5030"/>
        </w:tabs>
        <w:rPr>
          <w:noProof/>
        </w:rPr>
      </w:pPr>
      <w:r>
        <w:rPr>
          <w:noProof/>
        </w:rPr>
        <w:t>Azure Active Directory Basic (</w:t>
      </w:r>
      <w:r>
        <w:rPr>
          <w:rFonts w:hint="eastAsia"/>
          <w:noProof/>
        </w:rPr>
        <w:t>使用者</w:t>
      </w:r>
      <w:r>
        <w:rPr>
          <w:noProof/>
        </w:rPr>
        <w:t xml:space="preserve"> SL), 50</w:t>
      </w:r>
    </w:p>
    <w:p w:rsidR="009D448E" w:rsidRDefault="009D448E">
      <w:pPr>
        <w:pStyle w:val="Index1"/>
        <w:tabs>
          <w:tab w:val="right" w:pos="5030"/>
        </w:tabs>
        <w:rPr>
          <w:noProof/>
        </w:rPr>
      </w:pPr>
      <w:r>
        <w:rPr>
          <w:noProof/>
        </w:rPr>
        <w:t>Azure Active Directory Premium (</w:t>
      </w:r>
      <w:r>
        <w:rPr>
          <w:rFonts w:hint="eastAsia"/>
          <w:noProof/>
        </w:rPr>
        <w:t>使用者</w:t>
      </w:r>
      <w:r>
        <w:rPr>
          <w:noProof/>
        </w:rPr>
        <w:t xml:space="preserve"> SL), 50</w:t>
      </w:r>
    </w:p>
    <w:p w:rsidR="009D448E" w:rsidRDefault="009D448E">
      <w:pPr>
        <w:pStyle w:val="Index1"/>
        <w:tabs>
          <w:tab w:val="right" w:pos="5030"/>
        </w:tabs>
        <w:rPr>
          <w:noProof/>
        </w:rPr>
      </w:pPr>
      <w:r>
        <w:rPr>
          <w:noProof/>
        </w:rPr>
        <w:t>Azure Active Standard Support, 48</w:t>
      </w:r>
    </w:p>
    <w:p w:rsidR="009D448E" w:rsidRDefault="009D448E">
      <w:pPr>
        <w:pStyle w:val="Index1"/>
        <w:tabs>
          <w:tab w:val="right" w:pos="5030"/>
        </w:tabs>
        <w:rPr>
          <w:noProof/>
        </w:rPr>
      </w:pPr>
      <w:r>
        <w:rPr>
          <w:noProof/>
        </w:rPr>
        <w:t xml:space="preserve">Azure Active </w:t>
      </w:r>
      <w:r>
        <w:rPr>
          <w:rFonts w:hint="eastAsia"/>
          <w:noProof/>
        </w:rPr>
        <w:t>專業直接支援</w:t>
      </w:r>
      <w:r>
        <w:rPr>
          <w:noProof/>
        </w:rPr>
        <w:t>, 48</w:t>
      </w:r>
    </w:p>
    <w:p w:rsidR="009D448E" w:rsidRDefault="009D448E">
      <w:pPr>
        <w:pStyle w:val="Index1"/>
        <w:tabs>
          <w:tab w:val="right" w:pos="5030"/>
        </w:tabs>
        <w:rPr>
          <w:noProof/>
        </w:rPr>
      </w:pPr>
      <w:r>
        <w:rPr>
          <w:noProof/>
        </w:rPr>
        <w:t>Azure RemoteApp, 50</w:t>
      </w:r>
    </w:p>
    <w:p w:rsidR="009D448E" w:rsidRDefault="009D448E">
      <w:pPr>
        <w:pStyle w:val="Index1"/>
        <w:tabs>
          <w:tab w:val="right" w:pos="5030"/>
        </w:tabs>
        <w:rPr>
          <w:noProof/>
        </w:rPr>
      </w:pPr>
      <w:r>
        <w:rPr>
          <w:noProof/>
        </w:rPr>
        <w:t xml:space="preserve">Azure Rights Management Premium </w:t>
      </w:r>
      <w:r>
        <w:rPr>
          <w:rFonts w:hint="eastAsia"/>
          <w:noProof/>
        </w:rPr>
        <w:t>加值</w:t>
      </w:r>
      <w:r>
        <w:rPr>
          <w:noProof/>
        </w:rPr>
        <w:t>, 59</w:t>
      </w:r>
    </w:p>
    <w:p w:rsidR="009D448E" w:rsidRDefault="009D448E">
      <w:pPr>
        <w:pStyle w:val="Index1"/>
        <w:tabs>
          <w:tab w:val="right" w:pos="5030"/>
        </w:tabs>
        <w:rPr>
          <w:noProof/>
        </w:rPr>
      </w:pPr>
      <w:r>
        <w:rPr>
          <w:noProof/>
        </w:rPr>
        <w:t xml:space="preserve">Azure </w:t>
      </w:r>
      <w:r>
        <w:rPr>
          <w:rFonts w:hint="eastAsia"/>
          <w:noProof/>
        </w:rPr>
        <w:t>網站復原</w:t>
      </w:r>
      <w:r>
        <w:rPr>
          <w:noProof/>
        </w:rPr>
        <w:t>, 79</w:t>
      </w:r>
    </w:p>
    <w:p w:rsidR="009D448E" w:rsidRDefault="009D448E">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63</w:t>
      </w:r>
    </w:p>
    <w:p w:rsidR="009D448E" w:rsidRDefault="009D448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64</w:t>
      </w:r>
    </w:p>
    <w:p w:rsidR="009D448E" w:rsidRDefault="009D448E">
      <w:pPr>
        <w:pStyle w:val="Index1"/>
        <w:tabs>
          <w:tab w:val="right" w:pos="5030"/>
        </w:tabs>
        <w:rPr>
          <w:noProof/>
        </w:rPr>
      </w:pPr>
      <w:r>
        <w:rPr>
          <w:noProof/>
        </w:rPr>
        <w:t xml:space="preserve">Bing </w:t>
      </w:r>
      <w:r>
        <w:rPr>
          <w:rFonts w:hint="eastAsia"/>
          <w:noProof/>
        </w:rPr>
        <w:t>地圖服務每一已知使用者每月訂閱</w:t>
      </w:r>
      <w:r>
        <w:rPr>
          <w:noProof/>
        </w:rPr>
        <w:t>, 64</w:t>
      </w:r>
    </w:p>
    <w:p w:rsidR="009D448E" w:rsidRDefault="009D448E">
      <w:pPr>
        <w:pStyle w:val="Index1"/>
        <w:tabs>
          <w:tab w:val="right" w:pos="5030"/>
        </w:tabs>
        <w:rPr>
          <w:noProof/>
        </w:rPr>
      </w:pPr>
      <w:r>
        <w:rPr>
          <w:noProof/>
        </w:rPr>
        <w:t>BizTalk Server, 77</w:t>
      </w:r>
    </w:p>
    <w:p w:rsidR="009D448E" w:rsidRDefault="009D448E">
      <w:pPr>
        <w:pStyle w:val="Index1"/>
        <w:tabs>
          <w:tab w:val="right" w:pos="5030"/>
        </w:tabs>
        <w:rPr>
          <w:noProof/>
        </w:rPr>
      </w:pPr>
      <w:r>
        <w:rPr>
          <w:noProof/>
        </w:rPr>
        <w:t>BizTalk Server 2013, 12</w:t>
      </w:r>
    </w:p>
    <w:p w:rsidR="009D448E" w:rsidRDefault="009D448E">
      <w:pPr>
        <w:pStyle w:val="Index1"/>
        <w:tabs>
          <w:tab w:val="right" w:pos="5030"/>
        </w:tabs>
        <w:rPr>
          <w:noProof/>
        </w:rPr>
      </w:pPr>
      <w:r>
        <w:rPr>
          <w:noProof/>
        </w:rPr>
        <w:t>BizTalk Server 2013 R2 Branch Edition, 11</w:t>
      </w:r>
    </w:p>
    <w:p w:rsidR="009D448E" w:rsidRDefault="009D448E">
      <w:pPr>
        <w:pStyle w:val="Index1"/>
        <w:tabs>
          <w:tab w:val="right" w:pos="5030"/>
        </w:tabs>
        <w:rPr>
          <w:noProof/>
        </w:rPr>
      </w:pPr>
      <w:r>
        <w:rPr>
          <w:noProof/>
        </w:rPr>
        <w:t>BizTalk Server 2013 R2 Branch IDC, 11</w:t>
      </w:r>
    </w:p>
    <w:p w:rsidR="009D448E" w:rsidRDefault="009D448E">
      <w:pPr>
        <w:pStyle w:val="Index1"/>
        <w:tabs>
          <w:tab w:val="right" w:pos="5030"/>
        </w:tabs>
        <w:rPr>
          <w:noProof/>
        </w:rPr>
      </w:pPr>
      <w:r>
        <w:rPr>
          <w:noProof/>
        </w:rPr>
        <w:t>BizTalk Server 2013 R2 Developer, 12</w:t>
      </w:r>
    </w:p>
    <w:p w:rsidR="009D448E" w:rsidRDefault="009D448E">
      <w:pPr>
        <w:pStyle w:val="Index1"/>
        <w:tabs>
          <w:tab w:val="right" w:pos="5030"/>
        </w:tabs>
        <w:rPr>
          <w:noProof/>
        </w:rPr>
      </w:pPr>
      <w:r>
        <w:rPr>
          <w:noProof/>
        </w:rPr>
        <w:t>BizTalk Server 2013 R2 Enterprise Edition, 12</w:t>
      </w:r>
    </w:p>
    <w:p w:rsidR="009D448E" w:rsidRDefault="009D448E">
      <w:pPr>
        <w:pStyle w:val="Index1"/>
        <w:tabs>
          <w:tab w:val="right" w:pos="5030"/>
        </w:tabs>
        <w:rPr>
          <w:noProof/>
        </w:rPr>
      </w:pPr>
      <w:r>
        <w:rPr>
          <w:noProof/>
        </w:rPr>
        <w:t>BizTalk Server 2013 R2 Standard Edition, 12</w:t>
      </w:r>
    </w:p>
    <w:p w:rsidR="009D448E" w:rsidRDefault="009D448E">
      <w:pPr>
        <w:pStyle w:val="Index1"/>
        <w:tabs>
          <w:tab w:val="right" w:pos="5030"/>
        </w:tabs>
        <w:rPr>
          <w:noProof/>
        </w:rPr>
      </w:pPr>
      <w:r>
        <w:rPr>
          <w:noProof/>
        </w:rPr>
        <w:t>BizTalk Server 2013 R2 Standard Edition IDC, 12</w:t>
      </w:r>
    </w:p>
    <w:p w:rsidR="009D448E" w:rsidRDefault="009D448E">
      <w:pPr>
        <w:pStyle w:val="Index1"/>
        <w:tabs>
          <w:tab w:val="right" w:pos="5030"/>
        </w:tabs>
        <w:rPr>
          <w:noProof/>
        </w:rPr>
      </w:pPr>
      <w:r>
        <w:rPr>
          <w:noProof/>
        </w:rPr>
        <w:t>BizTalk Server Branch, 78</w:t>
      </w:r>
    </w:p>
    <w:p w:rsidR="009D448E" w:rsidRDefault="009D448E">
      <w:pPr>
        <w:pStyle w:val="Index1"/>
        <w:tabs>
          <w:tab w:val="right" w:pos="5030"/>
        </w:tabs>
        <w:rPr>
          <w:noProof/>
        </w:rPr>
      </w:pPr>
      <w:r>
        <w:rPr>
          <w:noProof/>
        </w:rPr>
        <w:t>BizTalk Server Enterprise, 78</w:t>
      </w:r>
    </w:p>
    <w:p w:rsidR="009D448E" w:rsidRDefault="009D448E">
      <w:pPr>
        <w:pStyle w:val="Index1"/>
        <w:tabs>
          <w:tab w:val="right" w:pos="5030"/>
        </w:tabs>
        <w:rPr>
          <w:noProof/>
        </w:rPr>
      </w:pPr>
      <w:r>
        <w:rPr>
          <w:noProof/>
        </w:rPr>
        <w:t>BizTalk Server Standard, 78</w:t>
      </w:r>
    </w:p>
    <w:p w:rsidR="009D448E" w:rsidRDefault="009D448E">
      <w:pPr>
        <w:pStyle w:val="Index1"/>
        <w:tabs>
          <w:tab w:val="right" w:pos="5030"/>
        </w:tabs>
        <w:rPr>
          <w:noProof/>
        </w:rPr>
      </w:pPr>
      <w:r>
        <w:rPr>
          <w:noProof/>
        </w:rPr>
        <w:t>Business Productivity Online Deskless Suite, 60</w:t>
      </w:r>
    </w:p>
    <w:p w:rsidR="009D448E" w:rsidRDefault="009D448E">
      <w:pPr>
        <w:pStyle w:val="Index1"/>
        <w:tabs>
          <w:tab w:val="right" w:pos="5030"/>
        </w:tabs>
        <w:rPr>
          <w:noProof/>
        </w:rPr>
      </w:pPr>
      <w:r>
        <w:rPr>
          <w:noProof/>
        </w:rPr>
        <w:t>CIS Datacenter, 77</w:t>
      </w:r>
    </w:p>
    <w:p w:rsidR="009D448E" w:rsidRDefault="009D448E">
      <w:pPr>
        <w:pStyle w:val="Index1"/>
        <w:tabs>
          <w:tab w:val="right" w:pos="5030"/>
        </w:tabs>
        <w:rPr>
          <w:noProof/>
        </w:rPr>
      </w:pPr>
      <w:r>
        <w:rPr>
          <w:noProof/>
        </w:rPr>
        <w:t>CIS Standard, 77</w:t>
      </w:r>
    </w:p>
    <w:p w:rsidR="009D448E" w:rsidRDefault="009D448E">
      <w:pPr>
        <w:pStyle w:val="Index1"/>
        <w:tabs>
          <w:tab w:val="right" w:pos="5030"/>
        </w:tabs>
        <w:rPr>
          <w:noProof/>
        </w:rPr>
      </w:pPr>
      <w:r>
        <w:rPr>
          <w:noProof/>
        </w:rPr>
        <w:t>Commerce Server Enterprise, 78</w:t>
      </w:r>
    </w:p>
    <w:p w:rsidR="009D448E" w:rsidRDefault="009D448E">
      <w:pPr>
        <w:pStyle w:val="Index1"/>
        <w:tabs>
          <w:tab w:val="right" w:pos="5030"/>
        </w:tabs>
        <w:rPr>
          <w:noProof/>
        </w:rPr>
      </w:pPr>
      <w:r>
        <w:rPr>
          <w:noProof/>
        </w:rPr>
        <w:t>Commerce Server Standard, 78</w:t>
      </w:r>
    </w:p>
    <w:p w:rsidR="009D448E" w:rsidRDefault="009D448E">
      <w:pPr>
        <w:pStyle w:val="Index1"/>
        <w:tabs>
          <w:tab w:val="right" w:pos="5030"/>
        </w:tabs>
        <w:rPr>
          <w:noProof/>
        </w:rPr>
      </w:pPr>
      <w:r>
        <w:rPr>
          <w:noProof/>
        </w:rPr>
        <w:t>Communicator for Mac 2011, 22</w:t>
      </w:r>
    </w:p>
    <w:p w:rsidR="009D448E" w:rsidRDefault="009D448E">
      <w:pPr>
        <w:pStyle w:val="Index1"/>
        <w:tabs>
          <w:tab w:val="right" w:pos="5030"/>
        </w:tabs>
        <w:rPr>
          <w:noProof/>
        </w:rPr>
      </w:pPr>
      <w:r>
        <w:rPr>
          <w:noProof/>
        </w:rPr>
        <w:t>Core CAL, 31, 49, 59, 73, 78</w:t>
      </w:r>
    </w:p>
    <w:p w:rsidR="009D448E" w:rsidRDefault="009D448E">
      <w:pPr>
        <w:pStyle w:val="Index1"/>
        <w:tabs>
          <w:tab w:val="right" w:pos="5030"/>
        </w:tabs>
        <w:rPr>
          <w:noProof/>
        </w:rPr>
      </w:pPr>
      <w:r>
        <w:rPr>
          <w:noProof/>
        </w:rPr>
        <w:t>Core CAL Bridge for Office 365, 59</w:t>
      </w:r>
    </w:p>
    <w:p w:rsidR="009D448E" w:rsidRDefault="009D448E">
      <w:pPr>
        <w:pStyle w:val="Index1"/>
        <w:tabs>
          <w:tab w:val="right" w:pos="5030"/>
        </w:tabs>
        <w:rPr>
          <w:noProof/>
        </w:rPr>
      </w:pPr>
      <w:r>
        <w:rPr>
          <w:noProof/>
        </w:rPr>
        <w:t>Core CAL Suite Bridge for Enterprise Mobility Suite, 78</w:t>
      </w:r>
    </w:p>
    <w:p w:rsidR="009D448E" w:rsidRDefault="009D448E">
      <w:pPr>
        <w:pStyle w:val="Index1"/>
        <w:tabs>
          <w:tab w:val="right" w:pos="5030"/>
        </w:tabs>
        <w:rPr>
          <w:noProof/>
        </w:rPr>
      </w:pPr>
      <w:r>
        <w:rPr>
          <w:noProof/>
        </w:rPr>
        <w:t>Core CAL Suite Bridge for Enterprise Mobility Suite, 13</w:t>
      </w:r>
    </w:p>
    <w:p w:rsidR="009D448E" w:rsidRDefault="009D448E">
      <w:pPr>
        <w:pStyle w:val="Index1"/>
        <w:tabs>
          <w:tab w:val="right" w:pos="5030"/>
        </w:tabs>
        <w:rPr>
          <w:noProof/>
        </w:rPr>
      </w:pPr>
      <w:r>
        <w:rPr>
          <w:noProof/>
        </w:rPr>
        <w:t>Core CAL Suite Bridge for Microsoft Intune, 13, 78</w:t>
      </w:r>
    </w:p>
    <w:p w:rsidR="009D448E" w:rsidRDefault="009D448E">
      <w:pPr>
        <w:pStyle w:val="Index1"/>
        <w:tabs>
          <w:tab w:val="right" w:pos="5030"/>
        </w:tabs>
        <w:rPr>
          <w:noProof/>
        </w:rPr>
      </w:pPr>
      <w:r>
        <w:rPr>
          <w:noProof/>
        </w:rPr>
        <w:t>Core CAL Suite Bridge for Office 365, 13, 49, 78</w:t>
      </w:r>
    </w:p>
    <w:p w:rsidR="009D448E" w:rsidRDefault="009D448E">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13, 49, 78</w:t>
      </w:r>
    </w:p>
    <w:p w:rsidR="009D448E" w:rsidRDefault="009D448E">
      <w:pPr>
        <w:pStyle w:val="Index1"/>
        <w:tabs>
          <w:tab w:val="right" w:pos="5030"/>
        </w:tabs>
        <w:rPr>
          <w:noProof/>
        </w:rPr>
      </w:pPr>
      <w:r>
        <w:rPr>
          <w:noProof/>
        </w:rPr>
        <w:t xml:space="preserve">Core CAL </w:t>
      </w:r>
      <w:r>
        <w:rPr>
          <w:rFonts w:hint="eastAsia"/>
          <w:noProof/>
        </w:rPr>
        <w:t>套件</w:t>
      </w:r>
      <w:r>
        <w:rPr>
          <w:noProof/>
        </w:rPr>
        <w:t>, 12</w:t>
      </w:r>
    </w:p>
    <w:p w:rsidR="009D448E" w:rsidRDefault="009D448E">
      <w:pPr>
        <w:pStyle w:val="Index1"/>
        <w:tabs>
          <w:tab w:val="right" w:pos="5030"/>
        </w:tabs>
        <w:rPr>
          <w:noProof/>
        </w:rPr>
      </w:pPr>
      <w:r>
        <w:rPr>
          <w:noProof/>
        </w:rPr>
        <w:t>Core Infrastructure Server Suite Datacenter, 14, 78</w:t>
      </w:r>
    </w:p>
    <w:p w:rsidR="009D448E" w:rsidRDefault="009D448E">
      <w:pPr>
        <w:pStyle w:val="Index1"/>
        <w:tabs>
          <w:tab w:val="right" w:pos="5030"/>
        </w:tabs>
        <w:rPr>
          <w:noProof/>
        </w:rPr>
      </w:pPr>
      <w:r>
        <w:rPr>
          <w:noProof/>
        </w:rPr>
        <w:t>Core Infrastructure Server Suite Standard, 14, 78</w:t>
      </w:r>
    </w:p>
    <w:p w:rsidR="009D448E" w:rsidRDefault="009D448E">
      <w:pPr>
        <w:pStyle w:val="Index1"/>
        <w:tabs>
          <w:tab w:val="right" w:pos="5030"/>
        </w:tabs>
        <w:rPr>
          <w:noProof/>
        </w:rPr>
      </w:pPr>
      <w:r>
        <w:rPr>
          <w:noProof/>
        </w:rPr>
        <w:t>Enterprise CAL, 31, 49, 59, 61, 73, 78</w:t>
      </w:r>
    </w:p>
    <w:p w:rsidR="009D448E" w:rsidRDefault="009D448E">
      <w:pPr>
        <w:pStyle w:val="Index1"/>
        <w:tabs>
          <w:tab w:val="right" w:pos="5030"/>
        </w:tabs>
        <w:rPr>
          <w:noProof/>
        </w:rPr>
      </w:pPr>
      <w:r>
        <w:rPr>
          <w:noProof/>
        </w:rPr>
        <w:lastRenderedPageBreak/>
        <w:t>Enterprise CAL Bridge for Enterprise Mobility Suite, 13</w:t>
      </w:r>
    </w:p>
    <w:p w:rsidR="009D448E" w:rsidRDefault="009D448E">
      <w:pPr>
        <w:pStyle w:val="Index1"/>
        <w:tabs>
          <w:tab w:val="right" w:pos="5030"/>
        </w:tabs>
        <w:rPr>
          <w:noProof/>
        </w:rPr>
      </w:pPr>
      <w:r>
        <w:rPr>
          <w:noProof/>
        </w:rPr>
        <w:t>Enterprise CAL Bridge for Enterprise Mobility Suite From SA, 13</w:t>
      </w:r>
    </w:p>
    <w:p w:rsidR="009D448E" w:rsidRDefault="009D448E">
      <w:pPr>
        <w:pStyle w:val="Index1"/>
        <w:tabs>
          <w:tab w:val="right" w:pos="5030"/>
        </w:tabs>
        <w:rPr>
          <w:noProof/>
        </w:rPr>
      </w:pPr>
      <w:r>
        <w:rPr>
          <w:noProof/>
        </w:rPr>
        <w:t>Enterprise CAL Bridge for Office 365, 60</w:t>
      </w:r>
    </w:p>
    <w:p w:rsidR="009D448E" w:rsidRDefault="009D448E">
      <w:pPr>
        <w:pStyle w:val="Index1"/>
        <w:tabs>
          <w:tab w:val="right" w:pos="5030"/>
        </w:tabs>
        <w:rPr>
          <w:noProof/>
        </w:rPr>
      </w:pPr>
      <w:r>
        <w:rPr>
          <w:noProof/>
        </w:rPr>
        <w:t>Enterprise CAL Suite Bridge for Enterprise Mobility Suite, 78</w:t>
      </w:r>
    </w:p>
    <w:p w:rsidR="009D448E" w:rsidRDefault="009D448E">
      <w:pPr>
        <w:pStyle w:val="Index1"/>
        <w:tabs>
          <w:tab w:val="right" w:pos="5030"/>
        </w:tabs>
        <w:rPr>
          <w:noProof/>
        </w:rPr>
      </w:pPr>
      <w:r>
        <w:rPr>
          <w:noProof/>
        </w:rPr>
        <w:t>Enterprise CAL Suite Bridge for Microsoft Intune, 78</w:t>
      </w:r>
    </w:p>
    <w:p w:rsidR="009D448E" w:rsidRDefault="009D448E">
      <w:pPr>
        <w:pStyle w:val="Index1"/>
        <w:tabs>
          <w:tab w:val="right" w:pos="5030"/>
        </w:tabs>
        <w:rPr>
          <w:noProof/>
        </w:rPr>
      </w:pPr>
      <w:r>
        <w:rPr>
          <w:noProof/>
        </w:rPr>
        <w:t>Enterprise CAL Suite Bridge for Microsoft Intune, 13</w:t>
      </w:r>
    </w:p>
    <w:p w:rsidR="009D448E" w:rsidRDefault="009D448E">
      <w:pPr>
        <w:pStyle w:val="Index1"/>
        <w:tabs>
          <w:tab w:val="right" w:pos="5030"/>
        </w:tabs>
        <w:rPr>
          <w:noProof/>
        </w:rPr>
      </w:pPr>
      <w:r>
        <w:rPr>
          <w:noProof/>
        </w:rPr>
        <w:t>Enterprise CAL Suite Bridge for Office 365, 49, 78</w:t>
      </w:r>
    </w:p>
    <w:p w:rsidR="009D448E" w:rsidRDefault="009D448E">
      <w:pPr>
        <w:pStyle w:val="Index1"/>
        <w:tabs>
          <w:tab w:val="right" w:pos="5030"/>
        </w:tabs>
        <w:rPr>
          <w:noProof/>
        </w:rPr>
      </w:pPr>
      <w:r>
        <w:rPr>
          <w:noProof/>
        </w:rPr>
        <w:t>Enterprise CAL Suite Bridge for Office 365, 13</w:t>
      </w:r>
    </w:p>
    <w:p w:rsidR="009D448E" w:rsidRDefault="009D448E">
      <w:pPr>
        <w:pStyle w:val="Index1"/>
        <w:tabs>
          <w:tab w:val="right" w:pos="5030"/>
        </w:tabs>
        <w:rPr>
          <w:noProof/>
        </w:rPr>
      </w:pPr>
      <w:r>
        <w:rPr>
          <w:noProof/>
        </w:rPr>
        <w:t>Enterprise CAL Suite Bridge for Office 365 From SA, 13</w:t>
      </w:r>
    </w:p>
    <w:p w:rsidR="009D448E" w:rsidRDefault="009D448E">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13, 49, 78</w:t>
      </w:r>
    </w:p>
    <w:p w:rsidR="009D448E" w:rsidRDefault="009D448E">
      <w:pPr>
        <w:pStyle w:val="Index1"/>
        <w:tabs>
          <w:tab w:val="right" w:pos="5030"/>
        </w:tabs>
        <w:rPr>
          <w:noProof/>
        </w:rPr>
      </w:pPr>
      <w:r>
        <w:rPr>
          <w:noProof/>
        </w:rPr>
        <w:t xml:space="preserve">Enterprise CAL </w:t>
      </w:r>
      <w:r>
        <w:rPr>
          <w:rFonts w:hint="eastAsia"/>
          <w:noProof/>
        </w:rPr>
        <w:t>套件</w:t>
      </w:r>
      <w:r>
        <w:rPr>
          <w:noProof/>
        </w:rPr>
        <w:t>, 13</w:t>
      </w:r>
    </w:p>
    <w:p w:rsidR="009D448E" w:rsidRDefault="009D448E">
      <w:pPr>
        <w:pStyle w:val="Index1"/>
        <w:tabs>
          <w:tab w:val="right" w:pos="5030"/>
        </w:tabs>
        <w:rPr>
          <w:noProof/>
        </w:rPr>
      </w:pPr>
      <w:r>
        <w:rPr>
          <w:noProof/>
        </w:rPr>
        <w:t>Enterprise Cloud Suite From SA, 52</w:t>
      </w:r>
    </w:p>
    <w:p w:rsidR="009D448E" w:rsidRDefault="009D448E">
      <w:pPr>
        <w:pStyle w:val="Index1"/>
        <w:tabs>
          <w:tab w:val="right" w:pos="5030"/>
        </w:tabs>
        <w:rPr>
          <w:noProof/>
        </w:rPr>
      </w:pPr>
      <w:r>
        <w:rPr>
          <w:noProof/>
        </w:rPr>
        <w:t xml:space="preserve">Enterprise Cloud Suite </w:t>
      </w:r>
      <w:r>
        <w:rPr>
          <w:rFonts w:hint="eastAsia"/>
          <w:noProof/>
        </w:rPr>
        <w:t>加值</w:t>
      </w:r>
      <w:r>
        <w:rPr>
          <w:noProof/>
        </w:rPr>
        <w:t>, 52</w:t>
      </w:r>
    </w:p>
    <w:p w:rsidR="009D448E" w:rsidRDefault="009D448E">
      <w:pPr>
        <w:pStyle w:val="Index1"/>
        <w:tabs>
          <w:tab w:val="right" w:pos="5030"/>
        </w:tabs>
        <w:rPr>
          <w:noProof/>
        </w:rPr>
      </w:pPr>
      <w:r>
        <w:rPr>
          <w:noProof/>
        </w:rPr>
        <w:t>Enterprise Mobility Suite, 13, 14, 60</w:t>
      </w:r>
    </w:p>
    <w:p w:rsidR="009D448E" w:rsidRDefault="009D448E">
      <w:pPr>
        <w:pStyle w:val="Index1"/>
        <w:tabs>
          <w:tab w:val="right" w:pos="5030"/>
        </w:tabs>
        <w:rPr>
          <w:noProof/>
        </w:rPr>
      </w:pPr>
      <w:r>
        <w:rPr>
          <w:noProof/>
        </w:rPr>
        <w:t>Enterprise Mobility Suite From SA, 53</w:t>
      </w:r>
    </w:p>
    <w:p w:rsidR="009D448E" w:rsidRDefault="009D448E">
      <w:pPr>
        <w:pStyle w:val="Index1"/>
        <w:tabs>
          <w:tab w:val="right" w:pos="5030"/>
        </w:tabs>
        <w:rPr>
          <w:noProof/>
        </w:rPr>
      </w:pPr>
      <w:r>
        <w:rPr>
          <w:noProof/>
        </w:rPr>
        <w:t>Enterprise Mobility Suite From SA, 49</w:t>
      </w:r>
    </w:p>
    <w:p w:rsidR="009D448E" w:rsidRDefault="009D448E">
      <w:pPr>
        <w:pStyle w:val="Index1"/>
        <w:tabs>
          <w:tab w:val="right" w:pos="5030"/>
        </w:tabs>
        <w:rPr>
          <w:noProof/>
        </w:rPr>
      </w:pPr>
      <w:r>
        <w:rPr>
          <w:noProof/>
        </w:rPr>
        <w:t xml:space="preserve">Enterprise Mobility Suite </w:t>
      </w:r>
      <w:r>
        <w:rPr>
          <w:rFonts w:hint="eastAsia"/>
          <w:noProof/>
        </w:rPr>
        <w:t>加值</w:t>
      </w:r>
      <w:r>
        <w:rPr>
          <w:noProof/>
        </w:rPr>
        <w:t>, 49</w:t>
      </w:r>
    </w:p>
    <w:p w:rsidR="009D448E" w:rsidRDefault="009D448E">
      <w:pPr>
        <w:pStyle w:val="Index1"/>
        <w:tabs>
          <w:tab w:val="right" w:pos="5030"/>
        </w:tabs>
        <w:rPr>
          <w:noProof/>
        </w:rPr>
      </w:pPr>
      <w:r>
        <w:rPr>
          <w:noProof/>
        </w:rPr>
        <w:t xml:space="preserve">Enterprise </w:t>
      </w:r>
      <w:r>
        <w:rPr>
          <w:rFonts w:hint="eastAsia"/>
          <w:noProof/>
        </w:rPr>
        <w:t>行動性套件</w:t>
      </w:r>
      <w:r>
        <w:rPr>
          <w:noProof/>
        </w:rPr>
        <w:t>, 49, 53</w:t>
      </w:r>
    </w:p>
    <w:p w:rsidR="009D448E" w:rsidRDefault="009D448E">
      <w:pPr>
        <w:pStyle w:val="Index1"/>
        <w:tabs>
          <w:tab w:val="right" w:pos="5030"/>
        </w:tabs>
        <w:rPr>
          <w:noProof/>
        </w:rPr>
      </w:pPr>
      <w:r>
        <w:rPr>
          <w:noProof/>
        </w:rPr>
        <w:t xml:space="preserve">Enterprise </w:t>
      </w:r>
      <w:r>
        <w:rPr>
          <w:rFonts w:hint="eastAsia"/>
          <w:noProof/>
        </w:rPr>
        <w:t>雲端套件</w:t>
      </w:r>
      <w:r>
        <w:rPr>
          <w:noProof/>
        </w:rPr>
        <w:t>, 52</w:t>
      </w:r>
    </w:p>
    <w:p w:rsidR="009D448E" w:rsidRDefault="009D448E">
      <w:pPr>
        <w:pStyle w:val="Index1"/>
        <w:tabs>
          <w:tab w:val="right" w:pos="5030"/>
        </w:tabs>
        <w:rPr>
          <w:noProof/>
        </w:rPr>
      </w:pPr>
      <w:r>
        <w:rPr>
          <w:noProof/>
        </w:rPr>
        <w:t>Excel 2016, 20</w:t>
      </w:r>
    </w:p>
    <w:p w:rsidR="009D448E" w:rsidRDefault="009D448E">
      <w:pPr>
        <w:pStyle w:val="Index1"/>
        <w:tabs>
          <w:tab w:val="right" w:pos="5030"/>
        </w:tabs>
        <w:rPr>
          <w:noProof/>
        </w:rPr>
      </w:pPr>
      <w:r>
        <w:rPr>
          <w:noProof/>
        </w:rPr>
        <w:t>Excel 2016 for Mac, 21</w:t>
      </w:r>
    </w:p>
    <w:p w:rsidR="009D448E" w:rsidRDefault="009D448E">
      <w:pPr>
        <w:pStyle w:val="Index1"/>
        <w:tabs>
          <w:tab w:val="right" w:pos="5030"/>
        </w:tabs>
        <w:rPr>
          <w:noProof/>
        </w:rPr>
      </w:pPr>
      <w:r>
        <w:rPr>
          <w:noProof/>
        </w:rPr>
        <w:t>Exchange Enterprise CAL (</w:t>
      </w:r>
      <w:r>
        <w:rPr>
          <w:rFonts w:hint="eastAsia"/>
          <w:noProof/>
        </w:rPr>
        <w:t>含服務</w:t>
      </w:r>
      <w:r>
        <w:rPr>
          <w:noProof/>
        </w:rPr>
        <w:t>), 62</w:t>
      </w:r>
    </w:p>
    <w:p w:rsidR="009D448E" w:rsidRDefault="009D448E">
      <w:pPr>
        <w:pStyle w:val="Index1"/>
        <w:tabs>
          <w:tab w:val="right" w:pos="5030"/>
        </w:tabs>
        <w:rPr>
          <w:noProof/>
        </w:rPr>
      </w:pPr>
      <w:r>
        <w:rPr>
          <w:noProof/>
        </w:rPr>
        <w:t>Exchange Hosted Archive, 61</w:t>
      </w:r>
    </w:p>
    <w:p w:rsidR="009D448E" w:rsidRDefault="009D448E">
      <w:pPr>
        <w:pStyle w:val="Index1"/>
        <w:tabs>
          <w:tab w:val="right" w:pos="5030"/>
        </w:tabs>
        <w:rPr>
          <w:noProof/>
        </w:rPr>
      </w:pPr>
      <w:r>
        <w:rPr>
          <w:noProof/>
        </w:rPr>
        <w:t>Exchange Online Archiving for Exchange Online, 61</w:t>
      </w:r>
    </w:p>
    <w:p w:rsidR="009D448E" w:rsidRDefault="009D448E">
      <w:pPr>
        <w:pStyle w:val="Index1"/>
        <w:tabs>
          <w:tab w:val="right" w:pos="5030"/>
        </w:tabs>
        <w:rPr>
          <w:noProof/>
        </w:rPr>
      </w:pPr>
      <w:r>
        <w:rPr>
          <w:noProof/>
        </w:rPr>
        <w:t>Exchange Online Archiving for Exchange Server, 13, 61</w:t>
      </w:r>
    </w:p>
    <w:p w:rsidR="009D448E" w:rsidRDefault="009D448E">
      <w:pPr>
        <w:pStyle w:val="Index1"/>
        <w:tabs>
          <w:tab w:val="right" w:pos="5030"/>
        </w:tabs>
        <w:rPr>
          <w:noProof/>
        </w:rPr>
      </w:pPr>
      <w:r>
        <w:rPr>
          <w:noProof/>
        </w:rPr>
        <w:t>Exchange Online Kiosk, 61</w:t>
      </w:r>
    </w:p>
    <w:p w:rsidR="009D448E" w:rsidRDefault="009D448E">
      <w:pPr>
        <w:pStyle w:val="Index1"/>
        <w:tabs>
          <w:tab w:val="right" w:pos="5030"/>
        </w:tabs>
        <w:rPr>
          <w:noProof/>
        </w:rPr>
      </w:pPr>
      <w:r>
        <w:rPr>
          <w:noProof/>
        </w:rPr>
        <w:t>Exchange Online Protection, 13, 61</w:t>
      </w:r>
    </w:p>
    <w:p w:rsidR="009D448E" w:rsidRDefault="009D448E">
      <w:pPr>
        <w:pStyle w:val="Index1"/>
        <w:tabs>
          <w:tab w:val="right" w:pos="5030"/>
        </w:tabs>
        <w:rPr>
          <w:noProof/>
        </w:rPr>
      </w:pPr>
      <w:r>
        <w:rPr>
          <w:noProof/>
        </w:rPr>
        <w:t xml:space="preserve">Exchange Online </w:t>
      </w:r>
      <w:r>
        <w:rPr>
          <w:rFonts w:hint="eastAsia"/>
          <w:noProof/>
        </w:rPr>
        <w:t>方案</w:t>
      </w:r>
      <w:r>
        <w:rPr>
          <w:noProof/>
        </w:rPr>
        <w:t xml:space="preserve"> 1, 61</w:t>
      </w:r>
    </w:p>
    <w:p w:rsidR="009D448E" w:rsidRDefault="009D448E">
      <w:pPr>
        <w:pStyle w:val="Index1"/>
        <w:tabs>
          <w:tab w:val="right" w:pos="5030"/>
        </w:tabs>
        <w:rPr>
          <w:noProof/>
        </w:rPr>
      </w:pPr>
      <w:r>
        <w:rPr>
          <w:noProof/>
        </w:rPr>
        <w:t xml:space="preserve">Exchange Online </w:t>
      </w:r>
      <w:r>
        <w:rPr>
          <w:rFonts w:hint="eastAsia"/>
          <w:noProof/>
        </w:rPr>
        <w:t>方案</w:t>
      </w:r>
      <w:r>
        <w:rPr>
          <w:noProof/>
        </w:rPr>
        <w:t xml:space="preserve"> 1, 23</w:t>
      </w:r>
    </w:p>
    <w:p w:rsidR="009D448E" w:rsidRDefault="009D448E">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59, 61</w:t>
      </w:r>
    </w:p>
    <w:p w:rsidR="009D448E" w:rsidRDefault="009D448E">
      <w:pPr>
        <w:pStyle w:val="Index1"/>
        <w:tabs>
          <w:tab w:val="right" w:pos="5030"/>
        </w:tabs>
        <w:rPr>
          <w:noProof/>
        </w:rPr>
      </w:pPr>
      <w:r>
        <w:rPr>
          <w:noProof/>
        </w:rPr>
        <w:t xml:space="preserve">Exchange Online </w:t>
      </w:r>
      <w:r>
        <w:rPr>
          <w:rFonts w:hint="eastAsia"/>
          <w:noProof/>
        </w:rPr>
        <w:t>方案</w:t>
      </w:r>
      <w:r>
        <w:rPr>
          <w:noProof/>
        </w:rPr>
        <w:t xml:space="preserve"> 2, 23, 61</w:t>
      </w:r>
    </w:p>
    <w:p w:rsidR="009D448E" w:rsidRDefault="009D448E">
      <w:pPr>
        <w:pStyle w:val="Index1"/>
        <w:tabs>
          <w:tab w:val="right" w:pos="5030"/>
        </w:tabs>
        <w:rPr>
          <w:noProof/>
        </w:rPr>
      </w:pPr>
      <w:r>
        <w:rPr>
          <w:noProof/>
        </w:rPr>
        <w:t>Exchange Server, 78</w:t>
      </w:r>
    </w:p>
    <w:p w:rsidR="009D448E" w:rsidRDefault="009D448E">
      <w:pPr>
        <w:pStyle w:val="Index1"/>
        <w:tabs>
          <w:tab w:val="right" w:pos="5030"/>
        </w:tabs>
        <w:rPr>
          <w:noProof/>
        </w:rPr>
      </w:pPr>
      <w:r>
        <w:rPr>
          <w:noProof/>
        </w:rPr>
        <w:t>Exchange Server 2013, 22</w:t>
      </w:r>
    </w:p>
    <w:p w:rsidR="009D448E" w:rsidRDefault="009D448E">
      <w:pPr>
        <w:pStyle w:val="Index1"/>
        <w:tabs>
          <w:tab w:val="right" w:pos="5030"/>
        </w:tabs>
        <w:rPr>
          <w:noProof/>
        </w:rPr>
      </w:pPr>
      <w:r>
        <w:rPr>
          <w:noProof/>
        </w:rPr>
        <w:t>Exchange Server Enterprise, 78</w:t>
      </w:r>
    </w:p>
    <w:p w:rsidR="009D448E" w:rsidRDefault="009D448E">
      <w:pPr>
        <w:pStyle w:val="Index1"/>
        <w:tabs>
          <w:tab w:val="right" w:pos="5030"/>
        </w:tabs>
        <w:rPr>
          <w:noProof/>
        </w:rPr>
      </w:pPr>
      <w:r>
        <w:rPr>
          <w:noProof/>
        </w:rPr>
        <w:t>Exchange Server Enterprise 2016, 22</w:t>
      </w:r>
    </w:p>
    <w:p w:rsidR="009D448E" w:rsidRDefault="009D448E">
      <w:pPr>
        <w:pStyle w:val="Index1"/>
        <w:tabs>
          <w:tab w:val="right" w:pos="5030"/>
        </w:tabs>
        <w:rPr>
          <w:noProof/>
        </w:rPr>
      </w:pPr>
      <w:r>
        <w:rPr>
          <w:noProof/>
        </w:rPr>
        <w:t>Exchange Server Enterprise 2016 CAL, 22</w:t>
      </w:r>
    </w:p>
    <w:p w:rsidR="009D448E" w:rsidRDefault="009D448E">
      <w:pPr>
        <w:pStyle w:val="Index1"/>
        <w:tabs>
          <w:tab w:val="right" w:pos="5030"/>
        </w:tabs>
        <w:rPr>
          <w:noProof/>
        </w:rPr>
      </w:pPr>
      <w:r>
        <w:rPr>
          <w:noProof/>
        </w:rPr>
        <w:t>Exchange Server Standard, 78</w:t>
      </w:r>
    </w:p>
    <w:p w:rsidR="009D448E" w:rsidRDefault="009D448E">
      <w:pPr>
        <w:pStyle w:val="Index1"/>
        <w:tabs>
          <w:tab w:val="right" w:pos="5030"/>
        </w:tabs>
        <w:rPr>
          <w:noProof/>
        </w:rPr>
      </w:pPr>
      <w:r>
        <w:rPr>
          <w:noProof/>
        </w:rPr>
        <w:t>Exchange Server Standard 2016, 22</w:t>
      </w:r>
    </w:p>
    <w:p w:rsidR="009D448E" w:rsidRDefault="009D448E">
      <w:pPr>
        <w:pStyle w:val="Index1"/>
        <w:tabs>
          <w:tab w:val="right" w:pos="5030"/>
        </w:tabs>
        <w:rPr>
          <w:noProof/>
        </w:rPr>
      </w:pPr>
      <w:r>
        <w:rPr>
          <w:noProof/>
        </w:rPr>
        <w:t>Exchange Server Standard 2016 CAL, 22</w:t>
      </w:r>
    </w:p>
    <w:p w:rsidR="009D448E" w:rsidRDefault="009D448E">
      <w:pPr>
        <w:pStyle w:val="Index1"/>
        <w:tabs>
          <w:tab w:val="right" w:pos="5030"/>
        </w:tabs>
        <w:rPr>
          <w:noProof/>
        </w:rPr>
      </w:pPr>
      <w:r>
        <w:rPr>
          <w:noProof/>
        </w:rPr>
        <w:t>Forefront Identity Manager 2010 - Windows Live Edition, 16</w:t>
      </w:r>
    </w:p>
    <w:p w:rsidR="009D448E" w:rsidRDefault="009D448E">
      <w:pPr>
        <w:pStyle w:val="Index1"/>
        <w:tabs>
          <w:tab w:val="right" w:pos="5030"/>
        </w:tabs>
        <w:rPr>
          <w:noProof/>
        </w:rPr>
      </w:pPr>
      <w:r>
        <w:rPr>
          <w:noProof/>
        </w:rPr>
        <w:t>Forefront Identity Manager 2010 R2, 19, 44</w:t>
      </w:r>
    </w:p>
    <w:p w:rsidR="009D448E" w:rsidRDefault="009D448E">
      <w:pPr>
        <w:pStyle w:val="Index1"/>
        <w:tabs>
          <w:tab w:val="right" w:pos="5030"/>
        </w:tabs>
        <w:rPr>
          <w:noProof/>
        </w:rPr>
      </w:pPr>
      <w:r>
        <w:rPr>
          <w:noProof/>
        </w:rPr>
        <w:t>Forefront Identity Manager 2010 R2 - Windows Live Edition, 16</w:t>
      </w:r>
    </w:p>
    <w:p w:rsidR="009D448E" w:rsidRDefault="009D448E">
      <w:pPr>
        <w:pStyle w:val="Index1"/>
        <w:tabs>
          <w:tab w:val="right" w:pos="5030"/>
        </w:tabs>
        <w:rPr>
          <w:noProof/>
        </w:rPr>
      </w:pPr>
      <w:r>
        <w:rPr>
          <w:noProof/>
        </w:rPr>
        <w:t>Forefront TMG Enterprise, 78</w:t>
      </w:r>
    </w:p>
    <w:p w:rsidR="009D448E" w:rsidRDefault="009D448E">
      <w:pPr>
        <w:pStyle w:val="Index1"/>
        <w:tabs>
          <w:tab w:val="right" w:pos="5030"/>
        </w:tabs>
        <w:rPr>
          <w:noProof/>
        </w:rPr>
      </w:pPr>
      <w:r>
        <w:rPr>
          <w:noProof/>
        </w:rPr>
        <w:t>Forefront TMG Standard, 78</w:t>
      </w:r>
    </w:p>
    <w:p w:rsidR="009D448E" w:rsidRDefault="009D448E">
      <w:pPr>
        <w:pStyle w:val="Index1"/>
        <w:tabs>
          <w:tab w:val="right" w:pos="5030"/>
        </w:tabs>
        <w:rPr>
          <w:noProof/>
        </w:rPr>
      </w:pPr>
      <w:r>
        <w:rPr>
          <w:noProof/>
        </w:rPr>
        <w:t>Forefront United Access Gateway 2010, 14</w:t>
      </w:r>
    </w:p>
    <w:p w:rsidR="009D448E" w:rsidRDefault="009D448E">
      <w:pPr>
        <w:pStyle w:val="Index1"/>
        <w:tabs>
          <w:tab w:val="right" w:pos="5030"/>
        </w:tabs>
        <w:rPr>
          <w:noProof/>
        </w:rPr>
      </w:pPr>
      <w:r>
        <w:rPr>
          <w:noProof/>
        </w:rPr>
        <w:t>HPC Pack, 44</w:t>
      </w:r>
    </w:p>
    <w:p w:rsidR="009D448E" w:rsidRDefault="009D448E">
      <w:pPr>
        <w:pStyle w:val="Index1"/>
        <w:tabs>
          <w:tab w:val="right" w:pos="5030"/>
        </w:tabs>
        <w:rPr>
          <w:noProof/>
        </w:rPr>
      </w:pPr>
      <w:r>
        <w:rPr>
          <w:noProof/>
        </w:rPr>
        <w:t>Import Service for Office 365, 61</w:t>
      </w:r>
    </w:p>
    <w:p w:rsidR="009D448E" w:rsidRDefault="009D448E">
      <w:pPr>
        <w:pStyle w:val="Index1"/>
        <w:tabs>
          <w:tab w:val="right" w:pos="5030"/>
        </w:tabs>
        <w:rPr>
          <w:noProof/>
        </w:rPr>
      </w:pPr>
      <w:r>
        <w:rPr>
          <w:noProof/>
        </w:rPr>
        <w:t>Live Meeting Professional, 26</w:t>
      </w:r>
    </w:p>
    <w:p w:rsidR="009D448E" w:rsidRDefault="009D448E">
      <w:pPr>
        <w:pStyle w:val="Index1"/>
        <w:tabs>
          <w:tab w:val="right" w:pos="5030"/>
        </w:tabs>
        <w:rPr>
          <w:noProof/>
        </w:rPr>
      </w:pPr>
      <w:r>
        <w:rPr>
          <w:noProof/>
        </w:rPr>
        <w:t>Live Meeting Standard, 26</w:t>
      </w:r>
    </w:p>
    <w:p w:rsidR="009D448E" w:rsidRDefault="009D448E">
      <w:pPr>
        <w:pStyle w:val="Index1"/>
        <w:tabs>
          <w:tab w:val="right" w:pos="5030"/>
        </w:tabs>
        <w:rPr>
          <w:noProof/>
        </w:rPr>
      </w:pPr>
      <w:r>
        <w:rPr>
          <w:noProof/>
        </w:rPr>
        <w:t>Lync 2013, 20</w:t>
      </w:r>
    </w:p>
    <w:p w:rsidR="009D448E" w:rsidRDefault="009D448E">
      <w:pPr>
        <w:pStyle w:val="Index1"/>
        <w:tabs>
          <w:tab w:val="right" w:pos="5030"/>
        </w:tabs>
        <w:rPr>
          <w:noProof/>
        </w:rPr>
      </w:pPr>
      <w:r>
        <w:rPr>
          <w:noProof/>
        </w:rPr>
        <w:t>Lync for Mac 2011, 21, 63</w:t>
      </w:r>
    </w:p>
    <w:p w:rsidR="009D448E" w:rsidRDefault="009D448E">
      <w:pPr>
        <w:pStyle w:val="Index1"/>
        <w:tabs>
          <w:tab w:val="right" w:pos="5030"/>
        </w:tabs>
        <w:rPr>
          <w:noProof/>
        </w:rPr>
      </w:pPr>
      <w:r>
        <w:rPr>
          <w:noProof/>
        </w:rPr>
        <w:lastRenderedPageBreak/>
        <w:t>Lync Server 2010, 25</w:t>
      </w:r>
    </w:p>
    <w:p w:rsidR="009D448E" w:rsidRDefault="009D448E">
      <w:pPr>
        <w:pStyle w:val="Index1"/>
        <w:tabs>
          <w:tab w:val="right" w:pos="5030"/>
        </w:tabs>
        <w:rPr>
          <w:noProof/>
        </w:rPr>
      </w:pPr>
      <w:r>
        <w:rPr>
          <w:noProof/>
        </w:rPr>
        <w:t>Lync Server 2013, 25</w:t>
      </w:r>
    </w:p>
    <w:p w:rsidR="009D448E" w:rsidRDefault="009D448E">
      <w:pPr>
        <w:pStyle w:val="Index1"/>
        <w:tabs>
          <w:tab w:val="right" w:pos="5030"/>
        </w:tabs>
        <w:rPr>
          <w:noProof/>
        </w:rPr>
      </w:pPr>
      <w:r>
        <w:rPr>
          <w:noProof/>
        </w:rPr>
        <w:t>Microsoft Azure Site Recovery, 48</w:t>
      </w:r>
    </w:p>
    <w:p w:rsidR="009D448E" w:rsidRDefault="009D448E">
      <w:pPr>
        <w:pStyle w:val="Index1"/>
        <w:tabs>
          <w:tab w:val="right" w:pos="5030"/>
        </w:tabs>
        <w:rPr>
          <w:noProof/>
        </w:rPr>
      </w:pPr>
      <w:r>
        <w:rPr>
          <w:noProof/>
        </w:rPr>
        <w:t xml:space="preserve">Microsoft Azure </w:t>
      </w:r>
      <w:r>
        <w:rPr>
          <w:rFonts w:hint="eastAsia"/>
          <w:noProof/>
        </w:rPr>
        <w:t>平台服務</w:t>
      </w:r>
      <w:r>
        <w:rPr>
          <w:noProof/>
        </w:rPr>
        <w:t>, 80</w:t>
      </w:r>
    </w:p>
    <w:p w:rsidR="009D448E" w:rsidRDefault="009D448E">
      <w:pPr>
        <w:pStyle w:val="Index1"/>
        <w:tabs>
          <w:tab w:val="right" w:pos="5030"/>
        </w:tabs>
        <w:rPr>
          <w:noProof/>
        </w:rPr>
      </w:pPr>
      <w:r>
        <w:rPr>
          <w:noProof/>
        </w:rPr>
        <w:t xml:space="preserve">Microsoft Azure </w:t>
      </w:r>
      <w:r>
        <w:rPr>
          <w:rFonts w:hint="eastAsia"/>
          <w:noProof/>
        </w:rPr>
        <w:t>服務</w:t>
      </w:r>
      <w:r>
        <w:rPr>
          <w:noProof/>
        </w:rPr>
        <w:t>, 48, 79</w:t>
      </w:r>
    </w:p>
    <w:p w:rsidR="009D448E" w:rsidRDefault="009D448E">
      <w:pPr>
        <w:pStyle w:val="Index1"/>
        <w:tabs>
          <w:tab w:val="right" w:pos="5030"/>
        </w:tabs>
        <w:rPr>
          <w:noProof/>
        </w:rPr>
      </w:pPr>
      <w:r>
        <w:rPr>
          <w:noProof/>
        </w:rPr>
        <w:t>Microsoft Dynamics AX 2012 R2, 17</w:t>
      </w:r>
    </w:p>
    <w:p w:rsidR="009D448E" w:rsidRDefault="009D448E">
      <w:pPr>
        <w:pStyle w:val="Index1"/>
        <w:tabs>
          <w:tab w:val="right" w:pos="5030"/>
        </w:tabs>
        <w:rPr>
          <w:noProof/>
        </w:rPr>
      </w:pPr>
      <w:r>
        <w:rPr>
          <w:noProof/>
        </w:rPr>
        <w:t>Microsoft Dynamics AX 2012 R3 Enterprise CAL, 17</w:t>
      </w:r>
    </w:p>
    <w:p w:rsidR="009D448E" w:rsidRDefault="009D448E">
      <w:pPr>
        <w:pStyle w:val="Index1"/>
        <w:tabs>
          <w:tab w:val="right" w:pos="5030"/>
        </w:tabs>
        <w:rPr>
          <w:noProof/>
        </w:rPr>
      </w:pPr>
      <w:r>
        <w:rPr>
          <w:noProof/>
        </w:rPr>
        <w:t xml:space="preserve">Microsoft Dynamics AX 2012 R3 Enterprise </w:t>
      </w:r>
      <w:r>
        <w:rPr>
          <w:rFonts w:hint="eastAsia"/>
          <w:noProof/>
        </w:rPr>
        <w:t>累加</w:t>
      </w:r>
      <w:r>
        <w:rPr>
          <w:noProof/>
        </w:rPr>
        <w:t xml:space="preserve"> CAL, 17</w:t>
      </w:r>
    </w:p>
    <w:p w:rsidR="009D448E" w:rsidRDefault="009D448E">
      <w:pPr>
        <w:pStyle w:val="Index1"/>
        <w:tabs>
          <w:tab w:val="right" w:pos="5030"/>
        </w:tabs>
        <w:rPr>
          <w:noProof/>
        </w:rPr>
      </w:pPr>
      <w:r>
        <w:rPr>
          <w:noProof/>
        </w:rPr>
        <w:t>Microsoft Dynamics AX 2012 R3 Functional CAL, 17</w:t>
      </w:r>
    </w:p>
    <w:p w:rsidR="009D448E" w:rsidRDefault="009D448E">
      <w:pPr>
        <w:pStyle w:val="Index1"/>
        <w:tabs>
          <w:tab w:val="right" w:pos="5030"/>
        </w:tabs>
        <w:rPr>
          <w:noProof/>
        </w:rPr>
      </w:pPr>
      <w:r>
        <w:rPr>
          <w:noProof/>
        </w:rPr>
        <w:t xml:space="preserve">Microsoft Dynamics AX 2012 R3 Functional </w:t>
      </w:r>
      <w:r>
        <w:rPr>
          <w:rFonts w:hint="eastAsia"/>
          <w:noProof/>
        </w:rPr>
        <w:t>累加</w:t>
      </w:r>
      <w:r>
        <w:rPr>
          <w:noProof/>
        </w:rPr>
        <w:t xml:space="preserve"> CAL, 17</w:t>
      </w:r>
    </w:p>
    <w:p w:rsidR="009D448E" w:rsidRDefault="009D448E">
      <w:pPr>
        <w:pStyle w:val="Index1"/>
        <w:tabs>
          <w:tab w:val="right" w:pos="5030"/>
        </w:tabs>
        <w:rPr>
          <w:noProof/>
        </w:rPr>
      </w:pPr>
      <w:r>
        <w:rPr>
          <w:noProof/>
        </w:rPr>
        <w:t>Microsoft Dynamics AX 2012 R3 Self Serve CAL, 16</w:t>
      </w:r>
    </w:p>
    <w:p w:rsidR="009D448E" w:rsidRDefault="009D448E">
      <w:pPr>
        <w:pStyle w:val="Index1"/>
        <w:tabs>
          <w:tab w:val="right" w:pos="5030"/>
        </w:tabs>
        <w:rPr>
          <w:noProof/>
        </w:rPr>
      </w:pPr>
      <w:r>
        <w:rPr>
          <w:noProof/>
        </w:rPr>
        <w:t>Microsoft Dynamics AX 2012 R3 Server, 16</w:t>
      </w:r>
    </w:p>
    <w:p w:rsidR="009D448E" w:rsidRDefault="009D448E">
      <w:pPr>
        <w:pStyle w:val="Index1"/>
        <w:tabs>
          <w:tab w:val="right" w:pos="5030"/>
        </w:tabs>
        <w:rPr>
          <w:noProof/>
        </w:rPr>
      </w:pPr>
      <w:r>
        <w:rPr>
          <w:noProof/>
        </w:rPr>
        <w:t>Microsoft Dynamics AX 2012 R3 Standard Commerce Server Core, 16</w:t>
      </w:r>
    </w:p>
    <w:p w:rsidR="009D448E" w:rsidRDefault="009D448E">
      <w:pPr>
        <w:pStyle w:val="Index1"/>
        <w:tabs>
          <w:tab w:val="right" w:pos="5030"/>
        </w:tabs>
        <w:rPr>
          <w:noProof/>
        </w:rPr>
      </w:pPr>
      <w:r>
        <w:rPr>
          <w:noProof/>
        </w:rPr>
        <w:t>Microsoft Dynamics AX 2012 R3 Store Server, 16</w:t>
      </w:r>
    </w:p>
    <w:p w:rsidR="009D448E" w:rsidRDefault="009D448E">
      <w:pPr>
        <w:pStyle w:val="Index1"/>
        <w:tabs>
          <w:tab w:val="right" w:pos="5030"/>
        </w:tabs>
        <w:rPr>
          <w:noProof/>
        </w:rPr>
      </w:pPr>
      <w:r>
        <w:rPr>
          <w:noProof/>
        </w:rPr>
        <w:t>Microsoft Dynamics AX 2012 R3 Task CAL, 16</w:t>
      </w:r>
    </w:p>
    <w:p w:rsidR="009D448E" w:rsidRDefault="009D448E">
      <w:pPr>
        <w:pStyle w:val="Index1"/>
        <w:tabs>
          <w:tab w:val="right" w:pos="5030"/>
        </w:tabs>
        <w:rPr>
          <w:noProof/>
        </w:rPr>
      </w:pPr>
      <w:r>
        <w:rPr>
          <w:noProof/>
        </w:rPr>
        <w:t xml:space="preserve">Microsoft Dynamics AX 2012 R3 Task </w:t>
      </w:r>
      <w:r>
        <w:rPr>
          <w:rFonts w:hint="eastAsia"/>
          <w:noProof/>
        </w:rPr>
        <w:t>累加</w:t>
      </w:r>
      <w:r>
        <w:rPr>
          <w:noProof/>
        </w:rPr>
        <w:t xml:space="preserve"> CAL, 16</w:t>
      </w:r>
    </w:p>
    <w:p w:rsidR="009D448E" w:rsidRDefault="009D448E">
      <w:pPr>
        <w:pStyle w:val="Index1"/>
        <w:tabs>
          <w:tab w:val="right" w:pos="5030"/>
        </w:tabs>
        <w:rPr>
          <w:noProof/>
        </w:rPr>
      </w:pPr>
      <w:r>
        <w:rPr>
          <w:noProof/>
        </w:rPr>
        <w:t>Microsoft Dynamics AX Device, 53</w:t>
      </w:r>
    </w:p>
    <w:p w:rsidR="009D448E" w:rsidRDefault="009D448E">
      <w:pPr>
        <w:pStyle w:val="Index1"/>
        <w:tabs>
          <w:tab w:val="right" w:pos="5030"/>
        </w:tabs>
        <w:rPr>
          <w:noProof/>
        </w:rPr>
      </w:pPr>
      <w:r>
        <w:rPr>
          <w:noProof/>
        </w:rPr>
        <w:t>Microsoft Dynamics AX Device for SA, 53</w:t>
      </w:r>
    </w:p>
    <w:p w:rsidR="009D448E" w:rsidRDefault="009D448E">
      <w:pPr>
        <w:pStyle w:val="Index1"/>
        <w:tabs>
          <w:tab w:val="right" w:pos="5030"/>
        </w:tabs>
        <w:rPr>
          <w:noProof/>
        </w:rPr>
      </w:pPr>
      <w:r>
        <w:rPr>
          <w:noProof/>
        </w:rPr>
        <w:t>Microsoft Dynamics AX Enterprise, 53</w:t>
      </w:r>
    </w:p>
    <w:p w:rsidR="009D448E" w:rsidRDefault="009D448E">
      <w:pPr>
        <w:pStyle w:val="Index1"/>
        <w:tabs>
          <w:tab w:val="right" w:pos="5030"/>
        </w:tabs>
        <w:rPr>
          <w:noProof/>
        </w:rPr>
      </w:pPr>
      <w:r>
        <w:rPr>
          <w:noProof/>
        </w:rPr>
        <w:t>Microsoft Dynamics AX Enterprise CAL, 54, 73</w:t>
      </w:r>
    </w:p>
    <w:p w:rsidR="009D448E" w:rsidRDefault="009D448E">
      <w:pPr>
        <w:pStyle w:val="Index1"/>
        <w:tabs>
          <w:tab w:val="right" w:pos="5030"/>
        </w:tabs>
        <w:rPr>
          <w:noProof/>
        </w:rPr>
      </w:pPr>
      <w:r>
        <w:rPr>
          <w:noProof/>
        </w:rPr>
        <w:t>Microsoft Dynamics AX Enterprise for SA, 53</w:t>
      </w:r>
    </w:p>
    <w:p w:rsidR="009D448E" w:rsidRDefault="009D448E">
      <w:pPr>
        <w:pStyle w:val="Index1"/>
        <w:tabs>
          <w:tab w:val="right" w:pos="5030"/>
        </w:tabs>
        <w:rPr>
          <w:noProof/>
        </w:rPr>
      </w:pPr>
      <w:r>
        <w:rPr>
          <w:noProof/>
        </w:rPr>
        <w:t xml:space="preserve">Microsoft Dynamics AX Enterprise </w:t>
      </w:r>
      <w:r>
        <w:rPr>
          <w:rFonts w:hint="eastAsia"/>
          <w:noProof/>
        </w:rPr>
        <w:t>累加</w:t>
      </w:r>
      <w:r>
        <w:rPr>
          <w:noProof/>
        </w:rPr>
        <w:t xml:space="preserve"> CAL, 54</w:t>
      </w:r>
    </w:p>
    <w:p w:rsidR="009D448E" w:rsidRDefault="009D448E">
      <w:pPr>
        <w:pStyle w:val="Index1"/>
        <w:tabs>
          <w:tab w:val="right" w:pos="5030"/>
        </w:tabs>
        <w:rPr>
          <w:noProof/>
        </w:rPr>
      </w:pPr>
      <w:r>
        <w:rPr>
          <w:noProof/>
        </w:rPr>
        <w:t>Microsoft Dynamics AX Functional CAL, 54, 73</w:t>
      </w:r>
    </w:p>
    <w:p w:rsidR="009D448E" w:rsidRDefault="009D448E">
      <w:pPr>
        <w:pStyle w:val="Index1"/>
        <w:tabs>
          <w:tab w:val="right" w:pos="5030"/>
        </w:tabs>
        <w:rPr>
          <w:noProof/>
        </w:rPr>
      </w:pPr>
      <w:r>
        <w:rPr>
          <w:noProof/>
        </w:rPr>
        <w:t xml:space="preserve">Microsoft Dynamics AX Functional </w:t>
      </w:r>
      <w:r>
        <w:rPr>
          <w:rFonts w:hint="eastAsia"/>
          <w:noProof/>
        </w:rPr>
        <w:t>累加</w:t>
      </w:r>
      <w:r>
        <w:rPr>
          <w:noProof/>
        </w:rPr>
        <w:t xml:space="preserve"> CAL, 54</w:t>
      </w:r>
    </w:p>
    <w:p w:rsidR="009D448E" w:rsidRDefault="009D448E">
      <w:pPr>
        <w:pStyle w:val="Index1"/>
        <w:tabs>
          <w:tab w:val="right" w:pos="5030"/>
        </w:tabs>
        <w:rPr>
          <w:noProof/>
        </w:rPr>
      </w:pPr>
      <w:r>
        <w:rPr>
          <w:noProof/>
        </w:rPr>
        <w:t xml:space="preserve">Microsoft Dynamics AX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53</w:t>
      </w:r>
    </w:p>
    <w:p w:rsidR="009D448E" w:rsidRDefault="009D448E">
      <w:pPr>
        <w:pStyle w:val="Index1"/>
        <w:tabs>
          <w:tab w:val="right" w:pos="5030"/>
        </w:tabs>
        <w:rPr>
          <w:noProof/>
        </w:rPr>
      </w:pPr>
      <w:r>
        <w:rPr>
          <w:noProof/>
        </w:rPr>
        <w:t xml:space="preserve">Microsoft Dynamics AX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53</w:t>
      </w:r>
    </w:p>
    <w:p w:rsidR="009D448E" w:rsidRDefault="009D448E">
      <w:pPr>
        <w:pStyle w:val="Index1"/>
        <w:tabs>
          <w:tab w:val="right" w:pos="5030"/>
        </w:tabs>
        <w:rPr>
          <w:noProof/>
        </w:rPr>
      </w:pPr>
      <w:r>
        <w:rPr>
          <w:noProof/>
        </w:rPr>
        <w:t xml:space="preserve">Microsoft Dynamics AX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54</w:t>
      </w:r>
    </w:p>
    <w:p w:rsidR="009D448E" w:rsidRDefault="009D448E">
      <w:pPr>
        <w:pStyle w:val="Index1"/>
        <w:tabs>
          <w:tab w:val="right" w:pos="5030"/>
        </w:tabs>
        <w:rPr>
          <w:noProof/>
        </w:rPr>
      </w:pPr>
      <w:r>
        <w:rPr>
          <w:noProof/>
        </w:rPr>
        <w:t xml:space="preserve">Microsoft Dynamics AX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xml:space="preserve"> (</w:t>
      </w:r>
      <w:r>
        <w:rPr>
          <w:rFonts w:hint="eastAsia"/>
          <w:noProof/>
        </w:rPr>
        <w:t>加值</w:t>
      </w:r>
      <w:r>
        <w:rPr>
          <w:noProof/>
        </w:rPr>
        <w:t xml:space="preserve"> SL), 54</w:t>
      </w:r>
    </w:p>
    <w:p w:rsidR="009D448E" w:rsidRDefault="009D448E">
      <w:pPr>
        <w:pStyle w:val="Index1"/>
        <w:tabs>
          <w:tab w:val="right" w:pos="5030"/>
        </w:tabs>
        <w:rPr>
          <w:noProof/>
        </w:rPr>
      </w:pPr>
      <w:r>
        <w:rPr>
          <w:noProof/>
        </w:rPr>
        <w:t xml:space="preserve">Microsoft Dynamics AX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54</w:t>
      </w:r>
    </w:p>
    <w:p w:rsidR="009D448E" w:rsidRDefault="009D448E">
      <w:pPr>
        <w:pStyle w:val="Index1"/>
        <w:tabs>
          <w:tab w:val="right" w:pos="5030"/>
        </w:tabs>
        <w:rPr>
          <w:noProof/>
        </w:rPr>
      </w:pPr>
      <w:r>
        <w:rPr>
          <w:noProof/>
        </w:rPr>
        <w:t>Microsoft Dynamics AX Self Serve, 53</w:t>
      </w:r>
    </w:p>
    <w:p w:rsidR="009D448E" w:rsidRDefault="009D448E">
      <w:pPr>
        <w:pStyle w:val="Index1"/>
        <w:tabs>
          <w:tab w:val="right" w:pos="5030"/>
        </w:tabs>
        <w:rPr>
          <w:noProof/>
        </w:rPr>
      </w:pPr>
      <w:r>
        <w:rPr>
          <w:noProof/>
        </w:rPr>
        <w:t>Microsoft Dynamics AX Self Serve CAL, 54</w:t>
      </w:r>
    </w:p>
    <w:p w:rsidR="009D448E" w:rsidRDefault="009D448E">
      <w:pPr>
        <w:pStyle w:val="Index1"/>
        <w:tabs>
          <w:tab w:val="right" w:pos="5030"/>
        </w:tabs>
        <w:rPr>
          <w:noProof/>
        </w:rPr>
      </w:pPr>
      <w:r>
        <w:rPr>
          <w:noProof/>
        </w:rPr>
        <w:t>Microsoft Dynamics AX Self Serve for SA, 53</w:t>
      </w:r>
    </w:p>
    <w:p w:rsidR="009D448E" w:rsidRDefault="009D448E">
      <w:pPr>
        <w:pStyle w:val="Index1"/>
        <w:tabs>
          <w:tab w:val="right" w:pos="5030"/>
        </w:tabs>
        <w:rPr>
          <w:noProof/>
        </w:rPr>
      </w:pPr>
      <w:r>
        <w:rPr>
          <w:noProof/>
        </w:rPr>
        <w:t>Microsoft Dynamics AX Standard Commerce Core Server, 73</w:t>
      </w:r>
    </w:p>
    <w:p w:rsidR="009D448E" w:rsidRDefault="009D448E">
      <w:pPr>
        <w:pStyle w:val="Index1"/>
        <w:tabs>
          <w:tab w:val="right" w:pos="5030"/>
        </w:tabs>
        <w:rPr>
          <w:noProof/>
        </w:rPr>
      </w:pPr>
      <w:r>
        <w:rPr>
          <w:noProof/>
        </w:rPr>
        <w:t>Microsoft Dynamics AX Store Server, 73</w:t>
      </w:r>
    </w:p>
    <w:p w:rsidR="009D448E" w:rsidRDefault="009D448E">
      <w:pPr>
        <w:pStyle w:val="Index1"/>
        <w:tabs>
          <w:tab w:val="right" w:pos="5030"/>
        </w:tabs>
        <w:rPr>
          <w:noProof/>
        </w:rPr>
      </w:pPr>
      <w:r>
        <w:rPr>
          <w:noProof/>
        </w:rPr>
        <w:t>Microsoft Dynamics AX Task, 53</w:t>
      </w:r>
    </w:p>
    <w:p w:rsidR="009D448E" w:rsidRDefault="009D448E">
      <w:pPr>
        <w:pStyle w:val="Index1"/>
        <w:tabs>
          <w:tab w:val="right" w:pos="5030"/>
        </w:tabs>
        <w:rPr>
          <w:noProof/>
        </w:rPr>
      </w:pPr>
      <w:r>
        <w:rPr>
          <w:noProof/>
        </w:rPr>
        <w:t>Microsoft Dynamics AX Task CAL, 73</w:t>
      </w:r>
    </w:p>
    <w:p w:rsidR="009D448E" w:rsidRDefault="009D448E">
      <w:pPr>
        <w:pStyle w:val="Index1"/>
        <w:tabs>
          <w:tab w:val="right" w:pos="5030"/>
        </w:tabs>
        <w:rPr>
          <w:noProof/>
        </w:rPr>
      </w:pPr>
      <w:r>
        <w:rPr>
          <w:noProof/>
        </w:rPr>
        <w:t>Microsoft Dynamics AX Task for SA, 53</w:t>
      </w:r>
    </w:p>
    <w:p w:rsidR="009D448E" w:rsidRDefault="009D448E">
      <w:pPr>
        <w:pStyle w:val="Index1"/>
        <w:tabs>
          <w:tab w:val="right" w:pos="5030"/>
        </w:tabs>
        <w:rPr>
          <w:noProof/>
        </w:rPr>
      </w:pPr>
      <w:r>
        <w:rPr>
          <w:noProof/>
        </w:rPr>
        <w:t xml:space="preserve">Microsoft Dynamics AX Task </w:t>
      </w:r>
      <w:r>
        <w:rPr>
          <w:rFonts w:hint="eastAsia"/>
          <w:noProof/>
        </w:rPr>
        <w:t>使用者</w:t>
      </w:r>
      <w:r>
        <w:rPr>
          <w:noProof/>
        </w:rPr>
        <w:t xml:space="preserve"> CAL, 54</w:t>
      </w:r>
    </w:p>
    <w:p w:rsidR="009D448E" w:rsidRDefault="009D448E">
      <w:pPr>
        <w:pStyle w:val="Index1"/>
        <w:tabs>
          <w:tab w:val="right" w:pos="5030"/>
        </w:tabs>
        <w:rPr>
          <w:noProof/>
        </w:rPr>
      </w:pPr>
      <w:r>
        <w:rPr>
          <w:noProof/>
        </w:rPr>
        <w:t xml:space="preserve">Microsoft Dynamics AX Task </w:t>
      </w:r>
      <w:r>
        <w:rPr>
          <w:rFonts w:hint="eastAsia"/>
          <w:noProof/>
        </w:rPr>
        <w:t>累加使用者</w:t>
      </w:r>
      <w:r>
        <w:rPr>
          <w:noProof/>
        </w:rPr>
        <w:t xml:space="preserve"> CAL, 54</w:t>
      </w:r>
    </w:p>
    <w:p w:rsidR="009D448E" w:rsidRDefault="009D448E">
      <w:pPr>
        <w:pStyle w:val="Index1"/>
        <w:tabs>
          <w:tab w:val="right" w:pos="5030"/>
        </w:tabs>
        <w:rPr>
          <w:noProof/>
        </w:rPr>
      </w:pPr>
      <w:r>
        <w:rPr>
          <w:noProof/>
        </w:rPr>
        <w:t xml:space="preserve">Microsoft Dynamics AX Task </w:t>
      </w:r>
      <w:r>
        <w:rPr>
          <w:rFonts w:hint="eastAsia"/>
          <w:noProof/>
        </w:rPr>
        <w:t>累加裝置</w:t>
      </w:r>
      <w:r>
        <w:rPr>
          <w:noProof/>
        </w:rPr>
        <w:t xml:space="preserve"> CAL, 54</w:t>
      </w:r>
    </w:p>
    <w:p w:rsidR="009D448E" w:rsidRDefault="009D448E">
      <w:pPr>
        <w:pStyle w:val="Index1"/>
        <w:tabs>
          <w:tab w:val="right" w:pos="5030"/>
        </w:tabs>
        <w:rPr>
          <w:noProof/>
        </w:rPr>
      </w:pPr>
      <w:r>
        <w:rPr>
          <w:noProof/>
        </w:rPr>
        <w:t xml:space="preserve">Microsoft Dynamics AX Task </w:t>
      </w:r>
      <w:r>
        <w:rPr>
          <w:rFonts w:hint="eastAsia"/>
          <w:noProof/>
        </w:rPr>
        <w:t>裝置</w:t>
      </w:r>
      <w:r>
        <w:rPr>
          <w:noProof/>
        </w:rPr>
        <w:t xml:space="preserve"> CAL, 54</w:t>
      </w:r>
    </w:p>
    <w:p w:rsidR="009D448E" w:rsidRDefault="009D448E">
      <w:pPr>
        <w:pStyle w:val="Index1"/>
        <w:tabs>
          <w:tab w:val="right" w:pos="5030"/>
        </w:tabs>
        <w:rPr>
          <w:noProof/>
        </w:rPr>
      </w:pPr>
      <w:r>
        <w:rPr>
          <w:noProof/>
        </w:rPr>
        <w:t xml:space="preserve">Microsoft Dynamics AX </w:t>
      </w:r>
      <w:r>
        <w:rPr>
          <w:rFonts w:hint="eastAsia"/>
          <w:noProof/>
        </w:rPr>
        <w:t>其他儲存空間</w:t>
      </w:r>
      <w:r>
        <w:rPr>
          <w:noProof/>
        </w:rPr>
        <w:t>, 53</w:t>
      </w:r>
    </w:p>
    <w:p w:rsidR="009D448E" w:rsidRDefault="009D448E">
      <w:pPr>
        <w:pStyle w:val="Index1"/>
        <w:tabs>
          <w:tab w:val="right" w:pos="5030"/>
        </w:tabs>
        <w:rPr>
          <w:noProof/>
        </w:rPr>
      </w:pPr>
      <w:r>
        <w:rPr>
          <w:noProof/>
        </w:rPr>
        <w:t xml:space="preserve">Microsoft Dynamics AX </w:t>
      </w:r>
      <w:r>
        <w:rPr>
          <w:rFonts w:hint="eastAsia"/>
          <w:noProof/>
        </w:rPr>
        <w:t>專業直接支援</w:t>
      </w:r>
      <w:r>
        <w:rPr>
          <w:noProof/>
        </w:rPr>
        <w:t>, 54</w:t>
      </w:r>
    </w:p>
    <w:p w:rsidR="009D448E" w:rsidRDefault="009D448E">
      <w:pPr>
        <w:pStyle w:val="Index1"/>
        <w:tabs>
          <w:tab w:val="right" w:pos="5030"/>
        </w:tabs>
        <w:rPr>
          <w:noProof/>
        </w:rPr>
      </w:pPr>
      <w:r>
        <w:rPr>
          <w:noProof/>
        </w:rPr>
        <w:t>Microsoft Dynamics CRM 2013, 18</w:t>
      </w:r>
    </w:p>
    <w:p w:rsidR="009D448E" w:rsidRDefault="009D448E">
      <w:pPr>
        <w:pStyle w:val="Index1"/>
        <w:tabs>
          <w:tab w:val="right" w:pos="5030"/>
        </w:tabs>
        <w:rPr>
          <w:noProof/>
        </w:rPr>
      </w:pPr>
      <w:r>
        <w:rPr>
          <w:noProof/>
        </w:rPr>
        <w:t>Microsoft Dynamics CRM 2015, 18</w:t>
      </w:r>
    </w:p>
    <w:p w:rsidR="009D448E" w:rsidRDefault="009D448E">
      <w:pPr>
        <w:pStyle w:val="Index1"/>
        <w:tabs>
          <w:tab w:val="right" w:pos="5030"/>
        </w:tabs>
        <w:rPr>
          <w:noProof/>
        </w:rPr>
      </w:pPr>
      <w:r>
        <w:rPr>
          <w:noProof/>
        </w:rPr>
        <w:t>Microsoft Dynamics CRM 2016 Basic CAL, 18</w:t>
      </w:r>
    </w:p>
    <w:p w:rsidR="009D448E" w:rsidRDefault="009D448E">
      <w:pPr>
        <w:pStyle w:val="Index1"/>
        <w:tabs>
          <w:tab w:val="right" w:pos="5030"/>
        </w:tabs>
        <w:rPr>
          <w:noProof/>
        </w:rPr>
      </w:pPr>
      <w:r>
        <w:rPr>
          <w:noProof/>
        </w:rPr>
        <w:t xml:space="preserve">Microsoft Dynamics CRM 2016 Basic </w:t>
      </w:r>
      <w:r>
        <w:rPr>
          <w:rFonts w:hint="eastAsia"/>
          <w:noProof/>
        </w:rPr>
        <w:t>累加</w:t>
      </w:r>
      <w:r>
        <w:rPr>
          <w:noProof/>
        </w:rPr>
        <w:t xml:space="preserve"> CAL, 18</w:t>
      </w:r>
    </w:p>
    <w:p w:rsidR="009D448E" w:rsidRDefault="009D448E">
      <w:pPr>
        <w:pStyle w:val="Index1"/>
        <w:tabs>
          <w:tab w:val="right" w:pos="5030"/>
        </w:tabs>
        <w:rPr>
          <w:noProof/>
        </w:rPr>
      </w:pPr>
      <w:r>
        <w:rPr>
          <w:noProof/>
        </w:rPr>
        <w:t>Microsoft Dynamics CRM 2016 Essentials CAL, 18</w:t>
      </w:r>
    </w:p>
    <w:p w:rsidR="009D448E" w:rsidRDefault="009D448E">
      <w:pPr>
        <w:pStyle w:val="Index1"/>
        <w:tabs>
          <w:tab w:val="right" w:pos="5030"/>
        </w:tabs>
        <w:rPr>
          <w:noProof/>
        </w:rPr>
      </w:pPr>
      <w:r>
        <w:rPr>
          <w:noProof/>
        </w:rPr>
        <w:t>Microsoft Dynamics CRM 2016 Professional CAL, 18</w:t>
      </w:r>
    </w:p>
    <w:p w:rsidR="009D448E" w:rsidRDefault="009D448E">
      <w:pPr>
        <w:pStyle w:val="Index1"/>
        <w:tabs>
          <w:tab w:val="right" w:pos="5030"/>
        </w:tabs>
        <w:rPr>
          <w:noProof/>
        </w:rPr>
      </w:pPr>
      <w:r>
        <w:rPr>
          <w:noProof/>
        </w:rPr>
        <w:t xml:space="preserve">Microsoft Dynamics CRM 2016 Professional </w:t>
      </w:r>
      <w:r>
        <w:rPr>
          <w:rFonts w:hint="eastAsia"/>
          <w:noProof/>
        </w:rPr>
        <w:t>累加</w:t>
      </w:r>
      <w:r>
        <w:rPr>
          <w:noProof/>
        </w:rPr>
        <w:t xml:space="preserve"> CAL, 18</w:t>
      </w:r>
    </w:p>
    <w:p w:rsidR="009D448E" w:rsidRDefault="009D448E">
      <w:pPr>
        <w:pStyle w:val="Index1"/>
        <w:tabs>
          <w:tab w:val="right" w:pos="5030"/>
        </w:tabs>
        <w:rPr>
          <w:noProof/>
        </w:rPr>
      </w:pPr>
      <w:r>
        <w:rPr>
          <w:noProof/>
        </w:rPr>
        <w:t>Microsoft Dynamics CRM Basic CAL, 55</w:t>
      </w:r>
    </w:p>
    <w:p w:rsidR="009D448E" w:rsidRDefault="009D448E">
      <w:pPr>
        <w:pStyle w:val="Index1"/>
        <w:tabs>
          <w:tab w:val="right" w:pos="5030"/>
        </w:tabs>
        <w:rPr>
          <w:noProof/>
        </w:rPr>
      </w:pPr>
      <w:r>
        <w:rPr>
          <w:noProof/>
        </w:rPr>
        <w:t xml:space="preserve">Microsoft Dynamics CRM Basic </w:t>
      </w:r>
      <w:r>
        <w:rPr>
          <w:rFonts w:hint="eastAsia"/>
          <w:noProof/>
        </w:rPr>
        <w:t>累加</w:t>
      </w:r>
      <w:r>
        <w:rPr>
          <w:noProof/>
        </w:rPr>
        <w:t xml:space="preserve"> CAL, 55</w:t>
      </w:r>
    </w:p>
    <w:p w:rsidR="009D448E" w:rsidRDefault="009D448E">
      <w:pPr>
        <w:pStyle w:val="Index1"/>
        <w:tabs>
          <w:tab w:val="right" w:pos="5030"/>
        </w:tabs>
        <w:rPr>
          <w:noProof/>
        </w:rPr>
      </w:pPr>
      <w:r>
        <w:rPr>
          <w:noProof/>
        </w:rPr>
        <w:t>Microsoft Dynamics CRM CAL, 73</w:t>
      </w:r>
    </w:p>
    <w:p w:rsidR="009D448E" w:rsidRDefault="009D448E">
      <w:pPr>
        <w:pStyle w:val="Index1"/>
        <w:tabs>
          <w:tab w:val="right" w:pos="5030"/>
        </w:tabs>
        <w:rPr>
          <w:noProof/>
        </w:rPr>
      </w:pPr>
      <w:r>
        <w:rPr>
          <w:noProof/>
        </w:rPr>
        <w:t>Microsoft Dynamics CRM Essential CAL, 55</w:t>
      </w:r>
    </w:p>
    <w:p w:rsidR="009D448E" w:rsidRDefault="009D448E">
      <w:pPr>
        <w:pStyle w:val="Index1"/>
        <w:tabs>
          <w:tab w:val="right" w:pos="5030"/>
        </w:tabs>
        <w:rPr>
          <w:noProof/>
        </w:rPr>
      </w:pPr>
      <w:r>
        <w:rPr>
          <w:noProof/>
        </w:rPr>
        <w:t>Microsoft Dynamics CRM Online Basic, 54</w:t>
      </w:r>
    </w:p>
    <w:p w:rsidR="009D448E" w:rsidRDefault="009D448E">
      <w:pPr>
        <w:pStyle w:val="Index1"/>
        <w:tabs>
          <w:tab w:val="right" w:pos="5030"/>
        </w:tabs>
        <w:rPr>
          <w:noProof/>
        </w:rPr>
      </w:pPr>
      <w:r>
        <w:rPr>
          <w:noProof/>
        </w:rPr>
        <w:lastRenderedPageBreak/>
        <w:t>Microsoft Dynamics CRM Online Basic for SA, 54</w:t>
      </w:r>
    </w:p>
    <w:p w:rsidR="009D448E" w:rsidRDefault="009D448E">
      <w:pPr>
        <w:pStyle w:val="Index1"/>
        <w:tabs>
          <w:tab w:val="right" w:pos="5030"/>
        </w:tabs>
        <w:rPr>
          <w:noProof/>
        </w:rPr>
      </w:pPr>
      <w:r>
        <w:rPr>
          <w:noProof/>
        </w:rPr>
        <w:t>Microsoft Dynamics CRM Online Enterprise, 54</w:t>
      </w:r>
    </w:p>
    <w:p w:rsidR="009D448E" w:rsidRDefault="009D448E">
      <w:pPr>
        <w:pStyle w:val="Index1"/>
        <w:tabs>
          <w:tab w:val="right" w:pos="5030"/>
        </w:tabs>
        <w:rPr>
          <w:noProof/>
        </w:rPr>
      </w:pPr>
      <w:r>
        <w:rPr>
          <w:noProof/>
        </w:rPr>
        <w:t>Microsoft Dynamics CRM Online Enterprise for SA, 54</w:t>
      </w:r>
    </w:p>
    <w:p w:rsidR="009D448E" w:rsidRDefault="009D448E">
      <w:pPr>
        <w:pStyle w:val="Index1"/>
        <w:tabs>
          <w:tab w:val="right" w:pos="5030"/>
        </w:tabs>
        <w:rPr>
          <w:noProof/>
        </w:rPr>
      </w:pPr>
      <w:r>
        <w:rPr>
          <w:noProof/>
        </w:rPr>
        <w:t>Microsoft Dynamics CRM Online Essential, 54</w:t>
      </w:r>
    </w:p>
    <w:p w:rsidR="009D448E" w:rsidRDefault="009D448E">
      <w:pPr>
        <w:pStyle w:val="Index1"/>
        <w:tabs>
          <w:tab w:val="right" w:pos="5030"/>
        </w:tabs>
        <w:rPr>
          <w:noProof/>
        </w:rPr>
      </w:pPr>
      <w:r>
        <w:rPr>
          <w:noProof/>
        </w:rPr>
        <w:t>Microsoft Dynamics CRM Online Essential for SA, 54</w:t>
      </w:r>
    </w:p>
    <w:p w:rsidR="009D448E" w:rsidRDefault="009D448E">
      <w:pPr>
        <w:pStyle w:val="Index1"/>
        <w:tabs>
          <w:tab w:val="right" w:pos="5030"/>
        </w:tabs>
        <w:rPr>
          <w:noProof/>
        </w:rPr>
      </w:pPr>
      <w:r>
        <w:rPr>
          <w:noProof/>
        </w:rPr>
        <w:t>Microsoft Dynamics CRM Online Professional, 54</w:t>
      </w:r>
    </w:p>
    <w:p w:rsidR="009D448E" w:rsidRDefault="009D448E">
      <w:pPr>
        <w:pStyle w:val="Index1"/>
        <w:tabs>
          <w:tab w:val="right" w:pos="5030"/>
        </w:tabs>
        <w:rPr>
          <w:noProof/>
        </w:rPr>
      </w:pPr>
      <w:r>
        <w:rPr>
          <w:noProof/>
        </w:rPr>
        <w:t>Microsoft Dynamics CRM Online Professional Add-on to Office 365, 54</w:t>
      </w:r>
    </w:p>
    <w:p w:rsidR="009D448E" w:rsidRDefault="009D448E">
      <w:pPr>
        <w:pStyle w:val="Index1"/>
        <w:tabs>
          <w:tab w:val="right" w:pos="5030"/>
        </w:tabs>
        <w:rPr>
          <w:noProof/>
        </w:rPr>
      </w:pPr>
      <w:r>
        <w:rPr>
          <w:noProof/>
        </w:rPr>
        <w:t>Microsoft Dynamics CRM Online Professional Add-on to Office 365 for SA, 54</w:t>
      </w:r>
    </w:p>
    <w:p w:rsidR="009D448E" w:rsidRDefault="009D448E">
      <w:pPr>
        <w:pStyle w:val="Index1"/>
        <w:tabs>
          <w:tab w:val="right" w:pos="5030"/>
        </w:tabs>
        <w:rPr>
          <w:noProof/>
        </w:rPr>
      </w:pPr>
      <w:r>
        <w:rPr>
          <w:noProof/>
        </w:rPr>
        <w:t>Microsoft Dynamics CRM Online Professional for SA, 54</w:t>
      </w:r>
    </w:p>
    <w:p w:rsidR="009D448E" w:rsidRDefault="009D448E">
      <w:pPr>
        <w:pStyle w:val="Index1"/>
        <w:tabs>
          <w:tab w:val="right" w:pos="5030"/>
        </w:tabs>
        <w:rPr>
          <w:noProof/>
        </w:rPr>
      </w:pPr>
      <w:r>
        <w:rPr>
          <w:noProof/>
        </w:rPr>
        <w:t xml:space="preserve">Microsoft Dynamics CRM Online </w:t>
      </w:r>
      <w:r>
        <w:rPr>
          <w:rFonts w:hint="eastAsia"/>
          <w:noProof/>
        </w:rPr>
        <w:t>其他儲存空間</w:t>
      </w:r>
      <w:r>
        <w:rPr>
          <w:noProof/>
        </w:rPr>
        <w:t>, 54</w:t>
      </w:r>
    </w:p>
    <w:p w:rsidR="009D448E" w:rsidRDefault="009D448E">
      <w:pPr>
        <w:pStyle w:val="Index1"/>
        <w:tabs>
          <w:tab w:val="right" w:pos="5030"/>
        </w:tabs>
        <w:rPr>
          <w:noProof/>
        </w:rPr>
      </w:pPr>
      <w:r>
        <w:rPr>
          <w:noProof/>
        </w:rPr>
        <w:t xml:space="preserve">Microsoft Dynamics CRM Online </w:t>
      </w:r>
      <w:r>
        <w:rPr>
          <w:rFonts w:hint="eastAsia"/>
          <w:noProof/>
        </w:rPr>
        <w:t>其他生產執行個體</w:t>
      </w:r>
      <w:r>
        <w:rPr>
          <w:noProof/>
        </w:rPr>
        <w:t>, 54</w:t>
      </w:r>
    </w:p>
    <w:p w:rsidR="009D448E" w:rsidRDefault="009D448E">
      <w:pPr>
        <w:pStyle w:val="Index1"/>
        <w:tabs>
          <w:tab w:val="right" w:pos="5030"/>
        </w:tabs>
        <w:rPr>
          <w:noProof/>
        </w:rPr>
      </w:pPr>
      <w:r>
        <w:rPr>
          <w:noProof/>
        </w:rPr>
        <w:t xml:space="preserve">Microsoft Dynamics CRM Online </w:t>
      </w:r>
      <w:r>
        <w:rPr>
          <w:rFonts w:hint="eastAsia"/>
          <w:noProof/>
        </w:rPr>
        <w:t>其他非生產執行個體</w:t>
      </w:r>
      <w:r>
        <w:rPr>
          <w:noProof/>
        </w:rPr>
        <w:t>, 54</w:t>
      </w:r>
    </w:p>
    <w:p w:rsidR="009D448E" w:rsidRDefault="009D448E">
      <w:pPr>
        <w:pStyle w:val="Index1"/>
        <w:tabs>
          <w:tab w:val="right" w:pos="5030"/>
        </w:tabs>
        <w:rPr>
          <w:noProof/>
        </w:rPr>
      </w:pPr>
      <w:r>
        <w:rPr>
          <w:noProof/>
        </w:rPr>
        <w:t xml:space="preserve">Microsoft Dynamics CRM Online </w:t>
      </w:r>
      <w:r>
        <w:rPr>
          <w:rFonts w:hint="eastAsia"/>
          <w:noProof/>
        </w:rPr>
        <w:t>增強支援</w:t>
      </w:r>
      <w:r>
        <w:rPr>
          <w:noProof/>
        </w:rPr>
        <w:t>, 54</w:t>
      </w:r>
    </w:p>
    <w:p w:rsidR="009D448E" w:rsidRDefault="009D448E">
      <w:pPr>
        <w:pStyle w:val="Index1"/>
        <w:tabs>
          <w:tab w:val="right" w:pos="5030"/>
        </w:tabs>
        <w:rPr>
          <w:noProof/>
        </w:rPr>
      </w:pPr>
      <w:r>
        <w:rPr>
          <w:noProof/>
        </w:rPr>
        <w:t xml:space="preserve">Microsoft Dynamics CRM Online </w:t>
      </w:r>
      <w:r>
        <w:rPr>
          <w:rFonts w:hint="eastAsia"/>
          <w:noProof/>
        </w:rPr>
        <w:t>專業直接支援</w:t>
      </w:r>
      <w:r>
        <w:rPr>
          <w:noProof/>
        </w:rPr>
        <w:t>, 54</w:t>
      </w:r>
    </w:p>
    <w:p w:rsidR="009D448E" w:rsidRDefault="009D448E">
      <w:pPr>
        <w:pStyle w:val="Index1"/>
        <w:tabs>
          <w:tab w:val="right" w:pos="5030"/>
        </w:tabs>
        <w:rPr>
          <w:noProof/>
        </w:rPr>
      </w:pPr>
      <w:r>
        <w:rPr>
          <w:noProof/>
        </w:rPr>
        <w:t>Microsoft Dynamics CRM Professional CAL, 55, 56</w:t>
      </w:r>
    </w:p>
    <w:p w:rsidR="009D448E" w:rsidRDefault="009D448E">
      <w:pPr>
        <w:pStyle w:val="Index1"/>
        <w:tabs>
          <w:tab w:val="right" w:pos="5030"/>
        </w:tabs>
        <w:rPr>
          <w:noProof/>
        </w:rPr>
      </w:pPr>
      <w:r>
        <w:rPr>
          <w:noProof/>
        </w:rPr>
        <w:t xml:space="preserve">Microsoft Dynamics CRM Professional </w:t>
      </w:r>
      <w:r>
        <w:rPr>
          <w:rFonts w:hint="eastAsia"/>
          <w:noProof/>
        </w:rPr>
        <w:t>累加</w:t>
      </w:r>
      <w:r>
        <w:rPr>
          <w:noProof/>
        </w:rPr>
        <w:t xml:space="preserve"> CAL, 55</w:t>
      </w:r>
    </w:p>
    <w:p w:rsidR="009D448E" w:rsidRDefault="009D448E">
      <w:pPr>
        <w:pStyle w:val="Index1"/>
        <w:tabs>
          <w:tab w:val="right" w:pos="5030"/>
        </w:tabs>
        <w:rPr>
          <w:noProof/>
        </w:rPr>
      </w:pPr>
      <w:r>
        <w:rPr>
          <w:noProof/>
        </w:rPr>
        <w:t>Microsoft Dynamics CRM Server, 78</w:t>
      </w:r>
    </w:p>
    <w:p w:rsidR="009D448E" w:rsidRDefault="009D448E">
      <w:pPr>
        <w:pStyle w:val="Index1"/>
        <w:tabs>
          <w:tab w:val="right" w:pos="5030"/>
        </w:tabs>
        <w:rPr>
          <w:noProof/>
        </w:rPr>
      </w:pPr>
      <w:r>
        <w:rPr>
          <w:noProof/>
        </w:rPr>
        <w:t>Microsoft Dynamics CRM Server 2011, 73</w:t>
      </w:r>
    </w:p>
    <w:p w:rsidR="009D448E" w:rsidRDefault="009D448E">
      <w:pPr>
        <w:pStyle w:val="Index1"/>
        <w:tabs>
          <w:tab w:val="right" w:pos="5030"/>
        </w:tabs>
        <w:rPr>
          <w:noProof/>
        </w:rPr>
      </w:pPr>
      <w:r>
        <w:rPr>
          <w:noProof/>
        </w:rPr>
        <w:t>Microsoft Dynamics CRM Server 2013, 73</w:t>
      </w:r>
    </w:p>
    <w:p w:rsidR="009D448E" w:rsidRDefault="009D448E">
      <w:pPr>
        <w:pStyle w:val="Index1"/>
        <w:tabs>
          <w:tab w:val="right" w:pos="5030"/>
        </w:tabs>
        <w:rPr>
          <w:noProof/>
        </w:rPr>
      </w:pPr>
      <w:r>
        <w:rPr>
          <w:noProof/>
        </w:rPr>
        <w:t>Microsoft Dynamics CRM Server 2015, 73</w:t>
      </w:r>
    </w:p>
    <w:p w:rsidR="009D448E" w:rsidRDefault="009D448E">
      <w:pPr>
        <w:pStyle w:val="Index1"/>
        <w:tabs>
          <w:tab w:val="right" w:pos="5030"/>
        </w:tabs>
        <w:rPr>
          <w:noProof/>
        </w:rPr>
      </w:pPr>
      <w:r>
        <w:rPr>
          <w:noProof/>
        </w:rPr>
        <w:t>Microsoft Dynamics CRM Server 2016, 18</w:t>
      </w:r>
    </w:p>
    <w:p w:rsidR="009D448E" w:rsidRDefault="009D448E">
      <w:pPr>
        <w:pStyle w:val="Index1"/>
        <w:tabs>
          <w:tab w:val="right" w:pos="5030"/>
        </w:tabs>
        <w:rPr>
          <w:noProof/>
        </w:rPr>
      </w:pPr>
      <w:r>
        <w:rPr>
          <w:noProof/>
        </w:rPr>
        <w:t>Microsoft Dynamics CRM Workgroup Server, 78</w:t>
      </w:r>
    </w:p>
    <w:p w:rsidR="009D448E" w:rsidRDefault="009D448E">
      <w:pPr>
        <w:pStyle w:val="Index1"/>
        <w:tabs>
          <w:tab w:val="right" w:pos="5030"/>
        </w:tabs>
        <w:rPr>
          <w:noProof/>
        </w:rPr>
      </w:pPr>
      <w:r>
        <w:rPr>
          <w:noProof/>
        </w:rPr>
        <w:t>Microsoft Dynamics CRM Workgroup Server 2016, 18</w:t>
      </w:r>
    </w:p>
    <w:p w:rsidR="009D448E" w:rsidRDefault="009D448E">
      <w:pPr>
        <w:pStyle w:val="Index1"/>
        <w:tabs>
          <w:tab w:val="right" w:pos="5030"/>
        </w:tabs>
        <w:rPr>
          <w:noProof/>
        </w:rPr>
      </w:pPr>
      <w:r>
        <w:rPr>
          <w:noProof/>
        </w:rPr>
        <w:t>Microsoft Dynamics Employee Self Service (</w:t>
      </w:r>
      <w:r>
        <w:rPr>
          <w:rFonts w:hint="eastAsia"/>
          <w:noProof/>
        </w:rPr>
        <w:t>使用者</w:t>
      </w:r>
      <w:r>
        <w:rPr>
          <w:noProof/>
        </w:rPr>
        <w:t xml:space="preserve"> SL), 54</w:t>
      </w:r>
    </w:p>
    <w:p w:rsidR="009D448E" w:rsidRDefault="009D448E">
      <w:pPr>
        <w:pStyle w:val="Index1"/>
        <w:tabs>
          <w:tab w:val="right" w:pos="5030"/>
        </w:tabs>
        <w:rPr>
          <w:noProof/>
        </w:rPr>
      </w:pPr>
      <w:r>
        <w:rPr>
          <w:noProof/>
        </w:rPr>
        <w:t>Microsoft Dynamics Marketing Enterprise, 55</w:t>
      </w:r>
    </w:p>
    <w:p w:rsidR="009D448E" w:rsidRDefault="009D448E">
      <w:pPr>
        <w:pStyle w:val="Index1"/>
        <w:tabs>
          <w:tab w:val="right" w:pos="5030"/>
        </w:tabs>
        <w:rPr>
          <w:noProof/>
        </w:rPr>
      </w:pPr>
      <w:r>
        <w:rPr>
          <w:noProof/>
        </w:rPr>
        <w:t>Microsoft Dynamics Marketing Enterprise Extra Storage, 55</w:t>
      </w:r>
    </w:p>
    <w:p w:rsidR="009D448E" w:rsidRDefault="009D448E">
      <w:pPr>
        <w:pStyle w:val="Index1"/>
        <w:tabs>
          <w:tab w:val="right" w:pos="5030"/>
        </w:tabs>
        <w:rPr>
          <w:noProof/>
        </w:rPr>
      </w:pPr>
      <w:r>
        <w:rPr>
          <w:noProof/>
        </w:rPr>
        <w:t>Microsoft Dynamics Marketing Extra Messages, 55</w:t>
      </w:r>
    </w:p>
    <w:p w:rsidR="009D448E" w:rsidRDefault="009D448E">
      <w:pPr>
        <w:pStyle w:val="Index1"/>
        <w:tabs>
          <w:tab w:val="right" w:pos="5030"/>
        </w:tabs>
        <w:rPr>
          <w:noProof/>
        </w:rPr>
      </w:pPr>
      <w:r>
        <w:rPr>
          <w:noProof/>
        </w:rPr>
        <w:t>Microsoft Dynamics Marketing Professional Direct Support, 55</w:t>
      </w:r>
    </w:p>
    <w:p w:rsidR="009D448E" w:rsidRDefault="009D448E">
      <w:pPr>
        <w:pStyle w:val="Index1"/>
        <w:tabs>
          <w:tab w:val="right" w:pos="5030"/>
        </w:tabs>
        <w:rPr>
          <w:noProof/>
        </w:rPr>
      </w:pPr>
      <w:r>
        <w:rPr>
          <w:noProof/>
        </w:rPr>
        <w:t>Microsoft Dynamics Marketing Sales Collaboration, 55</w:t>
      </w:r>
    </w:p>
    <w:p w:rsidR="009D448E" w:rsidRDefault="009D448E">
      <w:pPr>
        <w:pStyle w:val="Index1"/>
        <w:tabs>
          <w:tab w:val="right" w:pos="5030"/>
        </w:tabs>
        <w:rPr>
          <w:noProof/>
        </w:rPr>
      </w:pPr>
      <w:r>
        <w:rPr>
          <w:noProof/>
        </w:rPr>
        <w:t>Microsoft Dynamics Marketing SMS Credit (</w:t>
      </w:r>
      <w:r>
        <w:rPr>
          <w:rFonts w:hint="eastAsia"/>
          <w:noProof/>
        </w:rPr>
        <w:t>加值</w:t>
      </w:r>
      <w:r>
        <w:rPr>
          <w:noProof/>
        </w:rPr>
        <w:t xml:space="preserve"> SL), 55</w:t>
      </w:r>
    </w:p>
    <w:p w:rsidR="009D448E" w:rsidRDefault="009D448E">
      <w:pPr>
        <w:pStyle w:val="Index1"/>
        <w:tabs>
          <w:tab w:val="right" w:pos="5030"/>
        </w:tabs>
        <w:rPr>
          <w:noProof/>
        </w:rPr>
      </w:pPr>
      <w:r>
        <w:rPr>
          <w:noProof/>
        </w:rPr>
        <w:t xml:space="preserve">Microsoft Dynamics Marketing </w:t>
      </w:r>
      <w:r>
        <w:rPr>
          <w:rFonts w:hint="eastAsia"/>
          <w:noProof/>
        </w:rPr>
        <w:t>增強支援</w:t>
      </w:r>
      <w:r>
        <w:rPr>
          <w:noProof/>
        </w:rPr>
        <w:t>, 55</w:t>
      </w:r>
    </w:p>
    <w:p w:rsidR="009D448E" w:rsidRDefault="009D448E">
      <w:pPr>
        <w:pStyle w:val="Index1"/>
        <w:tabs>
          <w:tab w:val="right" w:pos="5030"/>
        </w:tabs>
        <w:rPr>
          <w:noProof/>
        </w:rPr>
      </w:pPr>
      <w:r>
        <w:rPr>
          <w:noProof/>
        </w:rPr>
        <w:t>Microsoft Identity Manager 2016 CAL, 19</w:t>
      </w:r>
    </w:p>
    <w:p w:rsidR="009D448E" w:rsidRDefault="009D448E">
      <w:pPr>
        <w:pStyle w:val="Index1"/>
        <w:tabs>
          <w:tab w:val="right" w:pos="5030"/>
        </w:tabs>
        <w:rPr>
          <w:noProof/>
        </w:rPr>
      </w:pPr>
      <w:r>
        <w:rPr>
          <w:noProof/>
        </w:rPr>
        <w:t>Microsoft Identity Manager 2016 External Connector, 19</w:t>
      </w:r>
    </w:p>
    <w:p w:rsidR="009D448E" w:rsidRDefault="009D448E">
      <w:pPr>
        <w:pStyle w:val="Index1"/>
        <w:tabs>
          <w:tab w:val="right" w:pos="5030"/>
        </w:tabs>
        <w:rPr>
          <w:noProof/>
        </w:rPr>
      </w:pPr>
      <w:r>
        <w:rPr>
          <w:noProof/>
        </w:rPr>
        <w:t>Microsoft Intune, 13, 31, 53</w:t>
      </w:r>
    </w:p>
    <w:p w:rsidR="009D448E" w:rsidRDefault="009D448E">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53</w:t>
      </w:r>
    </w:p>
    <w:p w:rsidR="009D448E" w:rsidRDefault="009D448E">
      <w:pPr>
        <w:pStyle w:val="Index1"/>
        <w:tabs>
          <w:tab w:val="right" w:pos="5030"/>
        </w:tabs>
        <w:rPr>
          <w:noProof/>
        </w:rPr>
      </w:pPr>
      <w:r>
        <w:rPr>
          <w:noProof/>
        </w:rPr>
        <w:t xml:space="preserve">Microsoft Intune </w:t>
      </w:r>
      <w:r>
        <w:rPr>
          <w:rFonts w:hint="eastAsia"/>
          <w:noProof/>
        </w:rPr>
        <w:t>加值</w:t>
      </w:r>
      <w:r>
        <w:rPr>
          <w:noProof/>
        </w:rPr>
        <w:t>, 53</w:t>
      </w:r>
    </w:p>
    <w:p w:rsidR="009D448E" w:rsidRDefault="009D448E">
      <w:pPr>
        <w:pStyle w:val="Index1"/>
        <w:tabs>
          <w:tab w:val="right" w:pos="5030"/>
        </w:tabs>
        <w:rPr>
          <w:noProof/>
        </w:rPr>
      </w:pPr>
      <w:r>
        <w:rPr>
          <w:noProof/>
        </w:rPr>
        <w:t>Microsoft Learning E-Reference Library, 64</w:t>
      </w:r>
    </w:p>
    <w:p w:rsidR="009D448E" w:rsidRDefault="009D448E">
      <w:pPr>
        <w:pStyle w:val="Index1"/>
        <w:tabs>
          <w:tab w:val="right" w:pos="5030"/>
        </w:tabs>
        <w:rPr>
          <w:noProof/>
        </w:rPr>
      </w:pPr>
      <w:r>
        <w:rPr>
          <w:noProof/>
        </w:rPr>
        <w:t>Microsoft Learning Imagine Academy, 64</w:t>
      </w:r>
    </w:p>
    <w:p w:rsidR="009D448E" w:rsidRDefault="009D448E">
      <w:pPr>
        <w:pStyle w:val="Index1"/>
        <w:tabs>
          <w:tab w:val="right" w:pos="5030"/>
        </w:tabs>
        <w:rPr>
          <w:noProof/>
        </w:rPr>
      </w:pPr>
      <w:r>
        <w:rPr>
          <w:noProof/>
        </w:rPr>
        <w:t>Microsoft Learning MCP 1 Exam Vouchers, 64</w:t>
      </w:r>
    </w:p>
    <w:p w:rsidR="009D448E" w:rsidRDefault="009D448E">
      <w:pPr>
        <w:pStyle w:val="Index1"/>
        <w:tabs>
          <w:tab w:val="right" w:pos="5030"/>
        </w:tabs>
        <w:rPr>
          <w:noProof/>
        </w:rPr>
      </w:pPr>
      <w:r>
        <w:rPr>
          <w:noProof/>
        </w:rPr>
        <w:t>Microsoft Learning MCP 30 Exam Vouchers, 64</w:t>
      </w:r>
    </w:p>
    <w:p w:rsidR="009D448E" w:rsidRDefault="009D448E">
      <w:pPr>
        <w:pStyle w:val="Index1"/>
        <w:tabs>
          <w:tab w:val="right" w:pos="5030"/>
        </w:tabs>
        <w:rPr>
          <w:noProof/>
        </w:rPr>
      </w:pPr>
      <w:r>
        <w:rPr>
          <w:noProof/>
        </w:rPr>
        <w:t xml:space="preserve">Microsoft Learning MOS 500 </w:t>
      </w:r>
      <w:r>
        <w:rPr>
          <w:rFonts w:hint="eastAsia"/>
          <w:noProof/>
        </w:rPr>
        <w:t>測驗網站使用權</w:t>
      </w:r>
      <w:r>
        <w:rPr>
          <w:noProof/>
        </w:rPr>
        <w:t>, 64</w:t>
      </w:r>
    </w:p>
    <w:p w:rsidR="009D448E" w:rsidRDefault="009D448E">
      <w:pPr>
        <w:pStyle w:val="Index1"/>
        <w:tabs>
          <w:tab w:val="right" w:pos="5030"/>
        </w:tabs>
        <w:rPr>
          <w:noProof/>
        </w:rPr>
      </w:pPr>
      <w:r>
        <w:rPr>
          <w:noProof/>
        </w:rPr>
        <w:t xml:space="preserve">Microsoft Learning MTA 250 </w:t>
      </w:r>
      <w:r>
        <w:rPr>
          <w:rFonts w:hint="eastAsia"/>
          <w:noProof/>
        </w:rPr>
        <w:t>測驗網站使用權</w:t>
      </w:r>
      <w:r>
        <w:rPr>
          <w:noProof/>
        </w:rPr>
        <w:t>, 64</w:t>
      </w:r>
    </w:p>
    <w:p w:rsidR="009D448E" w:rsidRDefault="009D448E">
      <w:pPr>
        <w:pStyle w:val="Index1"/>
        <w:tabs>
          <w:tab w:val="right" w:pos="5030"/>
        </w:tabs>
        <w:rPr>
          <w:noProof/>
        </w:rPr>
      </w:pPr>
      <w:r>
        <w:rPr>
          <w:noProof/>
        </w:rPr>
        <w:t>Microsoft Office Audit and Control Management Server 2013, 24</w:t>
      </w:r>
    </w:p>
    <w:p w:rsidR="009D448E" w:rsidRDefault="009D448E">
      <w:pPr>
        <w:pStyle w:val="Index1"/>
        <w:tabs>
          <w:tab w:val="right" w:pos="5030"/>
        </w:tabs>
        <w:rPr>
          <w:noProof/>
        </w:rPr>
      </w:pPr>
      <w:r>
        <w:rPr>
          <w:noProof/>
        </w:rPr>
        <w:t>Microsoft Social Engagement, 55</w:t>
      </w:r>
    </w:p>
    <w:p w:rsidR="009D448E" w:rsidRDefault="009D448E">
      <w:pPr>
        <w:pStyle w:val="Index1"/>
        <w:tabs>
          <w:tab w:val="right" w:pos="5030"/>
        </w:tabs>
        <w:rPr>
          <w:noProof/>
        </w:rPr>
      </w:pPr>
      <w:r>
        <w:rPr>
          <w:noProof/>
        </w:rPr>
        <w:t>Microsoft Social Engagement Additional Posts, 56</w:t>
      </w:r>
    </w:p>
    <w:p w:rsidR="009D448E" w:rsidRDefault="009D448E">
      <w:pPr>
        <w:pStyle w:val="Index1"/>
        <w:tabs>
          <w:tab w:val="right" w:pos="5030"/>
        </w:tabs>
        <w:rPr>
          <w:noProof/>
        </w:rPr>
      </w:pPr>
      <w:r>
        <w:rPr>
          <w:noProof/>
        </w:rPr>
        <w:t>Microsoft Social Engagement Enterprise, 56</w:t>
      </w:r>
    </w:p>
    <w:p w:rsidR="009D448E" w:rsidRDefault="009D448E">
      <w:pPr>
        <w:pStyle w:val="Index1"/>
        <w:tabs>
          <w:tab w:val="right" w:pos="5030"/>
        </w:tabs>
        <w:rPr>
          <w:noProof/>
        </w:rPr>
      </w:pPr>
      <w:r>
        <w:rPr>
          <w:noProof/>
        </w:rPr>
        <w:t>Microsoft Social Engagement Professional, 56</w:t>
      </w:r>
    </w:p>
    <w:p w:rsidR="009D448E" w:rsidRDefault="009D448E">
      <w:pPr>
        <w:pStyle w:val="Index1"/>
        <w:tabs>
          <w:tab w:val="right" w:pos="5030"/>
        </w:tabs>
        <w:rPr>
          <w:noProof/>
        </w:rPr>
      </w:pPr>
      <w:r>
        <w:rPr>
          <w:noProof/>
        </w:rPr>
        <w:t>Microsoft Social Engagement Professional Direct Support, 56</w:t>
      </w:r>
    </w:p>
    <w:p w:rsidR="009D448E" w:rsidRDefault="009D448E">
      <w:pPr>
        <w:pStyle w:val="Index1"/>
        <w:tabs>
          <w:tab w:val="right" w:pos="5030"/>
        </w:tabs>
        <w:rPr>
          <w:noProof/>
        </w:rPr>
      </w:pPr>
      <w:r>
        <w:rPr>
          <w:noProof/>
        </w:rPr>
        <w:t xml:space="preserve">Microsoft Social Engagement Professional </w:t>
      </w:r>
      <w:r>
        <w:rPr>
          <w:rFonts w:hint="eastAsia"/>
          <w:noProof/>
        </w:rPr>
        <w:t>加值</w:t>
      </w:r>
      <w:r>
        <w:rPr>
          <w:noProof/>
        </w:rPr>
        <w:t>, 56</w:t>
      </w:r>
    </w:p>
    <w:p w:rsidR="009D448E" w:rsidRDefault="009D448E">
      <w:pPr>
        <w:pStyle w:val="Index1"/>
        <w:tabs>
          <w:tab w:val="right" w:pos="5030"/>
        </w:tabs>
        <w:rPr>
          <w:noProof/>
        </w:rPr>
      </w:pPr>
      <w:r>
        <w:rPr>
          <w:noProof/>
        </w:rPr>
        <w:t xml:space="preserve">Microsoft Social Engagement </w:t>
      </w:r>
      <w:r>
        <w:rPr>
          <w:rFonts w:hint="eastAsia"/>
          <w:noProof/>
        </w:rPr>
        <w:t>增強支援</w:t>
      </w:r>
      <w:r>
        <w:rPr>
          <w:noProof/>
        </w:rPr>
        <w:t>, 56</w:t>
      </w:r>
    </w:p>
    <w:p w:rsidR="009D448E" w:rsidRDefault="009D448E">
      <w:pPr>
        <w:pStyle w:val="Index1"/>
        <w:tabs>
          <w:tab w:val="right" w:pos="5030"/>
        </w:tabs>
        <w:rPr>
          <w:noProof/>
        </w:rPr>
      </w:pPr>
      <w:r>
        <w:rPr>
          <w:noProof/>
        </w:rPr>
        <w:t>Microsoft Translator API, 65</w:t>
      </w:r>
    </w:p>
    <w:p w:rsidR="009D448E" w:rsidRDefault="009D448E">
      <w:pPr>
        <w:pStyle w:val="Index1"/>
        <w:tabs>
          <w:tab w:val="right" w:pos="5030"/>
        </w:tabs>
        <w:rPr>
          <w:noProof/>
        </w:rPr>
      </w:pPr>
      <w:r>
        <w:rPr>
          <w:noProof/>
        </w:rPr>
        <w:t xml:space="preserve">MSDN </w:t>
      </w:r>
      <w:r>
        <w:rPr>
          <w:rFonts w:hint="eastAsia"/>
          <w:noProof/>
        </w:rPr>
        <w:t>平台</w:t>
      </w:r>
      <w:r>
        <w:rPr>
          <w:noProof/>
        </w:rPr>
        <w:t>, 33</w:t>
      </w:r>
    </w:p>
    <w:p w:rsidR="009D448E" w:rsidRDefault="009D448E">
      <w:pPr>
        <w:pStyle w:val="Index1"/>
        <w:tabs>
          <w:tab w:val="right" w:pos="5030"/>
        </w:tabs>
        <w:rPr>
          <w:noProof/>
        </w:rPr>
      </w:pPr>
      <w:r>
        <w:rPr>
          <w:noProof/>
        </w:rPr>
        <w:t>MultiFactor Authentication, 51</w:t>
      </w:r>
    </w:p>
    <w:p w:rsidR="009D448E" w:rsidRDefault="009D448E">
      <w:pPr>
        <w:pStyle w:val="Index1"/>
        <w:tabs>
          <w:tab w:val="right" w:pos="5030"/>
        </w:tabs>
        <w:rPr>
          <w:noProof/>
        </w:rPr>
      </w:pPr>
      <w:r>
        <w:rPr>
          <w:noProof/>
        </w:rPr>
        <w:t>Office 2013, 20</w:t>
      </w:r>
    </w:p>
    <w:p w:rsidR="009D448E" w:rsidRDefault="009D448E">
      <w:pPr>
        <w:pStyle w:val="Index1"/>
        <w:tabs>
          <w:tab w:val="right" w:pos="5030"/>
        </w:tabs>
        <w:rPr>
          <w:noProof/>
        </w:rPr>
      </w:pPr>
      <w:r>
        <w:rPr>
          <w:noProof/>
        </w:rPr>
        <w:t>Office 2016 for Mac Standard, 21</w:t>
      </w:r>
    </w:p>
    <w:p w:rsidR="009D448E" w:rsidRDefault="009D448E">
      <w:pPr>
        <w:pStyle w:val="Index1"/>
        <w:tabs>
          <w:tab w:val="right" w:pos="5030"/>
        </w:tabs>
        <w:rPr>
          <w:noProof/>
        </w:rPr>
      </w:pPr>
      <w:r>
        <w:rPr>
          <w:noProof/>
        </w:rPr>
        <w:lastRenderedPageBreak/>
        <w:t>Office 365 Advanced eDiscovery, 61</w:t>
      </w:r>
    </w:p>
    <w:p w:rsidR="009D448E" w:rsidRDefault="009D448E">
      <w:pPr>
        <w:pStyle w:val="Index1"/>
        <w:tabs>
          <w:tab w:val="right" w:pos="5030"/>
        </w:tabs>
        <w:rPr>
          <w:noProof/>
        </w:rPr>
      </w:pPr>
      <w:r>
        <w:rPr>
          <w:noProof/>
        </w:rPr>
        <w:t>Office 365 Business, 57</w:t>
      </w:r>
    </w:p>
    <w:p w:rsidR="009D448E" w:rsidRDefault="009D448E">
      <w:pPr>
        <w:pStyle w:val="Index1"/>
        <w:tabs>
          <w:tab w:val="right" w:pos="5030"/>
        </w:tabs>
        <w:rPr>
          <w:noProof/>
        </w:rPr>
      </w:pPr>
      <w:r>
        <w:rPr>
          <w:noProof/>
        </w:rPr>
        <w:t>Office 365 Business Essentials, 58</w:t>
      </w:r>
    </w:p>
    <w:p w:rsidR="009D448E" w:rsidRDefault="009D448E">
      <w:pPr>
        <w:pStyle w:val="Index1"/>
        <w:tabs>
          <w:tab w:val="right" w:pos="5030"/>
        </w:tabs>
        <w:rPr>
          <w:noProof/>
        </w:rPr>
      </w:pPr>
      <w:r>
        <w:rPr>
          <w:noProof/>
        </w:rPr>
        <w:t>Office 365 Business Premium, 58</w:t>
      </w:r>
    </w:p>
    <w:p w:rsidR="009D448E" w:rsidRDefault="009D448E">
      <w:pPr>
        <w:pStyle w:val="Index1"/>
        <w:tabs>
          <w:tab w:val="right" w:pos="5030"/>
        </w:tabs>
        <w:rPr>
          <w:noProof/>
        </w:rPr>
      </w:pPr>
      <w:r>
        <w:rPr>
          <w:noProof/>
        </w:rPr>
        <w:t>Office 365 Customer Lockbox, 60</w:t>
      </w:r>
    </w:p>
    <w:p w:rsidR="009D448E" w:rsidRDefault="009D448E">
      <w:pPr>
        <w:pStyle w:val="Index1"/>
        <w:tabs>
          <w:tab w:val="right" w:pos="5030"/>
        </w:tabs>
        <w:rPr>
          <w:noProof/>
        </w:rPr>
      </w:pPr>
      <w:r>
        <w:rPr>
          <w:noProof/>
        </w:rPr>
        <w:t>Office 365 Delve Analytics, 60</w:t>
      </w:r>
    </w:p>
    <w:p w:rsidR="009D448E" w:rsidRDefault="009D448E">
      <w:pPr>
        <w:pStyle w:val="Index1"/>
        <w:tabs>
          <w:tab w:val="right" w:pos="5030"/>
        </w:tabs>
        <w:rPr>
          <w:noProof/>
        </w:rPr>
      </w:pPr>
      <w:r>
        <w:rPr>
          <w:noProof/>
        </w:rPr>
        <w:t>Office 365 E3 From SA, 53</w:t>
      </w:r>
    </w:p>
    <w:p w:rsidR="009D448E" w:rsidRDefault="009D448E">
      <w:pPr>
        <w:pStyle w:val="Index1"/>
        <w:tabs>
          <w:tab w:val="right" w:pos="5030"/>
        </w:tabs>
        <w:rPr>
          <w:noProof/>
        </w:rPr>
      </w:pPr>
      <w:r>
        <w:rPr>
          <w:noProof/>
        </w:rPr>
        <w:t>Office 365 Education, 58</w:t>
      </w:r>
    </w:p>
    <w:p w:rsidR="009D448E" w:rsidRDefault="009D448E">
      <w:pPr>
        <w:pStyle w:val="Index1"/>
        <w:tabs>
          <w:tab w:val="right" w:pos="5030"/>
        </w:tabs>
        <w:rPr>
          <w:noProof/>
        </w:rPr>
      </w:pPr>
      <w:r>
        <w:rPr>
          <w:noProof/>
        </w:rPr>
        <w:t>Office 365 Enterprise, 13</w:t>
      </w:r>
    </w:p>
    <w:p w:rsidR="009D448E" w:rsidRDefault="009D448E">
      <w:pPr>
        <w:pStyle w:val="Index1"/>
        <w:tabs>
          <w:tab w:val="right" w:pos="5030"/>
        </w:tabs>
        <w:rPr>
          <w:noProof/>
        </w:rPr>
      </w:pPr>
      <w:r>
        <w:rPr>
          <w:noProof/>
        </w:rPr>
        <w:t>Office 365 Enterprise E1, 13, 58</w:t>
      </w:r>
    </w:p>
    <w:p w:rsidR="009D448E" w:rsidRDefault="009D448E">
      <w:pPr>
        <w:pStyle w:val="Index1"/>
        <w:tabs>
          <w:tab w:val="right" w:pos="5030"/>
        </w:tabs>
        <w:rPr>
          <w:noProof/>
        </w:rPr>
      </w:pPr>
      <w:r>
        <w:rPr>
          <w:noProof/>
        </w:rPr>
        <w:t>Office 365 Enterprise E1 From SA, 58</w:t>
      </w:r>
    </w:p>
    <w:p w:rsidR="009D448E" w:rsidRDefault="009D448E">
      <w:pPr>
        <w:pStyle w:val="Index1"/>
        <w:tabs>
          <w:tab w:val="right" w:pos="5030"/>
        </w:tabs>
        <w:rPr>
          <w:noProof/>
        </w:rPr>
      </w:pPr>
      <w:r>
        <w:rPr>
          <w:noProof/>
        </w:rPr>
        <w:t xml:space="preserve">Office 365 Enterprise E1 </w:t>
      </w:r>
      <w:r>
        <w:rPr>
          <w:rFonts w:hint="eastAsia"/>
          <w:noProof/>
        </w:rPr>
        <w:t>及</w:t>
      </w:r>
      <w:r>
        <w:rPr>
          <w:noProof/>
        </w:rPr>
        <w:t xml:space="preserve"> Microsoft Intune, 13</w:t>
      </w:r>
    </w:p>
    <w:p w:rsidR="009D448E" w:rsidRDefault="009D448E">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58</w:t>
      </w:r>
    </w:p>
    <w:p w:rsidR="009D448E" w:rsidRDefault="009D448E">
      <w:pPr>
        <w:pStyle w:val="Index1"/>
        <w:tabs>
          <w:tab w:val="right" w:pos="5030"/>
        </w:tabs>
        <w:rPr>
          <w:noProof/>
        </w:rPr>
      </w:pPr>
      <w:r>
        <w:rPr>
          <w:noProof/>
        </w:rPr>
        <w:t>Office 365 Enterprise E3, 13, 53, 58</w:t>
      </w:r>
    </w:p>
    <w:p w:rsidR="009D448E" w:rsidRDefault="009D448E">
      <w:pPr>
        <w:pStyle w:val="Index1"/>
        <w:tabs>
          <w:tab w:val="right" w:pos="5030"/>
        </w:tabs>
        <w:rPr>
          <w:noProof/>
        </w:rPr>
      </w:pPr>
      <w:r>
        <w:rPr>
          <w:noProof/>
        </w:rPr>
        <w:t>Office 365 Enterprise E3 From SA, 58</w:t>
      </w:r>
    </w:p>
    <w:p w:rsidR="009D448E" w:rsidRDefault="009D448E">
      <w:pPr>
        <w:pStyle w:val="Index1"/>
        <w:tabs>
          <w:tab w:val="right" w:pos="5030"/>
        </w:tabs>
        <w:rPr>
          <w:noProof/>
        </w:rPr>
      </w:pPr>
      <w:r>
        <w:rPr>
          <w:noProof/>
        </w:rPr>
        <w:t xml:space="preserve">Office 365 Enterprise E3 </w:t>
      </w:r>
      <w:r>
        <w:rPr>
          <w:rFonts w:hint="eastAsia"/>
          <w:noProof/>
        </w:rPr>
        <w:t>及</w:t>
      </w:r>
      <w:r>
        <w:rPr>
          <w:noProof/>
        </w:rPr>
        <w:t xml:space="preserve"> Microsoft Intune, 13</w:t>
      </w:r>
    </w:p>
    <w:p w:rsidR="009D448E" w:rsidRDefault="009D448E">
      <w:pPr>
        <w:pStyle w:val="Index1"/>
        <w:tabs>
          <w:tab w:val="right" w:pos="5030"/>
        </w:tabs>
        <w:rPr>
          <w:noProof/>
        </w:rPr>
      </w:pPr>
      <w:r>
        <w:rPr>
          <w:noProof/>
        </w:rPr>
        <w:t>Office 365 Enterprise E3</w:t>
      </w:r>
      <w:r>
        <w:rPr>
          <w:rFonts w:hint="eastAsia"/>
          <w:noProof/>
        </w:rPr>
        <w:t>、</w:t>
      </w:r>
      <w:r>
        <w:rPr>
          <w:noProof/>
        </w:rPr>
        <w:t>E4 (</w:t>
      </w:r>
      <w:r>
        <w:rPr>
          <w:rFonts w:hint="eastAsia"/>
          <w:noProof/>
        </w:rPr>
        <w:t>不含</w:t>
      </w:r>
      <w:r>
        <w:rPr>
          <w:noProof/>
        </w:rPr>
        <w:t xml:space="preserve"> ProPlus </w:t>
      </w:r>
      <w:r>
        <w:rPr>
          <w:rFonts w:hint="eastAsia"/>
          <w:noProof/>
        </w:rPr>
        <w:t>加值</w:t>
      </w:r>
      <w:r>
        <w:rPr>
          <w:noProof/>
        </w:rPr>
        <w:t>), 58</w:t>
      </w:r>
    </w:p>
    <w:p w:rsidR="009D448E" w:rsidRDefault="009D448E">
      <w:pPr>
        <w:pStyle w:val="Index1"/>
        <w:tabs>
          <w:tab w:val="right" w:pos="5030"/>
        </w:tabs>
        <w:rPr>
          <w:noProof/>
        </w:rPr>
      </w:pPr>
      <w:r>
        <w:rPr>
          <w:noProof/>
        </w:rPr>
        <w:t>Office 365 Enterprise E4, 13, 58</w:t>
      </w:r>
    </w:p>
    <w:p w:rsidR="009D448E" w:rsidRDefault="009D448E">
      <w:pPr>
        <w:pStyle w:val="Index1"/>
        <w:tabs>
          <w:tab w:val="right" w:pos="5030"/>
        </w:tabs>
        <w:rPr>
          <w:noProof/>
        </w:rPr>
      </w:pPr>
      <w:r>
        <w:rPr>
          <w:noProof/>
        </w:rPr>
        <w:t>Office 365 Enterprise E4 From SA, 58</w:t>
      </w:r>
    </w:p>
    <w:p w:rsidR="009D448E" w:rsidRDefault="009D448E">
      <w:pPr>
        <w:pStyle w:val="Index1"/>
        <w:tabs>
          <w:tab w:val="right" w:pos="5030"/>
        </w:tabs>
        <w:rPr>
          <w:noProof/>
        </w:rPr>
      </w:pPr>
      <w:r>
        <w:rPr>
          <w:noProof/>
        </w:rPr>
        <w:t xml:space="preserve">Office 365 Enterprise E4 </w:t>
      </w:r>
      <w:r>
        <w:rPr>
          <w:rFonts w:hint="eastAsia"/>
          <w:noProof/>
        </w:rPr>
        <w:t>加值</w:t>
      </w:r>
      <w:r>
        <w:rPr>
          <w:noProof/>
        </w:rPr>
        <w:t>, 58</w:t>
      </w:r>
    </w:p>
    <w:p w:rsidR="009D448E" w:rsidRDefault="009D448E">
      <w:pPr>
        <w:pStyle w:val="Index1"/>
        <w:tabs>
          <w:tab w:val="right" w:pos="5030"/>
        </w:tabs>
        <w:rPr>
          <w:noProof/>
        </w:rPr>
      </w:pPr>
      <w:r>
        <w:rPr>
          <w:noProof/>
        </w:rPr>
        <w:t xml:space="preserve">Office 365 Enterprise E4 </w:t>
      </w:r>
      <w:r>
        <w:rPr>
          <w:rFonts w:hint="eastAsia"/>
          <w:noProof/>
        </w:rPr>
        <w:t>及</w:t>
      </w:r>
      <w:r>
        <w:rPr>
          <w:noProof/>
        </w:rPr>
        <w:t xml:space="preserve"> Microsoft Intune, 13</w:t>
      </w:r>
    </w:p>
    <w:p w:rsidR="009D448E" w:rsidRDefault="009D448E">
      <w:pPr>
        <w:pStyle w:val="Index1"/>
        <w:tabs>
          <w:tab w:val="right" w:pos="5030"/>
        </w:tabs>
        <w:rPr>
          <w:noProof/>
        </w:rPr>
      </w:pPr>
      <w:r>
        <w:rPr>
          <w:noProof/>
        </w:rPr>
        <w:t>Office 365 Enterprise E5 (</w:t>
      </w:r>
      <w:r>
        <w:rPr>
          <w:rFonts w:hint="eastAsia"/>
          <w:noProof/>
        </w:rPr>
        <w:t>使用者</w:t>
      </w:r>
      <w:r>
        <w:rPr>
          <w:noProof/>
        </w:rPr>
        <w:t xml:space="preserve"> SL), 58</w:t>
      </w:r>
    </w:p>
    <w:p w:rsidR="009D448E" w:rsidRDefault="009D448E">
      <w:pPr>
        <w:pStyle w:val="Index1"/>
        <w:tabs>
          <w:tab w:val="right" w:pos="5030"/>
        </w:tabs>
        <w:rPr>
          <w:noProof/>
        </w:rPr>
      </w:pPr>
      <w:r>
        <w:rPr>
          <w:noProof/>
        </w:rPr>
        <w:t>Office 365 Enterprise E5 From SA, 58</w:t>
      </w:r>
    </w:p>
    <w:p w:rsidR="009D448E" w:rsidRDefault="009D448E">
      <w:pPr>
        <w:pStyle w:val="Index1"/>
        <w:tabs>
          <w:tab w:val="right" w:pos="5030"/>
        </w:tabs>
        <w:rPr>
          <w:noProof/>
        </w:rPr>
      </w:pPr>
      <w:r>
        <w:rPr>
          <w:noProof/>
        </w:rPr>
        <w:t xml:space="preserve">Office 365 Enterprise E5 </w:t>
      </w:r>
      <w:r>
        <w:rPr>
          <w:rFonts w:hint="eastAsia"/>
          <w:noProof/>
        </w:rPr>
        <w:t>加值</w:t>
      </w:r>
      <w:r>
        <w:rPr>
          <w:noProof/>
        </w:rPr>
        <w:t>, 58</w:t>
      </w:r>
    </w:p>
    <w:p w:rsidR="009D448E" w:rsidRDefault="009D448E">
      <w:pPr>
        <w:pStyle w:val="Index1"/>
        <w:tabs>
          <w:tab w:val="right" w:pos="5030"/>
        </w:tabs>
        <w:rPr>
          <w:noProof/>
        </w:rPr>
      </w:pPr>
      <w:r>
        <w:rPr>
          <w:noProof/>
        </w:rPr>
        <w:t>Office 365 Enterprise K1, 58</w:t>
      </w:r>
    </w:p>
    <w:p w:rsidR="009D448E" w:rsidRDefault="009D448E">
      <w:pPr>
        <w:pStyle w:val="Index1"/>
        <w:tabs>
          <w:tab w:val="right" w:pos="5030"/>
        </w:tabs>
        <w:rPr>
          <w:noProof/>
        </w:rPr>
      </w:pPr>
      <w:r>
        <w:rPr>
          <w:noProof/>
        </w:rPr>
        <w:t>Office 365 Extra File Storage 1 GB, 62</w:t>
      </w:r>
    </w:p>
    <w:p w:rsidR="009D448E" w:rsidRDefault="009D448E">
      <w:pPr>
        <w:pStyle w:val="Index1"/>
        <w:tabs>
          <w:tab w:val="right" w:pos="5030"/>
        </w:tabs>
        <w:rPr>
          <w:noProof/>
        </w:rPr>
      </w:pPr>
      <w:r>
        <w:rPr>
          <w:noProof/>
        </w:rPr>
        <w:t>Office 365 Midsize Business, 58, 60</w:t>
      </w:r>
    </w:p>
    <w:p w:rsidR="009D448E" w:rsidRDefault="009D448E">
      <w:pPr>
        <w:pStyle w:val="Index1"/>
        <w:tabs>
          <w:tab w:val="right" w:pos="5030"/>
        </w:tabs>
        <w:rPr>
          <w:noProof/>
        </w:rPr>
      </w:pPr>
      <w:r>
        <w:rPr>
          <w:noProof/>
        </w:rPr>
        <w:t xml:space="preserve">Office 365 Midsize Business </w:t>
      </w:r>
      <w:r>
        <w:rPr>
          <w:rFonts w:hint="eastAsia"/>
          <w:noProof/>
        </w:rPr>
        <w:t>加值</w:t>
      </w:r>
      <w:r>
        <w:rPr>
          <w:noProof/>
        </w:rPr>
        <w:t>, 59</w:t>
      </w:r>
    </w:p>
    <w:p w:rsidR="009D448E" w:rsidRDefault="009D448E">
      <w:pPr>
        <w:pStyle w:val="Index1"/>
        <w:tabs>
          <w:tab w:val="right" w:pos="5030"/>
        </w:tabs>
        <w:rPr>
          <w:noProof/>
        </w:rPr>
      </w:pPr>
      <w:r>
        <w:rPr>
          <w:noProof/>
        </w:rPr>
        <w:t>Office 365 Pro Plus, 75</w:t>
      </w:r>
    </w:p>
    <w:p w:rsidR="009D448E" w:rsidRDefault="009D448E">
      <w:pPr>
        <w:pStyle w:val="Index1"/>
        <w:tabs>
          <w:tab w:val="right" w:pos="5030"/>
        </w:tabs>
        <w:rPr>
          <w:noProof/>
        </w:rPr>
      </w:pPr>
      <w:r>
        <w:rPr>
          <w:noProof/>
        </w:rPr>
        <w:t>Office 365 ProPlus, 57</w:t>
      </w:r>
    </w:p>
    <w:p w:rsidR="009D448E" w:rsidRDefault="009D448E">
      <w:pPr>
        <w:pStyle w:val="Index1"/>
        <w:tabs>
          <w:tab w:val="right" w:pos="5030"/>
        </w:tabs>
        <w:rPr>
          <w:noProof/>
        </w:rPr>
      </w:pPr>
      <w:r>
        <w:rPr>
          <w:noProof/>
        </w:rPr>
        <w:t>Office 365 ProPlus From SA, 57</w:t>
      </w:r>
    </w:p>
    <w:p w:rsidR="009D448E" w:rsidRDefault="009D448E">
      <w:pPr>
        <w:pStyle w:val="Index1"/>
        <w:tabs>
          <w:tab w:val="right" w:pos="5030"/>
        </w:tabs>
        <w:rPr>
          <w:noProof/>
        </w:rPr>
      </w:pPr>
      <w:r>
        <w:rPr>
          <w:noProof/>
        </w:rPr>
        <w:t>Office for Mac 2011, 22</w:t>
      </w:r>
    </w:p>
    <w:p w:rsidR="009D448E" w:rsidRDefault="009D448E">
      <w:pPr>
        <w:pStyle w:val="Index1"/>
        <w:tabs>
          <w:tab w:val="right" w:pos="5030"/>
        </w:tabs>
        <w:rPr>
          <w:noProof/>
        </w:rPr>
      </w:pPr>
      <w:r>
        <w:rPr>
          <w:noProof/>
        </w:rPr>
        <w:t>Office for Mac Standard, 73</w:t>
      </w:r>
    </w:p>
    <w:p w:rsidR="009D448E" w:rsidRDefault="009D448E">
      <w:pPr>
        <w:pStyle w:val="Index1"/>
        <w:tabs>
          <w:tab w:val="right" w:pos="5030"/>
        </w:tabs>
        <w:rPr>
          <w:noProof/>
        </w:rPr>
      </w:pPr>
      <w:r>
        <w:rPr>
          <w:noProof/>
        </w:rPr>
        <w:t xml:space="preserve">Office Home &amp; Student 2013 RT </w:t>
      </w:r>
      <w:r>
        <w:rPr>
          <w:rFonts w:hint="eastAsia"/>
          <w:noProof/>
        </w:rPr>
        <w:t>商業使用</w:t>
      </w:r>
      <w:r>
        <w:rPr>
          <w:noProof/>
        </w:rPr>
        <w:t>, 20</w:t>
      </w:r>
    </w:p>
    <w:p w:rsidR="009D448E" w:rsidRDefault="009D448E">
      <w:pPr>
        <w:pStyle w:val="Index1"/>
        <w:tabs>
          <w:tab w:val="right" w:pos="5030"/>
        </w:tabs>
        <w:rPr>
          <w:noProof/>
        </w:rPr>
      </w:pPr>
      <w:r>
        <w:rPr>
          <w:noProof/>
        </w:rPr>
        <w:t>Office Multi Language Pack, 57, 60</w:t>
      </w:r>
    </w:p>
    <w:p w:rsidR="009D448E" w:rsidRDefault="009D448E">
      <w:pPr>
        <w:pStyle w:val="Index1"/>
        <w:tabs>
          <w:tab w:val="right" w:pos="5030"/>
        </w:tabs>
        <w:rPr>
          <w:noProof/>
        </w:rPr>
      </w:pPr>
      <w:r>
        <w:rPr>
          <w:noProof/>
        </w:rPr>
        <w:t>Office Multi Language Pack 2013, 20</w:t>
      </w:r>
    </w:p>
    <w:p w:rsidR="009D448E" w:rsidRDefault="009D448E">
      <w:pPr>
        <w:pStyle w:val="Index1"/>
        <w:tabs>
          <w:tab w:val="right" w:pos="5030"/>
        </w:tabs>
        <w:rPr>
          <w:noProof/>
        </w:rPr>
      </w:pPr>
      <w:r>
        <w:rPr>
          <w:noProof/>
        </w:rPr>
        <w:t>Office Online, 58</w:t>
      </w:r>
    </w:p>
    <w:p w:rsidR="009D448E" w:rsidRDefault="009D448E">
      <w:pPr>
        <w:pStyle w:val="Index1"/>
        <w:tabs>
          <w:tab w:val="right" w:pos="5030"/>
        </w:tabs>
        <w:rPr>
          <w:noProof/>
        </w:rPr>
      </w:pPr>
      <w:r>
        <w:rPr>
          <w:noProof/>
        </w:rPr>
        <w:t>Office Online for Office 365, 73</w:t>
      </w:r>
    </w:p>
    <w:p w:rsidR="009D448E" w:rsidRDefault="009D448E">
      <w:pPr>
        <w:pStyle w:val="Index1"/>
        <w:tabs>
          <w:tab w:val="right" w:pos="5030"/>
        </w:tabs>
        <w:rPr>
          <w:noProof/>
        </w:rPr>
      </w:pPr>
      <w:r>
        <w:rPr>
          <w:noProof/>
        </w:rPr>
        <w:t>Office Professional Plus, 57, 58, 59, 73, 79</w:t>
      </w:r>
    </w:p>
    <w:p w:rsidR="009D448E" w:rsidRDefault="009D448E">
      <w:pPr>
        <w:pStyle w:val="Index1"/>
        <w:tabs>
          <w:tab w:val="right" w:pos="5030"/>
        </w:tabs>
        <w:rPr>
          <w:noProof/>
        </w:rPr>
      </w:pPr>
      <w:r>
        <w:rPr>
          <w:noProof/>
        </w:rPr>
        <w:t>Office Professional Plus 2013, 57</w:t>
      </w:r>
    </w:p>
    <w:p w:rsidR="009D448E" w:rsidRDefault="009D448E">
      <w:pPr>
        <w:pStyle w:val="Index1"/>
        <w:tabs>
          <w:tab w:val="right" w:pos="5030"/>
        </w:tabs>
        <w:rPr>
          <w:noProof/>
        </w:rPr>
      </w:pPr>
      <w:r>
        <w:rPr>
          <w:noProof/>
        </w:rPr>
        <w:t>Office Professional Plus 2016, 20, 34, 59</w:t>
      </w:r>
    </w:p>
    <w:p w:rsidR="009D448E" w:rsidRDefault="009D448E">
      <w:pPr>
        <w:pStyle w:val="Index1"/>
        <w:tabs>
          <w:tab w:val="right" w:pos="5030"/>
        </w:tabs>
        <w:rPr>
          <w:noProof/>
        </w:rPr>
      </w:pPr>
      <w:r>
        <w:rPr>
          <w:noProof/>
        </w:rPr>
        <w:t>Office Standard, 58, 73, 79</w:t>
      </w:r>
    </w:p>
    <w:p w:rsidR="009D448E" w:rsidRDefault="009D448E">
      <w:pPr>
        <w:pStyle w:val="Index1"/>
        <w:tabs>
          <w:tab w:val="right" w:pos="5030"/>
        </w:tabs>
        <w:rPr>
          <w:noProof/>
        </w:rPr>
      </w:pPr>
      <w:r>
        <w:rPr>
          <w:noProof/>
        </w:rPr>
        <w:t>Office Standard 2016, 20</w:t>
      </w:r>
    </w:p>
    <w:p w:rsidR="009D448E" w:rsidRDefault="009D448E">
      <w:pPr>
        <w:pStyle w:val="Index1"/>
        <w:tabs>
          <w:tab w:val="right" w:pos="5030"/>
        </w:tabs>
        <w:rPr>
          <w:noProof/>
        </w:rPr>
      </w:pPr>
      <w:r>
        <w:rPr>
          <w:noProof/>
        </w:rPr>
        <w:t xml:space="preserve">Operations Management Suite Datacenter Edition </w:t>
      </w:r>
      <w:r>
        <w:rPr>
          <w:rFonts w:hint="eastAsia"/>
          <w:noProof/>
        </w:rPr>
        <w:t>加值</w:t>
      </w:r>
      <w:r>
        <w:rPr>
          <w:noProof/>
        </w:rPr>
        <w:t>, 51</w:t>
      </w:r>
    </w:p>
    <w:p w:rsidR="009D448E" w:rsidRDefault="009D448E">
      <w:pPr>
        <w:pStyle w:val="Index1"/>
        <w:tabs>
          <w:tab w:val="right" w:pos="5030"/>
        </w:tabs>
        <w:rPr>
          <w:noProof/>
        </w:rPr>
      </w:pPr>
      <w:r>
        <w:rPr>
          <w:noProof/>
        </w:rPr>
        <w:t xml:space="preserve">Operations Management Suite Standard Edition </w:t>
      </w:r>
      <w:r>
        <w:rPr>
          <w:rFonts w:hint="eastAsia"/>
          <w:noProof/>
        </w:rPr>
        <w:t>加值</w:t>
      </w:r>
      <w:r>
        <w:rPr>
          <w:noProof/>
        </w:rPr>
        <w:t>, 51</w:t>
      </w:r>
    </w:p>
    <w:p w:rsidR="009D448E" w:rsidRDefault="009D448E">
      <w:pPr>
        <w:pStyle w:val="Index1"/>
        <w:tabs>
          <w:tab w:val="right" w:pos="5030"/>
        </w:tabs>
        <w:rPr>
          <w:noProof/>
        </w:rPr>
      </w:pPr>
      <w:r>
        <w:rPr>
          <w:noProof/>
        </w:rPr>
        <w:t>Outlook 2016, 20</w:t>
      </w:r>
    </w:p>
    <w:p w:rsidR="009D448E" w:rsidRDefault="009D448E">
      <w:pPr>
        <w:pStyle w:val="Index1"/>
        <w:tabs>
          <w:tab w:val="right" w:pos="5030"/>
        </w:tabs>
        <w:rPr>
          <w:noProof/>
        </w:rPr>
      </w:pPr>
      <w:r>
        <w:rPr>
          <w:noProof/>
        </w:rPr>
        <w:t>Outlook 2016 for Mac, 21</w:t>
      </w:r>
    </w:p>
    <w:p w:rsidR="009D448E" w:rsidRDefault="009D448E">
      <w:pPr>
        <w:pStyle w:val="Index1"/>
        <w:tabs>
          <w:tab w:val="right" w:pos="5030"/>
        </w:tabs>
        <w:rPr>
          <w:noProof/>
        </w:rPr>
      </w:pPr>
      <w:r>
        <w:rPr>
          <w:noProof/>
        </w:rPr>
        <w:t>Parallel Data Warehouse, 78</w:t>
      </w:r>
    </w:p>
    <w:p w:rsidR="009D448E" w:rsidRDefault="009D448E">
      <w:pPr>
        <w:pStyle w:val="Index1"/>
        <w:tabs>
          <w:tab w:val="right" w:pos="5030"/>
        </w:tabs>
        <w:rPr>
          <w:noProof/>
        </w:rPr>
      </w:pPr>
      <w:r>
        <w:rPr>
          <w:noProof/>
        </w:rPr>
        <w:t>Parature Additional Records, 56</w:t>
      </w:r>
    </w:p>
    <w:p w:rsidR="009D448E" w:rsidRDefault="009D448E">
      <w:pPr>
        <w:pStyle w:val="Index1"/>
        <w:tabs>
          <w:tab w:val="right" w:pos="5030"/>
        </w:tabs>
        <w:rPr>
          <w:noProof/>
        </w:rPr>
      </w:pPr>
      <w:r>
        <w:rPr>
          <w:noProof/>
        </w:rPr>
        <w:t>Parature Enterprise, 56</w:t>
      </w:r>
    </w:p>
    <w:p w:rsidR="009D448E" w:rsidRDefault="009D448E">
      <w:pPr>
        <w:pStyle w:val="Index1"/>
        <w:tabs>
          <w:tab w:val="right" w:pos="5030"/>
        </w:tabs>
        <w:rPr>
          <w:noProof/>
        </w:rPr>
      </w:pPr>
      <w:r>
        <w:rPr>
          <w:noProof/>
        </w:rPr>
        <w:t>Parature Professional Direct Support, 56</w:t>
      </w:r>
    </w:p>
    <w:p w:rsidR="009D448E" w:rsidRDefault="009D448E">
      <w:pPr>
        <w:pStyle w:val="Index1"/>
        <w:tabs>
          <w:tab w:val="right" w:pos="5030"/>
        </w:tabs>
        <w:rPr>
          <w:noProof/>
        </w:rPr>
      </w:pPr>
      <w:r>
        <w:rPr>
          <w:noProof/>
        </w:rPr>
        <w:t xml:space="preserve">Parature </w:t>
      </w:r>
      <w:r>
        <w:rPr>
          <w:rFonts w:hint="eastAsia"/>
          <w:noProof/>
        </w:rPr>
        <w:t>增強支援</w:t>
      </w:r>
      <w:r>
        <w:rPr>
          <w:noProof/>
        </w:rPr>
        <w:t>, 56</w:t>
      </w:r>
    </w:p>
    <w:p w:rsidR="009D448E" w:rsidRDefault="009D448E">
      <w:pPr>
        <w:pStyle w:val="Index1"/>
        <w:tabs>
          <w:tab w:val="right" w:pos="5030"/>
        </w:tabs>
        <w:rPr>
          <w:noProof/>
        </w:rPr>
      </w:pPr>
      <w:r>
        <w:rPr>
          <w:noProof/>
        </w:rPr>
        <w:t xml:space="preserve">Parature </w:t>
      </w:r>
      <w:r>
        <w:rPr>
          <w:rFonts w:hint="eastAsia"/>
          <w:noProof/>
        </w:rPr>
        <w:t>額外檔案儲存空間</w:t>
      </w:r>
      <w:r>
        <w:rPr>
          <w:noProof/>
        </w:rPr>
        <w:t>, 56</w:t>
      </w:r>
    </w:p>
    <w:p w:rsidR="009D448E" w:rsidRDefault="009D448E">
      <w:pPr>
        <w:pStyle w:val="Index1"/>
        <w:tabs>
          <w:tab w:val="right" w:pos="5030"/>
        </w:tabs>
        <w:rPr>
          <w:noProof/>
        </w:rPr>
      </w:pPr>
      <w:r>
        <w:rPr>
          <w:noProof/>
        </w:rPr>
        <w:t xml:space="preserve">Parature </w:t>
      </w:r>
      <w:r>
        <w:rPr>
          <w:rFonts w:hint="eastAsia"/>
          <w:noProof/>
        </w:rPr>
        <w:t>額外網頁檢視</w:t>
      </w:r>
      <w:r>
        <w:rPr>
          <w:noProof/>
        </w:rPr>
        <w:t>, 56</w:t>
      </w:r>
    </w:p>
    <w:p w:rsidR="009D448E" w:rsidRDefault="009D448E">
      <w:pPr>
        <w:pStyle w:val="Index1"/>
        <w:tabs>
          <w:tab w:val="right" w:pos="5030"/>
        </w:tabs>
        <w:rPr>
          <w:noProof/>
        </w:rPr>
      </w:pPr>
      <w:r>
        <w:rPr>
          <w:noProof/>
        </w:rPr>
        <w:t xml:space="preserve">Parature </w:t>
      </w:r>
      <w:r>
        <w:rPr>
          <w:rFonts w:hint="eastAsia"/>
          <w:noProof/>
        </w:rPr>
        <w:t>額外部門</w:t>
      </w:r>
      <w:r>
        <w:rPr>
          <w:noProof/>
        </w:rPr>
        <w:t>, 56</w:t>
      </w:r>
    </w:p>
    <w:p w:rsidR="009D448E" w:rsidRDefault="009D448E">
      <w:pPr>
        <w:pStyle w:val="Index1"/>
        <w:tabs>
          <w:tab w:val="right" w:pos="5030"/>
        </w:tabs>
        <w:rPr>
          <w:noProof/>
        </w:rPr>
      </w:pPr>
      <w:r>
        <w:rPr>
          <w:noProof/>
        </w:rPr>
        <w:t>Power BI Pro, 65</w:t>
      </w:r>
    </w:p>
    <w:p w:rsidR="009D448E" w:rsidRDefault="009D448E">
      <w:pPr>
        <w:pStyle w:val="Index1"/>
        <w:tabs>
          <w:tab w:val="right" w:pos="5030"/>
        </w:tabs>
        <w:rPr>
          <w:noProof/>
        </w:rPr>
      </w:pPr>
      <w:r>
        <w:rPr>
          <w:noProof/>
        </w:rPr>
        <w:t>Power BI Pro A, 65</w:t>
      </w:r>
    </w:p>
    <w:p w:rsidR="009D448E" w:rsidRDefault="009D448E">
      <w:pPr>
        <w:pStyle w:val="Index1"/>
        <w:tabs>
          <w:tab w:val="right" w:pos="5030"/>
        </w:tabs>
        <w:rPr>
          <w:noProof/>
        </w:rPr>
      </w:pPr>
      <w:r>
        <w:rPr>
          <w:noProof/>
        </w:rPr>
        <w:lastRenderedPageBreak/>
        <w:t>PowerPoint 2016, 20</w:t>
      </w:r>
    </w:p>
    <w:p w:rsidR="009D448E" w:rsidRDefault="009D448E">
      <w:pPr>
        <w:pStyle w:val="Index1"/>
        <w:tabs>
          <w:tab w:val="right" w:pos="5030"/>
        </w:tabs>
        <w:rPr>
          <w:noProof/>
        </w:rPr>
      </w:pPr>
      <w:r>
        <w:rPr>
          <w:noProof/>
        </w:rPr>
        <w:t>PowerPoint 2016 for Mac, 21</w:t>
      </w:r>
    </w:p>
    <w:p w:rsidR="009D448E" w:rsidRDefault="009D448E">
      <w:pPr>
        <w:pStyle w:val="Index1"/>
        <w:tabs>
          <w:tab w:val="right" w:pos="5030"/>
        </w:tabs>
        <w:rPr>
          <w:noProof/>
        </w:rPr>
      </w:pPr>
      <w:r>
        <w:rPr>
          <w:noProof/>
        </w:rPr>
        <w:t>Project 2010, 23</w:t>
      </w:r>
    </w:p>
    <w:p w:rsidR="009D448E" w:rsidRDefault="009D448E">
      <w:pPr>
        <w:pStyle w:val="Index1"/>
        <w:tabs>
          <w:tab w:val="right" w:pos="5030"/>
        </w:tabs>
        <w:rPr>
          <w:noProof/>
        </w:rPr>
      </w:pPr>
      <w:r>
        <w:rPr>
          <w:noProof/>
        </w:rPr>
        <w:t>Project Lite, 24, 62</w:t>
      </w:r>
    </w:p>
    <w:p w:rsidR="009D448E" w:rsidRDefault="009D448E">
      <w:pPr>
        <w:pStyle w:val="Index1"/>
        <w:tabs>
          <w:tab w:val="right" w:pos="5030"/>
        </w:tabs>
        <w:rPr>
          <w:noProof/>
        </w:rPr>
      </w:pPr>
      <w:r>
        <w:rPr>
          <w:noProof/>
        </w:rPr>
        <w:t>Project Online, 24, 62</w:t>
      </w:r>
    </w:p>
    <w:p w:rsidR="009D448E" w:rsidRDefault="009D448E">
      <w:pPr>
        <w:pStyle w:val="Index1"/>
        <w:tabs>
          <w:tab w:val="right" w:pos="5030"/>
        </w:tabs>
        <w:rPr>
          <w:noProof/>
        </w:rPr>
      </w:pPr>
      <w:r>
        <w:rPr>
          <w:noProof/>
        </w:rPr>
        <w:t xml:space="preserve">Project Online </w:t>
      </w:r>
      <w:r>
        <w:rPr>
          <w:rFonts w:hint="eastAsia"/>
          <w:noProof/>
        </w:rPr>
        <w:t>含</w:t>
      </w:r>
      <w:r>
        <w:rPr>
          <w:noProof/>
        </w:rPr>
        <w:t xml:space="preserve"> Project Pro for Office 365, 57</w:t>
      </w:r>
    </w:p>
    <w:p w:rsidR="009D448E" w:rsidRDefault="009D448E">
      <w:pPr>
        <w:pStyle w:val="Index1"/>
        <w:tabs>
          <w:tab w:val="right" w:pos="5030"/>
        </w:tabs>
        <w:rPr>
          <w:noProof/>
        </w:rPr>
      </w:pPr>
      <w:r>
        <w:rPr>
          <w:noProof/>
        </w:rPr>
        <w:t xml:space="preserve">Project Online </w:t>
      </w:r>
      <w:r>
        <w:rPr>
          <w:rFonts w:hint="eastAsia"/>
          <w:noProof/>
        </w:rPr>
        <w:t>含</w:t>
      </w:r>
      <w:r>
        <w:rPr>
          <w:noProof/>
        </w:rPr>
        <w:t xml:space="preserve"> Project Pro for Office 365 From SA, 57</w:t>
      </w:r>
    </w:p>
    <w:p w:rsidR="009D448E" w:rsidRDefault="009D448E">
      <w:pPr>
        <w:pStyle w:val="Index1"/>
        <w:tabs>
          <w:tab w:val="right" w:pos="5030"/>
        </w:tabs>
        <w:rPr>
          <w:noProof/>
        </w:rPr>
      </w:pPr>
      <w:r>
        <w:rPr>
          <w:noProof/>
        </w:rPr>
        <w:t>Project Pro for Office 365, 24, 57</w:t>
      </w:r>
    </w:p>
    <w:p w:rsidR="009D448E" w:rsidRDefault="009D448E">
      <w:pPr>
        <w:pStyle w:val="Index1"/>
        <w:tabs>
          <w:tab w:val="right" w:pos="5030"/>
        </w:tabs>
        <w:rPr>
          <w:noProof/>
        </w:rPr>
      </w:pPr>
      <w:r>
        <w:rPr>
          <w:noProof/>
        </w:rPr>
        <w:t>Project Pro for Office 365 From SA, 57</w:t>
      </w:r>
    </w:p>
    <w:p w:rsidR="009D448E" w:rsidRDefault="009D448E">
      <w:pPr>
        <w:pStyle w:val="Index1"/>
        <w:tabs>
          <w:tab w:val="right" w:pos="5030"/>
        </w:tabs>
        <w:rPr>
          <w:noProof/>
        </w:rPr>
      </w:pPr>
      <w:r>
        <w:rPr>
          <w:noProof/>
        </w:rPr>
        <w:t>Project Professional, 57, 79</w:t>
      </w:r>
    </w:p>
    <w:p w:rsidR="009D448E" w:rsidRDefault="009D448E">
      <w:pPr>
        <w:pStyle w:val="Index1"/>
        <w:tabs>
          <w:tab w:val="right" w:pos="5030"/>
        </w:tabs>
        <w:rPr>
          <w:noProof/>
        </w:rPr>
      </w:pPr>
      <w:r>
        <w:rPr>
          <w:noProof/>
        </w:rPr>
        <w:t>Project Professional 2016, 20</w:t>
      </w:r>
    </w:p>
    <w:p w:rsidR="009D448E" w:rsidRDefault="009D448E">
      <w:pPr>
        <w:pStyle w:val="Index1"/>
        <w:tabs>
          <w:tab w:val="right" w:pos="5030"/>
        </w:tabs>
        <w:rPr>
          <w:noProof/>
        </w:rPr>
      </w:pPr>
      <w:r>
        <w:rPr>
          <w:noProof/>
        </w:rPr>
        <w:t>Project Server 2013, 23</w:t>
      </w:r>
    </w:p>
    <w:p w:rsidR="009D448E" w:rsidRDefault="009D448E">
      <w:pPr>
        <w:pStyle w:val="Index1"/>
        <w:tabs>
          <w:tab w:val="right" w:pos="5030"/>
        </w:tabs>
        <w:rPr>
          <w:noProof/>
        </w:rPr>
      </w:pPr>
      <w:r>
        <w:rPr>
          <w:noProof/>
        </w:rPr>
        <w:t>Project Server 2013 CAL, 23</w:t>
      </w:r>
    </w:p>
    <w:p w:rsidR="009D448E" w:rsidRDefault="009D448E">
      <w:pPr>
        <w:pStyle w:val="Index1"/>
        <w:tabs>
          <w:tab w:val="right" w:pos="5030"/>
        </w:tabs>
        <w:rPr>
          <w:noProof/>
        </w:rPr>
      </w:pPr>
      <w:r>
        <w:rPr>
          <w:noProof/>
        </w:rPr>
        <w:t>Project Server 2016, 21</w:t>
      </w:r>
    </w:p>
    <w:p w:rsidR="009D448E" w:rsidRDefault="009D448E">
      <w:pPr>
        <w:pStyle w:val="Index1"/>
        <w:tabs>
          <w:tab w:val="right" w:pos="5030"/>
        </w:tabs>
        <w:rPr>
          <w:noProof/>
        </w:rPr>
      </w:pPr>
      <w:r>
        <w:rPr>
          <w:noProof/>
        </w:rPr>
        <w:t xml:space="preserve">Project Server 2016 </w:t>
      </w:r>
      <w:r>
        <w:rPr>
          <w:rFonts w:hint="eastAsia"/>
          <w:noProof/>
        </w:rPr>
        <w:t>裝置</w:t>
      </w:r>
      <w:r>
        <w:rPr>
          <w:noProof/>
        </w:rPr>
        <w:t xml:space="preserve"> CAL, 21</w:t>
      </w:r>
    </w:p>
    <w:p w:rsidR="009D448E" w:rsidRDefault="009D448E">
      <w:pPr>
        <w:pStyle w:val="Index1"/>
        <w:tabs>
          <w:tab w:val="right" w:pos="5030"/>
        </w:tabs>
        <w:rPr>
          <w:noProof/>
        </w:rPr>
      </w:pPr>
      <w:r>
        <w:rPr>
          <w:noProof/>
        </w:rPr>
        <w:t>Project Standard, 73</w:t>
      </w:r>
    </w:p>
    <w:p w:rsidR="009D448E" w:rsidRDefault="009D448E">
      <w:pPr>
        <w:pStyle w:val="Index1"/>
        <w:tabs>
          <w:tab w:val="right" w:pos="5030"/>
        </w:tabs>
        <w:rPr>
          <w:noProof/>
        </w:rPr>
      </w:pPr>
      <w:r>
        <w:rPr>
          <w:noProof/>
        </w:rPr>
        <w:t>Project Standard, 79</w:t>
      </w:r>
    </w:p>
    <w:p w:rsidR="009D448E" w:rsidRDefault="009D448E">
      <w:pPr>
        <w:pStyle w:val="Index1"/>
        <w:tabs>
          <w:tab w:val="right" w:pos="5030"/>
        </w:tabs>
        <w:rPr>
          <w:noProof/>
        </w:rPr>
      </w:pPr>
      <w:r>
        <w:rPr>
          <w:noProof/>
        </w:rPr>
        <w:t>Project Standard 2016, 20</w:t>
      </w:r>
    </w:p>
    <w:p w:rsidR="009D448E" w:rsidRDefault="009D448E">
      <w:pPr>
        <w:pStyle w:val="Index1"/>
        <w:tabs>
          <w:tab w:val="right" w:pos="5030"/>
        </w:tabs>
        <w:rPr>
          <w:noProof/>
        </w:rPr>
      </w:pPr>
      <w:r>
        <w:rPr>
          <w:noProof/>
        </w:rPr>
        <w:t>Publisher 2016, 20</w:t>
      </w:r>
    </w:p>
    <w:p w:rsidR="009D448E" w:rsidRDefault="009D448E">
      <w:pPr>
        <w:pStyle w:val="Index1"/>
        <w:tabs>
          <w:tab w:val="right" w:pos="5030"/>
        </w:tabs>
        <w:rPr>
          <w:noProof/>
        </w:rPr>
      </w:pPr>
      <w:r>
        <w:rPr>
          <w:noProof/>
        </w:rPr>
        <w:t xml:space="preserve">Red Hat Linux </w:t>
      </w:r>
      <w:r>
        <w:rPr>
          <w:rFonts w:hint="eastAsia"/>
          <w:noProof/>
        </w:rPr>
        <w:t>版</w:t>
      </w:r>
      <w:r>
        <w:rPr>
          <w:noProof/>
        </w:rPr>
        <w:t xml:space="preserve"> R Server 2016, 26</w:t>
      </w:r>
    </w:p>
    <w:p w:rsidR="009D448E" w:rsidRDefault="009D448E">
      <w:pPr>
        <w:pStyle w:val="Index1"/>
        <w:tabs>
          <w:tab w:val="right" w:pos="5030"/>
        </w:tabs>
        <w:rPr>
          <w:noProof/>
        </w:rPr>
      </w:pPr>
      <w:r>
        <w:rPr>
          <w:noProof/>
        </w:rPr>
        <w:t xml:space="preserve">Red Hat </w:t>
      </w:r>
      <w:r>
        <w:rPr>
          <w:rFonts w:hint="eastAsia"/>
          <w:noProof/>
        </w:rPr>
        <w:t>之</w:t>
      </w:r>
      <w:r>
        <w:rPr>
          <w:noProof/>
        </w:rPr>
        <w:t xml:space="preserve"> Hadoop </w:t>
      </w:r>
      <w:r>
        <w:rPr>
          <w:rFonts w:hint="eastAsia"/>
          <w:noProof/>
        </w:rPr>
        <w:t>版</w:t>
      </w:r>
      <w:r>
        <w:rPr>
          <w:noProof/>
        </w:rPr>
        <w:t xml:space="preserve"> R Server 2016, 26</w:t>
      </w:r>
    </w:p>
    <w:p w:rsidR="009D448E" w:rsidRDefault="009D448E">
      <w:pPr>
        <w:pStyle w:val="Index1"/>
        <w:tabs>
          <w:tab w:val="right" w:pos="5030"/>
        </w:tabs>
        <w:rPr>
          <w:noProof/>
        </w:rPr>
      </w:pPr>
      <w:r>
        <w:rPr>
          <w:noProof/>
        </w:rPr>
        <w:t>SharePoint Online, 73</w:t>
      </w:r>
    </w:p>
    <w:p w:rsidR="009D448E" w:rsidRDefault="009D448E">
      <w:pPr>
        <w:pStyle w:val="Index1"/>
        <w:tabs>
          <w:tab w:val="right" w:pos="5030"/>
        </w:tabs>
        <w:rPr>
          <w:noProof/>
        </w:rPr>
      </w:pPr>
      <w:r>
        <w:rPr>
          <w:noProof/>
        </w:rPr>
        <w:t xml:space="preserve">SharePoint Online </w:t>
      </w:r>
      <w:r>
        <w:rPr>
          <w:rFonts w:hint="eastAsia"/>
          <w:noProof/>
        </w:rPr>
        <w:t>方案</w:t>
      </w:r>
      <w:r>
        <w:rPr>
          <w:noProof/>
        </w:rPr>
        <w:t xml:space="preserve"> 1, 62</w:t>
      </w:r>
    </w:p>
    <w:p w:rsidR="009D448E" w:rsidRDefault="009D448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62</w:t>
      </w:r>
    </w:p>
    <w:p w:rsidR="009D448E" w:rsidRDefault="009D448E">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2, 24</w:t>
      </w:r>
    </w:p>
    <w:p w:rsidR="009D448E" w:rsidRDefault="009D448E">
      <w:pPr>
        <w:pStyle w:val="Index1"/>
        <w:tabs>
          <w:tab w:val="right" w:pos="5030"/>
        </w:tabs>
        <w:rPr>
          <w:noProof/>
        </w:rPr>
      </w:pPr>
      <w:r>
        <w:rPr>
          <w:noProof/>
        </w:rPr>
        <w:t xml:space="preserve">SharePoint Online </w:t>
      </w:r>
      <w:r>
        <w:rPr>
          <w:rFonts w:hint="eastAsia"/>
          <w:noProof/>
        </w:rPr>
        <w:t>方案</w:t>
      </w:r>
      <w:r>
        <w:rPr>
          <w:noProof/>
        </w:rPr>
        <w:t xml:space="preserve"> 2, 24, 62</w:t>
      </w:r>
    </w:p>
    <w:p w:rsidR="009D448E" w:rsidRDefault="009D448E">
      <w:pPr>
        <w:pStyle w:val="Index1"/>
        <w:tabs>
          <w:tab w:val="right" w:pos="5030"/>
        </w:tabs>
        <w:rPr>
          <w:noProof/>
        </w:rPr>
      </w:pPr>
      <w:r>
        <w:rPr>
          <w:noProof/>
        </w:rPr>
        <w:t>SharePoint Server, 77</w:t>
      </w:r>
    </w:p>
    <w:p w:rsidR="009D448E" w:rsidRDefault="009D448E">
      <w:pPr>
        <w:pStyle w:val="Index1"/>
        <w:tabs>
          <w:tab w:val="right" w:pos="5030"/>
        </w:tabs>
        <w:rPr>
          <w:noProof/>
        </w:rPr>
      </w:pPr>
      <w:r>
        <w:rPr>
          <w:noProof/>
        </w:rPr>
        <w:t>SharePoint Server 2010, 24</w:t>
      </w:r>
    </w:p>
    <w:p w:rsidR="009D448E" w:rsidRDefault="009D448E">
      <w:pPr>
        <w:pStyle w:val="Index1"/>
        <w:tabs>
          <w:tab w:val="right" w:pos="5030"/>
        </w:tabs>
        <w:rPr>
          <w:noProof/>
        </w:rPr>
      </w:pPr>
      <w:r>
        <w:rPr>
          <w:noProof/>
        </w:rPr>
        <w:t>SharePoint Server 2013, 24</w:t>
      </w:r>
    </w:p>
    <w:p w:rsidR="009D448E" w:rsidRDefault="009D448E">
      <w:pPr>
        <w:pStyle w:val="Index1"/>
        <w:tabs>
          <w:tab w:val="right" w:pos="5030"/>
        </w:tabs>
        <w:rPr>
          <w:noProof/>
        </w:rPr>
      </w:pPr>
      <w:r>
        <w:rPr>
          <w:noProof/>
        </w:rPr>
        <w:t>SharePoint Server 2013 Enterprise CAL, 24</w:t>
      </w:r>
    </w:p>
    <w:p w:rsidR="009D448E" w:rsidRDefault="009D448E">
      <w:pPr>
        <w:pStyle w:val="Index1"/>
        <w:tabs>
          <w:tab w:val="right" w:pos="5030"/>
        </w:tabs>
        <w:rPr>
          <w:noProof/>
        </w:rPr>
      </w:pPr>
      <w:r>
        <w:rPr>
          <w:noProof/>
        </w:rPr>
        <w:t>SharePoint Server 2013 Standard CAL, 24</w:t>
      </w:r>
    </w:p>
    <w:p w:rsidR="009D448E" w:rsidRDefault="009D448E">
      <w:pPr>
        <w:pStyle w:val="Index1"/>
        <w:tabs>
          <w:tab w:val="right" w:pos="5030"/>
        </w:tabs>
        <w:rPr>
          <w:noProof/>
        </w:rPr>
      </w:pPr>
      <w:r>
        <w:rPr>
          <w:noProof/>
        </w:rPr>
        <w:t>Skype for Business Plus CAL, 63</w:t>
      </w:r>
    </w:p>
    <w:p w:rsidR="009D448E" w:rsidRDefault="009D448E">
      <w:pPr>
        <w:pStyle w:val="Index1"/>
        <w:tabs>
          <w:tab w:val="right" w:pos="5030"/>
        </w:tabs>
        <w:rPr>
          <w:noProof/>
        </w:rPr>
      </w:pPr>
      <w:r>
        <w:rPr>
          <w:noProof/>
        </w:rPr>
        <w:t>Skype for Business Server 2015, 25</w:t>
      </w:r>
    </w:p>
    <w:p w:rsidR="009D448E" w:rsidRDefault="009D448E">
      <w:pPr>
        <w:pStyle w:val="Index1"/>
        <w:tabs>
          <w:tab w:val="right" w:pos="5030"/>
        </w:tabs>
        <w:rPr>
          <w:noProof/>
        </w:rPr>
      </w:pPr>
      <w:r>
        <w:rPr>
          <w:noProof/>
        </w:rPr>
        <w:t>Skype for Business Server 2015 Enterprise CAL, 25</w:t>
      </w:r>
    </w:p>
    <w:p w:rsidR="009D448E" w:rsidRDefault="009D448E">
      <w:pPr>
        <w:pStyle w:val="Index1"/>
        <w:tabs>
          <w:tab w:val="right" w:pos="5030"/>
        </w:tabs>
        <w:rPr>
          <w:noProof/>
        </w:rPr>
      </w:pPr>
      <w:r>
        <w:rPr>
          <w:noProof/>
        </w:rPr>
        <w:t>Skype for Business Server 2015 Plus CAL, 25</w:t>
      </w:r>
    </w:p>
    <w:p w:rsidR="009D448E" w:rsidRDefault="009D448E">
      <w:pPr>
        <w:pStyle w:val="Index1"/>
        <w:tabs>
          <w:tab w:val="right" w:pos="5030"/>
        </w:tabs>
        <w:rPr>
          <w:noProof/>
        </w:rPr>
      </w:pPr>
      <w:r>
        <w:rPr>
          <w:noProof/>
        </w:rPr>
        <w:t>Skype for Business Server 2015 Standard CAL, 25</w:t>
      </w:r>
    </w:p>
    <w:p w:rsidR="009D448E" w:rsidRDefault="009D448E">
      <w:pPr>
        <w:pStyle w:val="Index1"/>
        <w:tabs>
          <w:tab w:val="right" w:pos="5030"/>
        </w:tabs>
        <w:rPr>
          <w:noProof/>
        </w:rPr>
      </w:pPr>
      <w:r>
        <w:rPr>
          <w:noProof/>
        </w:rPr>
        <w:t>SQL Parallel Data Warehouse, 73, 79</w:t>
      </w:r>
    </w:p>
    <w:p w:rsidR="009D448E" w:rsidRDefault="009D448E">
      <w:pPr>
        <w:pStyle w:val="Index1"/>
        <w:tabs>
          <w:tab w:val="right" w:pos="5030"/>
        </w:tabs>
        <w:rPr>
          <w:noProof/>
        </w:rPr>
      </w:pPr>
      <w:r>
        <w:rPr>
          <w:noProof/>
        </w:rPr>
        <w:t>SQL Server, 29, 30, 31, 35, 77, 78</w:t>
      </w:r>
    </w:p>
    <w:p w:rsidR="009D448E" w:rsidRDefault="009D448E">
      <w:pPr>
        <w:pStyle w:val="Index1"/>
        <w:tabs>
          <w:tab w:val="right" w:pos="5030"/>
        </w:tabs>
        <w:rPr>
          <w:noProof/>
        </w:rPr>
      </w:pPr>
      <w:r>
        <w:rPr>
          <w:noProof/>
        </w:rPr>
        <w:t>SQL Server 2008 R2, 27</w:t>
      </w:r>
    </w:p>
    <w:p w:rsidR="009D448E" w:rsidRDefault="009D448E">
      <w:pPr>
        <w:pStyle w:val="Index1"/>
        <w:tabs>
          <w:tab w:val="right" w:pos="5030"/>
        </w:tabs>
        <w:rPr>
          <w:noProof/>
        </w:rPr>
      </w:pPr>
      <w:r>
        <w:rPr>
          <w:noProof/>
        </w:rPr>
        <w:t>SQL Server 2012, 27</w:t>
      </w:r>
    </w:p>
    <w:p w:rsidR="009D448E" w:rsidRDefault="009D448E">
      <w:pPr>
        <w:pStyle w:val="Index1"/>
        <w:tabs>
          <w:tab w:val="right" w:pos="5030"/>
        </w:tabs>
        <w:rPr>
          <w:noProof/>
        </w:rPr>
      </w:pPr>
      <w:r>
        <w:rPr>
          <w:noProof/>
        </w:rPr>
        <w:t>SQL Server 2012 Parallel Data Warehouse Developer, 27</w:t>
      </w:r>
    </w:p>
    <w:p w:rsidR="009D448E" w:rsidRDefault="009D448E">
      <w:pPr>
        <w:pStyle w:val="Index1"/>
        <w:tabs>
          <w:tab w:val="right" w:pos="5030"/>
        </w:tabs>
        <w:rPr>
          <w:noProof/>
        </w:rPr>
      </w:pPr>
      <w:r>
        <w:rPr>
          <w:noProof/>
        </w:rPr>
        <w:t>SQL Server 2014 Business Intelligence, 27</w:t>
      </w:r>
    </w:p>
    <w:p w:rsidR="009D448E" w:rsidRDefault="009D448E">
      <w:pPr>
        <w:pStyle w:val="Index1"/>
        <w:tabs>
          <w:tab w:val="right" w:pos="5030"/>
        </w:tabs>
        <w:rPr>
          <w:noProof/>
        </w:rPr>
      </w:pPr>
      <w:r>
        <w:rPr>
          <w:noProof/>
        </w:rPr>
        <w:t>SQL Server 2014 CAL, 27</w:t>
      </w:r>
    </w:p>
    <w:p w:rsidR="009D448E" w:rsidRDefault="009D448E">
      <w:pPr>
        <w:pStyle w:val="Index1"/>
        <w:tabs>
          <w:tab w:val="right" w:pos="5030"/>
        </w:tabs>
        <w:rPr>
          <w:noProof/>
        </w:rPr>
      </w:pPr>
      <w:r>
        <w:rPr>
          <w:noProof/>
        </w:rPr>
        <w:t>SQL Server 2014 Enterprise, 27</w:t>
      </w:r>
    </w:p>
    <w:p w:rsidR="009D448E" w:rsidRDefault="009D448E">
      <w:pPr>
        <w:pStyle w:val="Index1"/>
        <w:tabs>
          <w:tab w:val="right" w:pos="5030"/>
        </w:tabs>
        <w:rPr>
          <w:noProof/>
        </w:rPr>
      </w:pPr>
      <w:r>
        <w:rPr>
          <w:noProof/>
        </w:rPr>
        <w:t>SQL Server 2014 Enterprise Core, 27</w:t>
      </w:r>
    </w:p>
    <w:p w:rsidR="009D448E" w:rsidRDefault="009D448E">
      <w:pPr>
        <w:pStyle w:val="Index1"/>
        <w:tabs>
          <w:tab w:val="right" w:pos="5030"/>
        </w:tabs>
        <w:rPr>
          <w:noProof/>
        </w:rPr>
      </w:pPr>
      <w:r>
        <w:rPr>
          <w:noProof/>
        </w:rPr>
        <w:t>SQL Server 2014 Standard, 27</w:t>
      </w:r>
    </w:p>
    <w:p w:rsidR="009D448E" w:rsidRDefault="009D448E">
      <w:pPr>
        <w:pStyle w:val="Index1"/>
        <w:tabs>
          <w:tab w:val="right" w:pos="5030"/>
        </w:tabs>
        <w:rPr>
          <w:noProof/>
        </w:rPr>
      </w:pPr>
      <w:r>
        <w:rPr>
          <w:noProof/>
        </w:rPr>
        <w:t>SQL Server 2014 Standard Core, 27</w:t>
      </w:r>
    </w:p>
    <w:p w:rsidR="009D448E" w:rsidRDefault="009D448E">
      <w:pPr>
        <w:pStyle w:val="Index1"/>
        <w:tabs>
          <w:tab w:val="right" w:pos="5030"/>
        </w:tabs>
        <w:rPr>
          <w:noProof/>
        </w:rPr>
      </w:pPr>
      <w:r>
        <w:rPr>
          <w:noProof/>
        </w:rPr>
        <w:t>SQL Server Business Intelligence, 73, 79</w:t>
      </w:r>
    </w:p>
    <w:p w:rsidR="009D448E" w:rsidRDefault="009D448E">
      <w:pPr>
        <w:pStyle w:val="Index1"/>
        <w:tabs>
          <w:tab w:val="right" w:pos="5030"/>
        </w:tabs>
        <w:rPr>
          <w:noProof/>
        </w:rPr>
      </w:pPr>
      <w:r>
        <w:rPr>
          <w:noProof/>
        </w:rPr>
        <w:t>SQL Server Data Center, 73</w:t>
      </w:r>
    </w:p>
    <w:p w:rsidR="009D448E" w:rsidRDefault="009D448E">
      <w:pPr>
        <w:pStyle w:val="Index1"/>
        <w:tabs>
          <w:tab w:val="right" w:pos="5030"/>
        </w:tabs>
        <w:rPr>
          <w:noProof/>
        </w:rPr>
      </w:pPr>
      <w:r>
        <w:rPr>
          <w:noProof/>
        </w:rPr>
        <w:t>SQL Server Enterprise, 73, 79</w:t>
      </w:r>
    </w:p>
    <w:p w:rsidR="009D448E" w:rsidRDefault="009D448E">
      <w:pPr>
        <w:pStyle w:val="Index1"/>
        <w:tabs>
          <w:tab w:val="right" w:pos="5030"/>
        </w:tabs>
        <w:rPr>
          <w:noProof/>
        </w:rPr>
      </w:pPr>
      <w:r>
        <w:rPr>
          <w:noProof/>
        </w:rPr>
        <w:t>SQL Server Parallel Data Warehouse, 27</w:t>
      </w:r>
    </w:p>
    <w:p w:rsidR="009D448E" w:rsidRDefault="009D448E">
      <w:pPr>
        <w:pStyle w:val="Index1"/>
        <w:tabs>
          <w:tab w:val="right" w:pos="5030"/>
        </w:tabs>
        <w:rPr>
          <w:noProof/>
        </w:rPr>
      </w:pPr>
      <w:r>
        <w:rPr>
          <w:noProof/>
        </w:rPr>
        <w:t>SQL Server Standard, 73, 79</w:t>
      </w:r>
    </w:p>
    <w:p w:rsidR="009D448E" w:rsidRDefault="009D448E">
      <w:pPr>
        <w:pStyle w:val="Index1"/>
        <w:tabs>
          <w:tab w:val="right" w:pos="5030"/>
        </w:tabs>
        <w:rPr>
          <w:noProof/>
        </w:rPr>
      </w:pPr>
      <w:r>
        <w:rPr>
          <w:noProof/>
        </w:rPr>
        <w:t xml:space="preserve">StorSimple </w:t>
      </w:r>
      <w:r>
        <w:rPr>
          <w:rFonts w:hint="eastAsia"/>
          <w:noProof/>
        </w:rPr>
        <w:t>承諾用量金額</w:t>
      </w:r>
      <w:r>
        <w:rPr>
          <w:noProof/>
        </w:rPr>
        <w:t>, 52</w:t>
      </w:r>
    </w:p>
    <w:p w:rsidR="009D448E" w:rsidRDefault="009D448E">
      <w:pPr>
        <w:pStyle w:val="Index1"/>
        <w:tabs>
          <w:tab w:val="right" w:pos="5030"/>
        </w:tabs>
        <w:rPr>
          <w:noProof/>
        </w:rPr>
      </w:pPr>
      <w:r>
        <w:rPr>
          <w:noProof/>
        </w:rPr>
        <w:t xml:space="preserve">StorSimple </w:t>
      </w:r>
      <w:r>
        <w:rPr>
          <w:rFonts w:hint="eastAsia"/>
          <w:noProof/>
        </w:rPr>
        <w:t>標準支援</w:t>
      </w:r>
      <w:r>
        <w:rPr>
          <w:noProof/>
        </w:rPr>
        <w:t>, 52</w:t>
      </w:r>
    </w:p>
    <w:p w:rsidR="009D448E" w:rsidRDefault="009D448E">
      <w:pPr>
        <w:pStyle w:val="Index1"/>
        <w:tabs>
          <w:tab w:val="right" w:pos="5030"/>
        </w:tabs>
        <w:rPr>
          <w:noProof/>
        </w:rPr>
      </w:pPr>
      <w:r>
        <w:rPr>
          <w:noProof/>
        </w:rPr>
        <w:t xml:space="preserve">StorSimple </w:t>
      </w:r>
      <w:r>
        <w:rPr>
          <w:rFonts w:hint="eastAsia"/>
          <w:noProof/>
        </w:rPr>
        <w:t>標準支援至進階支援</w:t>
      </w:r>
      <w:r>
        <w:rPr>
          <w:noProof/>
        </w:rPr>
        <w:t>, 52</w:t>
      </w:r>
    </w:p>
    <w:p w:rsidR="009D448E" w:rsidRDefault="009D448E">
      <w:pPr>
        <w:pStyle w:val="Index1"/>
        <w:tabs>
          <w:tab w:val="right" w:pos="5030"/>
        </w:tabs>
        <w:rPr>
          <w:noProof/>
        </w:rPr>
      </w:pPr>
      <w:r>
        <w:rPr>
          <w:noProof/>
        </w:rPr>
        <w:t xml:space="preserve">StorSimple </w:t>
      </w:r>
      <w:r>
        <w:rPr>
          <w:rFonts w:hint="eastAsia"/>
          <w:noProof/>
        </w:rPr>
        <w:t>進階支援</w:t>
      </w:r>
      <w:r>
        <w:rPr>
          <w:noProof/>
        </w:rPr>
        <w:t>, 52</w:t>
      </w:r>
    </w:p>
    <w:p w:rsidR="009D448E" w:rsidRDefault="009D448E">
      <w:pPr>
        <w:pStyle w:val="Index1"/>
        <w:tabs>
          <w:tab w:val="right" w:pos="5030"/>
        </w:tabs>
        <w:rPr>
          <w:noProof/>
        </w:rPr>
      </w:pPr>
      <w:r>
        <w:rPr>
          <w:noProof/>
        </w:rPr>
        <w:t xml:space="preserve">SUSE Linux </w:t>
      </w:r>
      <w:r>
        <w:rPr>
          <w:rFonts w:hint="eastAsia"/>
          <w:noProof/>
        </w:rPr>
        <w:t>版</w:t>
      </w:r>
      <w:r>
        <w:rPr>
          <w:noProof/>
        </w:rPr>
        <w:t xml:space="preserve"> R Server 2016, 26</w:t>
      </w:r>
    </w:p>
    <w:p w:rsidR="009D448E" w:rsidRDefault="009D448E">
      <w:pPr>
        <w:pStyle w:val="Index1"/>
        <w:tabs>
          <w:tab w:val="right" w:pos="5030"/>
        </w:tabs>
        <w:rPr>
          <w:noProof/>
        </w:rPr>
      </w:pPr>
      <w:r>
        <w:rPr>
          <w:noProof/>
        </w:rPr>
        <w:lastRenderedPageBreak/>
        <w:t>System Center 2012, 29, 78</w:t>
      </w:r>
    </w:p>
    <w:p w:rsidR="009D448E" w:rsidRDefault="009D448E">
      <w:pPr>
        <w:pStyle w:val="Index1"/>
        <w:tabs>
          <w:tab w:val="right" w:pos="5030"/>
        </w:tabs>
        <w:rPr>
          <w:noProof/>
        </w:rPr>
      </w:pPr>
      <w:r>
        <w:rPr>
          <w:noProof/>
        </w:rPr>
        <w:t>System Center 2012 Client Management Suite, 30</w:t>
      </w:r>
    </w:p>
    <w:p w:rsidR="009D448E" w:rsidRDefault="009D448E">
      <w:pPr>
        <w:pStyle w:val="Index1"/>
        <w:tabs>
          <w:tab w:val="right" w:pos="5030"/>
        </w:tabs>
        <w:rPr>
          <w:noProof/>
        </w:rPr>
      </w:pPr>
      <w:r>
        <w:rPr>
          <w:noProof/>
        </w:rPr>
        <w:t>System Center 2012 Configuration Manager, 31</w:t>
      </w:r>
    </w:p>
    <w:p w:rsidR="009D448E" w:rsidRDefault="009D448E">
      <w:pPr>
        <w:pStyle w:val="Index1"/>
        <w:tabs>
          <w:tab w:val="right" w:pos="5030"/>
        </w:tabs>
        <w:rPr>
          <w:noProof/>
        </w:rPr>
      </w:pPr>
      <w:r>
        <w:rPr>
          <w:noProof/>
        </w:rPr>
        <w:t xml:space="preserve">System Center 2012 Datacenter </w:t>
      </w:r>
      <w:r>
        <w:rPr>
          <w:rFonts w:hint="eastAsia"/>
          <w:noProof/>
        </w:rPr>
        <w:t>伺服器管理使用權</w:t>
      </w:r>
      <w:r>
        <w:rPr>
          <w:noProof/>
        </w:rPr>
        <w:t>, 73</w:t>
      </w:r>
    </w:p>
    <w:p w:rsidR="009D448E" w:rsidRDefault="009D448E">
      <w:pPr>
        <w:pStyle w:val="Index1"/>
        <w:tabs>
          <w:tab w:val="right" w:pos="5030"/>
        </w:tabs>
        <w:rPr>
          <w:noProof/>
        </w:rPr>
      </w:pPr>
      <w:r>
        <w:rPr>
          <w:noProof/>
        </w:rPr>
        <w:t>System Center 2012 Endpoint Protection, 32</w:t>
      </w:r>
    </w:p>
    <w:p w:rsidR="009D448E" w:rsidRDefault="009D448E">
      <w:pPr>
        <w:pStyle w:val="Index1"/>
        <w:tabs>
          <w:tab w:val="right" w:pos="5030"/>
        </w:tabs>
        <w:rPr>
          <w:noProof/>
        </w:rPr>
      </w:pPr>
      <w:r>
        <w:rPr>
          <w:noProof/>
        </w:rPr>
        <w:t>System Center 2012 R2 Client Management Suite, 30</w:t>
      </w:r>
    </w:p>
    <w:p w:rsidR="009D448E" w:rsidRDefault="009D448E">
      <w:pPr>
        <w:pStyle w:val="Index1"/>
        <w:tabs>
          <w:tab w:val="right" w:pos="5030"/>
        </w:tabs>
        <w:rPr>
          <w:noProof/>
        </w:rPr>
      </w:pPr>
      <w:r>
        <w:rPr>
          <w:noProof/>
        </w:rPr>
        <w:t xml:space="preserve">System Center 2012 R2 Configuration Manager </w:t>
      </w:r>
      <w:r>
        <w:rPr>
          <w:rFonts w:hint="eastAsia"/>
          <w:noProof/>
        </w:rPr>
        <w:t>用戶端管理使用權</w:t>
      </w:r>
      <w:r>
        <w:rPr>
          <w:noProof/>
        </w:rPr>
        <w:t>, 30, 31</w:t>
      </w:r>
    </w:p>
    <w:p w:rsidR="009D448E" w:rsidRDefault="009D448E">
      <w:pPr>
        <w:pStyle w:val="Index1"/>
        <w:tabs>
          <w:tab w:val="right" w:pos="5030"/>
        </w:tabs>
        <w:rPr>
          <w:noProof/>
        </w:rPr>
      </w:pPr>
      <w:r>
        <w:rPr>
          <w:noProof/>
        </w:rPr>
        <w:t xml:space="preserve">System Center 2012 R2 Datacenter </w:t>
      </w:r>
      <w:r>
        <w:rPr>
          <w:rFonts w:hint="eastAsia"/>
          <w:noProof/>
        </w:rPr>
        <w:t>伺服器管理使用權</w:t>
      </w:r>
      <w:r>
        <w:rPr>
          <w:noProof/>
        </w:rPr>
        <w:t>, 29</w:t>
      </w:r>
    </w:p>
    <w:p w:rsidR="009D448E" w:rsidRDefault="009D448E">
      <w:pPr>
        <w:pStyle w:val="Index1"/>
        <w:tabs>
          <w:tab w:val="right" w:pos="5030"/>
        </w:tabs>
        <w:rPr>
          <w:noProof/>
        </w:rPr>
      </w:pPr>
      <w:r>
        <w:rPr>
          <w:noProof/>
        </w:rPr>
        <w:t>System Center 2012 R2 Endpoint Protection, 32</w:t>
      </w:r>
    </w:p>
    <w:p w:rsidR="009D448E" w:rsidRDefault="009D448E">
      <w:pPr>
        <w:pStyle w:val="Index1"/>
        <w:tabs>
          <w:tab w:val="right" w:pos="5030"/>
        </w:tabs>
        <w:rPr>
          <w:noProof/>
        </w:rPr>
      </w:pPr>
      <w:r>
        <w:rPr>
          <w:noProof/>
        </w:rPr>
        <w:t xml:space="preserve">System Center 2012 R2 Standard </w:t>
      </w:r>
      <w:r>
        <w:rPr>
          <w:rFonts w:hint="eastAsia"/>
          <w:noProof/>
        </w:rPr>
        <w:t>伺服器管理使用權</w:t>
      </w:r>
      <w:r>
        <w:rPr>
          <w:noProof/>
        </w:rPr>
        <w:t>, 29</w:t>
      </w:r>
    </w:p>
    <w:p w:rsidR="009D448E" w:rsidRDefault="009D448E">
      <w:pPr>
        <w:pStyle w:val="Index1"/>
        <w:tabs>
          <w:tab w:val="right" w:pos="5030"/>
        </w:tabs>
        <w:rPr>
          <w:noProof/>
        </w:rPr>
      </w:pPr>
      <w:r>
        <w:rPr>
          <w:noProof/>
        </w:rPr>
        <w:t xml:space="preserve">System Center 2012 Standard </w:t>
      </w:r>
      <w:r>
        <w:rPr>
          <w:rFonts w:hint="eastAsia"/>
          <w:noProof/>
        </w:rPr>
        <w:t>伺服器管理使用權</w:t>
      </w:r>
      <w:r>
        <w:rPr>
          <w:noProof/>
        </w:rPr>
        <w:t>, 73</w:t>
      </w:r>
    </w:p>
    <w:p w:rsidR="009D448E" w:rsidRDefault="009D448E">
      <w:pPr>
        <w:pStyle w:val="Index1"/>
        <w:tabs>
          <w:tab w:val="right" w:pos="5030"/>
        </w:tabs>
        <w:rPr>
          <w:noProof/>
        </w:rPr>
      </w:pPr>
      <w:r>
        <w:rPr>
          <w:noProof/>
        </w:rPr>
        <w:t>System Center Configuration Manager Server 2007 R2, 31</w:t>
      </w:r>
    </w:p>
    <w:p w:rsidR="009D448E" w:rsidRDefault="009D448E">
      <w:pPr>
        <w:pStyle w:val="Index1"/>
        <w:tabs>
          <w:tab w:val="right" w:pos="5030"/>
        </w:tabs>
        <w:rPr>
          <w:noProof/>
        </w:rPr>
      </w:pPr>
      <w:r>
        <w:rPr>
          <w:noProof/>
        </w:rPr>
        <w:t>System Center Data Protection Manager 2010, 31</w:t>
      </w:r>
    </w:p>
    <w:p w:rsidR="009D448E" w:rsidRDefault="009D448E">
      <w:pPr>
        <w:pStyle w:val="Index1"/>
        <w:tabs>
          <w:tab w:val="right" w:pos="5030"/>
        </w:tabs>
        <w:rPr>
          <w:noProof/>
        </w:rPr>
      </w:pPr>
      <w:r>
        <w:rPr>
          <w:noProof/>
        </w:rPr>
        <w:t>System Center Datacenter, 15, 77, 79</w:t>
      </w:r>
    </w:p>
    <w:p w:rsidR="009D448E" w:rsidRDefault="009D448E">
      <w:pPr>
        <w:pStyle w:val="Index1"/>
        <w:tabs>
          <w:tab w:val="right" w:pos="5030"/>
        </w:tabs>
        <w:rPr>
          <w:noProof/>
        </w:rPr>
      </w:pPr>
      <w:r>
        <w:rPr>
          <w:noProof/>
        </w:rPr>
        <w:t>System Center Operation Manager 2007 R2, 32</w:t>
      </w:r>
    </w:p>
    <w:p w:rsidR="009D448E" w:rsidRDefault="009D448E">
      <w:pPr>
        <w:pStyle w:val="Index1"/>
        <w:tabs>
          <w:tab w:val="right" w:pos="5030"/>
        </w:tabs>
        <w:rPr>
          <w:noProof/>
        </w:rPr>
      </w:pPr>
      <w:r>
        <w:rPr>
          <w:noProof/>
        </w:rPr>
        <w:t>System Center Server Management Suite, 32</w:t>
      </w:r>
    </w:p>
    <w:p w:rsidR="009D448E" w:rsidRDefault="009D448E">
      <w:pPr>
        <w:pStyle w:val="Index1"/>
        <w:tabs>
          <w:tab w:val="right" w:pos="5030"/>
        </w:tabs>
        <w:rPr>
          <w:noProof/>
        </w:rPr>
      </w:pPr>
      <w:r>
        <w:rPr>
          <w:noProof/>
        </w:rPr>
        <w:t>System Center Service Manager 2010, 33</w:t>
      </w:r>
    </w:p>
    <w:p w:rsidR="009D448E" w:rsidRDefault="009D448E">
      <w:pPr>
        <w:pStyle w:val="Index1"/>
        <w:tabs>
          <w:tab w:val="right" w:pos="5030"/>
        </w:tabs>
        <w:rPr>
          <w:noProof/>
        </w:rPr>
      </w:pPr>
      <w:r>
        <w:rPr>
          <w:noProof/>
        </w:rPr>
        <w:t>System Center Standard, 15, 77, 79</w:t>
      </w:r>
    </w:p>
    <w:p w:rsidR="009D448E" w:rsidRDefault="009D448E">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30</w:t>
      </w:r>
    </w:p>
    <w:p w:rsidR="009D448E" w:rsidRDefault="009D448E">
      <w:pPr>
        <w:pStyle w:val="Index1"/>
        <w:tabs>
          <w:tab w:val="right" w:pos="5030"/>
        </w:tabs>
        <w:rPr>
          <w:noProof/>
        </w:rPr>
      </w:pPr>
      <w:r>
        <w:rPr>
          <w:noProof/>
        </w:rPr>
        <w:t xml:space="preserve">Teradata DB </w:t>
      </w:r>
      <w:r>
        <w:rPr>
          <w:rFonts w:hint="eastAsia"/>
          <w:noProof/>
        </w:rPr>
        <w:t>版</w:t>
      </w:r>
      <w:r>
        <w:rPr>
          <w:noProof/>
        </w:rPr>
        <w:t xml:space="preserve"> R Server 2016, 26</w:t>
      </w:r>
    </w:p>
    <w:p w:rsidR="009D448E" w:rsidRDefault="009D448E">
      <w:pPr>
        <w:pStyle w:val="Index1"/>
        <w:tabs>
          <w:tab w:val="right" w:pos="5030"/>
        </w:tabs>
        <w:rPr>
          <w:noProof/>
        </w:rPr>
      </w:pPr>
      <w:r>
        <w:rPr>
          <w:noProof/>
        </w:rPr>
        <w:t>VDI, 33</w:t>
      </w:r>
    </w:p>
    <w:p w:rsidR="009D448E" w:rsidRDefault="009D448E">
      <w:pPr>
        <w:pStyle w:val="Index1"/>
        <w:tabs>
          <w:tab w:val="right" w:pos="5030"/>
        </w:tabs>
        <w:rPr>
          <w:noProof/>
        </w:rPr>
      </w:pPr>
      <w:r>
        <w:rPr>
          <w:noProof/>
        </w:rPr>
        <w:t>Visio 2016 Professional, 20</w:t>
      </w:r>
    </w:p>
    <w:p w:rsidR="009D448E" w:rsidRDefault="009D448E">
      <w:pPr>
        <w:pStyle w:val="Index1"/>
        <w:tabs>
          <w:tab w:val="right" w:pos="5030"/>
        </w:tabs>
        <w:rPr>
          <w:noProof/>
        </w:rPr>
      </w:pPr>
      <w:r>
        <w:rPr>
          <w:noProof/>
        </w:rPr>
        <w:t>Visio 2016 Standard, 20</w:t>
      </w:r>
    </w:p>
    <w:p w:rsidR="009D448E" w:rsidRDefault="009D448E">
      <w:pPr>
        <w:pStyle w:val="Index1"/>
        <w:tabs>
          <w:tab w:val="right" w:pos="5030"/>
        </w:tabs>
        <w:rPr>
          <w:noProof/>
        </w:rPr>
      </w:pPr>
      <w:r>
        <w:rPr>
          <w:noProof/>
        </w:rPr>
        <w:t>Visio Pro for Office 365, 57</w:t>
      </w:r>
    </w:p>
    <w:p w:rsidR="009D448E" w:rsidRDefault="009D448E">
      <w:pPr>
        <w:pStyle w:val="Index1"/>
        <w:tabs>
          <w:tab w:val="right" w:pos="5030"/>
        </w:tabs>
        <w:rPr>
          <w:noProof/>
        </w:rPr>
      </w:pPr>
      <w:r>
        <w:rPr>
          <w:noProof/>
        </w:rPr>
        <w:t>Visio Pro for Office 365 From SA, 57</w:t>
      </w:r>
    </w:p>
    <w:p w:rsidR="009D448E" w:rsidRDefault="009D448E">
      <w:pPr>
        <w:pStyle w:val="Index1"/>
        <w:tabs>
          <w:tab w:val="right" w:pos="5030"/>
        </w:tabs>
        <w:rPr>
          <w:noProof/>
        </w:rPr>
      </w:pPr>
      <w:r>
        <w:rPr>
          <w:noProof/>
        </w:rPr>
        <w:t>Visio Professional, 57, 79</w:t>
      </w:r>
    </w:p>
    <w:p w:rsidR="009D448E" w:rsidRDefault="009D448E">
      <w:pPr>
        <w:pStyle w:val="Index1"/>
        <w:tabs>
          <w:tab w:val="right" w:pos="5030"/>
        </w:tabs>
        <w:rPr>
          <w:noProof/>
        </w:rPr>
      </w:pPr>
      <w:r>
        <w:rPr>
          <w:noProof/>
        </w:rPr>
        <w:t>Visio Standard, 73, 79</w:t>
      </w:r>
    </w:p>
    <w:p w:rsidR="009D448E" w:rsidRDefault="009D448E">
      <w:pPr>
        <w:pStyle w:val="Index1"/>
        <w:tabs>
          <w:tab w:val="right" w:pos="5030"/>
        </w:tabs>
        <w:rPr>
          <w:noProof/>
        </w:rPr>
      </w:pPr>
      <w:r>
        <w:rPr>
          <w:noProof/>
        </w:rPr>
        <w:t>Visual Studio 2013, 33</w:t>
      </w:r>
    </w:p>
    <w:p w:rsidR="009D448E" w:rsidRDefault="009D448E">
      <w:pPr>
        <w:pStyle w:val="Index1"/>
        <w:tabs>
          <w:tab w:val="right" w:pos="5030"/>
        </w:tabs>
        <w:rPr>
          <w:noProof/>
        </w:rPr>
      </w:pPr>
      <w:r>
        <w:rPr>
          <w:noProof/>
        </w:rPr>
        <w:t>Visual Studio Enterprise 2015 with MSDN, 33</w:t>
      </w:r>
    </w:p>
    <w:p w:rsidR="009D448E" w:rsidRDefault="009D448E">
      <w:pPr>
        <w:pStyle w:val="Index1"/>
        <w:tabs>
          <w:tab w:val="right" w:pos="5030"/>
        </w:tabs>
        <w:rPr>
          <w:noProof/>
        </w:rPr>
      </w:pPr>
      <w:r>
        <w:rPr>
          <w:noProof/>
        </w:rPr>
        <w:t>Visual Studio Enterprise with MSDN, 73, 79</w:t>
      </w:r>
    </w:p>
    <w:p w:rsidR="009D448E" w:rsidRDefault="009D448E">
      <w:pPr>
        <w:pStyle w:val="Index1"/>
        <w:tabs>
          <w:tab w:val="right" w:pos="5030"/>
        </w:tabs>
        <w:rPr>
          <w:noProof/>
        </w:rPr>
      </w:pPr>
      <w:r>
        <w:rPr>
          <w:noProof/>
        </w:rPr>
        <w:t>Visual Studio Professional 2015, 33</w:t>
      </w:r>
    </w:p>
    <w:p w:rsidR="009D448E" w:rsidRDefault="009D448E">
      <w:pPr>
        <w:pStyle w:val="Index1"/>
        <w:tabs>
          <w:tab w:val="right" w:pos="5030"/>
        </w:tabs>
        <w:rPr>
          <w:noProof/>
        </w:rPr>
      </w:pPr>
      <w:r>
        <w:rPr>
          <w:noProof/>
        </w:rPr>
        <w:t>Visual Studio Professional 2015 with MSDN, 33</w:t>
      </w:r>
    </w:p>
    <w:p w:rsidR="009D448E" w:rsidRDefault="009D448E">
      <w:pPr>
        <w:pStyle w:val="Index1"/>
        <w:tabs>
          <w:tab w:val="right" w:pos="5030"/>
        </w:tabs>
        <w:rPr>
          <w:noProof/>
        </w:rPr>
      </w:pPr>
      <w:r>
        <w:rPr>
          <w:noProof/>
        </w:rPr>
        <w:t>Visual Studio Professional with MSDN, 73, 79</w:t>
      </w:r>
    </w:p>
    <w:p w:rsidR="009D448E" w:rsidRDefault="009D448E">
      <w:pPr>
        <w:pStyle w:val="Index1"/>
        <w:tabs>
          <w:tab w:val="right" w:pos="5030"/>
        </w:tabs>
        <w:rPr>
          <w:noProof/>
        </w:rPr>
      </w:pPr>
      <w:r>
        <w:rPr>
          <w:noProof/>
        </w:rPr>
        <w:t>Visual Studio Team Foundation Server 2015 CAL, 34</w:t>
      </w:r>
    </w:p>
    <w:p w:rsidR="009D448E" w:rsidRDefault="009D448E">
      <w:pPr>
        <w:pStyle w:val="Index1"/>
        <w:tabs>
          <w:tab w:val="right" w:pos="5030"/>
        </w:tabs>
        <w:rPr>
          <w:noProof/>
        </w:rPr>
      </w:pPr>
      <w:r>
        <w:rPr>
          <w:noProof/>
        </w:rPr>
        <w:t>Visual Studio Team Foundation Server 2015 with SQL Server 2014 Technology, 34</w:t>
      </w:r>
    </w:p>
    <w:p w:rsidR="009D448E" w:rsidRDefault="009D448E">
      <w:pPr>
        <w:pStyle w:val="Index1"/>
        <w:tabs>
          <w:tab w:val="right" w:pos="5030"/>
        </w:tabs>
        <w:rPr>
          <w:noProof/>
        </w:rPr>
      </w:pPr>
      <w:r>
        <w:rPr>
          <w:noProof/>
        </w:rPr>
        <w:t>Visual Studio Test Professional 2015 (</w:t>
      </w:r>
      <w:r>
        <w:rPr>
          <w:rFonts w:hint="eastAsia"/>
          <w:noProof/>
        </w:rPr>
        <w:t>含</w:t>
      </w:r>
      <w:r>
        <w:rPr>
          <w:noProof/>
        </w:rPr>
        <w:t xml:space="preserve"> MSDN), 33</w:t>
      </w:r>
    </w:p>
    <w:p w:rsidR="009D448E" w:rsidRDefault="009D448E">
      <w:pPr>
        <w:pStyle w:val="Index1"/>
        <w:tabs>
          <w:tab w:val="right" w:pos="5030"/>
        </w:tabs>
        <w:rPr>
          <w:noProof/>
        </w:rPr>
      </w:pPr>
      <w:r>
        <w:rPr>
          <w:noProof/>
        </w:rPr>
        <w:t>Visual Studio Test Professional with MSDN, 73, 79</w:t>
      </w:r>
    </w:p>
    <w:p w:rsidR="009D448E" w:rsidRDefault="009D448E">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(SL), 36</w:t>
      </w:r>
    </w:p>
    <w:p w:rsidR="009D448E" w:rsidRDefault="009D448E">
      <w:pPr>
        <w:pStyle w:val="Index1"/>
        <w:tabs>
          <w:tab w:val="right" w:pos="5030"/>
        </w:tabs>
        <w:rPr>
          <w:noProof/>
        </w:rPr>
      </w:pPr>
      <w:r>
        <w:rPr>
          <w:noProof/>
        </w:rPr>
        <w:t xml:space="preserve">Windows 10 Enterprise </w:t>
      </w:r>
      <w:r>
        <w:rPr>
          <w:rFonts w:hint="eastAsia"/>
          <w:noProof/>
        </w:rPr>
        <w:t>軟體保證</w:t>
      </w:r>
      <w:r>
        <w:rPr>
          <w:noProof/>
        </w:rPr>
        <w:t xml:space="preserve"> (</w:t>
      </w:r>
      <w:r>
        <w:rPr>
          <w:rFonts w:hint="eastAsia"/>
          <w:noProof/>
        </w:rPr>
        <w:t>每一使用者</w:t>
      </w:r>
      <w:r>
        <w:rPr>
          <w:noProof/>
        </w:rPr>
        <w:t>) From SA, 36</w:t>
      </w:r>
    </w:p>
    <w:p w:rsidR="009D448E" w:rsidRDefault="009D448E">
      <w:pPr>
        <w:pStyle w:val="Index1"/>
        <w:tabs>
          <w:tab w:val="right" w:pos="5030"/>
        </w:tabs>
        <w:rPr>
          <w:noProof/>
        </w:rPr>
      </w:pPr>
      <w:r>
        <w:rPr>
          <w:noProof/>
        </w:rPr>
        <w:t>Windows 10 IoT Enterprise, 37</w:t>
      </w:r>
    </w:p>
    <w:p w:rsidR="009D448E" w:rsidRDefault="009D448E">
      <w:pPr>
        <w:pStyle w:val="Index1"/>
        <w:tabs>
          <w:tab w:val="right" w:pos="5030"/>
        </w:tabs>
        <w:rPr>
          <w:noProof/>
        </w:rPr>
      </w:pPr>
      <w:r>
        <w:rPr>
          <w:noProof/>
        </w:rPr>
        <w:t xml:space="preserve">Windows 10 </w:t>
      </w:r>
      <w:r>
        <w:rPr>
          <w:rFonts w:hint="eastAsia"/>
          <w:noProof/>
        </w:rPr>
        <w:t>企業版</w:t>
      </w:r>
      <w:r>
        <w:rPr>
          <w:noProof/>
        </w:rPr>
        <w:t xml:space="preserve"> LTSB </w:t>
      </w:r>
      <w:r>
        <w:rPr>
          <w:rFonts w:hint="eastAsia"/>
          <w:noProof/>
        </w:rPr>
        <w:t>升級</w:t>
      </w:r>
      <w:r>
        <w:rPr>
          <w:noProof/>
        </w:rPr>
        <w:t>, 36</w:t>
      </w:r>
    </w:p>
    <w:p w:rsidR="009D448E" w:rsidRDefault="009D448E">
      <w:pPr>
        <w:pStyle w:val="Index1"/>
        <w:tabs>
          <w:tab w:val="right" w:pos="5030"/>
        </w:tabs>
        <w:rPr>
          <w:noProof/>
        </w:rPr>
      </w:pPr>
      <w:r>
        <w:rPr>
          <w:noProof/>
        </w:rPr>
        <w:t xml:space="preserve">Windows 10 </w:t>
      </w:r>
      <w:r>
        <w:rPr>
          <w:rFonts w:hint="eastAsia"/>
          <w:noProof/>
        </w:rPr>
        <w:t>專業版升級</w:t>
      </w:r>
      <w:r>
        <w:rPr>
          <w:noProof/>
        </w:rPr>
        <w:t>, 36</w:t>
      </w:r>
    </w:p>
    <w:p w:rsidR="009D448E" w:rsidRDefault="009D448E">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36</w:t>
      </w:r>
    </w:p>
    <w:p w:rsidR="009D448E" w:rsidRDefault="009D448E">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36</w:t>
      </w:r>
    </w:p>
    <w:p w:rsidR="009D448E" w:rsidRDefault="009D448E">
      <w:pPr>
        <w:pStyle w:val="Index1"/>
        <w:tabs>
          <w:tab w:val="right" w:pos="5030"/>
        </w:tabs>
        <w:rPr>
          <w:noProof/>
        </w:rPr>
      </w:pPr>
      <w:r>
        <w:rPr>
          <w:noProof/>
        </w:rPr>
        <w:t>Windows 2000 Professional for Embedded Systems, 37</w:t>
      </w:r>
    </w:p>
    <w:p w:rsidR="009D448E" w:rsidRDefault="009D448E">
      <w:pPr>
        <w:pStyle w:val="Index1"/>
        <w:tabs>
          <w:tab w:val="right" w:pos="5030"/>
        </w:tabs>
        <w:rPr>
          <w:noProof/>
        </w:rPr>
      </w:pPr>
      <w:r>
        <w:rPr>
          <w:noProof/>
        </w:rPr>
        <w:t>Windows 7, 36</w:t>
      </w:r>
    </w:p>
    <w:p w:rsidR="009D448E" w:rsidRDefault="009D448E">
      <w:pPr>
        <w:pStyle w:val="Index1"/>
        <w:tabs>
          <w:tab w:val="right" w:pos="5030"/>
        </w:tabs>
        <w:rPr>
          <w:noProof/>
        </w:rPr>
      </w:pPr>
      <w:r>
        <w:rPr>
          <w:noProof/>
        </w:rPr>
        <w:t>Windows 7 Professional for Embedded Systems, 37</w:t>
      </w:r>
    </w:p>
    <w:p w:rsidR="009D448E" w:rsidRDefault="009D448E">
      <w:pPr>
        <w:pStyle w:val="Index1"/>
        <w:tabs>
          <w:tab w:val="right" w:pos="5030"/>
        </w:tabs>
        <w:rPr>
          <w:noProof/>
        </w:rPr>
      </w:pPr>
      <w:r>
        <w:rPr>
          <w:noProof/>
        </w:rPr>
        <w:t>Windows 7 Ultimate for Embedded Systems, 37</w:t>
      </w:r>
    </w:p>
    <w:p w:rsidR="009D448E" w:rsidRDefault="009D448E">
      <w:pPr>
        <w:pStyle w:val="Index1"/>
        <w:tabs>
          <w:tab w:val="right" w:pos="5030"/>
        </w:tabs>
        <w:rPr>
          <w:noProof/>
        </w:rPr>
      </w:pPr>
      <w:r>
        <w:rPr>
          <w:noProof/>
        </w:rPr>
        <w:t>Windows 8.1, 36</w:t>
      </w:r>
    </w:p>
    <w:p w:rsidR="009D448E" w:rsidRDefault="009D448E">
      <w:pPr>
        <w:pStyle w:val="Index1"/>
        <w:tabs>
          <w:tab w:val="right" w:pos="5030"/>
        </w:tabs>
        <w:rPr>
          <w:noProof/>
        </w:rPr>
      </w:pPr>
      <w:r>
        <w:rPr>
          <w:noProof/>
        </w:rPr>
        <w:t xml:space="preserve">Windows 8.1 </w:t>
      </w:r>
      <w:r>
        <w:rPr>
          <w:rFonts w:hint="eastAsia"/>
          <w:noProof/>
        </w:rPr>
        <w:t>企業版</w:t>
      </w:r>
      <w:r>
        <w:rPr>
          <w:noProof/>
        </w:rPr>
        <w:t xml:space="preserve"> Sideloading, 36</w:t>
      </w:r>
    </w:p>
    <w:p w:rsidR="009D448E" w:rsidRDefault="009D448E">
      <w:pPr>
        <w:pStyle w:val="Index1"/>
        <w:tabs>
          <w:tab w:val="right" w:pos="5030"/>
        </w:tabs>
        <w:rPr>
          <w:noProof/>
        </w:rPr>
      </w:pPr>
      <w:r>
        <w:rPr>
          <w:noProof/>
        </w:rPr>
        <w:t xml:space="preserve">Windows 8.1 </w:t>
      </w:r>
      <w:r>
        <w:rPr>
          <w:rFonts w:hint="eastAsia"/>
          <w:noProof/>
        </w:rPr>
        <w:t>企業版升級及</w:t>
      </w:r>
      <w:r>
        <w:rPr>
          <w:noProof/>
        </w:rPr>
        <w:t xml:space="preserve"> SA (</w:t>
      </w:r>
      <w:r>
        <w:rPr>
          <w:rFonts w:hint="eastAsia"/>
          <w:noProof/>
        </w:rPr>
        <w:t>每一使用者</w:t>
      </w:r>
      <w:r>
        <w:rPr>
          <w:noProof/>
        </w:rPr>
        <w:t>) (From SA), 53</w:t>
      </w:r>
    </w:p>
    <w:p w:rsidR="009D448E" w:rsidRDefault="009D448E">
      <w:pPr>
        <w:pStyle w:val="Index1"/>
        <w:tabs>
          <w:tab w:val="right" w:pos="5030"/>
        </w:tabs>
        <w:rPr>
          <w:noProof/>
        </w:rPr>
      </w:pPr>
      <w:r>
        <w:rPr>
          <w:noProof/>
        </w:rPr>
        <w:t>Windows Embedded 2009, 37</w:t>
      </w:r>
    </w:p>
    <w:p w:rsidR="009D448E" w:rsidRDefault="009D448E">
      <w:pPr>
        <w:pStyle w:val="Index1"/>
        <w:tabs>
          <w:tab w:val="right" w:pos="5030"/>
        </w:tabs>
        <w:rPr>
          <w:noProof/>
        </w:rPr>
      </w:pPr>
      <w:r>
        <w:rPr>
          <w:noProof/>
        </w:rPr>
        <w:t>Windows Embedded 8 and 8.1 Industry Retail, 37</w:t>
      </w:r>
    </w:p>
    <w:p w:rsidR="009D448E" w:rsidRDefault="009D448E">
      <w:pPr>
        <w:pStyle w:val="Index1"/>
        <w:tabs>
          <w:tab w:val="right" w:pos="5030"/>
        </w:tabs>
        <w:rPr>
          <w:noProof/>
        </w:rPr>
      </w:pPr>
      <w:r>
        <w:rPr>
          <w:noProof/>
        </w:rPr>
        <w:t>Windows Embedded 8 Standard, 37</w:t>
      </w:r>
    </w:p>
    <w:p w:rsidR="009D448E" w:rsidRDefault="009D448E">
      <w:pPr>
        <w:pStyle w:val="Index1"/>
        <w:tabs>
          <w:tab w:val="right" w:pos="5030"/>
        </w:tabs>
        <w:rPr>
          <w:noProof/>
        </w:rPr>
      </w:pPr>
      <w:r>
        <w:rPr>
          <w:noProof/>
        </w:rPr>
        <w:lastRenderedPageBreak/>
        <w:t xml:space="preserve">Windows Embedded 8 Standard </w:t>
      </w:r>
      <w:r>
        <w:rPr>
          <w:rFonts w:hint="eastAsia"/>
          <w:noProof/>
        </w:rPr>
        <w:t>企業套件</w:t>
      </w:r>
      <w:r>
        <w:rPr>
          <w:noProof/>
        </w:rPr>
        <w:t xml:space="preserve"> (100 </w:t>
      </w:r>
      <w:r>
        <w:rPr>
          <w:rFonts w:hint="eastAsia"/>
          <w:noProof/>
        </w:rPr>
        <w:t>組</w:t>
      </w:r>
      <w:r>
        <w:rPr>
          <w:noProof/>
        </w:rPr>
        <w:t>), 36</w:t>
      </w:r>
    </w:p>
    <w:p w:rsidR="009D448E" w:rsidRDefault="009D448E">
      <w:pPr>
        <w:pStyle w:val="Index1"/>
        <w:tabs>
          <w:tab w:val="right" w:pos="5030"/>
        </w:tabs>
        <w:rPr>
          <w:noProof/>
        </w:rPr>
      </w:pPr>
      <w:r>
        <w:rPr>
          <w:noProof/>
        </w:rPr>
        <w:t>Windows Embedded 8.1 Industry, 36</w:t>
      </w:r>
    </w:p>
    <w:p w:rsidR="009D448E" w:rsidRDefault="009D448E">
      <w:pPr>
        <w:pStyle w:val="Index1"/>
        <w:tabs>
          <w:tab w:val="right" w:pos="5030"/>
        </w:tabs>
        <w:rPr>
          <w:noProof/>
        </w:rPr>
      </w:pPr>
      <w:r>
        <w:rPr>
          <w:noProof/>
        </w:rPr>
        <w:t>Windows Embedded 8/8.1 Industry Pro, 37</w:t>
      </w:r>
    </w:p>
    <w:p w:rsidR="009D448E" w:rsidRDefault="009D448E">
      <w:pPr>
        <w:pStyle w:val="Index1"/>
        <w:tabs>
          <w:tab w:val="right" w:pos="5030"/>
        </w:tabs>
        <w:rPr>
          <w:noProof/>
        </w:rPr>
      </w:pPr>
      <w:r>
        <w:rPr>
          <w:noProof/>
        </w:rPr>
        <w:t>Windows Embedded 8/8.1 Pro, 37</w:t>
      </w:r>
    </w:p>
    <w:p w:rsidR="009D448E" w:rsidRDefault="009D448E">
      <w:pPr>
        <w:pStyle w:val="Index1"/>
        <w:tabs>
          <w:tab w:val="right" w:pos="5030"/>
        </w:tabs>
        <w:rPr>
          <w:noProof/>
        </w:rPr>
      </w:pPr>
      <w:r>
        <w:rPr>
          <w:noProof/>
        </w:rPr>
        <w:t>Windows Embedded for Point of Service, 37</w:t>
      </w:r>
    </w:p>
    <w:p w:rsidR="009D448E" w:rsidRDefault="009D448E">
      <w:pPr>
        <w:pStyle w:val="Index1"/>
        <w:tabs>
          <w:tab w:val="right" w:pos="5030"/>
        </w:tabs>
        <w:rPr>
          <w:noProof/>
        </w:rPr>
      </w:pPr>
      <w:r>
        <w:rPr>
          <w:noProof/>
        </w:rPr>
        <w:t>Windows Embedded POSReady 2009, 37</w:t>
      </w:r>
    </w:p>
    <w:p w:rsidR="009D448E" w:rsidRDefault="009D448E">
      <w:pPr>
        <w:pStyle w:val="Index1"/>
        <w:tabs>
          <w:tab w:val="right" w:pos="5030"/>
        </w:tabs>
        <w:rPr>
          <w:noProof/>
        </w:rPr>
      </w:pPr>
      <w:r>
        <w:rPr>
          <w:noProof/>
        </w:rPr>
        <w:t>Windows Embedded POSReady 7, 37</w:t>
      </w:r>
    </w:p>
    <w:p w:rsidR="009D448E" w:rsidRDefault="009D448E">
      <w:pPr>
        <w:pStyle w:val="Index1"/>
        <w:tabs>
          <w:tab w:val="right" w:pos="5030"/>
        </w:tabs>
        <w:rPr>
          <w:noProof/>
        </w:rPr>
      </w:pPr>
      <w:r>
        <w:rPr>
          <w:noProof/>
        </w:rPr>
        <w:t>Windows Embedded POSReady 7 Pro, 37</w:t>
      </w:r>
    </w:p>
    <w:p w:rsidR="009D448E" w:rsidRDefault="009D448E">
      <w:pPr>
        <w:pStyle w:val="Index1"/>
        <w:tabs>
          <w:tab w:val="right" w:pos="5030"/>
        </w:tabs>
        <w:rPr>
          <w:noProof/>
        </w:rPr>
      </w:pPr>
      <w:r>
        <w:rPr>
          <w:noProof/>
        </w:rPr>
        <w:t>Windows Embedded Standard 7, 37</w:t>
      </w:r>
    </w:p>
    <w:p w:rsidR="009D448E" w:rsidRDefault="009D448E">
      <w:pPr>
        <w:pStyle w:val="Index1"/>
        <w:tabs>
          <w:tab w:val="right" w:pos="5030"/>
        </w:tabs>
        <w:rPr>
          <w:noProof/>
        </w:rPr>
      </w:pPr>
      <w:r>
        <w:rPr>
          <w:noProof/>
        </w:rPr>
        <w:t>Windows HPC Server, 44</w:t>
      </w:r>
    </w:p>
    <w:p w:rsidR="009D448E" w:rsidRDefault="009D448E">
      <w:pPr>
        <w:pStyle w:val="Index1"/>
        <w:tabs>
          <w:tab w:val="right" w:pos="5030"/>
        </w:tabs>
        <w:rPr>
          <w:noProof/>
        </w:rPr>
      </w:pPr>
      <w:r>
        <w:rPr>
          <w:noProof/>
        </w:rPr>
        <w:t>Windows MultiPoint Server 2011, 41</w:t>
      </w:r>
    </w:p>
    <w:p w:rsidR="009D448E" w:rsidRDefault="009D448E">
      <w:pPr>
        <w:pStyle w:val="Index1"/>
        <w:tabs>
          <w:tab w:val="right" w:pos="5030"/>
        </w:tabs>
        <w:rPr>
          <w:noProof/>
        </w:rPr>
      </w:pPr>
      <w:r>
        <w:rPr>
          <w:noProof/>
        </w:rPr>
        <w:t>Windows MultiPoint Server 2012 CAL, 41</w:t>
      </w:r>
    </w:p>
    <w:p w:rsidR="009D448E" w:rsidRDefault="009D448E">
      <w:pPr>
        <w:pStyle w:val="Index1"/>
        <w:tabs>
          <w:tab w:val="right" w:pos="5030"/>
        </w:tabs>
        <w:rPr>
          <w:noProof/>
        </w:rPr>
      </w:pPr>
      <w:r>
        <w:rPr>
          <w:noProof/>
        </w:rPr>
        <w:t>Windows MultiPoint Server 2012 CAL with Windows Server 2012 CAL, 41</w:t>
      </w:r>
    </w:p>
    <w:p w:rsidR="009D448E" w:rsidRDefault="009D448E">
      <w:pPr>
        <w:pStyle w:val="Index1"/>
        <w:tabs>
          <w:tab w:val="right" w:pos="5030"/>
        </w:tabs>
        <w:rPr>
          <w:noProof/>
        </w:rPr>
      </w:pPr>
      <w:r>
        <w:rPr>
          <w:noProof/>
        </w:rPr>
        <w:t>Windows MultiPoint Server 2012 Premium, 41</w:t>
      </w:r>
    </w:p>
    <w:p w:rsidR="009D448E" w:rsidRDefault="009D448E">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41</w:t>
      </w:r>
    </w:p>
    <w:p w:rsidR="009D448E" w:rsidRDefault="009D448E">
      <w:pPr>
        <w:pStyle w:val="Index1"/>
        <w:tabs>
          <w:tab w:val="right" w:pos="5030"/>
        </w:tabs>
        <w:rPr>
          <w:noProof/>
        </w:rPr>
      </w:pPr>
      <w:r>
        <w:rPr>
          <w:noProof/>
        </w:rPr>
        <w:t xml:space="preserve">Windows MultiPoint Server 2012 Premium with Windows MultiPoint Server 2012 CAL (5 </w:t>
      </w:r>
      <w:r>
        <w:rPr>
          <w:rFonts w:hint="eastAsia"/>
          <w:noProof/>
        </w:rPr>
        <w:t>個用戶端</w:t>
      </w:r>
      <w:r>
        <w:rPr>
          <w:noProof/>
        </w:rPr>
        <w:t xml:space="preserve">) with Windows Server 2012 CAL (5 </w:t>
      </w:r>
      <w:r>
        <w:rPr>
          <w:rFonts w:hint="eastAsia"/>
          <w:noProof/>
        </w:rPr>
        <w:t>個用戶端</w:t>
      </w:r>
      <w:r>
        <w:rPr>
          <w:noProof/>
        </w:rPr>
        <w:t>), 41</w:t>
      </w:r>
    </w:p>
    <w:p w:rsidR="009D448E" w:rsidRDefault="009D448E">
      <w:pPr>
        <w:pStyle w:val="Index1"/>
        <w:tabs>
          <w:tab w:val="right" w:pos="5030"/>
        </w:tabs>
        <w:rPr>
          <w:noProof/>
        </w:rPr>
      </w:pPr>
      <w:r>
        <w:rPr>
          <w:noProof/>
        </w:rPr>
        <w:t>Windows MultiPoint Server 2012 Standard, 41</w:t>
      </w:r>
    </w:p>
    <w:p w:rsidR="009D448E" w:rsidRDefault="009D448E">
      <w:pPr>
        <w:pStyle w:val="Index1"/>
        <w:tabs>
          <w:tab w:val="right" w:pos="5030"/>
        </w:tabs>
        <w:rPr>
          <w:noProof/>
        </w:rPr>
      </w:pPr>
      <w:r>
        <w:rPr>
          <w:noProof/>
        </w:rPr>
        <w:t>Windows SA (</w:t>
      </w:r>
      <w:r>
        <w:rPr>
          <w:rFonts w:hint="eastAsia"/>
          <w:noProof/>
        </w:rPr>
        <w:t>每一使用者</w:t>
      </w:r>
      <w:r>
        <w:rPr>
          <w:noProof/>
        </w:rPr>
        <w:t>), 53</w:t>
      </w:r>
    </w:p>
    <w:p w:rsidR="009D448E" w:rsidRDefault="009D448E">
      <w:pPr>
        <w:pStyle w:val="Index1"/>
        <w:tabs>
          <w:tab w:val="right" w:pos="5030"/>
        </w:tabs>
        <w:rPr>
          <w:noProof/>
        </w:rPr>
      </w:pPr>
      <w:r>
        <w:rPr>
          <w:noProof/>
        </w:rPr>
        <w:t>Windows SA (</w:t>
      </w:r>
      <w:r>
        <w:rPr>
          <w:rFonts w:hint="eastAsia"/>
          <w:noProof/>
        </w:rPr>
        <w:t>每一使用者</w:t>
      </w:r>
      <w:r>
        <w:rPr>
          <w:noProof/>
        </w:rPr>
        <w:t xml:space="preserve">) </w:t>
      </w:r>
      <w:r>
        <w:rPr>
          <w:rFonts w:hint="eastAsia"/>
          <w:noProof/>
        </w:rPr>
        <w:t>加值</w:t>
      </w:r>
      <w:r>
        <w:rPr>
          <w:noProof/>
        </w:rPr>
        <w:t xml:space="preserve"> (SL), 36</w:t>
      </w:r>
    </w:p>
    <w:p w:rsidR="009D448E" w:rsidRDefault="009D448E">
      <w:pPr>
        <w:pStyle w:val="Index1"/>
        <w:tabs>
          <w:tab w:val="right" w:pos="5030"/>
        </w:tabs>
        <w:rPr>
          <w:noProof/>
        </w:rPr>
      </w:pPr>
      <w:r>
        <w:rPr>
          <w:noProof/>
        </w:rPr>
        <w:t>Windows Server, 78, 79</w:t>
      </w:r>
    </w:p>
    <w:p w:rsidR="009D448E" w:rsidRDefault="009D448E">
      <w:pPr>
        <w:pStyle w:val="Index1"/>
        <w:tabs>
          <w:tab w:val="right" w:pos="5030"/>
        </w:tabs>
        <w:rPr>
          <w:noProof/>
        </w:rPr>
      </w:pPr>
      <w:r>
        <w:rPr>
          <w:noProof/>
        </w:rPr>
        <w:t>Windows Server 2008, 42</w:t>
      </w:r>
    </w:p>
    <w:p w:rsidR="009D448E" w:rsidRDefault="009D448E">
      <w:pPr>
        <w:pStyle w:val="Index1"/>
        <w:tabs>
          <w:tab w:val="right" w:pos="5030"/>
        </w:tabs>
        <w:rPr>
          <w:noProof/>
        </w:rPr>
      </w:pPr>
      <w:r>
        <w:rPr>
          <w:noProof/>
        </w:rPr>
        <w:t>Windows Server 2008 R2 Enterprise, 15</w:t>
      </w:r>
    </w:p>
    <w:p w:rsidR="009D448E" w:rsidRDefault="009D448E">
      <w:pPr>
        <w:pStyle w:val="Index1"/>
        <w:tabs>
          <w:tab w:val="right" w:pos="5030"/>
        </w:tabs>
        <w:rPr>
          <w:noProof/>
        </w:rPr>
      </w:pPr>
      <w:r>
        <w:rPr>
          <w:noProof/>
        </w:rPr>
        <w:t>Windows Server 2012, 42</w:t>
      </w:r>
    </w:p>
    <w:p w:rsidR="009D448E" w:rsidRDefault="009D448E">
      <w:pPr>
        <w:pStyle w:val="Index1"/>
        <w:tabs>
          <w:tab w:val="right" w:pos="5030"/>
        </w:tabs>
        <w:rPr>
          <w:noProof/>
        </w:rPr>
      </w:pPr>
      <w:r>
        <w:rPr>
          <w:noProof/>
        </w:rPr>
        <w:t>Windows Server 2012 Active Directory Rights Management Services CAL, 41, 42</w:t>
      </w:r>
    </w:p>
    <w:p w:rsidR="009D448E" w:rsidRDefault="009D448E">
      <w:pPr>
        <w:pStyle w:val="Index1"/>
        <w:tabs>
          <w:tab w:val="right" w:pos="5030"/>
        </w:tabs>
        <w:rPr>
          <w:noProof/>
        </w:rPr>
      </w:pPr>
      <w:r>
        <w:rPr>
          <w:noProof/>
        </w:rPr>
        <w:t>Windows Server 2012 Active Directory Rights Management Services External Connectors, 42</w:t>
      </w:r>
    </w:p>
    <w:p w:rsidR="009D448E" w:rsidRDefault="009D448E">
      <w:pPr>
        <w:pStyle w:val="Index1"/>
        <w:tabs>
          <w:tab w:val="right" w:pos="5030"/>
        </w:tabs>
        <w:rPr>
          <w:noProof/>
        </w:rPr>
      </w:pPr>
      <w:r>
        <w:rPr>
          <w:noProof/>
        </w:rPr>
        <w:t>Windows Server 2012 CAL, 41, 42</w:t>
      </w:r>
    </w:p>
    <w:p w:rsidR="009D448E" w:rsidRDefault="009D448E">
      <w:pPr>
        <w:pStyle w:val="Index1"/>
        <w:tabs>
          <w:tab w:val="right" w:pos="5030"/>
        </w:tabs>
        <w:rPr>
          <w:noProof/>
        </w:rPr>
      </w:pPr>
      <w:r>
        <w:rPr>
          <w:noProof/>
        </w:rPr>
        <w:t>Windows Server 2012 External Connector, 42</w:t>
      </w:r>
    </w:p>
    <w:p w:rsidR="009D448E" w:rsidRDefault="009D448E">
      <w:pPr>
        <w:pStyle w:val="Index1"/>
        <w:tabs>
          <w:tab w:val="right" w:pos="5030"/>
        </w:tabs>
        <w:rPr>
          <w:noProof/>
        </w:rPr>
      </w:pPr>
      <w:r>
        <w:rPr>
          <w:noProof/>
        </w:rPr>
        <w:t>Windows Server 2012 R2 Datacenter, 42</w:t>
      </w:r>
    </w:p>
    <w:p w:rsidR="009D448E" w:rsidRDefault="009D448E">
      <w:pPr>
        <w:pStyle w:val="Index1"/>
        <w:tabs>
          <w:tab w:val="right" w:pos="5030"/>
        </w:tabs>
        <w:rPr>
          <w:noProof/>
        </w:rPr>
      </w:pPr>
      <w:r>
        <w:rPr>
          <w:noProof/>
        </w:rPr>
        <w:t>Windows Server 2012 R2 Essentials, 42</w:t>
      </w:r>
    </w:p>
    <w:p w:rsidR="009D448E" w:rsidRDefault="009D448E">
      <w:pPr>
        <w:pStyle w:val="Index1"/>
        <w:tabs>
          <w:tab w:val="right" w:pos="5030"/>
        </w:tabs>
        <w:rPr>
          <w:noProof/>
        </w:rPr>
      </w:pPr>
      <w:r>
        <w:rPr>
          <w:noProof/>
        </w:rPr>
        <w:t>Windows Server 2012 R2 Standard, 42</w:t>
      </w:r>
    </w:p>
    <w:p w:rsidR="009D448E" w:rsidRDefault="009D448E">
      <w:pPr>
        <w:pStyle w:val="Index1"/>
        <w:tabs>
          <w:tab w:val="right" w:pos="5030"/>
        </w:tabs>
        <w:rPr>
          <w:noProof/>
        </w:rPr>
      </w:pPr>
      <w:r>
        <w:rPr>
          <w:noProof/>
        </w:rPr>
        <w:t xml:space="preserve">Windows Server 2012 </w:t>
      </w:r>
      <w:r>
        <w:rPr>
          <w:rFonts w:hint="eastAsia"/>
          <w:noProof/>
        </w:rPr>
        <w:t>遠端桌面服務</w:t>
      </w:r>
      <w:r>
        <w:rPr>
          <w:noProof/>
        </w:rPr>
        <w:t xml:space="preserve"> CAL, 42</w:t>
      </w:r>
    </w:p>
    <w:p w:rsidR="009D448E" w:rsidRDefault="009D448E">
      <w:pPr>
        <w:pStyle w:val="Index1"/>
        <w:tabs>
          <w:tab w:val="right" w:pos="5030"/>
        </w:tabs>
        <w:rPr>
          <w:noProof/>
        </w:rPr>
      </w:pPr>
      <w:r>
        <w:rPr>
          <w:noProof/>
        </w:rPr>
        <w:t xml:space="preserve">Windows Server 2012 </w:t>
      </w:r>
      <w:r>
        <w:rPr>
          <w:rFonts w:hint="eastAsia"/>
          <w:noProof/>
        </w:rPr>
        <w:t>遠端桌面服務外部連接器</w:t>
      </w:r>
      <w:r>
        <w:rPr>
          <w:noProof/>
        </w:rPr>
        <w:t>, 42</w:t>
      </w:r>
    </w:p>
    <w:p w:rsidR="009D448E" w:rsidRDefault="009D448E">
      <w:pPr>
        <w:pStyle w:val="Index1"/>
        <w:tabs>
          <w:tab w:val="right" w:pos="5030"/>
        </w:tabs>
        <w:rPr>
          <w:noProof/>
        </w:rPr>
      </w:pPr>
      <w:r>
        <w:rPr>
          <w:noProof/>
        </w:rPr>
        <w:t>Windows Server Datacenter, 15, 73, 77, 79</w:t>
      </w:r>
    </w:p>
    <w:p w:rsidR="009D448E" w:rsidRDefault="009D448E">
      <w:pPr>
        <w:pStyle w:val="Index1"/>
        <w:tabs>
          <w:tab w:val="right" w:pos="5030"/>
        </w:tabs>
        <w:rPr>
          <w:noProof/>
        </w:rPr>
      </w:pPr>
      <w:r>
        <w:rPr>
          <w:noProof/>
        </w:rPr>
        <w:t>Windows Server Enterprise, 44, 73</w:t>
      </w:r>
    </w:p>
    <w:p w:rsidR="009D448E" w:rsidRDefault="009D448E">
      <w:pPr>
        <w:pStyle w:val="Index1"/>
        <w:tabs>
          <w:tab w:val="right" w:pos="5030"/>
        </w:tabs>
        <w:rPr>
          <w:noProof/>
        </w:rPr>
      </w:pPr>
      <w:r>
        <w:rPr>
          <w:noProof/>
        </w:rPr>
        <w:t>Windows Server for Itanium Based Systems, 44</w:t>
      </w:r>
    </w:p>
    <w:p w:rsidR="009D448E" w:rsidRDefault="009D448E">
      <w:pPr>
        <w:pStyle w:val="Index1"/>
        <w:tabs>
          <w:tab w:val="right" w:pos="5030"/>
        </w:tabs>
        <w:rPr>
          <w:noProof/>
        </w:rPr>
      </w:pPr>
      <w:r>
        <w:rPr>
          <w:noProof/>
        </w:rPr>
        <w:t>Windows Server HPC Edition, 44</w:t>
      </w:r>
    </w:p>
    <w:p w:rsidR="009D448E" w:rsidRDefault="009D448E">
      <w:pPr>
        <w:pStyle w:val="Index1"/>
        <w:tabs>
          <w:tab w:val="right" w:pos="5030"/>
        </w:tabs>
        <w:rPr>
          <w:noProof/>
        </w:rPr>
      </w:pPr>
      <w:r>
        <w:rPr>
          <w:noProof/>
        </w:rPr>
        <w:t>Windows Server Standard, 15, 73, 77, 79</w:t>
      </w:r>
    </w:p>
    <w:p w:rsidR="009D448E" w:rsidRDefault="009D448E">
      <w:pPr>
        <w:pStyle w:val="Index1"/>
        <w:tabs>
          <w:tab w:val="right" w:pos="5030"/>
        </w:tabs>
        <w:rPr>
          <w:noProof/>
        </w:rPr>
      </w:pPr>
      <w:r>
        <w:rPr>
          <w:noProof/>
        </w:rPr>
        <w:t>Windows Small Business Server, 44</w:t>
      </w:r>
    </w:p>
    <w:p w:rsidR="009D448E" w:rsidRDefault="009D448E">
      <w:pPr>
        <w:pStyle w:val="Index1"/>
        <w:tabs>
          <w:tab w:val="right" w:pos="5030"/>
        </w:tabs>
        <w:rPr>
          <w:noProof/>
        </w:rPr>
      </w:pPr>
      <w:r>
        <w:rPr>
          <w:noProof/>
        </w:rPr>
        <w:t>Windows Small Business Server 2008, 44</w:t>
      </w:r>
    </w:p>
    <w:p w:rsidR="009D448E" w:rsidRDefault="009D448E">
      <w:pPr>
        <w:pStyle w:val="Index1"/>
        <w:tabs>
          <w:tab w:val="right" w:pos="5030"/>
        </w:tabs>
        <w:rPr>
          <w:noProof/>
        </w:rPr>
      </w:pPr>
      <w:r>
        <w:rPr>
          <w:noProof/>
        </w:rPr>
        <w:t xml:space="preserve">Windows Small Business Server 2011 CAL </w:t>
      </w:r>
      <w:r>
        <w:rPr>
          <w:rFonts w:hint="eastAsia"/>
          <w:noProof/>
        </w:rPr>
        <w:t>套件</w:t>
      </w:r>
      <w:r>
        <w:rPr>
          <w:noProof/>
        </w:rPr>
        <w:t>, 44</w:t>
      </w:r>
    </w:p>
    <w:p w:rsidR="009D448E" w:rsidRDefault="009D448E">
      <w:pPr>
        <w:pStyle w:val="Index1"/>
        <w:tabs>
          <w:tab w:val="right" w:pos="5030"/>
        </w:tabs>
        <w:rPr>
          <w:noProof/>
        </w:rPr>
      </w:pPr>
      <w:r>
        <w:rPr>
          <w:noProof/>
        </w:rPr>
        <w:t xml:space="preserve">Windows Small Business Server 2011 Premium </w:t>
      </w:r>
      <w:r>
        <w:rPr>
          <w:rFonts w:hint="eastAsia"/>
          <w:noProof/>
        </w:rPr>
        <w:t>加值</w:t>
      </w:r>
      <w:r>
        <w:rPr>
          <w:noProof/>
        </w:rPr>
        <w:t xml:space="preserve"> CAL </w:t>
      </w:r>
      <w:r>
        <w:rPr>
          <w:rFonts w:hint="eastAsia"/>
          <w:noProof/>
        </w:rPr>
        <w:t>套件</w:t>
      </w:r>
      <w:r>
        <w:rPr>
          <w:noProof/>
        </w:rPr>
        <w:t>, 44</w:t>
      </w:r>
    </w:p>
    <w:p w:rsidR="009D448E" w:rsidRDefault="009D448E">
      <w:pPr>
        <w:pStyle w:val="Index1"/>
        <w:tabs>
          <w:tab w:val="right" w:pos="5030"/>
        </w:tabs>
        <w:rPr>
          <w:noProof/>
        </w:rPr>
      </w:pPr>
      <w:r>
        <w:rPr>
          <w:noProof/>
        </w:rPr>
        <w:t>Windows Vista, 36</w:t>
      </w:r>
    </w:p>
    <w:p w:rsidR="009D448E" w:rsidRDefault="009D448E">
      <w:pPr>
        <w:pStyle w:val="Index1"/>
        <w:tabs>
          <w:tab w:val="right" w:pos="5030"/>
        </w:tabs>
        <w:rPr>
          <w:noProof/>
        </w:rPr>
      </w:pPr>
      <w:r>
        <w:rPr>
          <w:noProof/>
        </w:rPr>
        <w:t>Windows Vista Business for Embedded Systems, 37</w:t>
      </w:r>
    </w:p>
    <w:p w:rsidR="009D448E" w:rsidRDefault="009D448E">
      <w:pPr>
        <w:pStyle w:val="Index1"/>
        <w:tabs>
          <w:tab w:val="right" w:pos="5030"/>
        </w:tabs>
        <w:rPr>
          <w:noProof/>
        </w:rPr>
      </w:pPr>
      <w:r>
        <w:rPr>
          <w:noProof/>
        </w:rPr>
        <w:t>Windows Vista Ultimate for Embedded Systems, 37</w:t>
      </w:r>
    </w:p>
    <w:p w:rsidR="009D448E" w:rsidRDefault="009D448E">
      <w:pPr>
        <w:pStyle w:val="Index1"/>
        <w:tabs>
          <w:tab w:val="right" w:pos="5030"/>
        </w:tabs>
        <w:rPr>
          <w:noProof/>
        </w:rPr>
      </w:pPr>
      <w:r>
        <w:rPr>
          <w:noProof/>
        </w:rPr>
        <w:t>Windows XP, 36</w:t>
      </w:r>
    </w:p>
    <w:p w:rsidR="009D448E" w:rsidRDefault="009D448E">
      <w:pPr>
        <w:pStyle w:val="Index1"/>
        <w:tabs>
          <w:tab w:val="right" w:pos="5030"/>
        </w:tabs>
        <w:rPr>
          <w:noProof/>
        </w:rPr>
      </w:pPr>
      <w:r>
        <w:rPr>
          <w:noProof/>
        </w:rPr>
        <w:t>Windows XP Embedded, 37</w:t>
      </w:r>
    </w:p>
    <w:p w:rsidR="009D448E" w:rsidRDefault="009D448E">
      <w:pPr>
        <w:pStyle w:val="Index1"/>
        <w:tabs>
          <w:tab w:val="right" w:pos="5030"/>
        </w:tabs>
        <w:rPr>
          <w:noProof/>
        </w:rPr>
      </w:pPr>
      <w:r>
        <w:rPr>
          <w:noProof/>
        </w:rPr>
        <w:t>Windows XP Professional for Embedded Systems, 37</w:t>
      </w:r>
    </w:p>
    <w:p w:rsidR="009D448E" w:rsidRDefault="009D448E">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64</w:t>
      </w:r>
    </w:p>
    <w:p w:rsidR="009D448E" w:rsidRDefault="009D448E">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64</w:t>
      </w:r>
    </w:p>
    <w:p w:rsidR="009D448E" w:rsidRDefault="009D448E">
      <w:pPr>
        <w:pStyle w:val="Index1"/>
        <w:tabs>
          <w:tab w:val="right" w:pos="5030"/>
        </w:tabs>
        <w:rPr>
          <w:noProof/>
        </w:rPr>
      </w:pPr>
      <w:r>
        <w:rPr>
          <w:noProof/>
        </w:rPr>
        <w:t xml:space="preserve">Windows </w:t>
      </w:r>
      <w:r>
        <w:rPr>
          <w:rFonts w:hint="eastAsia"/>
          <w:noProof/>
        </w:rPr>
        <w:t>虛擬桌面存取</w:t>
      </w:r>
      <w:r>
        <w:rPr>
          <w:noProof/>
        </w:rPr>
        <w:t>, 36</w:t>
      </w:r>
    </w:p>
    <w:p w:rsidR="009D448E" w:rsidRDefault="009D448E">
      <w:pPr>
        <w:pStyle w:val="Index1"/>
        <w:tabs>
          <w:tab w:val="right" w:pos="5030"/>
        </w:tabs>
        <w:rPr>
          <w:noProof/>
        </w:rPr>
      </w:pPr>
      <w:r>
        <w:rPr>
          <w:noProof/>
        </w:rPr>
        <w:t xml:space="preserve">Windows </w:t>
      </w:r>
      <w:r>
        <w:rPr>
          <w:rFonts w:hint="eastAsia"/>
          <w:noProof/>
        </w:rPr>
        <w:t>附贈訂閱</w:t>
      </w:r>
      <w:r>
        <w:rPr>
          <w:noProof/>
        </w:rPr>
        <w:t>, 38</w:t>
      </w:r>
    </w:p>
    <w:p w:rsidR="009D448E" w:rsidRDefault="009D448E">
      <w:pPr>
        <w:pStyle w:val="Index1"/>
        <w:tabs>
          <w:tab w:val="right" w:pos="5030"/>
        </w:tabs>
        <w:rPr>
          <w:noProof/>
        </w:rPr>
      </w:pPr>
      <w:r>
        <w:rPr>
          <w:noProof/>
        </w:rPr>
        <w:lastRenderedPageBreak/>
        <w:t>Word 2016, 20</w:t>
      </w:r>
    </w:p>
    <w:p w:rsidR="009D448E" w:rsidRDefault="009D448E">
      <w:pPr>
        <w:pStyle w:val="Index1"/>
        <w:tabs>
          <w:tab w:val="right" w:pos="5030"/>
        </w:tabs>
        <w:rPr>
          <w:noProof/>
        </w:rPr>
      </w:pPr>
      <w:r>
        <w:rPr>
          <w:noProof/>
        </w:rPr>
        <w:t>Word 2016 for Mac, 21</w:t>
      </w:r>
    </w:p>
    <w:p w:rsidR="009D448E" w:rsidRDefault="009D448E">
      <w:pPr>
        <w:pStyle w:val="Index1"/>
        <w:tabs>
          <w:tab w:val="right" w:pos="5030"/>
        </w:tabs>
        <w:rPr>
          <w:noProof/>
        </w:rPr>
      </w:pPr>
      <w:r>
        <w:rPr>
          <w:noProof/>
        </w:rPr>
        <w:t>Yammer, 19</w:t>
      </w:r>
    </w:p>
    <w:p w:rsidR="009D448E" w:rsidRDefault="009D448E">
      <w:pPr>
        <w:pStyle w:val="Index1"/>
        <w:tabs>
          <w:tab w:val="right" w:pos="5030"/>
        </w:tabs>
        <w:rPr>
          <w:noProof/>
        </w:rPr>
      </w:pPr>
      <w:r>
        <w:rPr>
          <w:noProof/>
        </w:rPr>
        <w:t>Yammer Enterprise, 65</w:t>
      </w:r>
    </w:p>
    <w:p w:rsidR="009D448E" w:rsidRDefault="009D448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1, 62</w:t>
      </w:r>
    </w:p>
    <w:p w:rsidR="009D448E" w:rsidRDefault="009D448E">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2, 62</w:t>
      </w:r>
    </w:p>
    <w:p w:rsidR="009D448E" w:rsidRDefault="009D448E">
      <w:pPr>
        <w:pStyle w:val="Index1"/>
        <w:tabs>
          <w:tab w:val="right" w:pos="5030"/>
        </w:tabs>
        <w:rPr>
          <w:noProof/>
        </w:rPr>
      </w:pPr>
      <w:r>
        <w:rPr>
          <w:rFonts w:hint="eastAsia"/>
          <w:noProof/>
        </w:rPr>
        <w:t>商務用</w:t>
      </w:r>
      <w:r>
        <w:rPr>
          <w:noProof/>
        </w:rPr>
        <w:t xml:space="preserve"> Skype 2016, 20</w:t>
      </w:r>
    </w:p>
    <w:p w:rsidR="009D448E" w:rsidRDefault="009D448E">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63</w:t>
      </w:r>
    </w:p>
    <w:p w:rsidR="009D448E" w:rsidRDefault="009D448E">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63</w:t>
      </w:r>
    </w:p>
    <w:p w:rsidR="009D448E" w:rsidRDefault="009D448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1, 25, 63</w:t>
      </w:r>
    </w:p>
    <w:p w:rsidR="009D448E" w:rsidRDefault="009D448E">
      <w:pPr>
        <w:pStyle w:val="Index1"/>
        <w:tabs>
          <w:tab w:val="right" w:pos="5030"/>
        </w:tabs>
        <w:rPr>
          <w:noProof/>
        </w:rPr>
      </w:pPr>
      <w:r>
        <w:rPr>
          <w:rFonts w:hint="eastAsia"/>
          <w:noProof/>
        </w:rPr>
        <w:lastRenderedPageBreak/>
        <w:t>商務用</w:t>
      </w:r>
      <w:r>
        <w:rPr>
          <w:noProof/>
        </w:rPr>
        <w:t xml:space="preserve"> Skype Online </w:t>
      </w:r>
      <w:r>
        <w:rPr>
          <w:rFonts w:hint="eastAsia"/>
          <w:noProof/>
        </w:rPr>
        <w:t>方案</w:t>
      </w:r>
      <w:r>
        <w:rPr>
          <w:noProof/>
        </w:rPr>
        <w:t xml:space="preserve"> 1 </w:t>
      </w:r>
      <w:r>
        <w:rPr>
          <w:rFonts w:hint="eastAsia"/>
          <w:noProof/>
        </w:rPr>
        <w:t>加值</w:t>
      </w:r>
      <w:r>
        <w:rPr>
          <w:noProof/>
        </w:rPr>
        <w:t>, 59, 63</w:t>
      </w:r>
    </w:p>
    <w:p w:rsidR="009D448E" w:rsidRDefault="009D448E">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2, 25, 63</w:t>
      </w:r>
    </w:p>
    <w:p w:rsidR="009D448E" w:rsidRDefault="009D448E">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63</w:t>
      </w:r>
    </w:p>
    <w:p w:rsidR="009D448E" w:rsidRDefault="009D448E">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61</w:t>
      </w:r>
    </w:p>
    <w:p w:rsidR="009D448E" w:rsidRDefault="009D448E">
      <w:pPr>
        <w:pStyle w:val="Index1"/>
        <w:tabs>
          <w:tab w:val="right" w:pos="5030"/>
        </w:tabs>
        <w:rPr>
          <w:noProof/>
        </w:rPr>
      </w:pPr>
      <w:r>
        <w:rPr>
          <w:rFonts w:hint="eastAsia"/>
          <w:noProof/>
        </w:rPr>
        <w:t>適用於</w:t>
      </w:r>
      <w:r>
        <w:rPr>
          <w:noProof/>
        </w:rPr>
        <w:t xml:space="preserve"> Enterprise Cloud Suite </w:t>
      </w:r>
      <w:r>
        <w:rPr>
          <w:rFonts w:hint="eastAsia"/>
          <w:noProof/>
        </w:rPr>
        <w:t>的</w:t>
      </w:r>
      <w:r>
        <w:rPr>
          <w:noProof/>
        </w:rPr>
        <w:t xml:space="preserve"> Lync Voice </w:t>
      </w:r>
      <w:r>
        <w:rPr>
          <w:rFonts w:hint="eastAsia"/>
          <w:noProof/>
        </w:rPr>
        <w:t>加值</w:t>
      </w:r>
      <w:r>
        <w:rPr>
          <w:noProof/>
        </w:rPr>
        <w:t>, 52</w:t>
      </w:r>
    </w:p>
    <w:p w:rsidR="009D448E" w:rsidRDefault="009D448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21</w:t>
      </w:r>
    </w:p>
    <w:p w:rsidR="009D448E" w:rsidRDefault="009D448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20</w:t>
      </w:r>
    </w:p>
    <w:p w:rsidR="009D448E" w:rsidRDefault="009D448E">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20</w:t>
      </w:r>
    </w:p>
    <w:p w:rsidR="009D448E" w:rsidRDefault="009D448E">
      <w:pPr>
        <w:pStyle w:val="ProductList-Body"/>
        <w:rPr>
          <w:noProof/>
        </w:rPr>
        <w:sectPr w:rsidR="009D448E" w:rsidSect="009D448E">
          <w:type w:val="continuous"/>
          <w:pgSz w:w="12240" w:h="15840" w:code="1"/>
          <w:pgMar w:top="1170" w:right="720" w:bottom="720" w:left="720" w:header="432" w:footer="288" w:gutter="0"/>
          <w:cols w:num="2" w:space="720"/>
        </w:sectPr>
      </w:pPr>
    </w:p>
    <w:p w:rsidR="004B365E" w:rsidRDefault="009D448E">
      <w:pPr>
        <w:pStyle w:val="ProductList-Body"/>
        <w:sectPr w:rsidR="004B365E" w:rsidSect="009D448E">
          <w:type w:val="continuous"/>
          <w:pgSz w:w="12240" w:h="15840" w:code="1"/>
          <w:pgMar w:top="1170" w:right="720" w:bottom="720" w:left="720" w:header="432" w:footer="288" w:gutter="0"/>
          <w:cols w:num="2" w:space="360"/>
        </w:sectPr>
      </w:pPr>
      <w:r>
        <w:lastRenderedPageBreak/>
        <w:fldChar w:fldCharType="end"/>
      </w:r>
    </w:p>
    <w:p w:rsidR="004B365E" w:rsidRDefault="004B365E">
      <w:pPr>
        <w:pStyle w:val="ProductList-Body"/>
      </w:pPr>
    </w:p>
    <w:sectPr w:rsidR="004B365E"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27793" w:rsidRDefault="00727793" w:rsidP="007C7D4D">
      <w:pPr>
        <w:spacing w:after="0"/>
      </w:pPr>
      <w:r>
        <w:separator/>
      </w:r>
    </w:p>
    <w:p w:rsidR="00727793" w:rsidRDefault="00727793"/>
  </w:endnote>
  <w:endnote w:type="continuationSeparator" w:id="0">
    <w:p w:rsidR="00727793" w:rsidRDefault="00727793" w:rsidP="007C7D4D">
      <w:pPr>
        <w:spacing w:after="0"/>
      </w:pPr>
      <w:r>
        <w:continuationSeparator/>
      </w:r>
    </w:p>
    <w:p w:rsidR="00727793" w:rsidRDefault="00727793"/>
  </w:endnote>
  <w:endnote w:type="continuationNotice" w:id="1">
    <w:p w:rsidR="00727793" w:rsidRDefault="0072779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2E9C" w:rsidRDefault="00F52E9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7CFE" w:rsidRDefault="009D448E">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2E9C" w:rsidRDefault="00F52E9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4">
            <w:r w:rsidR="009D448E">
              <w:rPr>
                <w:color w:val="00467F"/>
                <w:u w:val="single"/>
              </w:rPr>
              <w:t>索引</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844">
            <w:r w:rsidR="009D448E">
              <w:rPr>
                <w:color w:val="00467F"/>
                <w:u w:val="single"/>
              </w:rPr>
              <w:t>索引</w:t>
            </w:r>
          </w:hyperlink>
        </w:p>
      </w:tc>
    </w:tr>
  </w:tbl>
  <w:p w:rsidR="004B365E" w:rsidRDefault="004B365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B36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842">
            <w:r w:rsidR="009D448E">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1">
            <w:r w:rsidR="009D448E">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36">
            <w:r w:rsidR="009D448E">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7">
            <w:r w:rsidR="009D448E">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8">
            <w:r w:rsidR="009D448E">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49">
            <w:r w:rsidR="009D448E">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365E" w:rsidRDefault="00727793">
          <w:pPr>
            <w:pStyle w:val="PURFooterText"/>
            <w:jc w:val="center"/>
          </w:pPr>
          <w:hyperlink w:anchor="_Sec591">
            <w:r w:rsidR="009D448E">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365E" w:rsidRDefault="004B36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365E" w:rsidRDefault="00727793">
          <w:pPr>
            <w:pStyle w:val="PURFooterText"/>
            <w:jc w:val="center"/>
          </w:pPr>
          <w:hyperlink w:anchor="_Sec844">
            <w:r w:rsidR="009D448E">
              <w:rPr>
                <w:color w:val="00467F"/>
                <w:u w:val="single"/>
              </w:rPr>
              <w:t>索引</w:t>
            </w:r>
          </w:hyperlink>
        </w:p>
      </w:tc>
    </w:tr>
  </w:tbl>
  <w:p w:rsidR="004B365E" w:rsidRDefault="004B365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27793" w:rsidRDefault="00727793" w:rsidP="007C7D4D">
      <w:pPr>
        <w:spacing w:after="0"/>
      </w:pPr>
      <w:r>
        <w:separator/>
      </w:r>
    </w:p>
    <w:p w:rsidR="00727793" w:rsidRDefault="00727793"/>
  </w:footnote>
  <w:footnote w:type="continuationSeparator" w:id="0">
    <w:p w:rsidR="00727793" w:rsidRDefault="00727793" w:rsidP="007C7D4D">
      <w:pPr>
        <w:spacing w:after="0"/>
      </w:pPr>
      <w:r>
        <w:continuationSeparator/>
      </w:r>
    </w:p>
    <w:p w:rsidR="00727793" w:rsidRDefault="00727793"/>
  </w:footnote>
  <w:footnote w:type="continuationNotice" w:id="1">
    <w:p w:rsidR="00727793" w:rsidRDefault="0072779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2E9C" w:rsidRDefault="00F52E9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2E9C" w:rsidRDefault="00F52E9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2E9C" w:rsidRDefault="00F52E9C">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4E487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4E487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4E4875">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7"/>
      <w:gridCol w:w="3243"/>
    </w:tblGrid>
    <w:tr w:rsidR="009D448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4E4875">
            <w:rPr>
              <w:noProof/>
            </w:rPr>
            <w:t>10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F52E9C">
            <w:rPr>
              <w:noProof/>
            </w:rPr>
            <w:t>28</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F52E9C">
            <w:rPr>
              <w:noProof/>
            </w:rPr>
            <w:t>65</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F52E9C">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F52E9C">
            <w:rPr>
              <w:noProof/>
            </w:rPr>
            <w:t>88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1"/>
      <w:gridCol w:w="3249"/>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rsidR="00F52E9C">
            <w:rPr>
              <w:noProof/>
            </w:rPr>
            <w:t>93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B365E">
      <w:tc>
        <w:tcPr>
          <w:tcW w:w="8560" w:type="dxa"/>
        </w:tcPr>
        <w:p w:rsidR="004B365E" w:rsidRDefault="009D448E">
          <w:pPr>
            <w:pStyle w:val="PURHeaderText"/>
          </w:pPr>
          <w:r>
            <w:t xml:space="preserve">Microsoft </w:t>
          </w:r>
          <w:r>
            <w:t>大量授權產品條款</w:t>
          </w:r>
          <w:r>
            <w:t xml:space="preserve"> (</w:t>
          </w:r>
          <w:r>
            <w:t>繁體中文，</w:t>
          </w:r>
          <w:r>
            <w:t xml:space="preserve">2016 </w:t>
          </w:r>
          <w:r>
            <w:t>年</w:t>
          </w:r>
          <w:r>
            <w:t xml:space="preserve"> 4 </w:t>
          </w:r>
          <w:r>
            <w:t>月</w:t>
          </w:r>
          <w:r>
            <w:t>)</w:t>
          </w:r>
        </w:p>
      </w:tc>
      <w:tc>
        <w:tcPr>
          <w:tcW w:w="3680" w:type="dxa"/>
        </w:tcPr>
        <w:p w:rsidR="004B365E" w:rsidRDefault="009D44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09DD"/>
    <w:multiLevelType w:val="multilevel"/>
    <w:tmpl w:val="2A6CC1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DE5CC4"/>
    <w:multiLevelType w:val="multilevel"/>
    <w:tmpl w:val="0C30D71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AD0212"/>
    <w:multiLevelType w:val="multilevel"/>
    <w:tmpl w:val="320421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309673E"/>
    <w:multiLevelType w:val="multilevel"/>
    <w:tmpl w:val="EDD0F9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664EB9"/>
    <w:multiLevelType w:val="multilevel"/>
    <w:tmpl w:val="C68ED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906CD0"/>
    <w:multiLevelType w:val="multilevel"/>
    <w:tmpl w:val="65BAF8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5917F43"/>
    <w:multiLevelType w:val="multilevel"/>
    <w:tmpl w:val="0E9A8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741BA5"/>
    <w:multiLevelType w:val="multilevel"/>
    <w:tmpl w:val="59E63D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A40AA8"/>
    <w:multiLevelType w:val="multilevel"/>
    <w:tmpl w:val="F2C65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1655D"/>
    <w:multiLevelType w:val="multilevel"/>
    <w:tmpl w:val="DD7EB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295F6D"/>
    <w:multiLevelType w:val="multilevel"/>
    <w:tmpl w:val="378AF11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A31782"/>
    <w:multiLevelType w:val="multilevel"/>
    <w:tmpl w:val="36F6DC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40285F"/>
    <w:multiLevelType w:val="multilevel"/>
    <w:tmpl w:val="1E9ED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1F5C29"/>
    <w:multiLevelType w:val="multilevel"/>
    <w:tmpl w:val="C4F0CA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2A0CBE"/>
    <w:multiLevelType w:val="multilevel"/>
    <w:tmpl w:val="235843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461220E"/>
    <w:multiLevelType w:val="multilevel"/>
    <w:tmpl w:val="5D7A89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D646E3"/>
    <w:multiLevelType w:val="multilevel"/>
    <w:tmpl w:val="5AE4706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2B693E"/>
    <w:multiLevelType w:val="multilevel"/>
    <w:tmpl w:val="89DC39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5E96A05"/>
    <w:multiLevelType w:val="multilevel"/>
    <w:tmpl w:val="22CC6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D35E77"/>
    <w:multiLevelType w:val="multilevel"/>
    <w:tmpl w:val="7DB89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AF45B32"/>
    <w:multiLevelType w:val="multilevel"/>
    <w:tmpl w:val="89169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104D0F"/>
    <w:multiLevelType w:val="multilevel"/>
    <w:tmpl w:val="F4586C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1564973"/>
    <w:multiLevelType w:val="multilevel"/>
    <w:tmpl w:val="1E52B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130687"/>
    <w:multiLevelType w:val="multilevel"/>
    <w:tmpl w:val="24902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3472A38"/>
    <w:multiLevelType w:val="multilevel"/>
    <w:tmpl w:val="E012B0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AC2D2A"/>
    <w:multiLevelType w:val="multilevel"/>
    <w:tmpl w:val="E31640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9F058C"/>
    <w:multiLevelType w:val="multilevel"/>
    <w:tmpl w:val="F7AC3D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E33E6A"/>
    <w:multiLevelType w:val="multilevel"/>
    <w:tmpl w:val="686C89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CCD279D"/>
    <w:multiLevelType w:val="multilevel"/>
    <w:tmpl w:val="D89A06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124D58"/>
    <w:multiLevelType w:val="multilevel"/>
    <w:tmpl w:val="C59229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A05AC6"/>
    <w:multiLevelType w:val="multilevel"/>
    <w:tmpl w:val="6DD60C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867CDD"/>
    <w:multiLevelType w:val="multilevel"/>
    <w:tmpl w:val="DBAAB1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5613D0A"/>
    <w:multiLevelType w:val="multilevel"/>
    <w:tmpl w:val="E668B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1B7C2E"/>
    <w:multiLevelType w:val="multilevel"/>
    <w:tmpl w:val="AB1245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1D074E"/>
    <w:multiLevelType w:val="multilevel"/>
    <w:tmpl w:val="B686C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321ADB"/>
    <w:multiLevelType w:val="multilevel"/>
    <w:tmpl w:val="DBFE51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5D53CC"/>
    <w:multiLevelType w:val="multilevel"/>
    <w:tmpl w:val="12CCA0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5F32B8"/>
    <w:multiLevelType w:val="multilevel"/>
    <w:tmpl w:val="EC66B2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8820B0"/>
    <w:multiLevelType w:val="multilevel"/>
    <w:tmpl w:val="530694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BE74A59"/>
    <w:multiLevelType w:val="multilevel"/>
    <w:tmpl w:val="EF0C1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A2479B"/>
    <w:multiLevelType w:val="multilevel"/>
    <w:tmpl w:val="8382829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DDA0673"/>
    <w:multiLevelType w:val="multilevel"/>
    <w:tmpl w:val="3EDE19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3F0B56"/>
    <w:multiLevelType w:val="multilevel"/>
    <w:tmpl w:val="485EB2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412230F"/>
    <w:multiLevelType w:val="multilevel"/>
    <w:tmpl w:val="48401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7141E34"/>
    <w:multiLevelType w:val="multilevel"/>
    <w:tmpl w:val="CF6277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D600FA0"/>
    <w:multiLevelType w:val="multilevel"/>
    <w:tmpl w:val="4762CB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786A91"/>
    <w:multiLevelType w:val="multilevel"/>
    <w:tmpl w:val="34308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967325"/>
    <w:multiLevelType w:val="multilevel"/>
    <w:tmpl w:val="2438D1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16"/>
  </w:num>
  <w:num w:numId="4">
    <w:abstractNumId w:val="27"/>
  </w:num>
  <w:num w:numId="5">
    <w:abstractNumId w:val="2"/>
  </w:num>
  <w:num w:numId="6">
    <w:abstractNumId w:val="19"/>
  </w:num>
  <w:num w:numId="7">
    <w:abstractNumId w:val="8"/>
  </w:num>
  <w:num w:numId="8">
    <w:abstractNumId w:val="14"/>
  </w:num>
  <w:num w:numId="9">
    <w:abstractNumId w:val="22"/>
  </w:num>
  <w:num w:numId="10">
    <w:abstractNumId w:val="21"/>
  </w:num>
  <w:num w:numId="11">
    <w:abstractNumId w:val="7"/>
  </w:num>
  <w:num w:numId="12">
    <w:abstractNumId w:val="45"/>
  </w:num>
  <w:num w:numId="13">
    <w:abstractNumId w:val="33"/>
  </w:num>
  <w:num w:numId="14">
    <w:abstractNumId w:val="5"/>
  </w:num>
  <w:num w:numId="15">
    <w:abstractNumId w:val="40"/>
  </w:num>
  <w:num w:numId="16">
    <w:abstractNumId w:val="11"/>
  </w:num>
  <w:num w:numId="17">
    <w:abstractNumId w:val="43"/>
  </w:num>
  <w:num w:numId="18">
    <w:abstractNumId w:val="44"/>
  </w:num>
  <w:num w:numId="19">
    <w:abstractNumId w:val="37"/>
  </w:num>
  <w:num w:numId="20">
    <w:abstractNumId w:val="48"/>
  </w:num>
  <w:num w:numId="21">
    <w:abstractNumId w:val="9"/>
  </w:num>
  <w:num w:numId="22">
    <w:abstractNumId w:val="10"/>
  </w:num>
  <w:num w:numId="23">
    <w:abstractNumId w:val="36"/>
  </w:num>
  <w:num w:numId="24">
    <w:abstractNumId w:val="6"/>
  </w:num>
  <w:num w:numId="25">
    <w:abstractNumId w:val="29"/>
  </w:num>
  <w:num w:numId="26">
    <w:abstractNumId w:val="46"/>
  </w:num>
  <w:num w:numId="27">
    <w:abstractNumId w:val="20"/>
  </w:num>
  <w:num w:numId="28">
    <w:abstractNumId w:val="35"/>
  </w:num>
  <w:num w:numId="29">
    <w:abstractNumId w:val="12"/>
  </w:num>
  <w:num w:numId="30">
    <w:abstractNumId w:val="3"/>
  </w:num>
  <w:num w:numId="31">
    <w:abstractNumId w:val="34"/>
  </w:num>
  <w:num w:numId="32">
    <w:abstractNumId w:val="25"/>
  </w:num>
  <w:num w:numId="33">
    <w:abstractNumId w:val="24"/>
  </w:num>
  <w:num w:numId="34">
    <w:abstractNumId w:val="41"/>
  </w:num>
  <w:num w:numId="35">
    <w:abstractNumId w:val="38"/>
  </w:num>
  <w:num w:numId="36">
    <w:abstractNumId w:val="4"/>
  </w:num>
  <w:num w:numId="37">
    <w:abstractNumId w:val="17"/>
  </w:num>
  <w:num w:numId="38">
    <w:abstractNumId w:val="39"/>
  </w:num>
  <w:num w:numId="39">
    <w:abstractNumId w:val="15"/>
  </w:num>
  <w:num w:numId="40">
    <w:abstractNumId w:val="18"/>
  </w:num>
  <w:num w:numId="41">
    <w:abstractNumId w:val="0"/>
  </w:num>
  <w:num w:numId="42">
    <w:abstractNumId w:val="47"/>
  </w:num>
  <w:num w:numId="43">
    <w:abstractNumId w:val="42"/>
  </w:num>
  <w:num w:numId="44">
    <w:abstractNumId w:val="49"/>
  </w:num>
  <w:num w:numId="45">
    <w:abstractNumId w:val="23"/>
  </w:num>
  <w:num w:numId="46">
    <w:abstractNumId w:val="26"/>
  </w:num>
  <w:num w:numId="47">
    <w:abstractNumId w:val="30"/>
  </w:num>
  <w:num w:numId="48">
    <w:abstractNumId w:val="32"/>
  </w:num>
  <w:num w:numId="49">
    <w:abstractNumId w:val="1"/>
  </w:num>
  <w:num w:numId="50">
    <w:abstractNumId w:val="1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Uu6eq+CAVXZcvW39mejGchVNpc18TelAExndDHMGqUzWtekNVnw7wKTMlhTKBTEHPGDBr+DRbtqYjLAuTcomQ==" w:salt="bjCnDio5J3hR7T9n2lT/F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A1B"/>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67CFE"/>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B365E"/>
    <w:rsid w:val="004C52E0"/>
    <w:rsid w:val="004C554C"/>
    <w:rsid w:val="004D0C73"/>
    <w:rsid w:val="004D45C9"/>
    <w:rsid w:val="004E4875"/>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27793"/>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448E"/>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2E9C"/>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80D287-B530-4A55-9946-E36341D6146B}">
  <ds:schemaRefs>
    <ds:schemaRef ds:uri="http://schemas.openxmlformats.org/officeDocument/2006/bibliography"/>
  </ds:schemaRefs>
</ds:datastoreItem>
</file>

<file path=customXml/itemProps2.xml><?xml version="1.0" encoding="utf-8"?>
<ds:datastoreItem xmlns:ds="http://schemas.openxmlformats.org/officeDocument/2006/customXml" ds:itemID="{F899D5DE-9DE0-4286-89CA-E44F64AB24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57241</Words>
  <Characters>326274</Characters>
  <Application>Microsoft Office Word</Application>
  <DocSecurity>8</DocSecurity>
  <Lines>2718</Lines>
  <Paragraphs>765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382750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2016-03-24T19:05:00Z</dcterms:created>
  <dcterms:modified xsi:type="dcterms:W3CDTF">2016-03-24T19:05:00Z</dcterms:modified>
</cp:coreProperties>
</file>