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73010" w:rsidRDefault="00C73010">
      <w:pPr>
        <w:pStyle w:val="PURBody"/>
        <w:shd w:val="clear" w:color="auto" w:fill="00188F"/>
        <w:tabs>
          <w:tab w:val="clear" w:pos="360"/>
        </w:tabs>
        <w:ind w:right="7920" w:firstLine="360"/>
        <w:rPr>
          <w:color w:val="FFFFFF"/>
          <w:sz w:val="6"/>
          <w:szCs w:val="6"/>
        </w:rPr>
      </w:pPr>
    </w:p>
    <w:p w:rsidR="00C73010" w:rsidRDefault="009F2F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C73010" w:rsidRDefault="009F2F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C73010" w:rsidRDefault="00C73010">
      <w:pPr>
        <w:pStyle w:val="PURBody"/>
        <w:shd w:val="clear" w:color="auto" w:fill="00188F"/>
        <w:tabs>
          <w:tab w:val="clear" w:pos="360"/>
        </w:tabs>
        <w:spacing w:after="0"/>
        <w:ind w:right="7920" w:firstLine="360"/>
        <w:rPr>
          <w:color w:val="FFFFFF" w:themeColor="background1"/>
          <w:szCs w:val="18"/>
        </w:rPr>
      </w:pPr>
    </w:p>
    <w:p w:rsidR="00C73010" w:rsidRDefault="00C73010">
      <w:pPr>
        <w:pStyle w:val="PURBody"/>
        <w:shd w:val="clear" w:color="auto" w:fill="00188F"/>
        <w:tabs>
          <w:tab w:val="clear" w:pos="360"/>
        </w:tabs>
        <w:spacing w:after="0"/>
        <w:ind w:right="7920" w:firstLine="360"/>
        <w:rPr>
          <w:color w:val="FFFFFF" w:themeColor="background1"/>
          <w:szCs w:val="18"/>
        </w:rPr>
      </w:pPr>
    </w:p>
    <w:p w:rsidR="00C73010" w:rsidRDefault="00C73010">
      <w:pPr>
        <w:pStyle w:val="PURBody"/>
        <w:shd w:val="clear" w:color="auto" w:fill="00188F"/>
        <w:tabs>
          <w:tab w:val="clear" w:pos="360"/>
        </w:tabs>
        <w:spacing w:after="0"/>
        <w:ind w:right="7920" w:firstLine="360"/>
        <w:rPr>
          <w:color w:val="FFFFFF" w:themeColor="background1"/>
          <w:szCs w:val="18"/>
        </w:rPr>
      </w:pPr>
    </w:p>
    <w:p w:rsidR="00C73010" w:rsidRDefault="00C73010">
      <w:pPr>
        <w:pStyle w:val="PURBody"/>
        <w:shd w:val="clear" w:color="auto" w:fill="00188F"/>
        <w:tabs>
          <w:tab w:val="clear" w:pos="360"/>
        </w:tabs>
        <w:spacing w:after="0"/>
        <w:ind w:right="7920" w:firstLine="360"/>
        <w:rPr>
          <w:color w:val="FFFFFF" w:themeColor="background1"/>
          <w:szCs w:val="18"/>
        </w:rPr>
      </w:pPr>
    </w:p>
    <w:p w:rsidR="00C73010" w:rsidRDefault="00C73010">
      <w:pPr>
        <w:pStyle w:val="PURBody"/>
        <w:shd w:val="clear" w:color="auto" w:fill="00188F"/>
        <w:tabs>
          <w:tab w:val="clear" w:pos="360"/>
        </w:tabs>
        <w:spacing w:after="0"/>
        <w:ind w:right="7920" w:firstLine="360"/>
        <w:rPr>
          <w:color w:val="FFFFFF" w:themeColor="background1"/>
          <w:szCs w:val="18"/>
        </w:rPr>
      </w:pPr>
    </w:p>
    <w:p w:rsidR="00C73010" w:rsidRDefault="00C73010">
      <w:pPr>
        <w:pStyle w:val="PURBody"/>
        <w:shd w:val="clear" w:color="auto" w:fill="0072C6"/>
        <w:tabs>
          <w:tab w:val="clear" w:pos="360"/>
        </w:tabs>
        <w:ind w:right="1800" w:firstLine="360"/>
        <w:rPr>
          <w:sz w:val="72"/>
          <w:szCs w:val="72"/>
        </w:rPr>
      </w:pPr>
    </w:p>
    <w:p w:rsidR="00C73010" w:rsidRDefault="00C73010">
      <w:pPr>
        <w:pStyle w:val="PURBody"/>
        <w:shd w:val="clear" w:color="auto" w:fill="0072C6"/>
        <w:tabs>
          <w:tab w:val="clear" w:pos="360"/>
          <w:tab w:val="left" w:pos="180"/>
        </w:tabs>
        <w:ind w:right="1800" w:firstLine="360"/>
        <w:rPr>
          <w:color w:val="FFFFFF" w:themeColor="background1"/>
          <w:sz w:val="72"/>
          <w:szCs w:val="72"/>
        </w:rPr>
      </w:pPr>
    </w:p>
    <w:p w:rsidR="00C73010" w:rsidRDefault="009F2F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C73010" w:rsidRDefault="009F2F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73010" w:rsidRDefault="00C73010">
      <w:pPr>
        <w:pStyle w:val="PURBody"/>
        <w:shd w:val="clear" w:color="auto" w:fill="0072C6"/>
        <w:tabs>
          <w:tab w:val="clear" w:pos="360"/>
        </w:tabs>
        <w:spacing w:after="0" w:line="230" w:lineRule="auto"/>
        <w:ind w:right="1800" w:firstLine="360"/>
        <w:rPr>
          <w:color w:val="FFFFFF" w:themeColor="background1"/>
          <w:sz w:val="96"/>
          <w:szCs w:val="96"/>
        </w:rPr>
      </w:pPr>
    </w:p>
    <w:p w:rsidR="00C73010" w:rsidRDefault="009F2F6F">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73010" w:rsidRDefault="00C73010">
      <w:pPr>
        <w:sectPr w:rsidR="00C7301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73010" w:rsidRDefault="009F2F6F">
      <w:pPr>
        <w:pStyle w:val="ProductList-SectionHeading"/>
        <w:pageBreakBefore/>
      </w:pPr>
      <w:bookmarkStart w:id="1" w:name="_Sec842"/>
      <w:r>
        <w:lastRenderedPageBreak/>
        <w:t>目錄</w:t>
      </w:r>
    </w:p>
    <w:p w:rsidR="00C73010" w:rsidRDefault="00C73010">
      <w:pPr>
        <w:pStyle w:val="ProductList-Body"/>
      </w:pPr>
    </w:p>
    <w:p w:rsidR="00C73010" w:rsidRDefault="00C73010">
      <w:pPr>
        <w:sectPr w:rsidR="00C73010">
          <w:headerReference w:type="default" r:id="rId16"/>
          <w:footerReference w:type="default" r:id="rId17"/>
          <w:type w:val="continuous"/>
          <w:pgSz w:w="12240" w:h="15840" w:code="1"/>
          <w:pgMar w:top="1170" w:right="720" w:bottom="1620" w:left="720" w:header="432" w:footer="288" w:gutter="0"/>
          <w:cols w:space="360"/>
        </w:sectPr>
      </w:pPr>
    </w:p>
    <w:p w:rsidR="009F2F6F" w:rsidRDefault="009F2F6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57391125" w:history="1">
        <w:r w:rsidRPr="00DA30FC">
          <w:rPr>
            <w:rStyle w:val="Hyperlink"/>
            <w:rFonts w:hint="eastAsia"/>
            <w:noProof/>
          </w:rPr>
          <w:t>簡介</w:t>
        </w:r>
        <w:r>
          <w:rPr>
            <w:noProof/>
          </w:rPr>
          <w:tab/>
        </w:r>
        <w:r>
          <w:rPr>
            <w:noProof/>
          </w:rPr>
          <w:fldChar w:fldCharType="begin"/>
        </w:r>
        <w:r>
          <w:rPr>
            <w:noProof/>
          </w:rPr>
          <w:instrText xml:space="preserve"> PAGEREF _Toc457391125 \h </w:instrText>
        </w:r>
        <w:r>
          <w:rPr>
            <w:noProof/>
          </w:rPr>
        </w:r>
        <w:r>
          <w:rPr>
            <w:noProof/>
          </w:rPr>
          <w:fldChar w:fldCharType="separate"/>
        </w:r>
        <w:r>
          <w:rPr>
            <w:noProof/>
          </w:rPr>
          <w:t>4</w:t>
        </w:r>
        <w:r>
          <w:rPr>
            <w:noProof/>
          </w:rPr>
          <w:fldChar w:fldCharType="end"/>
        </w:r>
      </w:hyperlink>
    </w:p>
    <w:p w:rsidR="009F2F6F" w:rsidRDefault="00A816F3">
      <w:pPr>
        <w:pStyle w:val="TOC2"/>
        <w:rPr>
          <w:rFonts w:eastAsiaTheme="minorEastAsia"/>
          <w:smallCaps w:val="0"/>
          <w:sz w:val="22"/>
          <w:lang w:eastAsia="en-US"/>
        </w:rPr>
      </w:pPr>
      <w:hyperlink w:anchor="_Toc457391126" w:history="1">
        <w:r w:rsidR="009F2F6F" w:rsidRPr="00DA30FC">
          <w:rPr>
            <w:rStyle w:val="Hyperlink"/>
            <w:rFonts w:hint="eastAsia"/>
          </w:rPr>
          <w:t>關於本文件</w:t>
        </w:r>
        <w:r w:rsidR="009F2F6F">
          <w:tab/>
        </w:r>
        <w:r w:rsidR="009F2F6F">
          <w:fldChar w:fldCharType="begin"/>
        </w:r>
        <w:r w:rsidR="009F2F6F">
          <w:instrText xml:space="preserve"> PAGEREF _Toc457391126 \h </w:instrText>
        </w:r>
        <w:r w:rsidR="009F2F6F">
          <w:fldChar w:fldCharType="separate"/>
        </w:r>
        <w:r w:rsidR="009F2F6F">
          <w:t>4</w:t>
        </w:r>
        <w:r w:rsidR="009F2F6F">
          <w:fldChar w:fldCharType="end"/>
        </w:r>
      </w:hyperlink>
    </w:p>
    <w:p w:rsidR="009F2F6F" w:rsidRDefault="00A816F3">
      <w:pPr>
        <w:pStyle w:val="TOC2"/>
        <w:rPr>
          <w:rFonts w:eastAsiaTheme="minorEastAsia"/>
          <w:smallCaps w:val="0"/>
          <w:sz w:val="22"/>
          <w:lang w:eastAsia="en-US"/>
        </w:rPr>
      </w:pPr>
      <w:hyperlink w:anchor="_Toc457391127" w:history="1">
        <w:r w:rsidR="009F2F6F" w:rsidRPr="00DA30FC">
          <w:rPr>
            <w:rStyle w:val="Hyperlink"/>
            <w:rFonts w:hint="eastAsia"/>
          </w:rPr>
          <w:t>本文件內容</w:t>
        </w:r>
        <w:r w:rsidR="009F2F6F">
          <w:tab/>
        </w:r>
        <w:r w:rsidR="009F2F6F">
          <w:fldChar w:fldCharType="begin"/>
        </w:r>
        <w:r w:rsidR="009F2F6F">
          <w:instrText xml:space="preserve"> PAGEREF _Toc457391127 \h </w:instrText>
        </w:r>
        <w:r w:rsidR="009F2F6F">
          <w:fldChar w:fldCharType="separate"/>
        </w:r>
        <w:r w:rsidR="009F2F6F">
          <w:t>4</w:t>
        </w:r>
        <w:r w:rsidR="009F2F6F">
          <w:fldChar w:fldCharType="end"/>
        </w:r>
      </w:hyperlink>
    </w:p>
    <w:p w:rsidR="009F2F6F" w:rsidRDefault="00A816F3">
      <w:pPr>
        <w:pStyle w:val="TOC2"/>
        <w:rPr>
          <w:rFonts w:eastAsiaTheme="minorEastAsia"/>
          <w:smallCaps w:val="0"/>
          <w:sz w:val="22"/>
          <w:lang w:eastAsia="en-US"/>
        </w:rPr>
      </w:pPr>
      <w:hyperlink w:anchor="_Toc457391128" w:history="1">
        <w:r w:rsidR="009F2F6F" w:rsidRPr="00DA30FC">
          <w:rPr>
            <w:rStyle w:val="Hyperlink"/>
            <w:rFonts w:hint="eastAsia"/>
          </w:rPr>
          <w:t>產品項目導覽方式</w:t>
        </w:r>
        <w:r w:rsidR="009F2F6F">
          <w:tab/>
        </w:r>
        <w:r w:rsidR="009F2F6F">
          <w:fldChar w:fldCharType="begin"/>
        </w:r>
        <w:r w:rsidR="009F2F6F">
          <w:instrText xml:space="preserve"> PAGEREF _Toc457391128 \h </w:instrText>
        </w:r>
        <w:r w:rsidR="009F2F6F">
          <w:fldChar w:fldCharType="separate"/>
        </w:r>
        <w:r w:rsidR="009F2F6F">
          <w:t>4</w:t>
        </w:r>
        <w:r w:rsidR="009F2F6F">
          <w:fldChar w:fldCharType="end"/>
        </w:r>
      </w:hyperlink>
    </w:p>
    <w:p w:rsidR="009F2F6F" w:rsidRDefault="00A816F3">
      <w:pPr>
        <w:pStyle w:val="TOC2"/>
        <w:rPr>
          <w:rFonts w:eastAsiaTheme="minorEastAsia"/>
          <w:smallCaps w:val="0"/>
          <w:sz w:val="22"/>
          <w:lang w:eastAsia="en-US"/>
        </w:rPr>
      </w:pPr>
      <w:hyperlink w:anchor="_Toc457391129" w:history="1">
        <w:r w:rsidR="009F2F6F" w:rsidRPr="00DA30FC">
          <w:rPr>
            <w:rStyle w:val="Hyperlink"/>
            <w:rFonts w:hint="eastAsia"/>
          </w:rPr>
          <w:t>本文件之說明及變更摘要</w:t>
        </w:r>
        <w:r w:rsidR="009F2F6F">
          <w:tab/>
        </w:r>
        <w:r w:rsidR="009F2F6F">
          <w:fldChar w:fldCharType="begin"/>
        </w:r>
        <w:r w:rsidR="009F2F6F">
          <w:instrText xml:space="preserve"> PAGEREF _Toc457391129 \h </w:instrText>
        </w:r>
        <w:r w:rsidR="009F2F6F">
          <w:fldChar w:fldCharType="separate"/>
        </w:r>
        <w:r w:rsidR="009F2F6F">
          <w:t>5</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130" w:history="1">
        <w:r w:rsidR="009F2F6F" w:rsidRPr="00DA30FC">
          <w:rPr>
            <w:rStyle w:val="Hyperlink"/>
            <w:rFonts w:hint="eastAsia"/>
            <w:noProof/>
          </w:rPr>
          <w:t>授權條款</w:t>
        </w:r>
        <w:r w:rsidR="009F2F6F">
          <w:rPr>
            <w:noProof/>
          </w:rPr>
          <w:tab/>
        </w:r>
        <w:r w:rsidR="009F2F6F">
          <w:rPr>
            <w:noProof/>
          </w:rPr>
          <w:fldChar w:fldCharType="begin"/>
        </w:r>
        <w:r w:rsidR="009F2F6F">
          <w:rPr>
            <w:noProof/>
          </w:rPr>
          <w:instrText xml:space="preserve"> PAGEREF _Toc457391130 \h </w:instrText>
        </w:r>
        <w:r w:rsidR="009F2F6F">
          <w:rPr>
            <w:noProof/>
          </w:rPr>
        </w:r>
        <w:r w:rsidR="009F2F6F">
          <w:rPr>
            <w:noProof/>
          </w:rPr>
          <w:fldChar w:fldCharType="separate"/>
        </w:r>
        <w:r w:rsidR="009F2F6F">
          <w:rPr>
            <w:noProof/>
          </w:rPr>
          <w:t>7</w:t>
        </w:r>
        <w:r w:rsidR="009F2F6F">
          <w:rPr>
            <w:noProof/>
          </w:rPr>
          <w:fldChar w:fldCharType="end"/>
        </w:r>
      </w:hyperlink>
    </w:p>
    <w:p w:rsidR="009F2F6F" w:rsidRDefault="00A816F3">
      <w:pPr>
        <w:pStyle w:val="TOC2"/>
        <w:rPr>
          <w:rFonts w:eastAsiaTheme="minorEastAsia"/>
          <w:smallCaps w:val="0"/>
          <w:sz w:val="22"/>
          <w:lang w:eastAsia="en-US"/>
        </w:rPr>
      </w:pPr>
      <w:hyperlink w:anchor="_Toc457391131" w:history="1">
        <w:r w:rsidR="009F2F6F" w:rsidRPr="00DA30FC">
          <w:rPr>
            <w:rStyle w:val="Hyperlink"/>
            <w:rFonts w:hint="eastAsia"/>
          </w:rPr>
          <w:t>通用授權條款</w:t>
        </w:r>
        <w:r w:rsidR="009F2F6F">
          <w:tab/>
        </w:r>
        <w:r w:rsidR="009F2F6F">
          <w:fldChar w:fldCharType="begin"/>
        </w:r>
        <w:r w:rsidR="009F2F6F">
          <w:instrText xml:space="preserve"> PAGEREF _Toc457391131 \h </w:instrText>
        </w:r>
        <w:r w:rsidR="009F2F6F">
          <w:fldChar w:fldCharType="separate"/>
        </w:r>
        <w:r w:rsidR="009F2F6F">
          <w:t>7</w:t>
        </w:r>
        <w:r w:rsidR="009F2F6F">
          <w:fldChar w:fldCharType="end"/>
        </w:r>
      </w:hyperlink>
    </w:p>
    <w:p w:rsidR="009F2F6F" w:rsidRDefault="00A816F3">
      <w:pPr>
        <w:pStyle w:val="TOC2"/>
        <w:rPr>
          <w:rFonts w:eastAsiaTheme="minorEastAsia"/>
          <w:smallCaps w:val="0"/>
          <w:sz w:val="22"/>
          <w:lang w:eastAsia="en-US"/>
        </w:rPr>
      </w:pPr>
      <w:hyperlink w:anchor="_Toc457391132" w:history="1">
        <w:r w:rsidR="009F2F6F" w:rsidRPr="00DA30FC">
          <w:rPr>
            <w:rStyle w:val="Hyperlink"/>
            <w:rFonts w:hint="eastAsia"/>
          </w:rPr>
          <w:t>授權模型條款</w:t>
        </w:r>
        <w:r w:rsidR="009F2F6F">
          <w:tab/>
        </w:r>
        <w:r w:rsidR="009F2F6F">
          <w:fldChar w:fldCharType="begin"/>
        </w:r>
        <w:r w:rsidR="009F2F6F">
          <w:instrText xml:space="preserve"> PAGEREF _Toc457391132 \h </w:instrText>
        </w:r>
        <w:r w:rsidR="009F2F6F">
          <w:fldChar w:fldCharType="separate"/>
        </w:r>
        <w:r w:rsidR="009F2F6F">
          <w:t>10</w:t>
        </w:r>
        <w:r w:rsidR="009F2F6F">
          <w:fldChar w:fldCharType="end"/>
        </w:r>
      </w:hyperlink>
    </w:p>
    <w:p w:rsidR="009F2F6F" w:rsidRDefault="00A816F3">
      <w:pPr>
        <w:pStyle w:val="TOC3"/>
        <w:rPr>
          <w:rFonts w:eastAsiaTheme="minorEastAsia"/>
          <w:smallCaps w:val="0"/>
          <w:sz w:val="22"/>
          <w:lang w:eastAsia="en-US"/>
        </w:rPr>
      </w:pPr>
      <w:hyperlink w:anchor="_Toc457391133" w:history="1">
        <w:r w:rsidR="009F2F6F" w:rsidRPr="00DA30FC">
          <w:rPr>
            <w:rStyle w:val="Hyperlink"/>
            <w:rFonts w:hint="eastAsia"/>
          </w:rPr>
          <w:t>桌面應用程式</w:t>
        </w:r>
        <w:r w:rsidR="009F2F6F">
          <w:tab/>
        </w:r>
        <w:r w:rsidR="009F2F6F">
          <w:fldChar w:fldCharType="begin"/>
        </w:r>
        <w:r w:rsidR="009F2F6F">
          <w:instrText xml:space="preserve"> PAGEREF _Toc457391133 \h </w:instrText>
        </w:r>
        <w:r w:rsidR="009F2F6F">
          <w:fldChar w:fldCharType="separate"/>
        </w:r>
        <w:r w:rsidR="009F2F6F">
          <w:t>10</w:t>
        </w:r>
        <w:r w:rsidR="009F2F6F">
          <w:fldChar w:fldCharType="end"/>
        </w:r>
      </w:hyperlink>
    </w:p>
    <w:p w:rsidR="009F2F6F" w:rsidRDefault="00A816F3">
      <w:pPr>
        <w:pStyle w:val="TOC3"/>
        <w:rPr>
          <w:rFonts w:eastAsiaTheme="minorEastAsia"/>
          <w:smallCaps w:val="0"/>
          <w:sz w:val="22"/>
          <w:lang w:eastAsia="en-US"/>
        </w:rPr>
      </w:pPr>
      <w:hyperlink w:anchor="_Toc457391134" w:history="1">
        <w:r w:rsidR="009F2F6F" w:rsidRPr="00DA30FC">
          <w:rPr>
            <w:rStyle w:val="Hyperlink"/>
            <w:rFonts w:hint="eastAsia"/>
          </w:rPr>
          <w:t>桌面作業系統</w:t>
        </w:r>
        <w:r w:rsidR="009F2F6F">
          <w:tab/>
        </w:r>
        <w:r w:rsidR="009F2F6F">
          <w:fldChar w:fldCharType="begin"/>
        </w:r>
        <w:r w:rsidR="009F2F6F">
          <w:instrText xml:space="preserve"> PAGEREF _Toc457391134 \h </w:instrText>
        </w:r>
        <w:r w:rsidR="009F2F6F">
          <w:fldChar w:fldCharType="separate"/>
        </w:r>
        <w:r w:rsidR="009F2F6F">
          <w:t>10</w:t>
        </w:r>
        <w:r w:rsidR="009F2F6F">
          <w:fldChar w:fldCharType="end"/>
        </w:r>
      </w:hyperlink>
    </w:p>
    <w:p w:rsidR="009F2F6F" w:rsidRDefault="00A816F3">
      <w:pPr>
        <w:pStyle w:val="TOC3"/>
        <w:rPr>
          <w:rFonts w:eastAsiaTheme="minorEastAsia"/>
          <w:smallCaps w:val="0"/>
          <w:sz w:val="22"/>
          <w:lang w:eastAsia="en-US"/>
        </w:rPr>
      </w:pPr>
      <w:hyperlink w:anchor="_Toc457391135" w:history="1">
        <w:r w:rsidR="009F2F6F" w:rsidRPr="00DA30FC">
          <w:rPr>
            <w:rStyle w:val="Hyperlink"/>
            <w:rFonts w:hint="eastAsia"/>
          </w:rPr>
          <w:t>處理器</w:t>
        </w:r>
        <w:r w:rsidR="009F2F6F" w:rsidRPr="00DA30FC">
          <w:rPr>
            <w:rStyle w:val="Hyperlink"/>
          </w:rPr>
          <w:t>/CAL</w:t>
        </w:r>
        <w:r w:rsidR="009F2F6F">
          <w:tab/>
        </w:r>
        <w:r w:rsidR="009F2F6F">
          <w:fldChar w:fldCharType="begin"/>
        </w:r>
        <w:r w:rsidR="009F2F6F">
          <w:instrText xml:space="preserve"> PAGEREF _Toc457391135 \h </w:instrText>
        </w:r>
        <w:r w:rsidR="009F2F6F">
          <w:fldChar w:fldCharType="separate"/>
        </w:r>
        <w:r w:rsidR="009F2F6F">
          <w:t>10</w:t>
        </w:r>
        <w:r w:rsidR="009F2F6F">
          <w:fldChar w:fldCharType="end"/>
        </w:r>
      </w:hyperlink>
    </w:p>
    <w:p w:rsidR="009F2F6F" w:rsidRDefault="00A816F3">
      <w:pPr>
        <w:pStyle w:val="TOC3"/>
        <w:rPr>
          <w:rFonts w:eastAsiaTheme="minorEastAsia"/>
          <w:smallCaps w:val="0"/>
          <w:sz w:val="22"/>
          <w:lang w:eastAsia="en-US"/>
        </w:rPr>
      </w:pPr>
      <w:hyperlink w:anchor="_Toc457391136" w:history="1">
        <w:r w:rsidR="009F2F6F" w:rsidRPr="00DA30FC">
          <w:rPr>
            <w:rStyle w:val="Hyperlink"/>
            <w:rFonts w:hint="eastAsia"/>
          </w:rPr>
          <w:t>伺服器</w:t>
        </w:r>
        <w:r w:rsidR="009F2F6F" w:rsidRPr="00DA30FC">
          <w:rPr>
            <w:rStyle w:val="Hyperlink"/>
          </w:rPr>
          <w:t>/CAL</w:t>
        </w:r>
        <w:r w:rsidR="009F2F6F">
          <w:tab/>
        </w:r>
        <w:r w:rsidR="009F2F6F">
          <w:fldChar w:fldCharType="begin"/>
        </w:r>
        <w:r w:rsidR="009F2F6F">
          <w:instrText xml:space="preserve"> PAGEREF _Toc457391136 \h </w:instrText>
        </w:r>
        <w:r w:rsidR="009F2F6F">
          <w:fldChar w:fldCharType="separate"/>
        </w:r>
        <w:r w:rsidR="009F2F6F">
          <w:t>11</w:t>
        </w:r>
        <w:r w:rsidR="009F2F6F">
          <w:fldChar w:fldCharType="end"/>
        </w:r>
      </w:hyperlink>
    </w:p>
    <w:p w:rsidR="009F2F6F" w:rsidRDefault="00A816F3">
      <w:pPr>
        <w:pStyle w:val="TOC3"/>
        <w:rPr>
          <w:rFonts w:eastAsiaTheme="minorEastAsia"/>
          <w:smallCaps w:val="0"/>
          <w:sz w:val="22"/>
          <w:lang w:eastAsia="en-US"/>
        </w:rPr>
      </w:pPr>
      <w:hyperlink w:anchor="_Toc457391137" w:history="1">
        <w:r w:rsidR="009F2F6F" w:rsidRPr="00DA30FC">
          <w:rPr>
            <w:rStyle w:val="Hyperlink"/>
            <w:rFonts w:hint="eastAsia"/>
          </w:rPr>
          <w:t>每一核心</w:t>
        </w:r>
        <w:r w:rsidR="009F2F6F">
          <w:tab/>
        </w:r>
        <w:r w:rsidR="009F2F6F">
          <w:fldChar w:fldCharType="begin"/>
        </w:r>
        <w:r w:rsidR="009F2F6F">
          <w:instrText xml:space="preserve"> PAGEREF _Toc457391137 \h </w:instrText>
        </w:r>
        <w:r w:rsidR="009F2F6F">
          <w:fldChar w:fldCharType="separate"/>
        </w:r>
        <w:r w:rsidR="009F2F6F">
          <w:t>11</w:t>
        </w:r>
        <w:r w:rsidR="009F2F6F">
          <w:fldChar w:fldCharType="end"/>
        </w:r>
      </w:hyperlink>
    </w:p>
    <w:p w:rsidR="009F2F6F" w:rsidRDefault="00A816F3">
      <w:pPr>
        <w:pStyle w:val="TOC3"/>
        <w:rPr>
          <w:rFonts w:eastAsiaTheme="minorEastAsia"/>
          <w:smallCaps w:val="0"/>
          <w:sz w:val="22"/>
          <w:lang w:eastAsia="en-US"/>
        </w:rPr>
      </w:pPr>
      <w:hyperlink w:anchor="_Toc457391138" w:history="1">
        <w:r w:rsidR="009F2F6F" w:rsidRPr="00DA30FC">
          <w:rPr>
            <w:rStyle w:val="Hyperlink"/>
            <w:rFonts w:hint="eastAsia"/>
          </w:rPr>
          <w:t>管理伺服器</w:t>
        </w:r>
        <w:r w:rsidR="009F2F6F">
          <w:tab/>
        </w:r>
        <w:r w:rsidR="009F2F6F">
          <w:fldChar w:fldCharType="begin"/>
        </w:r>
        <w:r w:rsidR="009F2F6F">
          <w:instrText xml:space="preserve"> PAGEREF _Toc457391138 \h </w:instrText>
        </w:r>
        <w:r w:rsidR="009F2F6F">
          <w:fldChar w:fldCharType="separate"/>
        </w:r>
        <w:r w:rsidR="009F2F6F">
          <w:t>11</w:t>
        </w:r>
        <w:r w:rsidR="009F2F6F">
          <w:fldChar w:fldCharType="end"/>
        </w:r>
      </w:hyperlink>
    </w:p>
    <w:p w:rsidR="009F2F6F" w:rsidRDefault="00A816F3">
      <w:pPr>
        <w:pStyle w:val="TOC3"/>
        <w:rPr>
          <w:rFonts w:eastAsiaTheme="minorEastAsia"/>
          <w:smallCaps w:val="0"/>
          <w:sz w:val="22"/>
          <w:lang w:eastAsia="en-US"/>
        </w:rPr>
      </w:pPr>
      <w:hyperlink w:anchor="_Toc457391139" w:history="1">
        <w:r w:rsidR="009F2F6F" w:rsidRPr="00DA30FC">
          <w:rPr>
            <w:rStyle w:val="Hyperlink"/>
            <w:rFonts w:hint="eastAsia"/>
          </w:rPr>
          <w:t>專門伺服器</w:t>
        </w:r>
        <w:r w:rsidR="009F2F6F">
          <w:tab/>
        </w:r>
        <w:r w:rsidR="009F2F6F">
          <w:fldChar w:fldCharType="begin"/>
        </w:r>
        <w:r w:rsidR="009F2F6F">
          <w:instrText xml:space="preserve"> PAGEREF _Toc457391139 \h </w:instrText>
        </w:r>
        <w:r w:rsidR="009F2F6F">
          <w:fldChar w:fldCharType="separate"/>
        </w:r>
        <w:r w:rsidR="009F2F6F">
          <w:t>12</w:t>
        </w:r>
        <w:r w:rsidR="009F2F6F">
          <w:fldChar w:fldCharType="end"/>
        </w:r>
      </w:hyperlink>
    </w:p>
    <w:p w:rsidR="009F2F6F" w:rsidRDefault="00A816F3">
      <w:pPr>
        <w:pStyle w:val="TOC3"/>
        <w:rPr>
          <w:rFonts w:eastAsiaTheme="minorEastAsia"/>
          <w:smallCaps w:val="0"/>
          <w:sz w:val="22"/>
          <w:lang w:eastAsia="en-US"/>
        </w:rPr>
      </w:pPr>
      <w:hyperlink w:anchor="_Toc457391140" w:history="1">
        <w:r w:rsidR="009F2F6F" w:rsidRPr="00DA30FC">
          <w:rPr>
            <w:rStyle w:val="Hyperlink"/>
            <w:rFonts w:hint="eastAsia"/>
          </w:rPr>
          <w:t>開發人員工具</w:t>
        </w:r>
        <w:r w:rsidR="009F2F6F">
          <w:tab/>
        </w:r>
        <w:r w:rsidR="009F2F6F">
          <w:fldChar w:fldCharType="begin"/>
        </w:r>
        <w:r w:rsidR="009F2F6F">
          <w:instrText xml:space="preserve"> PAGEREF _Toc457391140 \h </w:instrText>
        </w:r>
        <w:r w:rsidR="009F2F6F">
          <w:fldChar w:fldCharType="separate"/>
        </w:r>
        <w:r w:rsidR="009F2F6F">
          <w:t>12</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141" w:history="1">
        <w:r w:rsidR="009F2F6F" w:rsidRPr="00DA30FC">
          <w:rPr>
            <w:rStyle w:val="Hyperlink"/>
            <w:rFonts w:hint="eastAsia"/>
            <w:noProof/>
          </w:rPr>
          <w:t>軟體</w:t>
        </w:r>
        <w:r w:rsidR="009F2F6F">
          <w:rPr>
            <w:noProof/>
          </w:rPr>
          <w:tab/>
        </w:r>
        <w:r w:rsidR="009F2F6F">
          <w:rPr>
            <w:noProof/>
          </w:rPr>
          <w:fldChar w:fldCharType="begin"/>
        </w:r>
        <w:r w:rsidR="009F2F6F">
          <w:rPr>
            <w:noProof/>
          </w:rPr>
          <w:instrText xml:space="preserve"> PAGEREF _Toc457391141 \h </w:instrText>
        </w:r>
        <w:r w:rsidR="009F2F6F">
          <w:rPr>
            <w:noProof/>
          </w:rPr>
        </w:r>
        <w:r w:rsidR="009F2F6F">
          <w:rPr>
            <w:noProof/>
          </w:rPr>
          <w:fldChar w:fldCharType="separate"/>
        </w:r>
        <w:r w:rsidR="009F2F6F">
          <w:rPr>
            <w:noProof/>
          </w:rPr>
          <w:t>14</w:t>
        </w:r>
        <w:r w:rsidR="009F2F6F">
          <w:rPr>
            <w:noProof/>
          </w:rPr>
          <w:fldChar w:fldCharType="end"/>
        </w:r>
      </w:hyperlink>
    </w:p>
    <w:p w:rsidR="009F2F6F" w:rsidRDefault="00A816F3">
      <w:pPr>
        <w:pStyle w:val="TOC2"/>
        <w:rPr>
          <w:rFonts w:eastAsiaTheme="minorEastAsia"/>
          <w:smallCaps w:val="0"/>
          <w:sz w:val="22"/>
          <w:lang w:eastAsia="en-US"/>
        </w:rPr>
      </w:pPr>
      <w:hyperlink w:anchor="_Toc457391142" w:history="1">
        <w:r w:rsidR="009F2F6F" w:rsidRPr="00DA30FC">
          <w:rPr>
            <w:rStyle w:val="Hyperlink"/>
          </w:rPr>
          <w:t>Advanced Threat Analytics</w:t>
        </w:r>
        <w:r w:rsidR="009F2F6F">
          <w:tab/>
        </w:r>
        <w:r w:rsidR="009F2F6F">
          <w:fldChar w:fldCharType="begin"/>
        </w:r>
        <w:r w:rsidR="009F2F6F">
          <w:instrText xml:space="preserve"> PAGEREF _Toc457391142 \h </w:instrText>
        </w:r>
        <w:r w:rsidR="009F2F6F">
          <w:fldChar w:fldCharType="separate"/>
        </w:r>
        <w:r w:rsidR="009F2F6F">
          <w:t>14</w:t>
        </w:r>
        <w:r w:rsidR="009F2F6F">
          <w:fldChar w:fldCharType="end"/>
        </w:r>
      </w:hyperlink>
    </w:p>
    <w:p w:rsidR="009F2F6F" w:rsidRDefault="00A816F3">
      <w:pPr>
        <w:pStyle w:val="TOC2"/>
        <w:rPr>
          <w:rFonts w:eastAsiaTheme="minorEastAsia"/>
          <w:smallCaps w:val="0"/>
          <w:sz w:val="22"/>
          <w:lang w:eastAsia="en-US"/>
        </w:rPr>
      </w:pPr>
      <w:hyperlink w:anchor="_Toc457391143" w:history="1">
        <w:r w:rsidR="009F2F6F" w:rsidRPr="00DA30FC">
          <w:rPr>
            <w:rStyle w:val="Hyperlink"/>
          </w:rPr>
          <w:t>BizTalk</w:t>
        </w:r>
        <w:r w:rsidR="009F2F6F">
          <w:tab/>
        </w:r>
        <w:r w:rsidR="009F2F6F">
          <w:fldChar w:fldCharType="begin"/>
        </w:r>
        <w:r w:rsidR="009F2F6F">
          <w:instrText xml:space="preserve"> PAGEREF _Toc457391143 \h </w:instrText>
        </w:r>
        <w:r w:rsidR="009F2F6F">
          <w:fldChar w:fldCharType="separate"/>
        </w:r>
        <w:r w:rsidR="009F2F6F">
          <w:t>15</w:t>
        </w:r>
        <w:r w:rsidR="009F2F6F">
          <w:fldChar w:fldCharType="end"/>
        </w:r>
      </w:hyperlink>
    </w:p>
    <w:p w:rsidR="009F2F6F" w:rsidRDefault="00A816F3">
      <w:pPr>
        <w:pStyle w:val="TOC2"/>
        <w:rPr>
          <w:rFonts w:eastAsiaTheme="minorEastAsia"/>
          <w:smallCaps w:val="0"/>
          <w:sz w:val="22"/>
          <w:lang w:eastAsia="en-US"/>
        </w:rPr>
      </w:pPr>
      <w:hyperlink w:anchor="_Toc457391144" w:history="1">
        <w:r w:rsidR="009F2F6F" w:rsidRPr="00DA30FC">
          <w:rPr>
            <w:rStyle w:val="Hyperlink"/>
          </w:rPr>
          <w:t xml:space="preserve">CAL </w:t>
        </w:r>
        <w:r w:rsidR="009F2F6F" w:rsidRPr="00DA30FC">
          <w:rPr>
            <w:rStyle w:val="Hyperlink"/>
            <w:rFonts w:hint="eastAsia"/>
          </w:rPr>
          <w:t>套件</w:t>
        </w:r>
        <w:r w:rsidR="009F2F6F">
          <w:tab/>
        </w:r>
        <w:r w:rsidR="009F2F6F">
          <w:fldChar w:fldCharType="begin"/>
        </w:r>
        <w:r w:rsidR="009F2F6F">
          <w:instrText xml:space="preserve"> PAGEREF _Toc457391144 \h </w:instrText>
        </w:r>
        <w:r w:rsidR="009F2F6F">
          <w:fldChar w:fldCharType="separate"/>
        </w:r>
        <w:r w:rsidR="009F2F6F">
          <w:t>16</w:t>
        </w:r>
        <w:r w:rsidR="009F2F6F">
          <w:fldChar w:fldCharType="end"/>
        </w:r>
      </w:hyperlink>
    </w:p>
    <w:p w:rsidR="009F2F6F" w:rsidRDefault="00A816F3">
      <w:pPr>
        <w:pStyle w:val="TOC2"/>
        <w:rPr>
          <w:rFonts w:eastAsiaTheme="minorEastAsia"/>
          <w:smallCaps w:val="0"/>
          <w:sz w:val="22"/>
          <w:lang w:eastAsia="en-US"/>
        </w:rPr>
      </w:pPr>
      <w:hyperlink w:anchor="_Toc457391145" w:history="1">
        <w:r w:rsidR="009F2F6F" w:rsidRPr="00DA30FC">
          <w:rPr>
            <w:rStyle w:val="Hyperlink"/>
          </w:rPr>
          <w:t>Core Infrastructure Server (CIS) Suite</w:t>
        </w:r>
        <w:r w:rsidR="009F2F6F">
          <w:tab/>
        </w:r>
        <w:r w:rsidR="009F2F6F">
          <w:fldChar w:fldCharType="begin"/>
        </w:r>
        <w:r w:rsidR="009F2F6F">
          <w:instrText xml:space="preserve"> PAGEREF _Toc457391145 \h </w:instrText>
        </w:r>
        <w:r w:rsidR="009F2F6F">
          <w:fldChar w:fldCharType="separate"/>
        </w:r>
        <w:r w:rsidR="009F2F6F">
          <w:t>18</w:t>
        </w:r>
        <w:r w:rsidR="009F2F6F">
          <w:fldChar w:fldCharType="end"/>
        </w:r>
      </w:hyperlink>
    </w:p>
    <w:p w:rsidR="009F2F6F" w:rsidRDefault="00A816F3">
      <w:pPr>
        <w:pStyle w:val="TOC2"/>
        <w:rPr>
          <w:rFonts w:eastAsiaTheme="minorEastAsia"/>
          <w:smallCaps w:val="0"/>
          <w:sz w:val="22"/>
          <w:lang w:eastAsia="en-US"/>
        </w:rPr>
      </w:pPr>
      <w:hyperlink w:anchor="_Toc457391146" w:history="1">
        <w:r w:rsidR="009F2F6F" w:rsidRPr="00DA30FC">
          <w:rPr>
            <w:rStyle w:val="Hyperlink"/>
          </w:rPr>
          <w:t>Forefront</w:t>
        </w:r>
        <w:r w:rsidR="009F2F6F">
          <w:tab/>
        </w:r>
        <w:r w:rsidR="009F2F6F">
          <w:fldChar w:fldCharType="begin"/>
        </w:r>
        <w:r w:rsidR="009F2F6F">
          <w:instrText xml:space="preserve"> PAGEREF _Toc457391146 \h </w:instrText>
        </w:r>
        <w:r w:rsidR="009F2F6F">
          <w:fldChar w:fldCharType="separate"/>
        </w:r>
        <w:r w:rsidR="009F2F6F">
          <w:t>20</w:t>
        </w:r>
        <w:r w:rsidR="009F2F6F">
          <w:fldChar w:fldCharType="end"/>
        </w:r>
      </w:hyperlink>
    </w:p>
    <w:p w:rsidR="009F2F6F" w:rsidRDefault="00A816F3">
      <w:pPr>
        <w:pStyle w:val="TOC2"/>
        <w:rPr>
          <w:rFonts w:eastAsiaTheme="minorEastAsia"/>
          <w:smallCaps w:val="0"/>
          <w:sz w:val="22"/>
          <w:lang w:eastAsia="en-US"/>
        </w:rPr>
      </w:pPr>
      <w:hyperlink w:anchor="_Toc457391147" w:history="1">
        <w:r w:rsidR="009F2F6F" w:rsidRPr="00DA30FC">
          <w:rPr>
            <w:rStyle w:val="Hyperlink"/>
          </w:rPr>
          <w:t>Microsoft Dynamics</w:t>
        </w:r>
        <w:r w:rsidR="009F2F6F">
          <w:tab/>
        </w:r>
        <w:r w:rsidR="009F2F6F">
          <w:fldChar w:fldCharType="begin"/>
        </w:r>
        <w:r w:rsidR="009F2F6F">
          <w:instrText xml:space="preserve"> PAGEREF _Toc457391147 \h </w:instrText>
        </w:r>
        <w:r w:rsidR="009F2F6F">
          <w:fldChar w:fldCharType="separate"/>
        </w:r>
        <w:r w:rsidR="009F2F6F">
          <w:t>21</w:t>
        </w:r>
        <w:r w:rsidR="009F2F6F">
          <w:fldChar w:fldCharType="end"/>
        </w:r>
      </w:hyperlink>
    </w:p>
    <w:p w:rsidR="009F2F6F" w:rsidRDefault="00A816F3">
      <w:pPr>
        <w:pStyle w:val="TOC3"/>
        <w:rPr>
          <w:rFonts w:eastAsiaTheme="minorEastAsia"/>
          <w:smallCaps w:val="0"/>
          <w:sz w:val="22"/>
          <w:lang w:eastAsia="en-US"/>
        </w:rPr>
      </w:pPr>
      <w:hyperlink w:anchor="_Toc457391148" w:history="1">
        <w:r w:rsidR="009F2F6F" w:rsidRPr="00DA30FC">
          <w:rPr>
            <w:rStyle w:val="Hyperlink"/>
          </w:rPr>
          <w:t>Microsoft Dynamics AX</w:t>
        </w:r>
        <w:r w:rsidR="009F2F6F">
          <w:tab/>
        </w:r>
        <w:r w:rsidR="009F2F6F">
          <w:fldChar w:fldCharType="begin"/>
        </w:r>
        <w:r w:rsidR="009F2F6F">
          <w:instrText xml:space="preserve"> PAGEREF _Toc457391148 \h </w:instrText>
        </w:r>
        <w:r w:rsidR="009F2F6F">
          <w:fldChar w:fldCharType="separate"/>
        </w:r>
        <w:r w:rsidR="009F2F6F">
          <w:t>21</w:t>
        </w:r>
        <w:r w:rsidR="009F2F6F">
          <w:fldChar w:fldCharType="end"/>
        </w:r>
      </w:hyperlink>
    </w:p>
    <w:p w:rsidR="009F2F6F" w:rsidRDefault="00A816F3">
      <w:pPr>
        <w:pStyle w:val="TOC3"/>
        <w:rPr>
          <w:rFonts w:eastAsiaTheme="minorEastAsia"/>
          <w:smallCaps w:val="0"/>
          <w:sz w:val="22"/>
          <w:lang w:eastAsia="en-US"/>
        </w:rPr>
      </w:pPr>
      <w:hyperlink w:anchor="_Toc457391149" w:history="1">
        <w:r w:rsidR="009F2F6F" w:rsidRPr="00DA30FC">
          <w:rPr>
            <w:rStyle w:val="Hyperlink"/>
          </w:rPr>
          <w:t>Microsoft Dynamics CRM</w:t>
        </w:r>
        <w:r w:rsidR="009F2F6F">
          <w:tab/>
        </w:r>
        <w:r w:rsidR="009F2F6F">
          <w:fldChar w:fldCharType="begin"/>
        </w:r>
        <w:r w:rsidR="009F2F6F">
          <w:instrText xml:space="preserve"> PAGEREF _Toc457391149 \h </w:instrText>
        </w:r>
        <w:r w:rsidR="009F2F6F">
          <w:fldChar w:fldCharType="separate"/>
        </w:r>
        <w:r w:rsidR="009F2F6F">
          <w:t>22</w:t>
        </w:r>
        <w:r w:rsidR="009F2F6F">
          <w:fldChar w:fldCharType="end"/>
        </w:r>
      </w:hyperlink>
    </w:p>
    <w:p w:rsidR="009F2F6F" w:rsidRDefault="00A816F3">
      <w:pPr>
        <w:pStyle w:val="TOC2"/>
        <w:rPr>
          <w:rFonts w:eastAsiaTheme="minorEastAsia"/>
          <w:smallCaps w:val="0"/>
          <w:sz w:val="22"/>
          <w:lang w:eastAsia="en-US"/>
        </w:rPr>
      </w:pPr>
      <w:hyperlink w:anchor="_Toc457391150" w:history="1">
        <w:r w:rsidR="009F2F6F" w:rsidRPr="00DA30FC">
          <w:rPr>
            <w:rStyle w:val="Hyperlink"/>
          </w:rPr>
          <w:t>Microsoft Identity Manager</w:t>
        </w:r>
        <w:r w:rsidR="009F2F6F">
          <w:tab/>
        </w:r>
        <w:r w:rsidR="009F2F6F">
          <w:fldChar w:fldCharType="begin"/>
        </w:r>
        <w:r w:rsidR="009F2F6F">
          <w:instrText xml:space="preserve"> PAGEREF _Toc457391150 \h </w:instrText>
        </w:r>
        <w:r w:rsidR="009F2F6F">
          <w:fldChar w:fldCharType="separate"/>
        </w:r>
        <w:r w:rsidR="009F2F6F">
          <w:t>24</w:t>
        </w:r>
        <w:r w:rsidR="009F2F6F">
          <w:fldChar w:fldCharType="end"/>
        </w:r>
      </w:hyperlink>
    </w:p>
    <w:p w:rsidR="009F2F6F" w:rsidRDefault="00A816F3">
      <w:pPr>
        <w:pStyle w:val="TOC2"/>
        <w:rPr>
          <w:rFonts w:eastAsiaTheme="minorEastAsia"/>
          <w:smallCaps w:val="0"/>
          <w:sz w:val="22"/>
          <w:lang w:eastAsia="en-US"/>
        </w:rPr>
      </w:pPr>
      <w:hyperlink w:anchor="_Toc457391151" w:history="1">
        <w:r w:rsidR="009F2F6F" w:rsidRPr="00DA30FC">
          <w:rPr>
            <w:rStyle w:val="Hyperlink"/>
          </w:rPr>
          <w:t xml:space="preserve">Office </w:t>
        </w:r>
        <w:r w:rsidR="009F2F6F" w:rsidRPr="00DA30FC">
          <w:rPr>
            <w:rStyle w:val="Hyperlink"/>
            <w:rFonts w:hint="eastAsia"/>
          </w:rPr>
          <w:t>應用程式</w:t>
        </w:r>
        <w:r w:rsidR="009F2F6F">
          <w:tab/>
        </w:r>
        <w:r w:rsidR="009F2F6F">
          <w:fldChar w:fldCharType="begin"/>
        </w:r>
        <w:r w:rsidR="009F2F6F">
          <w:instrText xml:space="preserve"> PAGEREF _Toc457391151 \h </w:instrText>
        </w:r>
        <w:r w:rsidR="009F2F6F">
          <w:fldChar w:fldCharType="separate"/>
        </w:r>
        <w:r w:rsidR="009F2F6F">
          <w:t>25</w:t>
        </w:r>
        <w:r w:rsidR="009F2F6F">
          <w:fldChar w:fldCharType="end"/>
        </w:r>
      </w:hyperlink>
    </w:p>
    <w:p w:rsidR="009F2F6F" w:rsidRDefault="00A816F3">
      <w:pPr>
        <w:pStyle w:val="TOC3"/>
        <w:rPr>
          <w:rFonts w:eastAsiaTheme="minorEastAsia"/>
          <w:smallCaps w:val="0"/>
          <w:sz w:val="22"/>
          <w:lang w:eastAsia="en-US"/>
        </w:rPr>
      </w:pPr>
      <w:hyperlink w:anchor="_Toc457391152" w:history="1">
        <w:r w:rsidR="009F2F6F" w:rsidRPr="00DA30FC">
          <w:rPr>
            <w:rStyle w:val="Hyperlink"/>
          </w:rPr>
          <w:t xml:space="preserve">Office </w:t>
        </w:r>
        <w:r w:rsidR="009F2F6F" w:rsidRPr="00DA30FC">
          <w:rPr>
            <w:rStyle w:val="Hyperlink"/>
            <w:rFonts w:hint="eastAsia"/>
          </w:rPr>
          <w:t>桌面應用程式</w:t>
        </w:r>
        <w:r w:rsidR="009F2F6F">
          <w:tab/>
        </w:r>
        <w:r w:rsidR="009F2F6F">
          <w:fldChar w:fldCharType="begin"/>
        </w:r>
        <w:r w:rsidR="009F2F6F">
          <w:instrText xml:space="preserve"> PAGEREF _Toc457391152 \h </w:instrText>
        </w:r>
        <w:r w:rsidR="009F2F6F">
          <w:fldChar w:fldCharType="separate"/>
        </w:r>
        <w:r w:rsidR="009F2F6F">
          <w:t>25</w:t>
        </w:r>
        <w:r w:rsidR="009F2F6F">
          <w:fldChar w:fldCharType="end"/>
        </w:r>
      </w:hyperlink>
    </w:p>
    <w:p w:rsidR="009F2F6F" w:rsidRDefault="00A816F3">
      <w:pPr>
        <w:pStyle w:val="TOC3"/>
        <w:rPr>
          <w:rFonts w:eastAsiaTheme="minorEastAsia"/>
          <w:smallCaps w:val="0"/>
          <w:sz w:val="22"/>
          <w:lang w:eastAsia="en-US"/>
        </w:rPr>
      </w:pPr>
      <w:hyperlink w:anchor="_Toc457391153" w:history="1">
        <w:r w:rsidR="009F2F6F" w:rsidRPr="00DA30FC">
          <w:rPr>
            <w:rStyle w:val="Hyperlink"/>
          </w:rPr>
          <w:t>Office for Mac</w:t>
        </w:r>
        <w:r w:rsidR="009F2F6F">
          <w:tab/>
        </w:r>
        <w:r w:rsidR="009F2F6F">
          <w:fldChar w:fldCharType="begin"/>
        </w:r>
        <w:r w:rsidR="009F2F6F">
          <w:instrText xml:space="preserve"> PAGEREF _Toc457391153 \h </w:instrText>
        </w:r>
        <w:r w:rsidR="009F2F6F">
          <w:fldChar w:fldCharType="separate"/>
        </w:r>
        <w:r w:rsidR="009F2F6F">
          <w:t>27</w:t>
        </w:r>
        <w:r w:rsidR="009F2F6F">
          <w:fldChar w:fldCharType="end"/>
        </w:r>
      </w:hyperlink>
    </w:p>
    <w:p w:rsidR="009F2F6F" w:rsidRDefault="00A816F3">
      <w:pPr>
        <w:pStyle w:val="TOC2"/>
        <w:rPr>
          <w:rFonts w:eastAsiaTheme="minorEastAsia"/>
          <w:smallCaps w:val="0"/>
          <w:sz w:val="22"/>
          <w:lang w:eastAsia="en-US"/>
        </w:rPr>
      </w:pPr>
      <w:hyperlink w:anchor="_Toc457391154" w:history="1">
        <w:r w:rsidR="009F2F6F" w:rsidRPr="00DA30FC">
          <w:rPr>
            <w:rStyle w:val="Hyperlink"/>
          </w:rPr>
          <w:t xml:space="preserve">Office </w:t>
        </w:r>
        <w:r w:rsidR="009F2F6F" w:rsidRPr="00DA30FC">
          <w:rPr>
            <w:rStyle w:val="Hyperlink"/>
            <w:rFonts w:hint="eastAsia"/>
          </w:rPr>
          <w:t>伺服器</w:t>
        </w:r>
        <w:r w:rsidR="009F2F6F">
          <w:tab/>
        </w:r>
        <w:r w:rsidR="009F2F6F">
          <w:fldChar w:fldCharType="begin"/>
        </w:r>
        <w:r w:rsidR="009F2F6F">
          <w:instrText xml:space="preserve"> PAGEREF _Toc457391154 \h </w:instrText>
        </w:r>
        <w:r w:rsidR="009F2F6F">
          <w:fldChar w:fldCharType="separate"/>
        </w:r>
        <w:r w:rsidR="009F2F6F">
          <w:t>28</w:t>
        </w:r>
        <w:r w:rsidR="009F2F6F">
          <w:fldChar w:fldCharType="end"/>
        </w:r>
      </w:hyperlink>
    </w:p>
    <w:p w:rsidR="009F2F6F" w:rsidRDefault="00A816F3">
      <w:pPr>
        <w:pStyle w:val="TOC3"/>
        <w:rPr>
          <w:rFonts w:eastAsiaTheme="minorEastAsia"/>
          <w:smallCaps w:val="0"/>
          <w:sz w:val="22"/>
          <w:lang w:eastAsia="en-US"/>
        </w:rPr>
      </w:pPr>
      <w:hyperlink w:anchor="_Toc457391155" w:history="1">
        <w:r w:rsidR="009F2F6F" w:rsidRPr="00DA30FC">
          <w:rPr>
            <w:rStyle w:val="Hyperlink"/>
          </w:rPr>
          <w:t>Exchange Server</w:t>
        </w:r>
        <w:r w:rsidR="009F2F6F">
          <w:tab/>
        </w:r>
        <w:r w:rsidR="009F2F6F">
          <w:fldChar w:fldCharType="begin"/>
        </w:r>
        <w:r w:rsidR="009F2F6F">
          <w:instrText xml:space="preserve"> PAGEREF _Toc457391155 \h </w:instrText>
        </w:r>
        <w:r w:rsidR="009F2F6F">
          <w:fldChar w:fldCharType="separate"/>
        </w:r>
        <w:r w:rsidR="009F2F6F">
          <w:t>28</w:t>
        </w:r>
        <w:r w:rsidR="009F2F6F">
          <w:fldChar w:fldCharType="end"/>
        </w:r>
      </w:hyperlink>
    </w:p>
    <w:p w:rsidR="009F2F6F" w:rsidRDefault="00A816F3">
      <w:pPr>
        <w:pStyle w:val="TOC3"/>
        <w:rPr>
          <w:rFonts w:eastAsiaTheme="minorEastAsia"/>
          <w:smallCaps w:val="0"/>
          <w:sz w:val="22"/>
          <w:lang w:eastAsia="en-US"/>
        </w:rPr>
      </w:pPr>
      <w:hyperlink w:anchor="_Toc457391156" w:history="1">
        <w:r w:rsidR="009F2F6F" w:rsidRPr="00DA30FC">
          <w:rPr>
            <w:rStyle w:val="Hyperlink"/>
          </w:rPr>
          <w:t>Project Server</w:t>
        </w:r>
        <w:r w:rsidR="009F2F6F">
          <w:tab/>
        </w:r>
        <w:r w:rsidR="009F2F6F">
          <w:fldChar w:fldCharType="begin"/>
        </w:r>
        <w:r w:rsidR="009F2F6F">
          <w:instrText xml:space="preserve"> PAGEREF _Toc457391156 \h </w:instrText>
        </w:r>
        <w:r w:rsidR="009F2F6F">
          <w:fldChar w:fldCharType="separate"/>
        </w:r>
        <w:r w:rsidR="009F2F6F">
          <w:t>29</w:t>
        </w:r>
        <w:r w:rsidR="009F2F6F">
          <w:fldChar w:fldCharType="end"/>
        </w:r>
      </w:hyperlink>
    </w:p>
    <w:p w:rsidR="009F2F6F" w:rsidRDefault="00A816F3">
      <w:pPr>
        <w:pStyle w:val="TOC3"/>
        <w:rPr>
          <w:rFonts w:eastAsiaTheme="minorEastAsia"/>
          <w:smallCaps w:val="0"/>
          <w:sz w:val="22"/>
          <w:lang w:eastAsia="en-US"/>
        </w:rPr>
      </w:pPr>
      <w:hyperlink w:anchor="_Toc457391157" w:history="1">
        <w:r w:rsidR="009F2F6F" w:rsidRPr="00DA30FC">
          <w:rPr>
            <w:rStyle w:val="Hyperlink"/>
          </w:rPr>
          <w:t>SharePoint Server</w:t>
        </w:r>
        <w:r w:rsidR="009F2F6F">
          <w:tab/>
        </w:r>
        <w:r w:rsidR="009F2F6F">
          <w:fldChar w:fldCharType="begin"/>
        </w:r>
        <w:r w:rsidR="009F2F6F">
          <w:instrText xml:space="preserve"> PAGEREF _Toc457391157 \h </w:instrText>
        </w:r>
        <w:r w:rsidR="009F2F6F">
          <w:fldChar w:fldCharType="separate"/>
        </w:r>
        <w:r w:rsidR="009F2F6F">
          <w:t>30</w:t>
        </w:r>
        <w:r w:rsidR="009F2F6F">
          <w:fldChar w:fldCharType="end"/>
        </w:r>
      </w:hyperlink>
    </w:p>
    <w:p w:rsidR="009F2F6F" w:rsidRDefault="00A816F3">
      <w:pPr>
        <w:pStyle w:val="TOC3"/>
        <w:rPr>
          <w:rFonts w:eastAsiaTheme="minorEastAsia"/>
          <w:smallCaps w:val="0"/>
          <w:sz w:val="22"/>
          <w:lang w:eastAsia="en-US"/>
        </w:rPr>
      </w:pPr>
      <w:hyperlink w:anchor="_Toc457391158" w:history="1">
        <w:r w:rsidR="009F2F6F" w:rsidRPr="00DA30FC">
          <w:rPr>
            <w:rStyle w:val="Hyperlink"/>
            <w:rFonts w:hint="eastAsia"/>
          </w:rPr>
          <w:t>商務用</w:t>
        </w:r>
        <w:r w:rsidR="009F2F6F" w:rsidRPr="00DA30FC">
          <w:rPr>
            <w:rStyle w:val="Hyperlink"/>
          </w:rPr>
          <w:t xml:space="preserve"> Skype Server</w:t>
        </w:r>
        <w:r w:rsidR="009F2F6F">
          <w:tab/>
        </w:r>
        <w:r w:rsidR="009F2F6F">
          <w:fldChar w:fldCharType="begin"/>
        </w:r>
        <w:r w:rsidR="009F2F6F">
          <w:instrText xml:space="preserve"> PAGEREF _Toc457391158 \h </w:instrText>
        </w:r>
        <w:r w:rsidR="009F2F6F">
          <w:fldChar w:fldCharType="separate"/>
        </w:r>
        <w:r w:rsidR="009F2F6F">
          <w:t>31</w:t>
        </w:r>
        <w:r w:rsidR="009F2F6F">
          <w:fldChar w:fldCharType="end"/>
        </w:r>
      </w:hyperlink>
    </w:p>
    <w:p w:rsidR="009F2F6F" w:rsidRDefault="00A816F3">
      <w:pPr>
        <w:pStyle w:val="TOC2"/>
        <w:rPr>
          <w:rFonts w:eastAsiaTheme="minorEastAsia"/>
          <w:smallCaps w:val="0"/>
          <w:sz w:val="22"/>
          <w:lang w:eastAsia="en-US"/>
        </w:rPr>
      </w:pPr>
      <w:hyperlink w:anchor="_Toc457391159" w:history="1">
        <w:r w:rsidR="009F2F6F" w:rsidRPr="00DA30FC">
          <w:rPr>
            <w:rStyle w:val="Hyperlink"/>
          </w:rPr>
          <w:t>R Server</w:t>
        </w:r>
        <w:r w:rsidR="009F2F6F">
          <w:tab/>
        </w:r>
        <w:r w:rsidR="009F2F6F">
          <w:fldChar w:fldCharType="begin"/>
        </w:r>
        <w:r w:rsidR="009F2F6F">
          <w:instrText xml:space="preserve"> PAGEREF _Toc457391159 \h </w:instrText>
        </w:r>
        <w:r w:rsidR="009F2F6F">
          <w:fldChar w:fldCharType="separate"/>
        </w:r>
        <w:r w:rsidR="009F2F6F">
          <w:t>32</w:t>
        </w:r>
        <w:r w:rsidR="009F2F6F">
          <w:fldChar w:fldCharType="end"/>
        </w:r>
      </w:hyperlink>
    </w:p>
    <w:p w:rsidR="009F2F6F" w:rsidRDefault="00A816F3">
      <w:pPr>
        <w:pStyle w:val="TOC2"/>
        <w:rPr>
          <w:rFonts w:eastAsiaTheme="minorEastAsia"/>
          <w:smallCaps w:val="0"/>
          <w:sz w:val="22"/>
          <w:lang w:eastAsia="en-US"/>
        </w:rPr>
      </w:pPr>
      <w:hyperlink w:anchor="_Toc457391160" w:history="1">
        <w:r w:rsidR="009F2F6F" w:rsidRPr="00DA30FC">
          <w:rPr>
            <w:rStyle w:val="Hyperlink"/>
          </w:rPr>
          <w:t>SQL Server</w:t>
        </w:r>
        <w:r w:rsidR="009F2F6F">
          <w:tab/>
        </w:r>
        <w:r w:rsidR="009F2F6F">
          <w:fldChar w:fldCharType="begin"/>
        </w:r>
        <w:r w:rsidR="009F2F6F">
          <w:instrText xml:space="preserve"> PAGEREF _Toc457391160 \h </w:instrText>
        </w:r>
        <w:r w:rsidR="009F2F6F">
          <w:fldChar w:fldCharType="separate"/>
        </w:r>
        <w:r w:rsidR="009F2F6F">
          <w:t>33</w:t>
        </w:r>
        <w:r w:rsidR="009F2F6F">
          <w:fldChar w:fldCharType="end"/>
        </w:r>
      </w:hyperlink>
    </w:p>
    <w:p w:rsidR="009F2F6F" w:rsidRDefault="00A816F3">
      <w:pPr>
        <w:pStyle w:val="TOC2"/>
        <w:rPr>
          <w:rFonts w:eastAsiaTheme="minorEastAsia"/>
          <w:smallCaps w:val="0"/>
          <w:sz w:val="22"/>
          <w:lang w:eastAsia="en-US"/>
        </w:rPr>
      </w:pPr>
      <w:hyperlink w:anchor="_Toc457391161" w:history="1">
        <w:r w:rsidR="009F2F6F" w:rsidRPr="00DA30FC">
          <w:rPr>
            <w:rStyle w:val="Hyperlink"/>
          </w:rPr>
          <w:t>System Center</w:t>
        </w:r>
        <w:r w:rsidR="009F2F6F">
          <w:tab/>
        </w:r>
        <w:r w:rsidR="009F2F6F">
          <w:fldChar w:fldCharType="begin"/>
        </w:r>
        <w:r w:rsidR="009F2F6F">
          <w:instrText xml:space="preserve"> PAGEREF _Toc457391161 \h </w:instrText>
        </w:r>
        <w:r w:rsidR="009F2F6F">
          <w:fldChar w:fldCharType="separate"/>
        </w:r>
        <w:r w:rsidR="009F2F6F">
          <w:t>35</w:t>
        </w:r>
        <w:r w:rsidR="009F2F6F">
          <w:fldChar w:fldCharType="end"/>
        </w:r>
      </w:hyperlink>
    </w:p>
    <w:p w:rsidR="009F2F6F" w:rsidRDefault="00A816F3">
      <w:pPr>
        <w:pStyle w:val="TOC3"/>
        <w:rPr>
          <w:rFonts w:eastAsiaTheme="minorEastAsia"/>
          <w:smallCaps w:val="0"/>
          <w:sz w:val="22"/>
          <w:lang w:eastAsia="en-US"/>
        </w:rPr>
      </w:pPr>
      <w:hyperlink w:anchor="_Toc457391162" w:history="1">
        <w:r w:rsidR="009F2F6F" w:rsidRPr="00DA30FC">
          <w:rPr>
            <w:rStyle w:val="Hyperlink"/>
          </w:rPr>
          <w:t>System Center Server</w:t>
        </w:r>
        <w:r w:rsidR="009F2F6F">
          <w:tab/>
        </w:r>
        <w:r w:rsidR="009F2F6F">
          <w:fldChar w:fldCharType="begin"/>
        </w:r>
        <w:r w:rsidR="009F2F6F">
          <w:instrText xml:space="preserve"> PAGEREF _Toc457391162 \h </w:instrText>
        </w:r>
        <w:r w:rsidR="009F2F6F">
          <w:fldChar w:fldCharType="separate"/>
        </w:r>
        <w:r w:rsidR="009F2F6F">
          <w:t>35</w:t>
        </w:r>
        <w:r w:rsidR="009F2F6F">
          <w:fldChar w:fldCharType="end"/>
        </w:r>
      </w:hyperlink>
    </w:p>
    <w:p w:rsidR="009F2F6F" w:rsidRDefault="00A816F3">
      <w:pPr>
        <w:pStyle w:val="TOC3"/>
        <w:rPr>
          <w:rFonts w:eastAsiaTheme="minorEastAsia"/>
          <w:smallCaps w:val="0"/>
          <w:sz w:val="22"/>
          <w:lang w:eastAsia="en-US"/>
        </w:rPr>
      </w:pPr>
      <w:hyperlink w:anchor="_Toc457391163" w:history="1">
        <w:r w:rsidR="009F2F6F" w:rsidRPr="00DA30FC">
          <w:rPr>
            <w:rStyle w:val="Hyperlink"/>
          </w:rPr>
          <w:t>System Center Client Management Suite</w:t>
        </w:r>
        <w:r w:rsidR="009F2F6F">
          <w:tab/>
        </w:r>
        <w:r w:rsidR="009F2F6F">
          <w:fldChar w:fldCharType="begin"/>
        </w:r>
        <w:r w:rsidR="009F2F6F">
          <w:instrText xml:space="preserve"> PAGEREF _Toc457391163 \h </w:instrText>
        </w:r>
        <w:r w:rsidR="009F2F6F">
          <w:fldChar w:fldCharType="separate"/>
        </w:r>
        <w:r w:rsidR="009F2F6F">
          <w:t>36</w:t>
        </w:r>
        <w:r w:rsidR="009F2F6F">
          <w:fldChar w:fldCharType="end"/>
        </w:r>
      </w:hyperlink>
    </w:p>
    <w:p w:rsidR="009F2F6F" w:rsidRDefault="00A816F3">
      <w:pPr>
        <w:pStyle w:val="TOC3"/>
        <w:rPr>
          <w:rFonts w:eastAsiaTheme="minorEastAsia"/>
          <w:smallCaps w:val="0"/>
          <w:sz w:val="22"/>
          <w:lang w:eastAsia="en-US"/>
        </w:rPr>
      </w:pPr>
      <w:hyperlink w:anchor="_Toc457391164" w:history="1">
        <w:r w:rsidR="009F2F6F" w:rsidRPr="00DA30FC">
          <w:rPr>
            <w:rStyle w:val="Hyperlink"/>
          </w:rPr>
          <w:t>System Center Configuration Manager</w:t>
        </w:r>
        <w:r w:rsidR="009F2F6F">
          <w:tab/>
        </w:r>
        <w:r w:rsidR="009F2F6F">
          <w:fldChar w:fldCharType="begin"/>
        </w:r>
        <w:r w:rsidR="009F2F6F">
          <w:instrText xml:space="preserve"> PAGEREF _Toc457391164 \h </w:instrText>
        </w:r>
        <w:r w:rsidR="009F2F6F">
          <w:fldChar w:fldCharType="separate"/>
        </w:r>
        <w:r w:rsidR="009F2F6F">
          <w:t>37</w:t>
        </w:r>
        <w:r w:rsidR="009F2F6F">
          <w:fldChar w:fldCharType="end"/>
        </w:r>
      </w:hyperlink>
    </w:p>
    <w:p w:rsidR="009F2F6F" w:rsidRDefault="00A816F3">
      <w:pPr>
        <w:pStyle w:val="TOC3"/>
        <w:rPr>
          <w:rFonts w:eastAsiaTheme="minorEastAsia"/>
          <w:smallCaps w:val="0"/>
          <w:sz w:val="22"/>
          <w:lang w:eastAsia="en-US"/>
        </w:rPr>
      </w:pPr>
      <w:hyperlink w:anchor="_Toc457391165" w:history="1">
        <w:r w:rsidR="009F2F6F" w:rsidRPr="00DA30FC">
          <w:rPr>
            <w:rStyle w:val="Hyperlink"/>
          </w:rPr>
          <w:t>System Center Data Protection Manager</w:t>
        </w:r>
        <w:r w:rsidR="009F2F6F">
          <w:tab/>
        </w:r>
        <w:r w:rsidR="009F2F6F">
          <w:fldChar w:fldCharType="begin"/>
        </w:r>
        <w:r w:rsidR="009F2F6F">
          <w:instrText xml:space="preserve"> PAGEREF _Toc457391165 \h </w:instrText>
        </w:r>
        <w:r w:rsidR="009F2F6F">
          <w:fldChar w:fldCharType="separate"/>
        </w:r>
        <w:r w:rsidR="009F2F6F">
          <w:t>38</w:t>
        </w:r>
        <w:r w:rsidR="009F2F6F">
          <w:fldChar w:fldCharType="end"/>
        </w:r>
      </w:hyperlink>
    </w:p>
    <w:p w:rsidR="009F2F6F" w:rsidRDefault="00A816F3">
      <w:pPr>
        <w:pStyle w:val="TOC3"/>
        <w:rPr>
          <w:rFonts w:eastAsiaTheme="minorEastAsia"/>
          <w:smallCaps w:val="0"/>
          <w:sz w:val="22"/>
          <w:lang w:eastAsia="en-US"/>
        </w:rPr>
      </w:pPr>
      <w:hyperlink w:anchor="_Toc457391166" w:history="1">
        <w:r w:rsidR="009F2F6F" w:rsidRPr="00DA30FC">
          <w:rPr>
            <w:rStyle w:val="Hyperlink"/>
          </w:rPr>
          <w:t>System Center Endpoint Protection</w:t>
        </w:r>
        <w:r w:rsidR="009F2F6F">
          <w:tab/>
        </w:r>
        <w:r w:rsidR="009F2F6F">
          <w:fldChar w:fldCharType="begin"/>
        </w:r>
        <w:r w:rsidR="009F2F6F">
          <w:instrText xml:space="preserve"> PAGEREF _Toc457391166 \h </w:instrText>
        </w:r>
        <w:r w:rsidR="009F2F6F">
          <w:fldChar w:fldCharType="separate"/>
        </w:r>
        <w:r w:rsidR="009F2F6F">
          <w:t>39</w:t>
        </w:r>
        <w:r w:rsidR="009F2F6F">
          <w:fldChar w:fldCharType="end"/>
        </w:r>
      </w:hyperlink>
    </w:p>
    <w:p w:rsidR="009F2F6F" w:rsidRDefault="00A816F3">
      <w:pPr>
        <w:pStyle w:val="TOC3"/>
        <w:rPr>
          <w:rFonts w:eastAsiaTheme="minorEastAsia"/>
          <w:smallCaps w:val="0"/>
          <w:sz w:val="22"/>
          <w:lang w:eastAsia="en-US"/>
        </w:rPr>
      </w:pPr>
      <w:hyperlink w:anchor="_Toc457391167" w:history="1">
        <w:r w:rsidR="009F2F6F" w:rsidRPr="00DA30FC">
          <w:rPr>
            <w:rStyle w:val="Hyperlink"/>
          </w:rPr>
          <w:t>System Center Operation Manager</w:t>
        </w:r>
        <w:r w:rsidR="009F2F6F">
          <w:tab/>
        </w:r>
        <w:r w:rsidR="009F2F6F">
          <w:fldChar w:fldCharType="begin"/>
        </w:r>
        <w:r w:rsidR="009F2F6F">
          <w:instrText xml:space="preserve"> PAGEREF _Toc457391167 \h </w:instrText>
        </w:r>
        <w:r w:rsidR="009F2F6F">
          <w:fldChar w:fldCharType="separate"/>
        </w:r>
        <w:r w:rsidR="009F2F6F">
          <w:t>39</w:t>
        </w:r>
        <w:r w:rsidR="009F2F6F">
          <w:fldChar w:fldCharType="end"/>
        </w:r>
      </w:hyperlink>
    </w:p>
    <w:p w:rsidR="009F2F6F" w:rsidRDefault="00A816F3">
      <w:pPr>
        <w:pStyle w:val="TOC3"/>
        <w:rPr>
          <w:rFonts w:eastAsiaTheme="minorEastAsia"/>
          <w:smallCaps w:val="0"/>
          <w:sz w:val="22"/>
          <w:lang w:eastAsia="en-US"/>
        </w:rPr>
      </w:pPr>
      <w:hyperlink w:anchor="_Toc457391168" w:history="1">
        <w:r w:rsidR="009F2F6F" w:rsidRPr="00DA30FC">
          <w:rPr>
            <w:rStyle w:val="Hyperlink"/>
          </w:rPr>
          <w:t>System Center Server Management Suite</w:t>
        </w:r>
        <w:r w:rsidR="009F2F6F">
          <w:tab/>
        </w:r>
        <w:r w:rsidR="009F2F6F">
          <w:fldChar w:fldCharType="begin"/>
        </w:r>
        <w:r w:rsidR="009F2F6F">
          <w:instrText xml:space="preserve"> PAGEREF _Toc457391168 \h </w:instrText>
        </w:r>
        <w:r w:rsidR="009F2F6F">
          <w:fldChar w:fldCharType="separate"/>
        </w:r>
        <w:r w:rsidR="009F2F6F">
          <w:t>40</w:t>
        </w:r>
        <w:r w:rsidR="009F2F6F">
          <w:fldChar w:fldCharType="end"/>
        </w:r>
      </w:hyperlink>
    </w:p>
    <w:p w:rsidR="009F2F6F" w:rsidRDefault="00A816F3">
      <w:pPr>
        <w:pStyle w:val="TOC3"/>
        <w:rPr>
          <w:rFonts w:eastAsiaTheme="minorEastAsia"/>
          <w:smallCaps w:val="0"/>
          <w:sz w:val="22"/>
          <w:lang w:eastAsia="en-US"/>
        </w:rPr>
      </w:pPr>
      <w:hyperlink w:anchor="_Toc457391169" w:history="1">
        <w:r w:rsidR="009F2F6F" w:rsidRPr="00DA30FC">
          <w:rPr>
            <w:rStyle w:val="Hyperlink"/>
          </w:rPr>
          <w:t>System Center Service Manager</w:t>
        </w:r>
        <w:r w:rsidR="009F2F6F">
          <w:tab/>
        </w:r>
        <w:r w:rsidR="009F2F6F">
          <w:fldChar w:fldCharType="begin"/>
        </w:r>
        <w:r w:rsidR="009F2F6F">
          <w:instrText xml:space="preserve"> PAGEREF _Toc457391169 \h </w:instrText>
        </w:r>
        <w:r w:rsidR="009F2F6F">
          <w:fldChar w:fldCharType="separate"/>
        </w:r>
        <w:r w:rsidR="009F2F6F">
          <w:t>40</w:t>
        </w:r>
        <w:r w:rsidR="009F2F6F">
          <w:fldChar w:fldCharType="end"/>
        </w:r>
      </w:hyperlink>
    </w:p>
    <w:p w:rsidR="009F2F6F" w:rsidRDefault="00A816F3">
      <w:pPr>
        <w:pStyle w:val="TOC2"/>
        <w:rPr>
          <w:rFonts w:eastAsiaTheme="minorEastAsia"/>
          <w:smallCaps w:val="0"/>
          <w:sz w:val="22"/>
          <w:lang w:eastAsia="en-US"/>
        </w:rPr>
      </w:pPr>
      <w:hyperlink w:anchor="_Toc457391170" w:history="1">
        <w:r w:rsidR="009F2F6F" w:rsidRPr="00DA30FC">
          <w:rPr>
            <w:rStyle w:val="Hyperlink"/>
          </w:rPr>
          <w:t xml:space="preserve">Virtual Desktop Infrastructure (VDI) </w:t>
        </w:r>
        <w:r w:rsidR="009F2F6F" w:rsidRPr="00DA30FC">
          <w:rPr>
            <w:rStyle w:val="Hyperlink"/>
            <w:rFonts w:hint="eastAsia"/>
          </w:rPr>
          <w:t>套件</w:t>
        </w:r>
        <w:r w:rsidR="009F2F6F">
          <w:tab/>
        </w:r>
        <w:r w:rsidR="009F2F6F">
          <w:fldChar w:fldCharType="begin"/>
        </w:r>
        <w:r w:rsidR="009F2F6F">
          <w:instrText xml:space="preserve"> PAGEREF _Toc457391170 \h </w:instrText>
        </w:r>
        <w:r w:rsidR="009F2F6F">
          <w:fldChar w:fldCharType="separate"/>
        </w:r>
        <w:r w:rsidR="009F2F6F">
          <w:t>40</w:t>
        </w:r>
        <w:r w:rsidR="009F2F6F">
          <w:fldChar w:fldCharType="end"/>
        </w:r>
      </w:hyperlink>
    </w:p>
    <w:p w:rsidR="009F2F6F" w:rsidRDefault="00A816F3">
      <w:pPr>
        <w:pStyle w:val="TOC2"/>
        <w:rPr>
          <w:rFonts w:eastAsiaTheme="minorEastAsia"/>
          <w:smallCaps w:val="0"/>
          <w:sz w:val="22"/>
          <w:lang w:eastAsia="en-US"/>
        </w:rPr>
      </w:pPr>
      <w:hyperlink w:anchor="_Toc457391171" w:history="1">
        <w:r w:rsidR="009F2F6F" w:rsidRPr="00DA30FC">
          <w:rPr>
            <w:rStyle w:val="Hyperlink"/>
          </w:rPr>
          <w:t>Visual Studio</w:t>
        </w:r>
        <w:r w:rsidR="009F2F6F">
          <w:tab/>
        </w:r>
        <w:r w:rsidR="009F2F6F">
          <w:fldChar w:fldCharType="begin"/>
        </w:r>
        <w:r w:rsidR="009F2F6F">
          <w:instrText xml:space="preserve"> PAGEREF _Toc457391171 \h </w:instrText>
        </w:r>
        <w:r w:rsidR="009F2F6F">
          <w:fldChar w:fldCharType="separate"/>
        </w:r>
        <w:r w:rsidR="009F2F6F">
          <w:t>40</w:t>
        </w:r>
        <w:r w:rsidR="009F2F6F">
          <w:fldChar w:fldCharType="end"/>
        </w:r>
      </w:hyperlink>
    </w:p>
    <w:p w:rsidR="009F2F6F" w:rsidRDefault="00A816F3">
      <w:pPr>
        <w:pStyle w:val="TOC3"/>
        <w:rPr>
          <w:rFonts w:eastAsiaTheme="minorEastAsia"/>
          <w:smallCaps w:val="0"/>
          <w:sz w:val="22"/>
          <w:lang w:eastAsia="en-US"/>
        </w:rPr>
      </w:pPr>
      <w:hyperlink w:anchor="_Toc457391172" w:history="1">
        <w:r w:rsidR="009F2F6F" w:rsidRPr="00DA30FC">
          <w:rPr>
            <w:rStyle w:val="Hyperlink"/>
          </w:rPr>
          <w:t>Visual Studio</w:t>
        </w:r>
        <w:r w:rsidR="009F2F6F">
          <w:tab/>
        </w:r>
        <w:r w:rsidR="009F2F6F">
          <w:fldChar w:fldCharType="begin"/>
        </w:r>
        <w:r w:rsidR="009F2F6F">
          <w:instrText xml:space="preserve"> PAGEREF _Toc457391172 \h </w:instrText>
        </w:r>
        <w:r w:rsidR="009F2F6F">
          <w:fldChar w:fldCharType="separate"/>
        </w:r>
        <w:r w:rsidR="009F2F6F">
          <w:t>40</w:t>
        </w:r>
        <w:r w:rsidR="009F2F6F">
          <w:fldChar w:fldCharType="end"/>
        </w:r>
      </w:hyperlink>
    </w:p>
    <w:p w:rsidR="009F2F6F" w:rsidRDefault="00A816F3">
      <w:pPr>
        <w:pStyle w:val="TOC3"/>
        <w:rPr>
          <w:rFonts w:eastAsiaTheme="minorEastAsia"/>
          <w:smallCaps w:val="0"/>
          <w:sz w:val="22"/>
          <w:lang w:eastAsia="en-US"/>
        </w:rPr>
      </w:pPr>
      <w:hyperlink w:anchor="_Toc457391173" w:history="1">
        <w:r w:rsidR="009F2F6F" w:rsidRPr="00DA30FC">
          <w:rPr>
            <w:rStyle w:val="Hyperlink"/>
          </w:rPr>
          <w:t>Visual Studio Team Foundation Server</w:t>
        </w:r>
        <w:r w:rsidR="009F2F6F">
          <w:tab/>
        </w:r>
        <w:r w:rsidR="009F2F6F">
          <w:fldChar w:fldCharType="begin"/>
        </w:r>
        <w:r w:rsidR="009F2F6F">
          <w:instrText xml:space="preserve"> PAGEREF _Toc457391173 \h </w:instrText>
        </w:r>
        <w:r w:rsidR="009F2F6F">
          <w:fldChar w:fldCharType="separate"/>
        </w:r>
        <w:r w:rsidR="009F2F6F">
          <w:t>42</w:t>
        </w:r>
        <w:r w:rsidR="009F2F6F">
          <w:fldChar w:fldCharType="end"/>
        </w:r>
      </w:hyperlink>
    </w:p>
    <w:p w:rsidR="009F2F6F" w:rsidRDefault="00A816F3">
      <w:pPr>
        <w:pStyle w:val="TOC2"/>
        <w:rPr>
          <w:rFonts w:eastAsiaTheme="minorEastAsia"/>
          <w:smallCaps w:val="0"/>
          <w:sz w:val="22"/>
          <w:lang w:eastAsia="en-US"/>
        </w:rPr>
      </w:pPr>
      <w:hyperlink w:anchor="_Toc457391174" w:history="1">
        <w:r w:rsidR="009F2F6F" w:rsidRPr="00DA30FC">
          <w:rPr>
            <w:rStyle w:val="Hyperlink"/>
          </w:rPr>
          <w:t>Windows</w:t>
        </w:r>
        <w:r w:rsidR="009F2F6F">
          <w:tab/>
        </w:r>
        <w:r w:rsidR="009F2F6F">
          <w:fldChar w:fldCharType="begin"/>
        </w:r>
        <w:r w:rsidR="009F2F6F">
          <w:instrText xml:space="preserve"> PAGEREF _Toc457391174 \h </w:instrText>
        </w:r>
        <w:r w:rsidR="009F2F6F">
          <w:fldChar w:fldCharType="separate"/>
        </w:r>
        <w:r w:rsidR="009F2F6F">
          <w:t>43</w:t>
        </w:r>
        <w:r w:rsidR="009F2F6F">
          <w:fldChar w:fldCharType="end"/>
        </w:r>
      </w:hyperlink>
    </w:p>
    <w:p w:rsidR="009F2F6F" w:rsidRDefault="00A816F3">
      <w:pPr>
        <w:pStyle w:val="TOC3"/>
        <w:rPr>
          <w:rFonts w:eastAsiaTheme="minorEastAsia"/>
          <w:smallCaps w:val="0"/>
          <w:sz w:val="22"/>
          <w:lang w:eastAsia="en-US"/>
        </w:rPr>
      </w:pPr>
      <w:hyperlink w:anchor="_Toc457391175" w:history="1">
        <w:r w:rsidR="009F2F6F" w:rsidRPr="00DA30FC">
          <w:rPr>
            <w:rStyle w:val="Hyperlink"/>
          </w:rPr>
          <w:t xml:space="preserve">Windows </w:t>
        </w:r>
        <w:r w:rsidR="009F2F6F" w:rsidRPr="00DA30FC">
          <w:rPr>
            <w:rStyle w:val="Hyperlink"/>
            <w:rFonts w:hint="eastAsia"/>
          </w:rPr>
          <w:t>桌面作業系統</w:t>
        </w:r>
        <w:r w:rsidR="009F2F6F">
          <w:tab/>
        </w:r>
        <w:r w:rsidR="009F2F6F">
          <w:fldChar w:fldCharType="begin"/>
        </w:r>
        <w:r w:rsidR="009F2F6F">
          <w:instrText xml:space="preserve"> PAGEREF _Toc457391175 \h </w:instrText>
        </w:r>
        <w:r w:rsidR="009F2F6F">
          <w:fldChar w:fldCharType="separate"/>
        </w:r>
        <w:r w:rsidR="009F2F6F">
          <w:t>43</w:t>
        </w:r>
        <w:r w:rsidR="009F2F6F">
          <w:fldChar w:fldCharType="end"/>
        </w:r>
      </w:hyperlink>
    </w:p>
    <w:p w:rsidR="009F2F6F" w:rsidRDefault="00A816F3">
      <w:pPr>
        <w:pStyle w:val="TOC2"/>
        <w:rPr>
          <w:rFonts w:eastAsiaTheme="minorEastAsia"/>
          <w:smallCaps w:val="0"/>
          <w:sz w:val="22"/>
          <w:lang w:eastAsia="en-US"/>
        </w:rPr>
      </w:pPr>
      <w:hyperlink w:anchor="_Toc457391176" w:history="1">
        <w:r w:rsidR="009F2F6F" w:rsidRPr="00DA30FC">
          <w:rPr>
            <w:rStyle w:val="Hyperlink"/>
          </w:rPr>
          <w:t>Windows Server</w:t>
        </w:r>
        <w:r w:rsidR="009F2F6F">
          <w:tab/>
        </w:r>
        <w:r w:rsidR="009F2F6F">
          <w:fldChar w:fldCharType="begin"/>
        </w:r>
        <w:r w:rsidR="009F2F6F">
          <w:instrText xml:space="preserve"> PAGEREF _Toc457391176 \h </w:instrText>
        </w:r>
        <w:r w:rsidR="009F2F6F">
          <w:fldChar w:fldCharType="separate"/>
        </w:r>
        <w:r w:rsidR="009F2F6F">
          <w:t>50</w:t>
        </w:r>
        <w:r w:rsidR="009F2F6F">
          <w:fldChar w:fldCharType="end"/>
        </w:r>
      </w:hyperlink>
    </w:p>
    <w:p w:rsidR="009F2F6F" w:rsidRDefault="00A816F3">
      <w:pPr>
        <w:pStyle w:val="TOC3"/>
        <w:rPr>
          <w:rFonts w:eastAsiaTheme="minorEastAsia"/>
          <w:smallCaps w:val="0"/>
          <w:sz w:val="22"/>
          <w:lang w:eastAsia="en-US"/>
        </w:rPr>
      </w:pPr>
      <w:hyperlink w:anchor="_Toc457391177" w:history="1">
        <w:r w:rsidR="009F2F6F" w:rsidRPr="00DA30FC">
          <w:rPr>
            <w:rStyle w:val="Hyperlink"/>
          </w:rPr>
          <w:t>Windows MultiPoint Server</w:t>
        </w:r>
        <w:r w:rsidR="009F2F6F">
          <w:tab/>
        </w:r>
        <w:r w:rsidR="009F2F6F">
          <w:fldChar w:fldCharType="begin"/>
        </w:r>
        <w:r w:rsidR="009F2F6F">
          <w:instrText xml:space="preserve"> PAGEREF _Toc457391177 \h </w:instrText>
        </w:r>
        <w:r w:rsidR="009F2F6F">
          <w:fldChar w:fldCharType="separate"/>
        </w:r>
        <w:r w:rsidR="009F2F6F">
          <w:t>50</w:t>
        </w:r>
        <w:r w:rsidR="009F2F6F">
          <w:fldChar w:fldCharType="end"/>
        </w:r>
      </w:hyperlink>
    </w:p>
    <w:p w:rsidR="009F2F6F" w:rsidRDefault="00A816F3">
      <w:pPr>
        <w:pStyle w:val="TOC3"/>
        <w:rPr>
          <w:rFonts w:eastAsiaTheme="minorEastAsia"/>
          <w:smallCaps w:val="0"/>
          <w:sz w:val="22"/>
          <w:lang w:eastAsia="en-US"/>
        </w:rPr>
      </w:pPr>
      <w:hyperlink w:anchor="_Toc457391178" w:history="1">
        <w:r w:rsidR="009F2F6F" w:rsidRPr="00DA30FC">
          <w:rPr>
            <w:rStyle w:val="Hyperlink"/>
          </w:rPr>
          <w:t>Windows Server</w:t>
        </w:r>
        <w:r w:rsidR="009F2F6F">
          <w:tab/>
        </w:r>
        <w:r w:rsidR="009F2F6F">
          <w:fldChar w:fldCharType="begin"/>
        </w:r>
        <w:r w:rsidR="009F2F6F">
          <w:instrText xml:space="preserve"> PAGEREF _Toc457391178 \h </w:instrText>
        </w:r>
        <w:r w:rsidR="009F2F6F">
          <w:fldChar w:fldCharType="separate"/>
        </w:r>
        <w:r w:rsidR="009F2F6F">
          <w:t>52</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179" w:history="1">
        <w:r w:rsidR="009F2F6F" w:rsidRPr="00DA30FC">
          <w:rPr>
            <w:rStyle w:val="Hyperlink"/>
            <w:rFonts w:hint="eastAsia"/>
            <w:noProof/>
          </w:rPr>
          <w:t>線上服務</w:t>
        </w:r>
        <w:r w:rsidR="009F2F6F">
          <w:rPr>
            <w:noProof/>
          </w:rPr>
          <w:tab/>
        </w:r>
        <w:r w:rsidR="009F2F6F">
          <w:rPr>
            <w:noProof/>
          </w:rPr>
          <w:fldChar w:fldCharType="begin"/>
        </w:r>
        <w:r w:rsidR="009F2F6F">
          <w:rPr>
            <w:noProof/>
          </w:rPr>
          <w:instrText xml:space="preserve"> PAGEREF _Toc457391179 \h </w:instrText>
        </w:r>
        <w:r w:rsidR="009F2F6F">
          <w:rPr>
            <w:noProof/>
          </w:rPr>
        </w:r>
        <w:r w:rsidR="009F2F6F">
          <w:rPr>
            <w:noProof/>
          </w:rPr>
          <w:fldChar w:fldCharType="separate"/>
        </w:r>
        <w:r w:rsidR="009F2F6F">
          <w:rPr>
            <w:noProof/>
          </w:rPr>
          <w:t>55</w:t>
        </w:r>
        <w:r w:rsidR="009F2F6F">
          <w:rPr>
            <w:noProof/>
          </w:rPr>
          <w:fldChar w:fldCharType="end"/>
        </w:r>
      </w:hyperlink>
    </w:p>
    <w:p w:rsidR="009F2F6F" w:rsidRDefault="00A816F3">
      <w:pPr>
        <w:pStyle w:val="TOC2"/>
        <w:rPr>
          <w:rFonts w:eastAsiaTheme="minorEastAsia"/>
          <w:smallCaps w:val="0"/>
          <w:sz w:val="22"/>
          <w:lang w:eastAsia="en-US"/>
        </w:rPr>
      </w:pPr>
      <w:hyperlink w:anchor="_Toc457391180" w:history="1">
        <w:r w:rsidR="009F2F6F" w:rsidRPr="00DA30FC">
          <w:rPr>
            <w:rStyle w:val="Hyperlink"/>
            <w:rFonts w:hint="eastAsia"/>
          </w:rPr>
          <w:t>線上服務之區域供應性</w:t>
        </w:r>
        <w:r w:rsidR="009F2F6F">
          <w:tab/>
        </w:r>
        <w:r w:rsidR="009F2F6F">
          <w:fldChar w:fldCharType="begin"/>
        </w:r>
        <w:r w:rsidR="009F2F6F">
          <w:instrText xml:space="preserve"> PAGEREF _Toc457391180 \h </w:instrText>
        </w:r>
        <w:r w:rsidR="009F2F6F">
          <w:fldChar w:fldCharType="separate"/>
        </w:r>
        <w:r w:rsidR="009F2F6F">
          <w:t>55</w:t>
        </w:r>
        <w:r w:rsidR="009F2F6F">
          <w:fldChar w:fldCharType="end"/>
        </w:r>
      </w:hyperlink>
    </w:p>
    <w:p w:rsidR="009F2F6F" w:rsidRDefault="00A816F3">
      <w:pPr>
        <w:pStyle w:val="TOC2"/>
        <w:rPr>
          <w:rFonts w:eastAsiaTheme="minorEastAsia"/>
          <w:smallCaps w:val="0"/>
          <w:sz w:val="22"/>
          <w:lang w:eastAsia="en-US"/>
        </w:rPr>
      </w:pPr>
      <w:hyperlink w:anchor="_Toc457391181" w:history="1">
        <w:r w:rsidR="009F2F6F" w:rsidRPr="00DA30FC">
          <w:rPr>
            <w:rStyle w:val="Hyperlink"/>
            <w:rFonts w:hint="eastAsia"/>
          </w:rPr>
          <w:t>線上服務訂購規則</w:t>
        </w:r>
        <w:r w:rsidR="009F2F6F">
          <w:tab/>
        </w:r>
        <w:r w:rsidR="009F2F6F">
          <w:fldChar w:fldCharType="begin"/>
        </w:r>
        <w:r w:rsidR="009F2F6F">
          <w:instrText xml:space="preserve"> PAGEREF _Toc457391181 \h </w:instrText>
        </w:r>
        <w:r w:rsidR="009F2F6F">
          <w:fldChar w:fldCharType="separate"/>
        </w:r>
        <w:r w:rsidR="009F2F6F">
          <w:t>55</w:t>
        </w:r>
        <w:r w:rsidR="009F2F6F">
          <w:fldChar w:fldCharType="end"/>
        </w:r>
      </w:hyperlink>
    </w:p>
    <w:p w:rsidR="009F2F6F" w:rsidRDefault="00A816F3">
      <w:pPr>
        <w:pStyle w:val="TOC2"/>
        <w:rPr>
          <w:rFonts w:eastAsiaTheme="minorEastAsia"/>
          <w:smallCaps w:val="0"/>
          <w:sz w:val="22"/>
          <w:lang w:eastAsia="en-US"/>
        </w:rPr>
      </w:pPr>
      <w:hyperlink w:anchor="_Toc457391182" w:history="1">
        <w:r w:rsidR="009F2F6F" w:rsidRPr="00DA30FC">
          <w:rPr>
            <w:rStyle w:val="Hyperlink"/>
            <w:rFonts w:hint="eastAsia"/>
          </w:rPr>
          <w:t>線上服務續約</w:t>
        </w:r>
        <w:r w:rsidR="009F2F6F">
          <w:tab/>
        </w:r>
        <w:r w:rsidR="009F2F6F">
          <w:fldChar w:fldCharType="begin"/>
        </w:r>
        <w:r w:rsidR="009F2F6F">
          <w:instrText xml:space="preserve"> PAGEREF _Toc457391182 \h </w:instrText>
        </w:r>
        <w:r w:rsidR="009F2F6F">
          <w:fldChar w:fldCharType="separate"/>
        </w:r>
        <w:r w:rsidR="009F2F6F">
          <w:t>55</w:t>
        </w:r>
        <w:r w:rsidR="009F2F6F">
          <w:fldChar w:fldCharType="end"/>
        </w:r>
      </w:hyperlink>
    </w:p>
    <w:p w:rsidR="009F2F6F" w:rsidRDefault="00A816F3">
      <w:pPr>
        <w:pStyle w:val="TOC2"/>
        <w:rPr>
          <w:rFonts w:eastAsiaTheme="minorEastAsia"/>
          <w:smallCaps w:val="0"/>
          <w:sz w:val="22"/>
          <w:lang w:eastAsia="en-US"/>
        </w:rPr>
      </w:pPr>
      <w:hyperlink w:anchor="_Toc457391183" w:history="1">
        <w:r w:rsidR="009F2F6F" w:rsidRPr="00DA30FC">
          <w:rPr>
            <w:rStyle w:val="Hyperlink"/>
          </w:rPr>
          <w:t xml:space="preserve">Microsoft Azure </w:t>
        </w:r>
        <w:r w:rsidR="009F2F6F" w:rsidRPr="00DA30FC">
          <w:rPr>
            <w:rStyle w:val="Hyperlink"/>
            <w:rFonts w:hint="eastAsia"/>
          </w:rPr>
          <w:t>服務</w:t>
        </w:r>
        <w:r w:rsidR="009F2F6F">
          <w:tab/>
        </w:r>
        <w:r w:rsidR="009F2F6F">
          <w:fldChar w:fldCharType="begin"/>
        </w:r>
        <w:r w:rsidR="009F2F6F">
          <w:instrText xml:space="preserve"> PAGEREF _Toc457391183 \h </w:instrText>
        </w:r>
        <w:r w:rsidR="009F2F6F">
          <w:fldChar w:fldCharType="separate"/>
        </w:r>
        <w:r w:rsidR="009F2F6F">
          <w:t>55</w:t>
        </w:r>
        <w:r w:rsidR="009F2F6F">
          <w:fldChar w:fldCharType="end"/>
        </w:r>
      </w:hyperlink>
    </w:p>
    <w:p w:rsidR="009F2F6F" w:rsidRDefault="00A816F3">
      <w:pPr>
        <w:pStyle w:val="TOC3"/>
        <w:rPr>
          <w:rFonts w:eastAsiaTheme="minorEastAsia"/>
          <w:smallCaps w:val="0"/>
          <w:sz w:val="22"/>
          <w:lang w:eastAsia="en-US"/>
        </w:rPr>
      </w:pPr>
      <w:hyperlink w:anchor="_Toc457391184" w:history="1">
        <w:r w:rsidR="009F2F6F" w:rsidRPr="00DA30FC">
          <w:rPr>
            <w:rStyle w:val="Hyperlink"/>
          </w:rPr>
          <w:t xml:space="preserve">Microsoft Azure </w:t>
        </w:r>
        <w:r w:rsidR="009F2F6F" w:rsidRPr="00DA30FC">
          <w:rPr>
            <w:rStyle w:val="Hyperlink"/>
            <w:rFonts w:hint="eastAsia"/>
          </w:rPr>
          <w:t>服務</w:t>
        </w:r>
        <w:r w:rsidR="009F2F6F">
          <w:tab/>
        </w:r>
        <w:r w:rsidR="009F2F6F">
          <w:fldChar w:fldCharType="begin"/>
        </w:r>
        <w:r w:rsidR="009F2F6F">
          <w:instrText xml:space="preserve"> PAGEREF _Toc457391184 \h </w:instrText>
        </w:r>
        <w:r w:rsidR="009F2F6F">
          <w:fldChar w:fldCharType="separate"/>
        </w:r>
        <w:r w:rsidR="009F2F6F">
          <w:t>57</w:t>
        </w:r>
        <w:r w:rsidR="009F2F6F">
          <w:fldChar w:fldCharType="end"/>
        </w:r>
      </w:hyperlink>
    </w:p>
    <w:p w:rsidR="009F2F6F" w:rsidRDefault="00A816F3">
      <w:pPr>
        <w:pStyle w:val="TOC2"/>
        <w:rPr>
          <w:rFonts w:eastAsiaTheme="minorEastAsia"/>
          <w:smallCaps w:val="0"/>
          <w:sz w:val="22"/>
          <w:lang w:eastAsia="en-US"/>
        </w:rPr>
      </w:pPr>
      <w:hyperlink w:anchor="_Toc457391185" w:history="1">
        <w:r w:rsidR="009F2F6F" w:rsidRPr="00DA30FC">
          <w:rPr>
            <w:rStyle w:val="Hyperlink"/>
          </w:rPr>
          <w:t xml:space="preserve">Microsoft Azure </w:t>
        </w:r>
        <w:r w:rsidR="009F2F6F" w:rsidRPr="00DA30FC">
          <w:rPr>
            <w:rStyle w:val="Hyperlink"/>
            <w:rFonts w:hint="eastAsia"/>
          </w:rPr>
          <w:t>方案</w:t>
        </w:r>
        <w:r w:rsidR="009F2F6F">
          <w:tab/>
        </w:r>
        <w:r w:rsidR="009F2F6F">
          <w:fldChar w:fldCharType="begin"/>
        </w:r>
        <w:r w:rsidR="009F2F6F">
          <w:instrText xml:space="preserve"> PAGEREF _Toc457391185 \h </w:instrText>
        </w:r>
        <w:r w:rsidR="009F2F6F">
          <w:fldChar w:fldCharType="separate"/>
        </w:r>
        <w:r w:rsidR="009F2F6F">
          <w:t>57</w:t>
        </w:r>
        <w:r w:rsidR="009F2F6F">
          <w:fldChar w:fldCharType="end"/>
        </w:r>
      </w:hyperlink>
    </w:p>
    <w:p w:rsidR="009F2F6F" w:rsidRDefault="00A816F3">
      <w:pPr>
        <w:pStyle w:val="TOC2"/>
        <w:rPr>
          <w:rFonts w:eastAsiaTheme="minorEastAsia"/>
          <w:smallCaps w:val="0"/>
          <w:sz w:val="22"/>
          <w:lang w:eastAsia="en-US"/>
        </w:rPr>
      </w:pPr>
      <w:hyperlink w:anchor="_Toc457391186" w:history="1">
        <w:r w:rsidR="009F2F6F" w:rsidRPr="00DA30FC">
          <w:rPr>
            <w:rStyle w:val="Hyperlink"/>
          </w:rPr>
          <w:t xml:space="preserve">Enterprise </w:t>
        </w:r>
        <w:r w:rsidR="009F2F6F" w:rsidRPr="00DA30FC">
          <w:rPr>
            <w:rStyle w:val="Hyperlink"/>
            <w:rFonts w:hint="eastAsia"/>
          </w:rPr>
          <w:t>行動套件</w:t>
        </w:r>
        <w:r w:rsidR="009F2F6F" w:rsidRPr="00DA30FC">
          <w:rPr>
            <w:rStyle w:val="Hyperlink"/>
          </w:rPr>
          <w:t xml:space="preserve"> (</w:t>
        </w:r>
        <w:r w:rsidR="009F2F6F" w:rsidRPr="00DA30FC">
          <w:rPr>
            <w:rStyle w:val="Hyperlink"/>
            <w:rFonts w:hint="eastAsia"/>
          </w:rPr>
          <w:t>方案</w:t>
        </w:r>
        <w:r w:rsidR="009F2F6F" w:rsidRPr="00DA30FC">
          <w:rPr>
            <w:rStyle w:val="Hyperlink"/>
          </w:rPr>
          <w:t>)</w:t>
        </w:r>
        <w:r w:rsidR="009F2F6F">
          <w:tab/>
        </w:r>
        <w:r w:rsidR="009F2F6F">
          <w:fldChar w:fldCharType="begin"/>
        </w:r>
        <w:r w:rsidR="009F2F6F">
          <w:instrText xml:space="preserve"> PAGEREF _Toc457391186 \h </w:instrText>
        </w:r>
        <w:r w:rsidR="009F2F6F">
          <w:fldChar w:fldCharType="separate"/>
        </w:r>
        <w:r w:rsidR="009F2F6F">
          <w:t>59</w:t>
        </w:r>
        <w:r w:rsidR="009F2F6F">
          <w:fldChar w:fldCharType="end"/>
        </w:r>
      </w:hyperlink>
    </w:p>
    <w:p w:rsidR="009F2F6F" w:rsidRDefault="00A816F3">
      <w:pPr>
        <w:pStyle w:val="TOC2"/>
        <w:rPr>
          <w:rFonts w:eastAsiaTheme="minorEastAsia"/>
          <w:smallCaps w:val="0"/>
          <w:sz w:val="22"/>
          <w:lang w:eastAsia="en-US"/>
        </w:rPr>
      </w:pPr>
      <w:hyperlink w:anchor="_Toc457391187" w:history="1">
        <w:r w:rsidR="009F2F6F" w:rsidRPr="00DA30FC">
          <w:rPr>
            <w:rStyle w:val="Hyperlink"/>
          </w:rPr>
          <w:t xml:space="preserve">Enterprise </w:t>
        </w:r>
        <w:r w:rsidR="009F2F6F" w:rsidRPr="00DA30FC">
          <w:rPr>
            <w:rStyle w:val="Hyperlink"/>
            <w:rFonts w:hint="eastAsia"/>
          </w:rPr>
          <w:t>雲端套件</w:t>
        </w:r>
        <w:r w:rsidR="009F2F6F">
          <w:tab/>
        </w:r>
        <w:r w:rsidR="009F2F6F">
          <w:fldChar w:fldCharType="begin"/>
        </w:r>
        <w:r w:rsidR="009F2F6F">
          <w:instrText xml:space="preserve"> PAGEREF _Toc457391187 \h </w:instrText>
        </w:r>
        <w:r w:rsidR="009F2F6F">
          <w:fldChar w:fldCharType="separate"/>
        </w:r>
        <w:r w:rsidR="009F2F6F">
          <w:t>60</w:t>
        </w:r>
        <w:r w:rsidR="009F2F6F">
          <w:fldChar w:fldCharType="end"/>
        </w:r>
      </w:hyperlink>
    </w:p>
    <w:p w:rsidR="009F2F6F" w:rsidRDefault="00A816F3">
      <w:pPr>
        <w:pStyle w:val="TOC2"/>
        <w:rPr>
          <w:rFonts w:eastAsiaTheme="minorEastAsia"/>
          <w:smallCaps w:val="0"/>
          <w:sz w:val="22"/>
          <w:lang w:eastAsia="en-US"/>
        </w:rPr>
      </w:pPr>
      <w:hyperlink w:anchor="_Toc457391188" w:history="1">
        <w:r w:rsidR="009F2F6F" w:rsidRPr="00DA30FC">
          <w:rPr>
            <w:rStyle w:val="Hyperlink"/>
          </w:rPr>
          <w:t>Microsoft Intune</w:t>
        </w:r>
        <w:r w:rsidR="009F2F6F">
          <w:tab/>
        </w:r>
        <w:r w:rsidR="009F2F6F">
          <w:fldChar w:fldCharType="begin"/>
        </w:r>
        <w:r w:rsidR="009F2F6F">
          <w:instrText xml:space="preserve"> PAGEREF _Toc457391188 \h </w:instrText>
        </w:r>
        <w:r w:rsidR="009F2F6F">
          <w:fldChar w:fldCharType="separate"/>
        </w:r>
        <w:r w:rsidR="009F2F6F">
          <w:t>61</w:t>
        </w:r>
        <w:r w:rsidR="009F2F6F">
          <w:fldChar w:fldCharType="end"/>
        </w:r>
      </w:hyperlink>
    </w:p>
    <w:p w:rsidR="009F2F6F" w:rsidRDefault="00A816F3">
      <w:pPr>
        <w:pStyle w:val="TOC2"/>
        <w:rPr>
          <w:rFonts w:eastAsiaTheme="minorEastAsia"/>
          <w:smallCaps w:val="0"/>
          <w:sz w:val="22"/>
          <w:lang w:eastAsia="en-US"/>
        </w:rPr>
      </w:pPr>
      <w:hyperlink w:anchor="_Toc457391189" w:history="1">
        <w:r w:rsidR="009F2F6F" w:rsidRPr="00DA30FC">
          <w:rPr>
            <w:rStyle w:val="Hyperlink"/>
          </w:rPr>
          <w:t xml:space="preserve">Microsoft Dynamics Online </w:t>
        </w:r>
        <w:r w:rsidR="009F2F6F" w:rsidRPr="00DA30FC">
          <w:rPr>
            <w:rStyle w:val="Hyperlink"/>
            <w:rFonts w:hint="eastAsia"/>
          </w:rPr>
          <w:t>服務</w:t>
        </w:r>
        <w:r w:rsidR="009F2F6F">
          <w:tab/>
        </w:r>
        <w:r w:rsidR="009F2F6F">
          <w:fldChar w:fldCharType="begin"/>
        </w:r>
        <w:r w:rsidR="009F2F6F">
          <w:instrText xml:space="preserve"> PAGEREF _Toc457391189 \h </w:instrText>
        </w:r>
        <w:r w:rsidR="009F2F6F">
          <w:fldChar w:fldCharType="separate"/>
        </w:r>
        <w:r w:rsidR="009F2F6F">
          <w:t>61</w:t>
        </w:r>
        <w:r w:rsidR="009F2F6F">
          <w:fldChar w:fldCharType="end"/>
        </w:r>
      </w:hyperlink>
    </w:p>
    <w:p w:rsidR="009F2F6F" w:rsidRDefault="00A816F3">
      <w:pPr>
        <w:pStyle w:val="TOC3"/>
        <w:rPr>
          <w:rFonts w:eastAsiaTheme="minorEastAsia"/>
          <w:smallCaps w:val="0"/>
          <w:sz w:val="22"/>
          <w:lang w:eastAsia="en-US"/>
        </w:rPr>
      </w:pPr>
      <w:hyperlink w:anchor="_Toc457391190" w:history="1">
        <w:r w:rsidR="009F2F6F" w:rsidRPr="00DA30FC">
          <w:rPr>
            <w:rStyle w:val="Hyperlink"/>
          </w:rPr>
          <w:t>Microsoft Dynamics AX</w:t>
        </w:r>
        <w:r w:rsidR="009F2F6F">
          <w:tab/>
        </w:r>
        <w:r w:rsidR="009F2F6F">
          <w:fldChar w:fldCharType="begin"/>
        </w:r>
        <w:r w:rsidR="009F2F6F">
          <w:instrText xml:space="preserve"> PAGEREF _Toc457391190 \h </w:instrText>
        </w:r>
        <w:r w:rsidR="009F2F6F">
          <w:fldChar w:fldCharType="separate"/>
        </w:r>
        <w:r w:rsidR="009F2F6F">
          <w:t>61</w:t>
        </w:r>
        <w:r w:rsidR="009F2F6F">
          <w:fldChar w:fldCharType="end"/>
        </w:r>
      </w:hyperlink>
    </w:p>
    <w:p w:rsidR="009F2F6F" w:rsidRDefault="00A816F3">
      <w:pPr>
        <w:pStyle w:val="TOC3"/>
        <w:rPr>
          <w:rFonts w:eastAsiaTheme="minorEastAsia"/>
          <w:smallCaps w:val="0"/>
          <w:sz w:val="22"/>
          <w:lang w:eastAsia="en-US"/>
        </w:rPr>
      </w:pPr>
      <w:hyperlink w:anchor="_Toc457391191" w:history="1">
        <w:r w:rsidR="009F2F6F" w:rsidRPr="00DA30FC">
          <w:rPr>
            <w:rStyle w:val="Hyperlink"/>
          </w:rPr>
          <w:t>Microsoft Dynamics CRM Online</w:t>
        </w:r>
        <w:r w:rsidR="009F2F6F">
          <w:tab/>
        </w:r>
        <w:r w:rsidR="009F2F6F">
          <w:fldChar w:fldCharType="begin"/>
        </w:r>
        <w:r w:rsidR="009F2F6F">
          <w:instrText xml:space="preserve"> PAGEREF _Toc457391191 \h </w:instrText>
        </w:r>
        <w:r w:rsidR="009F2F6F">
          <w:fldChar w:fldCharType="separate"/>
        </w:r>
        <w:r w:rsidR="009F2F6F">
          <w:t>62</w:t>
        </w:r>
        <w:r w:rsidR="009F2F6F">
          <w:fldChar w:fldCharType="end"/>
        </w:r>
      </w:hyperlink>
    </w:p>
    <w:p w:rsidR="009F2F6F" w:rsidRDefault="00A816F3">
      <w:pPr>
        <w:pStyle w:val="TOC3"/>
        <w:rPr>
          <w:rFonts w:eastAsiaTheme="minorEastAsia"/>
          <w:smallCaps w:val="0"/>
          <w:sz w:val="22"/>
          <w:lang w:eastAsia="en-US"/>
        </w:rPr>
      </w:pPr>
      <w:hyperlink w:anchor="_Toc457391192" w:history="1">
        <w:r w:rsidR="009F2F6F" w:rsidRPr="00DA30FC">
          <w:rPr>
            <w:rStyle w:val="Hyperlink"/>
          </w:rPr>
          <w:t>Microsoft Dynamics Marketing</w:t>
        </w:r>
        <w:r w:rsidR="009F2F6F">
          <w:tab/>
        </w:r>
        <w:r w:rsidR="009F2F6F">
          <w:fldChar w:fldCharType="begin"/>
        </w:r>
        <w:r w:rsidR="009F2F6F">
          <w:instrText xml:space="preserve"> PAGEREF _Toc457391192 \h </w:instrText>
        </w:r>
        <w:r w:rsidR="009F2F6F">
          <w:fldChar w:fldCharType="separate"/>
        </w:r>
        <w:r w:rsidR="009F2F6F">
          <w:t>64</w:t>
        </w:r>
        <w:r w:rsidR="009F2F6F">
          <w:fldChar w:fldCharType="end"/>
        </w:r>
      </w:hyperlink>
    </w:p>
    <w:p w:rsidR="009F2F6F" w:rsidRDefault="00A816F3">
      <w:pPr>
        <w:pStyle w:val="TOC3"/>
        <w:rPr>
          <w:rFonts w:eastAsiaTheme="minorEastAsia"/>
          <w:smallCaps w:val="0"/>
          <w:sz w:val="22"/>
          <w:lang w:eastAsia="en-US"/>
        </w:rPr>
      </w:pPr>
      <w:hyperlink w:anchor="_Toc457391193" w:history="1">
        <w:r w:rsidR="009F2F6F" w:rsidRPr="00DA30FC">
          <w:rPr>
            <w:rStyle w:val="Hyperlink"/>
          </w:rPr>
          <w:t>Microsoft Social Engagement</w:t>
        </w:r>
        <w:r w:rsidR="009F2F6F">
          <w:tab/>
        </w:r>
        <w:r w:rsidR="009F2F6F">
          <w:fldChar w:fldCharType="begin"/>
        </w:r>
        <w:r w:rsidR="009F2F6F">
          <w:instrText xml:space="preserve"> PAGEREF _Toc457391193 \h </w:instrText>
        </w:r>
        <w:r w:rsidR="009F2F6F">
          <w:fldChar w:fldCharType="separate"/>
        </w:r>
        <w:r w:rsidR="009F2F6F">
          <w:t>64</w:t>
        </w:r>
        <w:r w:rsidR="009F2F6F">
          <w:fldChar w:fldCharType="end"/>
        </w:r>
      </w:hyperlink>
    </w:p>
    <w:p w:rsidR="009F2F6F" w:rsidRDefault="00A816F3">
      <w:pPr>
        <w:pStyle w:val="TOC3"/>
        <w:rPr>
          <w:rFonts w:eastAsiaTheme="minorEastAsia"/>
          <w:smallCaps w:val="0"/>
          <w:sz w:val="22"/>
          <w:lang w:eastAsia="en-US"/>
        </w:rPr>
      </w:pPr>
      <w:hyperlink w:anchor="_Toc457391194" w:history="1">
        <w:r w:rsidR="009F2F6F" w:rsidRPr="00DA30FC">
          <w:rPr>
            <w:rStyle w:val="Hyperlink"/>
          </w:rPr>
          <w:t xml:space="preserve">Microsoft </w:t>
        </w:r>
        <w:r w:rsidR="009F2F6F" w:rsidRPr="00DA30FC">
          <w:rPr>
            <w:rStyle w:val="Hyperlink"/>
            <w:rFonts w:hint="eastAsia"/>
          </w:rPr>
          <w:t>發行之</w:t>
        </w:r>
        <w:r w:rsidR="009F2F6F" w:rsidRPr="00DA30FC">
          <w:rPr>
            <w:rStyle w:val="Hyperlink"/>
          </w:rPr>
          <w:t xml:space="preserve"> Parature</w:t>
        </w:r>
        <w:r w:rsidR="009F2F6F">
          <w:tab/>
        </w:r>
        <w:r w:rsidR="009F2F6F">
          <w:fldChar w:fldCharType="begin"/>
        </w:r>
        <w:r w:rsidR="009F2F6F">
          <w:instrText xml:space="preserve"> PAGEREF _Toc457391194 \h </w:instrText>
        </w:r>
        <w:r w:rsidR="009F2F6F">
          <w:fldChar w:fldCharType="separate"/>
        </w:r>
        <w:r w:rsidR="009F2F6F">
          <w:t>65</w:t>
        </w:r>
        <w:r w:rsidR="009F2F6F">
          <w:fldChar w:fldCharType="end"/>
        </w:r>
      </w:hyperlink>
    </w:p>
    <w:p w:rsidR="009F2F6F" w:rsidRDefault="00A816F3">
      <w:pPr>
        <w:pStyle w:val="TOC2"/>
        <w:rPr>
          <w:rFonts w:eastAsiaTheme="minorEastAsia"/>
          <w:smallCaps w:val="0"/>
          <w:sz w:val="22"/>
          <w:lang w:eastAsia="en-US"/>
        </w:rPr>
      </w:pPr>
      <w:hyperlink w:anchor="_Toc457391195" w:history="1">
        <w:r w:rsidR="009F2F6F" w:rsidRPr="00DA30FC">
          <w:rPr>
            <w:rStyle w:val="Hyperlink"/>
          </w:rPr>
          <w:t>Office 365 Services</w:t>
        </w:r>
        <w:r w:rsidR="009F2F6F">
          <w:tab/>
        </w:r>
        <w:r w:rsidR="009F2F6F">
          <w:fldChar w:fldCharType="begin"/>
        </w:r>
        <w:r w:rsidR="009F2F6F">
          <w:instrText xml:space="preserve"> PAGEREF _Toc457391195 \h </w:instrText>
        </w:r>
        <w:r w:rsidR="009F2F6F">
          <w:fldChar w:fldCharType="separate"/>
        </w:r>
        <w:r w:rsidR="009F2F6F">
          <w:t>65</w:t>
        </w:r>
        <w:r w:rsidR="009F2F6F">
          <w:fldChar w:fldCharType="end"/>
        </w:r>
      </w:hyperlink>
    </w:p>
    <w:p w:rsidR="009F2F6F" w:rsidRDefault="00A816F3">
      <w:pPr>
        <w:pStyle w:val="TOC3"/>
        <w:rPr>
          <w:rFonts w:eastAsiaTheme="minorEastAsia"/>
          <w:smallCaps w:val="0"/>
          <w:sz w:val="22"/>
          <w:lang w:eastAsia="en-US"/>
        </w:rPr>
      </w:pPr>
      <w:hyperlink w:anchor="_Toc457391196" w:history="1">
        <w:r w:rsidR="009F2F6F" w:rsidRPr="00DA30FC">
          <w:rPr>
            <w:rStyle w:val="Hyperlink"/>
          </w:rPr>
          <w:t xml:space="preserve">Office 365 </w:t>
        </w:r>
        <w:r w:rsidR="009F2F6F" w:rsidRPr="00DA30FC">
          <w:rPr>
            <w:rStyle w:val="Hyperlink"/>
            <w:rFonts w:hint="eastAsia"/>
          </w:rPr>
          <w:t>應用程式</w:t>
        </w:r>
        <w:r w:rsidR="009F2F6F">
          <w:tab/>
        </w:r>
        <w:r w:rsidR="009F2F6F">
          <w:fldChar w:fldCharType="begin"/>
        </w:r>
        <w:r w:rsidR="009F2F6F">
          <w:instrText xml:space="preserve"> PAGEREF _Toc457391196 \h </w:instrText>
        </w:r>
        <w:r w:rsidR="009F2F6F">
          <w:fldChar w:fldCharType="separate"/>
        </w:r>
        <w:r w:rsidR="009F2F6F">
          <w:t>65</w:t>
        </w:r>
        <w:r w:rsidR="009F2F6F">
          <w:fldChar w:fldCharType="end"/>
        </w:r>
      </w:hyperlink>
    </w:p>
    <w:p w:rsidR="009F2F6F" w:rsidRDefault="00A816F3">
      <w:pPr>
        <w:pStyle w:val="TOC3"/>
        <w:rPr>
          <w:rFonts w:eastAsiaTheme="minorEastAsia"/>
          <w:smallCaps w:val="0"/>
          <w:sz w:val="22"/>
          <w:lang w:eastAsia="en-US"/>
        </w:rPr>
      </w:pPr>
      <w:hyperlink w:anchor="_Toc457391197" w:history="1">
        <w:r w:rsidR="009F2F6F" w:rsidRPr="00DA30FC">
          <w:rPr>
            <w:rStyle w:val="Hyperlink"/>
          </w:rPr>
          <w:t xml:space="preserve">Office 365 </w:t>
        </w:r>
        <w:r w:rsidR="009F2F6F" w:rsidRPr="00DA30FC">
          <w:rPr>
            <w:rStyle w:val="Hyperlink"/>
            <w:rFonts w:hint="eastAsia"/>
          </w:rPr>
          <w:t>套件</w:t>
        </w:r>
        <w:r w:rsidR="009F2F6F">
          <w:tab/>
        </w:r>
        <w:r w:rsidR="009F2F6F">
          <w:fldChar w:fldCharType="begin"/>
        </w:r>
        <w:r w:rsidR="009F2F6F">
          <w:instrText xml:space="preserve"> PAGEREF _Toc457391197 \h </w:instrText>
        </w:r>
        <w:r w:rsidR="009F2F6F">
          <w:fldChar w:fldCharType="separate"/>
        </w:r>
        <w:r w:rsidR="009F2F6F">
          <w:t>67</w:t>
        </w:r>
        <w:r w:rsidR="009F2F6F">
          <w:fldChar w:fldCharType="end"/>
        </w:r>
      </w:hyperlink>
    </w:p>
    <w:p w:rsidR="009F2F6F" w:rsidRDefault="00A816F3">
      <w:pPr>
        <w:pStyle w:val="TOC3"/>
        <w:rPr>
          <w:rFonts w:eastAsiaTheme="minorEastAsia"/>
          <w:smallCaps w:val="0"/>
          <w:sz w:val="22"/>
          <w:lang w:eastAsia="en-US"/>
        </w:rPr>
      </w:pPr>
      <w:hyperlink w:anchor="_Toc457391198" w:history="1">
        <w:r w:rsidR="009F2F6F" w:rsidRPr="00DA30FC">
          <w:rPr>
            <w:rStyle w:val="Hyperlink"/>
          </w:rPr>
          <w:t>Office 365 Advanced Security Management</w:t>
        </w:r>
        <w:r w:rsidR="009F2F6F">
          <w:tab/>
        </w:r>
        <w:r w:rsidR="009F2F6F">
          <w:fldChar w:fldCharType="begin"/>
        </w:r>
        <w:r w:rsidR="009F2F6F">
          <w:instrText xml:space="preserve"> PAGEREF _Toc457391198 \h </w:instrText>
        </w:r>
        <w:r w:rsidR="009F2F6F">
          <w:fldChar w:fldCharType="separate"/>
        </w:r>
        <w:r w:rsidR="009F2F6F">
          <w:t>70</w:t>
        </w:r>
        <w:r w:rsidR="009F2F6F">
          <w:fldChar w:fldCharType="end"/>
        </w:r>
      </w:hyperlink>
    </w:p>
    <w:p w:rsidR="009F2F6F" w:rsidRDefault="00A816F3">
      <w:pPr>
        <w:pStyle w:val="TOC3"/>
        <w:rPr>
          <w:rFonts w:eastAsiaTheme="minorEastAsia"/>
          <w:smallCaps w:val="0"/>
          <w:sz w:val="22"/>
          <w:lang w:eastAsia="en-US"/>
        </w:rPr>
      </w:pPr>
      <w:hyperlink w:anchor="_Toc457391199" w:history="1">
        <w:r w:rsidR="009F2F6F" w:rsidRPr="00DA30FC">
          <w:rPr>
            <w:rStyle w:val="Hyperlink"/>
          </w:rPr>
          <w:t>Office 365 Customer Lockbox</w:t>
        </w:r>
        <w:r w:rsidR="009F2F6F">
          <w:tab/>
        </w:r>
        <w:r w:rsidR="009F2F6F">
          <w:fldChar w:fldCharType="begin"/>
        </w:r>
        <w:r w:rsidR="009F2F6F">
          <w:instrText xml:space="preserve"> PAGEREF _Toc457391199 \h </w:instrText>
        </w:r>
        <w:r w:rsidR="009F2F6F">
          <w:fldChar w:fldCharType="separate"/>
        </w:r>
        <w:r w:rsidR="009F2F6F">
          <w:t>70</w:t>
        </w:r>
        <w:r w:rsidR="009F2F6F">
          <w:fldChar w:fldCharType="end"/>
        </w:r>
      </w:hyperlink>
    </w:p>
    <w:p w:rsidR="009F2F6F" w:rsidRDefault="00A816F3">
      <w:pPr>
        <w:pStyle w:val="TOC3"/>
        <w:rPr>
          <w:rFonts w:eastAsiaTheme="minorEastAsia"/>
          <w:smallCaps w:val="0"/>
          <w:sz w:val="22"/>
          <w:lang w:eastAsia="en-US"/>
        </w:rPr>
      </w:pPr>
      <w:hyperlink w:anchor="_Toc457391200" w:history="1">
        <w:r w:rsidR="009F2F6F" w:rsidRPr="00DA30FC">
          <w:rPr>
            <w:rStyle w:val="Hyperlink"/>
          </w:rPr>
          <w:t>Office 365 Delve Analytics</w:t>
        </w:r>
        <w:r w:rsidR="009F2F6F">
          <w:tab/>
        </w:r>
        <w:r w:rsidR="009F2F6F">
          <w:fldChar w:fldCharType="begin"/>
        </w:r>
        <w:r w:rsidR="009F2F6F">
          <w:instrText xml:space="preserve"> PAGEREF _Toc457391200 \h </w:instrText>
        </w:r>
        <w:r w:rsidR="009F2F6F">
          <w:fldChar w:fldCharType="separate"/>
        </w:r>
        <w:r w:rsidR="009F2F6F">
          <w:t>71</w:t>
        </w:r>
        <w:r w:rsidR="009F2F6F">
          <w:fldChar w:fldCharType="end"/>
        </w:r>
      </w:hyperlink>
    </w:p>
    <w:p w:rsidR="009F2F6F" w:rsidRDefault="00A816F3">
      <w:pPr>
        <w:pStyle w:val="TOC3"/>
        <w:rPr>
          <w:rFonts w:eastAsiaTheme="minorEastAsia"/>
          <w:smallCaps w:val="0"/>
          <w:sz w:val="22"/>
          <w:lang w:eastAsia="en-US"/>
        </w:rPr>
      </w:pPr>
      <w:hyperlink w:anchor="_Toc457391201" w:history="1">
        <w:r w:rsidR="009F2F6F" w:rsidRPr="00DA30FC">
          <w:rPr>
            <w:rStyle w:val="Hyperlink"/>
          </w:rPr>
          <w:t>Office 365 Advanced eDiscovery</w:t>
        </w:r>
        <w:r w:rsidR="009F2F6F">
          <w:tab/>
        </w:r>
        <w:r w:rsidR="009F2F6F">
          <w:fldChar w:fldCharType="begin"/>
        </w:r>
        <w:r w:rsidR="009F2F6F">
          <w:instrText xml:space="preserve"> PAGEREF _Toc457391201 \h </w:instrText>
        </w:r>
        <w:r w:rsidR="009F2F6F">
          <w:fldChar w:fldCharType="separate"/>
        </w:r>
        <w:r w:rsidR="009F2F6F">
          <w:t>71</w:t>
        </w:r>
        <w:r w:rsidR="009F2F6F">
          <w:fldChar w:fldCharType="end"/>
        </w:r>
      </w:hyperlink>
    </w:p>
    <w:p w:rsidR="009F2F6F" w:rsidRDefault="00A816F3">
      <w:pPr>
        <w:pStyle w:val="TOC3"/>
        <w:rPr>
          <w:rFonts w:eastAsiaTheme="minorEastAsia"/>
          <w:smallCaps w:val="0"/>
          <w:sz w:val="22"/>
          <w:lang w:eastAsia="en-US"/>
        </w:rPr>
      </w:pPr>
      <w:hyperlink w:anchor="_Toc457391202" w:history="1">
        <w:r w:rsidR="009F2F6F" w:rsidRPr="00DA30FC">
          <w:rPr>
            <w:rStyle w:val="Hyperlink"/>
          </w:rPr>
          <w:t>Exchange Online</w:t>
        </w:r>
        <w:r w:rsidR="009F2F6F">
          <w:tab/>
        </w:r>
        <w:r w:rsidR="009F2F6F">
          <w:fldChar w:fldCharType="begin"/>
        </w:r>
        <w:r w:rsidR="009F2F6F">
          <w:instrText xml:space="preserve"> PAGEREF _Toc457391202 \h </w:instrText>
        </w:r>
        <w:r w:rsidR="009F2F6F">
          <w:fldChar w:fldCharType="separate"/>
        </w:r>
        <w:r w:rsidR="009F2F6F">
          <w:t>71</w:t>
        </w:r>
        <w:r w:rsidR="009F2F6F">
          <w:fldChar w:fldCharType="end"/>
        </w:r>
      </w:hyperlink>
    </w:p>
    <w:p w:rsidR="009F2F6F" w:rsidRDefault="00A816F3">
      <w:pPr>
        <w:pStyle w:val="TOC3"/>
        <w:rPr>
          <w:rFonts w:eastAsiaTheme="minorEastAsia"/>
          <w:smallCaps w:val="0"/>
          <w:sz w:val="22"/>
          <w:lang w:eastAsia="en-US"/>
        </w:rPr>
      </w:pPr>
      <w:hyperlink w:anchor="_Toc457391203" w:history="1">
        <w:r w:rsidR="009F2F6F" w:rsidRPr="00DA30FC">
          <w:rPr>
            <w:rStyle w:val="Hyperlink"/>
            <w:rFonts w:hint="eastAsia"/>
          </w:rPr>
          <w:t>商務用</w:t>
        </w:r>
        <w:r w:rsidR="009F2F6F" w:rsidRPr="00DA30FC">
          <w:rPr>
            <w:rStyle w:val="Hyperlink"/>
          </w:rPr>
          <w:t xml:space="preserve"> OneDrive</w:t>
        </w:r>
        <w:r w:rsidR="009F2F6F">
          <w:tab/>
        </w:r>
        <w:r w:rsidR="009F2F6F">
          <w:fldChar w:fldCharType="begin"/>
        </w:r>
        <w:r w:rsidR="009F2F6F">
          <w:instrText xml:space="preserve"> PAGEREF _Toc457391203 \h </w:instrText>
        </w:r>
        <w:r w:rsidR="009F2F6F">
          <w:fldChar w:fldCharType="separate"/>
        </w:r>
        <w:r w:rsidR="009F2F6F">
          <w:t>72</w:t>
        </w:r>
        <w:r w:rsidR="009F2F6F">
          <w:fldChar w:fldCharType="end"/>
        </w:r>
      </w:hyperlink>
    </w:p>
    <w:p w:rsidR="009F2F6F" w:rsidRDefault="00A816F3">
      <w:pPr>
        <w:pStyle w:val="TOC3"/>
        <w:rPr>
          <w:rFonts w:eastAsiaTheme="minorEastAsia"/>
          <w:smallCaps w:val="0"/>
          <w:sz w:val="22"/>
          <w:lang w:eastAsia="en-US"/>
        </w:rPr>
      </w:pPr>
      <w:hyperlink w:anchor="_Toc457391204" w:history="1">
        <w:r w:rsidR="009F2F6F" w:rsidRPr="00DA30FC">
          <w:rPr>
            <w:rStyle w:val="Hyperlink"/>
          </w:rPr>
          <w:t>Project Online</w:t>
        </w:r>
        <w:r w:rsidR="009F2F6F">
          <w:tab/>
        </w:r>
        <w:r w:rsidR="009F2F6F">
          <w:fldChar w:fldCharType="begin"/>
        </w:r>
        <w:r w:rsidR="009F2F6F">
          <w:instrText xml:space="preserve"> PAGEREF _Toc457391204 \h </w:instrText>
        </w:r>
        <w:r w:rsidR="009F2F6F">
          <w:fldChar w:fldCharType="separate"/>
        </w:r>
        <w:r w:rsidR="009F2F6F">
          <w:t>72</w:t>
        </w:r>
        <w:r w:rsidR="009F2F6F">
          <w:fldChar w:fldCharType="end"/>
        </w:r>
      </w:hyperlink>
    </w:p>
    <w:p w:rsidR="009F2F6F" w:rsidRDefault="00A816F3">
      <w:pPr>
        <w:pStyle w:val="TOC3"/>
        <w:rPr>
          <w:rFonts w:eastAsiaTheme="minorEastAsia"/>
          <w:smallCaps w:val="0"/>
          <w:sz w:val="22"/>
          <w:lang w:eastAsia="en-US"/>
        </w:rPr>
      </w:pPr>
      <w:hyperlink w:anchor="_Toc457391205" w:history="1">
        <w:r w:rsidR="009F2F6F" w:rsidRPr="00DA30FC">
          <w:rPr>
            <w:rStyle w:val="Hyperlink"/>
          </w:rPr>
          <w:t>SharePoint Online</w:t>
        </w:r>
        <w:r w:rsidR="009F2F6F">
          <w:tab/>
        </w:r>
        <w:r w:rsidR="009F2F6F">
          <w:fldChar w:fldCharType="begin"/>
        </w:r>
        <w:r w:rsidR="009F2F6F">
          <w:instrText xml:space="preserve"> PAGEREF _Toc457391205 \h </w:instrText>
        </w:r>
        <w:r w:rsidR="009F2F6F">
          <w:fldChar w:fldCharType="separate"/>
        </w:r>
        <w:r w:rsidR="009F2F6F">
          <w:t>74</w:t>
        </w:r>
        <w:r w:rsidR="009F2F6F">
          <w:fldChar w:fldCharType="end"/>
        </w:r>
      </w:hyperlink>
    </w:p>
    <w:p w:rsidR="009F2F6F" w:rsidRDefault="00A816F3">
      <w:pPr>
        <w:pStyle w:val="TOC3"/>
        <w:rPr>
          <w:rFonts w:eastAsiaTheme="minorEastAsia"/>
          <w:smallCaps w:val="0"/>
          <w:sz w:val="22"/>
          <w:lang w:eastAsia="en-US"/>
        </w:rPr>
      </w:pPr>
      <w:hyperlink w:anchor="_Toc457391206" w:history="1">
        <w:r w:rsidR="009F2F6F" w:rsidRPr="00DA30FC">
          <w:rPr>
            <w:rStyle w:val="Hyperlink"/>
            <w:rFonts w:hint="eastAsia"/>
          </w:rPr>
          <w:t>商務用</w:t>
        </w:r>
        <w:r w:rsidR="009F2F6F" w:rsidRPr="00DA30FC">
          <w:rPr>
            <w:rStyle w:val="Hyperlink"/>
          </w:rPr>
          <w:t xml:space="preserve"> Skype Online</w:t>
        </w:r>
        <w:r w:rsidR="009F2F6F">
          <w:tab/>
        </w:r>
        <w:r w:rsidR="009F2F6F">
          <w:fldChar w:fldCharType="begin"/>
        </w:r>
        <w:r w:rsidR="009F2F6F">
          <w:instrText xml:space="preserve"> PAGEREF _Toc457391206 \h </w:instrText>
        </w:r>
        <w:r w:rsidR="009F2F6F">
          <w:fldChar w:fldCharType="separate"/>
        </w:r>
        <w:r w:rsidR="009F2F6F">
          <w:t>74</w:t>
        </w:r>
        <w:r w:rsidR="009F2F6F">
          <w:fldChar w:fldCharType="end"/>
        </w:r>
      </w:hyperlink>
    </w:p>
    <w:p w:rsidR="009F2F6F" w:rsidRDefault="00A816F3">
      <w:pPr>
        <w:pStyle w:val="TOC2"/>
        <w:rPr>
          <w:rFonts w:eastAsiaTheme="minorEastAsia"/>
          <w:smallCaps w:val="0"/>
          <w:sz w:val="22"/>
          <w:lang w:eastAsia="en-US"/>
        </w:rPr>
      </w:pPr>
      <w:hyperlink w:anchor="_Toc457391207" w:history="1">
        <w:r w:rsidR="009F2F6F" w:rsidRPr="00DA30FC">
          <w:rPr>
            <w:rStyle w:val="Hyperlink"/>
            <w:rFonts w:hint="eastAsia"/>
          </w:rPr>
          <w:t>其他線上服務</w:t>
        </w:r>
        <w:r w:rsidR="009F2F6F">
          <w:tab/>
        </w:r>
        <w:r w:rsidR="009F2F6F">
          <w:fldChar w:fldCharType="begin"/>
        </w:r>
        <w:r w:rsidR="009F2F6F">
          <w:instrText xml:space="preserve"> PAGEREF _Toc457391207 \h </w:instrText>
        </w:r>
        <w:r w:rsidR="009F2F6F">
          <w:fldChar w:fldCharType="separate"/>
        </w:r>
        <w:r w:rsidR="009F2F6F">
          <w:t>75</w:t>
        </w:r>
        <w:r w:rsidR="009F2F6F">
          <w:fldChar w:fldCharType="end"/>
        </w:r>
      </w:hyperlink>
    </w:p>
    <w:p w:rsidR="009F2F6F" w:rsidRDefault="00A816F3">
      <w:pPr>
        <w:pStyle w:val="TOC3"/>
        <w:rPr>
          <w:rFonts w:eastAsiaTheme="minorEastAsia"/>
          <w:smallCaps w:val="0"/>
          <w:sz w:val="22"/>
          <w:lang w:eastAsia="en-US"/>
        </w:rPr>
      </w:pPr>
      <w:hyperlink w:anchor="_Toc457391208" w:history="1">
        <w:r w:rsidR="009F2F6F" w:rsidRPr="00DA30FC">
          <w:rPr>
            <w:rStyle w:val="Hyperlink"/>
          </w:rPr>
          <w:t xml:space="preserve">Bing </w:t>
        </w:r>
        <w:r w:rsidR="009F2F6F" w:rsidRPr="00DA30FC">
          <w:rPr>
            <w:rStyle w:val="Hyperlink"/>
            <w:rFonts w:hint="eastAsia"/>
          </w:rPr>
          <w:t>地圖服務</w:t>
        </w:r>
        <w:r w:rsidR="009F2F6F">
          <w:tab/>
        </w:r>
        <w:r w:rsidR="009F2F6F">
          <w:fldChar w:fldCharType="begin"/>
        </w:r>
        <w:r w:rsidR="009F2F6F">
          <w:instrText xml:space="preserve"> PAGEREF _Toc457391208 \h </w:instrText>
        </w:r>
        <w:r w:rsidR="009F2F6F">
          <w:fldChar w:fldCharType="separate"/>
        </w:r>
        <w:r w:rsidR="009F2F6F">
          <w:t>75</w:t>
        </w:r>
        <w:r w:rsidR="009F2F6F">
          <w:fldChar w:fldCharType="end"/>
        </w:r>
      </w:hyperlink>
    </w:p>
    <w:p w:rsidR="009F2F6F" w:rsidRDefault="00A816F3">
      <w:pPr>
        <w:pStyle w:val="TOC3"/>
        <w:rPr>
          <w:rFonts w:eastAsiaTheme="minorEastAsia"/>
          <w:smallCaps w:val="0"/>
          <w:sz w:val="22"/>
          <w:lang w:eastAsia="en-US"/>
        </w:rPr>
      </w:pPr>
      <w:hyperlink w:anchor="_Toc457391209" w:history="1">
        <w:r w:rsidR="009F2F6F" w:rsidRPr="00DA30FC">
          <w:rPr>
            <w:rStyle w:val="Hyperlink"/>
          </w:rPr>
          <w:t>Microsoft Learning</w:t>
        </w:r>
        <w:r w:rsidR="009F2F6F">
          <w:tab/>
        </w:r>
        <w:r w:rsidR="009F2F6F">
          <w:fldChar w:fldCharType="begin"/>
        </w:r>
        <w:r w:rsidR="009F2F6F">
          <w:instrText xml:space="preserve"> PAGEREF _Toc457391209 \h </w:instrText>
        </w:r>
        <w:r w:rsidR="009F2F6F">
          <w:fldChar w:fldCharType="separate"/>
        </w:r>
        <w:r w:rsidR="009F2F6F">
          <w:t>76</w:t>
        </w:r>
        <w:r w:rsidR="009F2F6F">
          <w:fldChar w:fldCharType="end"/>
        </w:r>
      </w:hyperlink>
    </w:p>
    <w:p w:rsidR="009F2F6F" w:rsidRDefault="00A816F3">
      <w:pPr>
        <w:pStyle w:val="TOC3"/>
        <w:rPr>
          <w:rFonts w:eastAsiaTheme="minorEastAsia"/>
          <w:smallCaps w:val="0"/>
          <w:sz w:val="22"/>
          <w:lang w:eastAsia="en-US"/>
        </w:rPr>
      </w:pPr>
      <w:hyperlink w:anchor="_Toc457391210" w:history="1">
        <w:r w:rsidR="009F2F6F" w:rsidRPr="00DA30FC">
          <w:rPr>
            <w:rStyle w:val="Hyperlink"/>
          </w:rPr>
          <w:t>Microsoft Translator</w:t>
        </w:r>
        <w:r w:rsidR="009F2F6F">
          <w:tab/>
        </w:r>
        <w:r w:rsidR="009F2F6F">
          <w:fldChar w:fldCharType="begin"/>
        </w:r>
        <w:r w:rsidR="009F2F6F">
          <w:instrText xml:space="preserve"> PAGEREF _Toc457391210 \h </w:instrText>
        </w:r>
        <w:r w:rsidR="009F2F6F">
          <w:fldChar w:fldCharType="separate"/>
        </w:r>
        <w:r w:rsidR="009F2F6F">
          <w:t>76</w:t>
        </w:r>
        <w:r w:rsidR="009F2F6F">
          <w:fldChar w:fldCharType="end"/>
        </w:r>
      </w:hyperlink>
    </w:p>
    <w:p w:rsidR="009F2F6F" w:rsidRDefault="00A816F3">
      <w:pPr>
        <w:pStyle w:val="TOC3"/>
        <w:rPr>
          <w:rFonts w:eastAsiaTheme="minorEastAsia"/>
          <w:smallCaps w:val="0"/>
          <w:sz w:val="22"/>
          <w:lang w:eastAsia="en-US"/>
        </w:rPr>
      </w:pPr>
      <w:hyperlink w:anchor="_Toc457391211" w:history="1">
        <w:r w:rsidR="009F2F6F" w:rsidRPr="00DA30FC">
          <w:rPr>
            <w:rStyle w:val="Hyperlink"/>
          </w:rPr>
          <w:t>Power BI Pro</w:t>
        </w:r>
        <w:r w:rsidR="009F2F6F">
          <w:tab/>
        </w:r>
        <w:r w:rsidR="009F2F6F">
          <w:fldChar w:fldCharType="begin"/>
        </w:r>
        <w:r w:rsidR="009F2F6F">
          <w:instrText xml:space="preserve"> PAGEREF _Toc457391211 \h </w:instrText>
        </w:r>
        <w:r w:rsidR="009F2F6F">
          <w:fldChar w:fldCharType="separate"/>
        </w:r>
        <w:r w:rsidR="009F2F6F">
          <w:t>77</w:t>
        </w:r>
        <w:r w:rsidR="009F2F6F">
          <w:fldChar w:fldCharType="end"/>
        </w:r>
      </w:hyperlink>
    </w:p>
    <w:p w:rsidR="009F2F6F" w:rsidRDefault="00A816F3">
      <w:pPr>
        <w:pStyle w:val="TOC3"/>
        <w:rPr>
          <w:rFonts w:eastAsiaTheme="minorEastAsia"/>
          <w:smallCaps w:val="0"/>
          <w:sz w:val="22"/>
          <w:lang w:eastAsia="en-US"/>
        </w:rPr>
      </w:pPr>
      <w:hyperlink w:anchor="_Toc457391212" w:history="1">
        <w:r w:rsidR="009F2F6F" w:rsidRPr="00DA30FC">
          <w:rPr>
            <w:rStyle w:val="Hyperlink"/>
          </w:rPr>
          <w:t>Yammer Enterprise</w:t>
        </w:r>
        <w:r w:rsidR="009F2F6F">
          <w:tab/>
        </w:r>
        <w:r w:rsidR="009F2F6F">
          <w:fldChar w:fldCharType="begin"/>
        </w:r>
        <w:r w:rsidR="009F2F6F">
          <w:instrText xml:space="preserve"> PAGEREF _Toc457391212 \h </w:instrText>
        </w:r>
        <w:r w:rsidR="009F2F6F">
          <w:fldChar w:fldCharType="separate"/>
        </w:r>
        <w:r w:rsidR="009F2F6F">
          <w:t>77</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13" w:history="1">
        <w:r w:rsidR="009F2F6F" w:rsidRPr="00DA30FC">
          <w:rPr>
            <w:rStyle w:val="Hyperlink"/>
            <w:rFonts w:hint="eastAsia"/>
            <w:noProof/>
          </w:rPr>
          <w:t>詞彚</w:t>
        </w:r>
        <w:r w:rsidR="009F2F6F">
          <w:rPr>
            <w:noProof/>
          </w:rPr>
          <w:tab/>
        </w:r>
        <w:r w:rsidR="009F2F6F">
          <w:rPr>
            <w:noProof/>
          </w:rPr>
          <w:fldChar w:fldCharType="begin"/>
        </w:r>
        <w:r w:rsidR="009F2F6F">
          <w:rPr>
            <w:noProof/>
          </w:rPr>
          <w:instrText xml:space="preserve"> PAGEREF _Toc457391213 \h </w:instrText>
        </w:r>
        <w:r w:rsidR="009F2F6F">
          <w:rPr>
            <w:noProof/>
          </w:rPr>
        </w:r>
        <w:r w:rsidR="009F2F6F">
          <w:rPr>
            <w:noProof/>
          </w:rPr>
          <w:fldChar w:fldCharType="separate"/>
        </w:r>
        <w:r w:rsidR="009F2F6F">
          <w:rPr>
            <w:noProof/>
          </w:rPr>
          <w:t>78</w:t>
        </w:r>
        <w:r w:rsidR="009F2F6F">
          <w:rPr>
            <w:noProof/>
          </w:rPr>
          <w:fldChar w:fldCharType="end"/>
        </w:r>
      </w:hyperlink>
    </w:p>
    <w:p w:rsidR="009F2F6F" w:rsidRDefault="00A816F3">
      <w:pPr>
        <w:pStyle w:val="TOC2"/>
        <w:rPr>
          <w:rFonts w:eastAsiaTheme="minorEastAsia"/>
          <w:smallCaps w:val="0"/>
          <w:sz w:val="22"/>
          <w:lang w:eastAsia="en-US"/>
        </w:rPr>
      </w:pPr>
      <w:hyperlink w:anchor="_Toc457391214" w:history="1">
        <w:r w:rsidR="009F2F6F" w:rsidRPr="00DA30FC">
          <w:rPr>
            <w:rStyle w:val="Hyperlink"/>
            <w:rFonts w:hint="eastAsia"/>
          </w:rPr>
          <w:t>屬性</w:t>
        </w:r>
        <w:r w:rsidR="009F2F6F">
          <w:tab/>
        </w:r>
        <w:r w:rsidR="009F2F6F">
          <w:fldChar w:fldCharType="begin"/>
        </w:r>
        <w:r w:rsidR="009F2F6F">
          <w:instrText xml:space="preserve"> PAGEREF _Toc457391214 \h </w:instrText>
        </w:r>
        <w:r w:rsidR="009F2F6F">
          <w:fldChar w:fldCharType="separate"/>
        </w:r>
        <w:r w:rsidR="009F2F6F">
          <w:t>78</w:t>
        </w:r>
        <w:r w:rsidR="009F2F6F">
          <w:fldChar w:fldCharType="end"/>
        </w:r>
      </w:hyperlink>
    </w:p>
    <w:p w:rsidR="009F2F6F" w:rsidRDefault="00A816F3">
      <w:pPr>
        <w:pStyle w:val="TOC2"/>
        <w:rPr>
          <w:rFonts w:eastAsiaTheme="minorEastAsia"/>
          <w:smallCaps w:val="0"/>
          <w:sz w:val="22"/>
          <w:lang w:eastAsia="en-US"/>
        </w:rPr>
      </w:pPr>
      <w:hyperlink w:anchor="_Toc457391215" w:history="1">
        <w:r w:rsidR="009F2F6F" w:rsidRPr="00DA30FC">
          <w:rPr>
            <w:rStyle w:val="Hyperlink"/>
            <w:rFonts w:hint="eastAsia"/>
          </w:rPr>
          <w:t>儲存格值</w:t>
        </w:r>
        <w:r w:rsidR="009F2F6F">
          <w:tab/>
        </w:r>
        <w:r w:rsidR="009F2F6F">
          <w:fldChar w:fldCharType="begin"/>
        </w:r>
        <w:r w:rsidR="009F2F6F">
          <w:instrText xml:space="preserve"> PAGEREF _Toc457391215 \h </w:instrText>
        </w:r>
        <w:r w:rsidR="009F2F6F">
          <w:fldChar w:fldCharType="separate"/>
        </w:r>
        <w:r w:rsidR="009F2F6F">
          <w:t>79</w:t>
        </w:r>
        <w:r w:rsidR="009F2F6F">
          <w:fldChar w:fldCharType="end"/>
        </w:r>
      </w:hyperlink>
    </w:p>
    <w:p w:rsidR="009F2F6F" w:rsidRDefault="00A816F3">
      <w:pPr>
        <w:pStyle w:val="TOC2"/>
        <w:rPr>
          <w:rFonts w:eastAsiaTheme="minorEastAsia"/>
          <w:smallCaps w:val="0"/>
          <w:sz w:val="22"/>
          <w:lang w:eastAsia="en-US"/>
        </w:rPr>
      </w:pPr>
      <w:hyperlink w:anchor="_Toc457391216" w:history="1">
        <w:r w:rsidR="009F2F6F" w:rsidRPr="00DA30FC">
          <w:rPr>
            <w:rStyle w:val="Hyperlink"/>
            <w:rFonts w:hint="eastAsia"/>
          </w:rPr>
          <w:t>欄標題</w:t>
        </w:r>
        <w:r w:rsidR="009F2F6F">
          <w:tab/>
        </w:r>
        <w:r w:rsidR="009F2F6F">
          <w:fldChar w:fldCharType="begin"/>
        </w:r>
        <w:r w:rsidR="009F2F6F">
          <w:instrText xml:space="preserve"> PAGEREF _Toc457391216 \h </w:instrText>
        </w:r>
        <w:r w:rsidR="009F2F6F">
          <w:fldChar w:fldCharType="separate"/>
        </w:r>
        <w:r w:rsidR="009F2F6F">
          <w:t>79</w:t>
        </w:r>
        <w:r w:rsidR="009F2F6F">
          <w:fldChar w:fldCharType="end"/>
        </w:r>
      </w:hyperlink>
    </w:p>
    <w:p w:rsidR="009F2F6F" w:rsidRDefault="00A816F3">
      <w:pPr>
        <w:pStyle w:val="TOC2"/>
        <w:rPr>
          <w:rFonts w:eastAsiaTheme="minorEastAsia"/>
          <w:smallCaps w:val="0"/>
          <w:sz w:val="22"/>
          <w:lang w:eastAsia="en-US"/>
        </w:rPr>
      </w:pPr>
      <w:hyperlink w:anchor="_Toc457391217" w:history="1">
        <w:r w:rsidR="009F2F6F" w:rsidRPr="00DA30FC">
          <w:rPr>
            <w:rStyle w:val="Hyperlink"/>
            <w:rFonts w:hint="eastAsia"/>
          </w:rPr>
          <w:t>定義</w:t>
        </w:r>
        <w:r w:rsidR="009F2F6F">
          <w:tab/>
        </w:r>
        <w:r w:rsidR="009F2F6F">
          <w:fldChar w:fldCharType="begin"/>
        </w:r>
        <w:r w:rsidR="009F2F6F">
          <w:instrText xml:space="preserve"> PAGEREF _Toc457391217 \h </w:instrText>
        </w:r>
        <w:r w:rsidR="009F2F6F">
          <w:fldChar w:fldCharType="separate"/>
        </w:r>
        <w:r w:rsidR="009F2F6F">
          <w:t>80</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18" w:history="1">
        <w:r w:rsidR="009F2F6F" w:rsidRPr="00DA30FC">
          <w:rPr>
            <w:rStyle w:val="Hyperlink"/>
            <w:rFonts w:hint="eastAsia"/>
            <w:noProof/>
          </w:rPr>
          <w:t>附錄</w:t>
        </w:r>
        <w:r w:rsidR="009F2F6F" w:rsidRPr="00DA30FC">
          <w:rPr>
            <w:rStyle w:val="Hyperlink"/>
            <w:noProof/>
          </w:rPr>
          <w:t xml:space="preserve"> A – CAL/ML </w:t>
        </w:r>
        <w:r w:rsidR="009F2F6F" w:rsidRPr="00DA30FC">
          <w:rPr>
            <w:rStyle w:val="Hyperlink"/>
            <w:rFonts w:hint="eastAsia"/>
            <w:noProof/>
          </w:rPr>
          <w:t>對等使用權</w:t>
        </w:r>
        <w:r w:rsidR="009F2F6F">
          <w:rPr>
            <w:noProof/>
          </w:rPr>
          <w:tab/>
        </w:r>
        <w:r w:rsidR="009F2F6F">
          <w:rPr>
            <w:noProof/>
          </w:rPr>
          <w:fldChar w:fldCharType="begin"/>
        </w:r>
        <w:r w:rsidR="009F2F6F">
          <w:rPr>
            <w:noProof/>
          </w:rPr>
          <w:instrText xml:space="preserve"> PAGEREF _Toc457391218 \h </w:instrText>
        </w:r>
        <w:r w:rsidR="009F2F6F">
          <w:rPr>
            <w:noProof/>
          </w:rPr>
        </w:r>
        <w:r w:rsidR="009F2F6F">
          <w:rPr>
            <w:noProof/>
          </w:rPr>
          <w:fldChar w:fldCharType="separate"/>
        </w:r>
        <w:r w:rsidR="009F2F6F">
          <w:rPr>
            <w:noProof/>
          </w:rPr>
          <w:t>83</w:t>
        </w:r>
        <w:r w:rsidR="009F2F6F">
          <w:rPr>
            <w:noProof/>
          </w:rPr>
          <w:fldChar w:fldCharType="end"/>
        </w:r>
      </w:hyperlink>
    </w:p>
    <w:p w:rsidR="009F2F6F" w:rsidRDefault="00A816F3">
      <w:pPr>
        <w:pStyle w:val="TOC1"/>
        <w:rPr>
          <w:rFonts w:eastAsiaTheme="minorEastAsia"/>
          <w:b w:val="0"/>
          <w:caps w:val="0"/>
          <w:noProof/>
          <w:sz w:val="22"/>
          <w:szCs w:val="22"/>
          <w:lang w:eastAsia="en-US"/>
        </w:rPr>
      </w:pPr>
      <w:hyperlink w:anchor="_Toc457391219" w:history="1">
        <w:r w:rsidR="009F2F6F" w:rsidRPr="00DA30FC">
          <w:rPr>
            <w:rStyle w:val="Hyperlink"/>
            <w:rFonts w:hint="eastAsia"/>
            <w:noProof/>
          </w:rPr>
          <w:t>附錄</w:t>
        </w:r>
        <w:r w:rsidR="009F2F6F" w:rsidRPr="00DA30FC">
          <w:rPr>
            <w:rStyle w:val="Hyperlink"/>
            <w:noProof/>
          </w:rPr>
          <w:t xml:space="preserve"> B – </w:t>
        </w:r>
        <w:r w:rsidR="009F2F6F" w:rsidRPr="00DA30FC">
          <w:rPr>
            <w:rStyle w:val="Hyperlink"/>
            <w:rFonts w:hint="eastAsia"/>
            <w:noProof/>
          </w:rPr>
          <w:t>軟體保證</w:t>
        </w:r>
        <w:r w:rsidR="009F2F6F">
          <w:rPr>
            <w:noProof/>
          </w:rPr>
          <w:tab/>
        </w:r>
        <w:r w:rsidR="009F2F6F">
          <w:rPr>
            <w:noProof/>
          </w:rPr>
          <w:fldChar w:fldCharType="begin"/>
        </w:r>
        <w:r w:rsidR="009F2F6F">
          <w:rPr>
            <w:noProof/>
          </w:rPr>
          <w:instrText xml:space="preserve"> PAGEREF _Toc457391219 \h </w:instrText>
        </w:r>
        <w:r w:rsidR="009F2F6F">
          <w:rPr>
            <w:noProof/>
          </w:rPr>
        </w:r>
        <w:r w:rsidR="009F2F6F">
          <w:rPr>
            <w:noProof/>
          </w:rPr>
          <w:fldChar w:fldCharType="separate"/>
        </w:r>
        <w:r w:rsidR="009F2F6F">
          <w:rPr>
            <w:noProof/>
          </w:rPr>
          <w:t>85</w:t>
        </w:r>
        <w:r w:rsidR="009F2F6F">
          <w:rPr>
            <w:noProof/>
          </w:rPr>
          <w:fldChar w:fldCharType="end"/>
        </w:r>
      </w:hyperlink>
    </w:p>
    <w:p w:rsidR="009F2F6F" w:rsidRDefault="00A816F3">
      <w:pPr>
        <w:pStyle w:val="TOC2"/>
        <w:rPr>
          <w:rFonts w:eastAsiaTheme="minorEastAsia"/>
          <w:smallCaps w:val="0"/>
          <w:sz w:val="22"/>
          <w:lang w:eastAsia="en-US"/>
        </w:rPr>
      </w:pPr>
      <w:hyperlink w:anchor="_Toc457391220" w:history="1">
        <w:r w:rsidR="009F2F6F" w:rsidRPr="00DA30FC">
          <w:rPr>
            <w:rStyle w:val="Hyperlink"/>
            <w:rFonts w:hint="eastAsia"/>
          </w:rPr>
          <w:t>訂購軟體保證</w:t>
        </w:r>
        <w:r w:rsidR="009F2F6F">
          <w:tab/>
        </w:r>
        <w:r w:rsidR="009F2F6F">
          <w:fldChar w:fldCharType="begin"/>
        </w:r>
        <w:r w:rsidR="009F2F6F">
          <w:instrText xml:space="preserve"> PAGEREF _Toc457391220 \h </w:instrText>
        </w:r>
        <w:r w:rsidR="009F2F6F">
          <w:fldChar w:fldCharType="separate"/>
        </w:r>
        <w:r w:rsidR="009F2F6F">
          <w:t>85</w:t>
        </w:r>
        <w:r w:rsidR="009F2F6F">
          <w:fldChar w:fldCharType="end"/>
        </w:r>
      </w:hyperlink>
    </w:p>
    <w:p w:rsidR="009F2F6F" w:rsidRDefault="00A816F3">
      <w:pPr>
        <w:pStyle w:val="TOC2"/>
        <w:rPr>
          <w:rFonts w:eastAsiaTheme="minorEastAsia"/>
          <w:smallCaps w:val="0"/>
          <w:sz w:val="22"/>
          <w:lang w:eastAsia="en-US"/>
        </w:rPr>
      </w:pPr>
      <w:hyperlink w:anchor="_Toc457391221" w:history="1">
        <w:r w:rsidR="009F2F6F" w:rsidRPr="00DA30FC">
          <w:rPr>
            <w:rStyle w:val="Hyperlink"/>
            <w:rFonts w:hint="eastAsia"/>
          </w:rPr>
          <w:t>續約軟體保證</w:t>
        </w:r>
        <w:r w:rsidR="009F2F6F">
          <w:tab/>
        </w:r>
        <w:r w:rsidR="009F2F6F">
          <w:fldChar w:fldCharType="begin"/>
        </w:r>
        <w:r w:rsidR="009F2F6F">
          <w:instrText xml:space="preserve"> PAGEREF _Toc457391221 \h </w:instrText>
        </w:r>
        <w:r w:rsidR="009F2F6F">
          <w:fldChar w:fldCharType="separate"/>
        </w:r>
        <w:r w:rsidR="009F2F6F">
          <w:t>85</w:t>
        </w:r>
        <w:r w:rsidR="009F2F6F">
          <w:fldChar w:fldCharType="end"/>
        </w:r>
      </w:hyperlink>
    </w:p>
    <w:p w:rsidR="009F2F6F" w:rsidRDefault="00A816F3">
      <w:pPr>
        <w:pStyle w:val="TOC2"/>
        <w:rPr>
          <w:rFonts w:eastAsiaTheme="minorEastAsia"/>
          <w:smallCaps w:val="0"/>
          <w:sz w:val="22"/>
          <w:lang w:eastAsia="en-US"/>
        </w:rPr>
      </w:pPr>
      <w:hyperlink w:anchor="_Toc457391222" w:history="1">
        <w:r w:rsidR="009F2F6F" w:rsidRPr="00DA30FC">
          <w:rPr>
            <w:rStyle w:val="Hyperlink"/>
            <w:rFonts w:hint="eastAsia"/>
          </w:rPr>
          <w:t>已中止或生命週期終止之產品的移轉使用權</w:t>
        </w:r>
        <w:r w:rsidR="009F2F6F">
          <w:tab/>
        </w:r>
        <w:r w:rsidR="009F2F6F">
          <w:fldChar w:fldCharType="begin"/>
        </w:r>
        <w:r w:rsidR="009F2F6F">
          <w:instrText xml:space="preserve"> PAGEREF _Toc457391222 \h </w:instrText>
        </w:r>
        <w:r w:rsidR="009F2F6F">
          <w:fldChar w:fldCharType="separate"/>
        </w:r>
        <w:r w:rsidR="009F2F6F">
          <w:t>86</w:t>
        </w:r>
        <w:r w:rsidR="009F2F6F">
          <w:fldChar w:fldCharType="end"/>
        </w:r>
      </w:hyperlink>
    </w:p>
    <w:p w:rsidR="009F2F6F" w:rsidRDefault="00A816F3">
      <w:pPr>
        <w:pStyle w:val="TOC2"/>
        <w:rPr>
          <w:rFonts w:eastAsiaTheme="minorEastAsia"/>
          <w:smallCaps w:val="0"/>
          <w:sz w:val="22"/>
          <w:lang w:eastAsia="en-US"/>
        </w:rPr>
      </w:pPr>
      <w:hyperlink w:anchor="_Toc457391223" w:history="1">
        <w:r w:rsidR="009F2F6F" w:rsidRPr="00DA30FC">
          <w:rPr>
            <w:rStyle w:val="Hyperlink"/>
            <w:rFonts w:hint="eastAsia"/>
          </w:rPr>
          <w:t>軟體保證利益</w:t>
        </w:r>
        <w:r w:rsidR="009F2F6F">
          <w:tab/>
        </w:r>
        <w:r w:rsidR="009F2F6F">
          <w:fldChar w:fldCharType="begin"/>
        </w:r>
        <w:r w:rsidR="009F2F6F">
          <w:instrText xml:space="preserve"> PAGEREF _Toc457391223 \h </w:instrText>
        </w:r>
        <w:r w:rsidR="009F2F6F">
          <w:fldChar w:fldCharType="separate"/>
        </w:r>
        <w:r w:rsidR="009F2F6F">
          <w:t>86</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24" w:history="1">
        <w:r w:rsidR="009F2F6F" w:rsidRPr="00DA30FC">
          <w:rPr>
            <w:rStyle w:val="Hyperlink"/>
            <w:rFonts w:hint="eastAsia"/>
            <w:noProof/>
          </w:rPr>
          <w:t>附錄</w:t>
        </w:r>
        <w:r w:rsidR="009F2F6F" w:rsidRPr="00DA30FC">
          <w:rPr>
            <w:rStyle w:val="Hyperlink"/>
            <w:noProof/>
          </w:rPr>
          <w:t xml:space="preserve"> C – </w:t>
        </w:r>
        <w:r w:rsidR="009F2F6F" w:rsidRPr="00DA30FC">
          <w:rPr>
            <w:rStyle w:val="Hyperlink"/>
            <w:rFonts w:hint="eastAsia"/>
            <w:noProof/>
          </w:rPr>
          <w:t>專業服務</w:t>
        </w:r>
        <w:r w:rsidR="009F2F6F">
          <w:rPr>
            <w:noProof/>
          </w:rPr>
          <w:tab/>
        </w:r>
        <w:r w:rsidR="009F2F6F">
          <w:rPr>
            <w:noProof/>
          </w:rPr>
          <w:fldChar w:fldCharType="begin"/>
        </w:r>
        <w:r w:rsidR="009F2F6F">
          <w:rPr>
            <w:noProof/>
          </w:rPr>
          <w:instrText xml:space="preserve"> PAGEREF _Toc457391224 \h </w:instrText>
        </w:r>
        <w:r w:rsidR="009F2F6F">
          <w:rPr>
            <w:noProof/>
          </w:rPr>
        </w:r>
        <w:r w:rsidR="009F2F6F">
          <w:rPr>
            <w:noProof/>
          </w:rPr>
          <w:fldChar w:fldCharType="separate"/>
        </w:r>
        <w:r w:rsidR="009F2F6F">
          <w:rPr>
            <w:noProof/>
          </w:rPr>
          <w:t>98</w:t>
        </w:r>
        <w:r w:rsidR="009F2F6F">
          <w:rPr>
            <w:noProof/>
          </w:rPr>
          <w:fldChar w:fldCharType="end"/>
        </w:r>
      </w:hyperlink>
    </w:p>
    <w:p w:rsidR="009F2F6F" w:rsidRDefault="00A816F3">
      <w:pPr>
        <w:pStyle w:val="TOC2"/>
        <w:rPr>
          <w:rFonts w:eastAsiaTheme="minorEastAsia"/>
          <w:smallCaps w:val="0"/>
          <w:sz w:val="22"/>
          <w:lang w:eastAsia="en-US"/>
        </w:rPr>
      </w:pPr>
      <w:hyperlink w:anchor="_Toc457391225" w:history="1">
        <w:r w:rsidR="009F2F6F" w:rsidRPr="00DA30FC">
          <w:rPr>
            <w:rStyle w:val="Hyperlink"/>
          </w:rPr>
          <w:t xml:space="preserve">Microsoft </w:t>
        </w:r>
        <w:r w:rsidR="009F2F6F" w:rsidRPr="00DA30FC">
          <w:rPr>
            <w:rStyle w:val="Hyperlink"/>
            <w:rFonts w:hint="eastAsia"/>
          </w:rPr>
          <w:t>主要支援優惠方案</w:t>
        </w:r>
        <w:r w:rsidR="009F2F6F">
          <w:tab/>
        </w:r>
        <w:r w:rsidR="009F2F6F">
          <w:fldChar w:fldCharType="begin"/>
        </w:r>
        <w:r w:rsidR="009F2F6F">
          <w:instrText xml:space="preserve"> PAGEREF _Toc457391225 \h </w:instrText>
        </w:r>
        <w:r w:rsidR="009F2F6F">
          <w:fldChar w:fldCharType="separate"/>
        </w:r>
        <w:r w:rsidR="009F2F6F">
          <w:t>98</w:t>
        </w:r>
        <w:r w:rsidR="009F2F6F">
          <w:fldChar w:fldCharType="end"/>
        </w:r>
      </w:hyperlink>
    </w:p>
    <w:p w:rsidR="009F2F6F" w:rsidRDefault="00A816F3">
      <w:pPr>
        <w:pStyle w:val="TOC2"/>
        <w:rPr>
          <w:rFonts w:eastAsiaTheme="minorEastAsia"/>
          <w:smallCaps w:val="0"/>
          <w:sz w:val="22"/>
          <w:lang w:eastAsia="en-US"/>
        </w:rPr>
      </w:pPr>
      <w:hyperlink w:anchor="_Toc457391226" w:history="1">
        <w:r w:rsidR="009F2F6F" w:rsidRPr="00DA30FC">
          <w:rPr>
            <w:rStyle w:val="Hyperlink"/>
          </w:rPr>
          <w:t xml:space="preserve">Microsoft </w:t>
        </w:r>
        <w:r w:rsidR="009F2F6F" w:rsidRPr="00DA30FC">
          <w:rPr>
            <w:rStyle w:val="Hyperlink"/>
            <w:rFonts w:hint="eastAsia"/>
          </w:rPr>
          <w:t>數位諮詢服務優惠方案</w:t>
        </w:r>
        <w:r w:rsidR="009F2F6F">
          <w:tab/>
        </w:r>
        <w:r w:rsidR="009F2F6F">
          <w:fldChar w:fldCharType="begin"/>
        </w:r>
        <w:r w:rsidR="009F2F6F">
          <w:instrText xml:space="preserve"> PAGEREF _Toc457391226 \h </w:instrText>
        </w:r>
        <w:r w:rsidR="009F2F6F">
          <w:fldChar w:fldCharType="separate"/>
        </w:r>
        <w:r w:rsidR="009F2F6F">
          <w:t>99</w:t>
        </w:r>
        <w:r w:rsidR="009F2F6F">
          <w:fldChar w:fldCharType="end"/>
        </w:r>
      </w:hyperlink>
    </w:p>
    <w:p w:rsidR="009F2F6F" w:rsidRDefault="00A816F3">
      <w:pPr>
        <w:pStyle w:val="TOC2"/>
        <w:rPr>
          <w:rFonts w:eastAsiaTheme="minorEastAsia"/>
          <w:smallCaps w:val="0"/>
          <w:sz w:val="22"/>
          <w:lang w:eastAsia="en-US"/>
        </w:rPr>
      </w:pPr>
      <w:hyperlink w:anchor="_Toc457391227" w:history="1">
        <w:r w:rsidR="009F2F6F" w:rsidRPr="00DA30FC">
          <w:rPr>
            <w:rStyle w:val="Hyperlink"/>
          </w:rPr>
          <w:t>Sales Productivity Accelerator Offerings</w:t>
        </w:r>
        <w:r w:rsidR="009F2F6F">
          <w:tab/>
        </w:r>
        <w:r w:rsidR="009F2F6F">
          <w:fldChar w:fldCharType="begin"/>
        </w:r>
        <w:r w:rsidR="009F2F6F">
          <w:instrText xml:space="preserve"> PAGEREF _Toc457391227 \h </w:instrText>
        </w:r>
        <w:r w:rsidR="009F2F6F">
          <w:fldChar w:fldCharType="separate"/>
        </w:r>
        <w:r w:rsidR="009F2F6F">
          <w:t>99</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28" w:history="1">
        <w:r w:rsidR="009F2F6F" w:rsidRPr="00DA30FC">
          <w:rPr>
            <w:rStyle w:val="Hyperlink"/>
            <w:rFonts w:hint="eastAsia"/>
            <w:noProof/>
          </w:rPr>
          <w:t>附錄</w:t>
        </w:r>
        <w:r w:rsidR="009F2F6F" w:rsidRPr="00DA30FC">
          <w:rPr>
            <w:rStyle w:val="Hyperlink"/>
            <w:noProof/>
          </w:rPr>
          <w:t xml:space="preserve"> D – </w:t>
        </w:r>
        <w:r w:rsidR="009F2F6F" w:rsidRPr="00DA30FC">
          <w:rPr>
            <w:rStyle w:val="Hyperlink"/>
            <w:rFonts w:hint="eastAsia"/>
            <w:noProof/>
          </w:rPr>
          <w:t>方案合約增補條款</w:t>
        </w:r>
        <w:r w:rsidR="009F2F6F">
          <w:rPr>
            <w:noProof/>
          </w:rPr>
          <w:tab/>
        </w:r>
        <w:r w:rsidR="009F2F6F">
          <w:rPr>
            <w:noProof/>
          </w:rPr>
          <w:fldChar w:fldCharType="begin"/>
        </w:r>
        <w:r w:rsidR="009F2F6F">
          <w:rPr>
            <w:noProof/>
          </w:rPr>
          <w:instrText xml:space="preserve"> PAGEREF _Toc457391228 \h </w:instrText>
        </w:r>
        <w:r w:rsidR="009F2F6F">
          <w:rPr>
            <w:noProof/>
          </w:rPr>
        </w:r>
        <w:r w:rsidR="009F2F6F">
          <w:rPr>
            <w:noProof/>
          </w:rPr>
          <w:fldChar w:fldCharType="separate"/>
        </w:r>
        <w:r w:rsidR="009F2F6F">
          <w:rPr>
            <w:noProof/>
          </w:rPr>
          <w:t>101</w:t>
        </w:r>
        <w:r w:rsidR="009F2F6F">
          <w:rPr>
            <w:noProof/>
          </w:rPr>
          <w:fldChar w:fldCharType="end"/>
        </w:r>
      </w:hyperlink>
    </w:p>
    <w:p w:rsidR="009F2F6F" w:rsidRDefault="00A816F3">
      <w:pPr>
        <w:pStyle w:val="TOC2"/>
        <w:rPr>
          <w:rFonts w:eastAsiaTheme="minorEastAsia"/>
          <w:smallCaps w:val="0"/>
          <w:sz w:val="22"/>
          <w:lang w:eastAsia="en-US"/>
        </w:rPr>
      </w:pPr>
      <w:hyperlink w:anchor="_Toc457391229" w:history="1">
        <w:r w:rsidR="009F2F6F" w:rsidRPr="00DA30FC">
          <w:rPr>
            <w:rStyle w:val="Hyperlink"/>
          </w:rPr>
          <w:t xml:space="preserve">Select Plus </w:t>
        </w:r>
        <w:r w:rsidR="009F2F6F" w:rsidRPr="00DA30FC">
          <w:rPr>
            <w:rStyle w:val="Hyperlink"/>
            <w:rFonts w:hint="eastAsia"/>
          </w:rPr>
          <w:t>方案增補條款</w:t>
        </w:r>
        <w:r w:rsidR="009F2F6F">
          <w:tab/>
        </w:r>
        <w:r w:rsidR="009F2F6F">
          <w:fldChar w:fldCharType="begin"/>
        </w:r>
        <w:r w:rsidR="009F2F6F">
          <w:instrText xml:space="preserve"> PAGEREF _Toc457391229 \h </w:instrText>
        </w:r>
        <w:r w:rsidR="009F2F6F">
          <w:fldChar w:fldCharType="separate"/>
        </w:r>
        <w:r w:rsidR="009F2F6F">
          <w:t>101</w:t>
        </w:r>
        <w:r w:rsidR="009F2F6F">
          <w:fldChar w:fldCharType="end"/>
        </w:r>
      </w:hyperlink>
    </w:p>
    <w:p w:rsidR="009F2F6F" w:rsidRDefault="00A816F3">
      <w:pPr>
        <w:pStyle w:val="TOC2"/>
        <w:rPr>
          <w:rFonts w:eastAsiaTheme="minorEastAsia"/>
          <w:smallCaps w:val="0"/>
          <w:sz w:val="22"/>
          <w:lang w:eastAsia="en-US"/>
        </w:rPr>
      </w:pPr>
      <w:hyperlink w:anchor="_Toc457391230" w:history="1">
        <w:r w:rsidR="009F2F6F" w:rsidRPr="00DA30FC">
          <w:rPr>
            <w:rStyle w:val="Hyperlink"/>
            <w:rFonts w:hint="eastAsia"/>
          </w:rPr>
          <w:t>合格裝置之管理的定義</w:t>
        </w:r>
        <w:r w:rsidR="009F2F6F">
          <w:tab/>
        </w:r>
        <w:r w:rsidR="009F2F6F">
          <w:fldChar w:fldCharType="begin"/>
        </w:r>
        <w:r w:rsidR="009F2F6F">
          <w:instrText xml:space="preserve"> PAGEREF _Toc457391230 \h </w:instrText>
        </w:r>
        <w:r w:rsidR="009F2F6F">
          <w:fldChar w:fldCharType="separate"/>
        </w:r>
        <w:r w:rsidR="009F2F6F">
          <w:t>101</w:t>
        </w:r>
        <w:r w:rsidR="009F2F6F">
          <w:fldChar w:fldCharType="end"/>
        </w:r>
      </w:hyperlink>
    </w:p>
    <w:p w:rsidR="009F2F6F" w:rsidRDefault="00A816F3">
      <w:pPr>
        <w:pStyle w:val="TOC2"/>
        <w:rPr>
          <w:rFonts w:eastAsiaTheme="minorEastAsia"/>
          <w:smallCaps w:val="0"/>
          <w:sz w:val="22"/>
          <w:lang w:eastAsia="en-US"/>
        </w:rPr>
      </w:pPr>
      <w:hyperlink w:anchor="_Toc457391231" w:history="1">
        <w:r w:rsidR="009F2F6F" w:rsidRPr="00DA30FC">
          <w:rPr>
            <w:rStyle w:val="Hyperlink"/>
          </w:rPr>
          <w:t xml:space="preserve">Open </w:t>
        </w:r>
        <w:r w:rsidR="009F2F6F" w:rsidRPr="00DA30FC">
          <w:rPr>
            <w:rStyle w:val="Hyperlink"/>
            <w:rFonts w:hint="eastAsia"/>
          </w:rPr>
          <w:t>方案中之線上服務</w:t>
        </w:r>
        <w:r w:rsidR="009F2F6F">
          <w:tab/>
        </w:r>
        <w:r w:rsidR="009F2F6F">
          <w:fldChar w:fldCharType="begin"/>
        </w:r>
        <w:r w:rsidR="009F2F6F">
          <w:instrText xml:space="preserve"> PAGEREF _Toc457391231 \h </w:instrText>
        </w:r>
        <w:r w:rsidR="009F2F6F">
          <w:fldChar w:fldCharType="separate"/>
        </w:r>
        <w:r w:rsidR="009F2F6F">
          <w:t>101</w:t>
        </w:r>
        <w:r w:rsidR="009F2F6F">
          <w:fldChar w:fldCharType="end"/>
        </w:r>
      </w:hyperlink>
    </w:p>
    <w:p w:rsidR="009F2F6F" w:rsidRDefault="00A816F3">
      <w:pPr>
        <w:pStyle w:val="TOC2"/>
        <w:rPr>
          <w:rFonts w:eastAsiaTheme="minorEastAsia"/>
          <w:smallCaps w:val="0"/>
          <w:sz w:val="22"/>
          <w:lang w:eastAsia="en-US"/>
        </w:rPr>
      </w:pPr>
      <w:hyperlink w:anchor="_Toc457391232" w:history="1">
        <w:r w:rsidR="009F2F6F" w:rsidRPr="00DA30FC">
          <w:rPr>
            <w:rStyle w:val="Hyperlink"/>
            <w:rFonts w:hint="eastAsia"/>
          </w:rPr>
          <w:t>專業服務之增補條款</w:t>
        </w:r>
        <w:r w:rsidR="009F2F6F" w:rsidRPr="00DA30FC">
          <w:rPr>
            <w:rStyle w:val="Hyperlink"/>
          </w:rPr>
          <w:t xml:space="preserve"> – </w:t>
        </w:r>
        <w:r w:rsidR="009F2F6F" w:rsidRPr="00DA30FC">
          <w:rPr>
            <w:rStyle w:val="Hyperlink"/>
            <w:rFonts w:hint="eastAsia"/>
          </w:rPr>
          <w:t>傳統合約</w:t>
        </w:r>
        <w:r w:rsidR="009F2F6F">
          <w:tab/>
        </w:r>
        <w:r w:rsidR="009F2F6F">
          <w:fldChar w:fldCharType="begin"/>
        </w:r>
        <w:r w:rsidR="009F2F6F">
          <w:instrText xml:space="preserve"> PAGEREF _Toc457391232 \h </w:instrText>
        </w:r>
        <w:r w:rsidR="009F2F6F">
          <w:fldChar w:fldCharType="separate"/>
        </w:r>
        <w:r w:rsidR="009F2F6F">
          <w:t>101</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33" w:history="1">
        <w:r w:rsidR="009F2F6F" w:rsidRPr="00DA30FC">
          <w:rPr>
            <w:rStyle w:val="Hyperlink"/>
            <w:rFonts w:hint="eastAsia"/>
            <w:noProof/>
          </w:rPr>
          <w:t>附錄</w:t>
        </w:r>
        <w:r w:rsidR="009F2F6F" w:rsidRPr="00DA30FC">
          <w:rPr>
            <w:rStyle w:val="Hyperlink"/>
            <w:noProof/>
          </w:rPr>
          <w:t xml:space="preserve"> E - </w:t>
        </w:r>
        <w:r w:rsidR="009F2F6F" w:rsidRPr="00DA30FC">
          <w:rPr>
            <w:rStyle w:val="Hyperlink"/>
            <w:rFonts w:hint="eastAsia"/>
            <w:noProof/>
          </w:rPr>
          <w:t>促銷</w:t>
        </w:r>
        <w:r w:rsidR="009F2F6F">
          <w:rPr>
            <w:noProof/>
          </w:rPr>
          <w:tab/>
        </w:r>
        <w:r w:rsidR="009F2F6F">
          <w:rPr>
            <w:noProof/>
          </w:rPr>
          <w:fldChar w:fldCharType="begin"/>
        </w:r>
        <w:r w:rsidR="009F2F6F">
          <w:rPr>
            <w:noProof/>
          </w:rPr>
          <w:instrText xml:space="preserve"> PAGEREF _Toc457391233 \h </w:instrText>
        </w:r>
        <w:r w:rsidR="009F2F6F">
          <w:rPr>
            <w:noProof/>
          </w:rPr>
        </w:r>
        <w:r w:rsidR="009F2F6F">
          <w:rPr>
            <w:noProof/>
          </w:rPr>
          <w:fldChar w:fldCharType="separate"/>
        </w:r>
        <w:r w:rsidR="009F2F6F">
          <w:rPr>
            <w:noProof/>
          </w:rPr>
          <w:t>103</w:t>
        </w:r>
        <w:r w:rsidR="009F2F6F">
          <w:rPr>
            <w:noProof/>
          </w:rPr>
          <w:fldChar w:fldCharType="end"/>
        </w:r>
      </w:hyperlink>
    </w:p>
    <w:p w:rsidR="009F2F6F" w:rsidRDefault="00A816F3">
      <w:pPr>
        <w:pStyle w:val="TOC2"/>
        <w:rPr>
          <w:rFonts w:eastAsiaTheme="minorEastAsia"/>
          <w:smallCaps w:val="0"/>
          <w:sz w:val="22"/>
          <w:lang w:eastAsia="en-US"/>
        </w:rPr>
      </w:pPr>
      <w:hyperlink w:anchor="_Toc457391234" w:history="1">
        <w:r w:rsidR="009F2F6F" w:rsidRPr="00DA30FC">
          <w:rPr>
            <w:rStyle w:val="Hyperlink"/>
          </w:rPr>
          <w:t>System Center Client Management Suite Promotion</w:t>
        </w:r>
        <w:r w:rsidR="009F2F6F">
          <w:tab/>
        </w:r>
        <w:r w:rsidR="009F2F6F">
          <w:fldChar w:fldCharType="begin"/>
        </w:r>
        <w:r w:rsidR="009F2F6F">
          <w:instrText xml:space="preserve"> PAGEREF _Toc457391234 \h </w:instrText>
        </w:r>
        <w:r w:rsidR="009F2F6F">
          <w:fldChar w:fldCharType="separate"/>
        </w:r>
        <w:r w:rsidR="009F2F6F">
          <w:t>103</w:t>
        </w:r>
        <w:r w:rsidR="009F2F6F">
          <w:fldChar w:fldCharType="end"/>
        </w:r>
      </w:hyperlink>
    </w:p>
    <w:p w:rsidR="009F2F6F" w:rsidRDefault="00A816F3">
      <w:pPr>
        <w:pStyle w:val="TOC2"/>
        <w:rPr>
          <w:rFonts w:eastAsiaTheme="minorEastAsia"/>
          <w:smallCaps w:val="0"/>
          <w:sz w:val="22"/>
          <w:lang w:eastAsia="en-US"/>
        </w:rPr>
      </w:pPr>
      <w:hyperlink w:anchor="_Toc457391235" w:history="1">
        <w:r w:rsidR="009F2F6F" w:rsidRPr="00DA30FC">
          <w:rPr>
            <w:rStyle w:val="Hyperlink"/>
          </w:rPr>
          <w:t xml:space="preserve">Azure </w:t>
        </w:r>
        <w:r w:rsidR="009F2F6F" w:rsidRPr="00DA30FC">
          <w:rPr>
            <w:rStyle w:val="Hyperlink"/>
            <w:rFonts w:hint="eastAsia"/>
          </w:rPr>
          <w:t>計算容量促銷方案</w:t>
        </w:r>
        <w:r w:rsidR="009F2F6F">
          <w:tab/>
        </w:r>
        <w:r w:rsidR="009F2F6F">
          <w:fldChar w:fldCharType="begin"/>
        </w:r>
        <w:r w:rsidR="009F2F6F">
          <w:instrText xml:space="preserve"> PAGEREF _Toc457391235 \h </w:instrText>
        </w:r>
        <w:r w:rsidR="009F2F6F">
          <w:fldChar w:fldCharType="separate"/>
        </w:r>
        <w:r w:rsidR="009F2F6F">
          <w:t>103</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36" w:history="1">
        <w:r w:rsidR="009F2F6F" w:rsidRPr="00DA30FC">
          <w:rPr>
            <w:rStyle w:val="Hyperlink"/>
            <w:noProof/>
          </w:rPr>
          <w:t xml:space="preserve">Appendix F - </w:t>
        </w:r>
        <w:r w:rsidR="009F2F6F" w:rsidRPr="00DA30FC">
          <w:rPr>
            <w:rStyle w:val="Hyperlink"/>
            <w:rFonts w:hint="eastAsia"/>
            <w:noProof/>
          </w:rPr>
          <w:t>存放裝置陣列條款</w:t>
        </w:r>
        <w:r w:rsidR="009F2F6F">
          <w:rPr>
            <w:noProof/>
          </w:rPr>
          <w:tab/>
        </w:r>
        <w:r w:rsidR="009F2F6F">
          <w:rPr>
            <w:noProof/>
          </w:rPr>
          <w:fldChar w:fldCharType="begin"/>
        </w:r>
        <w:r w:rsidR="009F2F6F">
          <w:rPr>
            <w:noProof/>
          </w:rPr>
          <w:instrText xml:space="preserve"> PAGEREF _Toc457391236 \h </w:instrText>
        </w:r>
        <w:r w:rsidR="009F2F6F">
          <w:rPr>
            <w:noProof/>
          </w:rPr>
        </w:r>
        <w:r w:rsidR="009F2F6F">
          <w:rPr>
            <w:noProof/>
          </w:rPr>
          <w:fldChar w:fldCharType="separate"/>
        </w:r>
        <w:r w:rsidR="009F2F6F">
          <w:rPr>
            <w:noProof/>
          </w:rPr>
          <w:t>104</w:t>
        </w:r>
        <w:r w:rsidR="009F2F6F">
          <w:rPr>
            <w:noProof/>
          </w:rPr>
          <w:fldChar w:fldCharType="end"/>
        </w:r>
      </w:hyperlink>
    </w:p>
    <w:p w:rsidR="009F2F6F" w:rsidRDefault="00A816F3">
      <w:pPr>
        <w:pStyle w:val="TOC2"/>
        <w:rPr>
          <w:rFonts w:eastAsiaTheme="minorEastAsia"/>
          <w:smallCaps w:val="0"/>
          <w:sz w:val="22"/>
          <w:lang w:eastAsia="en-US"/>
        </w:rPr>
      </w:pPr>
      <w:hyperlink w:anchor="_Toc457391237" w:history="1">
        <w:r w:rsidR="009F2F6F" w:rsidRPr="00DA30FC">
          <w:rPr>
            <w:rStyle w:val="Hyperlink"/>
            <w:rFonts w:hint="eastAsia"/>
          </w:rPr>
          <w:t>供應性</w:t>
        </w:r>
        <w:r w:rsidR="009F2F6F">
          <w:tab/>
        </w:r>
        <w:r w:rsidR="009F2F6F">
          <w:fldChar w:fldCharType="begin"/>
        </w:r>
        <w:r w:rsidR="009F2F6F">
          <w:instrText xml:space="preserve"> PAGEREF _Toc457391237 \h </w:instrText>
        </w:r>
        <w:r w:rsidR="009F2F6F">
          <w:fldChar w:fldCharType="separate"/>
        </w:r>
        <w:r w:rsidR="009F2F6F">
          <w:t>104</w:t>
        </w:r>
        <w:r w:rsidR="009F2F6F">
          <w:fldChar w:fldCharType="end"/>
        </w:r>
      </w:hyperlink>
    </w:p>
    <w:p w:rsidR="009F2F6F" w:rsidRDefault="00A816F3">
      <w:pPr>
        <w:pStyle w:val="TOC2"/>
        <w:rPr>
          <w:rFonts w:eastAsiaTheme="minorEastAsia"/>
          <w:smallCaps w:val="0"/>
          <w:sz w:val="22"/>
          <w:lang w:eastAsia="en-US"/>
        </w:rPr>
      </w:pPr>
      <w:hyperlink w:anchor="_Toc457391238" w:history="1">
        <w:r w:rsidR="009F2F6F" w:rsidRPr="00DA30FC">
          <w:rPr>
            <w:rStyle w:val="Hyperlink"/>
            <w:rFonts w:hint="eastAsia"/>
          </w:rPr>
          <w:t>運送及所有權</w:t>
        </w:r>
        <w:r w:rsidR="009F2F6F">
          <w:tab/>
        </w:r>
        <w:r w:rsidR="009F2F6F">
          <w:fldChar w:fldCharType="begin"/>
        </w:r>
        <w:r w:rsidR="009F2F6F">
          <w:instrText xml:space="preserve"> PAGEREF _Toc457391238 \h </w:instrText>
        </w:r>
        <w:r w:rsidR="009F2F6F">
          <w:fldChar w:fldCharType="separate"/>
        </w:r>
        <w:r w:rsidR="009F2F6F">
          <w:t>104</w:t>
        </w:r>
        <w:r w:rsidR="009F2F6F">
          <w:fldChar w:fldCharType="end"/>
        </w:r>
      </w:hyperlink>
    </w:p>
    <w:p w:rsidR="009F2F6F" w:rsidRDefault="00A816F3">
      <w:pPr>
        <w:pStyle w:val="TOC2"/>
        <w:rPr>
          <w:rFonts w:eastAsiaTheme="minorEastAsia"/>
          <w:smallCaps w:val="0"/>
          <w:sz w:val="22"/>
          <w:lang w:eastAsia="en-US"/>
        </w:rPr>
      </w:pPr>
      <w:hyperlink w:anchor="_Toc457391239" w:history="1">
        <w:r w:rsidR="009F2F6F" w:rsidRPr="00DA30FC">
          <w:rPr>
            <w:rStyle w:val="Hyperlink"/>
            <w:rFonts w:hint="eastAsia"/>
          </w:rPr>
          <w:t>存放裝置陣列軟體</w:t>
        </w:r>
        <w:r w:rsidR="009F2F6F">
          <w:tab/>
        </w:r>
        <w:r w:rsidR="009F2F6F">
          <w:fldChar w:fldCharType="begin"/>
        </w:r>
        <w:r w:rsidR="009F2F6F">
          <w:instrText xml:space="preserve"> PAGEREF _Toc457391239 \h </w:instrText>
        </w:r>
        <w:r w:rsidR="009F2F6F">
          <w:fldChar w:fldCharType="separate"/>
        </w:r>
        <w:r w:rsidR="009F2F6F">
          <w:t>104</w:t>
        </w:r>
        <w:r w:rsidR="009F2F6F">
          <w:fldChar w:fldCharType="end"/>
        </w:r>
      </w:hyperlink>
    </w:p>
    <w:p w:rsidR="009F2F6F" w:rsidRDefault="00A816F3">
      <w:pPr>
        <w:pStyle w:val="TOC2"/>
        <w:rPr>
          <w:rFonts w:eastAsiaTheme="minorEastAsia"/>
          <w:smallCaps w:val="0"/>
          <w:sz w:val="22"/>
          <w:lang w:eastAsia="en-US"/>
        </w:rPr>
      </w:pPr>
      <w:hyperlink w:anchor="_Toc457391240" w:history="1">
        <w:r w:rsidR="009F2F6F" w:rsidRPr="00DA30FC">
          <w:rPr>
            <w:rStyle w:val="Hyperlink"/>
            <w:rFonts w:hint="eastAsia"/>
          </w:rPr>
          <w:t>有限硬體瑕疵擔保責任</w:t>
        </w:r>
        <w:r w:rsidR="009F2F6F">
          <w:tab/>
        </w:r>
        <w:r w:rsidR="009F2F6F">
          <w:fldChar w:fldCharType="begin"/>
        </w:r>
        <w:r w:rsidR="009F2F6F">
          <w:instrText xml:space="preserve"> PAGEREF _Toc457391240 \h </w:instrText>
        </w:r>
        <w:r w:rsidR="009F2F6F">
          <w:fldChar w:fldCharType="separate"/>
        </w:r>
        <w:r w:rsidR="009F2F6F">
          <w:t>104</w:t>
        </w:r>
        <w:r w:rsidR="009F2F6F">
          <w:fldChar w:fldCharType="end"/>
        </w:r>
      </w:hyperlink>
    </w:p>
    <w:p w:rsidR="009F2F6F" w:rsidRDefault="00A816F3">
      <w:pPr>
        <w:pStyle w:val="TOC2"/>
        <w:rPr>
          <w:rFonts w:eastAsiaTheme="minorEastAsia"/>
          <w:smallCaps w:val="0"/>
          <w:sz w:val="22"/>
          <w:lang w:eastAsia="en-US"/>
        </w:rPr>
      </w:pPr>
      <w:hyperlink w:anchor="_Toc457391241" w:history="1">
        <w:r w:rsidR="009F2F6F" w:rsidRPr="00DA30FC">
          <w:rPr>
            <w:rStyle w:val="Hyperlink"/>
            <w:rFonts w:hint="eastAsia"/>
          </w:rPr>
          <w:t>賠償。第三方索賠之辯護</w:t>
        </w:r>
        <w:r w:rsidR="009F2F6F">
          <w:tab/>
        </w:r>
        <w:r w:rsidR="009F2F6F">
          <w:fldChar w:fldCharType="begin"/>
        </w:r>
        <w:r w:rsidR="009F2F6F">
          <w:instrText xml:space="preserve"> PAGEREF _Toc457391241 \h </w:instrText>
        </w:r>
        <w:r w:rsidR="009F2F6F">
          <w:fldChar w:fldCharType="separate"/>
        </w:r>
        <w:r w:rsidR="009F2F6F">
          <w:t>105</w:t>
        </w:r>
        <w:r w:rsidR="009F2F6F">
          <w:fldChar w:fldCharType="end"/>
        </w:r>
      </w:hyperlink>
    </w:p>
    <w:p w:rsidR="009F2F6F" w:rsidRDefault="00A816F3">
      <w:pPr>
        <w:pStyle w:val="TOC2"/>
        <w:rPr>
          <w:rFonts w:eastAsiaTheme="minorEastAsia"/>
          <w:smallCaps w:val="0"/>
          <w:sz w:val="22"/>
          <w:lang w:eastAsia="en-US"/>
        </w:rPr>
      </w:pPr>
      <w:hyperlink w:anchor="_Toc457391242" w:history="1">
        <w:r w:rsidR="009F2F6F" w:rsidRPr="00DA30FC">
          <w:rPr>
            <w:rStyle w:val="Hyperlink"/>
            <w:rFonts w:hint="eastAsia"/>
          </w:rPr>
          <w:t>責任限制</w:t>
        </w:r>
        <w:r w:rsidR="009F2F6F">
          <w:tab/>
        </w:r>
        <w:r w:rsidR="009F2F6F">
          <w:fldChar w:fldCharType="begin"/>
        </w:r>
        <w:r w:rsidR="009F2F6F">
          <w:instrText xml:space="preserve"> PAGEREF _Toc457391242 \h </w:instrText>
        </w:r>
        <w:r w:rsidR="009F2F6F">
          <w:fldChar w:fldCharType="separate"/>
        </w:r>
        <w:r w:rsidR="009F2F6F">
          <w:t>105</w:t>
        </w:r>
        <w:r w:rsidR="009F2F6F">
          <w:fldChar w:fldCharType="end"/>
        </w:r>
      </w:hyperlink>
    </w:p>
    <w:p w:rsidR="009F2F6F" w:rsidRDefault="00A816F3">
      <w:pPr>
        <w:pStyle w:val="TOC2"/>
        <w:rPr>
          <w:rFonts w:eastAsiaTheme="minorEastAsia"/>
          <w:smallCaps w:val="0"/>
          <w:sz w:val="22"/>
          <w:lang w:eastAsia="en-US"/>
        </w:rPr>
      </w:pPr>
      <w:hyperlink w:anchor="_Toc457391243" w:history="1">
        <w:r w:rsidR="009F2F6F" w:rsidRPr="00DA30FC">
          <w:rPr>
            <w:rStyle w:val="Hyperlink"/>
            <w:rFonts w:hint="eastAsia"/>
          </w:rPr>
          <w:t>美國出口管制法律</w:t>
        </w:r>
        <w:r w:rsidR="009F2F6F">
          <w:tab/>
        </w:r>
        <w:r w:rsidR="009F2F6F">
          <w:fldChar w:fldCharType="begin"/>
        </w:r>
        <w:r w:rsidR="009F2F6F">
          <w:instrText xml:space="preserve"> PAGEREF _Toc457391243 \h </w:instrText>
        </w:r>
        <w:r w:rsidR="009F2F6F">
          <w:fldChar w:fldCharType="separate"/>
        </w:r>
        <w:r w:rsidR="009F2F6F">
          <w:t>105</w:t>
        </w:r>
        <w:r w:rsidR="009F2F6F">
          <w:fldChar w:fldCharType="end"/>
        </w:r>
      </w:hyperlink>
    </w:p>
    <w:p w:rsidR="009F2F6F" w:rsidRDefault="00A816F3">
      <w:pPr>
        <w:pStyle w:val="TOC2"/>
        <w:rPr>
          <w:rFonts w:eastAsiaTheme="minorEastAsia"/>
          <w:smallCaps w:val="0"/>
          <w:sz w:val="22"/>
          <w:lang w:eastAsia="en-US"/>
        </w:rPr>
      </w:pPr>
      <w:hyperlink w:anchor="_Toc457391244" w:history="1">
        <w:r w:rsidR="009F2F6F" w:rsidRPr="00DA30FC">
          <w:rPr>
            <w:rStyle w:val="Hyperlink"/>
            <w:rFonts w:hint="eastAsia"/>
          </w:rPr>
          <w:t>診斷資訊之蒐集</w:t>
        </w:r>
        <w:r w:rsidR="009F2F6F">
          <w:tab/>
        </w:r>
        <w:r w:rsidR="009F2F6F">
          <w:fldChar w:fldCharType="begin"/>
        </w:r>
        <w:r w:rsidR="009F2F6F">
          <w:instrText xml:space="preserve"> PAGEREF _Toc457391244 \h </w:instrText>
        </w:r>
        <w:r w:rsidR="009F2F6F">
          <w:fldChar w:fldCharType="separate"/>
        </w:r>
        <w:r w:rsidR="009F2F6F">
          <w:t>105</w:t>
        </w:r>
        <w:r w:rsidR="009F2F6F">
          <w:fldChar w:fldCharType="end"/>
        </w:r>
      </w:hyperlink>
    </w:p>
    <w:p w:rsidR="009F2F6F" w:rsidRDefault="00A816F3">
      <w:pPr>
        <w:pStyle w:val="TOC2"/>
        <w:rPr>
          <w:rFonts w:eastAsiaTheme="minorEastAsia"/>
          <w:smallCaps w:val="0"/>
          <w:sz w:val="22"/>
          <w:lang w:eastAsia="en-US"/>
        </w:rPr>
      </w:pPr>
      <w:hyperlink w:anchor="_Toc457391245" w:history="1">
        <w:r w:rsidR="009F2F6F" w:rsidRPr="00DA30FC">
          <w:rPr>
            <w:rStyle w:val="Hyperlink"/>
            <w:rFonts w:hint="eastAsia"/>
          </w:rPr>
          <w:t>政府之使用</w:t>
        </w:r>
        <w:r w:rsidR="009F2F6F">
          <w:tab/>
        </w:r>
        <w:r w:rsidR="009F2F6F">
          <w:fldChar w:fldCharType="begin"/>
        </w:r>
        <w:r w:rsidR="009F2F6F">
          <w:instrText xml:space="preserve"> PAGEREF _Toc457391245 \h </w:instrText>
        </w:r>
        <w:r w:rsidR="009F2F6F">
          <w:fldChar w:fldCharType="separate"/>
        </w:r>
        <w:r w:rsidR="009F2F6F">
          <w:t>105</w:t>
        </w:r>
        <w:r w:rsidR="009F2F6F">
          <w:fldChar w:fldCharType="end"/>
        </w:r>
      </w:hyperlink>
    </w:p>
    <w:p w:rsidR="009F2F6F" w:rsidRDefault="00A816F3">
      <w:pPr>
        <w:pStyle w:val="TOC1"/>
        <w:rPr>
          <w:rFonts w:eastAsiaTheme="minorEastAsia"/>
          <w:b w:val="0"/>
          <w:caps w:val="0"/>
          <w:noProof/>
          <w:sz w:val="22"/>
          <w:szCs w:val="22"/>
          <w:lang w:eastAsia="en-US"/>
        </w:rPr>
      </w:pPr>
      <w:hyperlink w:anchor="_Toc457391246" w:history="1">
        <w:r w:rsidR="009F2F6F" w:rsidRPr="00DA30FC">
          <w:rPr>
            <w:rStyle w:val="Hyperlink"/>
            <w:rFonts w:hint="eastAsia"/>
            <w:noProof/>
          </w:rPr>
          <w:t>索引</w:t>
        </w:r>
        <w:r w:rsidR="009F2F6F">
          <w:rPr>
            <w:noProof/>
          </w:rPr>
          <w:tab/>
        </w:r>
        <w:r w:rsidR="009F2F6F">
          <w:rPr>
            <w:noProof/>
          </w:rPr>
          <w:fldChar w:fldCharType="begin"/>
        </w:r>
        <w:r w:rsidR="009F2F6F">
          <w:rPr>
            <w:noProof/>
          </w:rPr>
          <w:instrText xml:space="preserve"> PAGEREF _Toc457391246 \h </w:instrText>
        </w:r>
        <w:r w:rsidR="009F2F6F">
          <w:rPr>
            <w:noProof/>
          </w:rPr>
        </w:r>
        <w:r w:rsidR="009F2F6F">
          <w:rPr>
            <w:noProof/>
          </w:rPr>
          <w:fldChar w:fldCharType="separate"/>
        </w:r>
        <w:r w:rsidR="009F2F6F">
          <w:rPr>
            <w:noProof/>
          </w:rPr>
          <w:t>106</w:t>
        </w:r>
        <w:r w:rsidR="009F2F6F">
          <w:rPr>
            <w:noProof/>
          </w:rPr>
          <w:fldChar w:fldCharType="end"/>
        </w:r>
      </w:hyperlink>
    </w:p>
    <w:p w:rsidR="00C73010" w:rsidRDefault="009F2F6F">
      <w:pPr>
        <w:pStyle w:val="ProductList-Body"/>
        <w:sectPr w:rsidR="00C7301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73010" w:rsidRDefault="00C73010">
      <w:pPr>
        <w:pStyle w:val="ProductList-Body"/>
      </w:pPr>
    </w:p>
    <w:p w:rsidR="00C73010" w:rsidRDefault="00C73010">
      <w:pPr>
        <w:sectPr w:rsidR="00C73010">
          <w:headerReference w:type="default" r:id="rId20"/>
          <w:footerReference w:type="default" r:id="rId21"/>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2" w:name="_Sec531"/>
      <w:bookmarkEnd w:id="1"/>
      <w:r>
        <w:t>簡介</w:t>
      </w:r>
      <w:r>
        <w:fldChar w:fldCharType="begin"/>
      </w:r>
      <w:r>
        <w:instrText xml:space="preserve"> TC "</w:instrText>
      </w:r>
      <w:bookmarkStart w:id="3" w:name="_Toc457391125"/>
      <w:r>
        <w:instrText>簡介</w:instrText>
      </w:r>
      <w:bookmarkEnd w:id="3"/>
      <w:r>
        <w:instrText>" \l 1</w:instrText>
      </w:r>
      <w:r>
        <w:fldChar w:fldCharType="end"/>
      </w:r>
    </w:p>
    <w:p w:rsidR="00C73010" w:rsidRDefault="00C73010">
      <w:pPr>
        <w:pStyle w:val="ProductList-Body"/>
      </w:pPr>
    </w:p>
    <w:p w:rsidR="00C73010" w:rsidRDefault="009F2F6F">
      <w:pPr>
        <w:pStyle w:val="ProductList-Offering1Heading"/>
        <w:outlineLvl w:val="1"/>
      </w:pPr>
      <w:bookmarkStart w:id="4" w:name="_Sec532"/>
      <w:r>
        <w:t>關於本文件</w:t>
      </w:r>
      <w:bookmarkEnd w:id="4"/>
      <w:r>
        <w:fldChar w:fldCharType="begin"/>
      </w:r>
      <w:r>
        <w:instrText xml:space="preserve"> TC "</w:instrText>
      </w:r>
      <w:bookmarkStart w:id="5" w:name="_Toc457391126"/>
      <w:r>
        <w:instrText>關於本文件</w:instrText>
      </w:r>
      <w:bookmarkEnd w:id="5"/>
      <w:r>
        <w:instrText>" \l 2</w:instrText>
      </w:r>
      <w:r>
        <w:fldChar w:fldCharType="end"/>
      </w:r>
    </w:p>
    <w:p w:rsidR="00C73010" w:rsidRDefault="009F2F6F">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C73010" w:rsidRDefault="00C73010">
      <w:pPr>
        <w:pStyle w:val="ProductList-Body"/>
      </w:pPr>
    </w:p>
    <w:p w:rsidR="00C73010" w:rsidRDefault="009F2F6F">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C73010" w:rsidRDefault="009F2F6F">
      <w:pPr>
        <w:pStyle w:val="ProductList-Offering1Heading"/>
        <w:outlineLvl w:val="1"/>
      </w:pPr>
      <w:bookmarkStart w:id="6" w:name="_Sec533"/>
      <w:r>
        <w:t>本文件內容</w:t>
      </w:r>
      <w:bookmarkEnd w:id="6"/>
      <w:r>
        <w:fldChar w:fldCharType="begin"/>
      </w:r>
      <w:r>
        <w:instrText xml:space="preserve"> TC "</w:instrText>
      </w:r>
      <w:bookmarkStart w:id="7" w:name="_Toc457391127"/>
      <w:r>
        <w:instrText>本文件內容</w:instrText>
      </w:r>
      <w:bookmarkEnd w:id="7"/>
      <w:r>
        <w:instrText>" \l 2</w:instrText>
      </w:r>
      <w:r>
        <w:fldChar w:fldCharType="end"/>
      </w:r>
    </w:p>
    <w:p w:rsidR="00C73010" w:rsidRDefault="009F2F6F">
      <w:pPr>
        <w:pStyle w:val="ProductList-Body"/>
      </w:pPr>
      <w:r>
        <w:t>產品條款包含下列章節：</w:t>
      </w:r>
    </w:p>
    <w:p w:rsidR="00C73010" w:rsidRDefault="00A816F3" w:rsidP="009F2F6F">
      <w:pPr>
        <w:pStyle w:val="ProductList-Bullet"/>
        <w:numPr>
          <w:ilvl w:val="0"/>
          <w:numId w:val="3"/>
        </w:numPr>
      </w:pPr>
      <w:hyperlink w:anchor="_Sec531">
        <w:r w:rsidR="009F2F6F">
          <w:rPr>
            <w:color w:val="00467F"/>
            <w:u w:val="single"/>
          </w:rPr>
          <w:t>簡介</w:t>
        </w:r>
      </w:hyperlink>
      <w:r w:rsidR="009F2F6F">
        <w:t>，包含最新變更清單。</w:t>
      </w:r>
    </w:p>
    <w:p w:rsidR="00C73010" w:rsidRDefault="00A816F3" w:rsidP="009F2F6F">
      <w:pPr>
        <w:pStyle w:val="ProductList-Bullet"/>
        <w:numPr>
          <w:ilvl w:val="0"/>
          <w:numId w:val="3"/>
        </w:numPr>
      </w:pPr>
      <w:hyperlink w:anchor="_Sec536">
        <w:r w:rsidR="009F2F6F">
          <w:rPr>
            <w:color w:val="00467F"/>
            <w:u w:val="single"/>
          </w:rPr>
          <w:t>授權條款</w:t>
        </w:r>
      </w:hyperlink>
      <w:r w:rsidR="009F2F6F">
        <w:t>，列出軟體產品適用的通用授權條款及授權模型條款。</w:t>
      </w:r>
    </w:p>
    <w:p w:rsidR="00C73010" w:rsidRDefault="00A816F3" w:rsidP="009F2F6F">
      <w:pPr>
        <w:pStyle w:val="ProductList-Bullet"/>
        <w:numPr>
          <w:ilvl w:val="0"/>
          <w:numId w:val="3"/>
        </w:numPr>
      </w:pPr>
      <w:hyperlink w:anchor="_Sec547">
        <w:r w:rsidR="009F2F6F">
          <w:rPr>
            <w:color w:val="00467F"/>
            <w:u w:val="single"/>
          </w:rPr>
          <w:t>軟體產品</w:t>
        </w:r>
      </w:hyperlink>
      <w:r w:rsidR="009F2F6F">
        <w:t>，列出所有的軟體產品項目。</w:t>
      </w:r>
    </w:p>
    <w:p w:rsidR="00C73010" w:rsidRDefault="00A816F3" w:rsidP="009F2F6F">
      <w:pPr>
        <w:pStyle w:val="ProductList-Bullet"/>
        <w:numPr>
          <w:ilvl w:val="0"/>
          <w:numId w:val="3"/>
        </w:numPr>
      </w:pPr>
      <w:hyperlink w:anchor="_Sec548">
        <w:r w:rsidR="009F2F6F">
          <w:rPr>
            <w:color w:val="00467F"/>
            <w:u w:val="single"/>
          </w:rPr>
          <w:t>線上服務產品</w:t>
        </w:r>
      </w:hyperlink>
      <w:r w:rsidR="009F2F6F">
        <w:t>，列出所有的線上服務產品項目。</w:t>
      </w:r>
    </w:p>
    <w:p w:rsidR="00C73010" w:rsidRDefault="00A816F3" w:rsidP="009F2F6F">
      <w:pPr>
        <w:pStyle w:val="ProductList-Bullet"/>
        <w:numPr>
          <w:ilvl w:val="0"/>
          <w:numId w:val="3"/>
        </w:numPr>
      </w:pPr>
      <w:hyperlink w:anchor="_Sec549">
        <w:r w:rsidR="009F2F6F">
          <w:rPr>
            <w:color w:val="00467F"/>
            <w:u w:val="single"/>
          </w:rPr>
          <w:t>詞彙</w:t>
        </w:r>
      </w:hyperlink>
      <w:r w:rsidR="009F2F6F">
        <w:t>，定義屬性、儲存格值、欄標題，以及產品條款中所用的其他以引號註明之名詞。</w:t>
      </w:r>
    </w:p>
    <w:p w:rsidR="00C73010" w:rsidRDefault="009F2F6F" w:rsidP="009F2F6F">
      <w:pPr>
        <w:pStyle w:val="ProductList-Bullet"/>
        <w:numPr>
          <w:ilvl w:val="0"/>
          <w:numId w:val="3"/>
        </w:numPr>
      </w:pPr>
      <w:r>
        <w:t>下列附錄：</w:t>
      </w:r>
    </w:p>
    <w:p w:rsidR="00C73010" w:rsidRDefault="00A816F3" w:rsidP="009F2F6F">
      <w:pPr>
        <w:pStyle w:val="ProductList-Bullet"/>
        <w:numPr>
          <w:ilvl w:val="1"/>
          <w:numId w:val="3"/>
        </w:numPr>
      </w:pPr>
      <w:hyperlink w:anchor="_Sec591">
        <w:r w:rsidR="009F2F6F">
          <w:rPr>
            <w:color w:val="00467F"/>
            <w:u w:val="single"/>
          </w:rPr>
          <w:t>附錄</w:t>
        </w:r>
        <w:r w:rsidR="009F2F6F">
          <w:rPr>
            <w:color w:val="00467F"/>
            <w:u w:val="single"/>
          </w:rPr>
          <w:t xml:space="preserve"> A – CAL/ML </w:t>
        </w:r>
        <w:r w:rsidR="009F2F6F">
          <w:rPr>
            <w:color w:val="00467F"/>
            <w:u w:val="single"/>
          </w:rPr>
          <w:t>對等使用權表格</w:t>
        </w:r>
      </w:hyperlink>
      <w:r w:rsidR="009F2F6F">
        <w:t>，針對能夠存取伺服器產品的各種可用</w:t>
      </w:r>
      <w:r w:rsidR="009F2F6F">
        <w:t xml:space="preserve"> CAL </w:t>
      </w:r>
      <w:r w:rsidR="009F2F6F">
        <w:t>套件及線上服務訂閱使用權，予以闡述解釋。</w:t>
      </w:r>
    </w:p>
    <w:p w:rsidR="00C73010" w:rsidRDefault="00A816F3" w:rsidP="009F2F6F">
      <w:pPr>
        <w:pStyle w:val="ProductList-Bullet"/>
        <w:numPr>
          <w:ilvl w:val="1"/>
          <w:numId w:val="3"/>
        </w:numPr>
      </w:pPr>
      <w:hyperlink w:anchor="_Sec564">
        <w:r w:rsidR="009F2F6F">
          <w:rPr>
            <w:color w:val="00467F"/>
            <w:u w:val="single"/>
          </w:rPr>
          <w:t>附錄</w:t>
        </w:r>
        <w:r w:rsidR="009F2F6F">
          <w:rPr>
            <w:color w:val="00467F"/>
            <w:u w:val="single"/>
          </w:rPr>
          <w:t xml:space="preserve"> B – </w:t>
        </w:r>
        <w:r w:rsidR="009F2F6F">
          <w:rPr>
            <w:color w:val="00467F"/>
            <w:u w:val="single"/>
          </w:rPr>
          <w:t>軟體保證</w:t>
        </w:r>
      </w:hyperlink>
      <w:r w:rsidR="009F2F6F">
        <w:t>，說明</w:t>
      </w:r>
      <w:r w:rsidR="009F2F6F">
        <w:t xml:space="preserve"> SA </w:t>
      </w:r>
      <w:r w:rsidR="009F2F6F">
        <w:t>訂購規則及</w:t>
      </w:r>
      <w:r w:rsidR="009F2F6F">
        <w:t xml:space="preserve"> SA </w:t>
      </w:r>
      <w:r w:rsidR="009F2F6F">
        <w:t>客戶的其他利益。</w:t>
      </w:r>
    </w:p>
    <w:p w:rsidR="00C73010" w:rsidRDefault="00A816F3" w:rsidP="009F2F6F">
      <w:pPr>
        <w:pStyle w:val="ProductList-Bullet"/>
        <w:numPr>
          <w:ilvl w:val="1"/>
          <w:numId w:val="3"/>
        </w:numPr>
      </w:pPr>
      <w:hyperlink w:anchor="_Sec562">
        <w:r w:rsidR="009F2F6F">
          <w:rPr>
            <w:color w:val="00467F"/>
            <w:u w:val="single"/>
          </w:rPr>
          <w:t>附錄</w:t>
        </w:r>
        <w:r w:rsidR="009F2F6F">
          <w:rPr>
            <w:color w:val="00467F"/>
            <w:u w:val="single"/>
          </w:rPr>
          <w:t xml:space="preserve"> C – </w:t>
        </w:r>
        <w:r w:rsidR="009F2F6F">
          <w:rPr>
            <w:color w:val="00467F"/>
            <w:u w:val="single"/>
          </w:rPr>
          <w:t>專業服務</w:t>
        </w:r>
      </w:hyperlink>
      <w:r w:rsidR="009F2F6F">
        <w:t>，列出透過</w:t>
      </w:r>
      <w:r w:rsidR="009F2F6F">
        <w:t xml:space="preserve"> Microsoft </w:t>
      </w:r>
      <w:r w:rsidR="009F2F6F">
        <w:t>大量授權提供的專業服務。</w:t>
      </w:r>
    </w:p>
    <w:p w:rsidR="00C73010" w:rsidRDefault="00A816F3" w:rsidP="009F2F6F">
      <w:pPr>
        <w:pStyle w:val="ProductList-Bullet"/>
        <w:numPr>
          <w:ilvl w:val="1"/>
          <w:numId w:val="3"/>
        </w:numPr>
      </w:pPr>
      <w:hyperlink w:anchor="_Sec563">
        <w:r w:rsidR="009F2F6F">
          <w:rPr>
            <w:color w:val="00467F"/>
            <w:u w:val="single"/>
          </w:rPr>
          <w:t>附錄</w:t>
        </w:r>
        <w:r w:rsidR="009F2F6F">
          <w:rPr>
            <w:color w:val="00467F"/>
            <w:u w:val="single"/>
          </w:rPr>
          <w:t xml:space="preserve"> D – </w:t>
        </w:r>
        <w:r w:rsidR="009F2F6F">
          <w:rPr>
            <w:color w:val="00467F"/>
            <w:u w:val="single"/>
          </w:rPr>
          <w:t>方案合約增補條款</w:t>
        </w:r>
      </w:hyperlink>
      <w:r w:rsidR="009F2F6F">
        <w:t>，提供</w:t>
      </w:r>
      <w:r w:rsidR="009F2F6F">
        <w:t xml:space="preserve"> Microsoft </w:t>
      </w:r>
      <w:r w:rsidR="009F2F6F">
        <w:t>大量授權方案合約的其他條款。</w:t>
      </w:r>
    </w:p>
    <w:p w:rsidR="00C73010" w:rsidRDefault="00A816F3" w:rsidP="009F2F6F">
      <w:pPr>
        <w:pStyle w:val="ProductList-Bullet"/>
        <w:numPr>
          <w:ilvl w:val="1"/>
          <w:numId w:val="3"/>
        </w:numPr>
      </w:pPr>
      <w:hyperlink w:anchor="_Sec572">
        <w:r w:rsidR="009F2F6F">
          <w:rPr>
            <w:color w:val="00467F"/>
            <w:u w:val="single"/>
          </w:rPr>
          <w:t>附錄</w:t>
        </w:r>
        <w:r w:rsidR="009F2F6F">
          <w:rPr>
            <w:color w:val="00467F"/>
            <w:u w:val="single"/>
          </w:rPr>
          <w:t xml:space="preserve"> E – </w:t>
        </w:r>
        <w:r w:rsidR="009F2F6F">
          <w:rPr>
            <w:color w:val="00467F"/>
            <w:u w:val="single"/>
          </w:rPr>
          <w:t>產品促銷</w:t>
        </w:r>
      </w:hyperlink>
      <w:r w:rsidR="009F2F6F">
        <w:t>，列出未另行列在價位清單中之產品促銷。</w:t>
      </w:r>
    </w:p>
    <w:p w:rsidR="00C73010" w:rsidRDefault="00A816F3" w:rsidP="009F2F6F">
      <w:pPr>
        <w:pStyle w:val="ProductList-Bullet"/>
        <w:numPr>
          <w:ilvl w:val="1"/>
          <w:numId w:val="3"/>
        </w:numPr>
      </w:pPr>
      <w:hyperlink w:anchor="_Sec899">
        <w:r w:rsidR="009F2F6F">
          <w:rPr>
            <w:color w:val="00467F"/>
            <w:u w:val="single"/>
          </w:rPr>
          <w:t>附錄</w:t>
        </w:r>
        <w:r w:rsidR="009F2F6F">
          <w:rPr>
            <w:color w:val="00467F"/>
            <w:u w:val="single"/>
          </w:rPr>
          <w:t xml:space="preserve"> F - </w:t>
        </w:r>
        <w:r w:rsidR="009F2F6F">
          <w:rPr>
            <w:color w:val="00467F"/>
            <w:u w:val="single"/>
          </w:rPr>
          <w:t>存放裝置陣列條款</w:t>
        </w:r>
      </w:hyperlink>
      <w:r w:rsidR="009F2F6F">
        <w:t>，其中提供存放裝置陣列裝置的其他條款。</w:t>
      </w:r>
    </w:p>
    <w:p w:rsidR="00C73010" w:rsidRDefault="00A816F3" w:rsidP="009F2F6F">
      <w:pPr>
        <w:pStyle w:val="ProductList-Bullet"/>
        <w:numPr>
          <w:ilvl w:val="0"/>
          <w:numId w:val="3"/>
        </w:numPr>
      </w:pPr>
      <w:hyperlink w:anchor="_Sec844">
        <w:r w:rsidR="009F2F6F">
          <w:rPr>
            <w:color w:val="00467F"/>
            <w:u w:val="single"/>
          </w:rPr>
          <w:t>索引</w:t>
        </w:r>
      </w:hyperlink>
      <w:r w:rsidR="009F2F6F">
        <w:t>，列出產品條款中參考的所有產品並識別其位置。</w:t>
      </w:r>
    </w:p>
    <w:p w:rsidR="00C73010" w:rsidRDefault="009F2F6F">
      <w:pPr>
        <w:pStyle w:val="ProductList-Offering1Heading"/>
        <w:outlineLvl w:val="1"/>
      </w:pPr>
      <w:bookmarkStart w:id="8" w:name="_Sec534"/>
      <w:r>
        <w:t>產品項目導覽方式</w:t>
      </w:r>
      <w:bookmarkEnd w:id="8"/>
      <w:r>
        <w:fldChar w:fldCharType="begin"/>
      </w:r>
      <w:r>
        <w:instrText xml:space="preserve"> TC "</w:instrText>
      </w:r>
      <w:bookmarkStart w:id="9" w:name="_Toc457391128"/>
      <w:r>
        <w:instrText>產品項目導覽方式</w:instrText>
      </w:r>
      <w:bookmarkEnd w:id="9"/>
      <w:r>
        <w:instrText>" \l 2</w:instrText>
      </w:r>
      <w:r>
        <w:fldChar w:fldCharType="end"/>
      </w:r>
    </w:p>
    <w:p w:rsidR="00C73010" w:rsidRDefault="009F2F6F">
      <w:pPr>
        <w:pStyle w:val="ProductList-Body"/>
      </w:pPr>
      <w:r>
        <w:t>各軟體產品項目包含四個小節：方案供應性、產品條件、使用權利及軟體保證。</w:t>
      </w:r>
    </w:p>
    <w:p w:rsidR="00C73010" w:rsidRDefault="009F2F6F">
      <w:pPr>
        <w:pStyle w:val="ProductList-Body"/>
      </w:pPr>
      <w:r>
        <w:t>各線上服務產品項目包含兩個小節：方案供應性及產品條件。</w:t>
      </w:r>
    </w:p>
    <w:p w:rsidR="00C73010" w:rsidRDefault="00C73010">
      <w:pPr>
        <w:pStyle w:val="ProductList-Body"/>
      </w:pPr>
    </w:p>
    <w:p w:rsidR="00C73010" w:rsidRDefault="009F2F6F">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C73010" w:rsidRDefault="009F2F6F">
      <w:pPr>
        <w:pStyle w:val="ProductList-Body"/>
      </w:pPr>
      <w:r>
        <w:rPr>
          <w:noProof/>
          <w:lang w:eastAsia="en-US"/>
        </w:rPr>
        <w:drawing>
          <wp:inline distT="0" distB="0" distL="0" distR="0" wp14:anchorId="41519D6A" wp14:editId="7310B77B">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C73010" w:rsidRDefault="00C73010">
      <w:pPr>
        <w:pStyle w:val="ProductList-Body"/>
      </w:pPr>
    </w:p>
    <w:p w:rsidR="00C73010" w:rsidRDefault="009F2F6F">
      <w:pPr>
        <w:pStyle w:val="ProductList-Body"/>
      </w:pPr>
      <w:r>
        <w:rPr>
          <w:b/>
          <w:color w:val="00188F"/>
        </w:rPr>
        <w:t>2.</w:t>
      </w:r>
      <w:r>
        <w:rPr>
          <w:b/>
          <w:color w:val="00188F"/>
        </w:rPr>
        <w:t>產品條件</w:t>
      </w:r>
      <w:r>
        <w:t>提供與取得產品相關的其他資訊，例如訂購先決條件、先前版本及適用之產品組合。</w:t>
      </w:r>
    </w:p>
    <w:p w:rsidR="00C73010" w:rsidRDefault="009F2F6F">
      <w:pPr>
        <w:pStyle w:val="ProductList-Body"/>
      </w:pPr>
      <w:r>
        <w:rPr>
          <w:noProof/>
          <w:lang w:eastAsia="en-US"/>
        </w:rPr>
        <w:drawing>
          <wp:inline distT="0" distB="0" distL="0" distR="0" wp14:anchorId="635BF0ED" wp14:editId="5936AF0E">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C73010" w:rsidRDefault="00C73010">
      <w:pPr>
        <w:pStyle w:val="ProductList-Body"/>
      </w:pPr>
    </w:p>
    <w:p w:rsidR="00C73010" w:rsidRDefault="009F2F6F">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C73010" w:rsidRDefault="009F2F6F">
      <w:pPr>
        <w:pStyle w:val="ProductList-Body"/>
      </w:pPr>
      <w:r>
        <w:rPr>
          <w:noProof/>
          <w:lang w:eastAsia="en-US"/>
        </w:rPr>
        <w:drawing>
          <wp:inline distT="0" distB="0" distL="0" distR="0" wp14:anchorId="21E688B3" wp14:editId="241701FD">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C73010" w:rsidRDefault="00C73010">
      <w:pPr>
        <w:pStyle w:val="ProductList-Body"/>
      </w:pPr>
    </w:p>
    <w:p w:rsidR="00C73010" w:rsidRDefault="009F2F6F">
      <w:pPr>
        <w:pStyle w:val="ProductList-Body"/>
      </w:pPr>
      <w:r>
        <w:rPr>
          <w:b/>
          <w:color w:val="00188F"/>
        </w:rPr>
        <w:t>4.</w:t>
      </w:r>
      <w:r>
        <w:rPr>
          <w:b/>
          <w:color w:val="00188F"/>
        </w:rPr>
        <w:t>軟體保證</w:t>
      </w:r>
      <w:r>
        <w:t>指出與軟體保證範圍相關之條款及條件。</w:t>
      </w:r>
    </w:p>
    <w:p w:rsidR="00C73010" w:rsidRDefault="009F2F6F">
      <w:pPr>
        <w:pStyle w:val="ProductList-Body"/>
      </w:pPr>
      <w:r>
        <w:rPr>
          <w:noProof/>
          <w:lang w:eastAsia="en-US"/>
        </w:rPr>
        <w:drawing>
          <wp:inline distT="0" distB="0" distL="0" distR="0" wp14:anchorId="21B3FAEA" wp14:editId="10AD98BC">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C73010" w:rsidRDefault="009F2F6F">
      <w:pPr>
        <w:pStyle w:val="ProductList-Offering1Heading"/>
        <w:outlineLvl w:val="1"/>
      </w:pPr>
      <w:bookmarkStart w:id="10" w:name="_Sec535"/>
      <w:r>
        <w:t>本文件之說明及變更摘要</w:t>
      </w:r>
      <w:bookmarkEnd w:id="10"/>
      <w:r>
        <w:fldChar w:fldCharType="begin"/>
      </w:r>
      <w:r>
        <w:instrText xml:space="preserve"> TC "</w:instrText>
      </w:r>
      <w:bookmarkStart w:id="11" w:name="_Toc457391129"/>
      <w:r>
        <w:instrText>本文件之說明及變更摘要</w:instrText>
      </w:r>
      <w:bookmarkEnd w:id="11"/>
      <w:r>
        <w:instrText>" \l 2</w:instrText>
      </w:r>
      <w:r>
        <w:fldChar w:fldCharType="end"/>
      </w:r>
    </w:p>
    <w:p w:rsidR="00C73010" w:rsidRDefault="009F2F6F">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03"/>
        <w:gridCol w:w="5387"/>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刪除</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Enterprise E3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w:t>
            </w:r>
            <w:r>
              <w:t>軟體保證</w:t>
            </w:r>
            <w:r>
              <w:t xml:space="preserve"> (</w:t>
            </w:r>
            <w:r>
              <w:t>每一使用者</w:t>
            </w:r>
            <w:r>
              <w:t>)</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Enterprise E3 (</w:t>
            </w:r>
            <w:r>
              <w:t>每一使用者</w:t>
            </w:r>
            <w:r>
              <w:t>) From SA</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w:t>
            </w:r>
            <w:r>
              <w:t>軟體保證</w:t>
            </w:r>
            <w:r>
              <w:t xml:space="preserve"> (</w:t>
            </w:r>
            <w:r>
              <w:t>每一使用者</w:t>
            </w:r>
            <w:r>
              <w:t>) From SA</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E3 </w:t>
            </w:r>
            <w:r>
              <w:t>每一使用者加值</w:t>
            </w:r>
            <w:r>
              <w:t xml:space="preserve"> (</w:t>
            </w:r>
            <w:r>
              <w:t>到</w:t>
            </w:r>
            <w:r>
              <w:t xml:space="preserve"> E3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SA </w:t>
            </w:r>
            <w:r>
              <w:t>每一使用者加值</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E3 </w:t>
            </w:r>
            <w:r>
              <w:t>及</w:t>
            </w:r>
            <w:r>
              <w:t xml:space="preserve"> LTSB </w:t>
            </w:r>
            <w:r>
              <w:t>升級</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Project Online </w:t>
            </w:r>
            <w:r>
              <w:t>含</w:t>
            </w:r>
            <w:r>
              <w:t xml:space="preserve"> Project Pro for Office 365</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Enterprise E5 (</w:t>
            </w:r>
            <w:r>
              <w:t>每一使用者</w:t>
            </w: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Project Online </w:t>
            </w:r>
            <w:r>
              <w:t>含</w:t>
            </w:r>
            <w:r>
              <w:t xml:space="preserve"> Project Pro for Office 365 From SA</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Enterprise E5 (</w:t>
            </w:r>
            <w:r>
              <w:t>每一使用者</w:t>
            </w:r>
            <w:r>
              <w:t>) From SA</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Pro for Office 365</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E5 </w:t>
            </w:r>
            <w:r>
              <w:t>每一使用者加值</w:t>
            </w:r>
            <w:r>
              <w:t xml:space="preserve"> (</w:t>
            </w:r>
            <w:r>
              <w:t>到</w:t>
            </w:r>
            <w:r>
              <w:t xml:space="preserve"> E3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Pro for Office 365 From SA</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Enterprise E5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Enterprise E5 </w:t>
            </w:r>
            <w:r>
              <w:t>每一裝置加值</w:t>
            </w:r>
            <w:r>
              <w:t xml:space="preserve"> (</w:t>
            </w:r>
            <w:r>
              <w:t>到</w:t>
            </w:r>
            <w:r>
              <w:t xml:space="preserve"> E3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w:t>
            </w:r>
            <w:r>
              <w:t>教育版</w:t>
            </w:r>
            <w:r>
              <w:t xml:space="preserve"> E5</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w:t>
            </w:r>
            <w:r>
              <w:t>教育版</w:t>
            </w:r>
            <w:r>
              <w:t xml:space="preserve"> E5 </w:t>
            </w:r>
            <w:r>
              <w:t>每一裝置加值</w:t>
            </w:r>
            <w:r>
              <w:t xml:space="preserve"> (</w:t>
            </w:r>
            <w:r>
              <w:t>到</w:t>
            </w:r>
            <w:r>
              <w:t xml:space="preserve"> E3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2"/>
      </w:pPr>
      <w:r>
        <w:t>軟體</w:t>
      </w:r>
    </w:p>
    <w:p w:rsidR="00C73010" w:rsidRDefault="00A816F3">
      <w:pPr>
        <w:pStyle w:val="ProductList-Body"/>
      </w:pPr>
      <w:hyperlink w:anchor="_Sec883">
        <w:r w:rsidR="009F2F6F">
          <w:rPr>
            <w:color w:val="00467F"/>
            <w:u w:val="single"/>
          </w:rPr>
          <w:t>R Server</w:t>
        </w:r>
      </w:hyperlink>
      <w:r w:rsidR="009F2F6F">
        <w:t>：</w:t>
      </w:r>
      <w:r w:rsidR="009F2F6F">
        <w:t xml:space="preserve">R Server 2016 for Hadoop </w:t>
      </w:r>
      <w:r w:rsidR="009F2F6F">
        <w:t>與</w:t>
      </w:r>
      <w:r w:rsidR="009F2F6F">
        <w:t xml:space="preserve"> R Server 2016 for Teradata DB </w:t>
      </w:r>
      <w:r w:rsidR="009F2F6F">
        <w:t>單一授權所涵蓋的核心數目已增加到</w:t>
      </w:r>
      <w:r w:rsidR="009F2F6F">
        <w:t xml:space="preserve"> 24</w:t>
      </w:r>
      <w:r w:rsidR="009F2F6F">
        <w:t>。此變更適用於新授權及</w:t>
      </w:r>
      <w:r w:rsidR="009F2F6F">
        <w:t xml:space="preserve"> 8 </w:t>
      </w:r>
      <w:r w:rsidR="009F2F6F">
        <w:t>月</w:t>
      </w:r>
      <w:r w:rsidR="009F2F6F">
        <w:t xml:space="preserve"> 1 </w:t>
      </w:r>
      <w:r w:rsidR="009F2F6F">
        <w:t>日之前購買的授權。</w:t>
      </w:r>
    </w:p>
    <w:p w:rsidR="00C73010" w:rsidRDefault="00A816F3">
      <w:pPr>
        <w:pStyle w:val="ProductList-Body"/>
      </w:pPr>
      <w:hyperlink w:anchor="_Sec614">
        <w:r w:rsidR="009F2F6F">
          <w:rPr>
            <w:color w:val="00467F"/>
            <w:u w:val="single"/>
          </w:rPr>
          <w:t>SQL Server</w:t>
        </w:r>
      </w:hyperlink>
      <w:r w:rsidR="009F2F6F">
        <w:t>：</w:t>
      </w:r>
      <w:r w:rsidR="009F2F6F">
        <w:t>SQL Server Enterprise Editions (</w:t>
      </w:r>
      <w:r w:rsidR="009F2F6F">
        <w:t>伺服器</w:t>
      </w:r>
      <w:r w:rsidR="009F2F6F">
        <w:t xml:space="preserve">/CAL) </w:t>
      </w:r>
      <w:r w:rsidR="009F2F6F">
        <w:t>使用權利已被移除。現有升級為</w:t>
      </w:r>
      <w:r w:rsidR="009F2F6F">
        <w:t xml:space="preserve"> 2016 </w:t>
      </w:r>
      <w:r w:rsidR="009F2F6F">
        <w:t>之</w:t>
      </w:r>
      <w:r w:rsidR="009F2F6F">
        <w:t xml:space="preserve"> SA </w:t>
      </w:r>
      <w:r w:rsidR="009F2F6F">
        <w:t>客戶，應該參閱</w:t>
      </w:r>
      <w:r w:rsidR="009F2F6F">
        <w:t xml:space="preserve"> 2016 </w:t>
      </w:r>
      <w:r w:rsidR="009F2F6F">
        <w:t>年</w:t>
      </w:r>
      <w:r w:rsidR="009F2F6F">
        <w:t xml:space="preserve"> 6 </w:t>
      </w:r>
      <w:r w:rsidR="009F2F6F">
        <w:t>月的產品條款，以了解管理產品使用的條款及條件。</w:t>
      </w:r>
    </w:p>
    <w:p w:rsidR="00C73010" w:rsidRDefault="00C73010">
      <w:pPr>
        <w:pStyle w:val="ProductList-Body"/>
      </w:pPr>
    </w:p>
    <w:p w:rsidR="00C73010" w:rsidRDefault="009F2F6F">
      <w:pPr>
        <w:pStyle w:val="ProductList-ClauseHeading"/>
        <w:outlineLvl w:val="2"/>
      </w:pPr>
      <w:r>
        <w:t>線上服務特定條款</w:t>
      </w:r>
    </w:p>
    <w:p w:rsidR="00C73010" w:rsidRDefault="00A816F3">
      <w:pPr>
        <w:pStyle w:val="ProductList-Body"/>
      </w:pPr>
      <w:hyperlink w:anchor="_Sec626">
        <w:r w:rsidR="009F2F6F">
          <w:rPr>
            <w:color w:val="00467F"/>
            <w:u w:val="single"/>
          </w:rPr>
          <w:t xml:space="preserve">Microsoft Azure </w:t>
        </w:r>
        <w:r w:rsidR="009F2F6F">
          <w:rPr>
            <w:color w:val="00467F"/>
            <w:u w:val="single"/>
          </w:rPr>
          <w:t>方案</w:t>
        </w:r>
      </w:hyperlink>
      <w:r w:rsidR="009F2F6F">
        <w:t>：</w:t>
      </w:r>
      <w:r w:rsidR="009F2F6F">
        <w:t>Azure Active Directory</w:t>
      </w:r>
      <w:r w:rsidR="009F2F6F">
        <w:t>、</w:t>
      </w:r>
      <w:r w:rsidR="009F2F6F">
        <w:t>Azure Rights Management Premium</w:t>
      </w:r>
      <w:r w:rsidR="009F2F6F">
        <w:t>、</w:t>
      </w:r>
      <w:r w:rsidR="009F2F6F">
        <w:t>Azure RemoteApp</w:t>
      </w:r>
      <w:r w:rsidR="009F2F6F">
        <w:t>、</w:t>
      </w:r>
      <w:r w:rsidR="009F2F6F">
        <w:t>Internet of This (IoT) Suite</w:t>
      </w:r>
      <w:r w:rsidR="009F2F6F">
        <w:t>、</w:t>
      </w:r>
      <w:r w:rsidR="009F2F6F">
        <w:t>Operations Management Suite</w:t>
      </w:r>
      <w:r w:rsidR="009F2F6F">
        <w:t>、</w:t>
      </w:r>
      <w:r w:rsidR="009F2F6F">
        <w:t>Microsoft MultiFactor Authentication</w:t>
      </w:r>
      <w:r w:rsidR="009F2F6F">
        <w:t>、</w:t>
      </w:r>
      <w:r w:rsidR="009F2F6F">
        <w:t xml:space="preserve">Microsoft Cloud App Security </w:t>
      </w:r>
      <w:r w:rsidR="009F2F6F">
        <w:t>及</w:t>
      </w:r>
      <w:r w:rsidR="009F2F6F">
        <w:t xml:space="preserve"> Microsoft Azure StorSimple </w:t>
      </w:r>
      <w:r w:rsidR="009F2F6F">
        <w:t>產品項目均已併入名為</w:t>
      </w:r>
      <w:r w:rsidR="009F2F6F">
        <w:t xml:space="preserve"> Microsoft Azure Plans </w:t>
      </w:r>
      <w:r w:rsidR="009F2F6F">
        <w:t>的單一產品項目。</w:t>
      </w:r>
    </w:p>
    <w:p w:rsidR="00C73010" w:rsidRDefault="00A816F3">
      <w:pPr>
        <w:pStyle w:val="ProductList-Body"/>
      </w:pPr>
      <w:hyperlink w:anchor="_Sec665">
        <w:r w:rsidR="009F2F6F">
          <w:rPr>
            <w:color w:val="00467F"/>
            <w:u w:val="single"/>
          </w:rPr>
          <w:t>Exchange Online</w:t>
        </w:r>
      </w:hyperlink>
      <w:r w:rsidR="009F2F6F">
        <w:t>：</w:t>
      </w:r>
      <w:r w:rsidR="009F2F6F">
        <w:t xml:space="preserve">Advanced Threat Protection </w:t>
      </w:r>
      <w:r w:rsidR="009F2F6F">
        <w:t>已重新命名為</w:t>
      </w:r>
      <w:r w:rsidR="009F2F6F">
        <w:t xml:space="preserve"> Office 365 Advanced Threat Protection</w:t>
      </w:r>
      <w:r w:rsidR="009F2F6F">
        <w:t>。</w:t>
      </w:r>
    </w:p>
    <w:p w:rsidR="00C73010" w:rsidRDefault="009F2F6F">
      <w:pPr>
        <w:pStyle w:val="ProductList-Body"/>
      </w:pPr>
      <w:r>
        <w:t>Project Online</w:t>
      </w:r>
      <w:r>
        <w:t>：</w:t>
      </w:r>
      <w:r>
        <w:t xml:space="preserve">Project Online Essentials </w:t>
      </w:r>
      <w:r>
        <w:t>已取代</w:t>
      </w:r>
      <w:r>
        <w:t xml:space="preserve"> Project Lite</w:t>
      </w:r>
      <w:r>
        <w:t>，而</w:t>
      </w:r>
      <w:r>
        <w:t xml:space="preserve"> Project Online Professional </w:t>
      </w:r>
      <w:r>
        <w:t>已取代</w:t>
      </w:r>
      <w:r>
        <w:t xml:space="preserve"> Project Online</w:t>
      </w:r>
      <w:r>
        <w:t>。</w:t>
      </w:r>
    </w:p>
    <w:p w:rsidR="00C73010" w:rsidRDefault="00C73010">
      <w:pPr>
        <w:pStyle w:val="ProductList-Body"/>
      </w:pPr>
    </w:p>
    <w:p w:rsidR="00C73010" w:rsidRDefault="009F2F6F">
      <w:pPr>
        <w:pStyle w:val="ProductList-ClauseHeading"/>
        <w:outlineLvl w:val="2"/>
      </w:pPr>
      <w:r>
        <w:t>詞彚</w:t>
      </w:r>
    </w:p>
    <w:p w:rsidR="00C73010" w:rsidRDefault="00A816F3">
      <w:pPr>
        <w:pStyle w:val="ProductList-Body"/>
      </w:pPr>
      <w:hyperlink w:anchor="_Sec551">
        <w:r w:rsidR="009F2F6F">
          <w:rPr>
            <w:color w:val="00467F"/>
            <w:u w:val="single"/>
          </w:rPr>
          <w:t>儲存格值</w:t>
        </w:r>
      </w:hyperlink>
      <w:r w:rsidR="009F2F6F">
        <w:t>：以下的儲存格值已被移除；</w:t>
      </w:r>
      <w:r w:rsidR="009F2F6F">
        <w:t>AP</w:t>
      </w:r>
      <w:r w:rsidR="009F2F6F">
        <w:t>、</w:t>
      </w:r>
      <w:r w:rsidR="009F2F6F">
        <w:t>C</w:t>
      </w:r>
      <w:r w:rsidR="009F2F6F">
        <w:t>、</w:t>
      </w:r>
      <w:r w:rsidR="009F2F6F">
        <w:t>CP</w:t>
      </w:r>
      <w:r w:rsidR="009F2F6F">
        <w:t>、</w:t>
      </w:r>
      <w:r w:rsidR="009F2F6F">
        <w:t>EP</w:t>
      </w:r>
      <w:r w:rsidR="009F2F6F">
        <w:t>、</w:t>
      </w:r>
      <w:r w:rsidR="009F2F6F">
        <w:t>ID</w:t>
      </w:r>
      <w:r w:rsidR="009F2F6F">
        <w:t>、</w:t>
      </w:r>
      <w:r w:rsidR="009F2F6F">
        <w:t>OA</w:t>
      </w:r>
      <w:r w:rsidR="009F2F6F">
        <w:t>、</w:t>
      </w:r>
      <w:r w:rsidR="009F2F6F">
        <w:t>OF</w:t>
      </w:r>
      <w:r w:rsidR="009F2F6F">
        <w:t>、</w:t>
      </w:r>
      <w:r w:rsidR="009F2F6F">
        <w:t>OS</w:t>
      </w:r>
      <w:r w:rsidR="009F2F6F">
        <w:t>、</w:t>
      </w:r>
      <w:r w:rsidR="009F2F6F">
        <w:t xml:space="preserve">OVS </w:t>
      </w:r>
      <w:r w:rsidR="009F2F6F">
        <w:t>與</w:t>
      </w:r>
      <w:r w:rsidR="009F2F6F">
        <w:t xml:space="preserve"> PP</w:t>
      </w:r>
      <w:r w:rsidR="009F2F6F">
        <w:t>。</w:t>
      </w:r>
      <w:r w:rsidR="009F2F6F">
        <w:t xml:space="preserve">E </w:t>
      </w:r>
      <w:r w:rsidR="009F2F6F">
        <w:t>已取代</w:t>
      </w:r>
      <w:r w:rsidR="009F2F6F">
        <w:t xml:space="preserve"> CP</w:t>
      </w:r>
      <w:r w:rsidR="009F2F6F">
        <w:t>、</w:t>
      </w:r>
      <w:r w:rsidR="009F2F6F">
        <w:t xml:space="preserve">EP </w:t>
      </w:r>
      <w:r w:rsidR="009F2F6F">
        <w:t>與</w:t>
      </w:r>
      <w:r w:rsidR="009F2F6F">
        <w:t xml:space="preserve"> PP</w:t>
      </w:r>
      <w:r w:rsidR="009F2F6F">
        <w:t>。</w:t>
      </w:r>
      <w:r w:rsidR="009F2F6F">
        <w:t xml:space="preserve">OM </w:t>
      </w:r>
      <w:r w:rsidR="009F2F6F">
        <w:t>已取代</w:t>
      </w:r>
      <w:r w:rsidR="009F2F6F">
        <w:t xml:space="preserve"> OA</w:t>
      </w:r>
      <w:r w:rsidR="009F2F6F">
        <w:t>、</w:t>
      </w:r>
      <w:r w:rsidR="009F2F6F">
        <w:t xml:space="preserve">OF </w:t>
      </w:r>
      <w:r w:rsidR="009F2F6F">
        <w:t>與</w:t>
      </w:r>
      <w:r w:rsidR="009F2F6F">
        <w:t xml:space="preserve"> OS</w:t>
      </w:r>
      <w:r w:rsidR="009F2F6F">
        <w:t>。</w:t>
      </w:r>
    </w:p>
    <w:p w:rsidR="00C73010" w:rsidRDefault="00A816F3">
      <w:pPr>
        <w:pStyle w:val="ProductList-Body"/>
      </w:pPr>
      <w:hyperlink w:anchor="_Sec553">
        <w:r w:rsidR="009F2F6F">
          <w:rPr>
            <w:color w:val="00467F"/>
            <w:u w:val="single"/>
          </w:rPr>
          <w:t>定義</w:t>
        </w:r>
      </w:hyperlink>
      <w:r w:rsidR="009F2F6F">
        <w:t>：加入</w:t>
      </w:r>
      <w:r w:rsidR="009F2F6F">
        <w:t xml:space="preserve"> Academic </w:t>
      </w:r>
      <w:r w:rsidR="009F2F6F">
        <w:t>方案為新的定義名詞。</w:t>
      </w:r>
    </w:p>
    <w:p w:rsidR="00C73010" w:rsidRDefault="00C73010">
      <w:pPr>
        <w:pStyle w:val="ProductList-Body"/>
      </w:pPr>
    </w:p>
    <w:p w:rsidR="00C73010" w:rsidRDefault="009F2F6F">
      <w:pPr>
        <w:pStyle w:val="ProductList-ClauseHeading"/>
        <w:outlineLvl w:val="2"/>
      </w:pPr>
      <w:r>
        <w:t>附錄</w:t>
      </w:r>
      <w:r>
        <w:t xml:space="preserve"> B – </w:t>
      </w:r>
      <w:r>
        <w:t>軟體保證</w:t>
      </w:r>
    </w:p>
    <w:p w:rsidR="00C73010" w:rsidRDefault="00A816F3">
      <w:pPr>
        <w:pStyle w:val="ProductList-Body"/>
      </w:pPr>
      <w:hyperlink w:anchor="_Sec576">
        <w:r w:rsidR="009F2F6F">
          <w:rPr>
            <w:color w:val="00467F"/>
            <w:u w:val="single"/>
          </w:rPr>
          <w:t>軟體保證利益</w:t>
        </w:r>
      </w:hyperlink>
      <w:r w:rsidR="009F2F6F">
        <w:t>：</w:t>
      </w:r>
      <w:r w:rsidR="009F2F6F">
        <w:t xml:space="preserve">Microsoft </w:t>
      </w:r>
      <w:r w:rsidR="009F2F6F">
        <w:t>產品及服務合約</w:t>
      </w:r>
      <w:r w:rsidR="009F2F6F">
        <w:t xml:space="preserve"> (MPSA) </w:t>
      </w:r>
      <w:r w:rsidR="009F2F6F">
        <w:t>的軟體保證利益資訊已新增至「軟體保證利益」一節。</w:t>
      </w:r>
    </w:p>
    <w:p w:rsidR="00C73010" w:rsidRDefault="00A816F3">
      <w:pPr>
        <w:pStyle w:val="ProductList-Body"/>
      </w:pPr>
      <w:hyperlink w:anchor="_Sec590">
        <w:r w:rsidR="009F2F6F">
          <w:rPr>
            <w:color w:val="00467F"/>
            <w:u w:val="single"/>
          </w:rPr>
          <w:t>伺服器</w:t>
        </w:r>
        <w:r w:rsidR="009F2F6F">
          <w:rPr>
            <w:color w:val="00467F"/>
            <w:u w:val="single"/>
          </w:rPr>
          <w:t xml:space="preserve"> ─ </w:t>
        </w:r>
        <w:r w:rsidR="009F2F6F">
          <w:rPr>
            <w:color w:val="00467F"/>
            <w:u w:val="single"/>
          </w:rPr>
          <w:t>自我裝載的應用程式</w:t>
        </w:r>
      </w:hyperlink>
      <w:r w:rsidR="009F2F6F">
        <w:t>：將統一解決方案移至自我裝載下之共用伺服器的權利不包含</w:t>
      </w:r>
      <w:r w:rsidR="009F2F6F">
        <w:t xml:space="preserve"> Windows Server </w:t>
      </w:r>
      <w:r w:rsidR="009F2F6F">
        <w:t>或任何的</w:t>
      </w:r>
      <w:r w:rsidR="009F2F6F">
        <w:t xml:space="preserve"> Windows Server </w:t>
      </w:r>
      <w:r w:rsidR="009F2F6F">
        <w:t>存取使用權。為回應與遠端桌面服務自我託管相關的問題，我們針對</w:t>
      </w:r>
      <w:r w:rsidR="009F2F6F">
        <w:t xml:space="preserve"> Windows Server </w:t>
      </w:r>
      <w:r w:rsidR="009F2F6F">
        <w:t>存取使用權之例外狀況的相關性進行說明。</w:t>
      </w:r>
    </w:p>
    <w:p w:rsidR="00C73010" w:rsidRDefault="00C73010">
      <w:pPr>
        <w:pStyle w:val="ProductList-Body"/>
      </w:pPr>
    </w:p>
    <w:p w:rsidR="00C73010" w:rsidRDefault="009F2F6F">
      <w:pPr>
        <w:pStyle w:val="ProductList-ClauseHeading"/>
        <w:outlineLvl w:val="2"/>
      </w:pPr>
      <w:r>
        <w:t>附錄</w:t>
      </w:r>
      <w:r>
        <w:t xml:space="preserve"> C – </w:t>
      </w:r>
      <w:r>
        <w:t>專業服務</w:t>
      </w:r>
    </w:p>
    <w:p w:rsidR="00C73010" w:rsidRDefault="00A816F3">
      <w:pPr>
        <w:pStyle w:val="ProductList-Body"/>
      </w:pPr>
      <w:hyperlink w:anchor="_Sec566">
        <w:r w:rsidR="009F2F6F">
          <w:rPr>
            <w:color w:val="00467F"/>
            <w:u w:val="single"/>
          </w:rPr>
          <w:t xml:space="preserve">Microsoft </w:t>
        </w:r>
        <w:r w:rsidR="009F2F6F">
          <w:rPr>
            <w:color w:val="00467F"/>
            <w:u w:val="single"/>
          </w:rPr>
          <w:t>企業策略計劃優惠方案</w:t>
        </w:r>
      </w:hyperlink>
      <w:r w:rsidR="009F2F6F">
        <w:t>：</w:t>
      </w:r>
      <w:r w:rsidR="009F2F6F">
        <w:t xml:space="preserve">Microsoft </w:t>
      </w:r>
      <w:r w:rsidR="009F2F6F">
        <w:t>企業策略計劃優惠方案已由</w:t>
      </w:r>
      <w:r w:rsidR="009F2F6F">
        <w:t xml:space="preserve"> Microsoft </w:t>
      </w:r>
      <w:r w:rsidR="009F2F6F">
        <w:t>數位諮詢服務優惠方案所取代。</w:t>
      </w:r>
    </w:p>
    <w:p w:rsidR="00C73010" w:rsidRDefault="00C73010">
      <w:pPr>
        <w:pStyle w:val="ProductList-Body"/>
      </w:pPr>
    </w:p>
    <w:p w:rsidR="00C73010" w:rsidRDefault="009F2F6F">
      <w:pPr>
        <w:pStyle w:val="ProductList-ClauseHeading"/>
        <w:outlineLvl w:val="2"/>
      </w:pPr>
      <w:r>
        <w:t>促銷</w:t>
      </w:r>
    </w:p>
    <w:p w:rsidR="00C73010" w:rsidRDefault="00A816F3">
      <w:pPr>
        <w:pStyle w:val="ProductList-Body"/>
      </w:pPr>
      <w:hyperlink w:anchor="_Sec871">
        <w:r w:rsidR="009F2F6F">
          <w:rPr>
            <w:color w:val="00467F"/>
            <w:u w:val="single"/>
          </w:rPr>
          <w:t>Azure Compute Capacity Promotion</w:t>
        </w:r>
      </w:hyperlink>
      <w:r w:rsidR="009F2F6F">
        <w:t>：將本促銷未使用之權利從即將屆滿的</w:t>
      </w:r>
      <w:r w:rsidR="009F2F6F">
        <w:t xml:space="preserve"> Enrollment </w:t>
      </w:r>
      <w:r w:rsidR="009F2F6F">
        <w:t>指派至新</w:t>
      </w:r>
      <w:r w:rsidR="009F2F6F">
        <w:t xml:space="preserve"> Enrollment </w:t>
      </w:r>
      <w:r w:rsidR="009F2F6F">
        <w:t>的功能已移除。</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C73010">
      <w:pPr>
        <w:sectPr w:rsidR="00C73010">
          <w:headerReference w:type="default" r:id="rId29"/>
          <w:footerReference w:type="default" r:id="rId30"/>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12" w:name="_Sec536"/>
      <w:bookmarkEnd w:id="2"/>
      <w:r>
        <w:t>授權條款</w:t>
      </w:r>
      <w:r>
        <w:fldChar w:fldCharType="begin"/>
      </w:r>
      <w:r>
        <w:instrText xml:space="preserve"> TC "</w:instrText>
      </w:r>
      <w:bookmarkStart w:id="13" w:name="_Toc457391130"/>
      <w:r>
        <w:instrText>授權條款</w:instrText>
      </w:r>
      <w:bookmarkEnd w:id="13"/>
      <w:r>
        <w:instrText>" \l 1</w:instrText>
      </w:r>
      <w:r>
        <w:fldChar w:fldCharType="end"/>
      </w:r>
    </w:p>
    <w:p w:rsidR="00C73010" w:rsidRDefault="009F2F6F">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C73010" w:rsidRDefault="00C73010">
      <w:pPr>
        <w:pStyle w:val="ProductList-Body"/>
      </w:pPr>
    </w:p>
    <w:p w:rsidR="00C73010" w:rsidRDefault="009F2F6F">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C73010" w:rsidRDefault="009F2F6F">
      <w:pPr>
        <w:pStyle w:val="ProductList-OfferingGroupHeading"/>
        <w:outlineLvl w:val="1"/>
      </w:pPr>
      <w:bookmarkStart w:id="14" w:name="_Sec537"/>
      <w:r>
        <w:t>通用授權條款</w:t>
      </w:r>
      <w:bookmarkEnd w:id="14"/>
      <w:r>
        <w:fldChar w:fldCharType="begin"/>
      </w:r>
      <w:r>
        <w:instrText xml:space="preserve"> TC "</w:instrText>
      </w:r>
      <w:bookmarkStart w:id="15" w:name="_Toc457391131"/>
      <w:r>
        <w:instrText>通用授權條款</w:instrText>
      </w:r>
      <w:bookmarkEnd w:id="15"/>
      <w:r>
        <w:instrText>" \l 2</w:instrText>
      </w:r>
      <w:r>
        <w:fldChar w:fldCharType="end"/>
      </w:r>
    </w:p>
    <w:p w:rsidR="00C73010" w:rsidRDefault="009F2F6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C73010" w:rsidRDefault="00C73010">
      <w:pPr>
        <w:pStyle w:val="ProductList-Body"/>
      </w:pPr>
    </w:p>
    <w:p w:rsidR="00C73010" w:rsidRDefault="009F2F6F">
      <w:pPr>
        <w:pStyle w:val="ProductList-ClauseHeading"/>
        <w:outlineLvl w:val="2"/>
      </w:pPr>
      <w:r>
        <w:t>1.</w:t>
      </w:r>
      <w:r>
        <w:t>定義</w:t>
      </w:r>
    </w:p>
    <w:p w:rsidR="00C73010" w:rsidRDefault="009F2F6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C73010" w:rsidRDefault="00C73010">
      <w:pPr>
        <w:pStyle w:val="ProductList-Body"/>
      </w:pPr>
    </w:p>
    <w:p w:rsidR="00C73010" w:rsidRDefault="009F2F6F">
      <w:pPr>
        <w:pStyle w:val="ProductList-ClauseHeading"/>
        <w:outlineLvl w:val="2"/>
      </w:pPr>
      <w:r>
        <w:t>2.</w:t>
      </w:r>
      <w:r>
        <w:t>客戶使用權利</w:t>
      </w:r>
    </w:p>
    <w:p w:rsidR="00C73010" w:rsidRDefault="009F2F6F">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C73010">
      <w:pPr>
        <w:pStyle w:val="ProductList-Body"/>
      </w:pPr>
    </w:p>
    <w:p w:rsidR="00C73010" w:rsidRDefault="009F2F6F">
      <w:pPr>
        <w:pStyle w:val="ProductList-ClauseHeading"/>
        <w:outlineLvl w:val="2"/>
      </w:pPr>
      <w:r>
        <w:t>3.</w:t>
      </w:r>
      <w:r>
        <w:t>使用其他版本及較舊版本之權利</w:t>
      </w:r>
    </w:p>
    <w:p w:rsidR="00C73010" w:rsidRDefault="009F2F6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C73010" w:rsidRDefault="00C73010">
      <w:pPr>
        <w:pStyle w:val="ProductList-Body"/>
      </w:pPr>
    </w:p>
    <w:p w:rsidR="00C73010" w:rsidRDefault="009F2F6F">
      <w:pPr>
        <w:pStyle w:val="ProductList-ClauseHeading"/>
        <w:outlineLvl w:val="2"/>
      </w:pPr>
      <w:r>
        <w:t>4.</w:t>
      </w:r>
      <w:r>
        <w:t>第三方廠商軟體</w:t>
      </w:r>
    </w:p>
    <w:p w:rsidR="00C73010" w:rsidRDefault="009F2F6F">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C73010" w:rsidRDefault="00C73010">
      <w:pPr>
        <w:pStyle w:val="ProductList-Body"/>
      </w:pPr>
    </w:p>
    <w:p w:rsidR="00C73010" w:rsidRDefault="009F2F6F">
      <w:pPr>
        <w:pStyle w:val="ProductList-ClauseHeading"/>
        <w:outlineLvl w:val="2"/>
      </w:pPr>
      <w:r>
        <w:t>5.</w:t>
      </w:r>
      <w:r>
        <w:t>預先發行程式碼、更新或增補程式、其他功能</w:t>
      </w:r>
    </w:p>
    <w:p w:rsidR="00C73010" w:rsidRDefault="009F2F6F">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所約束。部分產品需依產品專屬之使用權條款所述進行自動更新。</w:t>
      </w:r>
    </w:p>
    <w:p w:rsidR="00C73010" w:rsidRDefault="00C73010">
      <w:pPr>
        <w:pStyle w:val="ProductList-Body"/>
      </w:pPr>
    </w:p>
    <w:p w:rsidR="00C73010" w:rsidRDefault="009F2F6F">
      <w:pPr>
        <w:pStyle w:val="ProductList-ClauseHeading"/>
        <w:outlineLvl w:val="2"/>
      </w:pPr>
      <w:r>
        <w:t>6.</w:t>
      </w:r>
      <w:r>
        <w:t>限制</w:t>
      </w:r>
    </w:p>
    <w:p w:rsidR="00C73010" w:rsidRDefault="009F2F6F">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C73010" w:rsidRDefault="00C73010">
      <w:pPr>
        <w:pStyle w:val="ProductList-Body"/>
      </w:pPr>
    </w:p>
    <w:p w:rsidR="00C73010" w:rsidRDefault="009F2F6F">
      <w:pPr>
        <w:pStyle w:val="ProductList-ClauseHeading"/>
        <w:outlineLvl w:val="2"/>
      </w:pPr>
      <w:r>
        <w:t>7.</w:t>
      </w:r>
      <w:r>
        <w:t>軟體保證</w:t>
      </w:r>
    </w:p>
    <w:p w:rsidR="00C73010" w:rsidRDefault="009F2F6F">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C73010" w:rsidRDefault="00C73010">
      <w:pPr>
        <w:pStyle w:val="ProductList-Body"/>
      </w:pPr>
    </w:p>
    <w:p w:rsidR="00C73010" w:rsidRDefault="009F2F6F">
      <w:pPr>
        <w:pStyle w:val="ProductList-ClauseHeading"/>
        <w:outlineLvl w:val="2"/>
      </w:pPr>
      <w:r>
        <w:t>8.</w:t>
      </w:r>
      <w:r>
        <w:t>外包軟體管理</w:t>
      </w:r>
    </w:p>
    <w:p w:rsidR="00C73010" w:rsidRDefault="009F2F6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C73010" w:rsidRDefault="00C73010">
      <w:pPr>
        <w:pStyle w:val="ProductList-Body"/>
      </w:pPr>
    </w:p>
    <w:p w:rsidR="00C73010" w:rsidRDefault="009F2F6F">
      <w:pPr>
        <w:pStyle w:val="ProductList-ClauseHeading"/>
        <w:outlineLvl w:val="2"/>
      </w:pPr>
      <w:r>
        <w:t>9.</w:t>
      </w:r>
      <w:r>
        <w:t>使用權指定及重新指定</w:t>
      </w:r>
    </w:p>
    <w:p w:rsidR="00C73010" w:rsidRDefault="009F2F6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C73010" w:rsidRDefault="00C73010">
      <w:pPr>
        <w:pStyle w:val="ProductList-Body"/>
      </w:pPr>
    </w:p>
    <w:p w:rsidR="00C73010" w:rsidRDefault="009F2F6F">
      <w:pPr>
        <w:pStyle w:val="ProductList-ClauseHeading"/>
        <w:outlineLvl w:val="2"/>
      </w:pPr>
      <w:r>
        <w:t>10.</w:t>
      </w:r>
      <w:r>
        <w:t>技術措施</w:t>
      </w:r>
    </w:p>
    <w:p w:rsidR="00C73010" w:rsidRDefault="009F2F6F">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C73010" w:rsidRDefault="00C73010">
      <w:pPr>
        <w:pStyle w:val="ProductList-Body"/>
      </w:pPr>
    </w:p>
    <w:p w:rsidR="00C73010" w:rsidRDefault="009F2F6F">
      <w:pPr>
        <w:pStyle w:val="ProductList-SubClauseHeading"/>
        <w:outlineLvl w:val="3"/>
      </w:pPr>
      <w:r>
        <w:t xml:space="preserve">10.1 </w:t>
      </w:r>
      <w:r>
        <w:t>啟動及驗證</w:t>
      </w:r>
    </w:p>
    <w:p w:rsidR="00C73010" w:rsidRDefault="009F2F6F">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C73010" w:rsidRDefault="00C73010">
      <w:pPr>
        <w:pStyle w:val="ProductList-BodyIndented"/>
      </w:pPr>
    </w:p>
    <w:p w:rsidR="00C73010" w:rsidRDefault="009F2F6F">
      <w:pPr>
        <w:pStyle w:val="ProductList-SubClauseHeading"/>
        <w:outlineLvl w:val="3"/>
      </w:pPr>
      <w:r>
        <w:t xml:space="preserve">10.2 </w:t>
      </w:r>
      <w:r>
        <w:t>產品金鑰</w:t>
      </w:r>
    </w:p>
    <w:p w:rsidR="00C73010" w:rsidRDefault="009F2F6F">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C73010" w:rsidRDefault="00C73010">
      <w:pPr>
        <w:pStyle w:val="ProductList-BodyIndented"/>
      </w:pPr>
    </w:p>
    <w:p w:rsidR="00C73010" w:rsidRDefault="009F2F6F">
      <w:pPr>
        <w:pStyle w:val="ProductList-ClauseHeading"/>
        <w:outlineLvl w:val="2"/>
      </w:pPr>
      <w:r>
        <w:t>11.</w:t>
      </w:r>
      <w:r>
        <w:t>聲明</w:t>
      </w:r>
    </w:p>
    <w:p w:rsidR="00C73010" w:rsidRDefault="009F2F6F">
      <w:pPr>
        <w:pStyle w:val="ProductList-Body"/>
      </w:pPr>
      <w:r>
        <w:t>如各產品項目之使用權利中出現標示，則下列聲明便適用：</w:t>
      </w:r>
    </w:p>
    <w:p w:rsidR="00C73010" w:rsidRDefault="00C73010">
      <w:pPr>
        <w:pStyle w:val="ProductList-Body"/>
      </w:pPr>
    </w:p>
    <w:p w:rsidR="00C73010" w:rsidRDefault="009F2F6F">
      <w:pPr>
        <w:pStyle w:val="ProductList-SubClauseHeading"/>
        <w:outlineLvl w:val="3"/>
      </w:pPr>
      <w:r>
        <w:t xml:space="preserve">11.1 </w:t>
      </w:r>
      <w:r>
        <w:t>網際網路功能</w:t>
      </w:r>
    </w:p>
    <w:p w:rsidR="00C73010" w:rsidRDefault="009F2F6F">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C73010" w:rsidRDefault="00C73010">
      <w:pPr>
        <w:pStyle w:val="ProductList-BodyIndented"/>
      </w:pPr>
    </w:p>
    <w:p w:rsidR="00C73010" w:rsidRDefault="009F2F6F">
      <w:pPr>
        <w:pStyle w:val="ProductList-SubClauseHeading"/>
        <w:outlineLvl w:val="3"/>
      </w:pPr>
      <w:r>
        <w:t xml:space="preserve">11.2 Bing </w:t>
      </w:r>
      <w:r>
        <w:t>地圖服務</w:t>
      </w:r>
    </w:p>
    <w:p w:rsidR="00C73010" w:rsidRDefault="009F2F6F">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C73010" w:rsidRDefault="00C73010">
      <w:pPr>
        <w:pStyle w:val="ProductList-BodyIndented"/>
      </w:pPr>
    </w:p>
    <w:p w:rsidR="00C73010" w:rsidRDefault="009F2F6F">
      <w:pPr>
        <w:pStyle w:val="ProductList-SubClauseHeading"/>
        <w:outlineLvl w:val="3"/>
      </w:pPr>
      <w:r>
        <w:t xml:space="preserve">11.3 H.264/AVC </w:t>
      </w:r>
      <w:r>
        <w:t>視訊標準、</w:t>
      </w:r>
      <w:r>
        <w:t xml:space="preserve">VC-1 </w:t>
      </w:r>
      <w:r>
        <w:t>視訊標準和</w:t>
      </w:r>
      <w:r>
        <w:t xml:space="preserve"> MPEG-4 Part 2 </w:t>
      </w:r>
      <w:r>
        <w:t>視訊標準</w:t>
      </w:r>
    </w:p>
    <w:p w:rsidR="00C73010" w:rsidRDefault="009F2F6F">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C73010" w:rsidRDefault="00C73010">
      <w:pPr>
        <w:pStyle w:val="ProductList-BodyIndented"/>
      </w:pPr>
    </w:p>
    <w:p w:rsidR="00C73010" w:rsidRDefault="009F2F6F">
      <w:pPr>
        <w:pStyle w:val="ProductList-ClauseHeading"/>
        <w:outlineLvl w:val="2"/>
      </w:pPr>
      <w:r>
        <w:t>12.</w:t>
      </w:r>
      <w:r>
        <w:t>字型元件、影像及音效</w:t>
      </w:r>
    </w:p>
    <w:p w:rsidR="00C73010" w:rsidRDefault="009F2F6F">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C73010" w:rsidRDefault="00C73010">
      <w:pPr>
        <w:pStyle w:val="ProductList-Body"/>
      </w:pPr>
    </w:p>
    <w:p w:rsidR="00C73010" w:rsidRDefault="009F2F6F">
      <w:pPr>
        <w:pStyle w:val="ProductList-ClauseHeading"/>
        <w:outlineLvl w:val="2"/>
      </w:pPr>
      <w:r>
        <w:t>13.</w:t>
      </w:r>
      <w:r>
        <w:t>包含之技術</w:t>
      </w:r>
    </w:p>
    <w:p w:rsidR="00C73010" w:rsidRDefault="009F2F6F">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C73010" w:rsidRDefault="00C73010">
      <w:pPr>
        <w:pStyle w:val="ProductList-Body"/>
      </w:pPr>
    </w:p>
    <w:p w:rsidR="00C73010" w:rsidRDefault="009F2F6F">
      <w:pPr>
        <w:pStyle w:val="ProductList-ClauseHeading"/>
        <w:outlineLvl w:val="2"/>
      </w:pPr>
      <w:r>
        <w:t>14.</w:t>
      </w:r>
      <w:r>
        <w:t>基準測試</w:t>
      </w:r>
    </w:p>
    <w:p w:rsidR="00C73010" w:rsidRDefault="009F2F6F">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C73010" w:rsidRDefault="00C73010">
      <w:pPr>
        <w:pStyle w:val="ProductList-Body"/>
      </w:pPr>
    </w:p>
    <w:p w:rsidR="00C73010" w:rsidRDefault="009F2F6F">
      <w:pPr>
        <w:pStyle w:val="ProductList-ClauseHeading"/>
        <w:outlineLvl w:val="2"/>
      </w:pPr>
      <w:r>
        <w:t>15.</w:t>
      </w:r>
      <w:r>
        <w:t>多工</w:t>
      </w:r>
    </w:p>
    <w:p w:rsidR="00C73010" w:rsidRDefault="009F2F6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C73010" w:rsidRDefault="00C73010">
      <w:pPr>
        <w:pStyle w:val="ProductList-Body"/>
      </w:pPr>
    </w:p>
    <w:p w:rsidR="00C73010" w:rsidRDefault="009F2F6F">
      <w:pPr>
        <w:pStyle w:val="ProductList-ClauseHeading"/>
        <w:outlineLvl w:val="2"/>
      </w:pPr>
      <w:r>
        <w:t>16.</w:t>
      </w:r>
      <w:r>
        <w:t>管理及支援權利</w:t>
      </w:r>
    </w:p>
    <w:p w:rsidR="00C73010" w:rsidRDefault="009F2F6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C73010" w:rsidRDefault="00C73010">
      <w:pPr>
        <w:pStyle w:val="ProductList-Body"/>
      </w:pPr>
    </w:p>
    <w:p w:rsidR="00C73010" w:rsidRDefault="009F2F6F">
      <w:pPr>
        <w:pStyle w:val="ProductList-ClauseHeading"/>
        <w:outlineLvl w:val="2"/>
      </w:pPr>
      <w:r>
        <w:t>17.</w:t>
      </w:r>
      <w:r>
        <w:t>可散布程式碼</w:t>
      </w:r>
    </w:p>
    <w:p w:rsidR="00C73010" w:rsidRDefault="009F2F6F">
      <w:pPr>
        <w:pStyle w:val="ProductList-Body"/>
      </w:pPr>
      <w:r>
        <w:t>若客戶遵守以下條款，則軟體得包含允許客戶於其開發之程式中散布的程式碼。</w:t>
      </w:r>
    </w:p>
    <w:p w:rsidR="00C73010" w:rsidRDefault="00C73010">
      <w:pPr>
        <w:pStyle w:val="ProductList-Body"/>
      </w:pPr>
    </w:p>
    <w:p w:rsidR="00C73010" w:rsidRDefault="009F2F6F">
      <w:pPr>
        <w:pStyle w:val="ProductList-SubClauseHeading"/>
        <w:outlineLvl w:val="3"/>
      </w:pPr>
      <w:r>
        <w:t xml:space="preserve">17.1 </w:t>
      </w:r>
      <w:r>
        <w:t>使用及散布權利。</w:t>
      </w:r>
    </w:p>
    <w:p w:rsidR="00C73010" w:rsidRDefault="009F2F6F">
      <w:pPr>
        <w:pStyle w:val="ProductList-BodyIndented"/>
      </w:pPr>
      <w:r>
        <w:t>下列程式碼與文字檔為「可散布程式碼」。</w:t>
      </w:r>
    </w:p>
    <w:p w:rsidR="00C73010" w:rsidRDefault="009F2F6F" w:rsidP="009F2F6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C73010" w:rsidRDefault="009F2F6F" w:rsidP="009F2F6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C73010" w:rsidRDefault="009F2F6F" w:rsidP="009F2F6F">
      <w:pPr>
        <w:pStyle w:val="ProductList-Bullet"/>
        <w:numPr>
          <w:ilvl w:val="1"/>
          <w:numId w:val="4"/>
        </w:numPr>
      </w:pPr>
      <w:r>
        <w:t>第三方散布：客戶得允許其程式之經銷商將可散布程式碼視為該等程式之一部分，進行複製與散布。</w:t>
      </w:r>
    </w:p>
    <w:p w:rsidR="00C73010" w:rsidRDefault="009F2F6F" w:rsidP="009F2F6F">
      <w:pPr>
        <w:pStyle w:val="ProductList-Bullet"/>
        <w:numPr>
          <w:ilvl w:val="1"/>
          <w:numId w:val="4"/>
        </w:numPr>
      </w:pPr>
      <w:r>
        <w:t>圖像庫：客戶得依據軟體說明文件所述，複製與散布圖像庫中之圖像、圖形及動畫。</w:t>
      </w:r>
    </w:p>
    <w:p w:rsidR="00C73010" w:rsidRDefault="00C73010">
      <w:pPr>
        <w:pStyle w:val="ProductList-BodyIndented"/>
      </w:pPr>
    </w:p>
    <w:p w:rsidR="00C73010" w:rsidRDefault="009F2F6F">
      <w:pPr>
        <w:pStyle w:val="ProductList-SubClauseHeading"/>
        <w:outlineLvl w:val="3"/>
      </w:pPr>
      <w:r>
        <w:t xml:space="preserve">17.2 </w:t>
      </w:r>
      <w:r>
        <w:t>散布需求</w:t>
      </w:r>
    </w:p>
    <w:p w:rsidR="00C73010" w:rsidRDefault="009F2F6F">
      <w:pPr>
        <w:pStyle w:val="ProductList-BodyIndented"/>
      </w:pPr>
      <w:r>
        <w:t>假如客戶散布任何可散布程式碼，客戶必須：</w:t>
      </w:r>
    </w:p>
    <w:p w:rsidR="00C73010" w:rsidRDefault="009F2F6F" w:rsidP="009F2F6F">
      <w:pPr>
        <w:pStyle w:val="ProductList-Bullet"/>
        <w:numPr>
          <w:ilvl w:val="1"/>
          <w:numId w:val="5"/>
        </w:numPr>
      </w:pPr>
      <w:r>
        <w:t>僅能隨客戶的程式散布，由客戶的程式為可散布程式碼提供重要的主要功能；</w:t>
      </w:r>
    </w:p>
    <w:p w:rsidR="00C73010" w:rsidRDefault="009F2F6F" w:rsidP="009F2F6F">
      <w:pPr>
        <w:pStyle w:val="ProductList-Bullet"/>
        <w:numPr>
          <w:ilvl w:val="1"/>
          <w:numId w:val="5"/>
        </w:numPr>
      </w:pPr>
      <w:r>
        <w:t>要求經銷商和外部使用者同意，保護可散布程式碼的程度不得低於客戶的大量授權合約</w:t>
      </w:r>
      <w:r>
        <w:t xml:space="preserve"> (</w:t>
      </w:r>
      <w:r>
        <w:t>包含產品條款</w:t>
      </w:r>
      <w:r>
        <w:t xml:space="preserve">) </w:t>
      </w:r>
      <w:r>
        <w:t>之相關條款；</w:t>
      </w:r>
    </w:p>
    <w:p w:rsidR="00C73010" w:rsidRDefault="009F2F6F" w:rsidP="009F2F6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C73010" w:rsidRDefault="00C73010">
      <w:pPr>
        <w:pStyle w:val="ProductList-BodyIndented"/>
      </w:pPr>
    </w:p>
    <w:p w:rsidR="00C73010" w:rsidRDefault="009F2F6F">
      <w:pPr>
        <w:pStyle w:val="ProductList-SubClauseHeading"/>
        <w:outlineLvl w:val="3"/>
      </w:pPr>
      <w:r>
        <w:t xml:space="preserve">17.3 </w:t>
      </w:r>
      <w:r>
        <w:t>散布限制</w:t>
      </w:r>
    </w:p>
    <w:p w:rsidR="00C73010" w:rsidRDefault="009F2F6F">
      <w:pPr>
        <w:pStyle w:val="ProductList-BodyIndented"/>
      </w:pPr>
      <w:r>
        <w:t>客戶不得：</w:t>
      </w:r>
    </w:p>
    <w:p w:rsidR="00C73010" w:rsidRDefault="009F2F6F" w:rsidP="009F2F6F">
      <w:pPr>
        <w:pStyle w:val="ProductList-Bullet"/>
        <w:numPr>
          <w:ilvl w:val="1"/>
          <w:numId w:val="6"/>
        </w:numPr>
      </w:pPr>
      <w:r>
        <w:t>變更可散布程式碼中之任何著作權、商標或專利聲明；</w:t>
      </w:r>
    </w:p>
    <w:p w:rsidR="00C73010" w:rsidRDefault="009F2F6F" w:rsidP="009F2F6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C73010" w:rsidRDefault="009F2F6F" w:rsidP="009F2F6F">
      <w:pPr>
        <w:pStyle w:val="ProductList-Bullet"/>
        <w:numPr>
          <w:ilvl w:val="1"/>
          <w:numId w:val="6"/>
        </w:numPr>
      </w:pPr>
      <w:r>
        <w:t>將可散布程式碼置於或搭配任何惡意或欺騙的程式，或以違法方式散布；或</w:t>
      </w:r>
    </w:p>
    <w:p w:rsidR="00C73010" w:rsidRDefault="009F2F6F" w:rsidP="009F2F6F">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C73010" w:rsidRDefault="00C73010">
      <w:pPr>
        <w:pStyle w:val="ProductList-BodyIndented"/>
      </w:pPr>
    </w:p>
    <w:p w:rsidR="00C73010" w:rsidRDefault="009F2F6F">
      <w:pPr>
        <w:pStyle w:val="ProductList-ClauseHeading"/>
        <w:outlineLvl w:val="2"/>
      </w:pPr>
      <w:r>
        <w:t>18.</w:t>
      </w:r>
      <w:r>
        <w:t>軟體加上服務</w:t>
      </w:r>
    </w:p>
    <w:p w:rsidR="00C73010" w:rsidRDefault="009F2F6F">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16" w:name="_Sec538"/>
      <w:r>
        <w:t>授權模型條款</w:t>
      </w:r>
      <w:bookmarkEnd w:id="16"/>
      <w:r>
        <w:fldChar w:fldCharType="begin"/>
      </w:r>
      <w:r>
        <w:instrText xml:space="preserve"> TC "</w:instrText>
      </w:r>
      <w:bookmarkStart w:id="17" w:name="_Toc457391132"/>
      <w:r>
        <w:instrText>授權模型條款</w:instrText>
      </w:r>
      <w:bookmarkEnd w:id="17"/>
      <w:r>
        <w:instrText>" \l 2</w:instrText>
      </w:r>
      <w:r>
        <w:fldChar w:fldCharType="end"/>
      </w:r>
    </w:p>
    <w:p w:rsidR="00C73010" w:rsidRDefault="009F2F6F">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C73010" w:rsidRDefault="009F2F6F">
      <w:pPr>
        <w:pStyle w:val="ProductList-Offering2Heading"/>
        <w:outlineLvl w:val="2"/>
      </w:pPr>
      <w:bookmarkStart w:id="18" w:name="_Sec539"/>
      <w:r>
        <w:t>桌面應用程式</w:t>
      </w:r>
      <w:bookmarkEnd w:id="18"/>
      <w:r>
        <w:fldChar w:fldCharType="begin"/>
      </w:r>
      <w:r>
        <w:instrText xml:space="preserve"> TC "</w:instrText>
      </w:r>
      <w:bookmarkStart w:id="19" w:name="_Toc457391133"/>
      <w:r>
        <w:instrText>桌面應用程式</w:instrText>
      </w:r>
      <w:bookmarkEnd w:id="19"/>
      <w:r>
        <w:instrText>" \l 3</w:instrText>
      </w:r>
      <w:r>
        <w:fldChar w:fldCharType="end"/>
      </w:r>
    </w:p>
    <w:p w:rsidR="00C73010" w:rsidRDefault="009F2F6F">
      <w:pPr>
        <w:pStyle w:val="ProductList-ClauseHeading"/>
        <w:outlineLvl w:val="3"/>
      </w:pPr>
      <w:r>
        <w:t>裝置授權</w:t>
      </w:r>
    </w:p>
    <w:p w:rsidR="00C73010" w:rsidRDefault="009F2F6F" w:rsidP="009F2F6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C73010" w:rsidRDefault="009F2F6F" w:rsidP="009F2F6F">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C73010" w:rsidRDefault="009F2F6F" w:rsidP="009F2F6F">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C73010" w:rsidRDefault="009F2F6F" w:rsidP="009F2F6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C73010" w:rsidRDefault="009F2F6F" w:rsidP="009F2F6F">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C73010" w:rsidRDefault="00C73010">
      <w:pPr>
        <w:pStyle w:val="ProductList-Body"/>
      </w:pPr>
    </w:p>
    <w:p w:rsidR="00C73010" w:rsidRDefault="009F2F6F">
      <w:pPr>
        <w:pStyle w:val="ProductList-ClauseHeading"/>
        <w:outlineLvl w:val="3"/>
      </w:pPr>
      <w:r>
        <w:t>媒體元件及範本</w:t>
      </w:r>
    </w:p>
    <w:p w:rsidR="00C73010" w:rsidRDefault="009F2F6F">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C73010" w:rsidRDefault="009F2F6F">
      <w:pPr>
        <w:pStyle w:val="ProductList-Offering2Heading"/>
        <w:outlineLvl w:val="2"/>
      </w:pPr>
      <w:bookmarkStart w:id="20" w:name="_Sec540"/>
      <w:r>
        <w:t>桌面作業系統</w:t>
      </w:r>
      <w:bookmarkEnd w:id="20"/>
      <w:r>
        <w:fldChar w:fldCharType="begin"/>
      </w:r>
      <w:r>
        <w:instrText xml:space="preserve"> TC "</w:instrText>
      </w:r>
      <w:bookmarkStart w:id="21" w:name="_Toc457391134"/>
      <w:r>
        <w:instrText>桌面作業系統</w:instrText>
      </w:r>
      <w:bookmarkEnd w:id="21"/>
      <w:r>
        <w:instrText>" \l 3</w:instrText>
      </w:r>
      <w:r>
        <w:fldChar w:fldCharType="end"/>
      </w:r>
    </w:p>
    <w:p w:rsidR="00C73010" w:rsidRDefault="009F2F6F">
      <w:pPr>
        <w:pStyle w:val="ProductList-ClauseHeading"/>
        <w:outlineLvl w:val="3"/>
      </w:pPr>
      <w:r>
        <w:t>裝置授權</w:t>
      </w:r>
    </w:p>
    <w:p w:rsidR="00C73010" w:rsidRDefault="009F2F6F" w:rsidP="009F2F6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C73010" w:rsidRDefault="009F2F6F" w:rsidP="009F2F6F">
      <w:pPr>
        <w:pStyle w:val="ProductList-Bullet"/>
        <w:numPr>
          <w:ilvl w:val="0"/>
          <w:numId w:val="8"/>
        </w:numPr>
      </w:pPr>
      <w:r>
        <w:t>客戶最多僅得於兩個處理器上使用軟體。</w:t>
      </w:r>
    </w:p>
    <w:p w:rsidR="00C73010" w:rsidRDefault="009F2F6F" w:rsidP="009F2F6F">
      <w:pPr>
        <w:pStyle w:val="ProductList-Bullet"/>
        <w:numPr>
          <w:ilvl w:val="0"/>
          <w:numId w:val="8"/>
        </w:numPr>
      </w:pPr>
      <w:r>
        <w:t>任何使用者均可進行本機使用。</w:t>
      </w:r>
    </w:p>
    <w:p w:rsidR="00C73010" w:rsidRDefault="009F2F6F" w:rsidP="009F2F6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C73010" w:rsidRDefault="009F2F6F" w:rsidP="009F2F6F">
      <w:pPr>
        <w:pStyle w:val="ProductList-Bullet"/>
        <w:numPr>
          <w:ilvl w:val="0"/>
          <w:numId w:val="8"/>
        </w:numPr>
      </w:pPr>
      <w:r>
        <w:t>一次只有一位使用者得存取並使用軟體。</w:t>
      </w:r>
    </w:p>
    <w:p w:rsidR="00C73010" w:rsidRDefault="009F2F6F" w:rsidP="009F2F6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C73010" w:rsidRDefault="009F2F6F" w:rsidP="009F2F6F">
      <w:pPr>
        <w:pStyle w:val="ProductList-Bullet"/>
        <w:numPr>
          <w:ilvl w:val="0"/>
          <w:numId w:val="8"/>
        </w:numPr>
      </w:pPr>
      <w:r>
        <w:t xml:space="preserve">KMS </w:t>
      </w:r>
      <w:r>
        <w:t>啟動或類似技術允許不限數目之連線。</w:t>
      </w:r>
    </w:p>
    <w:p w:rsidR="00C73010" w:rsidRDefault="00C73010">
      <w:pPr>
        <w:pStyle w:val="ProductList-Body"/>
      </w:pPr>
    </w:p>
    <w:p w:rsidR="00C73010" w:rsidRDefault="009F2F6F">
      <w:pPr>
        <w:pStyle w:val="ProductList-ClauseHeading"/>
        <w:outlineLvl w:val="3"/>
      </w:pPr>
      <w:r>
        <w:t>Adobe Flash Player</w:t>
      </w:r>
    </w:p>
    <w:p w:rsidR="00C73010" w:rsidRDefault="009F2F6F">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C73010" w:rsidRDefault="009F2F6F">
      <w:pPr>
        <w:pStyle w:val="ProductList-Offering2Heading"/>
        <w:outlineLvl w:val="2"/>
      </w:pPr>
      <w:bookmarkStart w:id="22" w:name="_Sec541"/>
      <w:r>
        <w:t>處理器</w:t>
      </w:r>
      <w:r>
        <w:t>/CAL</w:t>
      </w:r>
      <w:bookmarkEnd w:id="22"/>
      <w:r>
        <w:fldChar w:fldCharType="begin"/>
      </w:r>
      <w:r>
        <w:instrText xml:space="preserve"> TC "</w:instrText>
      </w:r>
      <w:bookmarkStart w:id="23" w:name="_Toc457391135"/>
      <w:r>
        <w:instrText>處理器</w:instrText>
      </w:r>
      <w:r>
        <w:instrText>/CAL</w:instrText>
      </w:r>
      <w:bookmarkEnd w:id="23"/>
      <w:r>
        <w:instrText>" \l 3</w:instrText>
      </w:r>
      <w:r>
        <w:fldChar w:fldCharType="end"/>
      </w:r>
    </w:p>
    <w:p w:rsidR="00C73010" w:rsidRDefault="009F2F6F">
      <w:pPr>
        <w:pStyle w:val="ProductList-ClauseHeading"/>
        <w:outlineLvl w:val="3"/>
      </w:pPr>
      <w:r>
        <w:t>伺服器使用權</w:t>
      </w:r>
      <w:r>
        <w:t xml:space="preserve"> (</w:t>
      </w:r>
      <w:r>
        <w:t>每一處理器</w:t>
      </w:r>
      <w:r>
        <w:t>)</w:t>
      </w:r>
    </w:p>
    <w:p w:rsidR="00C73010" w:rsidRDefault="009F2F6F" w:rsidP="009F2F6F">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73010" w:rsidRDefault="009F2F6F" w:rsidP="009F2F6F">
      <w:pPr>
        <w:pStyle w:val="ProductList-Bullet"/>
        <w:numPr>
          <w:ilvl w:val="0"/>
          <w:numId w:val="9"/>
        </w:numPr>
      </w:pP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rsidP="009F2F6F">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73010" w:rsidRDefault="009F2F6F" w:rsidP="009F2F6F">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73010" w:rsidRDefault="009F2F6F" w:rsidP="009F2F6F">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C73010" w:rsidRDefault="009F2F6F" w:rsidP="009F2F6F">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73010" w:rsidRDefault="009F2F6F" w:rsidP="009F2F6F">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rsidP="009F2F6F">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C73010" w:rsidRDefault="00C73010">
      <w:pPr>
        <w:pStyle w:val="ProductList-Body"/>
      </w:pPr>
    </w:p>
    <w:p w:rsidR="00C73010" w:rsidRDefault="009F2F6F">
      <w:pPr>
        <w:pStyle w:val="ProductList-ClauseHeading"/>
        <w:outlineLvl w:val="3"/>
      </w:pPr>
      <w:r>
        <w:t>存取使用權</w:t>
      </w:r>
    </w:p>
    <w:p w:rsidR="00C73010" w:rsidRDefault="009F2F6F" w:rsidP="009F2F6F">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73010" w:rsidRDefault="009F2F6F" w:rsidP="009F2F6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73010" w:rsidRDefault="009F2F6F" w:rsidP="009F2F6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C73010" w:rsidRDefault="009F2F6F" w:rsidP="009F2F6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C73010" w:rsidRDefault="009F2F6F">
      <w:pPr>
        <w:pStyle w:val="ProductList-Offering2Heading"/>
        <w:outlineLvl w:val="2"/>
      </w:pPr>
      <w:bookmarkStart w:id="24" w:name="_Sec542"/>
      <w:r>
        <w:t>伺服器</w:t>
      </w:r>
      <w:r>
        <w:t>/CAL</w:t>
      </w:r>
      <w:bookmarkEnd w:id="24"/>
      <w:r>
        <w:fldChar w:fldCharType="begin"/>
      </w:r>
      <w:r>
        <w:instrText xml:space="preserve"> TC "</w:instrText>
      </w:r>
      <w:bookmarkStart w:id="25" w:name="_Toc457391136"/>
      <w:r>
        <w:instrText>伺服器</w:instrText>
      </w:r>
      <w:r>
        <w:instrText>/CAL</w:instrText>
      </w:r>
      <w:bookmarkEnd w:id="25"/>
      <w:r>
        <w:instrText>" \l 3</w:instrText>
      </w:r>
      <w:r>
        <w:fldChar w:fldCharType="end"/>
      </w:r>
    </w:p>
    <w:p w:rsidR="00C73010" w:rsidRDefault="009F2F6F">
      <w:pPr>
        <w:pStyle w:val="ProductList-ClauseHeading"/>
        <w:outlineLvl w:val="3"/>
      </w:pPr>
      <w:r>
        <w:t>伺服器使用權</w:t>
      </w:r>
      <w:r>
        <w:t xml:space="preserve"> (</w:t>
      </w:r>
      <w:r>
        <w:t>每一執行個體</w:t>
      </w:r>
      <w:r>
        <w:t>)</w:t>
      </w:r>
    </w:p>
    <w:p w:rsidR="00C73010" w:rsidRDefault="009F2F6F">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73010" w:rsidRDefault="00C73010">
      <w:pPr>
        <w:pStyle w:val="ProductList-Body"/>
      </w:pPr>
    </w:p>
    <w:p w:rsidR="00C73010" w:rsidRDefault="009F2F6F">
      <w:pPr>
        <w:pStyle w:val="ProductList-ClauseHeading"/>
        <w:outlineLvl w:val="3"/>
      </w:pPr>
      <w:r>
        <w:t>存取使用權</w:t>
      </w:r>
    </w:p>
    <w:p w:rsidR="00C73010" w:rsidRDefault="009F2F6F" w:rsidP="009F2F6F">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73010" w:rsidRDefault="009F2F6F" w:rsidP="009F2F6F">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26" w:name="_Sec543"/>
      <w:r>
        <w:t>每一核心</w:t>
      </w:r>
      <w:bookmarkEnd w:id="26"/>
      <w:r>
        <w:fldChar w:fldCharType="begin"/>
      </w:r>
      <w:r>
        <w:instrText xml:space="preserve"> TC "</w:instrText>
      </w:r>
      <w:bookmarkStart w:id="27" w:name="_Toc457391137"/>
      <w:r>
        <w:instrText>每一核心</w:instrText>
      </w:r>
      <w:bookmarkEnd w:id="27"/>
      <w:r>
        <w:instrText>" \l 3</w:instrText>
      </w:r>
      <w:r>
        <w:fldChar w:fldCharType="end"/>
      </w:r>
    </w:p>
    <w:p w:rsidR="00C73010" w:rsidRDefault="009F2F6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C73010" w:rsidRDefault="00C73010">
      <w:pPr>
        <w:pStyle w:val="ProductList-Body"/>
      </w:pPr>
    </w:p>
    <w:p w:rsidR="00C73010" w:rsidRDefault="009F2F6F">
      <w:pPr>
        <w:pStyle w:val="ProductList-ClauseHeading"/>
        <w:outlineLvl w:val="3"/>
      </w:pPr>
      <w:r>
        <w:t>伺服器使用權</w:t>
      </w:r>
      <w:r>
        <w:t xml:space="preserve"> (</w:t>
      </w:r>
      <w:r>
        <w:t>每一核心</w:t>
      </w:r>
      <w:r>
        <w:t xml:space="preserve">) – </w:t>
      </w:r>
      <w:r>
        <w:t>透過伺服器上的實體核心授權</w:t>
      </w:r>
    </w:p>
    <w:p w:rsidR="00C73010" w:rsidRDefault="009F2F6F" w:rsidP="009F2F6F">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73010" w:rsidRDefault="009F2F6F" w:rsidP="009F2F6F">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73010" w:rsidRDefault="009F2F6F" w:rsidP="009F2F6F">
      <w:pPr>
        <w:pStyle w:val="ProductList-Bullet"/>
        <w:numPr>
          <w:ilvl w:val="0"/>
          <w:numId w:val="12"/>
        </w:numPr>
      </w:pPr>
      <w:r>
        <w:t>若為企業版，客戶得以相當於指派給授權伺服器之使用權數目的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73010" w:rsidRDefault="009F2F6F" w:rsidP="009F2F6F">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73010" w:rsidRDefault="009F2F6F" w:rsidP="009F2F6F">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73010" w:rsidRDefault="00C73010">
      <w:pPr>
        <w:pStyle w:val="ProductList-Body"/>
      </w:pPr>
    </w:p>
    <w:p w:rsidR="00C73010" w:rsidRDefault="009F2F6F">
      <w:pPr>
        <w:pStyle w:val="ProductList-ClauseHeading"/>
        <w:outlineLvl w:val="3"/>
      </w:pPr>
      <w:r>
        <w:t>伺服器使用權</w:t>
      </w:r>
      <w:r>
        <w:t xml:space="preserve"> (</w:t>
      </w:r>
      <w:r>
        <w:t>每一核心</w:t>
      </w:r>
      <w:r>
        <w:t xml:space="preserve">) – </w:t>
      </w:r>
      <w:r>
        <w:t>透過個別虛擬</w:t>
      </w:r>
      <w:r>
        <w:t xml:space="preserve"> OSE </w:t>
      </w:r>
      <w:r>
        <w:t>授權</w:t>
      </w:r>
    </w:p>
    <w:p w:rsidR="00C73010" w:rsidRDefault="009F2F6F" w:rsidP="009F2F6F">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rsidP="009F2F6F">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C73010" w:rsidRDefault="009F2F6F" w:rsidP="009F2F6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C73010" w:rsidRDefault="009F2F6F">
      <w:pPr>
        <w:pStyle w:val="ProductList-Offering2Heading"/>
        <w:outlineLvl w:val="2"/>
      </w:pPr>
      <w:bookmarkStart w:id="28" w:name="_Sec544"/>
      <w:r>
        <w:t>管理伺服器</w:t>
      </w:r>
      <w:bookmarkEnd w:id="28"/>
      <w:r>
        <w:fldChar w:fldCharType="begin"/>
      </w:r>
      <w:r>
        <w:instrText xml:space="preserve"> TC "</w:instrText>
      </w:r>
      <w:bookmarkStart w:id="29" w:name="_Toc457391138"/>
      <w:r>
        <w:instrText>管理伺服器</w:instrText>
      </w:r>
      <w:bookmarkEnd w:id="29"/>
      <w:r>
        <w:instrText>" \l 3</w:instrText>
      </w:r>
      <w:r>
        <w:fldChar w:fldCharType="end"/>
      </w:r>
    </w:p>
    <w:p w:rsidR="00C73010" w:rsidRDefault="009F2F6F">
      <w:pPr>
        <w:pStyle w:val="ProductList-ClauseHeading"/>
        <w:outlineLvl w:val="3"/>
      </w:pPr>
      <w:r>
        <w:t>管理使用權</w:t>
      </w:r>
    </w:p>
    <w:p w:rsidR="00C73010" w:rsidRDefault="009F2F6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C73010" w:rsidRDefault="00C73010">
      <w:pPr>
        <w:pStyle w:val="ProductList-Body"/>
      </w:pPr>
    </w:p>
    <w:p w:rsidR="00C73010" w:rsidRDefault="009F2F6F">
      <w:pPr>
        <w:pStyle w:val="ProductList-ClauseHeading"/>
        <w:outlineLvl w:val="3"/>
      </w:pPr>
      <w:r>
        <w:t>伺服器管理使用權</w:t>
      </w:r>
      <w:r>
        <w:t xml:space="preserve"> (</w:t>
      </w:r>
      <w:r>
        <w:t>每一處理器</w:t>
      </w:r>
      <w:r>
        <w:t>)</w:t>
      </w:r>
    </w:p>
    <w:p w:rsidR="00C73010" w:rsidRDefault="009F2F6F" w:rsidP="009F2F6F">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73010" w:rsidRDefault="009F2F6F" w:rsidP="009F2F6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C73010" w:rsidRDefault="009F2F6F" w:rsidP="009F2F6F">
      <w:pPr>
        <w:pStyle w:val="ProductList-Bullet"/>
        <w:numPr>
          <w:ilvl w:val="0"/>
          <w:numId w:val="14"/>
        </w:numPr>
      </w:pPr>
      <w:r>
        <w:t>授權伺服器上每兩個處理器必須取得一份使用權。</w:t>
      </w:r>
    </w:p>
    <w:p w:rsidR="00C73010" w:rsidRDefault="009F2F6F" w:rsidP="009F2F6F">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C73010" w:rsidRDefault="009F2F6F" w:rsidP="009F2F6F">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0"/>
          <w:numId w:val="14"/>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C73010">
      <w:pPr>
        <w:pStyle w:val="ProductList-Body"/>
      </w:pPr>
    </w:p>
    <w:p w:rsidR="00C73010" w:rsidRDefault="009F2F6F">
      <w:pPr>
        <w:pStyle w:val="ProductList-ClauseHeading"/>
        <w:outlineLvl w:val="3"/>
      </w:pPr>
      <w:r>
        <w:t>用戶端管理使用權</w:t>
      </w:r>
      <w:r>
        <w:t xml:space="preserve"> (</w:t>
      </w:r>
      <w:r>
        <w:t>每一</w:t>
      </w:r>
      <w:r>
        <w:t xml:space="preserve"> OSE </w:t>
      </w:r>
      <w:r>
        <w:t>或使用者</w:t>
      </w:r>
      <w:r>
        <w:t>)</w:t>
      </w:r>
    </w:p>
    <w:p w:rsidR="00C73010" w:rsidRDefault="009F2F6F" w:rsidP="009F2F6F">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C73010" w:rsidRDefault="009F2F6F" w:rsidP="009F2F6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C73010" w:rsidRDefault="009F2F6F" w:rsidP="009F2F6F">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C73010" w:rsidRDefault="00C73010">
      <w:pPr>
        <w:pStyle w:val="ProductList-Body"/>
      </w:pPr>
    </w:p>
    <w:p w:rsidR="00C73010" w:rsidRDefault="009F2F6F">
      <w:pPr>
        <w:pStyle w:val="ProductList-ClauseHeading"/>
        <w:outlineLvl w:val="3"/>
      </w:pPr>
      <w:r>
        <w:t>下列不需要管理使用權：</w:t>
      </w:r>
    </w:p>
    <w:p w:rsidR="00C73010" w:rsidRDefault="009F2F6F" w:rsidP="009F2F6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0"/>
          <w:numId w:val="16"/>
        </w:numPr>
      </w:pPr>
      <w:r>
        <w:t>就傳輸網路資料及未執行</w:t>
      </w:r>
      <w:r>
        <w:t xml:space="preserve"> Windows Server </w:t>
      </w:r>
      <w:r>
        <w:t>軟體之目的而言，僅以客戶之網路基礎設施裝置形式運作。</w:t>
      </w:r>
    </w:p>
    <w:p w:rsidR="00C73010" w:rsidRDefault="009F2F6F" w:rsidP="009F2F6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C73010" w:rsidRDefault="009F2F6F" w:rsidP="009F2F6F">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C73010" w:rsidRDefault="00C73010">
      <w:pPr>
        <w:pStyle w:val="ProductList-Body"/>
      </w:pPr>
    </w:p>
    <w:p w:rsidR="00C73010" w:rsidRDefault="009F2F6F">
      <w:pPr>
        <w:pStyle w:val="ProductList-ClauseHeading"/>
        <w:outlineLvl w:val="3"/>
      </w:pPr>
      <w:r>
        <w:t>資料集</w:t>
      </w:r>
    </w:p>
    <w:p w:rsidR="00C73010" w:rsidRDefault="009F2F6F">
      <w:pPr>
        <w:pStyle w:val="ProductList-Body"/>
      </w:pPr>
      <w:r>
        <w:t>客戶不得複製或散布軟體內含之任何資料集</w:t>
      </w:r>
      <w:r>
        <w:t xml:space="preserve"> (</w:t>
      </w:r>
      <w:r>
        <w:t>或資料集的任何部分</w:t>
      </w:r>
      <w:r>
        <w:t>)</w:t>
      </w:r>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30" w:name="_Sec545"/>
      <w:r>
        <w:t>專門伺服器</w:t>
      </w:r>
      <w:bookmarkEnd w:id="30"/>
      <w:r>
        <w:fldChar w:fldCharType="begin"/>
      </w:r>
      <w:r>
        <w:instrText xml:space="preserve"> TC "</w:instrText>
      </w:r>
      <w:bookmarkStart w:id="31" w:name="_Toc457391139"/>
      <w:r>
        <w:instrText>專門伺服器</w:instrText>
      </w:r>
      <w:bookmarkEnd w:id="31"/>
      <w:r>
        <w:instrText>" \l 3</w:instrText>
      </w:r>
      <w:r>
        <w:fldChar w:fldCharType="end"/>
      </w:r>
    </w:p>
    <w:p w:rsidR="00C73010" w:rsidRDefault="009F2F6F">
      <w:pPr>
        <w:pStyle w:val="ProductList-ClauseHeading"/>
        <w:outlineLvl w:val="3"/>
      </w:pPr>
      <w:r>
        <w:t>伺服器使用權</w:t>
      </w:r>
      <w:r>
        <w:t xml:space="preserve"> (</w:t>
      </w:r>
      <w:r>
        <w:t>每一執行個體</w:t>
      </w:r>
      <w:r>
        <w:t>)</w:t>
      </w:r>
    </w:p>
    <w:p w:rsidR="00C73010" w:rsidRDefault="009F2F6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C73010" w:rsidRDefault="009F2F6F">
      <w:pPr>
        <w:pStyle w:val="ProductList-Offering2Heading"/>
        <w:outlineLvl w:val="2"/>
      </w:pPr>
      <w:bookmarkStart w:id="32" w:name="_Sec546"/>
      <w:r>
        <w:t>開發人員工具</w:t>
      </w:r>
      <w:bookmarkEnd w:id="32"/>
      <w:r>
        <w:fldChar w:fldCharType="begin"/>
      </w:r>
      <w:r>
        <w:instrText xml:space="preserve"> TC "</w:instrText>
      </w:r>
      <w:bookmarkStart w:id="33" w:name="_Toc457391140"/>
      <w:r>
        <w:instrText>開發人員工具</w:instrText>
      </w:r>
      <w:bookmarkEnd w:id="33"/>
      <w:r>
        <w:instrText>" \l 3</w:instrText>
      </w:r>
      <w:r>
        <w:fldChar w:fldCharType="end"/>
      </w:r>
    </w:p>
    <w:p w:rsidR="00C73010" w:rsidRDefault="009F2F6F">
      <w:pPr>
        <w:pStyle w:val="ProductList-ClauseHeading"/>
        <w:outlineLvl w:val="3"/>
      </w:pPr>
      <w:r>
        <w:t>使用者使用權</w:t>
      </w:r>
    </w:p>
    <w:p w:rsidR="00C73010" w:rsidRDefault="009F2F6F" w:rsidP="009F2F6F">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C73010" w:rsidRDefault="009F2F6F" w:rsidP="009F2F6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C73010" w:rsidRDefault="009F2F6F" w:rsidP="009F2F6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C73010" w:rsidRDefault="00C73010">
      <w:pPr>
        <w:pStyle w:val="ProductList-Body"/>
      </w:pPr>
    </w:p>
    <w:p w:rsidR="00C73010" w:rsidRDefault="009F2F6F">
      <w:pPr>
        <w:pStyle w:val="ProductList-ClauseHeading"/>
        <w:outlineLvl w:val="3"/>
      </w:pPr>
      <w:r>
        <w:t xml:space="preserve">MSDN </w:t>
      </w:r>
      <w:r>
        <w:t>訂閱之其他授權條款</w:t>
      </w:r>
    </w:p>
    <w:p w:rsidR="00C73010" w:rsidRDefault="009F2F6F">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C73010" w:rsidRDefault="00C73010">
      <w:pPr>
        <w:pStyle w:val="ProductList-Body"/>
      </w:pPr>
    </w:p>
    <w:p w:rsidR="00C73010" w:rsidRDefault="009F2F6F">
      <w:pPr>
        <w:pStyle w:val="ProductList-SubClauseHeading"/>
        <w:outlineLvl w:val="4"/>
      </w:pPr>
      <w:r>
        <w:t>在</w:t>
      </w:r>
      <w:r>
        <w:t xml:space="preserve"> Microsoft Azure </w:t>
      </w:r>
      <w:r>
        <w:t>平台服務上執行軟體</w:t>
      </w:r>
    </w:p>
    <w:p w:rsidR="00C73010" w:rsidRDefault="009F2F6F" w:rsidP="009F2F6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C73010" w:rsidRDefault="009F2F6F" w:rsidP="009F2F6F">
      <w:pPr>
        <w:pStyle w:val="ProductList-Bullet"/>
        <w:numPr>
          <w:ilvl w:val="1"/>
          <w:numId w:val="18"/>
        </w:numPr>
      </w:pPr>
      <w:r>
        <w:t>軟體之使用，仍需受客戶之大量授權合約的條款及條件及軟體之任何條款所拘束。</w:t>
      </w:r>
    </w:p>
    <w:p w:rsidR="00C73010" w:rsidRDefault="009F2F6F" w:rsidP="009F2F6F">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C73010" w:rsidRDefault="00C73010">
      <w:pPr>
        <w:pStyle w:val="ProductList-BodyIndented"/>
      </w:pPr>
    </w:p>
    <w:p w:rsidR="00C73010" w:rsidRDefault="009F2F6F">
      <w:pPr>
        <w:pStyle w:val="ProductList-SubClauseHeading"/>
        <w:outlineLvl w:val="4"/>
      </w:pPr>
      <w:r>
        <w:t>其他需求</w:t>
      </w:r>
    </w:p>
    <w:p w:rsidR="00C73010" w:rsidRDefault="009F2F6F">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C73010" w:rsidRDefault="00C73010">
      <w:pPr>
        <w:pStyle w:val="ProductList-BodyIndented"/>
      </w:pPr>
    </w:p>
    <w:p w:rsidR="00C73010" w:rsidRDefault="009F2F6F">
      <w:pPr>
        <w:pStyle w:val="ProductList-SubClauseHeading"/>
        <w:outlineLvl w:val="4"/>
      </w:pPr>
      <w:r>
        <w:t>驗收測試及回饋意見</w:t>
      </w:r>
    </w:p>
    <w:p w:rsidR="00C73010" w:rsidRDefault="009F2F6F">
      <w:pPr>
        <w:pStyle w:val="ProductList-BodyIndented"/>
      </w:pPr>
      <w:r>
        <w:t>客戶之使用者得存取軟體以及隨客戶之</w:t>
      </w:r>
      <w:r>
        <w:t xml:space="preserve"> MSDN </w:t>
      </w:r>
      <w:r>
        <w:t>訂閱提供的線上服務，以就客戶之程式進行驗收測試或提供回饋意見。</w:t>
      </w:r>
    </w:p>
    <w:p w:rsidR="00C73010" w:rsidRDefault="00C73010">
      <w:pPr>
        <w:pStyle w:val="ProductList-BodyIndented"/>
      </w:pPr>
    </w:p>
    <w:p w:rsidR="00C73010" w:rsidRDefault="009F2F6F">
      <w:pPr>
        <w:pStyle w:val="ProductList-SubClauseHeading"/>
        <w:outlineLvl w:val="4"/>
      </w:pPr>
      <w:r>
        <w:t xml:space="preserve">Windows Server 2012 R2 </w:t>
      </w:r>
      <w:r>
        <w:t>遠端桌面服務</w:t>
      </w:r>
    </w:p>
    <w:p w:rsidR="00C73010" w:rsidRDefault="009F2F6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C73010" w:rsidRDefault="00C73010">
      <w:pPr>
        <w:pStyle w:val="ProductList-BodyIndented"/>
      </w:pPr>
    </w:p>
    <w:p w:rsidR="00C73010" w:rsidRDefault="009F2F6F">
      <w:pPr>
        <w:pStyle w:val="ProductList-SubClauseHeading"/>
        <w:outlineLvl w:val="4"/>
      </w:pPr>
      <w:r>
        <w:t xml:space="preserve">Windows </w:t>
      </w:r>
      <w:r>
        <w:t>內嵌產品</w:t>
      </w:r>
    </w:p>
    <w:p w:rsidR="00C73010" w:rsidRDefault="009F2F6F">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C73010" w:rsidRDefault="00C73010">
      <w:pPr>
        <w:pStyle w:val="ProductList-BodyIndented"/>
        <w:jc w:val="right"/>
      </w:pPr>
    </w:p>
    <w:tbl>
      <w:tblPr>
        <w:tblStyle w:val="PURTable0"/>
        <w:tblW w:w="0" w:type="dxa"/>
        <w:tblLook w:val="04A0" w:firstRow="1" w:lastRow="0" w:firstColumn="1" w:lastColumn="0" w:noHBand="0" w:noVBand="1"/>
      </w:tblPr>
      <w:tblGrid>
        <w:gridCol w:w="1044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Indented"/>
      </w:pPr>
    </w:p>
    <w:p w:rsidR="00C73010" w:rsidRDefault="00C73010">
      <w:pPr>
        <w:sectPr w:rsidR="00C73010">
          <w:headerReference w:type="default" r:id="rId35"/>
          <w:footerReference w:type="default" r:id="rId36"/>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34" w:name="_Sec547"/>
      <w:bookmarkEnd w:id="12"/>
      <w:r>
        <w:t>軟體</w:t>
      </w:r>
      <w:r>
        <w:fldChar w:fldCharType="begin"/>
      </w:r>
      <w:r>
        <w:instrText xml:space="preserve"> TC "</w:instrText>
      </w:r>
      <w:bookmarkStart w:id="35" w:name="_Toc457391141"/>
      <w:r>
        <w:instrText>軟體</w:instrText>
      </w:r>
      <w:bookmarkEnd w:id="35"/>
      <w:r>
        <w:instrText>" \l 1</w:instrText>
      </w:r>
      <w:r>
        <w:fldChar w:fldCharType="end"/>
      </w:r>
    </w:p>
    <w:p w:rsidR="00C73010" w:rsidRDefault="009F2F6F">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91142"/>
      <w:r>
        <w:instrText>Advanced Threat Analytics</w:instrText>
      </w:r>
      <w:bookmarkEnd w:id="37"/>
      <w:r>
        <w:instrText>" \l 2</w:instrText>
      </w:r>
      <w:r>
        <w:fldChar w:fldCharType="end"/>
      </w:r>
    </w:p>
    <w:p w:rsidR="00C73010" w:rsidRDefault="009F2F6F">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7">
              <w:r>
                <w:rPr>
                  <w:color w:val="000000"/>
                </w:rPr>
                <w:t>附錄</w:t>
              </w:r>
              <w:r>
                <w:rPr>
                  <w:color w:val="000000"/>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2.1 </w:t>
      </w:r>
      <w:r>
        <w:t>國家</w:t>
      </w:r>
      <w:r>
        <w:t>/</w:t>
      </w:r>
      <w:r>
        <w:t>地區限制</w:t>
      </w:r>
    </w:p>
    <w:p w:rsidR="00C73010" w:rsidRDefault="009F2F6F">
      <w:pPr>
        <w:pStyle w:val="ProductList-Body"/>
      </w:pPr>
      <w:r>
        <w:t>客戶不得在中華人民共和國境內下載</w:t>
      </w:r>
      <w:r>
        <w:t xml:space="preserve"> Advanced Threat Analytics 2016 </w:t>
      </w:r>
      <w:r>
        <w:t>進行使用或散佈。</w:t>
      </w:r>
    </w:p>
    <w:p w:rsidR="00C73010" w:rsidRDefault="009F2F6F">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C73010" w:rsidRDefault="00C73010">
      <w:pPr>
        <w:pStyle w:val="ProductList-Body"/>
      </w:pPr>
    </w:p>
    <w:p w:rsidR="00C73010" w:rsidRDefault="009F2F6F">
      <w:pPr>
        <w:pStyle w:val="ProductList-ClauseHeading"/>
        <w:outlineLvl w:val="3"/>
      </w:pPr>
      <w:r>
        <w:t xml:space="preserve">3.2 </w:t>
      </w:r>
      <w:r>
        <w:t>需要管理使用權之使用</w:t>
      </w:r>
    </w:p>
    <w:p w:rsidR="00C73010" w:rsidRDefault="009F2F6F">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C73010" w:rsidRDefault="00C73010">
      <w:pPr>
        <w:pStyle w:val="ProductList-Body"/>
      </w:pPr>
    </w:p>
    <w:p w:rsidR="00C73010" w:rsidRDefault="009F2F6F">
      <w:pPr>
        <w:pStyle w:val="ProductList-ClauseHeading"/>
        <w:outlineLvl w:val="3"/>
      </w:pPr>
      <w:r>
        <w:t xml:space="preserve">3.3 GNU Lesser General Public Licensed </w:t>
      </w:r>
      <w:r>
        <w:t>程式庫</w:t>
      </w:r>
    </w:p>
    <w:p w:rsidR="00C73010" w:rsidRDefault="009F2F6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C73010" w:rsidRDefault="009F2F6F">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42" w:name="_Sec592"/>
      <w:r>
        <w:t>BizTalk</w:t>
      </w:r>
      <w:bookmarkEnd w:id="42"/>
      <w:r>
        <w:fldChar w:fldCharType="begin"/>
      </w:r>
      <w:r>
        <w:instrText xml:space="preserve"> TC "</w:instrText>
      </w:r>
      <w:bookmarkStart w:id="43" w:name="_Toc457391143"/>
      <w:r>
        <w:instrText>BizTalk</w:instrText>
      </w:r>
      <w:bookmarkEnd w:id="43"/>
      <w:r>
        <w:instrText>" \l 2</w:instrText>
      </w:r>
      <w:r>
        <w:fldChar w:fldCharType="end"/>
      </w:r>
    </w:p>
    <w:p w:rsidR="00C73010" w:rsidRDefault="009F2F6F">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73010" w:rsidRDefault="009F2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3010" w:rsidRDefault="009F2F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3010" w:rsidRDefault="009F2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6E6E6E"/>
              <w:right w:val="none" w:sz="4" w:space="0" w:color="6E6E6E"/>
            </w:tcBorders>
          </w:tcPr>
          <w:p w:rsidR="00C73010" w:rsidRDefault="009F2F6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3010" w:rsidRDefault="009F2F6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3010" w:rsidRDefault="00C730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r>
              <w:t xml:space="preserve"> - </w:t>
            </w:r>
            <w:r>
              <w:t>全部</w:t>
            </w:r>
            <w:r>
              <w:t xml:space="preserve"> (Developer </w:t>
            </w:r>
            <w:r>
              <w:t>除外</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BizTalk Server 2013 R2 Branch </w:t>
      </w:r>
      <w:r>
        <w:t>和</w:t>
      </w:r>
      <w:r>
        <w:t xml:space="preserve"> Standard Edition</w:t>
      </w:r>
    </w:p>
    <w:p w:rsidR="00C73010" w:rsidRDefault="009F2F6F">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C73010" w:rsidRDefault="00C73010">
      <w:pPr>
        <w:pStyle w:val="ProductList-Body"/>
      </w:pPr>
    </w:p>
    <w:p w:rsidR="00C73010" w:rsidRDefault="009F2F6F">
      <w:pPr>
        <w:pStyle w:val="ProductList-ClauseHeading"/>
        <w:outlineLvl w:val="3"/>
      </w:pPr>
      <w:r>
        <w:t>3.2 BizTalk Server 2013 R2 Branch Edition</w:t>
      </w:r>
    </w:p>
    <w:p w:rsidR="00C73010" w:rsidRDefault="009F2F6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C73010" w:rsidRDefault="009F2F6F" w:rsidP="009F2F6F">
      <w:pPr>
        <w:pStyle w:val="ProductList-Bullet"/>
        <w:numPr>
          <w:ilvl w:val="0"/>
          <w:numId w:val="19"/>
        </w:numPr>
      </w:pPr>
      <w:r>
        <w:t>做為「中樞與支點」網路連線模型之中央節點；</w:t>
      </w:r>
    </w:p>
    <w:p w:rsidR="00C73010" w:rsidRDefault="009F2F6F" w:rsidP="009F2F6F">
      <w:pPr>
        <w:pStyle w:val="ProductList-Bullet"/>
        <w:numPr>
          <w:ilvl w:val="0"/>
          <w:numId w:val="19"/>
        </w:numPr>
      </w:pPr>
      <w:r>
        <w:t>將全企業通訊集中至其他伺服器或裝置；或</w:t>
      </w:r>
    </w:p>
    <w:p w:rsidR="00C73010" w:rsidRDefault="009F2F6F" w:rsidP="009F2F6F">
      <w:pPr>
        <w:pStyle w:val="ProductList-Bullet"/>
        <w:numPr>
          <w:ilvl w:val="0"/>
          <w:numId w:val="19"/>
        </w:numPr>
      </w:pPr>
      <w:r>
        <w:t>將跨部門、營業單位或公司分部之商務流程自動化。</w:t>
      </w:r>
    </w:p>
    <w:p w:rsidR="00C73010" w:rsidRDefault="00C73010">
      <w:pPr>
        <w:pStyle w:val="ProductList-Body"/>
      </w:pPr>
    </w:p>
    <w:p w:rsidR="00C73010" w:rsidRDefault="009F2F6F">
      <w:pPr>
        <w:pStyle w:val="ProductList-ClauseHeading"/>
        <w:outlineLvl w:val="3"/>
      </w:pPr>
      <w:r>
        <w:t xml:space="preserve">3.3 </w:t>
      </w:r>
      <w:r>
        <w:t>核心參數</w:t>
      </w:r>
    </w:p>
    <w:p w:rsidR="00C73010" w:rsidRDefault="009F2F6F">
      <w:pPr>
        <w:pStyle w:val="ProductList-Body"/>
      </w:pPr>
      <w:r>
        <w:t>每一實體處理器最低</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BizTalk Server</w:t>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上實體核心的數目乘以</w:t>
      </w:r>
      <w:r>
        <w:t xml:space="preserve"> </w:t>
      </w:r>
      <w:hyperlink r:id="rId38">
        <w:r>
          <w:rPr>
            <w:color w:val="00467F"/>
            <w:u w:val="single"/>
          </w:rPr>
          <w:t>http://go.microsoft.com/fwlink/?LinkID=229882</w:t>
        </w:r>
      </w:hyperlink>
      <w:r>
        <w:rPr>
          <w:u w:val="single"/>
        </w:rPr>
        <w:t xml:space="preserve"> </w:t>
      </w:r>
      <w:r>
        <w:rPr>
          <w:u w:val="single"/>
        </w:rPr>
        <w:t>上所列之適用的核心參數。</w:t>
      </w:r>
    </w:p>
    <w:p w:rsidR="00C73010" w:rsidRDefault="00C73010">
      <w:pPr>
        <w:pStyle w:val="ProductList-Body"/>
      </w:pPr>
    </w:p>
    <w:p w:rsidR="00C73010" w:rsidRDefault="009F2F6F">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14"/>
        <w:gridCol w:w="3585"/>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BizTalk Server </w:t>
            </w:r>
            <w:r>
              <w:t>相關之結構描述和範本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BAM </w:t>
            </w:r>
            <w:r>
              <w:t>事件</w:t>
            </w:r>
            <w:r>
              <w:t xml:space="preserve"> API </w:t>
            </w:r>
            <w:r>
              <w:t>及攔截器與管理工具</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開發工具</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MQHelper.dll</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接收配接器</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UDDI</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2"/>
      </w:pPr>
      <w:bookmarkStart w:id="47" w:name="_Sec596"/>
      <w:r>
        <w:t>4.</w:t>
      </w:r>
      <w:r>
        <w:t>軟體保證</w:t>
      </w:r>
      <w:bookmarkEnd w:id="47"/>
    </w:p>
    <w:p w:rsidR="00C73010" w:rsidRDefault="00C73010">
      <w:pPr>
        <w:pStyle w:val="ProductList-Body"/>
      </w:pPr>
    </w:p>
    <w:tbl>
      <w:tblPr>
        <w:tblStyle w:val="PURTable"/>
        <w:tblW w:w="0" w:type="dxa"/>
        <w:tblLook w:val="04A0" w:firstRow="1" w:lastRow="0" w:firstColumn="1" w:lastColumn="0" w:noHBand="0" w:noVBand="1"/>
      </w:tblPr>
      <w:tblGrid>
        <w:gridCol w:w="3617"/>
        <w:gridCol w:w="3617"/>
        <w:gridCol w:w="355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4.1 Biz Talk Server 2013 R2 Enterprise – </w:t>
      </w:r>
      <w:r>
        <w:t>不限次數的虛擬</w:t>
      </w:r>
    </w:p>
    <w:p w:rsidR="00C73010" w:rsidRDefault="009F2F6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57391144"/>
      <w:r>
        <w:instrText xml:space="preserve">CAL </w:instrText>
      </w:r>
      <w:r>
        <w:instrText>套件</w:instrText>
      </w:r>
      <w:bookmarkEnd w:id="49"/>
      <w:r>
        <w:instrText>" \l 2</w:instrText>
      </w:r>
      <w:r>
        <w:fldChar w:fldCharType="end"/>
      </w:r>
    </w:p>
    <w:p w:rsidR="00C73010" w:rsidRDefault="009F2F6F">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C73010">
      <w:pPr>
        <w:pStyle w:val="ProductList-Body"/>
      </w:pPr>
    </w:p>
    <w:p w:rsidR="00C73010" w:rsidRDefault="009F2F6F">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2.1 </w:t>
      </w:r>
      <w:r>
        <w:t>決定</w:t>
      </w:r>
      <w:r>
        <w:t xml:space="preserve"> CAL </w:t>
      </w:r>
      <w:r>
        <w:t>套件適用之使用權利的程序</w:t>
      </w:r>
    </w:p>
    <w:p w:rsidR="00C73010" w:rsidRDefault="009F2F6F">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C73010" w:rsidRDefault="00C73010">
      <w:pPr>
        <w:pStyle w:val="ProductList-Body"/>
      </w:pPr>
    </w:p>
    <w:p w:rsidR="00C73010" w:rsidRDefault="009F2F6F">
      <w:pPr>
        <w:pStyle w:val="ProductList-ClauseHeading"/>
        <w:outlineLvl w:val="3"/>
      </w:pPr>
      <w:r>
        <w:t xml:space="preserve">2.2 CAL </w:t>
      </w:r>
      <w:r>
        <w:t>套件的元件</w:t>
      </w:r>
    </w:p>
    <w:p w:rsidR="00C73010" w:rsidRDefault="009F2F6F">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C73010" w:rsidRDefault="00C73010">
      <w:pPr>
        <w:pStyle w:val="ProductList-Body"/>
      </w:pPr>
    </w:p>
    <w:p w:rsidR="00C73010" w:rsidRDefault="009F2F6F">
      <w:pPr>
        <w:pStyle w:val="ProductList-ClauseHeading"/>
        <w:outlineLvl w:val="3"/>
      </w:pPr>
      <w:r>
        <w:t xml:space="preserve">2.3 </w:t>
      </w:r>
      <w:r>
        <w:t>隨附於</w:t>
      </w:r>
      <w:r>
        <w:t xml:space="preserve"> Enterprise CAL </w:t>
      </w:r>
      <w:r>
        <w:t>套件內之線上服務</w:t>
      </w:r>
    </w:p>
    <w:p w:rsidR="00C73010" w:rsidRDefault="009F2F6F">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C73010" w:rsidRDefault="00C73010">
      <w:pPr>
        <w:pStyle w:val="ProductList-Body"/>
      </w:pPr>
    </w:p>
    <w:p w:rsidR="00C73010" w:rsidRDefault="009F2F6F">
      <w:pPr>
        <w:pStyle w:val="ProductList-ClauseHeading"/>
        <w:outlineLvl w:val="3"/>
      </w:pPr>
      <w:r>
        <w:t>2.4 CAL Suite Bridge for O365</w:t>
      </w:r>
      <w:r>
        <w:t>、</w:t>
      </w:r>
      <w:r>
        <w:t xml:space="preserve">for O365 &amp; Intune </w:t>
      </w:r>
      <w:r>
        <w:t>以及</w:t>
      </w:r>
      <w:r>
        <w:t xml:space="preserve"> for Intune</w:t>
      </w:r>
    </w:p>
    <w:p w:rsidR="00C73010" w:rsidRDefault="009F2F6F">
      <w:pPr>
        <w:pStyle w:val="ProductList-SubClauseHeading"/>
        <w:outlineLvl w:val="4"/>
      </w:pPr>
      <w:r>
        <w:t xml:space="preserve">2.4.1 CAL Suite Bridges </w:t>
      </w:r>
      <w:r>
        <w:t>需求</w:t>
      </w:r>
    </w:p>
    <w:p w:rsidR="00C73010" w:rsidRDefault="009F2F6F">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C73010" w:rsidRDefault="00C73010">
      <w:pPr>
        <w:pStyle w:val="ProductList-BodyIndented"/>
      </w:pPr>
    </w:p>
    <w:p w:rsidR="00C73010" w:rsidRDefault="009F2F6F">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合格線上服務</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"Office 365 Enterprise E5"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C73010" w:rsidRDefault="009F2F6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C73010" w:rsidRDefault="009F2F6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Intune</w:t>
            </w:r>
            <w:r>
              <w:fldChar w:fldCharType="begin"/>
            </w:r>
            <w:r>
              <w:instrText xml:space="preserve"> XE "Microsoft Intune"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Mobility Suite</w:t>
            </w:r>
            <w:r>
              <w:fldChar w:fldCharType="begin"/>
            </w:r>
            <w:r>
              <w:instrText xml:space="preserve"> XE "Enterprise Mobility Suite"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Enterprise E3</w:t>
            </w:r>
            <w:r>
              <w:fldChar w:fldCharType="begin"/>
            </w:r>
            <w:r>
              <w:instrText xml:space="preserve"> XE "Office 365 Enterprise E3" </w:instrText>
            </w:r>
            <w:r>
              <w:fldChar w:fldCharType="end"/>
            </w:r>
            <w:r>
              <w:t>，或</w:t>
            </w:r>
          </w:p>
          <w:p w:rsidR="00C73010" w:rsidRDefault="009F2F6F">
            <w:pPr>
              <w:pStyle w:val="ProductList-TableBody"/>
            </w:pPr>
            <w:r>
              <w:t>Office 365 Enterprise E5</w:t>
            </w:r>
            <w:r>
              <w:fldChar w:fldCharType="begin"/>
            </w:r>
            <w:r>
              <w:instrText xml:space="preserve"> XE "Office 365 Enterprise E5"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C73010" w:rsidRDefault="009F2F6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Intune</w:t>
            </w:r>
            <w:r>
              <w:fldChar w:fldCharType="begin"/>
            </w:r>
            <w:r>
              <w:instrText xml:space="preserve"> XE "Microsoft Intune" </w:instrText>
            </w:r>
            <w:r>
              <w:fldChar w:fldCharType="end"/>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Mobility Suite</w:t>
            </w:r>
            <w:r>
              <w:fldChar w:fldCharType="begin"/>
            </w:r>
            <w:r>
              <w:instrText xml:space="preserve"> XE "Enterprise Mobility Suite" </w:instrText>
            </w:r>
            <w:r>
              <w:fldChar w:fldCharType="end"/>
            </w:r>
          </w:p>
        </w:tc>
      </w:tr>
    </w:tbl>
    <w:p w:rsidR="00C73010" w:rsidRDefault="009F2F6F">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C73010" w:rsidRDefault="00C73010">
      <w:pPr>
        <w:pStyle w:val="ProductList-BodyIndented"/>
      </w:pPr>
    </w:p>
    <w:p w:rsidR="00C73010" w:rsidRDefault="009F2F6F">
      <w:pPr>
        <w:pStyle w:val="ProductList-SubClauseHeading"/>
        <w:outlineLvl w:val="4"/>
      </w:pPr>
      <w:r>
        <w:t xml:space="preserve">2.4.2 </w:t>
      </w:r>
      <w:r>
        <w:t>僅學生適用之</w:t>
      </w:r>
      <w:r>
        <w:t xml:space="preserve"> CAL (Academic Open License </w:t>
      </w:r>
      <w:r>
        <w:t>及</w:t>
      </w:r>
      <w:r>
        <w:t xml:space="preserve"> Academic Select)</w:t>
      </w:r>
    </w:p>
    <w:p w:rsidR="00C73010" w:rsidRDefault="009F2F6F">
      <w:pPr>
        <w:pStyle w:val="ProductList-BodyIndented"/>
      </w:pPr>
      <w:r>
        <w:t>僅學生適用之</w:t>
      </w:r>
      <w:r>
        <w:t xml:space="preserve"> CAL </w:t>
      </w:r>
      <w:r>
        <w:t>僅限於授權學生所擁有之個人電腦，或授權分配給個別學生而非供實驗室或教室內使用之機構所擁有之個人電腦。</w:t>
      </w:r>
    </w:p>
    <w:p w:rsidR="00C73010" w:rsidRDefault="009F2F6F">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p w:rsidR="00C73010" w:rsidRDefault="009F2F6F">
      <w:pPr>
        <w:pStyle w:val="ProductList-ClauseHeading"/>
        <w:outlineLvl w:val="3"/>
      </w:pPr>
      <w:r>
        <w:t xml:space="preserve">4.1 Enterprise </w:t>
      </w:r>
      <w:r>
        <w:t>雲端套件客戶的延長使用權利</w:t>
      </w:r>
    </w:p>
    <w:p w:rsidR="00C73010" w:rsidRDefault="009F2F6F">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C73010" w:rsidRDefault="00C73010">
      <w:pPr>
        <w:pStyle w:val="ProductList-Body"/>
      </w:pPr>
    </w:p>
    <w:p w:rsidR="00C73010" w:rsidRDefault="009F2F6F">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91145"/>
      <w:r>
        <w:instrText>Core Infrastructure Server (CIS) Suite</w:instrText>
      </w:r>
      <w:bookmarkEnd w:id="55"/>
      <w:r>
        <w:instrText>" \l 2</w:instrText>
      </w:r>
      <w:r>
        <w:fldChar w:fldCharType="end"/>
      </w:r>
    </w:p>
    <w:p w:rsidR="00C73010" w:rsidRDefault="009F2F6F">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w:t>
      </w:r>
      <w:r>
        <w:t>適用之使用權利</w:t>
      </w:r>
    </w:p>
    <w:p w:rsidR="00C73010" w:rsidRDefault="009F2F6F">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C73010" w:rsidRDefault="00C73010">
      <w:pPr>
        <w:pStyle w:val="ProductList-Body"/>
      </w:pPr>
    </w:p>
    <w:p w:rsidR="00C73010" w:rsidRDefault="009F2F6F">
      <w:pPr>
        <w:pStyle w:val="ProductList-ClauseHeading"/>
        <w:outlineLvl w:val="3"/>
      </w:pPr>
      <w:r>
        <w:t xml:space="preserve">3.2 CIS Suite Standard </w:t>
      </w:r>
      <w:r>
        <w:t>隨附之軟體</w:t>
      </w:r>
    </w:p>
    <w:p w:rsidR="00C73010" w:rsidRDefault="009F2F6F">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C73010" w:rsidRDefault="009F2F6F" w:rsidP="009F2F6F">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C73010" w:rsidRDefault="009F2F6F" w:rsidP="009F2F6F">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C73010" w:rsidRDefault="009F2F6F">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73010" w:rsidRDefault="00C73010">
      <w:pPr>
        <w:pStyle w:val="ProductList-Body"/>
      </w:pPr>
    </w:p>
    <w:p w:rsidR="00C73010" w:rsidRDefault="009F2F6F">
      <w:pPr>
        <w:pStyle w:val="ProductList-ClauseHeading"/>
        <w:outlineLvl w:val="3"/>
      </w:pPr>
      <w:r>
        <w:t xml:space="preserve">3.3 CIS Suite Datacenter </w:t>
      </w:r>
      <w:r>
        <w:t>隨附之軟體</w:t>
      </w:r>
    </w:p>
    <w:p w:rsidR="00C73010" w:rsidRDefault="009F2F6F">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C73010" w:rsidRDefault="00C73010">
      <w:pPr>
        <w:pStyle w:val="ProductList-Body"/>
      </w:pPr>
    </w:p>
    <w:p w:rsidR="00C73010" w:rsidRDefault="009F2F6F">
      <w:pPr>
        <w:pStyle w:val="ProductList-ClauseHeading"/>
        <w:outlineLvl w:val="3"/>
      </w:pPr>
      <w:r>
        <w:t xml:space="preserve">3.4 </w:t>
      </w:r>
      <w:r>
        <w:t>管理使用權</w:t>
      </w:r>
    </w:p>
    <w:p w:rsidR="00C73010" w:rsidRDefault="009F2F6F">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C73010" w:rsidRDefault="00C73010">
      <w:pPr>
        <w:pStyle w:val="ProductList-Body"/>
      </w:pPr>
    </w:p>
    <w:p w:rsidR="00C73010" w:rsidRDefault="009F2F6F">
      <w:pPr>
        <w:pStyle w:val="ProductList-ClauseHeading"/>
        <w:outlineLvl w:val="3"/>
      </w:pPr>
      <w:r>
        <w:t xml:space="preserve">3.5 </w:t>
      </w:r>
      <w:r>
        <w:t>其他條款</w:t>
      </w:r>
    </w:p>
    <w:p w:rsidR="00C73010" w:rsidRDefault="009F2F6F">
      <w:pPr>
        <w:pStyle w:val="ProductList-Body"/>
      </w:pPr>
      <w:r>
        <w:t>貴用戶得依產品條款中之產品的授權條款中所允許者，執行</w:t>
      </w:r>
      <w:r>
        <w:t xml:space="preserve"> CIS Suite </w:t>
      </w:r>
      <w:r>
        <w:t>中所包括之任何個別產品的較舊或較低版本。</w:t>
      </w:r>
    </w:p>
    <w:p w:rsidR="00C73010" w:rsidRDefault="00C73010">
      <w:pPr>
        <w:pStyle w:val="ProductList-Body"/>
      </w:pPr>
    </w:p>
    <w:p w:rsidR="00C73010" w:rsidRDefault="009F2F6F">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C73010" w:rsidRDefault="00C73010">
      <w:pPr>
        <w:pStyle w:val="ProductList-Body"/>
      </w:pPr>
    </w:p>
    <w:p w:rsidR="00C73010" w:rsidRDefault="009F2F6F">
      <w:pPr>
        <w:pStyle w:val="ProductList-ClauseHeading"/>
        <w:outlineLvl w:val="3"/>
      </w:pPr>
      <w:r>
        <w:t xml:space="preserve">3.6 </w:t>
      </w:r>
      <w:r>
        <w:t>特殊降級權利</w:t>
      </w:r>
      <w:r>
        <w:t xml:space="preserve"> – Core Infrastructure Server Suite Standard</w:t>
      </w:r>
    </w:p>
    <w:p w:rsidR="00C73010" w:rsidRDefault="009F2F6F">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C73010" w:rsidRDefault="009F2F6F">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4.1 Server and Cloud Enrollment (SCE) - </w:t>
      </w:r>
      <w:r>
        <w:t>得依</w:t>
      </w:r>
      <w:r>
        <w:t xml:space="preserve"> CIS </w:t>
      </w:r>
      <w:r>
        <w:t>使用權在</w:t>
      </w:r>
      <w:r>
        <w:t xml:space="preserve"> Microsoft Azure </w:t>
      </w:r>
      <w:r>
        <w:t>上管理</w:t>
      </w:r>
      <w:r>
        <w:t xml:space="preserve"> OSE </w:t>
      </w:r>
      <w:r>
        <w:t>之權利</w:t>
      </w:r>
    </w:p>
    <w:p w:rsidR="00C73010" w:rsidRDefault="009F2F6F">
      <w:pPr>
        <w:pStyle w:val="ProductList-Body"/>
      </w:pPr>
      <w:r>
        <w:t>符合註冊範圍需求，並獲授權使用</w:t>
      </w:r>
      <w:r>
        <w:t xml:space="preserve"> Core Infrastructure Server (CIS) </w:t>
      </w:r>
      <w:r>
        <w:t>套件來管理其資料中心內之</w:t>
      </w:r>
      <w:r>
        <w:t xml:space="preserve"> OSE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內執行的合格的虛擬</w:t>
      </w:r>
      <w:r>
        <w:t xml:space="preserve"> OSE</w:t>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個合格的虛擬</w:t>
      </w:r>
      <w:r>
        <w:t xml:space="preserve"> OSE</w:t>
      </w:r>
      <w:r>
        <w:t>。合格的虛擬</w:t>
      </w:r>
      <w:r>
        <w:t xml:space="preserve"> OSE </w:t>
      </w:r>
      <w:r>
        <w:t>包括：</w:t>
      </w:r>
    </w:p>
    <w:p w:rsidR="00C73010" w:rsidRDefault="009F2F6F">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C73010" w:rsidRDefault="009F2F6F">
      <w:pPr>
        <w:pStyle w:val="ProductList-Body"/>
        <w:ind w:left="720"/>
      </w:pPr>
      <w:r>
        <w:t xml:space="preserve">• </w:t>
      </w:r>
      <w:r>
        <w:t>雲端服務執行個體</w:t>
      </w:r>
      <w:r>
        <w:t xml:space="preserve"> (Web </w:t>
      </w:r>
      <w:r>
        <w:t>角色及</w:t>
      </w:r>
      <w:r>
        <w:t xml:space="preserve"> Worker </w:t>
      </w:r>
      <w:r>
        <w:t>角色</w:t>
      </w:r>
      <w:r>
        <w:t>)</w:t>
      </w:r>
    </w:p>
    <w:p w:rsidR="00C73010" w:rsidRDefault="009F2F6F">
      <w:pPr>
        <w:pStyle w:val="ProductList-Body"/>
        <w:ind w:left="720"/>
      </w:pPr>
      <w:r>
        <w:t xml:space="preserve">• </w:t>
      </w:r>
      <w:r>
        <w:t>儲存體帳戶</w:t>
      </w:r>
    </w:p>
    <w:p w:rsidR="00C73010" w:rsidRDefault="009F2F6F">
      <w:pPr>
        <w:pStyle w:val="ProductList-Body"/>
        <w:ind w:left="720"/>
      </w:pPr>
      <w:r>
        <w:t xml:space="preserve">• SQL </w:t>
      </w:r>
      <w:r>
        <w:t>資料庫</w:t>
      </w:r>
    </w:p>
    <w:p w:rsidR="00C73010" w:rsidRDefault="009F2F6F">
      <w:pPr>
        <w:pStyle w:val="ProductList-Body"/>
        <w:ind w:left="720"/>
      </w:pPr>
      <w:r>
        <w:t xml:space="preserve">• </w:t>
      </w:r>
      <w:r>
        <w:t>網站執行個體</w:t>
      </w:r>
    </w:p>
    <w:p w:rsidR="00C73010" w:rsidRDefault="00C73010">
      <w:pPr>
        <w:pStyle w:val="ProductList-Body"/>
      </w:pPr>
    </w:p>
    <w:p w:rsidR="00C73010" w:rsidRDefault="009F2F6F">
      <w:pPr>
        <w:pStyle w:val="ProductList-ClauseHeading"/>
        <w:outlineLvl w:val="3"/>
      </w:pPr>
      <w:r>
        <w:t xml:space="preserve">4.2 Microsoft Azure </w:t>
      </w:r>
      <w:r>
        <w:t>混合使用利益</w:t>
      </w:r>
    </w:p>
    <w:p w:rsidR="00C73010" w:rsidRDefault="009F2F6F">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C73010" w:rsidRDefault="00C73010">
      <w:pPr>
        <w:pStyle w:val="ProductList-Body"/>
      </w:pPr>
    </w:p>
    <w:p w:rsidR="00C73010" w:rsidRDefault="009F2F6F">
      <w:pPr>
        <w:pStyle w:val="ProductList-ClauseHeading"/>
        <w:outlineLvl w:val="3"/>
      </w:pPr>
      <w:r>
        <w:t xml:space="preserve">4.3 Windows Server </w:t>
      </w:r>
      <w:r>
        <w:t>和</w:t>
      </w:r>
      <w:r>
        <w:t xml:space="preserve"> System Center </w:t>
      </w:r>
      <w:r>
        <w:t>之軟體保證續約優惠方案</w:t>
      </w:r>
    </w:p>
    <w:p w:rsidR="00C73010" w:rsidRDefault="009F2F6F">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欄</w:t>
            </w:r>
            <w:r>
              <w:rPr>
                <w:color w:val="FFFFFF"/>
              </w:rPr>
              <w:t xml:space="preserve"> B</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Server Standard</w:t>
            </w:r>
            <w:r>
              <w:fldChar w:fldCharType="begin"/>
            </w:r>
            <w:r>
              <w:instrText xml:space="preserve"> XE "Windows Server Standard" </w:instrText>
            </w:r>
            <w:r>
              <w:fldChar w:fldCharType="end"/>
            </w:r>
          </w:p>
          <w:p w:rsidR="00C73010" w:rsidRDefault="009F2F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Infrastructure Server Suite Standard</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Server Datacenter</w:t>
            </w:r>
            <w:r>
              <w:fldChar w:fldCharType="begin"/>
            </w:r>
            <w:r>
              <w:instrText xml:space="preserve"> XE "Windows Server Datacenter" </w:instrText>
            </w:r>
            <w:r>
              <w:fldChar w:fldCharType="end"/>
            </w:r>
          </w:p>
          <w:p w:rsidR="00C73010" w:rsidRDefault="009F2F6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Infrastructure Server Suite Datacenter</w:t>
            </w:r>
          </w:p>
        </w:tc>
      </w:tr>
    </w:tbl>
    <w:p w:rsidR="00C73010" w:rsidRDefault="009F2F6F">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C73010" w:rsidRDefault="00C73010">
      <w:pPr>
        <w:pStyle w:val="ProductList-Body"/>
      </w:pPr>
    </w:p>
    <w:p w:rsidR="00C73010" w:rsidRDefault="009F2F6F">
      <w:pPr>
        <w:pStyle w:val="ProductList-ClauseHeading"/>
        <w:outlineLvl w:val="3"/>
      </w:pPr>
      <w:r>
        <w:t xml:space="preserve">4.4 </w:t>
      </w:r>
      <w:r>
        <w:t>訂閱使用權之軟體保證權利與利益</w:t>
      </w:r>
    </w:p>
    <w:p w:rsidR="00C73010" w:rsidRDefault="009F2F6F">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60" w:name="_Sec862"/>
      <w:r>
        <w:t>Forefront</w:t>
      </w:r>
      <w:bookmarkEnd w:id="60"/>
      <w:r>
        <w:fldChar w:fldCharType="begin"/>
      </w:r>
      <w:r>
        <w:instrText xml:space="preserve"> TC "</w:instrText>
      </w:r>
      <w:bookmarkStart w:id="61" w:name="_Toc457391146"/>
      <w:r>
        <w:instrText>Forefront</w:instrText>
      </w:r>
      <w:bookmarkEnd w:id="61"/>
      <w:r>
        <w:instrText>" \l 2</w:instrText>
      </w:r>
      <w:r>
        <w:fldChar w:fldCharType="end"/>
      </w:r>
    </w:p>
    <w:p w:rsidR="00C73010" w:rsidRDefault="009F2F6F">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BFBFBF"/>
              <w:bottom w:val="none" w:sz="4" w:space="0" w:color="BFBFBF"/>
              <w:right w:val="none" w:sz="4" w:space="0" w:color="6E6E6E"/>
            </w:tcBorders>
          </w:tcPr>
          <w:p w:rsidR="00C73010" w:rsidRDefault="009F2F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73010" w:rsidRDefault="009F2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2.1 Forefront Identity Manager 2010 – Windows Live Edition</w:t>
      </w:r>
    </w:p>
    <w:p w:rsidR="00C73010" w:rsidRDefault="009F2F6F">
      <w:pPr>
        <w:pStyle w:val="ProductList-Body"/>
      </w:pPr>
      <w:r>
        <w:t xml:space="preserve">Forefront Identity Manager 2010 – Windows Live Edition </w:t>
      </w:r>
      <w:r>
        <w:t>是</w:t>
      </w:r>
      <w:r>
        <w:t xml:space="preserve"> Identity Lifecycle Manager 2007 – Windows Live Edition </w:t>
      </w:r>
      <w:r>
        <w:t>的下一個版本。</w:t>
      </w:r>
    </w:p>
    <w:p w:rsidR="00C73010" w:rsidRDefault="009F2F6F">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w:t>
      </w:r>
      <w:r>
        <w:t>匯入識別資料：</w:t>
      </w:r>
      <w:r>
        <w:t>Forefront Identity Manager 2010 R2 Windows Live Edition</w:t>
      </w:r>
    </w:p>
    <w:p w:rsidR="00C73010" w:rsidRDefault="009F2F6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C73010" w:rsidRDefault="00C73010">
      <w:pPr>
        <w:pStyle w:val="ProductList-Body"/>
      </w:pPr>
    </w:p>
    <w:p w:rsidR="00C73010" w:rsidRDefault="009F2F6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66" w:name="_Sec608"/>
      <w:r>
        <w:t>Microsoft Dynamics</w:t>
      </w:r>
      <w:bookmarkEnd w:id="66"/>
      <w:r>
        <w:fldChar w:fldCharType="begin"/>
      </w:r>
      <w:r>
        <w:instrText xml:space="preserve"> TC "</w:instrText>
      </w:r>
      <w:bookmarkStart w:id="67" w:name="_Toc457391147"/>
      <w:r>
        <w:instrText>Microsoft Dynamics</w:instrText>
      </w:r>
      <w:bookmarkEnd w:id="67"/>
      <w:r>
        <w:instrText>" \l 2</w:instrText>
      </w:r>
      <w:r>
        <w:fldChar w:fldCharType="end"/>
      </w:r>
    </w:p>
    <w:p w:rsidR="00C73010" w:rsidRDefault="009F2F6F">
      <w:pPr>
        <w:pStyle w:val="ProductList-Offering2HeadingNoBorder"/>
        <w:outlineLvl w:val="2"/>
      </w:pPr>
      <w:bookmarkStart w:id="68" w:name="_Sec609"/>
      <w:r>
        <w:t>Microsoft Dynamics AX</w:t>
      </w:r>
      <w:bookmarkEnd w:id="68"/>
      <w:r>
        <w:fldChar w:fldCharType="begin"/>
      </w:r>
      <w:r>
        <w:instrText xml:space="preserve"> TC "</w:instrText>
      </w:r>
      <w:bookmarkStart w:id="69" w:name="_Toc457391148"/>
      <w:r>
        <w:instrText>Microsoft Dynamics AX</w:instrText>
      </w:r>
      <w:bookmarkEnd w:id="69"/>
      <w:r>
        <w:instrText>" \l 3</w:instrText>
      </w:r>
      <w:r>
        <w:fldChar w:fldCharType="end"/>
      </w:r>
    </w:p>
    <w:p w:rsidR="00C73010" w:rsidRDefault="009F2F6F">
      <w:pPr>
        <w:pStyle w:val="ProductList-Offering1SubSection"/>
        <w:outlineLvl w:val="3"/>
      </w:pPr>
      <w:bookmarkStart w:id="70" w:name="_Sec678"/>
      <w:r>
        <w:t>1.</w:t>
      </w:r>
      <w:r>
        <w:t>方案供應性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p w:rsidR="00C73010" w:rsidRDefault="009F2F6F">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Microsoft Dynamics AX Self Serve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Microsoft Dynamics AX Enterprise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SubClauseHeading"/>
        <w:outlineLvl w:val="5"/>
      </w:pPr>
      <w:r>
        <w:t xml:space="preserve">3.1.1 </w:t>
      </w:r>
      <w:r>
        <w:t>與</w:t>
      </w:r>
      <w:r>
        <w:t xml:space="preserve"> Microsoft Dynamics AX 2012 R3 Task CAL </w:t>
      </w:r>
      <w:r>
        <w:t>相關聯的其他功能</w:t>
      </w:r>
    </w:p>
    <w:p w:rsidR="00C73010" w:rsidRDefault="009F2F6F">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Microsoft Dynamics AX 2012 R3 Task </w:t>
            </w:r>
            <w:r>
              <w:t>累加</w:t>
            </w:r>
            <w:r>
              <w:t xml:space="preserve"> CAL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Microsoft Dynamics AX Enterprise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5"/>
      </w:pPr>
      <w:r>
        <w:t xml:space="preserve">3.1.2 </w:t>
      </w:r>
      <w:r>
        <w:t>與</w:t>
      </w:r>
      <w:r>
        <w:t xml:space="preserve"> Microsoft Dynamics AX 2012 R3 Functional CAL </w:t>
      </w:r>
      <w:r>
        <w:t>相關聯的其他功能</w:t>
      </w:r>
    </w:p>
    <w:p w:rsidR="00C73010" w:rsidRDefault="009F2F6F">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Microsoft Dynamics AX 2012 R3 Functional </w:t>
            </w:r>
            <w:r>
              <w:t>累加</w:t>
            </w:r>
            <w:r>
              <w:t xml:space="preserve"> CAL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5"/>
      </w:pPr>
      <w:r>
        <w:t xml:space="preserve">3.1.3 </w:t>
      </w:r>
      <w:r>
        <w:t>與</w:t>
      </w:r>
      <w:r>
        <w:t xml:space="preserve"> Microsoft Dynamics AX 2012 R3 Enterprise CAL </w:t>
      </w:r>
      <w:r>
        <w:t>相關聯的其他功能</w:t>
      </w:r>
    </w:p>
    <w:p w:rsidR="00C73010" w:rsidRDefault="009F2F6F">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Microsoft Dynamics AX 2012 R3 Enterprise </w:t>
            </w:r>
            <w:r>
              <w:t>累加</w:t>
            </w:r>
            <w:r>
              <w:t xml:space="preserve"> CAL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ClauseHeading"/>
        <w:outlineLvl w:val="4"/>
      </w:pPr>
      <w:r>
        <w:t xml:space="preserve">3.2 </w:t>
      </w:r>
      <w:r>
        <w:t>修改權利</w:t>
      </w:r>
    </w:p>
    <w:p w:rsidR="00C73010" w:rsidRDefault="009F2F6F">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C73010" w:rsidRDefault="00C73010">
      <w:pPr>
        <w:pStyle w:val="ProductList-Body"/>
      </w:pPr>
    </w:p>
    <w:p w:rsidR="00C73010" w:rsidRDefault="009F2F6F">
      <w:pPr>
        <w:pStyle w:val="ProductList-ClauseHeading"/>
        <w:outlineLvl w:val="4"/>
      </w:pPr>
      <w:r>
        <w:t xml:space="preserve">3.3 Dynamics AX Standard Commerce Server Core -- </w:t>
      </w:r>
      <w:r>
        <w:t>核心參數</w:t>
      </w:r>
    </w:p>
    <w:p w:rsidR="00C73010" w:rsidRDefault="009F2F6F">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4">
        <w:r>
          <w:rPr>
            <w:color w:val="00467F"/>
            <w:u w:val="single"/>
          </w:rPr>
          <w:t>http://go.microsoft.com/fwlink/?LinkID=229882</w:t>
        </w:r>
      </w:hyperlink>
      <w:r>
        <w:t xml:space="preserve"> </w:t>
      </w:r>
      <w:r>
        <w:t>上所列之適用的核心參數。</w:t>
      </w:r>
    </w:p>
    <w:p w:rsidR="00C73010" w:rsidRDefault="00C73010">
      <w:pPr>
        <w:pStyle w:val="ProductList-Body"/>
      </w:pPr>
    </w:p>
    <w:p w:rsidR="00C73010" w:rsidRDefault="009F2F6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587"/>
        <w:gridCol w:w="3606"/>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w:t>
      </w:r>
      <w:r>
        <w:t>當地語系化及更新</w:t>
      </w:r>
    </w:p>
    <w:p w:rsidR="00C73010" w:rsidRDefault="009F2F6F">
      <w:pPr>
        <w:pStyle w:val="ProductList-Body"/>
      </w:pPr>
      <w:r>
        <w:t>客戶有資格在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74" w:name="_Sec610"/>
      <w:r>
        <w:t>Microsoft Dynamics CRM</w:t>
      </w:r>
      <w:bookmarkEnd w:id="74"/>
      <w:r>
        <w:fldChar w:fldCharType="begin"/>
      </w:r>
      <w:r>
        <w:instrText xml:space="preserve"> TC "</w:instrText>
      </w:r>
      <w:bookmarkStart w:id="75" w:name="_Toc457391149"/>
      <w:r>
        <w:instrText>Microsoft Dynamics CRM</w:instrText>
      </w:r>
      <w:bookmarkEnd w:id="75"/>
      <w:r>
        <w:instrText>" \l 3</w:instrText>
      </w:r>
      <w:r>
        <w:fldChar w:fldCharType="end"/>
      </w:r>
    </w:p>
    <w:p w:rsidR="00C73010" w:rsidRDefault="009F2F6F">
      <w:pPr>
        <w:pStyle w:val="ProductList-Offering1SubSection"/>
        <w:outlineLvl w:val="3"/>
      </w:pPr>
      <w:bookmarkStart w:id="76" w:name="_Sec679"/>
      <w:r>
        <w:t>1.</w:t>
      </w:r>
      <w:r>
        <w:t>方案供應性</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2016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p w:rsidR="00C73010" w:rsidRDefault="009F2F6F">
      <w:pPr>
        <w:pStyle w:val="ProductList-Body"/>
      </w:pPr>
      <w:r>
        <w:t>完整存取權利：活動、說明、自訂機構、帳戶、連絡人</w:t>
      </w:r>
    </w:p>
    <w:tbl>
      <w:tblPr>
        <w:tblStyle w:val="PURTable"/>
        <w:tblW w:w="0" w:type="dxa"/>
        <w:tblLook w:val="04A0" w:firstRow="1" w:lastRow="0" w:firstColumn="1" w:lastColumn="0" w:noHBand="0" w:noVBand="1"/>
      </w:tblPr>
      <w:tblGrid>
        <w:gridCol w:w="3548"/>
        <w:gridCol w:w="3613"/>
        <w:gridCol w:w="362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Microsoft Dynamics CRM Online Essential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Microsoft Dynamics CRM Online Professional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SubClauseHeading"/>
        <w:outlineLvl w:val="5"/>
      </w:pPr>
      <w:r>
        <w:t xml:space="preserve">3.1.1 </w:t>
      </w:r>
      <w:r>
        <w:t>與</w:t>
      </w:r>
      <w:r>
        <w:t xml:space="preserve"> Microsoft Dynamics CRM 2016 Basic Use </w:t>
      </w:r>
      <w:r>
        <w:t>累加</w:t>
      </w:r>
      <w:r>
        <w:t xml:space="preserve"> CAL </w:t>
      </w:r>
      <w:r>
        <w:t>相關聯的其他功能</w:t>
      </w:r>
    </w:p>
    <w:p w:rsidR="00C73010" w:rsidRDefault="009F2F6F">
      <w:pPr>
        <w:pStyle w:val="ProductList-BodyIndented"/>
      </w:pPr>
      <w:r>
        <w:t>案例、潛在客戶、使用者報告、儀表板和圖表的完整存取權利。系統報告、系統圖表、系統儀表板、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Microsoft Dynamics CRM Online Basic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Microsoft Dynamics CRM Online Professional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rsidR="00C73010" w:rsidRDefault="009F2F6F">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Microsoft Dynamics CRM Online Professional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Microsoft Dynamics CRM 2016 Professional </w:t>
            </w:r>
            <w:r>
              <w:t>累加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Microsoft Dynamics CRM Online Enterprise (</w:t>
            </w:r>
            <w:r>
              <w:t>使用者</w:t>
            </w:r>
            <w:r>
              <w:t xml:space="preserve"> SL)</w:t>
            </w:r>
          </w:p>
        </w:tc>
      </w:tr>
    </w:tbl>
    <w:p w:rsidR="00C73010" w:rsidRDefault="00C73010">
      <w:pPr>
        <w:pStyle w:val="ProductList-BodyIndented"/>
      </w:pPr>
    </w:p>
    <w:p w:rsidR="00C73010" w:rsidRDefault="009F2F6F">
      <w:pPr>
        <w:pStyle w:val="ProductList-ClauseHeading"/>
        <w:outlineLvl w:val="4"/>
      </w:pPr>
      <w:r>
        <w:t>3.2 Yammer</w:t>
      </w:r>
    </w:p>
    <w:p w:rsidR="00C73010" w:rsidRDefault="009F2F6F">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C73010" w:rsidRDefault="00C73010">
      <w:pPr>
        <w:pStyle w:val="ProductList-Body"/>
      </w:pPr>
    </w:p>
    <w:p w:rsidR="00C73010" w:rsidRDefault="009F2F6F">
      <w:pPr>
        <w:pStyle w:val="ProductList-ClauseHeading"/>
        <w:outlineLvl w:val="4"/>
      </w:pPr>
      <w:r>
        <w:t xml:space="preserve">3.3 </w:t>
      </w:r>
      <w:r>
        <w:t>容錯移轉權利</w:t>
      </w:r>
    </w:p>
    <w:p w:rsidR="00C73010" w:rsidRDefault="009F2F6F">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C73010" w:rsidRDefault="00C73010">
      <w:pPr>
        <w:pStyle w:val="ProductList-Body"/>
      </w:pPr>
    </w:p>
    <w:p w:rsidR="00C73010" w:rsidRDefault="009F2F6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Microsoft Dynamics CRM 2016 Microsoft Office Outlook</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Reporting Extensions for Microsoft Dynamics CRM 2016</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Marketing Connector for Microsoft Dynamics CRM (</w:t>
            </w:r>
            <w:r>
              <w:t>非</w:t>
            </w:r>
            <w:r>
              <w:t xml:space="preserve"> Workgroup Server)</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Microsoft Dynamics CRM 2016 Professional </w:t>
      </w:r>
      <w:r>
        <w:t>累加</w:t>
      </w:r>
      <w:r>
        <w:t xml:space="preserve"> CAL – </w:t>
      </w:r>
      <w:r>
        <w:t>整合服務台</w:t>
      </w:r>
    </w:p>
    <w:p w:rsidR="00C73010" w:rsidRDefault="009F2F6F">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C73010" w:rsidRDefault="00C73010">
      <w:pPr>
        <w:pStyle w:val="ProductList-Body"/>
      </w:pPr>
    </w:p>
    <w:p w:rsidR="00C73010" w:rsidRDefault="009F2F6F">
      <w:pPr>
        <w:pStyle w:val="ProductList-ClauseHeading"/>
        <w:outlineLvl w:val="4"/>
      </w:pPr>
      <w:r>
        <w:t>4.2 Microsoft Dynamics CustomerSource</w:t>
      </w:r>
    </w:p>
    <w:p w:rsidR="00C73010" w:rsidRDefault="009F2F6F">
      <w:pPr>
        <w:pStyle w:val="ProductList-Body"/>
      </w:pPr>
      <w:r>
        <w:t>具備有效</w:t>
      </w:r>
      <w:r>
        <w:t xml:space="preserve"> SA </w:t>
      </w:r>
      <w:r>
        <w:t>或線上訂閱之</w:t>
      </w:r>
      <w:r>
        <w:t xml:space="preserve"> Microsoft Dynamics </w:t>
      </w:r>
      <w:r>
        <w:t>客戶將能存取</w:t>
      </w:r>
      <w:r>
        <w:t xml:space="preserve"> CustomerSource</w:t>
      </w:r>
      <w:r>
        <w:t>。</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91150"/>
      <w:r>
        <w:instrText>Microsoft Identity Manager</w:instrText>
      </w:r>
      <w:bookmarkEnd w:id="81"/>
      <w:r>
        <w:instrText>" \l 2</w:instrText>
      </w:r>
      <w:r>
        <w:fldChar w:fldCharType="end"/>
      </w:r>
    </w:p>
    <w:p w:rsidR="00C73010" w:rsidRDefault="009F2F6F">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BFBFBF"/>
              <w:bottom w:val="dashed" w:sz="4" w:space="0" w:color="BFBFBF"/>
              <w:right w:val="none" w:sz="4" w:space="0" w:color="6E6E6E"/>
            </w:tcBorders>
          </w:tcPr>
          <w:p w:rsidR="00C73010" w:rsidRDefault="009F2F6F">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BFBFBF"/>
              <w:bottom w:val="none" w:sz="4" w:space="0" w:color="BFBFBF"/>
              <w:right w:val="none" w:sz="4" w:space="0" w:color="6E6E6E"/>
            </w:tcBorders>
          </w:tcPr>
          <w:p w:rsidR="00C73010" w:rsidRDefault="009F2F6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73010" w:rsidRDefault="00C73010">
            <w:pPr>
              <w:pStyle w:val="ProductList-TableBody"/>
            </w:pPr>
          </w:p>
        </w:tc>
      </w:tr>
    </w:tbl>
    <w:p w:rsidR="00C73010" w:rsidRDefault="009F2F6F">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57391151"/>
      <w:r>
        <w:instrText xml:space="preserve">Office </w:instrText>
      </w:r>
      <w:r>
        <w:instrText>應用程式</w:instrText>
      </w:r>
      <w:bookmarkEnd w:id="87"/>
      <w:r>
        <w:instrText>" \l 2</w:instrText>
      </w:r>
      <w:r>
        <w:fldChar w:fldCharType="end"/>
      </w:r>
    </w:p>
    <w:p w:rsidR="00C73010" w:rsidRDefault="009F2F6F">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57391152"/>
      <w:r>
        <w:instrText xml:space="preserve">Office </w:instrText>
      </w:r>
      <w:r>
        <w:instrText>桌面應用程式</w:instrText>
      </w:r>
      <w:bookmarkEnd w:id="89"/>
      <w:r>
        <w:instrText>" \l 3</w:instrText>
      </w:r>
      <w:r>
        <w:fldChar w:fldCharType="end"/>
      </w:r>
    </w:p>
    <w:p w:rsidR="00C73010" w:rsidRDefault="009F2F6F">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000000"/>
              <w:bottom w:val="dashed" w:sz="4" w:space="0" w:color="BFBFBF"/>
              <w:right w:val="single" w:sz="6" w:space="0" w:color="FFFFFF"/>
            </w:tcBorders>
          </w:tcPr>
          <w:p w:rsidR="00C73010" w:rsidRDefault="009F2F6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dashed" w:sz="4" w:space="0" w:color="BFBFBF"/>
              <w:right w:val="single" w:sz="6" w:space="0" w:color="FFFFFF"/>
            </w:tcBorders>
          </w:tcPr>
          <w:p w:rsidR="00C73010" w:rsidRDefault="009F2F6F">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3010" w:rsidRDefault="00C7301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000000"/>
              <w:bottom w:val="none" w:sz="4" w:space="0" w:color="BFBFBF"/>
              <w:right w:val="single" w:sz="6" w:space="0" w:color="FFFFFF"/>
            </w:tcBorders>
          </w:tcPr>
          <w:p w:rsidR="00C73010" w:rsidRDefault="009F2F6F">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73010" w:rsidRDefault="009F2F6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73010" w:rsidRDefault="00C7301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2.1 Project Professional 2016</w:t>
      </w:r>
    </w:p>
    <w:p w:rsidR="00C73010" w:rsidRDefault="009F2F6F">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C73010" w:rsidRDefault="00C73010">
      <w:pPr>
        <w:pStyle w:val="ProductList-Body"/>
      </w:pPr>
    </w:p>
    <w:p w:rsidR="00C73010" w:rsidRDefault="009F2F6F">
      <w:pPr>
        <w:pStyle w:val="ProductList-ClauseHeading"/>
        <w:outlineLvl w:val="4"/>
      </w:pPr>
      <w:r>
        <w:t xml:space="preserve">2.2 </w:t>
      </w:r>
      <w:r>
        <w:t>在家工作</w:t>
      </w:r>
    </w:p>
    <w:p w:rsidR="00C73010" w:rsidRDefault="009F2F6F">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C73010" w:rsidRDefault="00C73010">
      <w:pPr>
        <w:pStyle w:val="ProductList-Body"/>
      </w:pPr>
    </w:p>
    <w:p w:rsidR="00C73010" w:rsidRDefault="009F2F6F">
      <w:pPr>
        <w:pStyle w:val="ProductList-ClauseHeading"/>
        <w:outlineLvl w:val="4"/>
      </w:pPr>
      <w:r>
        <w:t xml:space="preserve">2.3 </w:t>
      </w:r>
      <w:r>
        <w:t>與平台無關</w:t>
      </w:r>
    </w:p>
    <w:p w:rsidR="00C73010" w:rsidRDefault="009F2F6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C73010" w:rsidRDefault="00C73010">
      <w:pPr>
        <w:pStyle w:val="ProductList-Body"/>
      </w:pPr>
    </w:p>
    <w:p w:rsidR="00C73010" w:rsidRDefault="009F2F6F">
      <w:pPr>
        <w:pStyle w:val="ProductList-ClauseHeading"/>
        <w:outlineLvl w:val="4"/>
      </w:pPr>
      <w:r>
        <w:t xml:space="preserve">2.4 </w:t>
      </w:r>
      <w:r>
        <w:t>後續版本</w:t>
      </w:r>
    </w:p>
    <w:p w:rsidR="00C73010" w:rsidRDefault="009F2F6F">
      <w:pPr>
        <w:pStyle w:val="ProductList-Body"/>
      </w:pPr>
      <w:r>
        <w:t xml:space="preserve">Skype for Business 2016 </w:t>
      </w:r>
      <w:r>
        <w:t>是</w:t>
      </w:r>
      <w:r>
        <w:t xml:space="preserve"> Lync 2013 </w:t>
      </w:r>
      <w:r>
        <w:t>的後續版本。</w:t>
      </w:r>
    </w:p>
    <w:p w:rsidR="00C73010" w:rsidRDefault="00C73010">
      <w:pPr>
        <w:pStyle w:val="ProductList-Body"/>
      </w:pPr>
    </w:p>
    <w:p w:rsidR="00C73010" w:rsidRDefault="009F2F6F">
      <w:pPr>
        <w:pStyle w:val="ProductList-ClauseHeading"/>
        <w:outlineLvl w:val="4"/>
      </w:pPr>
      <w:r>
        <w:t>2.5 Office Online Server</w:t>
      </w:r>
    </w:p>
    <w:p w:rsidR="00C73010" w:rsidRDefault="009F2F6F">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日到期。</w:t>
      </w:r>
    </w:p>
    <w:p w:rsidR="00C73010" w:rsidRDefault="009F2F6F">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Office Home &amp; Student 2013 RT </w:t>
      </w:r>
      <w:r>
        <w:t>商業使用權利</w:t>
      </w:r>
    </w:p>
    <w:p w:rsidR="00C73010" w:rsidRDefault="009F2F6F">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C73010" w:rsidRDefault="00C73010">
      <w:pPr>
        <w:pStyle w:val="ProductList-Body"/>
      </w:pPr>
    </w:p>
    <w:p w:rsidR="00C73010" w:rsidRDefault="009F2F6F">
      <w:pPr>
        <w:pStyle w:val="ProductList-ClauseHeading"/>
        <w:outlineLvl w:val="4"/>
      </w:pPr>
      <w:r>
        <w:t xml:space="preserve">3.2 Office Professional Plus 2016 </w:t>
      </w:r>
      <w:r>
        <w:t>及</w:t>
      </w:r>
      <w:r>
        <w:t xml:space="preserve"> Office Standard 2016 – Office Home &amp; Student 2013 RT </w:t>
      </w:r>
      <w:r>
        <w:t>商業使用</w:t>
      </w:r>
    </w:p>
    <w:p w:rsidR="00C73010" w:rsidRDefault="009F2F6F">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C73010" w:rsidRDefault="009F2F6F">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4.1 Project Professional 2016</w:t>
      </w:r>
    </w:p>
    <w:p w:rsidR="00C73010" w:rsidRDefault="009F2F6F">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94" w:name="_Sec680"/>
      <w:r>
        <w:t>Office for Mac</w:t>
      </w:r>
      <w:bookmarkEnd w:id="94"/>
      <w:r>
        <w:fldChar w:fldCharType="begin"/>
      </w:r>
      <w:r>
        <w:instrText xml:space="preserve"> TC "</w:instrText>
      </w:r>
      <w:bookmarkStart w:id="95" w:name="_Toc457391153"/>
      <w:r>
        <w:instrText>Office for Mac</w:instrText>
      </w:r>
      <w:bookmarkEnd w:id="95"/>
      <w:r>
        <w:instrText>" \l 3</w:instrText>
      </w:r>
      <w:r>
        <w:fldChar w:fldCharType="end"/>
      </w:r>
    </w:p>
    <w:p w:rsidR="00C73010" w:rsidRDefault="009F2F6F">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後續版本</w:t>
      </w:r>
    </w:p>
    <w:p w:rsidR="00C73010" w:rsidRDefault="009F2F6F">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C73010" w:rsidRDefault="00C73010">
      <w:pPr>
        <w:pStyle w:val="ProductList-Body"/>
      </w:pPr>
    </w:p>
    <w:p w:rsidR="00C73010" w:rsidRDefault="009F2F6F">
      <w:pPr>
        <w:pStyle w:val="ProductList-ClauseHeading"/>
        <w:outlineLvl w:val="4"/>
      </w:pPr>
      <w:r>
        <w:t xml:space="preserve">2.2 </w:t>
      </w:r>
      <w:r>
        <w:t>在家工作</w:t>
      </w:r>
    </w:p>
    <w:p w:rsidR="00C73010" w:rsidRDefault="009F2F6F">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C73010" w:rsidRDefault="00C73010">
      <w:pPr>
        <w:pStyle w:val="ProductList-Body"/>
      </w:pPr>
    </w:p>
    <w:p w:rsidR="00C73010" w:rsidRDefault="009F2F6F">
      <w:pPr>
        <w:pStyle w:val="ProductList-ClauseHeading"/>
        <w:outlineLvl w:val="4"/>
      </w:pPr>
      <w:r>
        <w:t xml:space="preserve">2.3 </w:t>
      </w:r>
      <w:r>
        <w:t>與平台無關</w:t>
      </w:r>
    </w:p>
    <w:p w:rsidR="00C73010" w:rsidRDefault="009F2F6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C73010" w:rsidRDefault="009F2F6F">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Office Home &amp; Student 2013 RT </w:t>
      </w:r>
      <w:r>
        <w:t>商業使用</w:t>
      </w:r>
    </w:p>
    <w:p w:rsidR="00C73010" w:rsidRDefault="009F2F6F">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C73010" w:rsidRDefault="009F2F6F">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57391154"/>
      <w:r>
        <w:instrText xml:space="preserve">Office </w:instrText>
      </w:r>
      <w:r>
        <w:instrText>伺服器</w:instrText>
      </w:r>
      <w:bookmarkEnd w:id="101"/>
      <w:r>
        <w:instrText>" \l 2</w:instrText>
      </w:r>
      <w:r>
        <w:fldChar w:fldCharType="end"/>
      </w:r>
    </w:p>
    <w:p w:rsidR="00C73010" w:rsidRDefault="009F2F6F">
      <w:pPr>
        <w:pStyle w:val="ProductList-Offering2HeadingNoBorder"/>
        <w:outlineLvl w:val="2"/>
      </w:pPr>
      <w:bookmarkStart w:id="102" w:name="_Sec638"/>
      <w:r>
        <w:t>Exchange Server</w:t>
      </w:r>
      <w:bookmarkEnd w:id="102"/>
      <w:r>
        <w:fldChar w:fldCharType="begin"/>
      </w:r>
      <w:r>
        <w:instrText xml:space="preserve"> TC "</w:instrText>
      </w:r>
      <w:bookmarkStart w:id="103" w:name="_Toc457391155"/>
      <w:r>
        <w:instrText>Exchange Server</w:instrText>
      </w:r>
      <w:bookmarkEnd w:id="103"/>
      <w:r>
        <w:instrText>" \l 3</w:instrText>
      </w:r>
      <w:r>
        <w:fldChar w:fldCharType="end"/>
      </w:r>
    </w:p>
    <w:p w:rsidR="00C73010" w:rsidRDefault="009F2F6F">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Exchange Online </w:t>
            </w:r>
            <w:r>
              <w:t>方案</w:t>
            </w:r>
            <w:r>
              <w:t xml:space="preserve"> 1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 xml:space="preserve">Exchange Online </w:t>
            </w:r>
            <w:r>
              <w:t>方案</w:t>
            </w:r>
            <w:r>
              <w:t xml:space="preserve"> 2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 xml:space="preserve">Exchange Online </w:t>
            </w:r>
            <w:r>
              <w:t>方案</w:t>
            </w:r>
            <w:r>
              <w:t xml:space="preserve"> 2G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SubClauseHeading"/>
        <w:outlineLvl w:val="5"/>
      </w:pPr>
      <w:r>
        <w:t xml:space="preserve">3.1.1 </w:t>
      </w:r>
      <w:r>
        <w:t>與</w:t>
      </w:r>
      <w:r>
        <w:t xml:space="preserve"> Exchange Enterprise CAL </w:t>
      </w:r>
      <w:r>
        <w:t>相關聯的其他功能</w:t>
      </w:r>
    </w:p>
    <w:p w:rsidR="00C73010" w:rsidRDefault="009F2F6F">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Exchange Online </w:t>
            </w:r>
            <w:r>
              <w:t>方案</w:t>
            </w:r>
            <w:r>
              <w:t xml:space="preserve"> 2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 xml:space="preserve">Exchange Online </w:t>
            </w:r>
            <w:r>
              <w:t>方案</w:t>
            </w:r>
            <w:r>
              <w:t xml:space="preserve"> 2G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4.1 Exchange Enterprise CAL (</w:t>
      </w:r>
      <w:r>
        <w:t>含服務</w:t>
      </w:r>
      <w:r>
        <w:t xml:space="preserve">) 2016 </w:t>
      </w:r>
      <w:r>
        <w:t>增補條款及條件</w:t>
      </w:r>
    </w:p>
    <w:p w:rsidR="00C73010" w:rsidRDefault="009F2F6F">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08" w:name="_Sec639"/>
      <w:r>
        <w:t>Project Server</w:t>
      </w:r>
      <w:bookmarkEnd w:id="108"/>
      <w:r>
        <w:fldChar w:fldCharType="begin"/>
      </w:r>
      <w:r>
        <w:instrText xml:space="preserve"> TC "</w:instrText>
      </w:r>
      <w:bookmarkStart w:id="109" w:name="_Toc457391156"/>
      <w:r>
        <w:instrText>Project Server</w:instrText>
      </w:r>
      <w:bookmarkEnd w:id="109"/>
      <w:r>
        <w:instrText>" \l 3</w:instrText>
      </w:r>
      <w:r>
        <w:fldChar w:fldCharType="end"/>
      </w:r>
    </w:p>
    <w:p w:rsidR="00C73010" w:rsidRDefault="009F2F6F">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73010" w:rsidRDefault="009F2F6F">
            <w:pPr>
              <w:pStyle w:val="ProductList-TableBody"/>
            </w:pPr>
            <w:r>
              <w:t>Project Online Essentials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Project Online Premium (</w:t>
            </w:r>
            <w:r>
              <w:t>使用者</w:t>
            </w:r>
            <w:r>
              <w:t xml:space="preserve"> SL)</w:t>
            </w:r>
          </w:p>
        </w:tc>
      </w:tr>
    </w:tbl>
    <w:p w:rsidR="00C73010" w:rsidRDefault="00C73010">
      <w:pPr>
        <w:pStyle w:val="ProductList-Body"/>
      </w:pPr>
    </w:p>
    <w:p w:rsidR="00C73010" w:rsidRDefault="009F2F6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14" w:name="_Sec640"/>
      <w:r>
        <w:t>SharePoint Server</w:t>
      </w:r>
      <w:bookmarkEnd w:id="114"/>
      <w:r>
        <w:fldChar w:fldCharType="begin"/>
      </w:r>
      <w:r>
        <w:instrText xml:space="preserve"> TC "</w:instrText>
      </w:r>
      <w:bookmarkStart w:id="115" w:name="_Toc457391157"/>
      <w:r>
        <w:instrText>SharePoint Server</w:instrText>
      </w:r>
      <w:bookmarkEnd w:id="115"/>
      <w:r>
        <w:instrText>" \l 3</w:instrText>
      </w:r>
      <w:r>
        <w:fldChar w:fldCharType="end"/>
      </w:r>
    </w:p>
    <w:p w:rsidR="00C73010" w:rsidRDefault="009F2F6F">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 xml:space="preserve">SharePoint Online </w:t>
            </w:r>
            <w:r>
              <w:t>方案</w:t>
            </w:r>
            <w:r>
              <w:t xml:space="preserve"> 2 </w:t>
            </w:r>
            <w:r>
              <w:t>使用者</w:t>
            </w:r>
            <w:r>
              <w:t xml:space="preserve"> SL</w:t>
            </w:r>
          </w:p>
        </w:tc>
      </w:tr>
    </w:tbl>
    <w:p w:rsidR="00C73010" w:rsidRDefault="00C73010">
      <w:pPr>
        <w:pStyle w:val="ProductList-Body"/>
      </w:pPr>
    </w:p>
    <w:p w:rsidR="00C73010" w:rsidRDefault="009F2F6F">
      <w:pPr>
        <w:pStyle w:val="ProductList-SubClauseHeading"/>
        <w:outlineLvl w:val="5"/>
      </w:pPr>
      <w:r>
        <w:t xml:space="preserve">3.2.1 </w:t>
      </w:r>
      <w:r>
        <w:t>與</w:t>
      </w:r>
      <w:r>
        <w:t xml:space="preserve"> SharePoint Enterprise CAL </w:t>
      </w:r>
      <w:r>
        <w:t>相關聯的其他</w:t>
      </w:r>
      <w:r>
        <w:t xml:space="preserve"> SharePoint Server </w:t>
      </w:r>
      <w:r>
        <w:t>功能</w:t>
      </w:r>
    </w:p>
    <w:p w:rsidR="00C73010" w:rsidRDefault="009F2F6F">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SharePoint Online </w:t>
            </w:r>
            <w:r>
              <w:t>方案</w:t>
            </w:r>
            <w:r>
              <w:t xml:space="preserve"> 2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ClauseHeading"/>
        <w:outlineLvl w:val="4"/>
      </w:pPr>
      <w:r>
        <w:t xml:space="preserve">3.3 </w:t>
      </w:r>
      <w:r>
        <w:t>存取可公開取得之內容之使用者的</w:t>
      </w:r>
      <w:r>
        <w:t xml:space="preserve"> CAL </w:t>
      </w:r>
      <w:r>
        <w:t>拋棄</w:t>
      </w:r>
    </w:p>
    <w:p w:rsidR="00C73010" w:rsidRDefault="009F2F6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C73010" w:rsidRDefault="00C73010">
      <w:pPr>
        <w:pStyle w:val="ProductList-Body"/>
      </w:pPr>
    </w:p>
    <w:p w:rsidR="00C73010" w:rsidRDefault="009F2F6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57391158"/>
      <w:r>
        <w:instrText>商務用</w:instrText>
      </w:r>
      <w:r>
        <w:instrText xml:space="preserve"> Skype Server</w:instrText>
      </w:r>
      <w:bookmarkEnd w:id="121"/>
      <w:r>
        <w:instrText>" \l 3</w:instrText>
      </w:r>
      <w:r>
        <w:fldChar w:fldCharType="end"/>
      </w:r>
    </w:p>
    <w:p w:rsidR="00C73010" w:rsidRDefault="009F2F6F">
      <w:pPr>
        <w:pStyle w:val="ProductList-Offering1SubSection"/>
        <w:outlineLvl w:val="3"/>
      </w:pPr>
      <w:bookmarkStart w:id="122" w:name="_Sec686"/>
      <w:r>
        <w:t>1.</w:t>
      </w:r>
      <w:r>
        <w:t>方案供應性</w:t>
      </w:r>
      <w:bookmarkEnd w:id="122"/>
    </w:p>
    <w:p w:rsidR="00C73010" w:rsidRDefault="00C7301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商務用</w:t>
            </w:r>
            <w:r>
              <w:t xml:space="preserve"> Skype Online </w:t>
            </w:r>
            <w:r>
              <w:t>方案</w:t>
            </w:r>
            <w:r>
              <w:t xml:space="preserve"> 1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商務用</w:t>
            </w:r>
            <w:r>
              <w:t xml:space="preserve"> Skype Online </w:t>
            </w:r>
            <w:r>
              <w:t>方案</w:t>
            </w:r>
            <w:r>
              <w:t xml:space="preserve"> 2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商務用</w:t>
            </w:r>
            <w:r>
              <w:t xml:space="preserve"> Skype Online </w:t>
            </w:r>
            <w:r>
              <w:t>方案</w:t>
            </w:r>
            <w:r>
              <w:t xml:space="preserve"> 2G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SubClauseHeading"/>
        <w:outlineLvl w:val="5"/>
      </w:pPr>
      <w:r>
        <w:t xml:space="preserve">3.1.1 </w:t>
      </w:r>
      <w:r>
        <w:t>與商務用</w:t>
      </w:r>
      <w:r>
        <w:t xml:space="preserve"> Skype Server Enterprise CAL </w:t>
      </w:r>
      <w:r>
        <w:t>相關聯的其他功能</w:t>
      </w:r>
    </w:p>
    <w:p w:rsidR="00C73010" w:rsidRDefault="009F2F6F">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商務用</w:t>
            </w:r>
            <w:r>
              <w:t xml:space="preserve"> Skype Online </w:t>
            </w:r>
            <w:r>
              <w:t>方案</w:t>
            </w:r>
            <w:r>
              <w:t xml:space="preserve"> 2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商務用</w:t>
            </w:r>
            <w:r>
              <w:t xml:space="preserve"> Skype Online </w:t>
            </w:r>
            <w:r>
              <w:t>方案</w:t>
            </w:r>
            <w:r>
              <w:t xml:space="preserve"> 2G </w:t>
            </w:r>
            <w:r>
              <w:t>使用者</w:t>
            </w:r>
            <w:r>
              <w:t xml:space="preserve"> SL</w:t>
            </w:r>
          </w:p>
        </w:tc>
      </w:tr>
      <w:tr w:rsidR="00C730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3010" w:rsidRDefault="009F2F6F">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73010" w:rsidRDefault="009F2F6F">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5"/>
      </w:pPr>
      <w:r>
        <w:t xml:space="preserve">3.1.2 </w:t>
      </w:r>
      <w:r>
        <w:t>與商務用</w:t>
      </w:r>
      <w:r>
        <w:t xml:space="preserve"> Skype Server Plus CAL </w:t>
      </w:r>
      <w:r>
        <w:t>相關聯的其他功能</w:t>
      </w:r>
    </w:p>
    <w:p w:rsidR="00C73010" w:rsidRDefault="009F2F6F">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 xml:space="preserve">Skype for Business Plus CAL </w:t>
            </w:r>
            <w:r>
              <w:t>使用者</w:t>
            </w:r>
            <w:r>
              <w:t xml:space="preserve"> SL</w:t>
            </w:r>
          </w:p>
        </w:tc>
      </w:tr>
    </w:tbl>
    <w:p w:rsidR="00C73010" w:rsidRDefault="00C73010">
      <w:pPr>
        <w:pStyle w:val="ProductList-BodyIndented"/>
      </w:pPr>
    </w:p>
    <w:p w:rsidR="00C73010" w:rsidRDefault="009F2F6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音訊視訊會議伺服器角色</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Director </w:t>
            </w:r>
            <w:r>
              <w:t>角色</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中繼伺服器角色</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Lync Server 2013 </w:t>
            </w:r>
            <w:r>
              <w:t>群組聊天管理工具</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PowerShell </w:t>
            </w:r>
            <w:r>
              <w:t>嵌入式管理單元</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Survivable Branch Appliance </w:t>
            </w:r>
            <w:r>
              <w:t>角色</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Video Interop </w:t>
            </w:r>
            <w:r>
              <w:t>伺服器角色</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126" w:name="_Sec883"/>
      <w:r>
        <w:t>R Server</w:t>
      </w:r>
      <w:bookmarkEnd w:id="126"/>
      <w:r>
        <w:fldChar w:fldCharType="begin"/>
      </w:r>
      <w:r>
        <w:instrText xml:space="preserve"> TC "</w:instrText>
      </w:r>
      <w:bookmarkStart w:id="127" w:name="_Toc457391159"/>
      <w:r>
        <w:instrText>R Server</w:instrText>
      </w:r>
      <w:bookmarkEnd w:id="127"/>
      <w:r>
        <w:instrText>" \l 2</w:instrText>
      </w:r>
      <w:r>
        <w:fldChar w:fldCharType="end"/>
      </w:r>
    </w:p>
    <w:p w:rsidR="00C73010" w:rsidRDefault="009F2F6F">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73010" w:rsidRDefault="009F2F6F">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none" w:sz="4" w:space="0" w:color="FFFFFF"/>
              <w:left w:val="none" w:sz="4" w:space="0" w:color="FFFFFF"/>
              <w:bottom w:val="dashed" w:sz="4" w:space="0" w:color="BFBFBF"/>
              <w:right w:val="none" w:sz="4" w:space="0" w:color="FFFFFF"/>
            </w:tcBorders>
          </w:tcPr>
          <w:p w:rsidR="00C73010" w:rsidRDefault="009F2F6F">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73010" w:rsidRDefault="009F2F6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73010" w:rsidRDefault="00C7301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73010" w:rsidRDefault="00C7301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73010" w:rsidRDefault="00C730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FFFFFF"/>
              <w:bottom w:val="dashed" w:sz="4" w:space="0" w:color="BFBFBF"/>
              <w:right w:val="none" w:sz="4" w:space="0" w:color="FFFFFF"/>
            </w:tcBorders>
          </w:tcPr>
          <w:p w:rsidR="00C73010" w:rsidRDefault="009F2F6F">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73010" w:rsidRDefault="009F2F6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73010" w:rsidRDefault="00C7301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73010" w:rsidRDefault="00C730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73010" w:rsidRDefault="00C730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FFFFFF"/>
              <w:bottom w:val="none" w:sz="4" w:space="0" w:color="BFBFBF"/>
              <w:right w:val="none" w:sz="4" w:space="0" w:color="FFFFFF"/>
            </w:tcBorders>
          </w:tcPr>
          <w:p w:rsidR="00C73010" w:rsidRDefault="009F2F6F">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73010" w:rsidRDefault="009F2F6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73010" w:rsidRDefault="00C7301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73010" w:rsidRDefault="00C7301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73010" w:rsidRDefault="00C730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C73010" w:rsidRDefault="009F2F6F">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C73010" w:rsidRDefault="00C73010">
      <w:pPr>
        <w:pStyle w:val="ProductList-Body"/>
      </w:pPr>
    </w:p>
    <w:p w:rsidR="00C73010" w:rsidRDefault="009F2F6F">
      <w:pPr>
        <w:pStyle w:val="ProductList-ClauseHeading"/>
        <w:outlineLvl w:val="3"/>
      </w:pPr>
      <w:r>
        <w:t xml:space="preserve">3.2 GNU Lesser General Public Licensed </w:t>
      </w:r>
      <w:r>
        <w:t>程式庫</w:t>
      </w:r>
    </w:p>
    <w:p w:rsidR="00C73010" w:rsidRDefault="009F2F6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C73010" w:rsidRDefault="009F2F6F">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132" w:name="_Sec614"/>
      <w:r>
        <w:t>SQL Server</w:t>
      </w:r>
      <w:bookmarkEnd w:id="132"/>
      <w:r>
        <w:fldChar w:fldCharType="begin"/>
      </w:r>
      <w:r>
        <w:instrText xml:space="preserve"> TC "</w:instrText>
      </w:r>
      <w:bookmarkStart w:id="133" w:name="_Toc457391160"/>
      <w:r>
        <w:instrText>SQL Server</w:instrText>
      </w:r>
      <w:bookmarkEnd w:id="133"/>
      <w:r>
        <w:instrText>" \l 2</w:instrText>
      </w:r>
      <w:r>
        <w:fldChar w:fldCharType="end"/>
      </w:r>
    </w:p>
    <w:p w:rsidR="00C73010" w:rsidRDefault="009F2F6F">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SQL Server 2016 Standard Core </w:t>
            </w:r>
            <w:r>
              <w:fldChar w:fldCharType="begin"/>
            </w:r>
            <w:r>
              <w:instrText xml:space="preserve"> XE "SQL Server 2016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SQL Server 2016 Enterprise Core </w:t>
            </w:r>
            <w:r>
              <w:fldChar w:fldCharType="begin"/>
            </w:r>
            <w:r>
              <w:instrText xml:space="preserve"> XE "SQL Server 2016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89"/>
        <w:gridCol w:w="3569"/>
        <w:gridCol w:w="363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2.1 SQL Server 2016 Enterprise</w:t>
      </w:r>
    </w:p>
    <w:p w:rsidR="00C73010" w:rsidRDefault="009F2F6F">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C73010" w:rsidRDefault="00C73010">
      <w:pPr>
        <w:pStyle w:val="ProductList-Body"/>
      </w:pPr>
    </w:p>
    <w:p w:rsidR="00C73010" w:rsidRDefault="009F2F6F">
      <w:pPr>
        <w:pStyle w:val="ProductList-ClauseHeading"/>
        <w:outlineLvl w:val="3"/>
      </w:pPr>
      <w:r>
        <w:t>2.2 SQL Server Parallel Data Warehouse</w:t>
      </w:r>
    </w:p>
    <w:p w:rsidR="00C73010" w:rsidRDefault="009F2F6F">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的部署選項。客戶僅有資格使用於</w:t>
      </w:r>
      <w:r>
        <w:t xml:space="preserve"> SA </w:t>
      </w:r>
      <w:r>
        <w:t>範圍期間內提供之軟體組建。</w:t>
      </w:r>
    </w:p>
    <w:p w:rsidR="00C73010" w:rsidRDefault="00C73010">
      <w:pPr>
        <w:pStyle w:val="ProductList-Body"/>
      </w:pPr>
    </w:p>
    <w:p w:rsidR="00C73010" w:rsidRDefault="009F2F6F">
      <w:pPr>
        <w:pStyle w:val="ProductList-ClauseHeading"/>
        <w:outlineLvl w:val="3"/>
      </w:pPr>
      <w:r>
        <w:t xml:space="preserve">2.3 SQL Server Parallel Data Warehouse </w:t>
      </w:r>
      <w:r>
        <w:t>不含</w:t>
      </w:r>
      <w:r>
        <w:t xml:space="preserve"> Oracle Java </w:t>
      </w:r>
      <w:r>
        <w:t>之選擇性組建</w:t>
      </w:r>
    </w:p>
    <w:p w:rsidR="00C73010" w:rsidRDefault="009F2F6F">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C73010" w:rsidRDefault="009F2F6F">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5"/>
        <w:gridCol w:w="3568"/>
        <w:gridCol w:w="360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73010" w:rsidRDefault="009F2F6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3.2 </w:t>
      </w:r>
      <w:r>
        <w:t>自動更新為舊版</w:t>
      </w:r>
      <w:r>
        <w:t xml:space="preserve"> SQL Server</w:t>
      </w:r>
    </w:p>
    <w:p w:rsidR="00C73010" w:rsidRDefault="009F2F6F">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C73010" w:rsidRDefault="00C73010">
      <w:pPr>
        <w:pStyle w:val="ProductList-Body"/>
      </w:pPr>
    </w:p>
    <w:p w:rsidR="00C73010" w:rsidRDefault="009F2F6F">
      <w:pPr>
        <w:pStyle w:val="ProductList-ClauseHeading"/>
        <w:outlineLvl w:val="3"/>
      </w:pPr>
      <w:r>
        <w:t xml:space="preserve">3.3 </w:t>
      </w:r>
      <w:r>
        <w:t>執行標準版本的執行個體</w:t>
      </w:r>
    </w:p>
    <w:p w:rsidR="00C73010" w:rsidRDefault="009F2F6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C73010" w:rsidRDefault="00C73010">
      <w:pPr>
        <w:pStyle w:val="ProductList-Body"/>
      </w:pPr>
    </w:p>
    <w:p w:rsidR="00C73010" w:rsidRDefault="009F2F6F">
      <w:pPr>
        <w:pStyle w:val="ProductList-ClauseHeading"/>
        <w:outlineLvl w:val="3"/>
      </w:pPr>
      <w:r>
        <w:t xml:space="preserve">3.4 Parallel Data Warehouse (PDW) </w:t>
      </w:r>
      <w:r>
        <w:t>容錯伺服器</w:t>
      </w:r>
    </w:p>
    <w:p w:rsidR="00C73010" w:rsidRDefault="009F2F6F">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C73010" w:rsidRDefault="00C73010">
      <w:pPr>
        <w:pStyle w:val="ProductList-Body"/>
      </w:pPr>
    </w:p>
    <w:p w:rsidR="00C73010" w:rsidRDefault="009F2F6F">
      <w:pPr>
        <w:pStyle w:val="ProductList-ClauseHeading"/>
        <w:outlineLvl w:val="3"/>
      </w:pPr>
      <w:r>
        <w:t xml:space="preserve">3.5 </w:t>
      </w:r>
      <w:r>
        <w:t>其他軟體</w:t>
      </w:r>
    </w:p>
    <w:p w:rsidR="00C73010" w:rsidRDefault="009F2F6F">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用戶端工具連接性</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Distributed Replay Client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管理工具</w:t>
            </w:r>
            <w:r>
              <w:t xml:space="preserve"> – </w:t>
            </w:r>
            <w:r>
              <w:t>完整</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Intellegence </w:t>
            </w:r>
            <w:r>
              <w:t>和</w:t>
            </w:r>
            <w:r>
              <w:t xml:space="preserve"> Parallel Data Warehouse (</w:t>
            </w:r>
            <w:r>
              <w:t>第</w:t>
            </w:r>
            <w:r>
              <w:t xml:space="preserve"> 4 </w:t>
            </w:r>
            <w:r>
              <w:t>節</w:t>
            </w:r>
            <w:r>
              <w:t>)</w:t>
            </w:r>
          </w:p>
          <w:p w:rsidR="00C73010" w:rsidRDefault="00A816F3">
            <w:pPr>
              <w:pStyle w:val="ProductList-TableBody"/>
            </w:pPr>
            <w:hyperlink r:id="rId55">
              <w:r w:rsidR="009F2F6F">
                <w:rPr>
                  <w:color w:val="00467F"/>
                  <w:u w:val="single"/>
                </w:rPr>
                <w:t>產品清單</w:t>
              </w:r>
              <w:r w:rsidR="009F2F6F">
                <w:rPr>
                  <w:color w:val="00467F"/>
                  <w:u w:val="single"/>
                </w:rPr>
                <w:t xml:space="preserve"> - 2014 </w:t>
              </w:r>
              <w:r w:rsidR="009F2F6F">
                <w:rPr>
                  <w:color w:val="00467F"/>
                  <w:u w:val="single"/>
                </w:rPr>
                <w:t>年</w:t>
              </w:r>
              <w:r w:rsidR="009F2F6F">
                <w:rPr>
                  <w:color w:val="00467F"/>
                  <w:u w:val="single"/>
                </w:rPr>
                <w:t xml:space="preserve"> 3 </w:t>
              </w:r>
              <w:r w:rsidR="009F2F6F">
                <w:rPr>
                  <w:color w:val="00467F"/>
                  <w:u w:val="single"/>
                </w:rPr>
                <w:t>月及</w:t>
              </w:r>
              <w:r w:rsidR="009F2F6F">
                <w:rPr>
                  <w:color w:val="00467F"/>
                  <w:u w:val="single"/>
                </w:rPr>
                <w:t xml:space="preserve"> 2015 </w:t>
              </w:r>
              <w:r w:rsidR="009F2F6F">
                <w:rPr>
                  <w:color w:val="00467F"/>
                  <w:u w:val="single"/>
                </w:rPr>
                <w:t>年</w:t>
              </w:r>
              <w:r w:rsidR="009F2F6F">
                <w:rPr>
                  <w:color w:val="00467F"/>
                  <w:u w:val="single"/>
                </w:rPr>
                <w:t xml:space="preserve"> 6 </w:t>
              </w:r>
              <w:r w:rsidR="009F2F6F">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URBreadcrumb"/>
      </w:pPr>
    </w:p>
    <w:p w:rsidR="00C73010" w:rsidRDefault="009F2F6F">
      <w:pPr>
        <w:pStyle w:val="ProductList-ClauseHeading"/>
        <w:outlineLvl w:val="3"/>
      </w:pPr>
      <w:r>
        <w:t xml:space="preserve">4.1 SQL Server 2016 Enterprise </w:t>
      </w:r>
      <w:r>
        <w:t>核心</w:t>
      </w:r>
      <w:r>
        <w:t xml:space="preserve"> – </w:t>
      </w:r>
      <w:r>
        <w:t>不限次數的虛擬</w:t>
      </w:r>
    </w:p>
    <w:p w:rsidR="00C73010" w:rsidRDefault="009F2F6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C73010" w:rsidRDefault="00C73010">
      <w:pPr>
        <w:pStyle w:val="ProductList-Body"/>
      </w:pPr>
    </w:p>
    <w:p w:rsidR="00C73010" w:rsidRDefault="009F2F6F">
      <w:pPr>
        <w:pStyle w:val="ProductList-ClauseHeading"/>
        <w:outlineLvl w:val="3"/>
      </w:pPr>
      <w:r>
        <w:t xml:space="preserve">4.2 SQL Server 2016 Enterprise Core - Parallel Data Warehouse </w:t>
      </w:r>
      <w:r>
        <w:t>功能更新</w:t>
      </w:r>
    </w:p>
    <w:p w:rsidR="00C73010" w:rsidRDefault="009F2F6F">
      <w:pPr>
        <w:pStyle w:val="ProductList-Body"/>
      </w:pPr>
      <w:r>
        <w:t>具備</w:t>
      </w:r>
      <w:r>
        <w:t xml:space="preserve"> SA </w:t>
      </w:r>
      <w:r>
        <w:t>範圍的客戶有資格取得主要產品發行版本之間的</w:t>
      </w:r>
      <w:r>
        <w:t xml:space="preserve"> Parallel Data Warehouse </w:t>
      </w:r>
      <w:r>
        <w:t>功能發行</w:t>
      </w:r>
      <w:r>
        <w:t xml:space="preserve"> (</w:t>
      </w:r>
      <w:r>
        <w:t>例如</w:t>
      </w:r>
      <w:r>
        <w:t xml:space="preserve"> Appliance Update)</w:t>
      </w:r>
      <w:r>
        <w:t>。</w:t>
      </w:r>
    </w:p>
    <w:p w:rsidR="00C73010" w:rsidRDefault="00C73010">
      <w:pPr>
        <w:pStyle w:val="ProductList-Body"/>
      </w:pPr>
    </w:p>
    <w:p w:rsidR="00C73010" w:rsidRDefault="009F2F6F">
      <w:pPr>
        <w:pStyle w:val="ProductList-ClauseHeading"/>
        <w:outlineLvl w:val="3"/>
      </w:pPr>
      <w:r>
        <w:t xml:space="preserve">4.3 </w:t>
      </w:r>
      <w:r>
        <w:t>依據</w:t>
      </w:r>
      <w:r>
        <w:t xml:space="preserve"> Enrollment for Application Platform EAP </w:t>
      </w:r>
      <w:r>
        <w:t>之</w:t>
      </w:r>
      <w:r>
        <w:t xml:space="preserve"> SQL Server </w:t>
      </w:r>
      <w:r>
        <w:t>買斷選項</w:t>
      </w:r>
    </w:p>
    <w:p w:rsidR="00C73010" w:rsidRDefault="009F2F6F">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C73010" w:rsidRDefault="00C73010">
      <w:pPr>
        <w:pStyle w:val="ProductList-Body"/>
      </w:pPr>
    </w:p>
    <w:p w:rsidR="00C73010" w:rsidRDefault="009F2F6F">
      <w:pPr>
        <w:pStyle w:val="ProductList-ClauseHeading"/>
        <w:outlineLvl w:val="3"/>
      </w:pPr>
      <w:r>
        <w:t xml:space="preserve">4.4 </w:t>
      </w:r>
      <w:r>
        <w:t>訂閱使用權之軟體保證權利與利益</w:t>
      </w:r>
    </w:p>
    <w:p w:rsidR="00C73010" w:rsidRDefault="009F2F6F">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138" w:name="_Sec615"/>
      <w:r>
        <w:t>System Center</w:t>
      </w:r>
      <w:bookmarkEnd w:id="138"/>
      <w:r>
        <w:fldChar w:fldCharType="begin"/>
      </w:r>
      <w:r>
        <w:instrText xml:space="preserve"> TC "</w:instrText>
      </w:r>
      <w:bookmarkStart w:id="139" w:name="_Toc457391161"/>
      <w:r>
        <w:instrText>System Center</w:instrText>
      </w:r>
      <w:bookmarkEnd w:id="139"/>
      <w:r>
        <w:instrText>" \l 2</w:instrText>
      </w:r>
      <w:r>
        <w:fldChar w:fldCharType="end"/>
      </w:r>
    </w:p>
    <w:p w:rsidR="00C73010" w:rsidRDefault="009F2F6F">
      <w:pPr>
        <w:pStyle w:val="ProductList-Offering2HeadingNoBorder"/>
        <w:outlineLvl w:val="2"/>
      </w:pPr>
      <w:bookmarkStart w:id="140" w:name="_Sec642"/>
      <w:r>
        <w:t>System Center Server</w:t>
      </w:r>
      <w:bookmarkEnd w:id="140"/>
      <w:r>
        <w:fldChar w:fldCharType="begin"/>
      </w:r>
      <w:r>
        <w:instrText xml:space="preserve"> TC "</w:instrText>
      </w:r>
      <w:bookmarkStart w:id="141" w:name="_Toc457391162"/>
      <w:r>
        <w:instrText>System Center Server</w:instrText>
      </w:r>
      <w:bookmarkEnd w:id="141"/>
      <w:r>
        <w:instrText>" \l 3</w:instrText>
      </w:r>
      <w:r>
        <w:fldChar w:fldCharType="end"/>
      </w:r>
    </w:p>
    <w:p w:rsidR="00C73010" w:rsidRDefault="009F2F6F">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3.3 SQL Server </w:t>
      </w:r>
      <w:r>
        <w:t>技術</w:t>
      </w:r>
    </w:p>
    <w:p w:rsidR="00C73010" w:rsidRDefault="009F2F6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73010" w:rsidRDefault="009F2F6F">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System Center </w:t>
      </w:r>
      <w:r>
        <w:t>全域服務監視</w:t>
      </w:r>
    </w:p>
    <w:p w:rsidR="00C73010" w:rsidRDefault="009F2F6F">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91163"/>
      <w:r>
        <w:instrText>System Center Client Management Suite</w:instrText>
      </w:r>
      <w:bookmarkEnd w:id="147"/>
      <w:r>
        <w:instrText>" \l 3</w:instrText>
      </w:r>
      <w:r>
        <w:fldChar w:fldCharType="end"/>
      </w:r>
    </w:p>
    <w:p w:rsidR="00C73010" w:rsidRDefault="009F2F6F">
      <w:pPr>
        <w:pStyle w:val="ProductList-Offering1SubSection"/>
        <w:outlineLvl w:val="3"/>
      </w:pPr>
      <w:bookmarkStart w:id="148" w:name="_Sec690"/>
      <w:r>
        <w:t>1.</w:t>
      </w:r>
      <w:r>
        <w:t>方案供應性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3.2 SQL Server </w:t>
      </w:r>
      <w:r>
        <w:t>技術</w:t>
      </w:r>
    </w:p>
    <w:p w:rsidR="00C73010" w:rsidRDefault="009F2F6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73010" w:rsidRDefault="009F2F6F">
      <w:pPr>
        <w:pStyle w:val="ProductList-Offering1SubSection"/>
        <w:outlineLvl w:val="3"/>
      </w:pPr>
      <w:bookmarkStart w:id="151" w:name="_Sec927"/>
      <w:r>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91164"/>
      <w:r>
        <w:instrText>System Center Configuration Manager</w:instrText>
      </w:r>
      <w:bookmarkEnd w:id="153"/>
      <w:r>
        <w:instrText>" \l 3</w:instrText>
      </w:r>
      <w:r>
        <w:fldChar w:fldCharType="end"/>
      </w:r>
    </w:p>
    <w:p w:rsidR="00C73010" w:rsidRDefault="009F2F6F">
      <w:pPr>
        <w:pStyle w:val="ProductList-Offering1SubSection"/>
        <w:outlineLvl w:val="3"/>
      </w:pPr>
      <w:bookmarkStart w:id="154" w:name="_Sec691"/>
      <w:r>
        <w:t>1.</w:t>
      </w:r>
      <w:r>
        <w:t>方案供應性</w:t>
      </w:r>
      <w:bookmarkEnd w:id="154"/>
    </w:p>
    <w:p w:rsidR="00C73010" w:rsidRDefault="00C7301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3.2 SQL Server </w:t>
      </w:r>
      <w:r>
        <w:t>技術</w:t>
      </w:r>
    </w:p>
    <w:p w:rsidR="00C73010" w:rsidRDefault="009F2F6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73010" w:rsidRDefault="009F2F6F">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System Center Configuration Manager – VDI </w:t>
      </w:r>
      <w:r>
        <w:t>權利</w:t>
      </w:r>
    </w:p>
    <w:p w:rsidR="00C73010" w:rsidRDefault="009F2F6F">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C73010" w:rsidRDefault="00C73010">
      <w:pPr>
        <w:pStyle w:val="ProductList-Body"/>
      </w:pPr>
    </w:p>
    <w:p w:rsidR="00C73010" w:rsidRDefault="009F2F6F">
      <w:pPr>
        <w:pStyle w:val="ProductList-ClauseHeading"/>
        <w:outlineLvl w:val="4"/>
      </w:pPr>
      <w:r>
        <w:t>4.2 System Center Configuration Manager (</w:t>
      </w:r>
      <w:r>
        <w:t>目前分支</w:t>
      </w:r>
      <w:r>
        <w:t xml:space="preserve">) </w:t>
      </w:r>
      <w:r>
        <w:t>權利</w:t>
      </w:r>
    </w:p>
    <w:p w:rsidR="00C73010" w:rsidRDefault="009F2F6F">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91165"/>
      <w:r>
        <w:instrText>System Center Data Protection Manager</w:instrText>
      </w:r>
      <w:bookmarkEnd w:id="159"/>
      <w:r>
        <w:instrText>" \l 3</w:instrText>
      </w:r>
      <w:r>
        <w:fldChar w:fldCharType="end"/>
      </w:r>
    </w:p>
    <w:p w:rsidR="00C73010" w:rsidRDefault="009F2F6F">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9">
        <w:r>
          <w:rPr>
            <w:color w:val="00467F"/>
            <w:u w:val="single"/>
          </w:rPr>
          <w:t>http://go.microsoft.com/?linkid=9839206</w:t>
        </w:r>
      </w:hyperlink>
      <w:r>
        <w:t xml:space="preserve"> </w:t>
      </w:r>
      <w:r>
        <w:t>及</w:t>
      </w:r>
      <w:r>
        <w:t xml:space="preserve"> 2015 </w:t>
      </w:r>
      <w:r>
        <w:t>年</w:t>
      </w:r>
      <w:r>
        <w:t xml:space="preserve"> 6 </w:t>
      </w:r>
      <w:r>
        <w:t>月產品清單：</w:t>
      </w:r>
      <w:hyperlink r:id="rId60">
        <w:r>
          <w:rPr>
            <w:color w:val="00467F"/>
            <w:u w:val="single"/>
          </w:rPr>
          <w:t>http://go.microsoft.com/?linkid=9839207</w:t>
        </w:r>
      </w:hyperlink>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91166"/>
      <w:r>
        <w:instrText>System Center Endpoint Protection</w:instrText>
      </w:r>
      <w:bookmarkEnd w:id="161"/>
      <w:r>
        <w:instrText>" \l 3</w:instrText>
      </w:r>
      <w:r>
        <w:fldChar w:fldCharType="end"/>
      </w:r>
    </w:p>
    <w:p w:rsidR="00C73010" w:rsidRDefault="009F2F6F">
      <w:pPr>
        <w:pStyle w:val="ProductList-Offering1SubSection"/>
        <w:outlineLvl w:val="3"/>
      </w:pPr>
      <w:bookmarkStart w:id="162" w:name="_Sec892"/>
      <w:r>
        <w:t>1.</w:t>
      </w:r>
      <w:r>
        <w:t>方案供應性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31"/>
        <w:gridCol w:w="3579"/>
        <w:gridCol w:w="358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 xml:space="preserve"> (SA)</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裝置及使用者</w:t>
      </w:r>
      <w:r>
        <w:t xml:space="preserve"> SL</w:t>
      </w:r>
    </w:p>
    <w:p w:rsidR="00C73010" w:rsidRDefault="009F2F6F">
      <w:pPr>
        <w:pStyle w:val="ProductList-Body"/>
      </w:pPr>
      <w:r>
        <w:t>客戶得訂購裝置或使用者</w:t>
      </w:r>
      <w:r>
        <w:t xml:space="preserve"> SL</w:t>
      </w:r>
      <w:r>
        <w:t>，以符合管理伺服器授權模式之用戶端管理使用權要求。</w:t>
      </w:r>
    </w:p>
    <w:p w:rsidR="00C73010" w:rsidRDefault="00C73010">
      <w:pPr>
        <w:pStyle w:val="ProductList-Body"/>
      </w:pPr>
    </w:p>
    <w:p w:rsidR="00C73010" w:rsidRDefault="009F2F6F">
      <w:pPr>
        <w:pStyle w:val="ProductList-ClauseHeading"/>
        <w:outlineLvl w:val="4"/>
      </w:pPr>
      <w:r>
        <w:t xml:space="preserve">3.2 </w:t>
      </w:r>
      <w:r>
        <w:t>伺服器管理</w:t>
      </w:r>
      <w:r>
        <w:t xml:space="preserve"> SL</w:t>
      </w:r>
    </w:p>
    <w:p w:rsidR="00C73010" w:rsidRDefault="009F2F6F">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C73010" w:rsidRDefault="00C73010">
      <w:pPr>
        <w:pStyle w:val="ProductList-Body"/>
      </w:pPr>
    </w:p>
    <w:p w:rsidR="00C73010" w:rsidRDefault="009F2F6F">
      <w:pPr>
        <w:pStyle w:val="ProductList-ClauseHeading"/>
        <w:outlineLvl w:val="4"/>
      </w:pPr>
      <w:r>
        <w:t xml:space="preserve">3.3 </w:t>
      </w:r>
      <w:r>
        <w:t>掃描引擎</w:t>
      </w:r>
      <w:r>
        <w:t xml:space="preserve"> (Scan Engine) </w:t>
      </w:r>
      <w:r>
        <w:t>替換</w:t>
      </w:r>
    </w:p>
    <w:p w:rsidR="00C73010" w:rsidRDefault="009F2F6F">
      <w:pPr>
        <w:pStyle w:val="ProductList-Body"/>
      </w:pPr>
      <w:r>
        <w:t xml:space="preserve">Microsoft </w:t>
      </w:r>
      <w:r>
        <w:t>可能會以相當的軟體及檔案來替換線上服務之下列功能：</w:t>
      </w:r>
    </w:p>
    <w:p w:rsidR="00C73010" w:rsidRDefault="009F2F6F" w:rsidP="009F2F6F">
      <w:pPr>
        <w:pStyle w:val="ProductList-Bullet"/>
        <w:numPr>
          <w:ilvl w:val="0"/>
          <w:numId w:val="21"/>
        </w:numPr>
      </w:pPr>
      <w:r>
        <w:t>防毒軟體和反垃圾郵件軟體；以及</w:t>
      </w:r>
    </w:p>
    <w:p w:rsidR="00C73010" w:rsidRDefault="009F2F6F" w:rsidP="009F2F6F">
      <w:pPr>
        <w:pStyle w:val="ProductList-Bullet"/>
        <w:numPr>
          <w:ilvl w:val="0"/>
          <w:numId w:val="21"/>
        </w:numPr>
      </w:pPr>
      <w:r>
        <w:t>簽名檔和內容篩選資料檔。</w:t>
      </w:r>
    </w:p>
    <w:p w:rsidR="00C73010" w:rsidRDefault="009F2F6F">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3"/>
        <w:gridCol w:w="360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91167"/>
      <w:r>
        <w:instrText>System Center Operation Manager</w:instrText>
      </w:r>
      <w:bookmarkEnd w:id="167"/>
      <w:r>
        <w:instrText>" \l 3</w:instrText>
      </w:r>
      <w:r>
        <w:fldChar w:fldCharType="end"/>
      </w:r>
    </w:p>
    <w:p w:rsidR="00C73010" w:rsidRDefault="009F2F6F">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91168"/>
      <w:r>
        <w:instrText>System Center Server Management Suite</w:instrText>
      </w:r>
      <w:bookmarkEnd w:id="169"/>
      <w:r>
        <w:instrText>" \l 3</w:instrText>
      </w:r>
      <w:r>
        <w:fldChar w:fldCharType="end"/>
      </w:r>
    </w:p>
    <w:p w:rsidR="00C73010" w:rsidRDefault="009F2F6F">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91169"/>
      <w:r>
        <w:instrText>System Center Service Manager</w:instrText>
      </w:r>
      <w:bookmarkEnd w:id="171"/>
      <w:r>
        <w:instrText>" \l 3</w:instrText>
      </w:r>
      <w:r>
        <w:fldChar w:fldCharType="end"/>
      </w:r>
    </w:p>
    <w:p w:rsidR="00C73010" w:rsidRDefault="009F2F6F">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57391170"/>
      <w:r>
        <w:instrText xml:space="preserve">Virtual Desktop Infrastructure (VDI) </w:instrText>
      </w:r>
      <w:r>
        <w:instrText>套件</w:instrText>
      </w:r>
      <w:bookmarkEnd w:id="173"/>
      <w:r>
        <w:instrText>" \l 2</w:instrText>
      </w:r>
      <w:r>
        <w:fldChar w:fldCharType="end"/>
      </w:r>
    </w:p>
    <w:p w:rsidR="00C73010" w:rsidRDefault="009F2F6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174" w:name="_Sec617"/>
      <w:r>
        <w:t>Visual Studio</w:t>
      </w:r>
      <w:bookmarkEnd w:id="174"/>
      <w:r>
        <w:fldChar w:fldCharType="begin"/>
      </w:r>
      <w:r>
        <w:instrText xml:space="preserve"> TC "</w:instrText>
      </w:r>
      <w:bookmarkStart w:id="175" w:name="_Toc457391171"/>
      <w:r>
        <w:instrText>Visual Studio</w:instrText>
      </w:r>
      <w:bookmarkEnd w:id="175"/>
      <w:r>
        <w:instrText>" \l 2</w:instrText>
      </w:r>
      <w:r>
        <w:fldChar w:fldCharType="end"/>
      </w:r>
    </w:p>
    <w:p w:rsidR="00C73010" w:rsidRDefault="009F2F6F">
      <w:pPr>
        <w:pStyle w:val="ProductList-Offering2HeadingNoBorder"/>
        <w:outlineLvl w:val="2"/>
      </w:pPr>
      <w:bookmarkStart w:id="176" w:name="_Sec649"/>
      <w:r>
        <w:t>Visual Studio</w:t>
      </w:r>
      <w:bookmarkEnd w:id="176"/>
      <w:r>
        <w:fldChar w:fldCharType="begin"/>
      </w:r>
      <w:r>
        <w:instrText xml:space="preserve"> TC "</w:instrText>
      </w:r>
      <w:bookmarkStart w:id="177" w:name="_Toc457391172"/>
      <w:r>
        <w:instrText>Visual Studio</w:instrText>
      </w:r>
      <w:bookmarkEnd w:id="177"/>
      <w:r>
        <w:instrText>" \l 3</w:instrText>
      </w:r>
      <w:r>
        <w:fldChar w:fldCharType="end"/>
      </w:r>
    </w:p>
    <w:p w:rsidR="00C73010" w:rsidRDefault="009F2F6F">
      <w:pPr>
        <w:pStyle w:val="ProductList-Offering1SubSection"/>
        <w:outlineLvl w:val="3"/>
      </w:pPr>
      <w:bookmarkStart w:id="178" w:name="_Sec697"/>
      <w:r>
        <w:t>1.</w:t>
      </w:r>
      <w:r>
        <w:t>方案供應性</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3"/>
        <w:gridCol w:w="3564"/>
        <w:gridCol w:w="363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Visual Studio Premium 2013 with MSDN </w:t>
      </w:r>
      <w:r>
        <w:t>及</w:t>
      </w:r>
      <w:r>
        <w:t xml:space="preserve"> Visual Studio Ultimate 2013 with MSDN</w:t>
      </w:r>
    </w:p>
    <w:p w:rsidR="00C73010" w:rsidRDefault="009F2F6F">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C73010" w:rsidRDefault="00C73010">
      <w:pPr>
        <w:pStyle w:val="ProductList-Body"/>
      </w:pPr>
    </w:p>
    <w:p w:rsidR="00C73010" w:rsidRDefault="009F2F6F">
      <w:pPr>
        <w:pStyle w:val="ProductList-ClauseHeading"/>
        <w:outlineLvl w:val="4"/>
      </w:pPr>
      <w:r>
        <w:t xml:space="preserve">2.2 SQL Server Parallel Data Warehouse Developer </w:t>
      </w:r>
      <w:r>
        <w:t>使用權之授與</w:t>
      </w:r>
    </w:p>
    <w:p w:rsidR="00C73010" w:rsidRDefault="009F2F6F">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C73010" w:rsidRDefault="00C73010">
      <w:pPr>
        <w:pStyle w:val="ProductList-Body"/>
      </w:pPr>
    </w:p>
    <w:p w:rsidR="00C73010" w:rsidRDefault="009F2F6F">
      <w:pPr>
        <w:pStyle w:val="ProductList-ClauseHeading"/>
        <w:outlineLvl w:val="4"/>
      </w:pPr>
      <w:r>
        <w:t xml:space="preserve">2.3 Visual Studio Team Foundation Server 2015 </w:t>
      </w:r>
      <w:r>
        <w:t>使用權之授與</w:t>
      </w:r>
    </w:p>
    <w:p w:rsidR="00C73010" w:rsidRDefault="009F2F6F">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C73010" w:rsidRDefault="00C73010">
      <w:pPr>
        <w:pStyle w:val="ProductList-Body"/>
      </w:pPr>
    </w:p>
    <w:p w:rsidR="00C73010" w:rsidRDefault="009F2F6F">
      <w:pPr>
        <w:pStyle w:val="ProductList-ClauseHeading"/>
        <w:outlineLvl w:val="4"/>
      </w:pPr>
      <w:r>
        <w:t xml:space="preserve">2.4 Microsoft Azure </w:t>
      </w:r>
      <w:r>
        <w:t>平台服務</w:t>
      </w:r>
    </w:p>
    <w:p w:rsidR="00C73010" w:rsidRDefault="009F2F6F">
      <w:pPr>
        <w:pStyle w:val="ProductList-Body"/>
      </w:pPr>
      <w:r>
        <w:t xml:space="preserve">Microsoft Azure </w:t>
      </w:r>
      <w:r>
        <w:t>利益無法從多個</w:t>
      </w:r>
      <w:r>
        <w:t xml:space="preserve"> MSDN </w:t>
      </w:r>
      <w:r>
        <w:t>訂閱合併至單一</w:t>
      </w:r>
      <w:r>
        <w:t xml:space="preserve"> Microsoft Azure </w:t>
      </w:r>
      <w:r>
        <w:t>帳戶上。</w:t>
      </w:r>
    </w:p>
    <w:p w:rsidR="00C73010" w:rsidRDefault="009F2F6F">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33"/>
        <w:gridCol w:w="3547"/>
        <w:gridCol w:w="361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BUILDSERVER.TXT </w:t>
      </w:r>
      <w:r>
        <w:t>檔案</w:t>
      </w:r>
    </w:p>
    <w:p w:rsidR="00C73010" w:rsidRDefault="009F2F6F">
      <w:pPr>
        <w:pStyle w:val="ProductList-Body"/>
      </w:pPr>
      <w:r>
        <w:t>客戶得於其組建機器上安裝</w:t>
      </w:r>
      <w:r>
        <w:t xml:space="preserve"> BuildServer </w:t>
      </w:r>
      <w:r>
        <w:t>清單</w:t>
      </w:r>
      <w:r>
        <w:t xml:space="preserve"> (</w:t>
      </w:r>
      <w:hyperlink r:id="rId70">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C73010" w:rsidRDefault="00C73010">
      <w:pPr>
        <w:pStyle w:val="ProductList-Body"/>
      </w:pPr>
    </w:p>
    <w:p w:rsidR="00C73010" w:rsidRDefault="009F2F6F">
      <w:pPr>
        <w:pStyle w:val="ProductList-ClauseHeading"/>
        <w:outlineLvl w:val="4"/>
      </w:pPr>
      <w:r>
        <w:t xml:space="preserve">3.2 </w:t>
      </w:r>
      <w:r>
        <w:t>公用程式</w:t>
      </w:r>
    </w:p>
    <w:p w:rsidR="00C73010" w:rsidRDefault="009F2F6F">
      <w:pPr>
        <w:pStyle w:val="ProductList-Body"/>
      </w:pPr>
      <w:r>
        <w:t>客戶得複製並安裝隨軟體所收到的公用程式</w:t>
      </w:r>
      <w:r>
        <w:t xml:space="preserve"> (</w:t>
      </w:r>
      <w:hyperlink r:id="rId71">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C73010" w:rsidRDefault="00C73010">
      <w:pPr>
        <w:pStyle w:val="ProductList-Body"/>
      </w:pPr>
    </w:p>
    <w:p w:rsidR="00C73010" w:rsidRDefault="009F2F6F">
      <w:pPr>
        <w:pStyle w:val="ProductList-ClauseHeading"/>
        <w:outlineLvl w:val="4"/>
      </w:pPr>
      <w:r>
        <w:t xml:space="preserve">3.3 System Center – Virtual Machine Manager (SCVMM) – Visual Studio Enterprise with MSDN </w:t>
      </w:r>
      <w:r>
        <w:t>及</w:t>
      </w:r>
      <w:r>
        <w:t xml:space="preserve"> Visual Studio Test Professional with MSDN</w:t>
      </w:r>
    </w:p>
    <w:p w:rsidR="00C73010" w:rsidRDefault="009F2F6F">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C73010" w:rsidRDefault="00C73010">
      <w:pPr>
        <w:pStyle w:val="ProductList-Body"/>
      </w:pPr>
    </w:p>
    <w:p w:rsidR="00C73010" w:rsidRDefault="009F2F6F">
      <w:pPr>
        <w:pStyle w:val="ProductList-ClauseHeading"/>
        <w:outlineLvl w:val="4"/>
      </w:pPr>
      <w:r>
        <w:t>3.4 Office Professional Plus 2016 – Visual Studio Enterprise with MSDN</w:t>
      </w:r>
    </w:p>
    <w:p w:rsidR="00C73010" w:rsidRDefault="009F2F6F">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C73010" w:rsidRDefault="00C73010">
      <w:pPr>
        <w:pStyle w:val="ProductList-Body"/>
      </w:pPr>
    </w:p>
    <w:p w:rsidR="00C73010" w:rsidRDefault="009F2F6F">
      <w:pPr>
        <w:pStyle w:val="ProductList-ClauseHeading"/>
        <w:outlineLvl w:val="4"/>
      </w:pPr>
      <w:r>
        <w:t xml:space="preserve">3.5 GNU Lesser General Public Licensed </w:t>
      </w:r>
      <w:r>
        <w:t>程式庫</w:t>
      </w:r>
    </w:p>
    <w:p w:rsidR="00C73010" w:rsidRDefault="009F2F6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C73010" w:rsidRDefault="009F2F6F">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w:t>
      </w:r>
      <w:r>
        <w:t>軟體保證資格</w:t>
      </w:r>
    </w:p>
    <w:p w:rsidR="00C73010" w:rsidRDefault="009F2F6F">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C73010" w:rsidRDefault="00C73010">
      <w:pPr>
        <w:pStyle w:val="ProductList-Body"/>
      </w:pPr>
    </w:p>
    <w:p w:rsidR="00C73010" w:rsidRDefault="009F2F6F">
      <w:pPr>
        <w:pStyle w:val="ProductList-ClauseHeading"/>
        <w:outlineLvl w:val="4"/>
      </w:pPr>
      <w:r>
        <w:t xml:space="preserve">4.2 MSDN </w:t>
      </w:r>
      <w:r>
        <w:t>永久權利</w:t>
      </w:r>
    </w:p>
    <w:p w:rsidR="00C73010" w:rsidRDefault="009F2F6F">
      <w:pPr>
        <w:pStyle w:val="ProductList-Body"/>
      </w:pPr>
      <w:r>
        <w:t>當客戶使用</w:t>
      </w:r>
      <w:r>
        <w:t xml:space="preserve"> Visual Studio </w:t>
      </w:r>
      <w:r>
        <w:t>之權利為永久有效時，客戶透過</w:t>
      </w:r>
      <w:r>
        <w:t xml:space="preserve"> MSDN </w:t>
      </w:r>
      <w:r>
        <w:t>取得之任何授權軟體之使用權利即永久有效。</w:t>
      </w:r>
    </w:p>
    <w:p w:rsidR="00C73010" w:rsidRDefault="00C73010">
      <w:pPr>
        <w:pStyle w:val="ProductList-Body"/>
      </w:pPr>
    </w:p>
    <w:p w:rsidR="00C73010" w:rsidRDefault="009F2F6F">
      <w:pPr>
        <w:pStyle w:val="ProductList-ClauseHeading"/>
        <w:outlineLvl w:val="4"/>
      </w:pPr>
      <w:r>
        <w:t xml:space="preserve">4.3 </w:t>
      </w:r>
      <w:r>
        <w:t>訂閱使用權之軟體保證權利與利益</w:t>
      </w:r>
    </w:p>
    <w:p w:rsidR="00C73010" w:rsidRDefault="009F2F6F">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91173"/>
      <w:r>
        <w:instrText>Visual Studio Team Foundation Server</w:instrText>
      </w:r>
      <w:bookmarkEnd w:id="183"/>
      <w:r>
        <w:instrText>" \l 3</w:instrText>
      </w:r>
      <w:r>
        <w:fldChar w:fldCharType="end"/>
      </w:r>
    </w:p>
    <w:p w:rsidR="00C73010" w:rsidRDefault="009F2F6F">
      <w:pPr>
        <w:pStyle w:val="ProductList-Offering1SubSection"/>
        <w:outlineLvl w:val="3"/>
      </w:pPr>
      <w:bookmarkStart w:id="184" w:name="_Sec698"/>
      <w:r>
        <w:t>1.</w:t>
      </w:r>
      <w:r>
        <w:t>方案供應性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73010" w:rsidRDefault="00C730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73010" w:rsidRDefault="00C730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37"/>
        <w:gridCol w:w="3576"/>
        <w:gridCol w:w="357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81"/>
        <w:gridCol w:w="3573"/>
        <w:gridCol w:w="363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 xml:space="preserve">Visual Studio Team Services </w:t>
            </w:r>
            <w:r>
              <w:t>付費使用者</w:t>
            </w:r>
          </w:p>
        </w:tc>
      </w:tr>
    </w:tbl>
    <w:p w:rsidR="00C73010" w:rsidRDefault="00C73010">
      <w:pPr>
        <w:pStyle w:val="ProductList-Body"/>
      </w:pPr>
    </w:p>
    <w:p w:rsidR="00C73010" w:rsidRDefault="009F2F6F">
      <w:pPr>
        <w:pStyle w:val="ProductList-SubClauseHeading"/>
        <w:outlineLvl w:val="5"/>
      </w:pPr>
      <w:r>
        <w:t xml:space="preserve">3.1.1 </w:t>
      </w:r>
      <w:r>
        <w:t>其他功能</w:t>
      </w:r>
    </w:p>
    <w:p w:rsidR="00C73010" w:rsidRDefault="009F2F6F">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Visual Studio Enterprise 2015 with MSDN</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Visual Studio Team Services Release Manager Extension</w:t>
            </w:r>
          </w:p>
        </w:tc>
      </w:tr>
    </w:tbl>
    <w:p w:rsidR="00C73010" w:rsidRDefault="00C73010">
      <w:pPr>
        <w:pStyle w:val="ProductList-BodyIndented"/>
      </w:pPr>
    </w:p>
    <w:p w:rsidR="00C73010" w:rsidRDefault="009F2F6F">
      <w:pPr>
        <w:pStyle w:val="ProductList-SubClauseHeading"/>
        <w:outlineLvl w:val="5"/>
      </w:pPr>
      <w:r>
        <w:t xml:space="preserve">3.1.2 </w:t>
      </w:r>
      <w:r>
        <w:t>其他功能</w:t>
      </w:r>
    </w:p>
    <w:p w:rsidR="00C73010" w:rsidRDefault="009F2F6F">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Visual Studio Enterprise 2015 with MSDN</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Visual Studio Team Services Test Manager Extension</w:t>
            </w:r>
          </w:p>
        </w:tc>
      </w:tr>
    </w:tbl>
    <w:p w:rsidR="00C73010" w:rsidRDefault="00C73010">
      <w:pPr>
        <w:pStyle w:val="ProductList-BodyIndented"/>
      </w:pPr>
    </w:p>
    <w:p w:rsidR="00C73010" w:rsidRDefault="009F2F6F">
      <w:pPr>
        <w:pStyle w:val="ProductList-ClauseHeading"/>
        <w:outlineLvl w:val="4"/>
      </w:pPr>
      <w:r>
        <w:t xml:space="preserve">3.2 </w:t>
      </w:r>
      <w:r>
        <w:t>不需</w:t>
      </w:r>
      <w:r>
        <w:t xml:space="preserve"> CAL </w:t>
      </w:r>
      <w:r>
        <w:t>之使用</w:t>
      </w:r>
    </w:p>
    <w:p w:rsidR="00C73010" w:rsidRDefault="009F2F6F">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C73010" w:rsidRDefault="00C73010">
      <w:pPr>
        <w:pStyle w:val="ProductList-Body"/>
      </w:pPr>
    </w:p>
    <w:p w:rsidR="00C73010" w:rsidRDefault="009F2F6F">
      <w:pPr>
        <w:pStyle w:val="ProductList-ClauseHeading"/>
        <w:outlineLvl w:val="4"/>
      </w:pPr>
      <w:r>
        <w:t xml:space="preserve">3.3 SQL Server </w:t>
      </w:r>
      <w:r>
        <w:t>技術</w:t>
      </w:r>
    </w:p>
    <w:p w:rsidR="00C73010" w:rsidRDefault="009F2F6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73010" w:rsidRDefault="00C73010">
      <w:pPr>
        <w:pStyle w:val="ProductList-Body"/>
      </w:pPr>
    </w:p>
    <w:p w:rsidR="00C73010" w:rsidRDefault="009F2F6F">
      <w:pPr>
        <w:pStyle w:val="ProductList-ClauseHeading"/>
        <w:outlineLvl w:val="4"/>
      </w:pPr>
      <w:r>
        <w:t xml:space="preserve">3.4 GNU Lesser General Public Licensed </w:t>
      </w:r>
      <w:r>
        <w:t>程式庫</w:t>
      </w:r>
    </w:p>
    <w:p w:rsidR="00C73010" w:rsidRDefault="009F2F6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C73010" w:rsidRDefault="00C73010">
      <w:pPr>
        <w:pStyle w:val="ProductList-Body"/>
      </w:pPr>
    </w:p>
    <w:p w:rsidR="00C73010" w:rsidRDefault="009F2F6F">
      <w:pPr>
        <w:pStyle w:val="ProductList-ClauseHeading"/>
        <w:outlineLvl w:val="4"/>
      </w:pPr>
      <w:r>
        <w:t xml:space="preserve">3.5 Visual Studio Team Foundation Server </w:t>
      </w:r>
      <w:r>
        <w:t>組建服務</w:t>
      </w:r>
    </w:p>
    <w:p w:rsidR="00C73010" w:rsidRDefault="009F2F6F">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C73010" w:rsidRDefault="00C73010">
      <w:pPr>
        <w:pStyle w:val="ProductList-Body"/>
      </w:pPr>
    </w:p>
    <w:p w:rsidR="00C73010" w:rsidRDefault="009F2F6F">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Visual Studio Team Foundation Server SharePoint </w:t>
            </w:r>
            <w:r>
              <w:t>擴充</w:t>
            </w:r>
          </w:p>
        </w:tc>
      </w:tr>
    </w:tbl>
    <w:p w:rsidR="00C73010" w:rsidRDefault="009F2F6F">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C730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r w:rsidR="00C73010">
        <w:tc>
          <w:tcPr>
            <w:tcW w:w="12240" w:type="dxa"/>
            <w:gridSpan w:val="4"/>
            <w:tcBorders>
              <w:top w:val="none" w:sz="4" w:space="0" w:color="6E6E6E"/>
              <w:left w:val="none" w:sz="4" w:space="0" w:color="6E6E6E"/>
              <w:bottom w:val="none" w:sz="4" w:space="0" w:color="6E6E6E"/>
              <w:right w:val="none" w:sz="4" w:space="0" w:color="6E6E6E"/>
            </w:tcBorders>
          </w:tcPr>
          <w:p w:rsidR="00C73010" w:rsidRDefault="00C73010">
            <w:pPr>
              <w:pStyle w:val="PURBreadcrumb"/>
            </w:pPr>
          </w:p>
          <w:tbl>
            <w:tblPr>
              <w:tblW w:w="0" w:type="dxa"/>
              <w:tblLook w:val="04A0" w:firstRow="1" w:lastRow="0" w:firstColumn="1" w:lastColumn="0" w:noHBand="0" w:noVBand="1"/>
            </w:tblPr>
            <w:tblGrid>
              <w:gridCol w:w="10674"/>
            </w:tblGrid>
            <w:tr w:rsidR="00C73010">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TableBody"/>
            </w:pPr>
          </w:p>
        </w:tc>
      </w:tr>
    </w:tbl>
    <w:p w:rsidR="00C73010" w:rsidRDefault="00C73010">
      <w:pPr>
        <w:pStyle w:val="ProductList-Body"/>
      </w:pPr>
    </w:p>
    <w:p w:rsidR="00C73010" w:rsidRDefault="009F2F6F">
      <w:pPr>
        <w:pStyle w:val="ProductList-OfferingGroupHeading"/>
        <w:outlineLvl w:val="1"/>
      </w:pPr>
      <w:bookmarkStart w:id="188" w:name="_Sec618"/>
      <w:r>
        <w:t>Windows</w:t>
      </w:r>
      <w:bookmarkEnd w:id="188"/>
      <w:r>
        <w:fldChar w:fldCharType="begin"/>
      </w:r>
      <w:r>
        <w:instrText xml:space="preserve"> TC "</w:instrText>
      </w:r>
      <w:bookmarkStart w:id="189" w:name="_Toc457391174"/>
      <w:r>
        <w:instrText>Windows</w:instrText>
      </w:r>
      <w:bookmarkEnd w:id="189"/>
      <w:r>
        <w:instrText>" \l 2</w:instrText>
      </w:r>
      <w:r>
        <w:fldChar w:fldCharType="end"/>
      </w:r>
    </w:p>
    <w:p w:rsidR="00C73010" w:rsidRDefault="009F2F6F">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57391175"/>
      <w:r>
        <w:instrText xml:space="preserve">Windows </w:instrText>
      </w:r>
      <w:r>
        <w:instrText>桌面作業系統</w:instrText>
      </w:r>
      <w:bookmarkEnd w:id="191"/>
      <w:r>
        <w:instrText>" \l 3</w:instrText>
      </w:r>
      <w:r>
        <w:fldChar w:fldCharType="end"/>
      </w:r>
    </w:p>
    <w:p w:rsidR="00C73010" w:rsidRDefault="009F2F6F">
      <w:pPr>
        <w:pStyle w:val="ProductList-Offering1SubSection"/>
        <w:outlineLvl w:val="3"/>
      </w:pPr>
      <w:bookmarkStart w:id="192" w:name="_Sec700"/>
      <w:r>
        <w:t>1.</w:t>
      </w:r>
      <w:r>
        <w:t>方案供應性</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 xml:space="preserve">Windows 10 </w:t>
            </w:r>
            <w:r>
              <w:rPr>
                <w:color w:val="000000"/>
              </w:rPr>
              <w:t>企業版</w:t>
            </w:r>
            <w:r>
              <w:rPr>
                <w:color w:val="000000"/>
              </w:rPr>
              <w:t xml:space="preserve"> LTSB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 xml:space="preserve">Windows 10 </w:t>
            </w:r>
            <w:r>
              <w:rPr>
                <w:color w:val="000000"/>
              </w:rPr>
              <w:t>企業版</w:t>
            </w:r>
            <w:r>
              <w:rPr>
                <w:color w:val="000000"/>
              </w:rPr>
              <w:t xml:space="preserve"> E3 </w:t>
            </w:r>
            <w:r>
              <w:rPr>
                <w:color w:val="000000"/>
              </w:rPr>
              <w:t>與</w:t>
            </w:r>
            <w:r>
              <w:rPr>
                <w:color w:val="000000"/>
              </w:rPr>
              <w:t xml:space="preserve"> LTSB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與</w:instrText>
            </w:r>
            <w:r>
              <w:instrText xml:space="preserve"> LTSB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教育版</w:t>
            </w:r>
            <w:r>
              <w:t xml:space="preserve"> E5 </w:t>
            </w:r>
            <w:r>
              <w:t>每一裝置加值</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10 </w:t>
            </w:r>
            <w:r>
              <w:t>企業版</w:t>
            </w:r>
            <w:r>
              <w:t xml:space="preserve"> E3 </w:t>
            </w:r>
            <w:r>
              <w:t>每一使用者加值</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 xml:space="preserve">Windows 10 </w:t>
            </w:r>
            <w:r>
              <w:rPr>
                <w:color w:val="000000"/>
              </w:rPr>
              <w:t>企業版</w:t>
            </w:r>
            <w:r>
              <w:rPr>
                <w:color w:val="000000"/>
              </w:rPr>
              <w:t xml:space="preserve"> E5 </w:t>
            </w:r>
            <w:r>
              <w:rPr>
                <w:color w:val="000000"/>
              </w:rPr>
              <w:t>每一裝置加值</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r w:rsidR="00C73010">
        <w:tc>
          <w:tcPr>
            <w:tcW w:w="4160" w:type="dxa"/>
            <w:tcBorders>
              <w:top w:val="dashed" w:sz="4" w:space="0" w:color="BFBFBF"/>
              <w:left w:val="single" w:sz="9" w:space="0" w:color="FFFFFF"/>
              <w:bottom w:val="none" w:sz="4" w:space="0" w:color="BFBFBF"/>
              <w:right w:val="single" w:sz="9" w:space="0" w:color="FFFFFF"/>
            </w:tcBorders>
          </w:tcPr>
          <w:p w:rsidR="00C73010" w:rsidRDefault="009F2F6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73010" w:rsidRDefault="009F2F6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73010" w:rsidRDefault="00C7301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加值</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合格作業系統</w:t>
      </w:r>
      <w:r>
        <w:t xml:space="preserve"> (OS)</w:t>
      </w:r>
    </w:p>
    <w:p w:rsidR="00C73010" w:rsidRDefault="009F2F6F">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C73010" w:rsidRDefault="00C73010">
      <w:pPr>
        <w:pStyle w:val="ProductList-Body"/>
      </w:pPr>
    </w:p>
    <w:p w:rsidR="00C73010" w:rsidRDefault="009F2F6F">
      <w:pPr>
        <w:pStyle w:val="ProductList-SubClauseHeading"/>
        <w:outlineLvl w:val="5"/>
      </w:pPr>
      <w:r>
        <w:t xml:space="preserve">2.1.1 </w:t>
      </w:r>
      <w:r>
        <w:t>合格作業系統</w:t>
      </w:r>
      <w:r>
        <w:t xml:space="preserve"> (OS) </w:t>
      </w:r>
      <w:r>
        <w:t>圖表</w:t>
      </w:r>
    </w:p>
    <w:p w:rsidR="00C73010" w:rsidRDefault="009F2F6F">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C730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 xml:space="preserve">Academic </w:t>
            </w:r>
            <w:r>
              <w:rPr>
                <w:color w:val="FFFFFF"/>
              </w:rPr>
              <w:t>及</w:t>
            </w:r>
            <w:r>
              <w:rPr>
                <w:color w:val="FFFFFF"/>
              </w:rPr>
              <w:t xml:space="preserve"> Charity</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none" w:sz="4" w:space="0" w:color="000000"/>
            </w:tcBorders>
          </w:tcPr>
          <w:p w:rsidR="00C73010" w:rsidRDefault="009F2F6F">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73010" w:rsidRDefault="00C730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73010" w:rsidRDefault="00C73010">
            <w:pPr>
              <w:pStyle w:val="ProductList-TableBody"/>
              <w:jc w:val="center"/>
            </w:pP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bl>
    <w:p w:rsidR="00C73010" w:rsidRDefault="009F2F6F">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C73010" w:rsidRDefault="009F2F6F">
      <w:pPr>
        <w:pStyle w:val="ProductList-BodyIndented"/>
      </w:pPr>
      <w:r>
        <w:rPr>
          <w:i/>
          <w:vertAlign w:val="superscript"/>
        </w:rPr>
        <w:t>2</w:t>
      </w:r>
      <w:r>
        <w:rPr>
          <w:i/>
        </w:rPr>
        <w:t>亦適用於透過合併或收購取得之合格裝置</w:t>
      </w:r>
    </w:p>
    <w:p w:rsidR="00C73010" w:rsidRDefault="009F2F6F">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C73010" w:rsidRDefault="009F2F6F">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C73010" w:rsidRDefault="009F2F6F">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C73010" w:rsidRDefault="00C73010">
      <w:pPr>
        <w:pStyle w:val="ProductList-BodyIndented"/>
      </w:pPr>
    </w:p>
    <w:p w:rsidR="00C73010" w:rsidRDefault="009F2F6F">
      <w:pPr>
        <w:pStyle w:val="ProductList-SubClauseHeading"/>
        <w:outlineLvl w:val="5"/>
      </w:pPr>
      <w:r>
        <w:t xml:space="preserve">2.1.2 </w:t>
      </w:r>
      <w:r>
        <w:t>使用受限制的合格作業系統</w:t>
      </w:r>
      <w:r>
        <w:t xml:space="preserve"> (OS) </w:t>
      </w:r>
      <w:r>
        <w:t>圖表</w:t>
      </w:r>
    </w:p>
    <w:p w:rsidR="00C73010" w:rsidRDefault="009F2F6F">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C730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 xml:space="preserve">Academic </w:t>
            </w:r>
            <w:r>
              <w:rPr>
                <w:color w:val="FFFFFF"/>
              </w:rPr>
              <w:t>及</w:t>
            </w:r>
            <w:r>
              <w:rPr>
                <w:color w:val="FFFFFF"/>
              </w:rPr>
              <w:t xml:space="preserve"> Charity</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6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bl>
    <w:p w:rsidR="00C73010" w:rsidRDefault="009F2F6F">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C73010" w:rsidRDefault="009F2F6F">
      <w:pPr>
        <w:pStyle w:val="ProductList-BodyIndented"/>
      </w:pPr>
      <w:r>
        <w:rPr>
          <w:i/>
          <w:vertAlign w:val="superscript"/>
        </w:rPr>
        <w:t>2</w:t>
      </w:r>
      <w:r>
        <w:rPr>
          <w:i/>
        </w:rPr>
        <w:t>亦適用於透過合併或收購取得之合格裝置</w:t>
      </w:r>
    </w:p>
    <w:p w:rsidR="00C73010" w:rsidRDefault="009F2F6F">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C73010" w:rsidRDefault="00C73010">
      <w:pPr>
        <w:pStyle w:val="ProductList-BodyIndented"/>
      </w:pPr>
    </w:p>
    <w:p w:rsidR="00C73010" w:rsidRDefault="009F2F6F">
      <w:pPr>
        <w:pStyle w:val="ProductList-BodyIndented"/>
      </w:pPr>
      <w:r>
        <w:rPr>
          <w:b/>
        </w:rPr>
        <w:t xml:space="preserve">2.1.2.1 Windows </w:t>
      </w:r>
      <w:r>
        <w:rPr>
          <w:b/>
        </w:rPr>
        <w:t>內嵌合格作業系統使用限制</w:t>
      </w:r>
    </w:p>
    <w:p w:rsidR="00C73010" w:rsidRDefault="009F2F6F" w:rsidP="009F2F6F">
      <w:pPr>
        <w:pStyle w:val="ProductList-Bullet"/>
        <w:numPr>
          <w:ilvl w:val="1"/>
          <w:numId w:val="22"/>
        </w:numPr>
      </w:pPr>
      <w:r>
        <w:t>若升級軟體安裝於取得授權且先前執行任何支援版本之「條件合格</w:t>
      </w:r>
      <w:r>
        <w:t xml:space="preserve"> OS</w:t>
      </w:r>
      <w:r>
        <w:t>」的裝置上，則需符合下列條件：</w:t>
      </w:r>
    </w:p>
    <w:p w:rsidR="00C73010" w:rsidRDefault="009F2F6F" w:rsidP="009F2F6F">
      <w:pPr>
        <w:pStyle w:val="ProductList-Bullet"/>
        <w:numPr>
          <w:ilvl w:val="2"/>
          <w:numId w:val="22"/>
        </w:numPr>
      </w:pPr>
      <w:r>
        <w:t>特定使用。客戶授權裝置係專為特定用途所設計。客戶僅得將軟體用於該用途。</w:t>
      </w:r>
    </w:p>
    <w:p w:rsidR="00C73010" w:rsidRDefault="009F2F6F" w:rsidP="009F2F6F">
      <w:pPr>
        <w:pStyle w:val="ProductList-Bullet"/>
        <w:numPr>
          <w:ilvl w:val="2"/>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C73010" w:rsidRDefault="009F2F6F" w:rsidP="009F2F6F">
      <w:pPr>
        <w:pStyle w:val="ProductList-Bullet"/>
        <w:numPr>
          <w:ilvl w:val="1"/>
          <w:numId w:val="22"/>
        </w:numPr>
      </w:pPr>
      <w:r>
        <w:t>客戶僅能在升級至</w:t>
      </w:r>
      <w:r>
        <w:t xml:space="preserve"> Windows 10 IoT Enterprise for Retail/Thin Clients </w:t>
      </w:r>
      <w:r>
        <w:t>的本機裝置上使用軟體：</w:t>
      </w:r>
    </w:p>
    <w:p w:rsidR="00C73010" w:rsidRDefault="009F2F6F" w:rsidP="009F2F6F">
      <w:pPr>
        <w:pStyle w:val="ProductList-Bullet"/>
        <w:numPr>
          <w:ilvl w:val="2"/>
          <w:numId w:val="22"/>
        </w:numPr>
      </w:pPr>
      <w:r>
        <w:t>客戶從任何版本的</w:t>
      </w:r>
      <w:r>
        <w:t xml:space="preserve"> Windows Embedded </w:t>
      </w:r>
      <w:r>
        <w:t>軟體</w:t>
      </w:r>
      <w:r>
        <w:t xml:space="preserve"> (Windows 10 IoT Enterprise for Retail </w:t>
      </w:r>
      <w:r>
        <w:t>或</w:t>
      </w:r>
      <w:r>
        <w:t xml:space="preserve"> Thin Client </w:t>
      </w:r>
      <w:r>
        <w:t>除外</w:t>
      </w:r>
      <w:r>
        <w:t xml:space="preserve">) </w:t>
      </w:r>
      <w:r>
        <w:t>升級時，必須將軟體與銷售點</w:t>
      </w:r>
      <w:r>
        <w:t xml:space="preserve"> (</w:t>
      </w:r>
      <w:r>
        <w:t>「</w:t>
      </w:r>
      <w:r>
        <w:t>POS</w:t>
      </w:r>
      <w:r>
        <w:t>」</w:t>
      </w:r>
      <w:r>
        <w:t xml:space="preserve">) </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C73010" w:rsidRDefault="00C73010">
      <w:pPr>
        <w:pStyle w:val="ProductList-BodyIndented"/>
      </w:pPr>
    </w:p>
    <w:p w:rsidR="00C73010" w:rsidRDefault="009F2F6F">
      <w:pPr>
        <w:pStyle w:val="ProductList-SubClauseHeading"/>
        <w:outlineLvl w:val="5"/>
      </w:pPr>
      <w:r>
        <w:t xml:space="preserve">2.1.3 Windows VL </w:t>
      </w:r>
      <w:r>
        <w:t>升級使用權之合格</w:t>
      </w:r>
      <w:r>
        <w:t xml:space="preserve"> OS </w:t>
      </w:r>
      <w:r>
        <w:t>規則</w:t>
      </w:r>
    </w:p>
    <w:p w:rsidR="00C73010" w:rsidRDefault="009F2F6F" w:rsidP="009F2F6F">
      <w:pPr>
        <w:pStyle w:val="ProductList-Bullet"/>
        <w:numPr>
          <w:ilvl w:val="1"/>
          <w:numId w:val="23"/>
        </w:numPr>
      </w:pPr>
      <w:r>
        <w:t>合格</w:t>
      </w:r>
      <w:r>
        <w:t xml:space="preserve"> OS </w:t>
      </w:r>
      <w:r>
        <w:t>必須安裝在已指派</w:t>
      </w:r>
      <w:r>
        <w:t xml:space="preserve"> VL </w:t>
      </w:r>
      <w:r>
        <w:t>升級使用權之裝置。</w:t>
      </w:r>
    </w:p>
    <w:p w:rsidR="00C73010" w:rsidRDefault="009F2F6F" w:rsidP="009F2F6F">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C73010" w:rsidRDefault="009F2F6F" w:rsidP="009F2F6F">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C73010" w:rsidRDefault="009F2F6F" w:rsidP="009F2F6F">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C73010" w:rsidRDefault="00C73010">
      <w:pPr>
        <w:pStyle w:val="ProductList-BodyIndented"/>
      </w:pPr>
    </w:p>
    <w:p w:rsidR="00C73010" w:rsidRDefault="009F2F6F">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C73010" w:rsidRDefault="009F2F6F">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C73010">
      <w:pPr>
        <w:pStyle w:val="ProductList-Body"/>
      </w:pPr>
    </w:p>
    <w:p w:rsidR="00C73010" w:rsidRDefault="009F2F6F">
      <w:pPr>
        <w:pStyle w:val="ProductList-ClauseHeading"/>
        <w:outlineLvl w:val="4"/>
      </w:pPr>
      <w:r>
        <w:t xml:space="preserve">2.3 Windows 10 </w:t>
      </w:r>
      <w:r>
        <w:t>重新影複</w:t>
      </w:r>
    </w:p>
    <w:p w:rsidR="00C73010" w:rsidRDefault="009F2F6F">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C73010" w:rsidRDefault="00C73010">
      <w:pPr>
        <w:pStyle w:val="ProductList-Body"/>
      </w:pPr>
    </w:p>
    <w:p w:rsidR="00C73010" w:rsidRDefault="009F2F6F">
      <w:pPr>
        <w:pStyle w:val="ProductList-ClauseHeading"/>
        <w:outlineLvl w:val="4"/>
      </w:pPr>
      <w:r>
        <w:t xml:space="preserve">2.4 </w:t>
      </w:r>
      <w:r>
        <w:t>地區提供選擇方案</w:t>
      </w:r>
    </w:p>
    <w:p w:rsidR="00C73010" w:rsidRDefault="009F2F6F">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C73010" w:rsidRDefault="009F2F6F">
      <w:pPr>
        <w:pStyle w:val="ProductList-BodyIndented"/>
      </w:pPr>
      <w:r>
        <w:t>若客戶的所在地位於參加歐盟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3">
        <w:r>
          <w:rPr>
            <w:color w:val="00467F"/>
            <w:u w:val="single"/>
          </w:rPr>
          <w:t>http://go.microsoft.com/?linkid=9839207</w:t>
        </w:r>
      </w:hyperlink>
      <w:r>
        <w:t>。</w:t>
      </w:r>
    </w:p>
    <w:p w:rsidR="00C73010" w:rsidRDefault="00C73010">
      <w:pPr>
        <w:pStyle w:val="ProductList-BodyIndented"/>
      </w:pPr>
    </w:p>
    <w:p w:rsidR="00C73010" w:rsidRDefault="009F2F6F">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C73010" w:rsidRDefault="009F2F6F">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74">
        <w:r>
          <w:rPr>
            <w:color w:val="00467F"/>
            <w:u w:val="single"/>
          </w:rPr>
          <w:t>http://go.microsoft.com/?linkid=9839207</w:t>
        </w:r>
      </w:hyperlink>
      <w:r>
        <w:t>。</w:t>
      </w:r>
    </w:p>
    <w:p w:rsidR="00C73010" w:rsidRDefault="00C73010">
      <w:pPr>
        <w:pStyle w:val="ProductList-BodyIndented"/>
      </w:pPr>
    </w:p>
    <w:p w:rsidR="00C73010" w:rsidRDefault="009F2F6F">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C73010" w:rsidRDefault="009F2F6F">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C73010" w:rsidRDefault="00C73010">
      <w:pPr>
        <w:pStyle w:val="ProductList-BodyIndented"/>
      </w:pPr>
    </w:p>
    <w:p w:rsidR="00C73010" w:rsidRDefault="009F2F6F">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C73010" w:rsidRDefault="009F2F6F">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C73010" w:rsidRDefault="00C73010">
      <w:pPr>
        <w:pStyle w:val="ProductList-BodyIndented"/>
      </w:pPr>
    </w:p>
    <w:p w:rsidR="00C73010" w:rsidRDefault="009F2F6F">
      <w:pPr>
        <w:pStyle w:val="ProductList-ClauseHeading"/>
        <w:outlineLvl w:val="4"/>
      </w:pPr>
      <w:r>
        <w:t xml:space="preserve">2.5 Windows Embedded 8 Standard </w:t>
      </w:r>
      <w:r>
        <w:t>企業套件</w:t>
      </w:r>
    </w:p>
    <w:p w:rsidR="00C73010" w:rsidRDefault="009F2F6F">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C73010" w:rsidRDefault="009F2F6F">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7"/>
        <w:gridCol w:w="3600"/>
        <w:gridCol w:w="355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75">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其他軟體：</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使用權之指定</w:t>
      </w:r>
    </w:p>
    <w:p w:rsidR="00C73010" w:rsidRDefault="009F2F6F">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C73010" w:rsidRDefault="00C73010">
      <w:pPr>
        <w:pStyle w:val="ProductList-Body"/>
      </w:pPr>
    </w:p>
    <w:p w:rsidR="00C73010" w:rsidRDefault="009F2F6F">
      <w:pPr>
        <w:pStyle w:val="ProductList-ClauseHeading"/>
        <w:outlineLvl w:val="4"/>
      </w:pPr>
      <w:r>
        <w:t xml:space="preserve">3.2 Windows </w:t>
      </w:r>
      <w:r>
        <w:t>應用程式</w:t>
      </w:r>
    </w:p>
    <w:p w:rsidR="00C73010" w:rsidRDefault="009F2F6F">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6">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7">
        <w:r>
          <w:rPr>
            <w:color w:val="00467F"/>
            <w:u w:val="single"/>
          </w:rPr>
          <w:t>http://xbox.com/legal/livetou</w:t>
        </w:r>
      </w:hyperlink>
      <w:r>
        <w:t xml:space="preserve"> </w:t>
      </w:r>
      <w:r>
        <w:t>之</w:t>
      </w:r>
      <w:r>
        <w:t xml:space="preserve"> Xbox.com </w:t>
      </w:r>
      <w:r>
        <w:t>使用條款所拘束。</w:t>
      </w:r>
    </w:p>
    <w:p w:rsidR="00C73010" w:rsidRDefault="009F2F6F">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5"/>
        <w:gridCol w:w="3618"/>
        <w:gridCol w:w="357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C73010" w:rsidRDefault="009F2F6F">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C73010" w:rsidRDefault="009F2F6F">
      <w:pPr>
        <w:pStyle w:val="ProductList-Body"/>
      </w:pPr>
      <w:r>
        <w:t>「</w:t>
      </w:r>
      <w:r>
        <w:rPr>
          <w:b/>
          <w:color w:val="00188F"/>
        </w:rPr>
        <w:t>授權裝置</w:t>
      </w:r>
      <w:r>
        <w:t>」如此處所使用者，係指已獲客戶指定有效範圍之裝置。</w:t>
      </w:r>
    </w:p>
    <w:p w:rsidR="00C73010" w:rsidRDefault="009F2F6F">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C73010" w:rsidRDefault="009F2F6F" w:rsidP="009F2F6F">
      <w:pPr>
        <w:pStyle w:val="ProductList-Bullet"/>
        <w:numPr>
          <w:ilvl w:val="0"/>
          <w:numId w:val="24"/>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C73010" w:rsidRDefault="009F2F6F" w:rsidP="009F2F6F">
      <w:pPr>
        <w:pStyle w:val="ProductList-Bullet"/>
        <w:numPr>
          <w:ilvl w:val="0"/>
          <w:numId w:val="24"/>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C73010" w:rsidRDefault="009F2F6F" w:rsidP="009F2F6F">
      <w:pPr>
        <w:pStyle w:val="ProductList-Bullet"/>
        <w:numPr>
          <w:ilvl w:val="0"/>
          <w:numId w:val="24"/>
        </w:numPr>
      </w:pPr>
      <w:r>
        <w:t>客戶得執行</w:t>
      </w:r>
      <w:r>
        <w:t xml:space="preserve"> Windows 10 </w:t>
      </w:r>
      <w:r>
        <w:t>專業版，或任何較早版本之軟體，以取代本節允許的任何執行個體。</w:t>
      </w:r>
    </w:p>
    <w:p w:rsidR="00C73010" w:rsidRDefault="009F2F6F" w:rsidP="009F2F6F">
      <w:pPr>
        <w:pStyle w:val="ProductList-Bullet"/>
        <w:numPr>
          <w:ilvl w:val="0"/>
          <w:numId w:val="24"/>
        </w:numPr>
      </w:pPr>
      <w:r>
        <w:t>客戶不需要使用權亦得存取客戶僅用於管理軟體之許可的執行個體。</w:t>
      </w:r>
    </w:p>
    <w:p w:rsidR="00C73010" w:rsidRDefault="00C73010">
      <w:pPr>
        <w:pStyle w:val="ProductList-Body"/>
      </w:pPr>
    </w:p>
    <w:p w:rsidR="00C73010" w:rsidRDefault="009F2F6F">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C7301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73010" w:rsidRDefault="00C7301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73010" w:rsidRDefault="009F2F6F">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73010" w:rsidRDefault="009F2F6F">
            <w:pPr>
              <w:pStyle w:val="ProductList-TableBody"/>
              <w:jc w:val="center"/>
            </w:pPr>
            <w:r>
              <w:rPr>
                <w:color w:val="FFFFFF"/>
              </w:rPr>
              <w:t>Windows VDA</w:t>
            </w:r>
          </w:p>
        </w:tc>
      </w:tr>
      <w:tr w:rsidR="00C7301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73010" w:rsidRDefault="00C7301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使用者</w:t>
            </w:r>
          </w:p>
        </w:tc>
      </w:tr>
      <w:tr w:rsidR="00C73010">
        <w:tc>
          <w:tcPr>
            <w:tcW w:w="80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80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80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bl>
    <w:p w:rsidR="00C73010" w:rsidRDefault="00C73010">
      <w:pPr>
        <w:pStyle w:val="ProductList-Body"/>
      </w:pPr>
    </w:p>
    <w:p w:rsidR="00C73010" w:rsidRDefault="009F2F6F">
      <w:pPr>
        <w:pStyle w:val="ProductList-SubClauseHeading"/>
        <w:outlineLvl w:val="5"/>
      </w:pPr>
      <w:r>
        <w:t xml:space="preserve">4.1.1 Windows 10 Enterprise Current Branch </w:t>
      </w:r>
      <w:r>
        <w:t>權利</w:t>
      </w:r>
    </w:p>
    <w:p w:rsidR="00C73010" w:rsidRDefault="009F2F6F">
      <w:pPr>
        <w:pStyle w:val="ProductList-BodyIndented"/>
      </w:pPr>
      <w:r>
        <w:t xml:space="preserve">Windows 10 Enterprise Current Branch </w:t>
      </w:r>
      <w:r>
        <w:t>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C73010" w:rsidRDefault="00C73010">
      <w:pPr>
        <w:pStyle w:val="ProductList-BodyIndented"/>
      </w:pPr>
    </w:p>
    <w:p w:rsidR="00C73010" w:rsidRDefault="009F2F6F">
      <w:pPr>
        <w:pStyle w:val="ProductList-ClauseHeading"/>
        <w:outlineLvl w:val="4"/>
      </w:pPr>
      <w:r>
        <w:t xml:space="preserve">4.2 </w:t>
      </w:r>
      <w:r>
        <w:t>合格作業系統</w:t>
      </w:r>
      <w:r>
        <w:t xml:space="preserve"> (OS)</w:t>
      </w:r>
    </w:p>
    <w:p w:rsidR="00C73010" w:rsidRDefault="009F2F6F">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C73010" w:rsidRDefault="009F2F6F" w:rsidP="009F2F6F">
      <w:pPr>
        <w:pStyle w:val="ProductList-Bullet"/>
        <w:numPr>
          <w:ilvl w:val="0"/>
          <w:numId w:val="25"/>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C73010" w:rsidRDefault="009F2F6F" w:rsidP="009F2F6F">
      <w:pPr>
        <w:pStyle w:val="ProductList-Bullet"/>
        <w:numPr>
          <w:ilvl w:val="0"/>
          <w:numId w:val="25"/>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C73010" w:rsidRDefault="00C73010">
      <w:pPr>
        <w:pStyle w:val="ProductList-Body"/>
      </w:pPr>
    </w:p>
    <w:p w:rsidR="00C73010" w:rsidRDefault="009F2F6F">
      <w:pPr>
        <w:pStyle w:val="ProductList-ClauseHeading"/>
        <w:outlineLvl w:val="4"/>
      </w:pPr>
      <w:r>
        <w:t xml:space="preserve">4.3 Windows </w:t>
      </w:r>
      <w:r>
        <w:t>軟體保證</w:t>
      </w:r>
      <w:r>
        <w:t xml:space="preserve"> (</w:t>
      </w:r>
      <w:r>
        <w:t>每一裝置</w:t>
      </w:r>
      <w:r>
        <w:t xml:space="preserve">) </w:t>
      </w:r>
      <w:r>
        <w:t>重新指派</w:t>
      </w:r>
    </w:p>
    <w:p w:rsidR="00C73010" w:rsidRDefault="009F2F6F">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C73010" w:rsidRDefault="00C73010">
      <w:pPr>
        <w:pStyle w:val="ProductList-Body"/>
      </w:pPr>
    </w:p>
    <w:p w:rsidR="00C73010" w:rsidRDefault="009F2F6F">
      <w:pPr>
        <w:pStyle w:val="ProductList-ClauseHeading"/>
        <w:outlineLvl w:val="4"/>
      </w:pPr>
      <w:r>
        <w:t xml:space="preserve">4.4 Windows 10 </w:t>
      </w:r>
      <w:r>
        <w:t>企業版</w:t>
      </w:r>
      <w:r>
        <w:t xml:space="preserve"> (</w:t>
      </w:r>
      <w:r>
        <w:t>每一使用者</w:t>
      </w:r>
      <w:r>
        <w:t xml:space="preserve">) </w:t>
      </w:r>
      <w:r>
        <w:t>使用權轉讓規則</w:t>
      </w:r>
    </w:p>
    <w:p w:rsidR="00C73010" w:rsidRDefault="009F2F6F">
      <w:pPr>
        <w:pStyle w:val="ProductList-SubClauseHeading"/>
        <w:outlineLvl w:val="5"/>
      </w:pPr>
      <w:r>
        <w:t xml:space="preserve">4.4.1 Windows 10 </w:t>
      </w:r>
      <w:r>
        <w:t>企業版</w:t>
      </w:r>
      <w:r>
        <w:t xml:space="preserve"> E3/E5 </w:t>
      </w:r>
      <w:r>
        <w:t>使用者訂閱使用權</w:t>
      </w:r>
    </w:p>
    <w:p w:rsidR="00C73010" w:rsidRDefault="009F2F6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C73010" w:rsidRDefault="00C73010">
      <w:pPr>
        <w:pStyle w:val="ProductList-BodyIndented"/>
      </w:pPr>
    </w:p>
    <w:p w:rsidR="00C73010" w:rsidRDefault="009F2F6F">
      <w:pPr>
        <w:pStyle w:val="ProductList-SubClauseHeading"/>
        <w:outlineLvl w:val="5"/>
      </w:pPr>
      <w:r>
        <w:t xml:space="preserve">4.4.2 Windows 10 </w:t>
      </w:r>
      <w:r>
        <w:t>企業版</w:t>
      </w:r>
      <w:r>
        <w:t xml:space="preserve"> E3/E5 </w:t>
      </w:r>
      <w:r>
        <w:t>使用者加值</w:t>
      </w:r>
    </w:p>
    <w:p w:rsidR="00C73010" w:rsidRDefault="009F2F6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C73010" w:rsidRDefault="00C73010">
      <w:pPr>
        <w:pStyle w:val="ProductList-BodyIndented"/>
      </w:pPr>
    </w:p>
    <w:p w:rsidR="00C73010" w:rsidRDefault="009F2F6F">
      <w:pPr>
        <w:pStyle w:val="ProductList-ClauseHeading"/>
        <w:outlineLvl w:val="4"/>
      </w:pPr>
      <w:r>
        <w:t xml:space="preserve">4.5 Windows 10 </w:t>
      </w:r>
      <w:r>
        <w:t>企業版</w:t>
      </w:r>
      <w:r>
        <w:t xml:space="preserve"> E3 </w:t>
      </w:r>
      <w:r>
        <w:t>與</w:t>
      </w:r>
      <w:r>
        <w:t xml:space="preserve"> E5 </w:t>
      </w:r>
      <w:r>
        <w:t>加值</w:t>
      </w:r>
    </w:p>
    <w:p w:rsidR="00C73010" w:rsidRDefault="009F2F6F">
      <w:pPr>
        <w:pStyle w:val="ProductList-Body"/>
      </w:pPr>
      <w:r>
        <w:t xml:space="preserve">Windows 10 </w:t>
      </w:r>
      <w:r>
        <w:t>企業版加值訂閱使用權係指</w:t>
      </w:r>
    </w:p>
    <w:p w:rsidR="00C73010" w:rsidRDefault="009F2F6F" w:rsidP="009F2F6F">
      <w:pPr>
        <w:pStyle w:val="ProductList-Bullet"/>
        <w:numPr>
          <w:ilvl w:val="0"/>
          <w:numId w:val="26"/>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C73010" w:rsidRDefault="009F2F6F" w:rsidP="009F2F6F">
      <w:pPr>
        <w:pStyle w:val="ProductList-Bullet"/>
        <w:numPr>
          <w:ilvl w:val="0"/>
          <w:numId w:val="26"/>
        </w:numPr>
      </w:pPr>
      <w:r>
        <w:t>於合格範圍或合格使用權屆滿時終止。</w:t>
      </w:r>
    </w:p>
    <w:p w:rsidR="00C73010" w:rsidRDefault="009F2F6F">
      <w:pPr>
        <w:pStyle w:val="ProductList-Body"/>
      </w:pPr>
      <w:r>
        <w:t>針對</w:t>
      </w:r>
      <w:r>
        <w:t xml:space="preserve"> Windows 10 </w:t>
      </w:r>
      <w:r>
        <w:t>企業版每一使用者加值，除了以上所列載的線上服務外，</w:t>
      </w:r>
    </w:p>
    <w:p w:rsidR="00C73010" w:rsidRDefault="009F2F6F" w:rsidP="009F2F6F">
      <w:pPr>
        <w:pStyle w:val="ProductList-Bullet"/>
        <w:numPr>
          <w:ilvl w:val="0"/>
          <w:numId w:val="27"/>
        </w:numPr>
      </w:pPr>
      <w:r>
        <w:t>客戶必須轉讓使用權給授權裝置</w:t>
      </w:r>
      <w:r>
        <w:t xml:space="preserve"> (</w:t>
      </w:r>
      <w:r>
        <w:t>也必須是主要使用者的主要工作裝置</w:t>
      </w:r>
      <w:r>
        <w:t xml:space="preserve">) </w:t>
      </w:r>
      <w:r>
        <w:t>的主要使用者，且</w:t>
      </w:r>
    </w:p>
    <w:p w:rsidR="00C73010" w:rsidRDefault="009F2F6F" w:rsidP="009F2F6F">
      <w:pPr>
        <w:pStyle w:val="ProductList-Bullet"/>
        <w:numPr>
          <w:ilvl w:val="0"/>
          <w:numId w:val="27"/>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C73010" w:rsidRDefault="009F2F6F">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每一使用者加值之訂購數量，最多為</w:t>
      </w:r>
      <w:r>
        <w:t xml:space="preserve"> SA </w:t>
      </w:r>
      <w:r>
        <w:t>及</w:t>
      </w:r>
      <w:r>
        <w:t>/</w:t>
      </w:r>
      <w:r>
        <w:t>或</w:t>
      </w:r>
      <w:r>
        <w:t xml:space="preserve"> VDA </w:t>
      </w:r>
      <w:r>
        <w:t>授權裝置之總數。</w:t>
      </w:r>
    </w:p>
    <w:p w:rsidR="00C73010" w:rsidRDefault="00C73010">
      <w:pPr>
        <w:pStyle w:val="ProductList-Body"/>
      </w:pPr>
    </w:p>
    <w:p w:rsidR="00C73010" w:rsidRDefault="009F2F6F">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C73010" w:rsidRDefault="009F2F6F">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C73010" w:rsidRDefault="009F2F6F" w:rsidP="009F2F6F">
      <w:pPr>
        <w:pStyle w:val="ProductList-Bullet"/>
        <w:numPr>
          <w:ilvl w:val="0"/>
          <w:numId w:val="28"/>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C73010" w:rsidRDefault="009F2F6F" w:rsidP="009F2F6F">
      <w:pPr>
        <w:pStyle w:val="ProductList-Bullet"/>
        <w:numPr>
          <w:ilvl w:val="0"/>
          <w:numId w:val="28"/>
        </w:numPr>
      </w:pPr>
      <w:r>
        <w:t>供未經授權之使用者使用之所有合格裝置，均受</w:t>
      </w:r>
      <w:r>
        <w:t xml:space="preserve"> Windows SA (</w:t>
      </w:r>
      <w:r>
        <w:t>每一裝置</w:t>
      </w:r>
      <w:r>
        <w:t xml:space="preserve">) </w:t>
      </w:r>
      <w:r>
        <w:t>之授權</w:t>
      </w:r>
    </w:p>
    <w:p w:rsidR="00C73010" w:rsidRDefault="00C73010">
      <w:pPr>
        <w:pStyle w:val="ProductList-Body"/>
      </w:pPr>
    </w:p>
    <w:p w:rsidR="00C73010" w:rsidRDefault="009F2F6F">
      <w:pPr>
        <w:pStyle w:val="ProductList-ClauseHeading"/>
        <w:outlineLvl w:val="4"/>
      </w:pPr>
      <w:r>
        <w:t xml:space="preserve">4.7 Windows 10 </w:t>
      </w:r>
      <w:r>
        <w:t>企業版</w:t>
      </w:r>
      <w:r>
        <w:t xml:space="preserve"> (</w:t>
      </w:r>
      <w:r>
        <w:t>每一使用者</w:t>
      </w:r>
      <w:r>
        <w:t xml:space="preserve">) From SA SL </w:t>
      </w:r>
      <w:r>
        <w:t>的訂購資格</w:t>
      </w:r>
    </w:p>
    <w:p w:rsidR="00C73010" w:rsidRDefault="009F2F6F">
      <w:pPr>
        <w:pStyle w:val="ProductList-SubClauseHeading"/>
        <w:outlineLvl w:val="5"/>
      </w:pPr>
      <w:r>
        <w:t xml:space="preserve">4.7.1 Enterprise </w:t>
      </w:r>
      <w:r>
        <w:t>合約</w:t>
      </w:r>
    </w:p>
    <w:p w:rsidR="00C73010" w:rsidRDefault="009F2F6F">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C73010">
        <w:tc>
          <w:tcPr>
            <w:tcW w:w="6120" w:type="dxa"/>
            <w:vMerge w:val="restart"/>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w:t>
            </w:r>
            <w:r>
              <w:t>企業版</w:t>
            </w:r>
            <w:r>
              <w:t xml:space="preserve"> E3 (</w:t>
            </w:r>
            <w:r>
              <w:t>每一使用者</w:t>
            </w:r>
            <w:r>
              <w:t>) From SA (SL)</w:t>
            </w:r>
            <w:r>
              <w:rPr>
                <w:vertAlign w:val="superscript"/>
              </w:rPr>
              <w:t>1</w:t>
            </w:r>
          </w:p>
        </w:tc>
      </w:tr>
      <w:tr w:rsidR="00C73010">
        <w:tc>
          <w:tcPr>
            <w:tcW w:w="0" w:type="auto"/>
            <w:vMerge/>
          </w:tcPr>
          <w:p w:rsidR="00C73010" w:rsidRDefault="00C73010"/>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Windows 10 </w:t>
            </w:r>
            <w:r>
              <w:t>企業版</w:t>
            </w:r>
            <w:r>
              <w:t xml:space="preserve"> E5 (</w:t>
            </w:r>
            <w:r>
              <w:t>每一使用者</w:t>
            </w:r>
            <w:r>
              <w:t>) From SA</w:t>
            </w:r>
            <w:r>
              <w:rPr>
                <w:vertAlign w:val="superscript"/>
              </w:rPr>
              <w:t>1</w:t>
            </w:r>
          </w:p>
        </w:tc>
      </w:tr>
    </w:tbl>
    <w:p w:rsidR="00C73010" w:rsidRDefault="009F2F6F">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C73010" w:rsidRDefault="00C73010">
      <w:pPr>
        <w:pStyle w:val="ProductList-BodyIndented"/>
      </w:pPr>
    </w:p>
    <w:p w:rsidR="00C73010" w:rsidRDefault="009F2F6F">
      <w:pPr>
        <w:pStyle w:val="ProductList-SubClauseHeading"/>
        <w:outlineLvl w:val="5"/>
      </w:pPr>
      <w:r>
        <w:t xml:space="preserve">4.7.2 Enterprise Subscription </w:t>
      </w:r>
      <w:r>
        <w:t>合約</w:t>
      </w:r>
    </w:p>
    <w:p w:rsidR="00C73010" w:rsidRDefault="009F2F6F">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w:t>
      </w:r>
      <w:r>
        <w:t xml:space="preserve"> SL </w:t>
      </w:r>
      <w:r>
        <w:t>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C73010" w:rsidRDefault="00C73010">
      <w:pPr>
        <w:pStyle w:val="ProductList-BodyIndented"/>
      </w:pPr>
    </w:p>
    <w:p w:rsidR="00C73010" w:rsidRDefault="009F2F6F">
      <w:pPr>
        <w:pStyle w:val="ProductList-ClauseHeading"/>
        <w:outlineLvl w:val="4"/>
      </w:pPr>
      <w:r>
        <w:t>4.8 Microsoft Desktop Optimization Pack (MDOP)</w:t>
      </w:r>
    </w:p>
    <w:p w:rsidR="00C73010" w:rsidRDefault="009F2F6F">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C73010" w:rsidRDefault="00C73010">
      <w:pPr>
        <w:pStyle w:val="ProductList-Body"/>
      </w:pPr>
    </w:p>
    <w:p w:rsidR="00C73010" w:rsidRDefault="009F2F6F">
      <w:pPr>
        <w:pStyle w:val="ProductList-SubClauseHeading"/>
        <w:outlineLvl w:val="5"/>
      </w:pPr>
      <w:r>
        <w:t xml:space="preserve">4.8.1 MDOP </w:t>
      </w:r>
      <w:r>
        <w:t>資格</w:t>
      </w:r>
    </w:p>
    <w:p w:rsidR="00C73010" w:rsidRDefault="009F2F6F">
      <w:pPr>
        <w:pStyle w:val="ProductList-BodyIndented"/>
      </w:pPr>
      <w:r>
        <w:t>具備下列項目之客戶有權使用</w:t>
      </w:r>
      <w:r>
        <w:t xml:space="preserve"> MDOP</w:t>
      </w:r>
      <w:r>
        <w:t>，不需另外訂購</w:t>
      </w:r>
      <w:r>
        <w:t xml:space="preserve"> MDOP</w:t>
      </w:r>
      <w:r>
        <w:t>。</w:t>
      </w:r>
    </w:p>
    <w:p w:rsidR="00C73010" w:rsidRDefault="009F2F6F" w:rsidP="009F2F6F">
      <w:pPr>
        <w:pStyle w:val="ProductList-Bullet"/>
        <w:numPr>
          <w:ilvl w:val="1"/>
          <w:numId w:val="29"/>
        </w:numPr>
      </w:pPr>
      <w:r>
        <w:t xml:space="preserve">Windows </w:t>
      </w:r>
      <w:r>
        <w:t>企業版</w:t>
      </w:r>
      <w:r>
        <w:t xml:space="preserve"> 10 E3/E5 (</w:t>
      </w:r>
      <w:r>
        <w:t>每一使用者</w:t>
      </w:r>
      <w:r>
        <w:t>) SL</w:t>
      </w:r>
      <w:r>
        <w:t>；</w:t>
      </w:r>
    </w:p>
    <w:p w:rsidR="00C73010" w:rsidRDefault="009F2F6F" w:rsidP="009F2F6F">
      <w:pPr>
        <w:pStyle w:val="ProductList-Bullet"/>
        <w:numPr>
          <w:ilvl w:val="1"/>
          <w:numId w:val="29"/>
        </w:numPr>
      </w:pPr>
      <w:r>
        <w:t xml:space="preserve">Windows 10 </w:t>
      </w:r>
      <w:r>
        <w:t>企業版</w:t>
      </w:r>
      <w:r>
        <w:t xml:space="preserve"> E5 (</w:t>
      </w:r>
      <w:r>
        <w:t>每一裝置</w:t>
      </w:r>
      <w:r>
        <w:t>) SL</w:t>
      </w:r>
      <w:r>
        <w:t>；</w:t>
      </w:r>
    </w:p>
    <w:p w:rsidR="00C73010" w:rsidRDefault="009F2F6F" w:rsidP="009F2F6F">
      <w:pPr>
        <w:pStyle w:val="ProductList-Bullet"/>
        <w:numPr>
          <w:ilvl w:val="1"/>
          <w:numId w:val="29"/>
        </w:numPr>
      </w:pPr>
      <w:r>
        <w:t xml:space="preserve">Windows 10 </w:t>
      </w:r>
      <w:r>
        <w:t>企業版</w:t>
      </w:r>
      <w:r>
        <w:t xml:space="preserve"> VDA (</w:t>
      </w:r>
      <w:r>
        <w:t>每一使用者</w:t>
      </w:r>
      <w:r>
        <w:t>) SL</w:t>
      </w:r>
      <w:r>
        <w:t>；或</w:t>
      </w:r>
    </w:p>
    <w:p w:rsidR="00C73010" w:rsidRDefault="009F2F6F" w:rsidP="009F2F6F">
      <w:pPr>
        <w:pStyle w:val="ProductList-Bullet"/>
        <w:numPr>
          <w:ilvl w:val="1"/>
          <w:numId w:val="29"/>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C73010" w:rsidRDefault="00C73010">
      <w:pPr>
        <w:pStyle w:val="ProductList-BodyIndented"/>
      </w:pPr>
    </w:p>
    <w:p w:rsidR="00C73010" w:rsidRDefault="009F2F6F">
      <w:pPr>
        <w:pStyle w:val="ProductList-ClauseHeading"/>
        <w:outlineLvl w:val="4"/>
      </w:pPr>
      <w:r>
        <w:t xml:space="preserve">4.9 Academic </w:t>
      </w:r>
      <w:r>
        <w:t>方案</w:t>
      </w:r>
    </w:p>
    <w:p w:rsidR="00C73010" w:rsidRDefault="009F2F6F">
      <w:pPr>
        <w:pStyle w:val="ProductList-Body"/>
      </w:pPr>
      <w:r>
        <w:t>以下適用於所有</w:t>
      </w:r>
      <w:r>
        <w:t xml:space="preserve"> Academic </w:t>
      </w:r>
      <w:r>
        <w:t>大量授權方案的客戶：</w:t>
      </w:r>
    </w:p>
    <w:p w:rsidR="00C73010" w:rsidRDefault="009F2F6F">
      <w:pPr>
        <w:pStyle w:val="ProductList-SubClauseHeading"/>
        <w:outlineLvl w:val="5"/>
      </w:pPr>
      <w:r>
        <w:t xml:space="preserve">4.9.1 Windows Enterprise LTSB </w:t>
      </w:r>
      <w:r>
        <w:t>之權利</w:t>
      </w:r>
    </w:p>
    <w:p w:rsidR="00C73010" w:rsidRDefault="009F2F6F">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C73010" w:rsidRDefault="00C73010">
      <w:pPr>
        <w:pStyle w:val="ProductList-BodyIndented"/>
      </w:pPr>
    </w:p>
    <w:p w:rsidR="00C73010" w:rsidRDefault="009F2F6F">
      <w:pPr>
        <w:pStyle w:val="ProductList-SubClauseHeading"/>
        <w:outlineLvl w:val="5"/>
      </w:pPr>
      <w:r>
        <w:t xml:space="preserve">4.9.2 Windows 10 </w:t>
      </w:r>
      <w:r>
        <w:t>企業版或</w:t>
      </w:r>
      <w:r>
        <w:t xml:space="preserve"> Windows 10 </w:t>
      </w:r>
      <w:r>
        <w:t>教育版之權利</w:t>
      </w:r>
    </w:p>
    <w:p w:rsidR="00C73010" w:rsidRDefault="009F2F6F">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C73010" w:rsidRDefault="00C73010">
      <w:pPr>
        <w:pStyle w:val="ProductList-BodyIndented"/>
      </w:pPr>
    </w:p>
    <w:p w:rsidR="00C73010" w:rsidRDefault="009F2F6F">
      <w:pPr>
        <w:pStyle w:val="ProductList-SubClauseHeading"/>
        <w:outlineLvl w:val="5"/>
      </w:pPr>
      <w:r>
        <w:t xml:space="preserve">4.9.3 </w:t>
      </w:r>
      <w:r>
        <w:t>降級權利</w:t>
      </w:r>
    </w:p>
    <w:p w:rsidR="00C73010" w:rsidRDefault="009F2F6F">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C73010" w:rsidRDefault="00C73010">
      <w:pPr>
        <w:pStyle w:val="ProductList-BodyIndented"/>
      </w:pPr>
    </w:p>
    <w:p w:rsidR="00C73010" w:rsidRDefault="009F2F6F">
      <w:pPr>
        <w:pStyle w:val="ProductList-SubClauseHeading"/>
        <w:outlineLvl w:val="5"/>
      </w:pPr>
      <w:r>
        <w:t xml:space="preserve">4.9.4 MDOP </w:t>
      </w:r>
      <w:r>
        <w:t>資格</w:t>
      </w:r>
    </w:p>
    <w:p w:rsidR="00C73010" w:rsidRDefault="009F2F6F">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C73010" w:rsidRDefault="00C73010">
      <w:pPr>
        <w:pStyle w:val="ProductList-BodyIndented"/>
      </w:pPr>
    </w:p>
    <w:p w:rsidR="00C73010" w:rsidRDefault="009F2F6F">
      <w:pPr>
        <w:pStyle w:val="ProductList-SubClauseHeading"/>
        <w:outlineLvl w:val="5"/>
      </w:pPr>
      <w:r>
        <w:t xml:space="preserve">4.9.5 Windows To Go </w:t>
      </w:r>
      <w:r>
        <w:t>學生選項</w:t>
      </w:r>
    </w:p>
    <w:p w:rsidR="00C73010" w:rsidRDefault="009F2F6F">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C73010" w:rsidRDefault="00C73010">
      <w:pPr>
        <w:pStyle w:val="ProductList-BodyIndented"/>
      </w:pPr>
    </w:p>
    <w:p w:rsidR="00C73010" w:rsidRDefault="009F2F6F">
      <w:pPr>
        <w:pStyle w:val="ProductList-ClauseHeading"/>
        <w:outlineLvl w:val="4"/>
      </w:pPr>
      <w:r>
        <w:t xml:space="preserve">4.10 Windows 10 </w:t>
      </w:r>
      <w:r>
        <w:t>行動裝置企業版</w:t>
      </w:r>
    </w:p>
    <w:p w:rsidR="00C73010" w:rsidRDefault="009F2F6F">
      <w:pPr>
        <w:pStyle w:val="ProductList-Body"/>
      </w:pPr>
      <w:r>
        <w:t>擁有啟用中的各使用者</w:t>
      </w:r>
      <w:r>
        <w:t xml:space="preserve"> SL </w:t>
      </w:r>
      <w:r>
        <w:t>或各使用者加值的客戶，得於各授權使用者的第二個裝置上安裝並使用</w:t>
      </w:r>
      <w:r>
        <w:t xml:space="preserve"> Windows 10 </w:t>
      </w:r>
      <w:r>
        <w:t>行動裝置企業版。</w:t>
      </w:r>
    </w:p>
    <w:p w:rsidR="00C73010" w:rsidRDefault="00C73010">
      <w:pPr>
        <w:pStyle w:val="ProductList-Body"/>
      </w:pPr>
    </w:p>
    <w:p w:rsidR="00C73010" w:rsidRDefault="009F2F6F">
      <w:pPr>
        <w:pStyle w:val="ProductList-ClauseHeading"/>
        <w:outlineLvl w:val="4"/>
      </w:pPr>
      <w:r>
        <w:t xml:space="preserve">4.11 Windows </w:t>
      </w:r>
      <w:r>
        <w:t>桌面作業系統</w:t>
      </w:r>
      <w:r>
        <w:t xml:space="preserve"> – </w:t>
      </w:r>
      <w:r>
        <w:t>執行「叢集化</w:t>
      </w:r>
      <w:r>
        <w:t xml:space="preserve"> HPC </w:t>
      </w:r>
      <w:r>
        <w:t>應用程式」的權利</w:t>
      </w:r>
    </w:p>
    <w:p w:rsidR="00C73010" w:rsidRDefault="009F2F6F">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73010" w:rsidRDefault="00C73010">
      <w:pPr>
        <w:pStyle w:val="ProductList-Body"/>
      </w:pPr>
    </w:p>
    <w:p w:rsidR="00C73010" w:rsidRDefault="009F2F6F">
      <w:pPr>
        <w:pStyle w:val="ProductList-ClauseHeading"/>
        <w:outlineLvl w:val="4"/>
      </w:pPr>
      <w:r>
        <w:t xml:space="preserve">4.12 Windows </w:t>
      </w:r>
      <w:r>
        <w:t>桌面作業系統</w:t>
      </w:r>
      <w:r>
        <w:t xml:space="preserve"> – Windows Thin PC</w:t>
      </w:r>
    </w:p>
    <w:p w:rsidR="00C73010" w:rsidRDefault="009F2F6F">
      <w:pPr>
        <w:pStyle w:val="ProductList-Body"/>
      </w:pPr>
      <w:r>
        <w:t>客戶得使用</w:t>
      </w:r>
      <w:r>
        <w:t xml:space="preserve"> Windows Thin PC </w:t>
      </w:r>
      <w:r>
        <w:t>軟體取代</w:t>
      </w:r>
      <w:r>
        <w:t xml:space="preserve"> Windows </w:t>
      </w:r>
      <w:r>
        <w:t>桌面作業系統軟體，但只能執行下列類型的應用程式。</w:t>
      </w:r>
    </w:p>
    <w:p w:rsidR="00C73010" w:rsidRDefault="009F2F6F" w:rsidP="009F2F6F">
      <w:pPr>
        <w:pStyle w:val="ProductList-Bullet"/>
        <w:numPr>
          <w:ilvl w:val="0"/>
          <w:numId w:val="30"/>
        </w:numPr>
      </w:pPr>
      <w:r>
        <w:t>安全性</w:t>
      </w:r>
    </w:p>
    <w:p w:rsidR="00C73010" w:rsidRDefault="009F2F6F" w:rsidP="009F2F6F">
      <w:pPr>
        <w:pStyle w:val="ProductList-Bullet"/>
        <w:numPr>
          <w:ilvl w:val="0"/>
          <w:numId w:val="30"/>
        </w:numPr>
      </w:pPr>
      <w:r>
        <w:t>管理</w:t>
      </w:r>
    </w:p>
    <w:p w:rsidR="00C73010" w:rsidRDefault="009F2F6F" w:rsidP="009F2F6F">
      <w:pPr>
        <w:pStyle w:val="ProductList-Bullet"/>
        <w:numPr>
          <w:ilvl w:val="0"/>
          <w:numId w:val="30"/>
        </w:numPr>
      </w:pPr>
      <w:r>
        <w:t>終端模擬</w:t>
      </w:r>
    </w:p>
    <w:p w:rsidR="00C73010" w:rsidRDefault="009F2F6F" w:rsidP="009F2F6F">
      <w:pPr>
        <w:pStyle w:val="ProductList-Bullet"/>
        <w:numPr>
          <w:ilvl w:val="0"/>
          <w:numId w:val="30"/>
        </w:numPr>
      </w:pPr>
      <w:r>
        <w:t>遠端桌面和類似技術</w:t>
      </w:r>
    </w:p>
    <w:p w:rsidR="00C73010" w:rsidRDefault="009F2F6F" w:rsidP="009F2F6F">
      <w:pPr>
        <w:pStyle w:val="ProductList-Bullet"/>
        <w:numPr>
          <w:ilvl w:val="0"/>
          <w:numId w:val="30"/>
        </w:numPr>
      </w:pPr>
      <w:r>
        <w:t>網頁瀏覽器</w:t>
      </w:r>
    </w:p>
    <w:p w:rsidR="00C73010" w:rsidRDefault="009F2F6F" w:rsidP="009F2F6F">
      <w:pPr>
        <w:pStyle w:val="ProductList-Bullet"/>
        <w:numPr>
          <w:ilvl w:val="0"/>
          <w:numId w:val="30"/>
        </w:numPr>
      </w:pPr>
      <w:r>
        <w:t>媒體播放程式</w:t>
      </w:r>
    </w:p>
    <w:p w:rsidR="00C73010" w:rsidRDefault="009F2F6F" w:rsidP="009F2F6F">
      <w:pPr>
        <w:pStyle w:val="ProductList-Bullet"/>
        <w:numPr>
          <w:ilvl w:val="0"/>
          <w:numId w:val="30"/>
        </w:numPr>
      </w:pPr>
      <w:r>
        <w:t>立即訊息用戶端</w:t>
      </w:r>
    </w:p>
    <w:p w:rsidR="00C73010" w:rsidRDefault="009F2F6F" w:rsidP="009F2F6F">
      <w:pPr>
        <w:pStyle w:val="ProductList-Bullet"/>
        <w:numPr>
          <w:ilvl w:val="0"/>
          <w:numId w:val="30"/>
        </w:numPr>
      </w:pPr>
      <w:r>
        <w:t>文件檢視器</w:t>
      </w:r>
    </w:p>
    <w:p w:rsidR="00C73010" w:rsidRDefault="009F2F6F" w:rsidP="009F2F6F">
      <w:pPr>
        <w:pStyle w:val="ProductList-Bullet"/>
        <w:numPr>
          <w:ilvl w:val="0"/>
          <w:numId w:val="30"/>
        </w:numPr>
      </w:pPr>
      <w:r>
        <w:t xml:space="preserve">NET Framework </w:t>
      </w:r>
      <w:r>
        <w:t>和</w:t>
      </w:r>
      <w:r>
        <w:t xml:space="preserve"> Java Virtual Machine</w:t>
      </w:r>
    </w:p>
    <w:p w:rsidR="00C73010" w:rsidRDefault="009F2F6F">
      <w:pPr>
        <w:pStyle w:val="ProductList-Body"/>
      </w:pPr>
      <w:r>
        <w:t>如果客戶將對應的軟體保證範圍移至其他裝置，客戶將僅能使用最先安裝裝置以外之其他裝置上的軟體。</w:t>
      </w:r>
    </w:p>
    <w:p w:rsidR="00C73010" w:rsidRDefault="00C73010">
      <w:pPr>
        <w:pStyle w:val="ProductList-Body"/>
      </w:pPr>
    </w:p>
    <w:p w:rsidR="00C73010" w:rsidRDefault="009F2F6F">
      <w:pPr>
        <w:pStyle w:val="ProductList-ClauseHeading"/>
        <w:outlineLvl w:val="4"/>
      </w:pPr>
      <w:r>
        <w:t xml:space="preserve">4.13 Windows Embedded Industry Enterprise </w:t>
      </w:r>
      <w:r>
        <w:t>軟體保證</w:t>
      </w:r>
    </w:p>
    <w:p w:rsidR="00C73010" w:rsidRDefault="009F2F6F">
      <w:pPr>
        <w:pStyle w:val="ProductList-Body"/>
      </w:pPr>
      <w:r>
        <w:t>具有</w:t>
      </w:r>
      <w:r>
        <w:t xml:space="preserve"> Windows Embedded Industry Enterprise </w:t>
      </w:r>
      <w:r>
        <w:t>軟體保證之客戶，具備與</w:t>
      </w:r>
      <w:r>
        <w:t xml:space="preserve"> Windows </w:t>
      </w:r>
      <w:r>
        <w:t>軟體保證相同之權利與限制。</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196" w:name="_Sec619"/>
      <w:r>
        <w:t>Windows Server</w:t>
      </w:r>
      <w:bookmarkEnd w:id="196"/>
      <w:r>
        <w:fldChar w:fldCharType="begin"/>
      </w:r>
      <w:r>
        <w:instrText xml:space="preserve"> TC "</w:instrText>
      </w:r>
      <w:bookmarkStart w:id="197" w:name="_Toc457391176"/>
      <w:r>
        <w:instrText>Windows Server</w:instrText>
      </w:r>
      <w:bookmarkEnd w:id="197"/>
      <w:r>
        <w:instrText>" \l 2</w:instrText>
      </w:r>
      <w:r>
        <w:fldChar w:fldCharType="end"/>
      </w:r>
    </w:p>
    <w:p w:rsidR="00C73010" w:rsidRDefault="009F2F6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91177"/>
      <w:r>
        <w:instrText>Windows MultiPoint Server</w:instrText>
      </w:r>
      <w:bookmarkEnd w:id="199"/>
      <w:r>
        <w:instrText xml:space="preserve"> " \l 3</w:instrText>
      </w:r>
      <w:r>
        <w:fldChar w:fldCharType="end"/>
      </w:r>
    </w:p>
    <w:p w:rsidR="00C73010" w:rsidRDefault="009F2F6F">
      <w:pPr>
        <w:pStyle w:val="ProductList-Offering1SubSection"/>
        <w:outlineLvl w:val="3"/>
      </w:pPr>
      <w:bookmarkStart w:id="200" w:name="_Sec702"/>
      <w:r>
        <w:t>1.</w:t>
      </w:r>
      <w:r>
        <w:t>方案供應性</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C73010">
        <w:tc>
          <w:tcPr>
            <w:tcW w:w="416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33"/>
        <w:gridCol w:w="3578"/>
        <w:gridCol w:w="357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較舊版本：</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 xml:space="preserve"> (SA)</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51"/>
        <w:gridCol w:w="3569"/>
        <w:gridCol w:w="357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 xml:space="preserve">Windows MultiPoint Server 2012 CAL </w:t>
            </w:r>
            <w:r>
              <w:t>及</w:t>
            </w:r>
          </w:p>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73010" w:rsidRDefault="00C73010">
      <w:pPr>
        <w:pStyle w:val="ProductList-Body"/>
      </w:pPr>
    </w:p>
    <w:p w:rsidR="00C73010" w:rsidRDefault="009F2F6F">
      <w:pPr>
        <w:pStyle w:val="ProductList-SubClauseHeading"/>
        <w:outlineLvl w:val="5"/>
      </w:pPr>
      <w:r>
        <w:t xml:space="preserve">3.1.1 </w:t>
      </w:r>
      <w:r>
        <w:t>與</w:t>
      </w:r>
      <w:r>
        <w:t xml:space="preserve"> Windows Server 2012 Active Directory Rights Management Services CAL </w:t>
      </w:r>
      <w:r>
        <w:t>相關聯的其他功能</w:t>
      </w:r>
    </w:p>
    <w:p w:rsidR="00C73010" w:rsidRDefault="009F2F6F">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73010" w:rsidRDefault="00C73010">
      <w:pPr>
        <w:pStyle w:val="ProductList-BodyIndented"/>
      </w:pPr>
    </w:p>
    <w:p w:rsidR="00C73010" w:rsidRDefault="009F2F6F">
      <w:pPr>
        <w:pStyle w:val="ProductList-ClauseHeading"/>
        <w:outlineLvl w:val="4"/>
      </w:pPr>
      <w:r>
        <w:t xml:space="preserve">3.2 </w:t>
      </w:r>
      <w:r>
        <w:t>執行軟體的執行個體</w:t>
      </w:r>
    </w:p>
    <w:p w:rsidR="00C73010" w:rsidRDefault="009F2F6F">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73010" w:rsidRDefault="00C73010">
      <w:pPr>
        <w:pStyle w:val="ProductList-Body"/>
      </w:pPr>
    </w:p>
    <w:p w:rsidR="00C73010" w:rsidRDefault="009F2F6F">
      <w:pPr>
        <w:pStyle w:val="ProductList-ClauseHeading"/>
        <w:outlineLvl w:val="4"/>
      </w:pPr>
      <w:r>
        <w:t xml:space="preserve">3.3 </w:t>
      </w:r>
      <w:r>
        <w:t>存取使用權</w:t>
      </w:r>
    </w:p>
    <w:p w:rsidR="00C73010" w:rsidRDefault="009F2F6F">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C73010" w:rsidRDefault="00C73010">
      <w:pPr>
        <w:pStyle w:val="ProductList-Body"/>
      </w:pPr>
    </w:p>
    <w:p w:rsidR="00C73010" w:rsidRDefault="009F2F6F">
      <w:pPr>
        <w:pStyle w:val="ProductList-ClauseHeading"/>
        <w:outlineLvl w:val="4"/>
      </w:pPr>
      <w:r>
        <w:t>3.4 Windows MultiPoint Server 2012 Connector</w:t>
      </w:r>
    </w:p>
    <w:p w:rsidR="00C73010" w:rsidRDefault="009F2F6F">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C73010" w:rsidRDefault="00C73010">
      <w:pPr>
        <w:pStyle w:val="ProductList-Body"/>
      </w:pPr>
    </w:p>
    <w:p w:rsidR="00C73010" w:rsidRDefault="009F2F6F">
      <w:pPr>
        <w:pStyle w:val="ProductList-ClauseHeading"/>
        <w:outlineLvl w:val="4"/>
      </w:pPr>
      <w:r>
        <w:t xml:space="preserve">3.5 </w:t>
      </w:r>
      <w:r>
        <w:t>其他軟體</w:t>
      </w:r>
    </w:p>
    <w:p w:rsidR="00C73010" w:rsidRDefault="009F2F6F">
      <w:pPr>
        <w:pStyle w:val="ProductList-Body"/>
      </w:pPr>
      <w:r>
        <w:t>如需其他軟體的清單，請造訪</w:t>
      </w:r>
      <w:r>
        <w:t xml:space="preserve"> </w:t>
      </w:r>
      <w:hyperlink r:id="rId80">
        <w:r>
          <w:rPr>
            <w:color w:val="00467F"/>
            <w:u w:val="single"/>
          </w:rPr>
          <w:t>http://go.microsoft.com/fwlink/?LinkId=245856</w:t>
        </w:r>
      </w:hyperlink>
      <w:r>
        <w:t>。</w:t>
      </w:r>
    </w:p>
    <w:p w:rsidR="00C73010" w:rsidRDefault="009F2F6F">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04" w:name="_Sec655"/>
      <w:r>
        <w:t>Windows Server</w:t>
      </w:r>
      <w:bookmarkEnd w:id="204"/>
      <w:r>
        <w:fldChar w:fldCharType="begin"/>
      </w:r>
      <w:r>
        <w:instrText xml:space="preserve"> TC "</w:instrText>
      </w:r>
      <w:bookmarkStart w:id="205" w:name="_Toc457391178"/>
      <w:r>
        <w:instrText>Windows Server</w:instrText>
      </w:r>
      <w:bookmarkEnd w:id="205"/>
      <w:r>
        <w:instrText>" \l 3</w:instrText>
      </w:r>
      <w:r>
        <w:fldChar w:fldCharType="end"/>
      </w:r>
    </w:p>
    <w:p w:rsidR="00C73010" w:rsidRDefault="009F2F6F">
      <w:pPr>
        <w:pStyle w:val="ProductList-Offering1SubSection"/>
        <w:outlineLvl w:val="3"/>
      </w:pPr>
      <w:bookmarkStart w:id="206" w:name="_Sec703"/>
      <w:r>
        <w:t>1.</w:t>
      </w:r>
      <w:r>
        <w:t>方案供應性</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730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16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73010" w:rsidRDefault="009F2F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416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73010" w:rsidRDefault="009F2F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C730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207" w:name="_Sec758"/>
      <w:r>
        <w:t>2.</w:t>
      </w:r>
      <w:r>
        <w:t>產品條件</w:t>
      </w:r>
      <w:bookmarkEnd w:id="207"/>
    </w:p>
    <w:tbl>
      <w:tblPr>
        <w:tblStyle w:val="PURTable"/>
        <w:tblW w:w="0" w:type="dxa"/>
        <w:tblLook w:val="04A0" w:firstRow="1" w:lastRow="0" w:firstColumn="1" w:lastColumn="0" w:noHBand="0" w:noVBand="1"/>
      </w:tblPr>
      <w:tblGrid>
        <w:gridCol w:w="3607"/>
        <w:gridCol w:w="3561"/>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 xml:space="preserve"> (SA)</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9F2F6F">
      <w:pPr>
        <w:pStyle w:val="ProductList-Offering1SubSection"/>
        <w:outlineLvl w:val="3"/>
      </w:pPr>
      <w:bookmarkStart w:id="208" w:name="_Sec807"/>
      <w:r>
        <w:t>3.</w:t>
      </w:r>
      <w:r>
        <w:t>使用權利</w:t>
      </w:r>
      <w:bookmarkEnd w:id="208"/>
    </w:p>
    <w:tbl>
      <w:tblPr>
        <w:tblStyle w:val="PURTable"/>
        <w:tblW w:w="0" w:type="dxa"/>
        <w:tblLook w:val="04A0" w:firstRow="1" w:lastRow="0" w:firstColumn="1" w:lastColumn="0" w:noHBand="0" w:noVBand="1"/>
      </w:tblPr>
      <w:tblGrid>
        <w:gridCol w:w="3634"/>
        <w:gridCol w:w="3606"/>
        <w:gridCol w:w="355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包含之技術：</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73010" w:rsidRDefault="00C73010">
      <w:pPr>
        <w:pStyle w:val="ProductList-Body"/>
      </w:pPr>
    </w:p>
    <w:p w:rsidR="00C73010" w:rsidRDefault="009F2F6F">
      <w:pPr>
        <w:pStyle w:val="ProductList-SubClauseHeading"/>
        <w:outlineLvl w:val="5"/>
      </w:pPr>
      <w:r>
        <w:t xml:space="preserve">3.1.1 </w:t>
      </w:r>
      <w:r>
        <w:t>與</w:t>
      </w:r>
      <w:r>
        <w:t xml:space="preserve"> Windows Server 2012 </w:t>
      </w:r>
      <w:r>
        <w:t>遠端桌面服務</w:t>
      </w:r>
      <w:r>
        <w:t xml:space="preserve"> CAL </w:t>
      </w:r>
      <w:r>
        <w:t>相關聯的其他功能</w:t>
      </w:r>
    </w:p>
    <w:p w:rsidR="00C73010" w:rsidRDefault="009F2F6F">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73010" w:rsidRDefault="009F2F6F">
            <w:pPr>
              <w:pStyle w:val="ProductList-TableBody"/>
            </w:pPr>
            <w:r>
              <w:t xml:space="preserve">Windows Server 2012 </w:t>
            </w:r>
            <w:r>
              <w:t>遠端桌面服務使用者</w:t>
            </w:r>
            <w:r>
              <w:t xml:space="preserve"> SL</w:t>
            </w:r>
          </w:p>
        </w:tc>
      </w:tr>
    </w:tbl>
    <w:p w:rsidR="00C73010" w:rsidRDefault="009F2F6F">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C73010" w:rsidRDefault="00C73010">
      <w:pPr>
        <w:pStyle w:val="ProductList-BodyIndented"/>
      </w:pPr>
    </w:p>
    <w:p w:rsidR="00C73010" w:rsidRDefault="009F2F6F">
      <w:pPr>
        <w:pStyle w:val="ProductList-SubClauseHeading"/>
        <w:outlineLvl w:val="5"/>
      </w:pPr>
      <w:r>
        <w:t xml:space="preserve">3.1.2 </w:t>
      </w:r>
      <w:r>
        <w:t>與</w:t>
      </w:r>
      <w:r>
        <w:t xml:space="preserve"> Windows Server 2012 Rights Management Services CAL </w:t>
      </w:r>
      <w:r>
        <w:t>相關聯的其他功能</w:t>
      </w:r>
    </w:p>
    <w:p w:rsidR="00C73010" w:rsidRDefault="009F2F6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Azure Rights Management Premium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C730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73010" w:rsidRDefault="00C73010">
      <w:pPr>
        <w:pStyle w:val="ProductList-BodyIndented"/>
      </w:pPr>
    </w:p>
    <w:p w:rsidR="00C73010" w:rsidRDefault="009F2F6F">
      <w:pPr>
        <w:pStyle w:val="ProductList-SubClauseHeading"/>
        <w:outlineLvl w:val="5"/>
      </w:pPr>
      <w:r>
        <w:t xml:space="preserve">3.1.3 </w:t>
      </w:r>
      <w:r>
        <w:t>與</w:t>
      </w:r>
      <w:r>
        <w:t xml:space="preserve"> Microsoft Identity Manager </w:t>
      </w:r>
      <w:r>
        <w:t>使用者</w:t>
      </w:r>
      <w:r>
        <w:t xml:space="preserve"> CAL </w:t>
      </w:r>
      <w:r>
        <w:t>相關聯的其他功能</w:t>
      </w:r>
    </w:p>
    <w:p w:rsidR="00C73010" w:rsidRDefault="009F2F6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73010" w:rsidRDefault="009F2F6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73010" w:rsidRDefault="009F2F6F">
            <w:pPr>
              <w:pStyle w:val="ProductList-TableBody"/>
            </w:pPr>
            <w:r>
              <w:t xml:space="preserve">Azure Active Directory Premium </w:t>
            </w:r>
            <w:r>
              <w:t>使用者</w:t>
            </w:r>
            <w:r>
              <w:t xml:space="preserve"> SL</w:t>
            </w:r>
          </w:p>
        </w:tc>
      </w:tr>
      <w:tr w:rsidR="00C730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3010" w:rsidRDefault="00C730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3010" w:rsidRDefault="009F2F6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BodyIndented"/>
      </w:pPr>
      <w:r>
        <w:t>*</w:t>
      </w:r>
      <w:r>
        <w:t>軟體發出或管理任何人員之身分資訊時也必須具備。</w:t>
      </w:r>
    </w:p>
    <w:p w:rsidR="00C73010" w:rsidRDefault="00C73010">
      <w:pPr>
        <w:pStyle w:val="ProductList-BodyIndented"/>
      </w:pPr>
    </w:p>
    <w:p w:rsidR="00C73010" w:rsidRDefault="009F2F6F">
      <w:pPr>
        <w:pStyle w:val="ProductList-SubClauseHeading"/>
        <w:outlineLvl w:val="5"/>
      </w:pPr>
      <w:r>
        <w:t xml:space="preserve">3.1.4 </w:t>
      </w:r>
      <w:r>
        <w:t>同步處理服務</w:t>
      </w:r>
    </w:p>
    <w:p w:rsidR="00C73010" w:rsidRDefault="009F2F6F">
      <w:pPr>
        <w:pStyle w:val="ProductList-BodyIndented"/>
      </w:pPr>
      <w:r>
        <w:t xml:space="preserve">Microsoft Identity Manager 2016 CAL </w:t>
      </w:r>
      <w:r>
        <w:t>對於僅使用</w:t>
      </w:r>
      <w:r>
        <w:t xml:space="preserve"> Microsoft Identity Manager </w:t>
      </w:r>
      <w:r>
        <w:t>同步處理服務之使用者而言，並非必要。</w:t>
      </w:r>
    </w:p>
    <w:p w:rsidR="00C73010" w:rsidRDefault="00C73010">
      <w:pPr>
        <w:pStyle w:val="ProductList-BodyIndented"/>
      </w:pPr>
    </w:p>
    <w:p w:rsidR="00C73010" w:rsidRDefault="009F2F6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C73010" w:rsidRDefault="009F2F6F">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C73010" w:rsidRDefault="00C73010">
      <w:pPr>
        <w:pStyle w:val="ProductList-BodyIndented"/>
      </w:pPr>
    </w:p>
    <w:p w:rsidR="00C73010" w:rsidRDefault="009F2F6F">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rsidR="00C73010" w:rsidRDefault="009F2F6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Indented"/>
      </w:pPr>
    </w:p>
    <w:p w:rsidR="00C73010" w:rsidRDefault="009F2F6F">
      <w:pPr>
        <w:pStyle w:val="ProductList-SubClauseHeading"/>
        <w:outlineLvl w:val="5"/>
      </w:pPr>
      <w:r>
        <w:t xml:space="preserve">3.2.3 </w:t>
      </w:r>
      <w:r>
        <w:t>與</w:t>
      </w:r>
      <w:r>
        <w:t xml:space="preserve"> Microsoft Identity Manager External Connector License </w:t>
      </w:r>
      <w:r>
        <w:t>相關聯的其他功能</w:t>
      </w:r>
    </w:p>
    <w:p w:rsidR="00C73010" w:rsidRDefault="009F2F6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73010" w:rsidRDefault="009F2F6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C73010" w:rsidRDefault="00C73010">
      <w:pPr>
        <w:pStyle w:val="ProductList-BodyIndented"/>
      </w:pPr>
    </w:p>
    <w:p w:rsidR="00C73010" w:rsidRDefault="009F2F6F">
      <w:pPr>
        <w:pStyle w:val="ProductList-ClauseHeading"/>
        <w:outlineLvl w:val="4"/>
      </w:pPr>
      <w:r>
        <w:t xml:space="preserve">3.3 Windows Server 2012 R2 Essentials </w:t>
      </w:r>
      <w:r>
        <w:t>的其他條款</w:t>
      </w:r>
    </w:p>
    <w:p w:rsidR="00C73010" w:rsidRDefault="009F2F6F">
      <w:pPr>
        <w:pStyle w:val="ProductList-SubClauseHeading"/>
        <w:outlineLvl w:val="5"/>
      </w:pPr>
      <w:r>
        <w:t xml:space="preserve">3.3.1 </w:t>
      </w:r>
      <w:r>
        <w:t>使用限制</w:t>
      </w:r>
    </w:p>
    <w:p w:rsidR="00C73010" w:rsidRDefault="009F2F6F" w:rsidP="009F2F6F">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73010" w:rsidRDefault="009F2F6F" w:rsidP="009F2F6F">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C73010" w:rsidRDefault="00C73010">
      <w:pPr>
        <w:pStyle w:val="ProductList-BodyIndented"/>
      </w:pPr>
    </w:p>
    <w:p w:rsidR="00C73010" w:rsidRDefault="009F2F6F">
      <w:pPr>
        <w:pStyle w:val="ProductList-SubClauseHeading"/>
        <w:outlineLvl w:val="5"/>
      </w:pPr>
      <w:r>
        <w:t xml:space="preserve">3.3.2 </w:t>
      </w:r>
      <w:r>
        <w:t>使用伺服器軟體</w:t>
      </w:r>
    </w:p>
    <w:p w:rsidR="00C73010" w:rsidRDefault="009F2F6F">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C73010" w:rsidRDefault="00C73010">
      <w:pPr>
        <w:pStyle w:val="ProductList-BodyIndented"/>
      </w:pPr>
    </w:p>
    <w:p w:rsidR="00C73010" w:rsidRDefault="009F2F6F">
      <w:pPr>
        <w:pStyle w:val="ProductList-SubClauseHeading"/>
        <w:outlineLvl w:val="5"/>
      </w:pPr>
      <w:r>
        <w:t>3.3.3 Windows Server 2012 R2 Essentials Connector</w:t>
      </w:r>
    </w:p>
    <w:p w:rsidR="00C73010" w:rsidRDefault="009F2F6F">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C73010" w:rsidRDefault="00C73010">
      <w:pPr>
        <w:pStyle w:val="ProductList-BodyIndented"/>
      </w:pPr>
    </w:p>
    <w:p w:rsidR="00C73010" w:rsidRDefault="009F2F6F">
      <w:pPr>
        <w:pStyle w:val="ProductList-SubClauseHeading"/>
        <w:outlineLvl w:val="5"/>
      </w:pPr>
      <w:r>
        <w:t xml:space="preserve">3.3.4 Windows Server 2012 R2 Active Directory </w:t>
      </w:r>
      <w:r>
        <w:t>版權管理服務存取</w:t>
      </w:r>
    </w:p>
    <w:p w:rsidR="00C73010" w:rsidRDefault="009F2F6F">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C73010" w:rsidRDefault="00C73010">
      <w:pPr>
        <w:pStyle w:val="ProductList-BodyIndented"/>
      </w:pPr>
    </w:p>
    <w:p w:rsidR="00C73010" w:rsidRDefault="009F2F6F">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9F2F6F">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16"/>
        <w:gridCol w:w="3614"/>
        <w:gridCol w:w="3560"/>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73010" w:rsidRDefault="009F2F6F">
            <w:pPr>
              <w:pStyle w:val="ProductList-TableBody"/>
            </w:pPr>
            <w:r>
              <w:rPr>
                <w:color w:val="404040"/>
              </w:rPr>
              <w:t>容錯移轉權利：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3010" w:rsidRDefault="009F2F6F">
            <w:pPr>
              <w:pStyle w:val="ProductList-TableBody"/>
            </w:pPr>
            <w:r>
              <w:rPr>
                <w:color w:val="404040"/>
              </w:rPr>
              <w:t>漫遊權利：</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3010" w:rsidRDefault="00C730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3010" w:rsidRDefault="00C73010">
            <w:pPr>
              <w:pStyle w:val="ProductList-TableBody"/>
            </w:pPr>
          </w:p>
        </w:tc>
      </w:tr>
    </w:tbl>
    <w:p w:rsidR="00C73010" w:rsidRDefault="00C73010">
      <w:pPr>
        <w:pStyle w:val="ProductList-ClauseHeading"/>
        <w:outlineLvl w:val="4"/>
      </w:pPr>
    </w:p>
    <w:p w:rsidR="00C73010" w:rsidRDefault="009F2F6F">
      <w:pPr>
        <w:pStyle w:val="ProductList-ClauseHeading"/>
        <w:outlineLvl w:val="4"/>
      </w:pPr>
      <w:r>
        <w:t xml:space="preserve">4.1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C73010" w:rsidRDefault="009F2F6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C73010" w:rsidRDefault="00C73010">
      <w:pPr>
        <w:pStyle w:val="ProductList-Body"/>
      </w:pPr>
    </w:p>
    <w:p w:rsidR="00C73010" w:rsidRDefault="009F2F6F">
      <w:pPr>
        <w:pStyle w:val="ProductList-ClauseHeading"/>
        <w:outlineLvl w:val="4"/>
      </w:pPr>
      <w:r>
        <w:t xml:space="preserve">4.2 Microsoft Azure </w:t>
      </w:r>
      <w:r>
        <w:t>混合使用利益</w:t>
      </w:r>
    </w:p>
    <w:p w:rsidR="00C73010" w:rsidRDefault="009F2F6F">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C73010" w:rsidRDefault="00C73010">
      <w:pPr>
        <w:pStyle w:val="PURBreadcrumb"/>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C73010">
      <w:pPr>
        <w:sectPr w:rsidR="00C73010">
          <w:headerReference w:type="default" r:id="rId83"/>
          <w:footerReference w:type="default" r:id="rId84"/>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210" w:name="_Sec548"/>
      <w:bookmarkEnd w:id="34"/>
      <w:r>
        <w:t>線上服務</w:t>
      </w:r>
      <w:r>
        <w:fldChar w:fldCharType="begin"/>
      </w:r>
      <w:r>
        <w:instrText xml:space="preserve"> TC "</w:instrText>
      </w:r>
      <w:bookmarkStart w:id="211" w:name="_Toc457391179"/>
      <w:r>
        <w:instrText>線上服務</w:instrText>
      </w:r>
      <w:bookmarkEnd w:id="211"/>
      <w:r>
        <w:instrText>" \l 1</w:instrText>
      </w:r>
      <w:r>
        <w:fldChar w:fldCharType="end"/>
      </w:r>
    </w:p>
    <w:p w:rsidR="00C73010" w:rsidRDefault="009F2F6F">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5">
        <w:r>
          <w:rPr>
            <w:color w:val="00467F"/>
            <w:u w:val="single"/>
          </w:rPr>
          <w:t>http://go.microsoft.com/?linkid=9840733</w:t>
        </w:r>
      </w:hyperlink>
      <w:r>
        <w:t>，且上述規定爰此應視為已併入此處。</w:t>
      </w:r>
    </w:p>
    <w:p w:rsidR="00C73010" w:rsidRDefault="009F2F6F">
      <w:pPr>
        <w:pStyle w:val="ProductList-Offering1Heading"/>
        <w:outlineLvl w:val="1"/>
      </w:pPr>
      <w:bookmarkStart w:id="212" w:name="_Sec620"/>
      <w:r>
        <w:t>線上服務之區域供應性</w:t>
      </w:r>
      <w:bookmarkEnd w:id="212"/>
      <w:r>
        <w:fldChar w:fldCharType="begin"/>
      </w:r>
      <w:r>
        <w:instrText xml:space="preserve"> TC "</w:instrText>
      </w:r>
      <w:bookmarkStart w:id="213" w:name="_Toc457391180"/>
      <w:r>
        <w:instrText>線上服務之區域供應性</w:instrText>
      </w:r>
      <w:bookmarkEnd w:id="213"/>
      <w:r>
        <w:instrText>" \l 2</w:instrText>
      </w:r>
      <w:r>
        <w:fldChar w:fldCharType="end"/>
      </w:r>
    </w:p>
    <w:p w:rsidR="00C73010" w:rsidRDefault="009F2F6F">
      <w:pPr>
        <w:pStyle w:val="ProductList-Body"/>
      </w:pPr>
      <w:r>
        <w:t>請瀏覽</w:t>
      </w:r>
      <w:r>
        <w:t xml:space="preserve"> </w:t>
      </w:r>
      <w:hyperlink r:id="rId86" w:anchor="international">
        <w:r>
          <w:rPr>
            <w:color w:val="00467F"/>
            <w:u w:val="single"/>
          </w:rPr>
          <w:t>http://www.microsoft.com/online/faq.aspx#international</w:t>
        </w:r>
      </w:hyperlink>
      <w:r>
        <w:t xml:space="preserve"> </w:t>
      </w:r>
      <w:r>
        <w:t>以查看有提供線上服務之國家及地區的清單。</w:t>
      </w:r>
    </w:p>
    <w:p w:rsidR="00C73010" w:rsidRDefault="009F2F6F">
      <w:pPr>
        <w:pStyle w:val="ProductList-Offering1Heading"/>
        <w:outlineLvl w:val="1"/>
      </w:pPr>
      <w:bookmarkStart w:id="214" w:name="_Sec621"/>
      <w:r>
        <w:t>線上服務訂購規則</w:t>
      </w:r>
      <w:bookmarkEnd w:id="214"/>
      <w:r>
        <w:fldChar w:fldCharType="begin"/>
      </w:r>
      <w:r>
        <w:instrText xml:space="preserve"> TC "</w:instrText>
      </w:r>
      <w:bookmarkStart w:id="215" w:name="_Toc457391181"/>
      <w:r>
        <w:instrText>線上服務訂購規則</w:instrText>
      </w:r>
      <w:bookmarkEnd w:id="215"/>
      <w:r>
        <w:instrText>" \l 2</w:instrText>
      </w:r>
      <w:r>
        <w:fldChar w:fldCharType="end"/>
      </w:r>
    </w:p>
    <w:p w:rsidR="00C73010" w:rsidRDefault="009F2F6F">
      <w:pPr>
        <w:pStyle w:val="ProductList-Body"/>
      </w:pPr>
      <w:r>
        <w:t>下列訂購規則適用於訂購線上服務：</w:t>
      </w:r>
    </w:p>
    <w:p w:rsidR="00C73010" w:rsidRDefault="009F2F6F" w:rsidP="009F2F6F">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C73010" w:rsidRDefault="009F2F6F" w:rsidP="009F2F6F">
      <w:pPr>
        <w:pStyle w:val="ProductList-Bullet"/>
        <w:numPr>
          <w:ilvl w:val="0"/>
          <w:numId w:val="32"/>
        </w:numPr>
      </w:pPr>
      <w:r>
        <w:t>如果客戶進行額外的線上服務訂購，額外訂購之訂閱期間屆滿日必須調整為客戶之相同線上服務的現有訂閱期間。</w:t>
      </w:r>
    </w:p>
    <w:p w:rsidR="00C73010" w:rsidRDefault="009F2F6F" w:rsidP="009F2F6F">
      <w:pPr>
        <w:pStyle w:val="ProductList-Bullet"/>
        <w:numPr>
          <w:ilvl w:val="0"/>
          <w:numId w:val="32"/>
        </w:numPr>
      </w:pPr>
      <w:r>
        <w:t>於其線上服務訂閱期間內，客戶不得減少線上服務訂閱涵蓋的使用者或裝置數量，除非客戶之大量授權合約允許此等減少者，則不在此限。</w:t>
      </w:r>
    </w:p>
    <w:p w:rsidR="00C73010" w:rsidRDefault="009F2F6F" w:rsidP="009F2F6F">
      <w:pPr>
        <w:pStyle w:val="ProductList-Bullet"/>
        <w:numPr>
          <w:ilvl w:val="0"/>
          <w:numId w:val="32"/>
        </w:numPr>
      </w:pPr>
      <w:r>
        <w:t xml:space="preserve">Microsoft Azure </w:t>
      </w:r>
      <w:r>
        <w:t>之條款係提供於</w:t>
      </w:r>
      <w:r>
        <w:t xml:space="preserve"> Microsoft Azure </w:t>
      </w:r>
      <w:r>
        <w:t>產品項目中。</w:t>
      </w:r>
    </w:p>
    <w:p w:rsidR="00C73010" w:rsidRDefault="009F2F6F" w:rsidP="009F2F6F">
      <w:pPr>
        <w:pStyle w:val="ProductList-Bullet"/>
        <w:numPr>
          <w:ilvl w:val="0"/>
          <w:numId w:val="32"/>
        </w:numPr>
      </w:pPr>
      <w:r>
        <w:t>加值及升級使用者</w:t>
      </w:r>
      <w:r>
        <w:t xml:space="preserve"> SL</w:t>
      </w:r>
      <w:r>
        <w:t>，必須依取得合格使用權或基礎使用者</w:t>
      </w:r>
      <w:r>
        <w:t xml:space="preserve"> SL </w:t>
      </w:r>
      <w:r>
        <w:t>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C73010" w:rsidRDefault="009F2F6F">
      <w:pPr>
        <w:pStyle w:val="ProductList-Offering1Heading"/>
        <w:outlineLvl w:val="1"/>
      </w:pPr>
      <w:bookmarkStart w:id="216" w:name="_Sec623"/>
      <w:r>
        <w:t>線上服務續約</w:t>
      </w:r>
      <w:bookmarkEnd w:id="216"/>
      <w:r>
        <w:fldChar w:fldCharType="begin"/>
      </w:r>
      <w:r>
        <w:instrText xml:space="preserve"> TC "</w:instrText>
      </w:r>
      <w:bookmarkStart w:id="217" w:name="_Toc457391182"/>
      <w:r>
        <w:instrText>線上服務續約</w:instrText>
      </w:r>
      <w:bookmarkEnd w:id="217"/>
      <w:r>
        <w:instrText>" \l 2</w:instrText>
      </w:r>
      <w:r>
        <w:fldChar w:fldCharType="end"/>
      </w:r>
    </w:p>
    <w:p w:rsidR="00C73010" w:rsidRDefault="009F2F6F">
      <w:pPr>
        <w:pStyle w:val="ProductList-Body"/>
      </w:pPr>
      <w:r>
        <w:t>除非客戶至少在訂閱屆滿前</w:t>
      </w:r>
      <w:r>
        <w:t xml:space="preserve"> 30 </w:t>
      </w:r>
      <w:r>
        <w:t>天向其轉銷商提交訂單或使用可在</w:t>
      </w:r>
      <w:r>
        <w:t xml:space="preserve"> </w:t>
      </w:r>
      <w:hyperlink r:id="rId8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218" w:name="_Sec624"/>
      <w:r>
        <w:t xml:space="preserve">Microsoft Azure </w:t>
      </w:r>
      <w:r>
        <w:t>服務</w:t>
      </w:r>
      <w:bookmarkEnd w:id="218"/>
      <w:r>
        <w:fldChar w:fldCharType="begin"/>
      </w:r>
      <w:r>
        <w:instrText xml:space="preserve"> TC "</w:instrText>
      </w:r>
      <w:bookmarkStart w:id="219" w:name="_Toc457391183"/>
      <w:r>
        <w:instrText xml:space="preserve">Microsoft Azure </w:instrText>
      </w:r>
      <w:r>
        <w:instrText>服務</w:instrText>
      </w:r>
      <w:bookmarkEnd w:id="219"/>
      <w:r>
        <w:instrText>" \l 2</w:instrText>
      </w:r>
      <w:r>
        <w:fldChar w:fldCharType="end"/>
      </w:r>
    </w:p>
    <w:p w:rsidR="00C73010" w:rsidRDefault="009F2F6F">
      <w:pPr>
        <w:pStyle w:val="ProductList-ClauseHeading"/>
        <w:outlineLvl w:val="2"/>
      </w:pPr>
      <w:r>
        <w:t>1.</w:t>
      </w:r>
      <w:r>
        <w:t>定義</w:t>
      </w:r>
    </w:p>
    <w:p w:rsidR="00C73010" w:rsidRDefault="009F2F6F">
      <w:pPr>
        <w:pStyle w:val="ProductList-Body"/>
      </w:pPr>
      <w:r>
        <w:rPr>
          <w:b/>
          <w:color w:val="00188F"/>
        </w:rPr>
        <w:t>分期年度承諾</w:t>
      </w:r>
      <w:r>
        <w:t>係指整個</w:t>
      </w:r>
      <w:r>
        <w:t xml:space="preserve"> Enrollment </w:t>
      </w:r>
      <w:r>
        <w:t>有效期限每年分派的金額承諾部分。</w:t>
      </w:r>
    </w:p>
    <w:p w:rsidR="00C73010" w:rsidRDefault="009F2F6F">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C73010" w:rsidRDefault="009F2F6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C73010" w:rsidRDefault="009F2F6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C73010" w:rsidRDefault="009F2F6F">
      <w:pPr>
        <w:pStyle w:val="ProductList-Body"/>
      </w:pPr>
      <w:r>
        <w:rPr>
          <w:b/>
          <w:color w:val="00188F"/>
        </w:rPr>
        <w:t>金額承諾</w:t>
      </w:r>
      <w:r>
        <w:t>係指客戶承諾在其訂閱期間過了之後支付的總金額，以便使用合格的</w:t>
      </w:r>
      <w:r>
        <w:t xml:space="preserve"> Microsoft Azure </w:t>
      </w:r>
      <w:r>
        <w:t>服務。</w:t>
      </w:r>
    </w:p>
    <w:p w:rsidR="00C73010" w:rsidRDefault="00C73010">
      <w:pPr>
        <w:pStyle w:val="ProductList-Body"/>
      </w:pPr>
    </w:p>
    <w:p w:rsidR="00C73010" w:rsidRDefault="009F2F6F">
      <w:pPr>
        <w:pStyle w:val="ProductList-ClauseHeading"/>
        <w:outlineLvl w:val="2"/>
      </w:pPr>
      <w:r>
        <w:t>2.</w:t>
      </w:r>
      <w:r>
        <w:t>訂閱期間</w:t>
      </w:r>
    </w:p>
    <w:p w:rsidR="00C73010" w:rsidRDefault="009F2F6F">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C73010" w:rsidRDefault="00C73010">
      <w:pPr>
        <w:pStyle w:val="ProductList-Body"/>
      </w:pPr>
    </w:p>
    <w:p w:rsidR="00C73010" w:rsidRDefault="009F2F6F">
      <w:pPr>
        <w:pStyle w:val="ProductList-ClauseHeading"/>
        <w:outlineLvl w:val="2"/>
      </w:pPr>
      <w:r>
        <w:t>3.</w:t>
      </w:r>
      <w:r>
        <w:t>訂購服務</w:t>
      </w:r>
    </w:p>
    <w:p w:rsidR="00C73010" w:rsidRDefault="009F2F6F">
      <w:pPr>
        <w:pStyle w:val="ProductList-Body"/>
      </w:pPr>
      <w:r>
        <w:t xml:space="preserve">Microsoft Azure </w:t>
      </w:r>
      <w:r>
        <w:t>服務可以透過下列任一種方式或任一組合進行訂購：</w:t>
      </w:r>
    </w:p>
    <w:p w:rsidR="00C73010" w:rsidRDefault="009F2F6F" w:rsidP="009F2F6F">
      <w:pPr>
        <w:pStyle w:val="ProductList-Bullet"/>
        <w:numPr>
          <w:ilvl w:val="0"/>
          <w:numId w:val="33"/>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C73010" w:rsidRDefault="009F2F6F" w:rsidP="009F2F6F">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C73010" w:rsidRDefault="009F2F6F" w:rsidP="009F2F6F">
      <w:pPr>
        <w:pStyle w:val="ProductList-Bullet"/>
        <w:numPr>
          <w:ilvl w:val="1"/>
          <w:numId w:val="33"/>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C73010" w:rsidRDefault="009F2F6F" w:rsidP="009F2F6F">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C73010" w:rsidRDefault="009F2F6F" w:rsidP="009F2F6F">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C73010" w:rsidRDefault="009F2F6F" w:rsidP="009F2F6F">
      <w:pPr>
        <w:pStyle w:val="ProductList-Bullet"/>
        <w:numPr>
          <w:ilvl w:val="0"/>
          <w:numId w:val="33"/>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C73010" w:rsidRDefault="00C73010">
      <w:pPr>
        <w:pStyle w:val="ProductList-Body"/>
      </w:pPr>
    </w:p>
    <w:p w:rsidR="00C73010" w:rsidRDefault="009F2F6F">
      <w:pPr>
        <w:pStyle w:val="ProductList-ClauseHeading"/>
        <w:outlineLvl w:val="2"/>
      </w:pPr>
      <w:r>
        <w:t>4.</w:t>
      </w:r>
      <w:r>
        <w:t>價格</w:t>
      </w:r>
    </w:p>
    <w:p w:rsidR="00C73010" w:rsidRDefault="009F2F6F">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C73010" w:rsidRDefault="00C73010">
      <w:pPr>
        <w:pStyle w:val="ProductList-Body"/>
      </w:pPr>
    </w:p>
    <w:p w:rsidR="00C73010" w:rsidRDefault="009F2F6F">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C73010" w:rsidRDefault="00C73010">
      <w:pPr>
        <w:pStyle w:val="ProductList-Body"/>
      </w:pPr>
    </w:p>
    <w:p w:rsidR="00C73010" w:rsidRDefault="009F2F6F">
      <w:pPr>
        <w:pStyle w:val="ProductList-ClauseHeading"/>
        <w:outlineLvl w:val="2"/>
      </w:pPr>
      <w:r>
        <w:t>5.</w:t>
      </w:r>
      <w:r>
        <w:t>付款及費用</w:t>
      </w:r>
    </w:p>
    <w:p w:rsidR="00C73010" w:rsidRDefault="009F2F6F">
      <w:pPr>
        <w:pStyle w:val="ProductList-Body"/>
      </w:pPr>
      <w:r>
        <w:t>以不包括金額承諾之方式取得</w:t>
      </w:r>
      <w:r>
        <w:t xml:space="preserve"> Microsoft Azure </w:t>
      </w:r>
      <w:r>
        <w:t>服務的客戶每季均會收到依使用費率開立之發票。</w:t>
      </w:r>
    </w:p>
    <w:p w:rsidR="00C73010" w:rsidRDefault="00C73010">
      <w:pPr>
        <w:pStyle w:val="ProductList-Body"/>
      </w:pPr>
    </w:p>
    <w:p w:rsidR="00C73010" w:rsidRDefault="009F2F6F">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C73010" w:rsidRDefault="00C73010">
      <w:pPr>
        <w:pStyle w:val="ProductList-Body"/>
      </w:pPr>
    </w:p>
    <w:p w:rsidR="00C73010" w:rsidRDefault="009F2F6F">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C73010" w:rsidRDefault="00C73010">
      <w:pPr>
        <w:pStyle w:val="ProductList-Body"/>
      </w:pPr>
    </w:p>
    <w:p w:rsidR="00C73010" w:rsidRDefault="009F2F6F">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C73010" w:rsidRDefault="00C73010">
      <w:pPr>
        <w:pStyle w:val="ProductList-Body"/>
      </w:pPr>
    </w:p>
    <w:p w:rsidR="00C73010" w:rsidRDefault="009F2F6F">
      <w:pPr>
        <w:pStyle w:val="ProductList-Body"/>
      </w:pPr>
      <w:r>
        <w:t>若</w:t>
      </w:r>
      <w:r>
        <w:t xml:space="preserve"> Direct Enterprise </w:t>
      </w:r>
      <w:r>
        <w:t>合約客戶的使用量高於分期年度承諾加上使用額度，則超出分期年度承諾的所有使用量將於每個</w:t>
      </w:r>
      <w:r>
        <w:t xml:space="preserve"> Enrollment </w:t>
      </w:r>
      <w:r>
        <w:t>季屆滿時，依使用費率計算開立發票予客戶或其轉銷商。</w:t>
      </w:r>
    </w:p>
    <w:p w:rsidR="00C73010" w:rsidRDefault="00C73010">
      <w:pPr>
        <w:pStyle w:val="ProductList-Body"/>
      </w:pPr>
    </w:p>
    <w:p w:rsidR="00C73010" w:rsidRDefault="009F2F6F">
      <w:pPr>
        <w:pStyle w:val="ProductList-Body"/>
      </w:pPr>
      <w:r>
        <w:t>若為</w:t>
      </w:r>
      <w:r>
        <w:t xml:space="preserve"> Indirect Enterprise </w:t>
      </w:r>
      <w:r>
        <w:t>合約客戶，超出分期年度承諾的所有使用量將於每個</w:t>
      </w:r>
      <w:r>
        <w:t xml:space="preserve"> Enrollment </w:t>
      </w:r>
      <w:r>
        <w:t>季屆滿時，依使用費率計算開立發票予客戶的轉銷商。</w:t>
      </w:r>
    </w:p>
    <w:p w:rsidR="00C73010" w:rsidRDefault="00C73010">
      <w:pPr>
        <w:pStyle w:val="ProductList-Body"/>
      </w:pPr>
    </w:p>
    <w:p w:rsidR="00C73010" w:rsidRDefault="009F2F6F">
      <w:pPr>
        <w:pStyle w:val="ProductList-Body"/>
      </w:pPr>
      <w:r>
        <w:t>於客戶訂閱期間屆滿或終止之後對</w:t>
      </w:r>
      <w:r>
        <w:t xml:space="preserve"> Microsoft Azure </w:t>
      </w:r>
      <w:r>
        <w:t>服務之所有使用，將每季依最新使用費率開立發票予客戶或其轉銷商。</w:t>
      </w:r>
    </w:p>
    <w:p w:rsidR="00C73010" w:rsidRDefault="00C73010">
      <w:pPr>
        <w:pStyle w:val="ProductList-Body"/>
      </w:pPr>
    </w:p>
    <w:p w:rsidR="00C73010" w:rsidRDefault="009F2F6F">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C73010" w:rsidRDefault="00C73010">
      <w:pPr>
        <w:pStyle w:val="ProductList-Body"/>
      </w:pPr>
    </w:p>
    <w:p w:rsidR="00C73010" w:rsidRDefault="009F2F6F">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C73010" w:rsidRDefault="009F2F6F">
      <w:pPr>
        <w:pStyle w:val="ProductList-SubClauseHeading"/>
        <w:outlineLvl w:val="3"/>
      </w:pPr>
      <w:r>
        <w:t xml:space="preserve">6.1 </w:t>
      </w:r>
      <w:r>
        <w:t>定義</w:t>
      </w:r>
    </w:p>
    <w:p w:rsidR="00C73010" w:rsidRDefault="009F2F6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C73010" w:rsidRDefault="009F2F6F">
      <w:pPr>
        <w:pStyle w:val="ProductList-BodyIndented"/>
      </w:pPr>
      <w:r>
        <w:rPr>
          <w:b/>
          <w:color w:val="00188F"/>
        </w:rPr>
        <w:t>入口網站</w:t>
      </w:r>
      <w:r>
        <w:t>係指客戶用以管理其訂閱之線上入口網站。</w:t>
      </w:r>
    </w:p>
    <w:p w:rsidR="00C73010" w:rsidRDefault="009F2F6F">
      <w:pPr>
        <w:pStyle w:val="ProductList-BodyIndented"/>
      </w:pPr>
      <w:r>
        <w:rPr>
          <w:b/>
          <w:color w:val="00188F"/>
        </w:rPr>
        <w:t>訂閱</w:t>
      </w:r>
      <w:r>
        <w:t>係指於訂購時具一定價值之訂閱，可用其價值買回一定數量之</w:t>
      </w:r>
      <w:r>
        <w:t xml:space="preserve"> Microsoft Azure </w:t>
      </w:r>
      <w:r>
        <w:t>服務。</w:t>
      </w:r>
    </w:p>
    <w:p w:rsidR="00C73010" w:rsidRDefault="00C73010">
      <w:pPr>
        <w:pStyle w:val="ProductList-BodyIndented"/>
      </w:pPr>
    </w:p>
    <w:p w:rsidR="00C73010" w:rsidRDefault="009F2F6F">
      <w:pPr>
        <w:pStyle w:val="ProductList-SubClauseHeading"/>
        <w:outlineLvl w:val="3"/>
      </w:pPr>
      <w:r>
        <w:t xml:space="preserve">6.2 </w:t>
      </w:r>
      <w:r>
        <w:t>訂閱期間</w:t>
      </w:r>
    </w:p>
    <w:p w:rsidR="00C73010" w:rsidRDefault="009F2F6F">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C73010" w:rsidRDefault="00C73010">
      <w:pPr>
        <w:pStyle w:val="ProductList-BodyIndented"/>
      </w:pPr>
    </w:p>
    <w:p w:rsidR="00C73010" w:rsidRDefault="009F2F6F">
      <w:pPr>
        <w:pStyle w:val="ProductList-ClauseHeading"/>
        <w:outlineLvl w:val="2"/>
      </w:pPr>
      <w:r>
        <w:t xml:space="preserve">7.Microsoft Azure </w:t>
      </w:r>
      <w:r>
        <w:t>混合使用利益</w:t>
      </w:r>
    </w:p>
    <w:p w:rsidR="00C73010" w:rsidRDefault="009F2F6F">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rsidR="00C73010" w:rsidRDefault="00C73010">
      <w:pPr>
        <w:pStyle w:val="ProductList-Body"/>
      </w:pPr>
    </w:p>
    <w:p w:rsidR="00C73010" w:rsidRDefault="009F2F6F">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「基礎執行個體」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，這些虛擬核心配置在兩個以下的</w:t>
      </w:r>
      <w:r>
        <w:t xml:space="preserve"> Azure </w:t>
      </w:r>
      <w:r>
        <w:t>基礎執行個體中。</w:t>
      </w:r>
      <w:r>
        <w:t xml:space="preserve">HUB </w:t>
      </w:r>
      <w:r>
        <w:t>不包含</w:t>
      </w:r>
      <w:r>
        <w:t xml:space="preserve"> Azure </w:t>
      </w:r>
      <w:r>
        <w:t>基礎執行個體的成本。</w:t>
      </w:r>
    </w:p>
    <w:p w:rsidR="00C73010" w:rsidRDefault="00C73010">
      <w:pPr>
        <w:pStyle w:val="ProductList-Body"/>
      </w:pPr>
    </w:p>
    <w:p w:rsidR="00C73010" w:rsidRDefault="009F2F6F">
      <w:pPr>
        <w:pStyle w:val="ProductList-Body"/>
      </w:pPr>
      <w:r>
        <w:t>客戶設定</w:t>
      </w:r>
      <w:r>
        <w:t xml:space="preserve"> Azure </w:t>
      </w:r>
      <w:r>
        <w:t>上傳影像檔時，必須指出自己係根據</w:t>
      </w:r>
      <w:r>
        <w:t xml:space="preserve"> HUB </w:t>
      </w:r>
      <w:r>
        <w:t>使用</w:t>
      </w:r>
      <w:r>
        <w:t xml:space="preserve"> Windows Server</w:t>
      </w:r>
      <w:r>
        <w:t>。客戶得根據線上服務條款使用自己上傳的影像檔。</w:t>
      </w:r>
    </w:p>
    <w:p w:rsidR="00C73010" w:rsidRDefault="00C73010">
      <w:pPr>
        <w:pStyle w:val="ProductList-Body"/>
      </w:pPr>
    </w:p>
    <w:p w:rsidR="00C73010" w:rsidRDefault="009F2F6F">
      <w:pPr>
        <w:pStyle w:val="ProductList-Body"/>
      </w:pPr>
      <w:r>
        <w:t>與</w:t>
      </w:r>
      <w:r>
        <w:t xml:space="preserve"> Datacenter </w:t>
      </w:r>
      <w:r>
        <w:t>使用權一併行使時，</w:t>
      </w:r>
      <w:r>
        <w:t xml:space="preserve">HUB </w:t>
      </w:r>
      <w:r>
        <w:t>提供部署並使用軟體之累加權利；而與標準使用權一併行使時，則提供其他的使用權利。客戶根據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C73010" w:rsidRDefault="009F2F6F">
      <w:pPr>
        <w:pStyle w:val="ProductList-Offering2HeadingNoBorder"/>
        <w:outlineLvl w:val="2"/>
      </w:pPr>
      <w:bookmarkStart w:id="220" w:name="_Sec625"/>
      <w:r>
        <w:t xml:space="preserve">Microsoft Azure </w:t>
      </w:r>
      <w:r>
        <w:t>服務</w:t>
      </w:r>
      <w:bookmarkEnd w:id="220"/>
      <w:r>
        <w:fldChar w:fldCharType="begin"/>
      </w:r>
      <w:r>
        <w:instrText xml:space="preserve"> TC "</w:instrText>
      </w:r>
      <w:bookmarkStart w:id="221" w:name="_Toc457391184"/>
      <w:r>
        <w:instrText xml:space="preserve">Microsoft Azure </w:instrText>
      </w:r>
      <w:r>
        <w:instrText>服務</w:instrText>
      </w:r>
      <w:bookmarkEnd w:id="221"/>
      <w:r>
        <w:instrText>" \l 3</w:instrText>
      </w:r>
      <w:r>
        <w:fldChar w:fldCharType="end"/>
      </w:r>
    </w:p>
    <w:p w:rsidR="00C73010" w:rsidRDefault="009F2F6F">
      <w:pPr>
        <w:pStyle w:val="ProductList-Offering1SubSection"/>
        <w:outlineLvl w:val="3"/>
      </w:pPr>
      <w:bookmarkStart w:id="222" w:name="_Sec705"/>
      <w:r>
        <w:t>1.</w:t>
      </w:r>
      <w:r>
        <w:t>方案供應性</w:t>
      </w:r>
      <w:bookmarkEnd w:id="22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223" w:name="_Sec760"/>
      <w:r>
        <w:t>2.</w:t>
      </w:r>
      <w:r>
        <w:t>產品條件</w:t>
      </w:r>
      <w:bookmarkEnd w:id="223"/>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：直至取消為止</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Microsoft Azure </w:t>
      </w:r>
      <w:r>
        <w:t>服務方案</w:t>
      </w:r>
    </w:p>
    <w:p w:rsidR="00C73010" w:rsidRDefault="009F2F6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73010" w:rsidRDefault="00C73010">
            <w:pPr>
              <w:pStyle w:val="PURBreadcrumb"/>
            </w:pPr>
          </w:p>
          <w:tbl>
            <w:tblPr>
              <w:tblW w:w="0" w:type="dxa"/>
              <w:tblLook w:val="04A0" w:firstRow="1" w:lastRow="0" w:firstColumn="1" w:lastColumn="0" w:noHBand="0" w:noVBand="1"/>
            </w:tblPr>
            <w:tblGrid>
              <w:gridCol w:w="10684"/>
            </w:tblGrid>
            <w:tr w:rsidR="00C73010">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TableBody"/>
            </w:pPr>
          </w:p>
        </w:tc>
      </w:tr>
    </w:tbl>
    <w:p w:rsidR="00C73010" w:rsidRDefault="009F2F6F">
      <w:pPr>
        <w:pStyle w:val="ProductList-Offering1HeadingNoBorder"/>
        <w:outlineLvl w:val="1"/>
      </w:pPr>
      <w:bookmarkStart w:id="224" w:name="_Sec626"/>
      <w:r>
        <w:t xml:space="preserve">Microsoft Azure </w:t>
      </w:r>
      <w:r>
        <w:t>方案</w:t>
      </w:r>
      <w:bookmarkEnd w:id="224"/>
      <w:r>
        <w:fldChar w:fldCharType="begin"/>
      </w:r>
      <w:r>
        <w:instrText xml:space="preserve"> TC "</w:instrText>
      </w:r>
      <w:bookmarkStart w:id="225" w:name="_Toc457391185"/>
      <w:r>
        <w:instrText xml:space="preserve">Microsoft Azure </w:instrText>
      </w:r>
      <w:r>
        <w:instrText>方案</w:instrText>
      </w:r>
      <w:bookmarkEnd w:id="225"/>
      <w:r>
        <w:instrText>" \l 2</w:instrText>
      </w:r>
      <w:r>
        <w:fldChar w:fldCharType="end"/>
      </w:r>
    </w:p>
    <w:p w:rsidR="00C73010" w:rsidRDefault="009F2F6F">
      <w:pPr>
        <w:pStyle w:val="ProductList-Offering1SubSection"/>
        <w:outlineLvl w:val="2"/>
      </w:pPr>
      <w:bookmarkStart w:id="226" w:name="_Sec706"/>
      <w:r>
        <w:t>1.</w:t>
      </w:r>
      <w:r>
        <w:t>方案供應性</w:t>
      </w:r>
      <w:bookmarkEnd w:id="226"/>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Azure Active Directory Premium (</w:t>
            </w:r>
            <w:r>
              <w:rPr>
                <w:color w:val="000000"/>
              </w:rPr>
              <w:t>使用者</w:t>
            </w:r>
            <w:r>
              <w:rPr>
                <w:color w:val="000000"/>
              </w:rPr>
              <w:t xml:space="preserve"> SL)</w:t>
            </w:r>
            <w:r>
              <w:fldChar w:fldCharType="begin"/>
            </w:r>
            <w:r>
              <w:instrText xml:space="preserve"> XE "Azure Active Directory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BFBFBF"/>
            </w:tcBorders>
          </w:tcPr>
          <w:p w:rsidR="00C73010" w:rsidRDefault="009F2F6F">
            <w:pPr>
              <w:pStyle w:val="ProductList-TableBody"/>
            </w:pPr>
            <w:r>
              <w:rPr>
                <w:color w:val="000000"/>
              </w:rPr>
              <w:t>Azure RemoteApp (</w:t>
            </w:r>
            <w:r>
              <w:rPr>
                <w:color w:val="000000"/>
              </w:rPr>
              <w:t>使用者</w:t>
            </w:r>
            <w:r>
              <w:rPr>
                <w:color w:val="000000"/>
              </w:rPr>
              <w:t xml:space="preserve"> SL)</w:t>
            </w:r>
            <w:r>
              <w:fldChar w:fldCharType="begin"/>
            </w:r>
            <w:r>
              <w:instrText xml:space="preserve"> XE "Azure RemoteApp (</w:instrText>
            </w:r>
            <w:r>
              <w:instrText>使用者</w:instrText>
            </w:r>
            <w:r>
              <w:instrText xml:space="preserve">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Azure Rights Management Premium (</w:t>
            </w:r>
            <w:r>
              <w:rPr>
                <w:color w:val="000000"/>
              </w:rPr>
              <w:t>使用者</w:t>
            </w:r>
            <w:r>
              <w:rPr>
                <w:color w:val="000000"/>
              </w:rPr>
              <w:t xml:space="preserve"> SL)</w:t>
            </w:r>
            <w:r>
              <w:fldChar w:fldCharType="begin"/>
            </w:r>
            <w:r>
              <w:instrText xml:space="preserve"> XE "Azure Rights Management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r>
              <w:fldChar w:fldCharType="begin"/>
            </w:r>
            <w:r>
              <w:instrText xml:space="preserve"> XE "Azure Rights Management Premium </w:instrText>
            </w:r>
            <w:r>
              <w:instrText>加值</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Azure Site Recovery (</w:t>
            </w:r>
            <w:r>
              <w:rPr>
                <w:color w:val="000000"/>
              </w:rPr>
              <w:t>適用於客戶自營網站</w:t>
            </w:r>
            <w:r>
              <w:rPr>
                <w:color w:val="000000"/>
              </w:rPr>
              <w:t>)</w:t>
            </w:r>
            <w:r>
              <w:fldChar w:fldCharType="begin"/>
            </w:r>
            <w:r>
              <w:instrText xml:space="preserve"> XE "Microsoft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Azure StorSimple </w:t>
            </w:r>
            <w:r>
              <w:rPr>
                <w:color w:val="000000"/>
              </w:rPr>
              <w:t>承諾用量金額</w:t>
            </w:r>
            <w:r>
              <w:rPr>
                <w:color w:val="000000"/>
              </w:rPr>
              <w:t xml:space="preserve">-1 (8100 </w:t>
            </w:r>
            <w:r>
              <w:rPr>
                <w:color w:val="000000"/>
              </w:rPr>
              <w:t>裝置</w:t>
            </w:r>
            <w:r>
              <w:rPr>
                <w:color w:val="000000"/>
              </w:rPr>
              <w:t>)</w:t>
            </w:r>
            <w:r>
              <w:fldChar w:fldCharType="begin"/>
            </w:r>
            <w:r>
              <w:instrText xml:space="preserve"> XE "Microsoft Azure StorSimple </w:instrText>
            </w:r>
            <w:r>
              <w:instrText>承諾用量金額</w:instrText>
            </w:r>
            <w:r>
              <w:instrText xml:space="preserve">-1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Azure StorSimple </w:t>
            </w:r>
            <w:r>
              <w:rPr>
                <w:color w:val="000000"/>
              </w:rPr>
              <w:t>承諾用量金額</w:t>
            </w:r>
            <w:r>
              <w:rPr>
                <w:color w:val="000000"/>
              </w:rPr>
              <w:t xml:space="preserve">-2 (8600 </w:t>
            </w:r>
            <w:r>
              <w:rPr>
                <w:color w:val="000000"/>
              </w:rPr>
              <w:t>裝置</w:t>
            </w:r>
            <w:r>
              <w:rPr>
                <w:color w:val="000000"/>
              </w:rPr>
              <w:t>)</w:t>
            </w:r>
            <w:r>
              <w:fldChar w:fldCharType="begin"/>
            </w:r>
            <w:r>
              <w:instrText xml:space="preserve"> XE "Microsoft Azure StorSimple </w:instrText>
            </w:r>
            <w:r>
              <w:instrText>承諾用量金額</w:instrText>
            </w:r>
            <w:r>
              <w:instrText xml:space="preserve">-2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Azure StorSimple </w:t>
            </w:r>
            <w:r>
              <w:rPr>
                <w:color w:val="000000"/>
              </w:rP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Azure StorSimple </w:t>
            </w:r>
            <w:r>
              <w:rPr>
                <w:color w:val="000000"/>
              </w:rP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Azure StorSimple </w:t>
            </w:r>
            <w:r>
              <w:rPr>
                <w:color w:val="000000"/>
              </w:rP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Cloud App Security (</w:t>
            </w:r>
            <w:r>
              <w:rPr>
                <w:color w:val="000000"/>
              </w:rPr>
              <w:t>使用者</w:t>
            </w:r>
            <w:r>
              <w:rPr>
                <w:color w:val="000000"/>
              </w:rPr>
              <w:t xml:space="preserve"> SL)</w:t>
            </w:r>
            <w:r>
              <w:fldChar w:fldCharType="begin"/>
            </w:r>
            <w:r>
              <w:instrText xml:space="preserve"> XE "Microsoft Cloud App Security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Cloud App Security K (</w:t>
            </w:r>
            <w:r>
              <w:rPr>
                <w:color w:val="000000"/>
              </w:rPr>
              <w:t>使用者</w:t>
            </w:r>
            <w:r>
              <w:rPr>
                <w:color w:val="000000"/>
              </w:rPr>
              <w:t xml:space="preserve"> SL)</w:t>
            </w:r>
            <w:r>
              <w:fldChar w:fldCharType="begin"/>
            </w:r>
            <w:r>
              <w:instrText xml:space="preserve"> XE "Microsoft Cloud App Security K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Operations Management Suite Standard Edition </w:t>
            </w:r>
            <w:r>
              <w:rPr>
                <w:color w:val="000000"/>
              </w:rPr>
              <w:t>加值</w:t>
            </w:r>
            <w:r>
              <w:fldChar w:fldCharType="begin"/>
            </w:r>
            <w:r>
              <w:instrText xml:space="preserve"> XE "Operations Management Suite Standard Edition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Operations Management Suite Datacenter Edition </w:t>
            </w:r>
            <w:r>
              <w:rPr>
                <w:color w:val="000000"/>
              </w:rPr>
              <w:t>加值</w:t>
            </w:r>
            <w:r>
              <w:fldChar w:fldCharType="begin"/>
            </w:r>
            <w:r>
              <w:instrText xml:space="preserve"> XE "Operations Management Suite Datacenter Edition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2"/>
      </w:pPr>
      <w:bookmarkStart w:id="227" w:name="_Sec761"/>
      <w:r>
        <w:t>2.</w:t>
      </w:r>
      <w:r>
        <w:t>產品條件</w:t>
      </w:r>
      <w:bookmarkEnd w:id="227"/>
    </w:p>
    <w:tbl>
      <w:tblPr>
        <w:tblStyle w:val="PURTable"/>
        <w:tblW w:w="0" w:type="dxa"/>
        <w:tblLook w:val="04A0" w:firstRow="1" w:lastRow="0" w:firstColumn="1" w:lastColumn="0" w:noHBand="0" w:noVBand="1"/>
      </w:tblPr>
      <w:tblGrid>
        <w:gridCol w:w="3578"/>
        <w:gridCol w:w="3620"/>
        <w:gridCol w:w="359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Enterprise Mobility Suite</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(Azure Active Support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具備減少的資格</w:t>
            </w:r>
            <w:r>
              <w:t xml:space="preserve"> (SCE)</w:t>
            </w:r>
            <w:r>
              <w:t>：全部</w:t>
            </w:r>
            <w:r>
              <w:t xml:space="preserve"> (Azure Active Support</w:t>
            </w:r>
            <w:r>
              <w:t>、</w:t>
            </w:r>
            <w:r>
              <w:t>Azure RemoteApp</w:t>
            </w:r>
            <w:r>
              <w:t>、</w:t>
            </w:r>
            <w:r>
              <w:t xml:space="preserve">Enterprise Mobility Suite </w:t>
            </w:r>
            <w:r>
              <w:t>除外</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Enterprise Mobility Suite (</w:t>
            </w:r>
            <w:r>
              <w:t>僅限</w:t>
            </w:r>
            <w:r>
              <w:t xml:space="preserve"> Intune)</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RemoteApp</w:t>
            </w:r>
            <w:r>
              <w:t>、</w:t>
            </w:r>
            <w:r>
              <w:t>Azure Rights Management Premium</w:t>
            </w:r>
            <w:r>
              <w:t>、</w:t>
            </w:r>
            <w:r>
              <w:t>Enterprise Mobility Suite</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2.1 Azure Site Recovery </w:t>
      </w:r>
      <w:r>
        <w:t>與</w:t>
      </w:r>
      <w:r>
        <w:t xml:space="preserve"> Operations Management Suite ─ </w:t>
      </w:r>
      <w:r>
        <w:t>初始數量</w:t>
      </w:r>
    </w:p>
    <w:p w:rsidR="00C73010" w:rsidRDefault="009F2F6F">
      <w:pPr>
        <w:pStyle w:val="ProductList-Body"/>
      </w:pPr>
      <w:r>
        <w:t>每份視同</w:t>
      </w:r>
      <w:r>
        <w:t xml:space="preserve"> Microsoft Azure </w:t>
      </w:r>
      <w:r>
        <w:t>服務方案的</w:t>
      </w:r>
      <w:r>
        <w:t xml:space="preserve"> Azure Site Recovery </w:t>
      </w:r>
      <w:r>
        <w:t>或</w:t>
      </w:r>
      <w:r>
        <w:t xml:space="preserve"> Operations Management Suite </w:t>
      </w:r>
      <w:r>
        <w:t>之訂單會包含初始數量之訂購。超過初始數量之客戶使用量將以使用費率計費。金額承諾可用來支付超過初始數量之使用量。</w:t>
      </w:r>
    </w:p>
    <w:p w:rsidR="00C73010" w:rsidRDefault="00C73010">
      <w:pPr>
        <w:pStyle w:val="ProductList-Body"/>
      </w:pPr>
    </w:p>
    <w:p w:rsidR="00C73010" w:rsidRDefault="009F2F6F">
      <w:pPr>
        <w:pStyle w:val="ProductList-ClauseHeading"/>
        <w:outlineLvl w:val="3"/>
      </w:pPr>
      <w:r>
        <w:t>2.2 Operations Management Suite</w:t>
      </w:r>
    </w:p>
    <w:p w:rsidR="00C73010" w:rsidRDefault="009F2F6F">
      <w:pPr>
        <w:pStyle w:val="ProductList-SubClauseHeading"/>
        <w:outlineLvl w:val="4"/>
      </w:pPr>
      <w:r>
        <w:t xml:space="preserve">2.2.1 </w:t>
      </w:r>
      <w:r>
        <w:t>加值</w:t>
      </w:r>
      <w:r>
        <w:t xml:space="preserve"> SL</w:t>
      </w:r>
    </w:p>
    <w:p w:rsidR="00C73010" w:rsidRDefault="009F2F6F">
      <w:pPr>
        <w:pStyle w:val="ProductList-BodyIndented"/>
      </w:pPr>
      <w:r>
        <w:t>每份合格使用權必須擁有有效的</w:t>
      </w:r>
      <w:r>
        <w:t xml:space="preserve"> SA</w:t>
      </w:r>
      <w:r>
        <w:t>。</w:t>
      </w:r>
    </w:p>
    <w:tbl>
      <w:tblPr>
        <w:tblStyle w:val="PURTable0"/>
        <w:tblW w:w="0" w:type="dxa"/>
        <w:tblLook w:val="04A0" w:firstRow="1" w:lastRow="0" w:firstColumn="1" w:lastColumn="0" w:noHBand="0" w:noVBand="1"/>
      </w:tblPr>
      <w:tblGrid>
        <w:gridCol w:w="5217"/>
        <w:gridCol w:w="5213"/>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73010" w:rsidRDefault="009F2F6F">
            <w:pPr>
              <w:pStyle w:val="ProductList-TableBody"/>
            </w:pPr>
            <w:r>
              <w:rPr>
                <w:color w:val="FFFFFF"/>
              </w:rPr>
              <w:t>合格使用權</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73010" w:rsidRDefault="009F2F6F">
            <w:pPr>
              <w:pStyle w:val="ProductList-TableBody"/>
            </w:pPr>
            <w:r>
              <w:rPr>
                <w:color w:val="FFFFFF"/>
              </w:rPr>
              <w:t>加值</w:t>
            </w:r>
            <w:r>
              <w:rPr>
                <w:color w:val="FFFFFF"/>
              </w:rPr>
              <w:t xml:space="preserve"> SL</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Core Infrastructure Server Standard</w:t>
            </w:r>
            <w:r>
              <w:rPr>
                <w:i/>
                <w:vertAlign w:val="superscript"/>
              </w:rPr>
              <w:t>1</w:t>
            </w:r>
          </w:p>
          <w:p w:rsidR="00C73010" w:rsidRDefault="009F2F6F">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Operations Management Suite Standard Edition </w:t>
            </w:r>
            <w:r>
              <w:t>加值</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Core Infrastructure Server Suite Datacenter</w:t>
            </w:r>
          </w:p>
          <w:p w:rsidR="00C73010" w:rsidRDefault="009F2F6F">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Operations Management Suite Datacenter Edition </w:t>
            </w:r>
            <w:r>
              <w:t>加值</w:t>
            </w:r>
          </w:p>
        </w:tc>
      </w:tr>
    </w:tbl>
    <w:p w:rsidR="00C73010" w:rsidRDefault="00C73010">
      <w:pPr>
        <w:pStyle w:val="ProductList-BodyIndented"/>
      </w:pPr>
    </w:p>
    <w:p w:rsidR="00C73010" w:rsidRDefault="009F2F6F">
      <w:pPr>
        <w:pStyle w:val="ProductList-SubClauseHeading"/>
        <w:outlineLvl w:val="4"/>
      </w:pPr>
      <w:r>
        <w:t xml:space="preserve">2.2.2 Operations Management Suite L2 </w:t>
      </w:r>
      <w:r>
        <w:t>隨附之軟體</w:t>
      </w:r>
    </w:p>
    <w:p w:rsidR="00C73010" w:rsidRDefault="009F2F6F">
      <w:pPr>
        <w:pStyle w:val="ProductList-BodyIndented"/>
      </w:pPr>
      <w:r>
        <w:t>在</w:t>
      </w:r>
      <w:r>
        <w:t xml:space="preserve"> Operations Management Suite L2 </w:t>
      </w:r>
      <w:r>
        <w:t>訂閱的有效期限內，客戶得於客戶所擁有的設施或</w:t>
      </w:r>
      <w:r>
        <w:t xml:space="preserve"> Microsoft Azure </w:t>
      </w:r>
      <w:r>
        <w:t>中，安裝及執行搭配使用</w:t>
      </w:r>
      <w:r>
        <w:t xml:space="preserve"> Operations Management Suite L2 </w:t>
      </w:r>
      <w:r>
        <w:t>之</w:t>
      </w:r>
      <w:r>
        <w:t xml:space="preserve"> System Center Server Standard</w:t>
      </w:r>
      <w:r>
        <w:t>，以管理</w:t>
      </w:r>
      <w:r>
        <w:t xml:space="preserve"> OSE</w:t>
      </w:r>
      <w:r>
        <w:t>。</w:t>
      </w:r>
    </w:p>
    <w:p w:rsidR="00C73010" w:rsidRDefault="00C73010">
      <w:pPr>
        <w:pStyle w:val="ProductList-BodyIndented"/>
      </w:pPr>
    </w:p>
    <w:p w:rsidR="00C73010" w:rsidRDefault="009F2F6F">
      <w:pPr>
        <w:pStyle w:val="ProductList-ClauseHeading"/>
        <w:outlineLvl w:val="3"/>
      </w:pPr>
      <w:r>
        <w:t xml:space="preserve">2.3 StorSimple </w:t>
      </w:r>
      <w:r>
        <w:t>承諾用量金額優惠方案</w:t>
      </w:r>
    </w:p>
    <w:p w:rsidR="00C73010" w:rsidRDefault="009F2F6F">
      <w:pPr>
        <w:pStyle w:val="ProductList-Body"/>
      </w:pPr>
      <w:r>
        <w:t>針對每項訂購之</w:t>
      </w:r>
      <w:r>
        <w:t xml:space="preserve"> StorSimple </w:t>
      </w:r>
      <w:r>
        <w:t>承諾用量金額優惠方案，客戶都會收到一個存放裝置陣列裝置。地理位置供應性及存放裝置陣列專屬條款及條件，包括瑕疵擔保、運費與處理費及關稅均列在</w:t>
      </w:r>
      <w:hyperlink r:id="rId90">
        <w:r>
          <w:rPr>
            <w:color w:val="00467F"/>
            <w:u w:val="single"/>
          </w:rPr>
          <w:t>附錄</w:t>
        </w:r>
        <w:r>
          <w:rPr>
            <w:color w:val="00467F"/>
            <w:u w:val="single"/>
          </w:rPr>
          <w:t xml:space="preserve"> F - </w:t>
        </w:r>
        <w:r>
          <w:rPr>
            <w:color w:val="00467F"/>
            <w:u w:val="single"/>
          </w:rPr>
          <w:t>存放裝置陣列條款</w:t>
        </w:r>
      </w:hyperlink>
      <w:r>
        <w:t>中。</w:t>
      </w: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73010" w:rsidRDefault="00C73010">
            <w:pPr>
              <w:pStyle w:val="PURBreadcrumb"/>
            </w:pPr>
          </w:p>
          <w:tbl>
            <w:tblPr>
              <w:tblW w:w="0" w:type="dxa"/>
              <w:tblLook w:val="04A0" w:firstRow="1" w:lastRow="0" w:firstColumn="1" w:lastColumn="0" w:noHBand="0" w:noVBand="1"/>
            </w:tblPr>
            <w:tblGrid>
              <w:gridCol w:w="10684"/>
            </w:tblGrid>
            <w:tr w:rsidR="00C73010">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TableBody"/>
            </w:pPr>
          </w:p>
        </w:tc>
      </w:tr>
    </w:tbl>
    <w:p w:rsidR="00C73010" w:rsidRDefault="009F2F6F">
      <w:pPr>
        <w:pStyle w:val="ProductList-Offering1HeadingNoBorder"/>
        <w:outlineLvl w:val="1"/>
      </w:pPr>
      <w:bookmarkStart w:id="228" w:name="_Sec657"/>
      <w:r>
        <w:t xml:space="preserve">Enterprise </w:t>
      </w:r>
      <w:r>
        <w:t>行動套件</w:t>
      </w:r>
      <w:r>
        <w:t xml:space="preserve"> (</w:t>
      </w:r>
      <w:r>
        <w:t>方案</w:t>
      </w:r>
      <w:r>
        <w:t>)</w:t>
      </w:r>
      <w:bookmarkEnd w:id="228"/>
      <w:r>
        <w:fldChar w:fldCharType="begin"/>
      </w:r>
      <w:r>
        <w:instrText xml:space="preserve"> TC "</w:instrText>
      </w:r>
      <w:bookmarkStart w:id="229" w:name="_Toc457391186"/>
      <w:r>
        <w:instrText xml:space="preserve">Enterprise </w:instrText>
      </w:r>
      <w:r>
        <w:instrText>行動套件</w:instrText>
      </w:r>
      <w:r>
        <w:instrText xml:space="preserve"> (</w:instrText>
      </w:r>
      <w:r>
        <w:instrText>方案</w:instrText>
      </w:r>
      <w:r>
        <w:instrText>)</w:instrText>
      </w:r>
      <w:bookmarkEnd w:id="229"/>
      <w:r>
        <w:instrText>" \l 2</w:instrText>
      </w:r>
      <w:r>
        <w:fldChar w:fldCharType="end"/>
      </w:r>
    </w:p>
    <w:p w:rsidR="00C73010" w:rsidRDefault="009F2F6F">
      <w:pPr>
        <w:pStyle w:val="ProductList-Offering1SubSection"/>
        <w:outlineLvl w:val="2"/>
      </w:pPr>
      <w:bookmarkStart w:id="230" w:name="_Sec709"/>
      <w:r>
        <w:t>1.</w:t>
      </w:r>
      <w:r>
        <w:t>方案供應性</w:t>
      </w:r>
      <w:bookmarkEnd w:id="230"/>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Enterprise Mobility Suite From SA </w:t>
            </w:r>
            <w:r>
              <w:fldChar w:fldCharType="begin"/>
            </w:r>
            <w:r>
              <w:instrText xml:space="preserve"> XE "Enterprise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2"/>
      </w:pPr>
      <w:bookmarkStart w:id="231" w:name="_Sec764"/>
      <w:r>
        <w:t>2.</w:t>
      </w:r>
      <w:r>
        <w:t>產品條件</w:t>
      </w:r>
      <w:bookmarkEnd w:id="231"/>
    </w:p>
    <w:tbl>
      <w:tblPr>
        <w:tblStyle w:val="PURTable"/>
        <w:tblW w:w="0" w:type="dxa"/>
        <w:tblLook w:val="04A0" w:firstRow="1" w:lastRow="0" w:firstColumn="1" w:lastColumn="0" w:noHBand="0" w:noVBand="1"/>
      </w:tblPr>
      <w:tblGrid>
        <w:gridCol w:w="3612"/>
        <w:gridCol w:w="3584"/>
        <w:gridCol w:w="359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2.1 </w:t>
      </w:r>
      <w:r>
        <w:t>加值使用者</w:t>
      </w:r>
      <w:r>
        <w:t xml:space="preserve"> SL </w:t>
      </w:r>
      <w:r>
        <w:t>訂購資格</w:t>
      </w:r>
    </w:p>
    <w:p w:rsidR="00C73010" w:rsidRDefault="009F2F6F">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C73010" w:rsidRDefault="00C73010">
      <w:pPr>
        <w:pStyle w:val="ProductList-Body"/>
      </w:pPr>
    </w:p>
    <w:p w:rsidR="00C73010" w:rsidRDefault="009F2F6F">
      <w:pPr>
        <w:pStyle w:val="ProductList-ClauseHeading"/>
        <w:outlineLvl w:val="3"/>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73010" w:rsidRDefault="009F2F6F">
            <w:pPr>
              <w:pStyle w:val="ProductList-TableBody"/>
            </w:pPr>
            <w:r>
              <w:t>Enterprise Mobility Suite</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2.3 </w:t>
      </w:r>
      <w:r>
        <w:t>加值使用者</w:t>
      </w:r>
      <w:r>
        <w:t xml:space="preserve"> SL </w:t>
      </w:r>
      <w:r>
        <w:t>訂購限制</w:t>
      </w:r>
    </w:p>
    <w:p w:rsidR="00C73010" w:rsidRDefault="009F2F6F">
      <w:pPr>
        <w:pStyle w:val="ProductList-Body"/>
      </w:pPr>
      <w:r>
        <w:t>每項合格使用權</w:t>
      </w:r>
      <w:r>
        <w:t xml:space="preserve"> (</w:t>
      </w:r>
      <w:r>
        <w:t>或每組合格使用權</w:t>
      </w:r>
      <w:r>
        <w:t xml:space="preserve">) </w:t>
      </w:r>
      <w:r>
        <w:t>只能訂購一份加值使用者</w:t>
      </w:r>
      <w:r>
        <w:t xml:space="preserve"> SL</w:t>
      </w:r>
      <w:r>
        <w:t>。</w:t>
      </w:r>
    </w:p>
    <w:p w:rsidR="00C73010" w:rsidRDefault="00C73010">
      <w:pPr>
        <w:pStyle w:val="ProductList-Body"/>
      </w:pPr>
    </w:p>
    <w:p w:rsidR="00C73010" w:rsidRDefault="009F2F6F">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C73010" w:rsidRDefault="00C73010">
      <w:pPr>
        <w:pStyle w:val="ProductList-Body"/>
      </w:pPr>
    </w:p>
    <w:p w:rsidR="00C73010" w:rsidRDefault="009F2F6F">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的對應使用者</w:t>
      </w:r>
      <w:r>
        <w:t xml:space="preserve"> SL</w:t>
      </w:r>
      <w:r>
        <w:t>。</w:t>
      </w:r>
    </w:p>
    <w:p w:rsidR="00C73010" w:rsidRDefault="00C73010">
      <w:pPr>
        <w:pStyle w:val="ProductList-Body"/>
      </w:pPr>
    </w:p>
    <w:p w:rsidR="00C73010" w:rsidRDefault="009F2F6F">
      <w:pPr>
        <w:pStyle w:val="ProductList-ClauseHeading"/>
        <w:outlineLvl w:val="3"/>
      </w:pPr>
      <w:r>
        <w:t xml:space="preserve">2.4 Enterprise Mobility Suite From SA </w:t>
      </w:r>
      <w:r>
        <w:t>使用者</w:t>
      </w:r>
      <w:r>
        <w:t xml:space="preserve"> SL </w:t>
      </w:r>
      <w:r>
        <w:t>的訂購資格</w:t>
      </w:r>
    </w:p>
    <w:p w:rsidR="00C73010" w:rsidRDefault="009F2F6F">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CAL Suite Bridge </w:t>
            </w:r>
            <w:r>
              <w:rPr>
                <w:color w:val="FFFFFF"/>
              </w:rPr>
              <w:t>為必要</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Bridge for Enterprise Mobility Suite </w:t>
            </w:r>
            <w:r>
              <w:rPr>
                <w:vertAlign w:val="superscript"/>
              </w:rPr>
              <w:t>2,3</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Bridge for Enterprise Mobility Suite</w:t>
            </w:r>
            <w:r>
              <w:rPr>
                <w:vertAlign w:val="superscript"/>
              </w:rPr>
              <w:t xml:space="preserve"> 2,4</w:t>
            </w:r>
          </w:p>
        </w:tc>
      </w:tr>
    </w:tbl>
    <w:p w:rsidR="00C73010" w:rsidRDefault="009F2F6F">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C73010" w:rsidRDefault="009F2F6F">
      <w:pPr>
        <w:pStyle w:val="ProductList-Body"/>
      </w:pPr>
      <w:r>
        <w:rPr>
          <w:i/>
          <w:vertAlign w:val="superscript"/>
        </w:rPr>
        <w:t>2</w:t>
      </w:r>
      <w:r>
        <w:rPr>
          <w:i/>
        </w:rPr>
        <w:t>僅在</w:t>
      </w:r>
      <w:r>
        <w:rPr>
          <w:i/>
        </w:rPr>
        <w:t xml:space="preserve"> Enrollment </w:t>
      </w:r>
      <w:r>
        <w:rPr>
          <w:i/>
        </w:rPr>
        <w:t>週年日訂購時需要。</w:t>
      </w:r>
    </w:p>
    <w:p w:rsidR="00C73010" w:rsidRDefault="009F2F6F">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C73010" w:rsidRDefault="009F2F6F">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C73010" w:rsidRDefault="00C73010">
      <w:pPr>
        <w:pStyle w:val="ProductList-Body"/>
      </w:pPr>
    </w:p>
    <w:p w:rsidR="00C73010" w:rsidRDefault="009F2F6F">
      <w:pPr>
        <w:pStyle w:val="ProductList-ClauseHeading"/>
        <w:outlineLvl w:val="3"/>
      </w:pPr>
      <w:r>
        <w:t xml:space="preserve">2.5 From SA </w:t>
      </w:r>
      <w:r>
        <w:t>使用者</w:t>
      </w:r>
      <w:r>
        <w:t xml:space="preserve"> SL </w:t>
      </w:r>
      <w:r>
        <w:t>之訂購</w:t>
      </w:r>
    </w:p>
    <w:p w:rsidR="00C73010" w:rsidRDefault="009F2F6F">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C73010" w:rsidRDefault="00C73010">
      <w:pPr>
        <w:pStyle w:val="ProductList-Body"/>
      </w:pPr>
    </w:p>
    <w:p w:rsidR="00C73010" w:rsidRDefault="009F2F6F">
      <w:pPr>
        <w:pStyle w:val="ProductList-ClauseHeading"/>
        <w:outlineLvl w:val="3"/>
      </w:pPr>
      <w:r>
        <w:t xml:space="preserve">2.6 Enterprise Mobility Suite From SA </w:t>
      </w:r>
      <w:r>
        <w:t>使用者</w:t>
      </w:r>
      <w:r>
        <w:t xml:space="preserve"> SL </w:t>
      </w:r>
      <w:r>
        <w:t>的</w:t>
      </w:r>
      <w:r>
        <w:t xml:space="preserve"> SA </w:t>
      </w:r>
      <w:r>
        <w:t>利益</w:t>
      </w:r>
    </w:p>
    <w:p w:rsidR="00C73010" w:rsidRDefault="009F2F6F">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232" w:name="_Sec629"/>
      <w:r>
        <w:t xml:space="preserve">Enterprise </w:t>
      </w:r>
      <w:r>
        <w:t>雲端套件</w:t>
      </w:r>
      <w:bookmarkEnd w:id="232"/>
      <w:r>
        <w:fldChar w:fldCharType="begin"/>
      </w:r>
      <w:r>
        <w:instrText xml:space="preserve"> TC "</w:instrText>
      </w:r>
      <w:bookmarkStart w:id="233" w:name="_Toc457391187"/>
      <w:r>
        <w:instrText xml:space="preserve">Enterprise </w:instrText>
      </w:r>
      <w:r>
        <w:instrText>雲端套件</w:instrText>
      </w:r>
      <w:bookmarkEnd w:id="233"/>
      <w:r>
        <w:instrText xml:space="preserve"> " \l 2</w:instrText>
      </w:r>
      <w:r>
        <w:fldChar w:fldCharType="end"/>
      </w:r>
    </w:p>
    <w:p w:rsidR="00C73010" w:rsidRDefault="009F2F6F">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76"/>
        <w:gridCol w:w="3628"/>
        <w:gridCol w:w="358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3"/>
      </w:pPr>
      <w:r>
        <w:t xml:space="preserve">2.1 </w:t>
      </w:r>
      <w:r>
        <w:t>加值使用者</w:t>
      </w:r>
      <w:r>
        <w:t xml:space="preserve"> SL </w:t>
      </w:r>
      <w:r>
        <w:t>及</w:t>
      </w:r>
      <w:r>
        <w:t xml:space="preserve"> From SA </w:t>
      </w:r>
      <w:r>
        <w:t>使用者</w:t>
      </w:r>
      <w:r>
        <w:t xml:space="preserve"> SL</w:t>
      </w:r>
    </w:p>
    <w:p w:rsidR="00C73010" w:rsidRDefault="009F2F6F">
      <w:pPr>
        <w:pStyle w:val="ProductList-Body"/>
      </w:pPr>
      <w:r>
        <w:t>若要取得</w:t>
      </w:r>
      <w:r>
        <w:t xml:space="preserve"> Enterprise </w:t>
      </w:r>
      <w:r>
        <w:t>雲端套件加值使用者</w:t>
      </w:r>
      <w:r>
        <w:t xml:space="preserve"> SL </w:t>
      </w:r>
      <w:r>
        <w:t>或</w:t>
      </w:r>
      <w:r>
        <w:t xml:space="preserve"> Enterprise </w:t>
      </w:r>
      <w:r>
        <w:t>雲端套件</w:t>
      </w:r>
      <w:r>
        <w:t xml:space="preserve"> From SA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轉讓需求。元件包括：</w:t>
      </w:r>
      <w:r>
        <w:t xml:space="preserve">Windows 10 </w:t>
      </w:r>
      <w:r>
        <w:t>企業版</w:t>
      </w:r>
      <w:r>
        <w:t xml:space="preserve"> E3 (</w:t>
      </w:r>
      <w:r>
        <w:t>每一使用者</w:t>
      </w:r>
      <w:r>
        <w:t>)</w:t>
      </w:r>
      <w:r>
        <w:fldChar w:fldCharType="begin"/>
      </w:r>
      <w:r>
        <w:instrText xml:space="preserve"> XE "Windows 10 </w:instrText>
      </w:r>
      <w:r>
        <w:instrText>企業版</w:instrText>
      </w:r>
      <w:r>
        <w:instrText xml:space="preserve"> E3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rsidR="00C73010" w:rsidRDefault="00C73010">
      <w:pPr>
        <w:pStyle w:val="ProductList-Body"/>
      </w:pPr>
    </w:p>
    <w:p w:rsidR="00C73010" w:rsidRDefault="009F2F6F">
      <w:pPr>
        <w:pStyle w:val="ProductList-ClauseHeading"/>
        <w:outlineLvl w:val="3"/>
      </w:pPr>
      <w:r>
        <w:t xml:space="preserve">2.2 From SA </w:t>
      </w:r>
      <w:r>
        <w:t>使用者</w:t>
      </w:r>
      <w:r>
        <w:t xml:space="preserve"> SL </w:t>
      </w:r>
      <w:r>
        <w:t>之訂購</w:t>
      </w:r>
    </w:p>
    <w:p w:rsidR="00C73010" w:rsidRDefault="009F2F6F">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C73010" w:rsidRDefault="00C73010">
      <w:pPr>
        <w:pStyle w:val="ProductList-Body"/>
      </w:pPr>
    </w:p>
    <w:p w:rsidR="00C73010" w:rsidRDefault="009F2F6F">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rsidR="00C73010" w:rsidRDefault="009F2F6F">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10 </w:t>
      </w:r>
      <w:r>
        <w:t>企業版</w:t>
      </w:r>
      <w:r>
        <w:t xml:space="preserve"> E3 (</w:t>
      </w:r>
      <w:r>
        <w:t>每一使用者</w:t>
      </w:r>
      <w:r>
        <w:t>) From SA</w:t>
      </w:r>
      <w:r>
        <w:fldChar w:fldCharType="begin"/>
      </w:r>
      <w:r>
        <w:instrText xml:space="preserve"> XE "Windows 10 </w:instrText>
      </w:r>
      <w:r>
        <w:instrText>企業版</w:instrText>
      </w:r>
      <w:r>
        <w:instrText xml:space="preserve"> E3 (</w:instrText>
      </w:r>
      <w:r>
        <w:instrText>每一使用者</w:instrText>
      </w:r>
      <w:r>
        <w:instrText xml:space="preserve">) From SA" </w:instrText>
      </w:r>
      <w:r>
        <w:fldChar w:fldCharType="end"/>
      </w:r>
      <w:r>
        <w:t xml:space="preserve">) </w:t>
      </w:r>
      <w:r>
        <w:t>所提供的</w:t>
      </w:r>
      <w:r>
        <w:t xml:space="preserve"> SA </w:t>
      </w:r>
      <w:r>
        <w:t>利益相同。</w:t>
      </w:r>
    </w:p>
    <w:p w:rsidR="00C73010" w:rsidRDefault="00C73010">
      <w:pPr>
        <w:pStyle w:val="ProductList-Body"/>
      </w:pPr>
    </w:p>
    <w:p w:rsidR="00C73010" w:rsidRDefault="009F2F6F">
      <w:pPr>
        <w:pStyle w:val="ProductList-ClauseHeading"/>
        <w:outlineLvl w:val="3"/>
      </w:pPr>
      <w:r>
        <w:t xml:space="preserve">2.4 </w:t>
      </w:r>
      <w:r>
        <w:t>美國政府社群雲端服務</w:t>
      </w:r>
    </w:p>
    <w:p w:rsidR="00C73010" w:rsidRDefault="009F2F6F">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NoBorder"/>
        <w:outlineLvl w:val="1"/>
      </w:pPr>
      <w:bookmarkStart w:id="236" w:name="_Sec630"/>
      <w:r>
        <w:t>Microsoft Intune</w:t>
      </w:r>
      <w:bookmarkEnd w:id="236"/>
      <w:r>
        <w:fldChar w:fldCharType="begin"/>
      </w:r>
      <w:r>
        <w:instrText xml:space="preserve"> TC "</w:instrText>
      </w:r>
      <w:bookmarkStart w:id="237" w:name="_Toc457391188"/>
      <w:r>
        <w:instrText>Microsoft Intune</w:instrText>
      </w:r>
      <w:bookmarkEnd w:id="237"/>
      <w:r>
        <w:instrText>" \l 2</w:instrText>
      </w:r>
      <w:r>
        <w:fldChar w:fldCharType="end"/>
      </w:r>
    </w:p>
    <w:p w:rsidR="00C73010" w:rsidRDefault="009F2F6F">
      <w:pPr>
        <w:pStyle w:val="ProductList-Offering1SubSection"/>
        <w:outlineLvl w:val="2"/>
      </w:pPr>
      <w:bookmarkStart w:id="238" w:name="_Sec714"/>
      <w:r>
        <w:t>1.</w:t>
      </w:r>
      <w:r>
        <w:t>方案供應性</w:t>
      </w:r>
      <w:bookmarkEnd w:id="238"/>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C7301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73010" w:rsidRDefault="009F2F6F">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4900" w:type="dxa"/>
            <w:tcBorders>
              <w:top w:val="none" w:sz="4" w:space="0" w:color="BFBFBF"/>
              <w:left w:val="none" w:sz="4" w:space="0" w:color="000000"/>
              <w:bottom w:val="dashed" w:sz="4" w:space="0" w:color="7F7F7F"/>
              <w:right w:val="none" w:sz="4" w:space="0" w:color="000000"/>
            </w:tcBorders>
          </w:tcPr>
          <w:p w:rsidR="00C73010" w:rsidRDefault="009F2F6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900" w:type="dxa"/>
            <w:tcBorders>
              <w:top w:val="dashed" w:sz="4" w:space="0" w:color="7F7F7F"/>
              <w:left w:val="none" w:sz="4" w:space="0" w:color="6E6E6E"/>
              <w:bottom w:val="dashed" w:sz="4" w:space="0" w:color="7F7F7F"/>
              <w:right w:val="none" w:sz="4" w:space="0" w:color="6E6E6E"/>
            </w:tcBorders>
          </w:tcPr>
          <w:p w:rsidR="00C73010" w:rsidRDefault="009F2F6F">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4900" w:type="dxa"/>
            <w:tcBorders>
              <w:top w:val="dashed" w:sz="4" w:space="0" w:color="7F7F7F"/>
              <w:left w:val="none" w:sz="4" w:space="0" w:color="6E6E6E"/>
              <w:bottom w:val="none" w:sz="4" w:space="0" w:color="BFBFBF"/>
              <w:right w:val="none" w:sz="4" w:space="0" w:color="6E6E6E"/>
            </w:tcBorders>
          </w:tcPr>
          <w:p w:rsidR="00C73010" w:rsidRDefault="009F2F6F">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2"/>
      </w:pPr>
      <w:bookmarkStart w:id="239" w:name="_Sec769"/>
      <w:r>
        <w:t>2.</w:t>
      </w:r>
      <w:r>
        <w:t>產品條件</w:t>
      </w:r>
      <w:bookmarkEnd w:id="239"/>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240" w:name="_Sec631"/>
      <w:r>
        <w:t xml:space="preserve">Microsoft Dynamics Online </w:t>
      </w:r>
      <w:r>
        <w:t>服務</w:t>
      </w:r>
      <w:bookmarkEnd w:id="240"/>
      <w:r>
        <w:fldChar w:fldCharType="begin"/>
      </w:r>
      <w:r>
        <w:instrText xml:space="preserve"> TC "</w:instrText>
      </w:r>
      <w:bookmarkStart w:id="241" w:name="_Toc457391189"/>
      <w:r>
        <w:instrText xml:space="preserve">Microsoft Dynamics Online </w:instrText>
      </w:r>
      <w:r>
        <w:instrText>服務</w:instrText>
      </w:r>
      <w:bookmarkEnd w:id="241"/>
      <w:r>
        <w:instrText>" \l 2</w:instrText>
      </w:r>
      <w:r>
        <w:fldChar w:fldCharType="end"/>
      </w:r>
    </w:p>
    <w:p w:rsidR="00C73010" w:rsidRDefault="009F2F6F">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91190"/>
      <w:r>
        <w:instrText>Microsoft Dynamics AX</w:instrText>
      </w:r>
      <w:bookmarkEnd w:id="243"/>
      <w:r>
        <w:instrText>" \l 3</w:instrText>
      </w:r>
      <w:r>
        <w:fldChar w:fldCharType="end"/>
      </w:r>
    </w:p>
    <w:p w:rsidR="00C73010" w:rsidRDefault="009F2F6F">
      <w:pPr>
        <w:pStyle w:val="ProductList-Offering1SubSection"/>
        <w:outlineLvl w:val="3"/>
      </w:pPr>
      <w:bookmarkStart w:id="244" w:name="_Sec897"/>
      <w:r>
        <w:t>1.</w:t>
      </w:r>
      <w:r>
        <w:t>方案供應性</w:t>
      </w:r>
      <w:bookmarkEnd w:id="244"/>
    </w:p>
    <w:tbl>
      <w:tblPr>
        <w:tblStyle w:val="PURTable"/>
        <w:tblW w:w="0" w:type="dxa"/>
        <w:tblLook w:val="04A0" w:firstRow="1" w:lastRow="0" w:firstColumn="1" w:lastColumn="0" w:noHBand="0" w:noVBand="1"/>
      </w:tblPr>
      <w:tblGrid>
        <w:gridCol w:w="4515"/>
        <w:gridCol w:w="793"/>
        <w:gridCol w:w="686"/>
        <w:gridCol w:w="805"/>
        <w:gridCol w:w="711"/>
        <w:gridCol w:w="833"/>
        <w:gridCol w:w="827"/>
        <w:gridCol w:w="809"/>
        <w:gridCol w:w="805"/>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Enterprise for SA</w:t>
            </w:r>
            <w:r>
              <w:fldChar w:fldCharType="begin"/>
            </w:r>
            <w:r>
              <w:instrText xml:space="preserve"> XE "Microsoft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w:t>
            </w:r>
            <w:r>
              <w:t>零售調整單位</w:t>
            </w:r>
            <w:r>
              <w:fldChar w:fldCharType="begin"/>
            </w:r>
            <w:r>
              <w:instrText xml:space="preserve"> XE "Microsoft Dynamics AX </w:instrText>
            </w:r>
            <w:r>
              <w:instrText>零售調整單位</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FFFFFF"/>
              <w:right w:val="none" w:sz="4" w:space="0" w:color="6E6E6E"/>
            </w:tcBorders>
          </w:tcPr>
          <w:p w:rsidR="00C73010" w:rsidRDefault="009F2F6F">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C73010" w:rsidRDefault="009F2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45" w:name="_Sec898"/>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00000"/>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Microsoft Dynamics AX Self Serve for SA </w:t>
            </w:r>
            <w:r>
              <w:t>使用者</w:t>
            </w:r>
            <w: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rsidR="00C73010" w:rsidRDefault="009F2F6F">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AX Task for SA </w:t>
            </w:r>
            <w:r>
              <w:t>使用者</w:t>
            </w:r>
            <w: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rsidR="00C73010" w:rsidRDefault="009F2F6F">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Dynamics AX Task for SA </w:t>
            </w:r>
            <w:r>
              <w:t>裝置</w:t>
            </w:r>
            <w:r>
              <w:t xml:space="preserve"> SL</w:t>
            </w:r>
          </w:p>
          <w:p w:rsidR="00C73010" w:rsidRDefault="00C73010">
            <w:pPr>
              <w:pStyle w:val="ProductList-TableBody"/>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，或</w:t>
            </w:r>
          </w:p>
          <w:p w:rsidR="00C73010" w:rsidRDefault="009F2F6F">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rsidR="00C73010" w:rsidRDefault="009F2F6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C73010" w:rsidRDefault="009F2F6F">
            <w:pPr>
              <w:pStyle w:val="ProductList-TableBody"/>
            </w:pPr>
            <w:r>
              <w:t xml:space="preserve">Microsoft Dynamics AX Enterprise </w:t>
            </w:r>
            <w:r>
              <w:t>累加</w:t>
            </w:r>
            <w:r>
              <w:t xml:space="preserve"> CAL</w:t>
            </w:r>
            <w:r>
              <w:fldChar w:fldCharType="begin"/>
            </w:r>
            <w:r>
              <w:instrText xml:space="preserve"> XE "Microsoft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Dynamics AX Enterprise for SA </w:t>
            </w:r>
            <w:r>
              <w:t>使用者</w:t>
            </w:r>
            <w:r>
              <w:t xml:space="preserve"> SL</w:t>
            </w:r>
          </w:p>
        </w:tc>
      </w:tr>
    </w:tbl>
    <w:p w:rsidR="00C73010" w:rsidRDefault="009F2F6F">
      <w:pPr>
        <w:pStyle w:val="ProductList-Body"/>
      </w:pPr>
      <w:r>
        <w:rPr>
          <w:i/>
          <w:vertAlign w:val="superscript"/>
        </w:rPr>
        <w:t>1</w:t>
      </w:r>
      <w:r>
        <w:rPr>
          <w:i/>
        </w:rPr>
        <w:t>具備有效之</w:t>
      </w:r>
      <w:r>
        <w:rPr>
          <w:i/>
        </w:rPr>
        <w:t xml:space="preserve"> SA</w:t>
      </w:r>
    </w:p>
    <w:p w:rsidR="00C73010" w:rsidRDefault="00C73010">
      <w:pPr>
        <w:pStyle w:val="ProductList-Body"/>
      </w:pPr>
    </w:p>
    <w:p w:rsidR="00C73010" w:rsidRDefault="009F2F6F">
      <w:pPr>
        <w:pStyle w:val="ProductList-ClauseHeading"/>
        <w:outlineLvl w:val="4"/>
      </w:pPr>
      <w:r>
        <w:t xml:space="preserve">2.2 Microsoft Dynamics AX </w:t>
      </w:r>
      <w:r>
        <w:t>支援服務項目</w:t>
      </w:r>
    </w:p>
    <w:p w:rsidR="00C73010" w:rsidRDefault="009F2F6F">
      <w:pPr>
        <w:pStyle w:val="ProductList-Body"/>
      </w:pPr>
      <w:r>
        <w:t>有關</w:t>
      </w:r>
      <w:r>
        <w:t xml:space="preserve"> Microsoft Dynamics AX </w:t>
      </w:r>
      <w:r>
        <w:t>的支援優惠方案詳細資料可於</w:t>
      </w:r>
      <w:r>
        <w:t xml:space="preserve"> </w:t>
      </w:r>
      <w:hyperlink r:id="rId95">
        <w:r>
          <w:rPr>
            <w:color w:val="00467F"/>
            <w:u w:val="single"/>
          </w:rPr>
          <w:t>http://www.microsoft.com/en-us/dynamics/dynamics-online-support.aspx</w:t>
        </w:r>
      </w:hyperlink>
      <w:r>
        <w:t xml:space="preserve"> </w:t>
      </w:r>
      <w:r>
        <w:t>上取得。</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91191"/>
      <w:r>
        <w:instrText>Microsoft Dynamics CRM Online</w:instrText>
      </w:r>
      <w:bookmarkEnd w:id="247"/>
      <w:r>
        <w:instrText>" \l 3</w:instrText>
      </w:r>
      <w:r>
        <w:fldChar w:fldCharType="end"/>
      </w:r>
    </w:p>
    <w:p w:rsidR="00C73010" w:rsidRDefault="009F2F6F">
      <w:pPr>
        <w:pStyle w:val="ProductList-Offering1SubSection"/>
        <w:outlineLvl w:val="3"/>
      </w:pPr>
      <w:bookmarkStart w:id="248" w:name="_Sec715"/>
      <w:r>
        <w:t>1.</w:t>
      </w:r>
      <w:r>
        <w:t>方案供應性</w:t>
      </w:r>
      <w:bookmarkEnd w:id="24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Dynamics CRM Online </w:t>
            </w:r>
            <w:r>
              <w:rPr>
                <w:color w:val="000000"/>
              </w:rPr>
              <w:t>額外入口網站網頁檢視</w:t>
            </w:r>
            <w:r>
              <w:rPr>
                <w:color w:val="000000"/>
              </w:rPr>
              <w:t xml:space="preserve"> (</w:t>
            </w:r>
            <w:r>
              <w:rPr>
                <w:color w:val="000000"/>
              </w:rPr>
              <w:t>加值</w:t>
            </w:r>
            <w:r>
              <w:rPr>
                <w:color w:val="000000"/>
              </w:rPr>
              <w:t xml:space="preserve"> SL)</w:t>
            </w:r>
            <w:r>
              <w:fldChar w:fldCharType="begin"/>
            </w:r>
            <w:r>
              <w:instrText xml:space="preserve"> XE "Microsoft Dynamics CRM Online </w:instrText>
            </w:r>
            <w:r>
              <w:instrText>額外入口網站網頁檢視</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w:t>
            </w:r>
            <w:r>
              <w:t>現場服務</w:t>
            </w:r>
            <w:r>
              <w:t xml:space="preserve"> (</w:t>
            </w:r>
            <w:r>
              <w:t>使用者</w:t>
            </w:r>
            <w:r>
              <w:t xml:space="preserve"> SL)</w:t>
            </w:r>
            <w:r>
              <w:fldChar w:fldCharType="begin"/>
            </w:r>
            <w:r>
              <w:instrText xml:space="preserve"> XE "Microsoft Dynamics CRM Online </w:instrText>
            </w:r>
            <w:r>
              <w:instrText>現場服務</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Dynamics CRM Online </w:t>
            </w:r>
            <w:r>
              <w:t>入口網站</w:t>
            </w:r>
            <w:r>
              <w:fldChar w:fldCharType="begin"/>
            </w:r>
            <w:r>
              <w:instrText xml:space="preserve"> XE "Microsoft Dynamics CRM Online </w:instrText>
            </w:r>
            <w:r>
              <w:instrText>入口網站</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49" w:name="_Sec770"/>
      <w:r>
        <w:t>2.</w:t>
      </w:r>
      <w:r>
        <w:t>產品條件</w:t>
      </w:r>
      <w:bookmarkEnd w:id="249"/>
    </w:p>
    <w:tbl>
      <w:tblPr>
        <w:tblStyle w:val="PURTable"/>
        <w:tblW w:w="0" w:type="dxa"/>
        <w:tblLook w:val="04A0" w:firstRow="1" w:lastRow="0" w:firstColumn="1" w:lastColumn="0" w:noHBand="0" w:noVBand="1"/>
      </w:tblPr>
      <w:tblGrid>
        <w:gridCol w:w="3571"/>
        <w:gridCol w:w="3638"/>
        <w:gridCol w:w="3581"/>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Dynamics CRM Online Essentials for SA </w:t>
            </w:r>
            <w:r>
              <w:t>使用者</w:t>
            </w:r>
            <w: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C73010" w:rsidRDefault="009F2F6F">
            <w:pPr>
              <w:pStyle w:val="ProductList-TableBody"/>
            </w:pPr>
            <w:r>
              <w:t xml:space="preserve">Microsoft Dynamics 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Dynamics CRM Online Basic for SA </w:t>
            </w:r>
            <w:r>
              <w:t>使用者</w:t>
            </w:r>
            <w: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C73010" w:rsidRDefault="009F2F6F">
            <w:pPr>
              <w:pStyle w:val="ProductList-TableBody"/>
            </w:pPr>
            <w:r>
              <w:t xml:space="preserve">Microsoft Dynamics CRM Professional </w:t>
            </w:r>
            <w:r>
              <w:t>累加</w:t>
            </w:r>
            <w:r>
              <w:t xml:space="preserve"> CAL</w:t>
            </w:r>
            <w:r>
              <w:fldChar w:fldCharType="begin"/>
            </w:r>
            <w:r>
              <w:instrText xml:space="preserve"> XE "Microsoft Dynamics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Dynamics CRM Online Professional for SA </w:t>
            </w:r>
            <w:r>
              <w:t>使用者</w:t>
            </w:r>
            <w:r>
              <w:t xml:space="preserve"> SL</w:t>
            </w:r>
          </w:p>
          <w:p w:rsidR="00C73010" w:rsidRDefault="009F2F6F">
            <w:pPr>
              <w:pStyle w:val="ProductList-TableBody"/>
            </w:pPr>
            <w:r>
              <w:t xml:space="preserve">Dynamics CRM Online Enterprise for SA </w:t>
            </w:r>
            <w:r>
              <w:t>使用者</w:t>
            </w:r>
            <w:r>
              <w:t xml:space="preserve"> SL</w:t>
            </w:r>
          </w:p>
        </w:tc>
      </w:tr>
    </w:tbl>
    <w:p w:rsidR="00C73010" w:rsidRDefault="009F2F6F">
      <w:pPr>
        <w:pStyle w:val="ProductList-Body"/>
      </w:pPr>
      <w:r>
        <w:rPr>
          <w:i/>
          <w:vertAlign w:val="superscript"/>
        </w:rPr>
        <w:t>1</w:t>
      </w:r>
      <w:r>
        <w:rPr>
          <w:i/>
        </w:rPr>
        <w:t>具備有效之</w:t>
      </w:r>
      <w:r>
        <w:rPr>
          <w:i/>
        </w:rPr>
        <w:t xml:space="preserve"> SA</w:t>
      </w:r>
    </w:p>
    <w:p w:rsidR="00C73010" w:rsidRDefault="00C73010">
      <w:pPr>
        <w:pStyle w:val="ProductList-Body"/>
      </w:pPr>
    </w:p>
    <w:p w:rsidR="00C73010" w:rsidRDefault="009F2F6F">
      <w:pPr>
        <w:pStyle w:val="ProductList-ClauseHeading"/>
        <w:outlineLvl w:val="4"/>
      </w:pPr>
      <w:r>
        <w:t>2.2 Microsoft Dynamics CRM Online Professional for Government</w:t>
      </w:r>
    </w:p>
    <w:p w:rsidR="00C73010" w:rsidRDefault="009F2F6F">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C73010" w:rsidRDefault="00C73010">
      <w:pPr>
        <w:pStyle w:val="ProductList-Body"/>
      </w:pPr>
    </w:p>
    <w:p w:rsidR="00C73010" w:rsidRDefault="009F2F6F">
      <w:pPr>
        <w:pStyle w:val="ProductList-ClauseHeading"/>
        <w:outlineLvl w:val="4"/>
      </w:pPr>
      <w:r>
        <w:t xml:space="preserve">2.3 Microsoft Dynamics CRM Online </w:t>
      </w:r>
      <w:r>
        <w:t>支援服務項目</w:t>
      </w:r>
    </w:p>
    <w:p w:rsidR="00C73010" w:rsidRDefault="009F2F6F">
      <w:pPr>
        <w:pStyle w:val="ProductList-Body"/>
      </w:pPr>
      <w:r>
        <w:t>有關</w:t>
      </w:r>
      <w:r>
        <w:t xml:space="preserve"> Microsoft Dynamics CRM Online </w:t>
      </w:r>
      <w:r>
        <w:t>的支援優惠方案詳細資料可於</w:t>
      </w:r>
      <w:r>
        <w:t xml:space="preserve"> </w:t>
      </w:r>
      <w:hyperlink r:id="rId97">
        <w:r>
          <w:rPr>
            <w:color w:val="00467F"/>
            <w:u w:val="single"/>
          </w:rPr>
          <w:t>http://www.microsoft.com/en-us/dynamics/dynamics-online-support.aspx</w:t>
        </w:r>
      </w:hyperlink>
      <w:r>
        <w:t xml:space="preserve"> </w:t>
      </w:r>
      <w:r>
        <w:t>上取得。</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91192"/>
      <w:r>
        <w:instrText>Microsoft Dynamics Marketing</w:instrText>
      </w:r>
      <w:bookmarkEnd w:id="251"/>
      <w:r>
        <w:instrText>" \l 3</w:instrText>
      </w:r>
      <w:r>
        <w:fldChar w:fldCharType="end"/>
      </w:r>
    </w:p>
    <w:p w:rsidR="00C73010" w:rsidRDefault="009F2F6F">
      <w:pPr>
        <w:pStyle w:val="ProductList-Offering1SubSection"/>
        <w:outlineLvl w:val="3"/>
      </w:pPr>
      <w:bookmarkStart w:id="252" w:name="_Sec716"/>
      <w:r>
        <w:t>1.</w:t>
      </w:r>
      <w:r>
        <w:t>方案供應性</w:t>
      </w:r>
      <w:bookmarkEnd w:id="252"/>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9" w:space="0" w:color="000000"/>
            </w:tcBorders>
          </w:tcPr>
          <w:p w:rsidR="00C73010" w:rsidRDefault="009F2F6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FFFFFF"/>
              <w:right w:val="none" w:sz="9" w:space="0" w:color="000000"/>
            </w:tcBorders>
          </w:tcPr>
          <w:p w:rsidR="00C73010" w:rsidRDefault="009F2F6F">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53" w:name="_Sec771"/>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Microsoft Dynamics Marketing </w:t>
      </w:r>
      <w:r>
        <w:t>支援服務項目</w:t>
      </w:r>
    </w:p>
    <w:p w:rsidR="00C73010" w:rsidRDefault="009F2F6F">
      <w:pPr>
        <w:pStyle w:val="ProductList-Body"/>
      </w:pPr>
      <w:r>
        <w:t>有關</w:t>
      </w:r>
      <w:r>
        <w:t xml:space="preserve"> Microsoft Dynamics Marketing </w:t>
      </w:r>
      <w:r>
        <w:t>的支援優惠方案詳細資料可於</w:t>
      </w:r>
      <w:r>
        <w:t xml:space="preserve"> </w:t>
      </w:r>
      <w:hyperlink r:id="rId99">
        <w:r>
          <w:rPr>
            <w:color w:val="00467F"/>
            <w:u w:val="single"/>
          </w:rPr>
          <w:t>http://www.microsoft.com/en-us/dynamics/dynamics-online-support.aspx</w:t>
        </w:r>
      </w:hyperlink>
      <w:r>
        <w:t xml:space="preserve"> </w:t>
      </w:r>
      <w:r>
        <w:t>上取得。</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91193"/>
      <w:r>
        <w:instrText>Microsoft Social Engagement</w:instrText>
      </w:r>
      <w:bookmarkEnd w:id="255"/>
      <w:r>
        <w:instrText>" \l 3</w:instrText>
      </w:r>
      <w:r>
        <w:fldChar w:fldCharType="end"/>
      </w:r>
    </w:p>
    <w:p w:rsidR="00C73010" w:rsidRDefault="009F2F6F">
      <w:pPr>
        <w:pStyle w:val="ProductList-Offering1SubSection"/>
        <w:outlineLvl w:val="3"/>
      </w:pPr>
      <w:bookmarkStart w:id="256" w:name="_Sec717"/>
      <w:r>
        <w:t>1.</w:t>
      </w:r>
      <w:r>
        <w:t>方案供應性</w:t>
      </w:r>
      <w:bookmarkEnd w:id="256"/>
    </w:p>
    <w:tbl>
      <w:tblPr>
        <w:tblStyle w:val="PURTable"/>
        <w:tblW w:w="0" w:type="dxa"/>
        <w:tblLook w:val="04A0" w:firstRow="1" w:lastRow="0" w:firstColumn="1" w:lastColumn="0" w:noHBand="0" w:noVBand="1"/>
      </w:tblPr>
      <w:tblGrid>
        <w:gridCol w:w="4460"/>
        <w:gridCol w:w="780"/>
        <w:gridCol w:w="791"/>
        <w:gridCol w:w="797"/>
        <w:gridCol w:w="707"/>
        <w:gridCol w:w="829"/>
        <w:gridCol w:w="822"/>
        <w:gridCol w:w="801"/>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57" w:name="_Sec772"/>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Social Engagement Professional </w:t>
            </w:r>
            <w:r>
              <w:t>加值</w:t>
            </w:r>
          </w:p>
          <w:p w:rsidR="00C73010" w:rsidRDefault="009F2F6F">
            <w:pPr>
              <w:pStyle w:val="ProductList-TableBody"/>
            </w:pPr>
            <w:r>
              <w:t xml:space="preserve">Microsoft Social Engagement Professional </w:t>
            </w:r>
            <w:r>
              <w:t>額外張貼</w:t>
            </w:r>
          </w:p>
          <w:p w:rsidR="00C73010" w:rsidRDefault="009F2F6F">
            <w:pPr>
              <w:pStyle w:val="ProductList-TableBody"/>
            </w:pPr>
            <w:r>
              <w:t xml:space="preserve">Microsoft Social Engagement Professional </w:t>
            </w:r>
            <w:r>
              <w:t>教育額外張貼</w:t>
            </w:r>
          </w:p>
        </w:tc>
      </w:tr>
    </w:tbl>
    <w:p w:rsidR="00C73010" w:rsidRDefault="009F2F6F">
      <w:pPr>
        <w:pStyle w:val="ProductList-Body"/>
      </w:pPr>
      <w:r>
        <w:rPr>
          <w:i/>
          <w:vertAlign w:val="superscript"/>
        </w:rPr>
        <w:t>1</w:t>
      </w:r>
      <w:r>
        <w:rPr>
          <w:i/>
        </w:rPr>
        <w:t>每份合格使用權必須擁有有效的</w:t>
      </w:r>
      <w:r>
        <w:rPr>
          <w:i/>
        </w:rPr>
        <w:t xml:space="preserve"> SA</w:t>
      </w:r>
    </w:p>
    <w:p w:rsidR="00C73010" w:rsidRDefault="00C73010">
      <w:pPr>
        <w:pStyle w:val="ProductList-Body"/>
      </w:pPr>
    </w:p>
    <w:p w:rsidR="00C73010" w:rsidRDefault="009F2F6F">
      <w:pPr>
        <w:pStyle w:val="ProductList-ClauseHeading"/>
        <w:outlineLvl w:val="4"/>
      </w:pPr>
      <w:r>
        <w:t xml:space="preserve">2.2 Microsoft Social Engagement </w:t>
      </w:r>
      <w:r>
        <w:t>支援優惠方案</w:t>
      </w:r>
    </w:p>
    <w:p w:rsidR="00C73010" w:rsidRDefault="009F2F6F">
      <w:pPr>
        <w:pStyle w:val="ProductList-Body"/>
      </w:pPr>
      <w:r>
        <w:t>有關</w:t>
      </w:r>
      <w:r>
        <w:t xml:space="preserve"> Microsoft Social Engagement </w:t>
      </w:r>
      <w:r>
        <w:t>的支援優惠方案詳細資料可於</w:t>
      </w:r>
      <w:r>
        <w:t xml:space="preserve"> </w:t>
      </w:r>
      <w:hyperlink r:id="rId101">
        <w:r>
          <w:rPr>
            <w:color w:val="00467F"/>
            <w:u w:val="single"/>
          </w:rPr>
          <w:t>http://www.microsoft.com/en-us/dynamics/dynamics-online-support.aspx</w:t>
        </w:r>
      </w:hyperlink>
      <w:r>
        <w:t xml:space="preserve"> </w:t>
      </w:r>
      <w:r>
        <w:t>上取得。</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58" w:name="_Sec664"/>
      <w:r>
        <w:t xml:space="preserve">Microsoft </w:t>
      </w:r>
      <w:r>
        <w:t>發行之</w:t>
      </w:r>
      <w:r>
        <w:t xml:space="preserve"> Parature</w:t>
      </w:r>
      <w:bookmarkEnd w:id="258"/>
      <w:r>
        <w:fldChar w:fldCharType="begin"/>
      </w:r>
      <w:r>
        <w:instrText xml:space="preserve"> TC "</w:instrText>
      </w:r>
      <w:bookmarkStart w:id="259" w:name="_Toc457391194"/>
      <w:r>
        <w:instrText xml:space="preserve">Microsoft </w:instrText>
      </w:r>
      <w:r>
        <w:instrText>發行之</w:instrText>
      </w:r>
      <w:r>
        <w:instrText xml:space="preserve"> Parature</w:instrText>
      </w:r>
      <w:bookmarkEnd w:id="259"/>
      <w:r>
        <w:instrText>" \l 3</w:instrText>
      </w:r>
      <w:r>
        <w:fldChar w:fldCharType="end"/>
      </w:r>
    </w:p>
    <w:p w:rsidR="00C73010" w:rsidRDefault="009F2F6F">
      <w:pPr>
        <w:pStyle w:val="ProductList-Offering1SubSection"/>
        <w:outlineLvl w:val="3"/>
      </w:pPr>
      <w:bookmarkStart w:id="260" w:name="_Sec718"/>
      <w:r>
        <w:t>1.</w:t>
      </w:r>
      <w:r>
        <w:t>方案供應性</w:t>
      </w:r>
      <w:bookmarkEnd w:id="260"/>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61" w:name="_Sec773"/>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Parature </w:t>
      </w:r>
      <w:r>
        <w:t>支援優惠方案</w:t>
      </w:r>
    </w:p>
    <w:p w:rsidR="00C73010" w:rsidRDefault="009F2F6F">
      <w:pPr>
        <w:pStyle w:val="ProductList-Body"/>
      </w:pPr>
      <w:r>
        <w:t>有關</w:t>
      </w:r>
      <w:r>
        <w:t xml:space="preserve"> Microsoft </w:t>
      </w:r>
      <w:r>
        <w:t>所提供之</w:t>
      </w:r>
      <w:r>
        <w:t xml:space="preserve"> Parature </w:t>
      </w:r>
      <w:r>
        <w:t>的支援優惠方案詳細資料，可於</w:t>
      </w:r>
      <w:r>
        <w:t xml:space="preserve"> </w:t>
      </w:r>
      <w:hyperlink r:id="rId103">
        <w:r>
          <w:rPr>
            <w:color w:val="00467F"/>
            <w:u w:val="single"/>
          </w:rPr>
          <w:t>http://www.microsoft.com/en-us/dynamics/dynamics-online-support.aspx</w:t>
        </w:r>
      </w:hyperlink>
      <w:r>
        <w:t xml:space="preserve"> </w:t>
      </w:r>
      <w:r>
        <w:t>上取得。</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262" w:name="_Sec632"/>
      <w:r>
        <w:t>Office 365 Services</w:t>
      </w:r>
      <w:bookmarkEnd w:id="262"/>
      <w:r>
        <w:fldChar w:fldCharType="begin"/>
      </w:r>
      <w:r>
        <w:instrText xml:space="preserve"> TC "</w:instrText>
      </w:r>
      <w:bookmarkStart w:id="263" w:name="_Toc457391195"/>
      <w:r>
        <w:instrText>Office 365 Services</w:instrText>
      </w:r>
      <w:bookmarkEnd w:id="263"/>
      <w:r>
        <w:instrText>" \l 2</w:instrText>
      </w:r>
      <w:r>
        <w:fldChar w:fldCharType="end"/>
      </w:r>
    </w:p>
    <w:p w:rsidR="00C73010" w:rsidRDefault="009F2F6F">
      <w:pPr>
        <w:pStyle w:val="ProductList-Offering2HeadingNoBorder"/>
        <w:outlineLvl w:val="2"/>
      </w:pPr>
      <w:bookmarkStart w:id="264" w:name="_Sec633"/>
      <w:r>
        <w:t xml:space="preserve">Office 365 </w:t>
      </w:r>
      <w:r>
        <w:t>應用程式</w:t>
      </w:r>
      <w:bookmarkEnd w:id="264"/>
      <w:r>
        <w:fldChar w:fldCharType="begin"/>
      </w:r>
      <w:r>
        <w:instrText xml:space="preserve"> TC "</w:instrText>
      </w:r>
      <w:bookmarkStart w:id="265" w:name="_Toc457391196"/>
      <w:r>
        <w:instrText xml:space="preserve">Office 365 </w:instrText>
      </w:r>
      <w:r>
        <w:instrText>應用程式</w:instrText>
      </w:r>
      <w:bookmarkEnd w:id="265"/>
      <w:r>
        <w:instrText>" \l 3</w:instrText>
      </w:r>
      <w:r>
        <w:fldChar w:fldCharType="end"/>
      </w:r>
    </w:p>
    <w:p w:rsidR="00C73010" w:rsidRDefault="009F2F6F">
      <w:pPr>
        <w:pStyle w:val="ProductList-Offering1SubSection"/>
        <w:outlineLvl w:val="3"/>
      </w:pPr>
      <w:bookmarkStart w:id="266" w:name="_Sec719"/>
      <w:r>
        <w:t>1.</w:t>
      </w:r>
      <w:r>
        <w:t>方案供應性</w:t>
      </w:r>
      <w:bookmarkEnd w:id="266"/>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67" w:name="_Sec774"/>
      <w:r>
        <w:t>2.</w:t>
      </w:r>
      <w:r>
        <w:t>產品條件</w:t>
      </w:r>
      <w:bookmarkEnd w:id="267"/>
    </w:p>
    <w:tbl>
      <w:tblPr>
        <w:tblStyle w:val="PURTable"/>
        <w:tblW w:w="0" w:type="dxa"/>
        <w:tblLook w:val="04A0" w:firstRow="1" w:lastRow="0" w:firstColumn="1" w:lastColumn="0" w:noHBand="0" w:noVBand="1"/>
      </w:tblPr>
      <w:tblGrid>
        <w:gridCol w:w="3588"/>
        <w:gridCol w:w="3598"/>
        <w:gridCol w:w="360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Office 365 </w:t>
      </w:r>
      <w:r>
        <w:t>應用程式</w:t>
      </w:r>
      <w:r>
        <w:t xml:space="preserve"> From SA </w:t>
      </w:r>
      <w:r>
        <w:t>使用者</w:t>
      </w:r>
      <w:r>
        <w:t xml:space="preserve"> SL </w:t>
      </w:r>
      <w:r>
        <w:t>的訂購資格</w:t>
      </w:r>
    </w:p>
    <w:p w:rsidR="00C73010" w:rsidRDefault="009F2F6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ProPlus From SA</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Pro for Office 365</w:t>
            </w:r>
          </w:p>
        </w:tc>
      </w:tr>
    </w:tbl>
    <w:p w:rsidR="00C73010" w:rsidRDefault="00C73010">
      <w:pPr>
        <w:pStyle w:val="ProductList-Body"/>
      </w:pPr>
    </w:p>
    <w:p w:rsidR="00C73010" w:rsidRDefault="009F2F6F">
      <w:pPr>
        <w:pStyle w:val="ProductList-ClauseHeading"/>
        <w:outlineLvl w:val="4"/>
      </w:pPr>
      <w:r>
        <w:t xml:space="preserve">2.2 Office 365 Pro Plus </w:t>
      </w:r>
      <w:r>
        <w:t>的媒體資格與</w:t>
      </w:r>
      <w:r>
        <w:t xml:space="preserve"> Windows To Go </w:t>
      </w:r>
      <w:r>
        <w:t>權利</w:t>
      </w:r>
    </w:p>
    <w:p w:rsidR="00C73010" w:rsidRDefault="009F2F6F">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C73010" w:rsidRDefault="00C73010">
      <w:pPr>
        <w:pStyle w:val="ProductList-Body"/>
      </w:pPr>
    </w:p>
    <w:p w:rsidR="00C73010" w:rsidRDefault="009F2F6F">
      <w:pPr>
        <w:pStyle w:val="ProductList-ClauseHeading"/>
        <w:outlineLvl w:val="4"/>
      </w:pPr>
      <w:r>
        <w:t xml:space="preserve">2.3 Campus </w:t>
      </w:r>
      <w:r>
        <w:t>和</w:t>
      </w:r>
      <w:r>
        <w:t xml:space="preserve"> School </w:t>
      </w:r>
      <w:r>
        <w:t>合約、</w:t>
      </w:r>
      <w:r>
        <w:t xml:space="preserve">Enrollment for Education Solutions </w:t>
      </w:r>
      <w:r>
        <w:t>及</w:t>
      </w:r>
      <w:r>
        <w:t xml:space="preserve"> Open Value Subscriptions – </w:t>
      </w:r>
      <w:r>
        <w:t>教育解決方案</w:t>
      </w:r>
    </w:p>
    <w:p w:rsidR="00C73010" w:rsidRDefault="009F2F6F">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C73010">
      <w:pPr>
        <w:pStyle w:val="ProductList-Body"/>
      </w:pPr>
    </w:p>
    <w:p w:rsidR="00C73010" w:rsidRDefault="009F2F6F">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C73010" w:rsidRDefault="00C73010">
      <w:pPr>
        <w:pStyle w:val="ProductList-Body"/>
      </w:pPr>
    </w:p>
    <w:p w:rsidR="00C73010" w:rsidRDefault="009F2F6F">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之使用權，機構無須額外的成本。透過本優惠方案免費取得之使用權不得計入機構最低訂單需求滿足條件。</w:t>
      </w:r>
    </w:p>
    <w:p w:rsidR="00C73010" w:rsidRDefault="00C73010">
      <w:pPr>
        <w:pStyle w:val="ProductList-Body"/>
      </w:pPr>
    </w:p>
    <w:p w:rsidR="00C73010" w:rsidRDefault="009F2F6F">
      <w:pPr>
        <w:pStyle w:val="ProductList-ClauseHeading"/>
        <w:outlineLvl w:val="4"/>
      </w:pPr>
      <w:r>
        <w:t>2.4 Office Multi Language Pack</w:t>
      </w:r>
    </w:p>
    <w:p w:rsidR="00C73010" w:rsidRDefault="009F2F6F">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C73010" w:rsidRDefault="00C73010">
      <w:pPr>
        <w:pStyle w:val="ProductList-Body"/>
      </w:pPr>
    </w:p>
    <w:p w:rsidR="00C73010" w:rsidRDefault="009F2F6F">
      <w:pPr>
        <w:pStyle w:val="ProductList-ClauseHeading"/>
        <w:outlineLvl w:val="4"/>
      </w:pPr>
      <w:r>
        <w:t>2.5 E-Learning</w:t>
      </w:r>
    </w:p>
    <w:p w:rsidR="00C73010" w:rsidRDefault="009F2F6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C73010" w:rsidRDefault="00C73010">
      <w:pPr>
        <w:pStyle w:val="ProductList-Body"/>
      </w:pPr>
    </w:p>
    <w:p w:rsidR="00C73010" w:rsidRDefault="009F2F6F">
      <w:pPr>
        <w:pStyle w:val="ProductList-ClauseHeading"/>
        <w:outlineLvl w:val="4"/>
      </w:pPr>
      <w:r>
        <w:t>2.6 Office Online</w:t>
      </w:r>
    </w:p>
    <w:p w:rsidR="00C73010" w:rsidRDefault="009F2F6F">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C73010" w:rsidRDefault="00C73010">
      <w:pPr>
        <w:pStyle w:val="ProductList-Body"/>
      </w:pPr>
    </w:p>
    <w:p w:rsidR="00C73010" w:rsidRDefault="009F2F6F">
      <w:pPr>
        <w:pStyle w:val="ProductList-ClauseHeading"/>
        <w:outlineLvl w:val="4"/>
      </w:pPr>
      <w:r>
        <w:t xml:space="preserve">2.7 Open Value Subscription </w:t>
      </w:r>
      <w:r>
        <w:t>移轉期間</w:t>
      </w:r>
    </w:p>
    <w:p w:rsidR="00C73010" w:rsidRDefault="009F2F6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C73010" w:rsidRDefault="00C73010">
      <w:pPr>
        <w:pStyle w:val="ProductList-Body"/>
      </w:pPr>
    </w:p>
    <w:p w:rsidR="00C73010" w:rsidRDefault="009F2F6F">
      <w:pPr>
        <w:pStyle w:val="ProductList-ClauseHeading"/>
        <w:outlineLvl w:val="4"/>
      </w:pPr>
      <w:r>
        <w:t xml:space="preserve">2.8 Visio Professional 2016 </w:t>
      </w:r>
      <w:r>
        <w:t>的部署權利</w:t>
      </w:r>
    </w:p>
    <w:p w:rsidR="00C73010" w:rsidRDefault="009F2F6F">
      <w:pPr>
        <w:pStyle w:val="ProductList-Body"/>
      </w:pPr>
      <w:r>
        <w:t>具有</w:t>
      </w:r>
      <w:r>
        <w:t xml:space="preserve"> Visio Pro for Office 365 </w:t>
      </w:r>
      <w:r>
        <w:t>訂閱的每個</w:t>
      </w:r>
      <w:r>
        <w:t xml:space="preserve"> Office 2016 </w:t>
      </w:r>
      <w:r>
        <w:t>使用者得在安裝</w:t>
      </w:r>
      <w:r>
        <w:t xml:space="preserve"> Office 2016 </w:t>
      </w:r>
      <w:r>
        <w:t>的裝置上安裝及使用</w:t>
      </w:r>
      <w:r>
        <w:t xml:space="preserve"> Visio Professional 2016 </w:t>
      </w:r>
      <w:r>
        <w:t>軟體的單一拷貝。</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68" w:name="_Sec634"/>
      <w:r>
        <w:t xml:space="preserve">Office 365 </w:t>
      </w:r>
      <w:r>
        <w:t>套件</w:t>
      </w:r>
      <w:bookmarkEnd w:id="268"/>
      <w:r>
        <w:fldChar w:fldCharType="begin"/>
      </w:r>
      <w:r>
        <w:instrText xml:space="preserve"> TC "</w:instrText>
      </w:r>
      <w:bookmarkStart w:id="269" w:name="_Toc457391197"/>
      <w:r>
        <w:instrText xml:space="preserve">Office 365 </w:instrText>
      </w:r>
      <w:r>
        <w:instrText>套件</w:instrText>
      </w:r>
      <w:bookmarkEnd w:id="269"/>
      <w:r>
        <w:instrText>" \l 3</w:instrText>
      </w:r>
      <w:r>
        <w:fldChar w:fldCharType="end"/>
      </w:r>
    </w:p>
    <w:p w:rsidR="00C73010" w:rsidRDefault="009F2F6F">
      <w:pPr>
        <w:pStyle w:val="ProductList-Offering1SubSection"/>
        <w:outlineLvl w:val="3"/>
      </w:pPr>
      <w:bookmarkStart w:id="270" w:name="_Sec720"/>
      <w:r>
        <w:t>1.</w:t>
      </w:r>
      <w:r>
        <w:t>方案供應性</w:t>
      </w:r>
      <w:bookmarkEnd w:id="27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Office 365 Education E5 </w:t>
            </w:r>
            <w:r>
              <w:t>加值</w:t>
            </w:r>
            <w:r>
              <w:fldChar w:fldCharType="begin"/>
            </w:r>
            <w:r>
              <w:instrText xml:space="preserve"> XE "Office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Office 365 Education E5 </w:t>
            </w:r>
            <w:r>
              <w:t>不含</w:t>
            </w:r>
            <w:r>
              <w:t xml:space="preserve"> PSTN </w:t>
            </w:r>
            <w:r>
              <w:t>加值</w:t>
            </w:r>
            <w:r>
              <w:fldChar w:fldCharType="begin"/>
            </w:r>
            <w:r>
              <w:instrText xml:space="preserve"> XE "Office 365 Education E5 </w:instrText>
            </w:r>
            <w:r>
              <w:instrText>不含</w:instrText>
            </w:r>
            <w:r>
              <w:instrText xml:space="preserve"> PSTN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E3 (</w:t>
            </w:r>
            <w:r>
              <w:t>不含</w:t>
            </w:r>
            <w:r>
              <w:t xml:space="preserve"> ProPlus </w:t>
            </w:r>
            <w:r>
              <w:t>加值</w:t>
            </w:r>
            <w:r>
              <w:t>)</w:t>
            </w:r>
            <w:r>
              <w:fldChar w:fldCharType="begin"/>
            </w:r>
            <w:r>
              <w:instrText xml:space="preserve"> XE "Office 365 Enterprise E3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E4 (</w:t>
            </w:r>
            <w:r>
              <w:t>不含</w:t>
            </w:r>
            <w:r>
              <w:t xml:space="preserve"> ProPlus </w:t>
            </w:r>
            <w:r>
              <w:t>加值</w:t>
            </w:r>
            <w:r>
              <w:t>)</w:t>
            </w:r>
            <w:r>
              <w:fldChar w:fldCharType="begin"/>
            </w:r>
            <w:r>
              <w:instrText xml:space="preserve"> XE "Office 365 Enterprise 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71" w:name="_Sec775"/>
      <w:r>
        <w:t>2.</w:t>
      </w:r>
      <w:r>
        <w:t>產品條件</w:t>
      </w:r>
      <w:bookmarkEnd w:id="271"/>
    </w:p>
    <w:tbl>
      <w:tblPr>
        <w:tblStyle w:val="PURTable"/>
        <w:tblW w:w="0" w:type="dxa"/>
        <w:tblLook w:val="04A0" w:firstRow="1" w:lastRow="0" w:firstColumn="1" w:lastColumn="0" w:noHBand="0" w:noVBand="1"/>
      </w:tblPr>
      <w:tblGrid>
        <w:gridCol w:w="3546"/>
        <w:gridCol w:w="3622"/>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美國政府社群雲端服務</w:t>
      </w:r>
    </w:p>
    <w:p w:rsidR="00C73010" w:rsidRDefault="009F2F6F">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C73010" w:rsidRDefault="00C73010">
      <w:pPr>
        <w:pStyle w:val="ProductList-Body"/>
      </w:pPr>
    </w:p>
    <w:p w:rsidR="00C73010" w:rsidRDefault="009F2F6F">
      <w:pPr>
        <w:pStyle w:val="ProductList-ClauseHeading"/>
        <w:outlineLvl w:val="4"/>
      </w:pPr>
      <w:r>
        <w:t xml:space="preserve">2.2 Campus </w:t>
      </w:r>
      <w:r>
        <w:t>及</w:t>
      </w:r>
      <w:r>
        <w:t xml:space="preserve"> School </w:t>
      </w:r>
      <w:r>
        <w:t>收購</w:t>
      </w:r>
    </w:p>
    <w:p w:rsidR="00C73010" w:rsidRDefault="009F2F6F">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C73010">
      <w:pPr>
        <w:pStyle w:val="ProductList-Body"/>
      </w:pPr>
    </w:p>
    <w:p w:rsidR="00C73010" w:rsidRDefault="009F2F6F">
      <w:pPr>
        <w:pStyle w:val="ProductList-ClauseHeading"/>
        <w:outlineLvl w:val="4"/>
      </w:pPr>
      <w:r>
        <w:t xml:space="preserve">2.3 </w:t>
      </w:r>
      <w:r>
        <w:t>以教職員範圍為基礎的</w:t>
      </w:r>
      <w:r>
        <w:t xml:space="preserve"> Office 365 ProPlus </w:t>
      </w:r>
      <w:r>
        <w:t>學生授權無須成本</w:t>
      </w:r>
    </w:p>
    <w:p w:rsidR="00C73010" w:rsidRDefault="009F2F6F">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C73010" w:rsidRDefault="00C73010">
      <w:pPr>
        <w:pStyle w:val="ProductList-Body"/>
      </w:pPr>
    </w:p>
    <w:p w:rsidR="00C73010" w:rsidRDefault="009F2F6F">
      <w:pPr>
        <w:pStyle w:val="ProductList-ClauseHeading"/>
        <w:outlineLvl w:val="4"/>
      </w:pPr>
      <w:r>
        <w:t xml:space="preserve">2.4 Campus </w:t>
      </w:r>
      <w:r>
        <w:t>和</w:t>
      </w:r>
      <w:r>
        <w:t xml:space="preserve"> School </w:t>
      </w:r>
      <w:r>
        <w:t>實驗室或圖書館使用</w:t>
      </w:r>
    </w:p>
    <w:p w:rsidR="00C73010" w:rsidRDefault="009F2F6F">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C73010" w:rsidRDefault="00C73010">
      <w:pPr>
        <w:pStyle w:val="ProductList-Body"/>
      </w:pPr>
    </w:p>
    <w:p w:rsidR="00C73010" w:rsidRDefault="009F2F6F">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Office 365 Enterprise E1 </w:t>
            </w:r>
            <w:r>
              <w:t>加值</w:t>
            </w:r>
            <w:r>
              <w:t xml:space="preserve"> </w:t>
            </w:r>
            <w:r>
              <w:rPr>
                <w:vertAlign w:val="superscript"/>
              </w:rPr>
              <w:t>2</w:t>
            </w:r>
          </w:p>
          <w:p w:rsidR="00C73010" w:rsidRDefault="009F2F6F">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C73010" w:rsidRDefault="009F2F6F">
            <w:pPr>
              <w:pStyle w:val="ProductList-TableBody"/>
            </w:pPr>
            <w:r>
              <w:t xml:space="preserve">- Office 365 Government E1 </w:t>
            </w:r>
            <w:r>
              <w:t>加值</w:t>
            </w:r>
            <w:r>
              <w:t xml:space="preserve"> </w:t>
            </w:r>
          </w:p>
          <w:p w:rsidR="00C73010" w:rsidRDefault="009F2F6F">
            <w:pPr>
              <w:pStyle w:val="ProductList-TableBody"/>
            </w:pPr>
            <w:r>
              <w:t>- Office 365 Enterprise &amp; Government E3 (</w:t>
            </w:r>
            <w:r>
              <w:t>不含</w:t>
            </w:r>
            <w:r>
              <w:t xml:space="preserve"> ProPlus </w:t>
            </w:r>
            <w:r>
              <w:t>加值</w:t>
            </w:r>
            <w:r>
              <w:t>)</w:t>
            </w:r>
          </w:p>
          <w:p w:rsidR="00C73010" w:rsidRDefault="009F2F6F">
            <w:pPr>
              <w:pStyle w:val="ProductList-TableBody"/>
            </w:pPr>
            <w:r>
              <w:t>- Office 365 Government E4 (</w:t>
            </w:r>
            <w:r>
              <w:t>不含</w:t>
            </w:r>
            <w:r>
              <w:t xml:space="preserve"> ProPlus </w:t>
            </w:r>
            <w:r>
              <w:t>加值</w:t>
            </w:r>
            <w:r>
              <w:t>)</w:t>
            </w:r>
          </w:p>
          <w:p w:rsidR="00C73010" w:rsidRDefault="009F2F6F">
            <w:pPr>
              <w:pStyle w:val="ProductList-TableBody"/>
            </w:pPr>
            <w:r>
              <w:t xml:space="preserve">- Office 365 Education E5 </w:t>
            </w:r>
            <w:r>
              <w:t>加值</w:t>
            </w:r>
          </w:p>
          <w:p w:rsidR="00C73010" w:rsidRDefault="009F2F6F">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C73010" w:rsidRDefault="009F2F6F">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C73010" w:rsidRDefault="009F2F6F">
            <w:pPr>
              <w:pStyle w:val="ProductList-TableBody"/>
            </w:pPr>
            <w:r>
              <w:t xml:space="preserve">- SharePoint Online </w:t>
            </w:r>
            <w:r>
              <w:t>方案</w:t>
            </w:r>
            <w:r>
              <w:t xml:space="preserve"> 1 </w:t>
            </w:r>
            <w:r>
              <w:t>加值</w:t>
            </w:r>
            <w:r>
              <w:t xml:space="preserve"> </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Office 365 Enterprise E1/ Government E1 </w:t>
            </w:r>
            <w:r>
              <w:t>加值</w:t>
            </w:r>
            <w:r>
              <w:t xml:space="preserve"> </w:t>
            </w:r>
          </w:p>
          <w:p w:rsidR="00C73010" w:rsidRDefault="009F2F6F">
            <w:pPr>
              <w:pStyle w:val="ProductList-TableBody"/>
            </w:pPr>
            <w:r>
              <w:t xml:space="preserve">- Office 365 Enterprise E3 </w:t>
            </w:r>
            <w:r>
              <w:t>加值</w:t>
            </w:r>
            <w:r>
              <w:t xml:space="preserve"> </w:t>
            </w:r>
            <w:r>
              <w:rPr>
                <w:vertAlign w:val="superscript"/>
              </w:rPr>
              <w:t>2</w:t>
            </w:r>
          </w:p>
          <w:p w:rsidR="00C73010" w:rsidRDefault="009F2F6F">
            <w:pPr>
              <w:pStyle w:val="ProductList-TableBody"/>
            </w:pPr>
            <w:r>
              <w:t xml:space="preserve">- Office 365 Government E3 </w:t>
            </w:r>
            <w:r>
              <w:t>加值</w:t>
            </w:r>
            <w:r>
              <w:rPr>
                <w:vertAlign w:val="superscript"/>
              </w:rPr>
              <w:t>4</w:t>
            </w:r>
          </w:p>
          <w:p w:rsidR="00C73010" w:rsidRDefault="009F2F6F">
            <w:pPr>
              <w:pStyle w:val="ProductList-TableBody"/>
            </w:pPr>
            <w:r>
              <w:t xml:space="preserve">- Office 365 </w:t>
            </w:r>
            <w:r>
              <w:t>企業版與政府版</w:t>
            </w:r>
            <w:r>
              <w:t xml:space="preserve"> E4</w:t>
            </w:r>
            <w:r>
              <w:t>、</w:t>
            </w:r>
            <w:r>
              <w:t xml:space="preserve">E5 </w:t>
            </w:r>
            <w:r>
              <w:t>加值</w:t>
            </w:r>
          </w:p>
          <w:p w:rsidR="00C73010" w:rsidRDefault="009F2F6F">
            <w:pPr>
              <w:pStyle w:val="ProductList-TableBody"/>
            </w:pPr>
            <w:r>
              <w:t>- Office 365 Enterprise &amp; Government E3 (</w:t>
            </w:r>
            <w:r>
              <w:t>不含</w:t>
            </w:r>
            <w:r>
              <w:t xml:space="preserve"> ProPlus </w:t>
            </w:r>
            <w:r>
              <w:t>加值</w:t>
            </w:r>
            <w:r>
              <w:t>)</w:t>
            </w:r>
          </w:p>
          <w:p w:rsidR="00C73010" w:rsidRDefault="009F2F6F">
            <w:pPr>
              <w:pStyle w:val="ProductList-TableBody"/>
            </w:pPr>
            <w:r>
              <w:t>- Office 365 Government E4 (</w:t>
            </w:r>
            <w:r>
              <w:t>不含</w:t>
            </w:r>
            <w:r>
              <w:t xml:space="preserve"> ProPlus </w:t>
            </w:r>
            <w:r>
              <w:t>加值</w:t>
            </w:r>
            <w:r>
              <w:t>)</w:t>
            </w:r>
          </w:p>
          <w:p w:rsidR="00C73010" w:rsidRDefault="009F2F6F">
            <w:pPr>
              <w:pStyle w:val="ProductList-TableBody"/>
            </w:pPr>
            <w:r>
              <w:t xml:space="preserve">- Office 365 Education E5 </w:t>
            </w:r>
            <w:r>
              <w:t>加值</w:t>
            </w:r>
          </w:p>
          <w:p w:rsidR="00C73010" w:rsidRDefault="009F2F6F">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C73010" w:rsidRDefault="009F2F6F">
            <w:pPr>
              <w:pStyle w:val="ProductList-TableBody"/>
            </w:pPr>
            <w:r>
              <w:t xml:space="preserve">- Exchange Online </w:t>
            </w:r>
            <w:r>
              <w:t>方案</w:t>
            </w:r>
            <w:r>
              <w:t xml:space="preserve"> 1 </w:t>
            </w:r>
            <w:r>
              <w:t>加值</w:t>
            </w:r>
            <w:r>
              <w:t xml:space="preserve"> </w:t>
            </w:r>
          </w:p>
          <w:p w:rsidR="00C73010" w:rsidRDefault="009F2F6F">
            <w:pPr>
              <w:pStyle w:val="ProductList-TableBody"/>
            </w:pPr>
            <w:r>
              <w:t xml:space="preserve">- </w:t>
            </w:r>
            <w:r>
              <w:t>商務用</w:t>
            </w:r>
            <w:r>
              <w:t xml:space="preserve"> Skype Online </w:t>
            </w:r>
            <w:r>
              <w:t>方案</w:t>
            </w:r>
            <w:r>
              <w:t xml:space="preserve"> 1 </w:t>
            </w:r>
            <w:r>
              <w:t>加值</w:t>
            </w:r>
          </w:p>
          <w:p w:rsidR="00C73010" w:rsidRDefault="009F2F6F">
            <w:pPr>
              <w:pStyle w:val="ProductList-TableBody"/>
            </w:pPr>
            <w:r>
              <w:t xml:space="preserve">- SharePoint Online </w:t>
            </w:r>
            <w:r>
              <w:t>方案</w:t>
            </w:r>
            <w:r>
              <w:t xml:space="preserve"> 1 </w:t>
            </w:r>
            <w:r>
              <w:t>加值</w:t>
            </w:r>
            <w:r>
              <w:t xml:space="preserve"> </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Office 365 Enterprise &amp; Government E3 (</w:t>
            </w:r>
            <w:r>
              <w:t>不含</w:t>
            </w:r>
            <w:r>
              <w:t xml:space="preserve"> ProPlus </w:t>
            </w:r>
            <w:r>
              <w:t>加值</w:t>
            </w:r>
            <w:r>
              <w:t>)</w:t>
            </w:r>
          </w:p>
          <w:p w:rsidR="00C73010" w:rsidRDefault="009F2F6F">
            <w:pPr>
              <w:pStyle w:val="ProductList-TableBody"/>
            </w:pPr>
            <w:r>
              <w:t>- Office 365 Enterprise &amp; Government E4</w:t>
            </w:r>
            <w:r>
              <w:rPr>
                <w:vertAlign w:val="superscript"/>
              </w:rPr>
              <w:t>4</w:t>
            </w:r>
            <w:r>
              <w:t xml:space="preserve"> (</w:t>
            </w:r>
            <w:r>
              <w:t>不含</w:t>
            </w:r>
            <w:r>
              <w:t xml:space="preserve"> ProPlus </w:t>
            </w:r>
            <w:r>
              <w:t>加值</w:t>
            </w:r>
            <w:r>
              <w:t>)</w:t>
            </w:r>
          </w:p>
          <w:p w:rsidR="00C73010" w:rsidRDefault="009F2F6F">
            <w:pPr>
              <w:pStyle w:val="ProductList-TableBody"/>
            </w:pPr>
            <w:r>
              <w:t xml:space="preserve">- Office 365 Education E5 </w:t>
            </w:r>
            <w:r>
              <w:t>加值</w:t>
            </w:r>
          </w:p>
          <w:p w:rsidR="00C73010" w:rsidRDefault="009F2F6F">
            <w:pPr>
              <w:pStyle w:val="ProductList-TableBody"/>
            </w:pPr>
            <w:r>
              <w:t xml:space="preserve">- Azure Rights Management Premium </w:t>
            </w:r>
            <w:r>
              <w:t>加值</w:t>
            </w:r>
            <w:r>
              <w:fldChar w:fldCharType="begin"/>
            </w:r>
            <w:r>
              <w:instrText xml:space="preserve"> XE "Azure Rights Management Premium </w:instrText>
            </w:r>
            <w:r>
              <w:instrText>加值</w:instrText>
            </w:r>
            <w:r>
              <w:instrText xml:space="preserve">" </w:instrText>
            </w:r>
            <w:r>
              <w:fldChar w:fldCharType="end"/>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加值</w:t>
            </w:r>
          </w:p>
          <w:p w:rsidR="00C73010" w:rsidRDefault="009F2F6F">
            <w:pPr>
              <w:pStyle w:val="ProductList-TableBody"/>
            </w:pPr>
            <w:r>
              <w:t xml:space="preserve">- Office 365 Education E5 </w:t>
            </w:r>
            <w:r>
              <w:t>加值</w:t>
            </w:r>
          </w:p>
          <w:p w:rsidR="00C73010" w:rsidRDefault="009F2F6F">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加值</w:t>
            </w:r>
            <w:r>
              <w:t>)</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 Office 365 Midsize Business </w:t>
            </w:r>
            <w:r>
              <w:t>加值</w:t>
            </w:r>
            <w:r>
              <w:t xml:space="preserve"> </w:t>
            </w:r>
            <w:r>
              <w:rPr>
                <w:vertAlign w:val="superscript"/>
              </w:rPr>
              <w:t>2,3</w:t>
            </w:r>
          </w:p>
          <w:p w:rsidR="00C73010" w:rsidRDefault="009F2F6F">
            <w:pPr>
              <w:pStyle w:val="ProductList-TableBody"/>
            </w:pPr>
            <w:r>
              <w:t xml:space="preserve">- Office 365 Enterprise E3 </w:t>
            </w:r>
            <w:r>
              <w:t>加值</w:t>
            </w:r>
            <w:r>
              <w:t xml:space="preserve"> </w:t>
            </w:r>
            <w:r>
              <w:rPr>
                <w:vertAlign w:val="superscript"/>
              </w:rPr>
              <w:t>2,3</w:t>
            </w:r>
          </w:p>
          <w:p w:rsidR="00C73010" w:rsidRDefault="009F2F6F">
            <w:pPr>
              <w:pStyle w:val="ProductList-TableBody"/>
            </w:pPr>
            <w:r>
              <w:t xml:space="preserve">- Office 365 Education E5 </w:t>
            </w:r>
            <w:r>
              <w:t>加值</w:t>
            </w:r>
          </w:p>
        </w:tc>
      </w:tr>
    </w:tbl>
    <w:p w:rsidR="00C73010" w:rsidRDefault="009F2F6F">
      <w:pPr>
        <w:pStyle w:val="ProductList-Body"/>
      </w:pPr>
      <w:r>
        <w:rPr>
          <w:i/>
          <w:vertAlign w:val="superscript"/>
        </w:rPr>
        <w:t>1</w:t>
      </w:r>
      <w:r>
        <w:rPr>
          <w:i/>
        </w:rPr>
        <w:t>1</w:t>
      </w:r>
      <w:r>
        <w:rPr>
          <w:i/>
        </w:rPr>
        <w:t>每份合格使用權必須擁有有效的</w:t>
      </w:r>
      <w:r>
        <w:rPr>
          <w:i/>
        </w:rPr>
        <w:t xml:space="preserve"> SA</w:t>
      </w:r>
    </w:p>
    <w:p w:rsidR="00C73010" w:rsidRDefault="009F2F6F">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C73010" w:rsidRDefault="009F2F6F">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C73010" w:rsidRDefault="009F2F6F">
      <w:pPr>
        <w:pStyle w:val="ProductList-Body"/>
      </w:pPr>
      <w:r>
        <w:rPr>
          <w:i/>
          <w:vertAlign w:val="superscript"/>
        </w:rPr>
        <w:t>4</w:t>
      </w:r>
      <w:r>
        <w:rPr>
          <w:i/>
        </w:rPr>
        <w:t>只有客戶大量授權合約所定義之政府客戶得訂購此附加使用者</w:t>
      </w:r>
      <w:r>
        <w:rPr>
          <w:i/>
        </w:rPr>
        <w:t xml:space="preserve"> SL</w:t>
      </w:r>
      <w:r>
        <w:rPr>
          <w:i/>
        </w:rPr>
        <w:t>。</w:t>
      </w:r>
    </w:p>
    <w:p w:rsidR="00C73010" w:rsidRDefault="00C73010">
      <w:pPr>
        <w:pStyle w:val="ProductList-Body"/>
      </w:pPr>
    </w:p>
    <w:p w:rsidR="00C73010" w:rsidRDefault="009F2F6F">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C73010" w:rsidRDefault="00C73010">
      <w:pPr>
        <w:pStyle w:val="ProductList-Body"/>
      </w:pPr>
    </w:p>
    <w:p w:rsidR="00C73010" w:rsidRDefault="009F2F6F">
      <w:pPr>
        <w:pStyle w:val="ProductList-ClauseHeading"/>
        <w:outlineLvl w:val="4"/>
      </w:pPr>
      <w:r>
        <w:t xml:space="preserve">2.6 </w:t>
      </w:r>
      <w:r>
        <w:t>訂購限制</w:t>
      </w:r>
    </w:p>
    <w:p w:rsidR="00C73010" w:rsidRDefault="009F2F6F">
      <w:pPr>
        <w:pStyle w:val="ProductList-Body"/>
      </w:pPr>
      <w:r>
        <w:t>每項合格使用權</w:t>
      </w:r>
      <w:r>
        <w:t xml:space="preserve"> (</w:t>
      </w:r>
      <w:r>
        <w:t>或每組合格使用權</w:t>
      </w:r>
      <w:r>
        <w:t xml:space="preserve">) </w:t>
      </w:r>
      <w:r>
        <w:t>只能訂購一份加值使用者</w:t>
      </w:r>
      <w:r>
        <w:t xml:space="preserve"> SL</w:t>
      </w:r>
      <w:r>
        <w:t>。</w:t>
      </w:r>
    </w:p>
    <w:p w:rsidR="00C73010" w:rsidRDefault="00C73010">
      <w:pPr>
        <w:pStyle w:val="ProductList-Body"/>
      </w:pPr>
    </w:p>
    <w:p w:rsidR="00C73010" w:rsidRDefault="009F2F6F">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C73010" w:rsidRDefault="00C73010">
      <w:pPr>
        <w:pStyle w:val="ProductList-Body"/>
      </w:pPr>
    </w:p>
    <w:p w:rsidR="00C73010" w:rsidRDefault="009F2F6F">
      <w:pPr>
        <w:pStyle w:val="ProductList-ClauseHeading"/>
        <w:outlineLvl w:val="4"/>
      </w:pPr>
      <w:r>
        <w:t xml:space="preserve">2.7 </w:t>
      </w:r>
      <w:r>
        <w:t>大量授權方案條款</w:t>
      </w:r>
    </w:p>
    <w:p w:rsidR="00C73010" w:rsidRDefault="009F2F6F">
      <w:pPr>
        <w:pStyle w:val="ProductList-Body"/>
      </w:pPr>
      <w:r>
        <w:t>方案條款若適用於對應之線上服務使用者</w:t>
      </w:r>
      <w:r>
        <w:t xml:space="preserve"> SL</w:t>
      </w:r>
      <w:r>
        <w:t>，則同時適用於加值使用者</w:t>
      </w:r>
      <w:r>
        <w:t xml:space="preserve"> SL</w:t>
      </w:r>
      <w:r>
        <w:t>。</w:t>
      </w:r>
    </w:p>
    <w:p w:rsidR="00C73010" w:rsidRDefault="00C73010">
      <w:pPr>
        <w:pStyle w:val="ProductList-Body"/>
      </w:pPr>
    </w:p>
    <w:p w:rsidR="00C73010" w:rsidRDefault="009F2F6F">
      <w:pPr>
        <w:pStyle w:val="ProductList-ClauseHeading"/>
        <w:outlineLvl w:val="4"/>
      </w:pPr>
      <w:r>
        <w:t xml:space="preserve">2.8 Office 365 From SA </w:t>
      </w:r>
      <w:r>
        <w:t>使用者</w:t>
      </w:r>
      <w:r>
        <w:t xml:space="preserve"> SL </w:t>
      </w:r>
      <w:r>
        <w:t>的訂購資格</w:t>
      </w:r>
    </w:p>
    <w:p w:rsidR="00C73010" w:rsidRDefault="009F2F6F">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CAL Suite Bridge </w:t>
            </w:r>
            <w:r>
              <w:rPr>
                <w:color w:val="FFFFFF"/>
              </w:rPr>
              <w:t>為必要</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 Bridge for Office 365</w:t>
            </w:r>
            <w:r>
              <w:rPr>
                <w:vertAlign w:val="superscript"/>
              </w:rPr>
              <w:t>2,3</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C73010" w:rsidRDefault="009F2F6F">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C73010" w:rsidRDefault="009F2F6F">
      <w:pPr>
        <w:pStyle w:val="ProductList-Body"/>
      </w:pPr>
      <w:r>
        <w:rPr>
          <w:i/>
          <w:vertAlign w:val="superscript"/>
        </w:rPr>
        <w:t>2</w:t>
      </w:r>
      <w:r>
        <w:rPr>
          <w:i/>
        </w:rPr>
        <w:t>僅在</w:t>
      </w:r>
      <w:r>
        <w:rPr>
          <w:i/>
        </w:rPr>
        <w:t xml:space="preserve"> Enrollment </w:t>
      </w:r>
      <w:r>
        <w:rPr>
          <w:i/>
        </w:rPr>
        <w:t>週年日訂購時需要。</w:t>
      </w:r>
    </w:p>
    <w:p w:rsidR="00C73010" w:rsidRDefault="009F2F6F">
      <w:pPr>
        <w:pStyle w:val="ProductList-Body"/>
      </w:pPr>
      <w:r>
        <w:rPr>
          <w:i/>
          <w:vertAlign w:val="superscript"/>
        </w:rPr>
        <w:t>3</w:t>
      </w:r>
      <w:r>
        <w:rPr>
          <w:i/>
        </w:rPr>
        <w:t>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C73010" w:rsidRDefault="00C73010">
      <w:pPr>
        <w:pStyle w:val="ProductList-Body"/>
      </w:pPr>
    </w:p>
    <w:p w:rsidR="00C73010" w:rsidRDefault="009F2F6F">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C73010" w:rsidRDefault="00C73010">
      <w:pPr>
        <w:pStyle w:val="ProductList-Body"/>
      </w:pPr>
    </w:p>
    <w:p w:rsidR="00C73010" w:rsidRDefault="009F2F6F">
      <w:pPr>
        <w:pStyle w:val="ProductList-ClauseHeading"/>
        <w:outlineLvl w:val="4"/>
      </w:pPr>
      <w:r>
        <w:t xml:space="preserve">2.9 From SA </w:t>
      </w:r>
      <w:r>
        <w:t>使用者</w:t>
      </w:r>
      <w:r>
        <w:t xml:space="preserve"> SL </w:t>
      </w:r>
      <w:r>
        <w:t>之訂購</w:t>
      </w:r>
    </w:p>
    <w:p w:rsidR="00C73010" w:rsidRDefault="009F2F6F">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C73010" w:rsidRDefault="00C73010">
      <w:pPr>
        <w:pStyle w:val="ProductList-Body"/>
      </w:pPr>
    </w:p>
    <w:p w:rsidR="00C73010" w:rsidRDefault="009F2F6F">
      <w:pPr>
        <w:pStyle w:val="ProductList-ClauseHeading"/>
        <w:outlineLvl w:val="4"/>
      </w:pPr>
      <w:r>
        <w:t xml:space="preserve">2.10 Office 365 From SA </w:t>
      </w:r>
      <w:r>
        <w:t>使用者</w:t>
      </w:r>
      <w:r>
        <w:t xml:space="preserve"> SL </w:t>
      </w:r>
      <w:r>
        <w:t>的</w:t>
      </w:r>
      <w:r>
        <w:t xml:space="preserve"> SA </w:t>
      </w:r>
      <w:r>
        <w:t>利益</w:t>
      </w:r>
    </w:p>
    <w:p w:rsidR="00C73010" w:rsidRDefault="009F2F6F">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C73010" w:rsidRDefault="00C73010">
      <w:pPr>
        <w:pStyle w:val="ProductList-Body"/>
      </w:pPr>
    </w:p>
    <w:p w:rsidR="00C73010" w:rsidRDefault="009F2F6F">
      <w:pPr>
        <w:pStyle w:val="ProductList-ClauseHeading"/>
        <w:outlineLvl w:val="4"/>
      </w:pPr>
      <w:r>
        <w:t>2.11 Office 365 Enterprise K1</w:t>
      </w:r>
    </w:p>
    <w:p w:rsidR="00C73010" w:rsidRDefault="009F2F6F">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C73010" w:rsidRDefault="00C73010">
      <w:pPr>
        <w:pStyle w:val="ProductList-Body"/>
      </w:pPr>
    </w:p>
    <w:p w:rsidR="00C73010" w:rsidRDefault="009F2F6F">
      <w:pPr>
        <w:pStyle w:val="ProductList-ClauseHeading"/>
        <w:outlineLvl w:val="4"/>
      </w:pPr>
      <w:r>
        <w:t>2.12 Office Multi Language Pack</w:t>
      </w:r>
    </w:p>
    <w:p w:rsidR="00C73010" w:rsidRDefault="009F2F6F">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C73010" w:rsidRDefault="00C73010">
      <w:pPr>
        <w:pStyle w:val="ProductList-Body"/>
      </w:pPr>
    </w:p>
    <w:p w:rsidR="00C73010" w:rsidRDefault="009F2F6F">
      <w:pPr>
        <w:pStyle w:val="ProductList-ClauseHeading"/>
        <w:outlineLvl w:val="4"/>
      </w:pPr>
      <w:r>
        <w:t>2.13 E-Learning</w:t>
      </w:r>
    </w:p>
    <w:p w:rsidR="00C73010" w:rsidRDefault="009F2F6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C73010" w:rsidRDefault="00C73010">
      <w:pPr>
        <w:pStyle w:val="ProductList-Body"/>
      </w:pPr>
    </w:p>
    <w:p w:rsidR="00C73010" w:rsidRDefault="009F2F6F">
      <w:pPr>
        <w:pStyle w:val="ProductList-ClauseHeading"/>
        <w:outlineLvl w:val="4"/>
      </w:pPr>
      <w:r>
        <w:t xml:space="preserve">2.14 Office 365 Midsize Business </w:t>
      </w:r>
      <w:r>
        <w:t>產品金鑰兌換</w:t>
      </w:r>
    </w:p>
    <w:p w:rsidR="00C73010" w:rsidRDefault="009F2F6F">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91198"/>
      <w:r>
        <w:instrText>Office 365 Advanced Security Management</w:instrText>
      </w:r>
      <w:bookmarkEnd w:id="273"/>
      <w:r>
        <w:instrText>" \l 3</w:instrText>
      </w:r>
      <w:r>
        <w:fldChar w:fldCharType="end"/>
      </w:r>
    </w:p>
    <w:p w:rsidR="00C73010" w:rsidRDefault="009F2F6F">
      <w:pPr>
        <w:pStyle w:val="ProductList-Offering1SubSection"/>
        <w:outlineLvl w:val="3"/>
      </w:pPr>
      <w:bookmarkStart w:id="274" w:name="_Sec919"/>
      <w:r>
        <w:t>1.</w:t>
      </w:r>
      <w:r>
        <w:t>方案供應性</w:t>
      </w:r>
      <w:bookmarkEnd w:id="274"/>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A5A5A5"/>
              <w:right w:val="none" w:sz="4" w:space="0" w:color="6E6E6E"/>
            </w:tcBorders>
          </w:tcPr>
          <w:p w:rsidR="00C73010" w:rsidRDefault="009F2F6F">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75" w:name="_Sec920"/>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91199"/>
      <w:r>
        <w:instrText>Office 365 Customer Lockbox</w:instrText>
      </w:r>
      <w:bookmarkEnd w:id="277"/>
      <w:r>
        <w:instrText>" \l 3</w:instrText>
      </w:r>
      <w:r>
        <w:fldChar w:fldCharType="end"/>
      </w:r>
    </w:p>
    <w:p w:rsidR="00C73010" w:rsidRDefault="009F2F6F">
      <w:pPr>
        <w:pStyle w:val="ProductList-Offering1SubSection"/>
        <w:outlineLvl w:val="3"/>
      </w:pPr>
      <w:bookmarkStart w:id="278" w:name="_Sec875"/>
      <w:r>
        <w:t>1.</w:t>
      </w:r>
      <w:r>
        <w:t>方案供應性</w:t>
      </w:r>
      <w:bookmarkEnd w:id="278"/>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C73010">
      <w:pPr>
        <w:pStyle w:val="ProductList-Body"/>
      </w:pPr>
    </w:p>
    <w:p w:rsidR="00C73010" w:rsidRDefault="009F2F6F">
      <w:pPr>
        <w:pStyle w:val="ProductList-Offering1SubSection"/>
        <w:outlineLvl w:val="3"/>
      </w:pPr>
      <w:bookmarkStart w:id="279" w:name="_Sec876"/>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91200"/>
      <w:r>
        <w:instrText>Office 365 Delve Analytics</w:instrText>
      </w:r>
      <w:bookmarkEnd w:id="281"/>
      <w:r>
        <w:instrText>" \l 3</w:instrText>
      </w:r>
      <w:r>
        <w:fldChar w:fldCharType="end"/>
      </w:r>
    </w:p>
    <w:p w:rsidR="00C73010" w:rsidRDefault="009F2F6F">
      <w:pPr>
        <w:pStyle w:val="ProductList-Offering1SubSection"/>
        <w:outlineLvl w:val="3"/>
      </w:pPr>
      <w:bookmarkStart w:id="282" w:name="_Sec878"/>
      <w:r>
        <w:t>1.</w:t>
      </w:r>
      <w:r>
        <w:t>方案供應性</w:t>
      </w:r>
      <w:bookmarkEnd w:id="282"/>
    </w:p>
    <w:tbl>
      <w:tblPr>
        <w:tblStyle w:val="PURTable"/>
        <w:tblW w:w="0" w:type="dxa"/>
        <w:tblLook w:val="04A0" w:firstRow="1" w:lastRow="0" w:firstColumn="1" w:lastColumn="0" w:noHBand="0" w:noVBand="1"/>
      </w:tblPr>
      <w:tblGrid>
        <w:gridCol w:w="4446"/>
        <w:gridCol w:w="783"/>
        <w:gridCol w:w="793"/>
        <w:gridCol w:w="799"/>
        <w:gridCol w:w="708"/>
        <w:gridCol w:w="830"/>
        <w:gridCol w:w="823"/>
        <w:gridCol w:w="803"/>
        <w:gridCol w:w="799"/>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83" w:name="_Sec879"/>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91201"/>
      <w:r>
        <w:instrText>Office 365 Advanced eDiscovery</w:instrText>
      </w:r>
      <w:bookmarkEnd w:id="285"/>
      <w:r>
        <w:instrText>" \l 3</w:instrText>
      </w:r>
      <w:r>
        <w:fldChar w:fldCharType="end"/>
      </w:r>
    </w:p>
    <w:p w:rsidR="00C73010" w:rsidRDefault="009F2F6F">
      <w:pPr>
        <w:pStyle w:val="ProductList-Offering1SubSection"/>
        <w:outlineLvl w:val="3"/>
      </w:pPr>
      <w:bookmarkStart w:id="286" w:name="_Sec881"/>
      <w:r>
        <w:t>1.</w:t>
      </w:r>
      <w:r>
        <w:t>方案供應性</w:t>
      </w:r>
      <w:bookmarkEnd w:id="286"/>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287" w:name="_Sec882"/>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88" w:name="_Sec665"/>
      <w:r>
        <w:t>Exchange Online</w:t>
      </w:r>
      <w:bookmarkEnd w:id="288"/>
      <w:r>
        <w:fldChar w:fldCharType="begin"/>
      </w:r>
      <w:r>
        <w:instrText xml:space="preserve"> TC "</w:instrText>
      </w:r>
      <w:bookmarkStart w:id="289" w:name="_Toc457391202"/>
      <w:r>
        <w:instrText>Exchange Online</w:instrText>
      </w:r>
      <w:bookmarkEnd w:id="289"/>
      <w:r>
        <w:instrText>" \l 3</w:instrText>
      </w:r>
      <w:r>
        <w:fldChar w:fldCharType="end"/>
      </w:r>
    </w:p>
    <w:p w:rsidR="00C73010" w:rsidRDefault="009F2F6F">
      <w:pPr>
        <w:pStyle w:val="ProductList-Offering1SubSection"/>
        <w:outlineLvl w:val="3"/>
      </w:pPr>
      <w:bookmarkStart w:id="290" w:name="_Sec721"/>
      <w:r>
        <w:t>1.</w:t>
      </w:r>
      <w:r>
        <w:t>方案供應性</w:t>
      </w:r>
      <w:bookmarkEnd w:id="290"/>
    </w:p>
    <w:tbl>
      <w:tblPr>
        <w:tblStyle w:val="PURTable"/>
        <w:tblW w:w="0" w:type="dxa"/>
        <w:tblLook w:val="04A0" w:firstRow="1" w:lastRow="0" w:firstColumn="1" w:lastColumn="0" w:noHBand="0" w:noVBand="1"/>
      </w:tblPr>
      <w:tblGrid>
        <w:gridCol w:w="4465"/>
        <w:gridCol w:w="779"/>
        <w:gridCol w:w="790"/>
        <w:gridCol w:w="796"/>
        <w:gridCol w:w="706"/>
        <w:gridCol w:w="829"/>
        <w:gridCol w:w="822"/>
        <w:gridCol w:w="801"/>
        <w:gridCol w:w="796"/>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Office 365Advanced Threat Protection</w:t>
            </w:r>
            <w:r>
              <w:fldChar w:fldCharType="begin"/>
            </w:r>
            <w:r>
              <w:instrText xml:space="preserve"> XE "Office 365Advanced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91" w:name="_Sec776"/>
      <w:r>
        <w:t>2.</w:t>
      </w:r>
      <w:r>
        <w:t>產品條件</w:t>
      </w:r>
      <w:bookmarkEnd w:id="291"/>
    </w:p>
    <w:tbl>
      <w:tblPr>
        <w:tblStyle w:val="PURTable"/>
        <w:tblW w:w="0" w:type="dxa"/>
        <w:tblLook w:val="04A0" w:firstRow="1" w:lastRow="0" w:firstColumn="1" w:lastColumn="0" w:noHBand="0" w:noVBand="1"/>
      </w:tblPr>
      <w:tblGrid>
        <w:gridCol w:w="3611"/>
        <w:gridCol w:w="3557"/>
        <w:gridCol w:w="3622"/>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2.1 Exchange Online Archiving for Exchange Server</w:t>
      </w:r>
    </w:p>
    <w:p w:rsidR="00C73010" w:rsidRDefault="009F2F6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C73010" w:rsidRDefault="00C73010">
      <w:pPr>
        <w:pStyle w:val="ProductList-Body"/>
      </w:pPr>
    </w:p>
    <w:p w:rsidR="00C73010" w:rsidRDefault="009F2F6F">
      <w:pPr>
        <w:pStyle w:val="ProductList-ClauseHeading"/>
        <w:outlineLvl w:val="4"/>
      </w:pPr>
      <w:r>
        <w:t>2.2 Exchange Online Archiving for Exchange Server A</w:t>
      </w:r>
    </w:p>
    <w:p w:rsidR="00C73010" w:rsidRDefault="009F2F6F">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C73010" w:rsidRDefault="00C73010">
      <w:pPr>
        <w:pStyle w:val="ProductList-Body"/>
      </w:pPr>
    </w:p>
    <w:p w:rsidR="00C73010" w:rsidRDefault="009F2F6F">
      <w:pPr>
        <w:pStyle w:val="ProductList-ClauseHeading"/>
        <w:outlineLvl w:val="4"/>
      </w:pPr>
      <w:r>
        <w:t xml:space="preserve">2.3 </w:t>
      </w:r>
      <w:r>
        <w:t>先決條件：加值使用者</w:t>
      </w:r>
      <w:r>
        <w:t xml:space="preserve"> SL</w:t>
      </w:r>
    </w:p>
    <w:p w:rsidR="00C73010" w:rsidRDefault="009F2F6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92" w:name="_Sec666"/>
      <w:r>
        <w:t>商務用</w:t>
      </w:r>
      <w:r>
        <w:t xml:space="preserve"> OneDrive</w:t>
      </w:r>
      <w:bookmarkEnd w:id="292"/>
      <w:r>
        <w:fldChar w:fldCharType="begin"/>
      </w:r>
      <w:r>
        <w:instrText xml:space="preserve"> TC "</w:instrText>
      </w:r>
      <w:bookmarkStart w:id="293" w:name="_Toc457391203"/>
      <w:r>
        <w:instrText>商務用</w:instrText>
      </w:r>
      <w:r>
        <w:instrText xml:space="preserve"> OneDrive</w:instrText>
      </w:r>
      <w:bookmarkEnd w:id="293"/>
      <w:r>
        <w:instrText>" \l 3</w:instrText>
      </w:r>
      <w:r>
        <w:fldChar w:fldCharType="end"/>
      </w:r>
    </w:p>
    <w:p w:rsidR="00C73010" w:rsidRDefault="009F2F6F">
      <w:pPr>
        <w:pStyle w:val="ProductList-Offering1SubSection"/>
        <w:outlineLvl w:val="3"/>
      </w:pPr>
      <w:bookmarkStart w:id="294" w:name="_Sec722"/>
      <w:r>
        <w:t>1.</w:t>
      </w:r>
      <w:r>
        <w:t>方案供應性</w:t>
      </w:r>
      <w:bookmarkEnd w:id="29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7F7F7F"/>
              <w:right w:val="none" w:sz="4" w:space="0" w:color="6E6E6E"/>
            </w:tcBorders>
          </w:tcPr>
          <w:p w:rsidR="00C73010" w:rsidRDefault="009F2F6F">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7F7F7F"/>
              <w:left w:val="none" w:sz="4" w:space="0" w:color="6E6E6E"/>
              <w:bottom w:val="none" w:sz="4" w:space="0" w:color="BFBFBF"/>
              <w:right w:val="none" w:sz="4" w:space="0" w:color="6E6E6E"/>
            </w:tcBorders>
          </w:tcPr>
          <w:p w:rsidR="00C73010" w:rsidRDefault="009F2F6F">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95" w:name="_Sec777"/>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296" w:name="_Sec667"/>
      <w:r>
        <w:t>Project Online</w:t>
      </w:r>
      <w:bookmarkEnd w:id="296"/>
      <w:r>
        <w:fldChar w:fldCharType="begin"/>
      </w:r>
      <w:r>
        <w:instrText xml:space="preserve"> TC "</w:instrText>
      </w:r>
      <w:bookmarkStart w:id="297" w:name="_Toc457391204"/>
      <w:r>
        <w:instrText>Project Online</w:instrText>
      </w:r>
      <w:bookmarkEnd w:id="297"/>
      <w:r>
        <w:instrText xml:space="preserve"> " \l 3</w:instrText>
      </w:r>
      <w:r>
        <w:fldChar w:fldCharType="end"/>
      </w:r>
    </w:p>
    <w:p w:rsidR="00C73010" w:rsidRDefault="009F2F6F">
      <w:pPr>
        <w:pStyle w:val="ProductList-Offering1SubSection"/>
        <w:outlineLvl w:val="3"/>
      </w:pPr>
      <w:bookmarkStart w:id="298" w:name="_Sec723"/>
      <w:r>
        <w:t>1.</w:t>
      </w:r>
      <w:r>
        <w:t>方案供應性</w:t>
      </w:r>
      <w:bookmarkEnd w:id="29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Project Online Premium </w:t>
            </w:r>
            <w:r>
              <w:t>加值</w:t>
            </w:r>
            <w:r>
              <w:fldChar w:fldCharType="begin"/>
            </w:r>
            <w:r>
              <w:instrText xml:space="preserve"> XE "Project Online Premium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299" w:name="_Sec778"/>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p w:rsidR="00C73010" w:rsidRDefault="009F2F6F">
      <w:pPr>
        <w:pStyle w:val="ProductList-ClauseHeading"/>
        <w:outlineLvl w:val="4"/>
      </w:pPr>
      <w:r>
        <w:t xml:space="preserve">2.1 Project Online From SA </w:t>
      </w:r>
      <w:r>
        <w:t>使用者</w:t>
      </w:r>
      <w:r>
        <w:t xml:space="preserve"> SL </w:t>
      </w:r>
      <w:r>
        <w:t>的訂購資格</w:t>
      </w:r>
    </w:p>
    <w:p w:rsidR="00C73010" w:rsidRDefault="009F2F6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w:t>
      </w:r>
      <w:r>
        <w:t xml:space="preserve"> Enrollment </w:t>
      </w:r>
      <w:r>
        <w:t>週年日或新</w:t>
      </w:r>
      <w:r>
        <w:t xml:space="preserve"> Enrollment </w:t>
      </w:r>
      <w:r>
        <w:t>有效期限開始時可供訂購。</w:t>
      </w:r>
    </w:p>
    <w:tbl>
      <w:tblPr>
        <w:tblStyle w:val="PURTable"/>
        <w:tblW w:w="0" w:type="dxa"/>
        <w:tblLook w:val="04A0" w:firstRow="1" w:lastRow="0" w:firstColumn="1" w:lastColumn="0" w:noHBand="0" w:noVBand="1"/>
      </w:tblPr>
      <w:tblGrid>
        <w:gridCol w:w="5395"/>
        <w:gridCol w:w="5395"/>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73010" w:rsidRDefault="009F2F6F">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C73010" w:rsidRDefault="009F2F6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Online Professional From SA</w:t>
            </w:r>
          </w:p>
          <w:p w:rsidR="00C73010" w:rsidRDefault="009F2F6F">
            <w:pPr>
              <w:pStyle w:val="ProductList-TableBody"/>
            </w:pPr>
            <w:r>
              <w:t>Project Online Premium From SA</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Online Essentials From SA</w:t>
            </w:r>
          </w:p>
          <w:p w:rsidR="00C73010" w:rsidRDefault="009F2F6F">
            <w:pPr>
              <w:pStyle w:val="ProductList-TableBody"/>
            </w:pPr>
            <w:r>
              <w:t>Project Online Professional From SA</w:t>
            </w:r>
          </w:p>
          <w:p w:rsidR="00C73010" w:rsidRDefault="009F2F6F">
            <w:pPr>
              <w:pStyle w:val="ProductList-TableBody"/>
            </w:pPr>
            <w:r>
              <w:t>Project Online Premium From SA</w:t>
            </w:r>
          </w:p>
        </w:tc>
      </w:tr>
    </w:tbl>
    <w:p w:rsidR="00C73010" w:rsidRDefault="00C73010">
      <w:pPr>
        <w:pStyle w:val="ProductList-Body"/>
      </w:pPr>
    </w:p>
    <w:p w:rsidR="00C73010" w:rsidRDefault="009F2F6F">
      <w:pPr>
        <w:pStyle w:val="ProductList-ClauseHeading"/>
        <w:outlineLvl w:val="4"/>
      </w:pPr>
      <w:r>
        <w:t xml:space="preserve">2.2 </w:t>
      </w:r>
      <w:r>
        <w:t>加值使用者</w:t>
      </w:r>
      <w:r>
        <w:t xml:space="preserve"> SL </w:t>
      </w:r>
      <w:r>
        <w:t>合格使用權</w:t>
      </w:r>
    </w:p>
    <w:p w:rsidR="00C73010" w:rsidRDefault="009F2F6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73010" w:rsidRDefault="009F2F6F">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73010" w:rsidRDefault="009F2F6F">
            <w:pPr>
              <w:pStyle w:val="ProductList-TableBody"/>
            </w:pPr>
            <w:r>
              <w:rPr>
                <w:color w:val="FFFFFF"/>
              </w:rPr>
              <w:t>加值使用者</w:t>
            </w:r>
            <w:r>
              <w:rPr>
                <w:color w:val="FFFFFF"/>
              </w:rPr>
              <w:t xml:space="preserve"> SL</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Project Professional </w:t>
            </w:r>
            <w:r>
              <w:t>的</w:t>
            </w:r>
            <w:r>
              <w:t xml:space="preserve"> Project Online Professional </w:t>
            </w:r>
            <w:r>
              <w:t>加値</w:t>
            </w:r>
          </w:p>
          <w:p w:rsidR="00C73010" w:rsidRDefault="009F2F6F">
            <w:pPr>
              <w:pStyle w:val="ProductList-TableBody"/>
            </w:pPr>
            <w:r>
              <w:t xml:space="preserve">Project Professional </w:t>
            </w:r>
            <w:r>
              <w:t>的</w:t>
            </w:r>
            <w:r>
              <w:t xml:space="preserve"> Project Online Premium </w:t>
            </w:r>
            <w:r>
              <w:t>加値</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Project Standard </w:t>
            </w:r>
            <w:r>
              <w:t>的</w:t>
            </w:r>
            <w:r>
              <w:t xml:space="preserve"> Project Online Professional </w:t>
            </w:r>
            <w:r>
              <w:t>加値</w:t>
            </w:r>
          </w:p>
          <w:p w:rsidR="00C73010" w:rsidRDefault="009F2F6F">
            <w:pPr>
              <w:pStyle w:val="ProductList-TableBody"/>
            </w:pPr>
            <w:r>
              <w:t xml:space="preserve">Project Standard </w:t>
            </w:r>
            <w:r>
              <w:t>的</w:t>
            </w:r>
            <w:r>
              <w:t xml:space="preserve"> Project Online Premium </w:t>
            </w:r>
            <w:r>
              <w:t>加値</w:t>
            </w:r>
          </w:p>
        </w:tc>
      </w:tr>
      <w:tr w:rsidR="00C73010">
        <w:tc>
          <w:tcPr>
            <w:tcW w:w="612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73010" w:rsidRDefault="009F2F6F">
            <w:pPr>
              <w:pStyle w:val="ProductList-TableBody"/>
            </w:pPr>
            <w:r>
              <w:t xml:space="preserve">Project CAL </w:t>
            </w:r>
            <w:r>
              <w:t>的</w:t>
            </w:r>
            <w:r>
              <w:t xml:space="preserve"> Project Online Essentials </w:t>
            </w:r>
            <w:r>
              <w:t>加値</w:t>
            </w:r>
          </w:p>
          <w:p w:rsidR="00C73010" w:rsidRDefault="009F2F6F">
            <w:pPr>
              <w:pStyle w:val="ProductList-TableBody"/>
            </w:pPr>
            <w:r>
              <w:t xml:space="preserve">Project CAL </w:t>
            </w:r>
            <w:r>
              <w:t>的</w:t>
            </w:r>
            <w:r>
              <w:t xml:space="preserve"> Project Online Professional </w:t>
            </w:r>
            <w:r>
              <w:t>加値</w:t>
            </w:r>
          </w:p>
          <w:p w:rsidR="00C73010" w:rsidRDefault="009F2F6F">
            <w:pPr>
              <w:pStyle w:val="ProductList-TableBody"/>
            </w:pPr>
            <w:r>
              <w:t xml:space="preserve">Project CAL </w:t>
            </w:r>
            <w:r>
              <w:t>的</w:t>
            </w:r>
            <w:r>
              <w:t xml:space="preserve"> Project Online Premium </w:t>
            </w:r>
            <w:r>
              <w:t>加値</w:t>
            </w:r>
          </w:p>
        </w:tc>
      </w:tr>
    </w:tbl>
    <w:p w:rsidR="00C73010" w:rsidRDefault="00C73010">
      <w:pPr>
        <w:pStyle w:val="ProductList-Body"/>
      </w:pPr>
    </w:p>
    <w:p w:rsidR="00C73010" w:rsidRDefault="009F2F6F">
      <w:pPr>
        <w:pStyle w:val="ProductList-ClauseHeading"/>
        <w:outlineLvl w:val="4"/>
      </w:pPr>
      <w:r>
        <w:t>2.3 Office Multi Language Pack</w:t>
      </w:r>
    </w:p>
    <w:p w:rsidR="00C73010" w:rsidRDefault="009F2F6F">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C73010" w:rsidRDefault="00C73010">
      <w:pPr>
        <w:pStyle w:val="ProductList-Body"/>
      </w:pPr>
    </w:p>
    <w:p w:rsidR="00C73010" w:rsidRDefault="009F2F6F">
      <w:pPr>
        <w:pStyle w:val="ProductList-ClauseHeading"/>
        <w:outlineLvl w:val="4"/>
      </w:pPr>
      <w:r>
        <w:t xml:space="preserve">2.4 Project Professional 2016 </w:t>
      </w:r>
      <w:r>
        <w:t>的部署權利</w:t>
      </w:r>
    </w:p>
    <w:p w:rsidR="00C73010" w:rsidRDefault="009F2F6F">
      <w:pPr>
        <w:pStyle w:val="ProductList-Body"/>
      </w:pPr>
      <w:r>
        <w:t>具有</w:t>
      </w:r>
      <w:r>
        <w:t xml:space="preserve"> Project Online Professional </w:t>
      </w:r>
      <w:r>
        <w:t>或</w:t>
      </w:r>
      <w:r>
        <w:t xml:space="preserve"> Project Online Premium </w:t>
      </w:r>
      <w:r>
        <w:t>訂閱的每個</w:t>
      </w:r>
      <w:r>
        <w:t xml:space="preserve"> Office 2016 </w:t>
      </w:r>
      <w:r>
        <w:t>使用者得在安裝</w:t>
      </w:r>
      <w:r>
        <w:t xml:space="preserve"> Office 2016 </w:t>
      </w:r>
      <w:r>
        <w:t>的裝置上安裝及使用</w:t>
      </w:r>
      <w:r>
        <w:t xml:space="preserve"> Project Professional 2016 </w:t>
      </w:r>
      <w:r>
        <w:t>軟體的單一拷貝。</w:t>
      </w:r>
    </w:p>
    <w:p w:rsidR="00C73010" w:rsidRDefault="00C73010">
      <w:pPr>
        <w:pStyle w:val="ProductList-Body"/>
      </w:pPr>
    </w:p>
    <w:p w:rsidR="00C73010" w:rsidRDefault="009F2F6F">
      <w:pPr>
        <w:pStyle w:val="ProductList-ClauseHeading"/>
        <w:outlineLvl w:val="4"/>
      </w:pPr>
      <w:r>
        <w:t xml:space="preserve">2.5 Project Online </w:t>
      </w:r>
      <w:r>
        <w:t>與</w:t>
      </w:r>
      <w:r>
        <w:t xml:space="preserve"> Project Pro for Office 365 </w:t>
      </w:r>
      <w:r>
        <w:t>產品金鑰兌換</w:t>
      </w:r>
    </w:p>
    <w:p w:rsidR="00C73010" w:rsidRDefault="009F2F6F">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00" w:name="_Sec668"/>
      <w:r>
        <w:t>SharePoint Online</w:t>
      </w:r>
      <w:bookmarkEnd w:id="300"/>
      <w:r>
        <w:fldChar w:fldCharType="begin"/>
      </w:r>
      <w:r>
        <w:instrText xml:space="preserve"> TC "</w:instrText>
      </w:r>
      <w:bookmarkStart w:id="301" w:name="_Toc457391205"/>
      <w:r>
        <w:instrText>SharePoint Online</w:instrText>
      </w:r>
      <w:bookmarkEnd w:id="301"/>
      <w:r>
        <w:instrText>" \l 3</w:instrText>
      </w:r>
      <w:r>
        <w:fldChar w:fldCharType="end"/>
      </w:r>
    </w:p>
    <w:p w:rsidR="00C73010" w:rsidRDefault="009F2F6F">
      <w:pPr>
        <w:pStyle w:val="ProductList-Offering1SubSection"/>
        <w:outlineLvl w:val="3"/>
      </w:pPr>
      <w:bookmarkStart w:id="302" w:name="_Sec724"/>
      <w:r>
        <w:t>1.</w:t>
      </w:r>
      <w:r>
        <w:t>方案供應性</w:t>
      </w:r>
      <w:bookmarkEnd w:id="302"/>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7F7F7F"/>
              <w:right w:val="none" w:sz="4" w:space="0" w:color="6E6E6E"/>
            </w:tcBorders>
          </w:tcPr>
          <w:p w:rsidR="00C73010" w:rsidRDefault="009F2F6F">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7F7F7F"/>
              <w:left w:val="none" w:sz="4" w:space="0" w:color="6E6E6E"/>
              <w:bottom w:val="dashed" w:sz="4" w:space="0" w:color="7F7F7F"/>
              <w:right w:val="none" w:sz="4" w:space="0" w:color="6E6E6E"/>
            </w:tcBorders>
          </w:tcPr>
          <w:p w:rsidR="00C73010" w:rsidRDefault="009F2F6F">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7F7F7F"/>
              <w:left w:val="none" w:sz="4" w:space="0" w:color="6E6E6E"/>
              <w:bottom w:val="dashed" w:sz="4" w:space="0" w:color="7F7F7F"/>
              <w:right w:val="none" w:sz="4" w:space="0" w:color="6E6E6E"/>
            </w:tcBorders>
          </w:tcPr>
          <w:p w:rsidR="00C73010" w:rsidRDefault="009F2F6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7F7F7F"/>
              <w:left w:val="none" w:sz="4" w:space="0" w:color="6E6E6E"/>
              <w:bottom w:val="none" w:sz="4" w:space="0" w:color="BFBFBF"/>
              <w:right w:val="none" w:sz="4" w:space="0" w:color="6E6E6E"/>
            </w:tcBorders>
          </w:tcPr>
          <w:p w:rsidR="00C73010" w:rsidRDefault="009F2F6F">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303" w:name="_Sec779"/>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先決條件：加值使用者</w:t>
      </w:r>
      <w:r>
        <w:t xml:space="preserve"> SL</w:t>
      </w:r>
    </w:p>
    <w:p w:rsidR="00C73010" w:rsidRDefault="009F2F6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C73010" w:rsidRDefault="00C73010">
      <w:pPr>
        <w:pStyle w:val="ProductList-Body"/>
      </w:pPr>
    </w:p>
    <w:p w:rsidR="00C73010" w:rsidRDefault="009F2F6F">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C73010" w:rsidRDefault="009F2F6F">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04" w:name="_Sec669"/>
      <w:r>
        <w:t>商務用</w:t>
      </w:r>
      <w:r>
        <w:t xml:space="preserve"> Skype Online</w:t>
      </w:r>
      <w:bookmarkEnd w:id="304"/>
      <w:r>
        <w:fldChar w:fldCharType="begin"/>
      </w:r>
      <w:r>
        <w:instrText xml:space="preserve"> TC "</w:instrText>
      </w:r>
      <w:bookmarkStart w:id="305" w:name="_Toc457391206"/>
      <w:r>
        <w:instrText>商務用</w:instrText>
      </w:r>
      <w:r>
        <w:instrText xml:space="preserve"> Skype Online</w:instrText>
      </w:r>
      <w:bookmarkEnd w:id="305"/>
      <w:r>
        <w:instrText>" \l 3</w:instrText>
      </w:r>
      <w:r>
        <w:fldChar w:fldCharType="end"/>
      </w:r>
    </w:p>
    <w:p w:rsidR="00C73010" w:rsidRDefault="009F2F6F">
      <w:pPr>
        <w:pStyle w:val="ProductList-Offering1SubSection"/>
        <w:outlineLvl w:val="3"/>
      </w:pPr>
      <w:bookmarkStart w:id="306" w:name="_Sec725"/>
      <w:r>
        <w:t>1.</w:t>
      </w:r>
      <w:r>
        <w:t>方案供應性</w:t>
      </w:r>
      <w:bookmarkEnd w:id="306"/>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A5A5A5"/>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A5A5A5"/>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A5A5A5"/>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A5A5A5"/>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A5A5A5"/>
              <w:left w:val="none" w:sz="4" w:space="0" w:color="6E6E6E"/>
              <w:bottom w:val="dashed" w:sz="4" w:space="0" w:color="A5A5A5"/>
              <w:right w:val="none" w:sz="4" w:space="0" w:color="6E6E6E"/>
            </w:tcBorders>
          </w:tcPr>
          <w:p w:rsidR="00C73010" w:rsidRDefault="009F2F6F">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73010">
        <w:tc>
          <w:tcPr>
            <w:tcW w:w="5020" w:type="dxa"/>
            <w:tcBorders>
              <w:top w:val="dashed" w:sz="4" w:space="0" w:color="A5A5A5"/>
              <w:left w:val="none" w:sz="4" w:space="0" w:color="6E6E6E"/>
              <w:bottom w:val="none" w:sz="4" w:space="0" w:color="A5A5A5"/>
              <w:right w:val="none" w:sz="4" w:space="0" w:color="6E6E6E"/>
            </w:tcBorders>
          </w:tcPr>
          <w:p w:rsidR="00C73010" w:rsidRDefault="009F2F6F">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307" w:name="_Sec780"/>
      <w:r>
        <w:t>2.</w:t>
      </w:r>
      <w:r>
        <w:t>產品條件</w:t>
      </w:r>
      <w:bookmarkEnd w:id="307"/>
    </w:p>
    <w:tbl>
      <w:tblPr>
        <w:tblStyle w:val="PURTable"/>
        <w:tblW w:w="0" w:type="dxa"/>
        <w:tblLook w:val="04A0" w:firstRow="1" w:lastRow="0" w:firstColumn="1" w:lastColumn="0" w:noHBand="0" w:noVBand="1"/>
      </w:tblPr>
      <w:tblGrid>
        <w:gridCol w:w="3589"/>
        <w:gridCol w:w="3603"/>
        <w:gridCol w:w="359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2.1 Lync for Mac 2011</w:t>
      </w:r>
    </w:p>
    <w:p w:rsidR="00C73010" w:rsidRDefault="009F2F6F">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C73010" w:rsidRDefault="00C73010">
      <w:pPr>
        <w:pStyle w:val="ProductList-Body"/>
      </w:pPr>
    </w:p>
    <w:p w:rsidR="00C73010" w:rsidRDefault="009F2F6F">
      <w:pPr>
        <w:pStyle w:val="ProductList-ClauseHeading"/>
        <w:outlineLvl w:val="4"/>
      </w:pPr>
      <w:r>
        <w:t xml:space="preserve">2.2 </w:t>
      </w:r>
      <w:r>
        <w:t>先決條件：加值使用者</w:t>
      </w:r>
      <w:r>
        <w:t xml:space="preserve"> SL</w:t>
      </w:r>
    </w:p>
    <w:p w:rsidR="00C73010" w:rsidRDefault="009F2F6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C73010" w:rsidRDefault="00C73010">
      <w:pPr>
        <w:pStyle w:val="ProductList-Body"/>
      </w:pPr>
    </w:p>
    <w:p w:rsidR="00C73010" w:rsidRDefault="009F2F6F">
      <w:pPr>
        <w:pStyle w:val="ProductList-ClauseHeading"/>
        <w:outlineLvl w:val="4"/>
      </w:pPr>
      <w:r>
        <w:t xml:space="preserve">2.3 </w:t>
      </w:r>
      <w:r>
        <w:t>商務用</w:t>
      </w:r>
      <w:r>
        <w:t xml:space="preserve"> Skype PSTN </w:t>
      </w:r>
      <w:r>
        <w:t>消費</w:t>
      </w:r>
    </w:p>
    <w:p w:rsidR="00C73010" w:rsidRDefault="009F2F6F">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C73010" w:rsidRDefault="00C73010">
      <w:pPr>
        <w:pStyle w:val="ProductList-Body"/>
      </w:pPr>
    </w:p>
    <w:p w:rsidR="00C73010" w:rsidRDefault="009F2F6F">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GroupHeading"/>
        <w:outlineLvl w:val="1"/>
      </w:pPr>
      <w:bookmarkStart w:id="308" w:name="_Sec635"/>
      <w:r>
        <w:t>其他線上服務</w:t>
      </w:r>
      <w:bookmarkEnd w:id="308"/>
      <w:r>
        <w:fldChar w:fldCharType="begin"/>
      </w:r>
      <w:r>
        <w:instrText xml:space="preserve"> TC "</w:instrText>
      </w:r>
      <w:bookmarkStart w:id="309" w:name="_Toc457391207"/>
      <w:r>
        <w:instrText>其他線上服務</w:instrText>
      </w:r>
      <w:bookmarkEnd w:id="309"/>
      <w:r>
        <w:instrText>" \l 2</w:instrText>
      </w:r>
      <w:r>
        <w:fldChar w:fldCharType="end"/>
      </w:r>
    </w:p>
    <w:p w:rsidR="00C73010" w:rsidRDefault="009F2F6F">
      <w:pPr>
        <w:pStyle w:val="ProductList-Offering2HeadingNoBorder"/>
        <w:outlineLvl w:val="2"/>
      </w:pPr>
      <w:bookmarkStart w:id="310" w:name="_Sec670"/>
      <w:r>
        <w:t xml:space="preserve">Bing </w:t>
      </w:r>
      <w:r>
        <w:t>地圖服務</w:t>
      </w:r>
      <w:bookmarkEnd w:id="310"/>
      <w:r>
        <w:fldChar w:fldCharType="begin"/>
      </w:r>
      <w:r>
        <w:instrText xml:space="preserve"> TC "</w:instrText>
      </w:r>
      <w:bookmarkStart w:id="311" w:name="_Toc457391208"/>
      <w:r>
        <w:instrText xml:space="preserve">Bing </w:instrText>
      </w:r>
      <w:r>
        <w:instrText>地圖服務</w:instrText>
      </w:r>
      <w:bookmarkEnd w:id="311"/>
      <w:r>
        <w:instrText>" \l 3</w:instrText>
      </w:r>
      <w:r>
        <w:fldChar w:fldCharType="end"/>
      </w:r>
    </w:p>
    <w:p w:rsidR="00C73010" w:rsidRDefault="009F2F6F">
      <w:pPr>
        <w:pStyle w:val="ProductList-Offering1SubSection"/>
        <w:outlineLvl w:val="3"/>
      </w:pPr>
      <w:bookmarkStart w:id="312" w:name="_Sec726"/>
      <w:r>
        <w:t>1.</w:t>
      </w:r>
      <w:r>
        <w:t>方案供應性</w:t>
      </w:r>
      <w:bookmarkEnd w:id="312"/>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313" w:name="_Sec781"/>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計費交易</w:t>
      </w:r>
    </w:p>
    <w:p w:rsidR="00C73010" w:rsidRDefault="009F2F6F">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，有權讓客戶享有產品名稱所指定之計費交易數目。在註冊期間屆滿日當日，所有已訂購且未使用的計費交易均遭沒收。</w:t>
      </w:r>
    </w:p>
    <w:p w:rsidR="00C73010" w:rsidRDefault="00C73010">
      <w:pPr>
        <w:pStyle w:val="ProductList-Body"/>
      </w:pPr>
    </w:p>
    <w:p w:rsidR="00C73010" w:rsidRDefault="009F2F6F">
      <w:pPr>
        <w:pStyle w:val="ProductList-ClauseHeading"/>
        <w:outlineLvl w:val="4"/>
      </w:pPr>
      <w:r>
        <w:t xml:space="preserve">2.2 Bing </w:t>
      </w:r>
      <w:r>
        <w:t>地圖服務</w:t>
      </w:r>
      <w:r>
        <w:t xml:space="preserve"> Platinum </w:t>
      </w:r>
      <w:r>
        <w:t>加值</w:t>
      </w:r>
      <w:r>
        <w:t xml:space="preserve"> SL</w:t>
      </w:r>
    </w:p>
    <w:p w:rsidR="00C73010" w:rsidRDefault="009F2F6F">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14" w:name="_Sec672"/>
      <w:r>
        <w:t>Microsoft Learning</w:t>
      </w:r>
      <w:bookmarkEnd w:id="314"/>
      <w:r>
        <w:fldChar w:fldCharType="begin"/>
      </w:r>
      <w:r>
        <w:instrText xml:space="preserve"> TC "</w:instrText>
      </w:r>
      <w:bookmarkStart w:id="315" w:name="_Toc457391209"/>
      <w:r>
        <w:instrText>Microsoft Learning</w:instrText>
      </w:r>
      <w:bookmarkEnd w:id="315"/>
      <w:r>
        <w:instrText>" \l 3</w:instrText>
      </w:r>
      <w:r>
        <w:fldChar w:fldCharType="end"/>
      </w:r>
    </w:p>
    <w:p w:rsidR="00C73010" w:rsidRDefault="009F2F6F">
      <w:pPr>
        <w:pStyle w:val="ProductList-Offering1SubSection"/>
        <w:outlineLvl w:val="3"/>
      </w:pPr>
      <w:bookmarkStart w:id="316" w:name="_Sec728"/>
      <w:r>
        <w:t>1.</w:t>
      </w:r>
      <w:r>
        <w:t>方案供應性</w:t>
      </w:r>
      <w:bookmarkEnd w:id="316"/>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dashed" w:sz="4" w:space="0" w:color="BFBFBF"/>
              <w:right w:val="none" w:sz="4" w:space="0" w:color="6E6E6E"/>
            </w:tcBorders>
          </w:tcPr>
          <w:p w:rsidR="00C73010" w:rsidRDefault="009F2F6F">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73010" w:rsidRDefault="009F2F6F">
      <w:pPr>
        <w:pStyle w:val="ProductList-Offering1SubSection"/>
        <w:outlineLvl w:val="3"/>
      </w:pPr>
      <w:bookmarkStart w:id="317" w:name="_Sec783"/>
      <w:r>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4"/>
      </w:pPr>
      <w:r>
        <w:t xml:space="preserve">2.1 </w:t>
      </w:r>
      <w:r>
        <w:t>禮券</w:t>
      </w:r>
    </w:p>
    <w:p w:rsidR="00C73010" w:rsidRDefault="009F2F6F">
      <w:pPr>
        <w:pStyle w:val="ProductList-Body"/>
      </w:pPr>
      <w:r>
        <w:t>禮券將於新增訂購時提供，並自訂購日期當日起算</w:t>
      </w:r>
      <w:r>
        <w:t xml:space="preserve"> 12 </w:t>
      </w:r>
      <w:r>
        <w:t>個月屆滿。</w:t>
      </w:r>
    </w:p>
    <w:p w:rsidR="00C73010" w:rsidRDefault="00C73010">
      <w:pPr>
        <w:pStyle w:val="ProductList-Body"/>
      </w:pPr>
    </w:p>
    <w:p w:rsidR="00C73010" w:rsidRDefault="009F2F6F">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C73010" w:rsidRDefault="009F2F6F">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18" w:name="_Sec673"/>
      <w:r>
        <w:t>Microsoft Translator</w:t>
      </w:r>
      <w:bookmarkEnd w:id="318"/>
      <w:r>
        <w:fldChar w:fldCharType="begin"/>
      </w:r>
      <w:r>
        <w:instrText xml:space="preserve"> TC "</w:instrText>
      </w:r>
      <w:bookmarkStart w:id="319" w:name="_Toc457391210"/>
      <w:r>
        <w:instrText>Microsoft Translator</w:instrText>
      </w:r>
      <w:bookmarkEnd w:id="319"/>
      <w:r>
        <w:instrText>" \l 3</w:instrText>
      </w:r>
      <w:r>
        <w:fldChar w:fldCharType="end"/>
      </w:r>
    </w:p>
    <w:p w:rsidR="00C73010" w:rsidRDefault="009F2F6F">
      <w:pPr>
        <w:pStyle w:val="ProductList-Offering1SubSection"/>
        <w:outlineLvl w:val="3"/>
      </w:pPr>
      <w:bookmarkStart w:id="320" w:name="_Sec729"/>
      <w:r>
        <w:t>1.</w:t>
      </w:r>
      <w:r>
        <w:t>方案供應性</w:t>
      </w:r>
      <w:bookmarkEnd w:id="32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321" w:name="_Sec784"/>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22" w:name="_Sec674"/>
      <w:r>
        <w:t>Power BI Pro</w:t>
      </w:r>
      <w:bookmarkEnd w:id="322"/>
      <w:r>
        <w:fldChar w:fldCharType="begin"/>
      </w:r>
      <w:r>
        <w:instrText xml:space="preserve"> TC "</w:instrText>
      </w:r>
      <w:bookmarkStart w:id="323" w:name="_Toc457391211"/>
      <w:r>
        <w:instrText>Power BI Pro</w:instrText>
      </w:r>
      <w:bookmarkEnd w:id="323"/>
      <w:r>
        <w:instrText>" \l 3</w:instrText>
      </w:r>
      <w:r>
        <w:fldChar w:fldCharType="end"/>
      </w:r>
    </w:p>
    <w:p w:rsidR="00C73010" w:rsidRDefault="009F2F6F">
      <w:pPr>
        <w:pStyle w:val="ProductList-Offering1SubSection"/>
        <w:outlineLvl w:val="3"/>
      </w:pPr>
      <w:bookmarkStart w:id="324" w:name="_Sec730"/>
      <w:r>
        <w:t>1.</w:t>
      </w:r>
      <w:r>
        <w:t>方案供應性</w:t>
      </w:r>
      <w:bookmarkEnd w:id="324"/>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dashed" w:sz="4" w:space="0" w:color="BFBFBF"/>
              <w:right w:val="none" w:sz="4" w:space="0" w:color="6E6E6E"/>
            </w:tcBorders>
          </w:tcPr>
          <w:p w:rsidR="00C73010" w:rsidRDefault="009F2F6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5020" w:type="dxa"/>
            <w:tcBorders>
              <w:top w:val="dashed" w:sz="4" w:space="0" w:color="BFBFBF"/>
              <w:left w:val="none" w:sz="4" w:space="0" w:color="6E6E6E"/>
              <w:bottom w:val="none" w:sz="4" w:space="0" w:color="BFBFBF"/>
              <w:right w:val="none" w:sz="4" w:space="0" w:color="6E6E6E"/>
            </w:tcBorders>
          </w:tcPr>
          <w:p w:rsidR="00C73010" w:rsidRDefault="009F2F6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73010" w:rsidRDefault="009F2F6F">
      <w:pPr>
        <w:pStyle w:val="ProductList-Offering1SubSection"/>
        <w:outlineLvl w:val="3"/>
      </w:pPr>
      <w:bookmarkStart w:id="325" w:name="_Sec785"/>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具備延長期間的資格：</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2HeadingNoBorder"/>
        <w:outlineLvl w:val="2"/>
      </w:pPr>
      <w:bookmarkStart w:id="326" w:name="_Sec676"/>
      <w:r>
        <w:t>Yammer Enterprise</w:t>
      </w:r>
      <w:bookmarkEnd w:id="326"/>
      <w:r>
        <w:fldChar w:fldCharType="begin"/>
      </w:r>
      <w:r>
        <w:instrText xml:space="preserve"> TC "</w:instrText>
      </w:r>
      <w:bookmarkStart w:id="327" w:name="_Toc457391212"/>
      <w:r>
        <w:instrText>Yammer Enterprise</w:instrText>
      </w:r>
      <w:bookmarkEnd w:id="327"/>
      <w:r>
        <w:instrText>" \l 3</w:instrText>
      </w:r>
      <w:r>
        <w:fldChar w:fldCharType="end"/>
      </w:r>
    </w:p>
    <w:p w:rsidR="00C73010" w:rsidRDefault="009F2F6F">
      <w:pPr>
        <w:pStyle w:val="ProductList-Offering1SubSection"/>
        <w:outlineLvl w:val="3"/>
      </w:pPr>
      <w:bookmarkStart w:id="328" w:name="_Sec732"/>
      <w:r>
        <w:t>1.</w:t>
      </w:r>
      <w:r>
        <w:t>方案供應性</w:t>
      </w:r>
      <w:bookmarkEnd w:id="328"/>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C730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3010" w:rsidRDefault="009F2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3010">
        <w:tc>
          <w:tcPr>
            <w:tcW w:w="5020" w:type="dxa"/>
            <w:tcBorders>
              <w:top w:val="single" w:sz="6" w:space="0" w:color="FFFFFF"/>
              <w:left w:val="none" w:sz="4" w:space="0" w:color="6E6E6E"/>
              <w:bottom w:val="none" w:sz="4" w:space="0" w:color="BFBFBF"/>
              <w:right w:val="none" w:sz="4" w:space="0" w:color="6E6E6E"/>
            </w:tcBorders>
          </w:tcPr>
          <w:p w:rsidR="00C73010" w:rsidRDefault="009F2F6F">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73010" w:rsidRDefault="009F2F6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3010" w:rsidRDefault="009F2F6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bl>
    <w:p w:rsidR="00C73010" w:rsidRDefault="009F2F6F">
      <w:pPr>
        <w:pStyle w:val="ProductList-Offering1SubSection"/>
        <w:outlineLvl w:val="3"/>
      </w:pPr>
      <w:bookmarkStart w:id="329" w:name="_Sec787"/>
      <w:r>
        <w:t>2.</w:t>
      </w:r>
      <w:r>
        <w:t>產品條件</w:t>
      </w:r>
      <w:bookmarkEnd w:id="329"/>
    </w:p>
    <w:tbl>
      <w:tblPr>
        <w:tblStyle w:val="PURTable"/>
        <w:tblW w:w="0" w:type="dxa"/>
        <w:tblLook w:val="04A0" w:firstRow="1" w:lastRow="0" w:firstColumn="1" w:lastColumn="0" w:noHBand="0" w:noVBand="1"/>
      </w:tblPr>
      <w:tblGrid>
        <w:gridCol w:w="3594"/>
        <w:gridCol w:w="3593"/>
        <w:gridCol w:w="3603"/>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促銷：</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3010" w:rsidRDefault="009F2F6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具備減少的資格</w:t>
            </w:r>
            <w:r>
              <w:rPr>
                <w:color w:val="404040"/>
              </w:rPr>
              <w:t xml:space="preserve"> (SCE)</w:t>
            </w:r>
            <w:r>
              <w:rPr>
                <w:color w:val="404040"/>
              </w:rPr>
              <w:t>：</w:t>
            </w:r>
            <w:r>
              <w:rPr>
                <w:color w:val="404040"/>
              </w:rPr>
              <w:t>N/A</w:t>
            </w:r>
          </w:p>
        </w:tc>
      </w:tr>
      <w:tr w:rsidR="00C730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9F2F6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3010" w:rsidRDefault="00C73010">
            <w:pPr>
              <w:pStyle w:val="ProductList-TableBody"/>
            </w:pPr>
          </w:p>
        </w:tc>
      </w:tr>
    </w:tbl>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C73010">
      <w:pPr>
        <w:sectPr w:rsidR="00C73010">
          <w:headerReference w:type="default" r:id="rId121"/>
          <w:footerReference w:type="default" r:id="rId122"/>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330" w:name="_Sec549"/>
      <w:bookmarkEnd w:id="210"/>
      <w:r>
        <w:t>詞彚</w:t>
      </w:r>
      <w:r>
        <w:fldChar w:fldCharType="begin"/>
      </w:r>
      <w:r>
        <w:instrText xml:space="preserve"> TC "</w:instrText>
      </w:r>
      <w:bookmarkStart w:id="331" w:name="_Toc457391213"/>
      <w:r>
        <w:instrText>詞彚</w:instrText>
      </w:r>
      <w:bookmarkEnd w:id="331"/>
      <w:r>
        <w:instrText>" \l 1</w:instrText>
      </w:r>
      <w:r>
        <w:fldChar w:fldCharType="end"/>
      </w:r>
    </w:p>
    <w:p w:rsidR="00C73010" w:rsidRDefault="009F2F6F">
      <w:pPr>
        <w:pStyle w:val="ProductList-Offering1Heading"/>
        <w:outlineLvl w:val="1"/>
      </w:pPr>
      <w:bookmarkStart w:id="332" w:name="_Sec550"/>
      <w:r>
        <w:t>屬性</w:t>
      </w:r>
      <w:bookmarkEnd w:id="332"/>
      <w:r>
        <w:fldChar w:fldCharType="begin"/>
      </w:r>
      <w:r>
        <w:instrText xml:space="preserve"> TC "</w:instrText>
      </w:r>
      <w:bookmarkStart w:id="333" w:name="_Toc457391214"/>
      <w:r>
        <w:instrText>屬性</w:instrText>
      </w:r>
      <w:bookmarkEnd w:id="333"/>
      <w:r>
        <w:instrText>" \l 2</w:instrText>
      </w:r>
      <w:r>
        <w:fldChar w:fldCharType="end"/>
      </w:r>
    </w:p>
    <w:p w:rsidR="00C73010" w:rsidRDefault="009F2F6F">
      <w:pPr>
        <w:pStyle w:val="ProductList-BodySpaced"/>
      </w:pPr>
      <w:r>
        <w:t>屬性列載於各產品項目的表格中，並指出產品適用之權利或條件。</w:t>
      </w:r>
    </w:p>
    <w:p w:rsidR="00C73010" w:rsidRDefault="00C73010">
      <w:pPr>
        <w:pStyle w:val="ProductList-BodySpaced"/>
      </w:pPr>
    </w:p>
    <w:p w:rsidR="00C73010" w:rsidRDefault="009F2F6F">
      <w:pPr>
        <w:pStyle w:val="ProductList-BodySpaced"/>
      </w:pPr>
      <w:r>
        <w:rPr>
          <w:b/>
          <w:color w:val="00188F"/>
        </w:rPr>
        <w:t>其他軟體</w:t>
      </w:r>
      <w:r>
        <w:t>：列於伺服器產品使用權利的軟體，客戶得在任何裝置上與伺服器軟體搭配使用。</w:t>
      </w:r>
    </w:p>
    <w:p w:rsidR="00C73010" w:rsidRDefault="009F2F6F">
      <w:pPr>
        <w:pStyle w:val="ProductList-BodySpaced"/>
      </w:pPr>
      <w:r>
        <w:rPr>
          <w:b/>
          <w:color w:val="00188F"/>
        </w:rPr>
        <w:t>用戶端存取需求</w:t>
      </w:r>
      <w:r>
        <w:t>：指出伺服器產品是否需要</w:t>
      </w:r>
      <w:r>
        <w:t xml:space="preserve"> CAL </w:t>
      </w:r>
      <w:r>
        <w:t>以供使用者及裝置存取。</w:t>
      </w:r>
    </w:p>
    <w:p w:rsidR="00C73010" w:rsidRDefault="009F2F6F">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C73010" w:rsidRDefault="009F2F6F">
      <w:pPr>
        <w:pStyle w:val="ProductList-BodySpaced"/>
      </w:pPr>
      <w:r>
        <w:rPr>
          <w:b/>
          <w:color w:val="00188F"/>
        </w:rPr>
        <w:t>較舊版本</w:t>
      </w:r>
      <w:r>
        <w:t>：允許對應至指定之較新版本的較舊版本。客戶得依通用授權條款之許可，使用允許的較舊版本以取代授權的較新版本。</w:t>
      </w:r>
    </w:p>
    <w:p w:rsidR="00C73010" w:rsidRDefault="009F2F6F">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C73010" w:rsidRDefault="009F2F6F">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C73010" w:rsidRDefault="009F2F6F">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C73010" w:rsidRDefault="009F2F6F">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C73010" w:rsidRDefault="009F2F6F">
      <w:pPr>
        <w:pStyle w:val="ProductList-BodySpaced"/>
      </w:pPr>
      <w:r>
        <w:rPr>
          <w:b/>
          <w:color w:val="00188F"/>
        </w:rPr>
        <w:t>包含之技術</w:t>
      </w:r>
      <w:r>
        <w:t>：指出產品中包含</w:t>
      </w:r>
      <w:r>
        <w:t xml:space="preserve"> Microsoft </w:t>
      </w:r>
      <w:r>
        <w:t>元件；請參閱通用授權條款中的「包含之技術」小節以取得詳細資訊。</w:t>
      </w:r>
    </w:p>
    <w:p w:rsidR="00C73010" w:rsidRDefault="009F2F6F">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C73010" w:rsidRDefault="009F2F6F">
      <w:pPr>
        <w:pStyle w:val="ProductList-BodySpaced"/>
      </w:pPr>
      <w:r>
        <w:rPr>
          <w:b/>
          <w:color w:val="00188F"/>
        </w:rPr>
        <w:t>授權條款</w:t>
      </w:r>
      <w:r>
        <w:t>：規範產品之部署及使用的條款及條件。</w:t>
      </w:r>
    </w:p>
    <w:p w:rsidR="00C73010" w:rsidRDefault="009F2F6F">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C73010" w:rsidRDefault="009F2F6F">
      <w:pPr>
        <w:pStyle w:val="ProductList-BodySpaced"/>
      </w:pPr>
      <w:r>
        <w:rPr>
          <w:b/>
          <w:color w:val="00188F"/>
        </w:rPr>
        <w:t>先決條件</w:t>
      </w:r>
      <w:r>
        <w:t>：指出為訂購產品授權必須符合的特定其他條件。</w:t>
      </w:r>
    </w:p>
    <w:p w:rsidR="00C73010" w:rsidRDefault="009F2F6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C73010" w:rsidRDefault="009F2F6F">
      <w:pPr>
        <w:pStyle w:val="ProductList-BodySpaced"/>
      </w:pPr>
      <w:r>
        <w:rPr>
          <w:b/>
          <w:color w:val="00188F"/>
        </w:rPr>
        <w:t>先前版本</w:t>
      </w:r>
      <w:r>
        <w:t>：產品之較早版本及其可提供之日期。</w:t>
      </w:r>
    </w:p>
    <w:p w:rsidR="00C73010" w:rsidRDefault="009F2F6F">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C73010" w:rsidRDefault="009F2F6F">
      <w:pPr>
        <w:pStyle w:val="ProductList-BodySpaced"/>
      </w:pPr>
      <w:r>
        <w:rPr>
          <w:b/>
          <w:color w:val="00188F"/>
        </w:rPr>
        <w:t>線上訂閱方案</w:t>
      </w:r>
      <w:r>
        <w:rPr>
          <w:b/>
          <w:color w:val="00188F"/>
        </w:rPr>
        <w:t xml:space="preserve"> (OSP)</w:t>
      </w:r>
      <w:r>
        <w:t>：產品於線上訂閱方案中提供。</w:t>
      </w:r>
    </w:p>
    <w:p w:rsidR="00C73010" w:rsidRDefault="009F2F6F">
      <w:pPr>
        <w:pStyle w:val="ProductList-BodySpaced"/>
      </w:pPr>
      <w:r>
        <w:rPr>
          <w:b/>
          <w:color w:val="00188F"/>
        </w:rPr>
        <w:t>產品組合</w:t>
      </w:r>
      <w:r>
        <w:t>：指出產品所屬的產品組合，以用於判斷價格折扣。共有三種產品組合類別；應用程式、伺服器及系統。</w:t>
      </w:r>
    </w:p>
    <w:p w:rsidR="00C73010" w:rsidRDefault="009F2F6F">
      <w:pPr>
        <w:pStyle w:val="ProductList-BodySpaced"/>
      </w:pPr>
      <w:r>
        <w:rPr>
          <w:b/>
          <w:color w:val="00188F"/>
        </w:rPr>
        <w:t>產品專屬授權條款</w:t>
      </w:r>
      <w:r>
        <w:t>：指出規範產品之部署及使用的產品專屬條款及條件包含在使用權利表格底下。</w:t>
      </w:r>
    </w:p>
    <w:p w:rsidR="00C73010" w:rsidRDefault="009F2F6F">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C73010" w:rsidRDefault="009F2F6F">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C73010" w:rsidRDefault="009F2F6F">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C73010" w:rsidRDefault="009F2F6F">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C73010" w:rsidRDefault="009F2F6F">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C73010" w:rsidRDefault="009F2F6F">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C73010" w:rsidRDefault="009F2F6F">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C73010" w:rsidRDefault="009F2F6F">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C73010" w:rsidRDefault="009F2F6F">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C73010" w:rsidRDefault="009F2F6F">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C73010" w:rsidRDefault="009F2F6F">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C73010" w:rsidRDefault="00C73010">
      <w:pPr>
        <w:pStyle w:val="ProductList-BodySpaced"/>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Spaced"/>
      </w:pPr>
    </w:p>
    <w:p w:rsidR="00C73010" w:rsidRDefault="009F2F6F">
      <w:pPr>
        <w:pStyle w:val="ProductList-Offering1Heading"/>
        <w:outlineLvl w:val="1"/>
      </w:pPr>
      <w:bookmarkStart w:id="334" w:name="_Sec551"/>
      <w:r>
        <w:t>儲存格值</w:t>
      </w:r>
      <w:bookmarkEnd w:id="334"/>
      <w:r>
        <w:fldChar w:fldCharType="begin"/>
      </w:r>
      <w:r>
        <w:instrText xml:space="preserve"> TC "</w:instrText>
      </w:r>
      <w:bookmarkStart w:id="335" w:name="_Toc457391215"/>
      <w:r>
        <w:instrText>儲存格值</w:instrText>
      </w:r>
      <w:bookmarkEnd w:id="335"/>
      <w:r>
        <w:instrText>" \l 2</w:instrText>
      </w:r>
      <w:r>
        <w:fldChar w:fldCharType="end"/>
      </w:r>
    </w:p>
    <w:p w:rsidR="00C73010" w:rsidRDefault="009F2F6F">
      <w:pPr>
        <w:pStyle w:val="ProductList-BodySpaced"/>
      </w:pPr>
      <w:r>
        <w:t>儲存格值係用於各產品項目之方案供應性表格內，藉以識別產品在各方案中的供應性與情況。大量授權方案合約，定義了相關的提供類型。</w:t>
      </w:r>
    </w:p>
    <w:p w:rsidR="00C73010" w:rsidRDefault="00C73010">
      <w:pPr>
        <w:pStyle w:val="ProductList-BodySpaced"/>
      </w:pPr>
    </w:p>
    <w:p w:rsidR="00C73010" w:rsidRDefault="009F2F6F">
      <w:pPr>
        <w:pStyle w:val="ProductList-BodySpaced"/>
      </w:pPr>
      <w:r>
        <w:rPr>
          <w:b/>
          <w:color w:val="00188F"/>
        </w:rPr>
        <w:t>A</w:t>
      </w:r>
      <w:r>
        <w:t xml:space="preserve"> = </w:t>
      </w:r>
      <w:r>
        <w:rPr>
          <w:color w:val="00188F"/>
        </w:rPr>
        <w:t>額外產品</w:t>
      </w:r>
      <w:r>
        <w:t>：產品係視為額外產品而提供。</w:t>
      </w:r>
    </w:p>
    <w:p w:rsidR="00C73010" w:rsidRDefault="009F2F6F">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C73010" w:rsidRDefault="009F2F6F">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C73010" w:rsidRDefault="009F2F6F">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C73010" w:rsidRDefault="009F2F6F">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C73010" w:rsidRDefault="009F2F6F">
      <w:pPr>
        <w:pStyle w:val="ProductList-BodySpaced"/>
      </w:pPr>
      <w:r>
        <w:rPr>
          <w:b/>
          <w:color w:val="00188F"/>
        </w:rPr>
        <w:t>OM</w:t>
      </w:r>
      <w:r>
        <w:t xml:space="preserve"> = </w:t>
      </w:r>
      <w:r>
        <w:rPr>
          <w:color w:val="00188F"/>
        </w:rPr>
        <w:t xml:space="preserve">Open </w:t>
      </w:r>
      <w:r>
        <w:rPr>
          <w:color w:val="00188F"/>
        </w:rPr>
        <w:t>基本要件</w:t>
      </w:r>
      <w:r>
        <w:t>：基於最初訂單基本要件之目的，每項使用權數目僅為</w:t>
      </w:r>
      <w:r>
        <w:t xml:space="preserve"> 5 </w:t>
      </w:r>
      <w:r>
        <w:t>個使用權。</w:t>
      </w:r>
    </w:p>
    <w:p w:rsidR="00C73010" w:rsidRDefault="009F2F6F">
      <w:pPr>
        <w:pStyle w:val="ProductList-BodySpaced"/>
      </w:pPr>
      <w:r>
        <w:rPr>
          <w:b/>
          <w:color w:val="00188F"/>
        </w:rPr>
        <w:t>OW</w:t>
      </w:r>
      <w:r>
        <w:t xml:space="preserve"> = </w:t>
      </w:r>
      <w:r>
        <w:rPr>
          <w:color w:val="00188F"/>
        </w:rPr>
        <w:t>全組織</w:t>
      </w:r>
      <w:r>
        <w:t>：依全組織選擇方案提供。</w:t>
      </w:r>
    </w:p>
    <w:p w:rsidR="00C73010" w:rsidRDefault="009F2F6F">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C73010" w:rsidRDefault="009F2F6F">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C73010" w:rsidRDefault="009F2F6F">
      <w:pPr>
        <w:pStyle w:val="ProductList-BodySpaced"/>
      </w:pPr>
      <w:r>
        <w:rPr>
          <w:b/>
          <w:color w:val="00188F"/>
        </w:rPr>
        <w:t>ST</w:t>
      </w:r>
      <w:r>
        <w:t xml:space="preserve"> = </w:t>
      </w:r>
      <w:r>
        <w:rPr>
          <w:color w:val="00188F"/>
        </w:rPr>
        <w:t>學生方案</w:t>
      </w:r>
      <w:r>
        <w:t>：產品係視為學生方案提供且必須以完整學生計數訂購。</w:t>
      </w:r>
    </w:p>
    <w:p w:rsidR="00C73010" w:rsidRDefault="009F2F6F">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C73010" w:rsidRDefault="009F2F6F">
      <w:pPr>
        <w:pStyle w:val="ProductList-BodySpaced"/>
      </w:pPr>
      <w:r>
        <w:rPr>
          <w:b/>
          <w:color w:val="00188F"/>
        </w:rPr>
        <w:t>UC</w:t>
      </w:r>
      <w:r>
        <w:t xml:space="preserve"> = </w:t>
      </w:r>
      <w:r>
        <w:rPr>
          <w:color w:val="00188F"/>
        </w:rPr>
        <w:t>美國政府社群雲端服務</w:t>
      </w:r>
      <w:r>
        <w:t>：線上服務做為美國政府社群雲端服務提供。</w:t>
      </w:r>
    </w:p>
    <w:p w:rsidR="00C73010" w:rsidRDefault="00C73010">
      <w:pPr>
        <w:pStyle w:val="ProductList-BodySpaced"/>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Spaced"/>
      </w:pPr>
    </w:p>
    <w:p w:rsidR="00C73010" w:rsidRDefault="009F2F6F">
      <w:pPr>
        <w:pStyle w:val="ProductList-Offering1Heading"/>
        <w:outlineLvl w:val="1"/>
      </w:pPr>
      <w:bookmarkStart w:id="336" w:name="_Sec552"/>
      <w:r>
        <w:t>欄標題</w:t>
      </w:r>
      <w:bookmarkEnd w:id="336"/>
      <w:r>
        <w:fldChar w:fldCharType="begin"/>
      </w:r>
      <w:r>
        <w:instrText xml:space="preserve"> TC "</w:instrText>
      </w:r>
      <w:bookmarkStart w:id="337" w:name="_Toc457391216"/>
      <w:r>
        <w:instrText>欄標題</w:instrText>
      </w:r>
      <w:bookmarkEnd w:id="337"/>
      <w:r>
        <w:instrText>" \l 2</w:instrText>
      </w:r>
      <w:r>
        <w:fldChar w:fldCharType="end"/>
      </w:r>
    </w:p>
    <w:p w:rsidR="00C73010" w:rsidRDefault="009F2F6F">
      <w:pPr>
        <w:pStyle w:val="ProductList-BodySpaced"/>
      </w:pPr>
      <w:r>
        <w:t>欄標題顯示於個別產品項目之方案供應性表格內，並將方案供應性資訊按方案、提供類型、點數及提供日期排序。</w:t>
      </w:r>
    </w:p>
    <w:p w:rsidR="00C73010" w:rsidRDefault="00C73010">
      <w:pPr>
        <w:pStyle w:val="ProductList-BodySpaced"/>
      </w:pPr>
    </w:p>
    <w:p w:rsidR="00C73010" w:rsidRDefault="009F2F6F">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C73010" w:rsidRDefault="009F2F6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C73010" w:rsidRDefault="009F2F6F">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C73010" w:rsidRDefault="009F2F6F">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C73010" w:rsidRDefault="009F2F6F">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C73010" w:rsidRDefault="009F2F6F">
      <w:pPr>
        <w:pStyle w:val="ProductList-BodySpaced"/>
      </w:pPr>
      <w:r>
        <w:rPr>
          <w:b/>
          <w:color w:val="00188F"/>
        </w:rPr>
        <w:t>MPSA</w:t>
      </w:r>
      <w:r>
        <w:t xml:space="preserve"> = </w:t>
      </w:r>
      <w:r>
        <w:rPr>
          <w:color w:val="00188F"/>
        </w:rPr>
        <w:t xml:space="preserve">Microsoft </w:t>
      </w:r>
      <w:r>
        <w:rPr>
          <w:color w:val="00188F"/>
        </w:rPr>
        <w:t>產品及服務合約</w:t>
      </w:r>
      <w:r>
        <w:t>。</w:t>
      </w:r>
    </w:p>
    <w:p w:rsidR="00C73010" w:rsidRDefault="009F2F6F">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C73010" w:rsidRDefault="009F2F6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C73010" w:rsidRDefault="009F2F6F">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C73010" w:rsidRDefault="009F2F6F">
      <w:pPr>
        <w:pStyle w:val="ProductList-BodySpaced"/>
      </w:pPr>
      <w:r>
        <w:rPr>
          <w:b/>
          <w:color w:val="00188F"/>
        </w:rPr>
        <w:t>點數</w:t>
      </w:r>
      <w:r>
        <w:t xml:space="preserve"> = </w:t>
      </w:r>
      <w:r>
        <w:t>指定予產品之數值，用來計算適用於客戶大量授權合約之大量價格等級。</w:t>
      </w:r>
    </w:p>
    <w:p w:rsidR="00C73010" w:rsidRDefault="009F2F6F">
      <w:pPr>
        <w:pStyle w:val="ProductList-BodySpaced"/>
      </w:pPr>
      <w:r>
        <w:rPr>
          <w:b/>
          <w:color w:val="00188F"/>
        </w:rPr>
        <w:t>SA</w:t>
      </w:r>
      <w:r>
        <w:t xml:space="preserve"> = </w:t>
      </w:r>
      <w:r>
        <w:rPr>
          <w:color w:val="00188F"/>
        </w:rPr>
        <w:t>軟體保證</w:t>
      </w:r>
      <w:r>
        <w:t>：在為指定之軟體提供軟體保證時指定之點數。</w:t>
      </w:r>
    </w:p>
    <w:p w:rsidR="00C73010" w:rsidRDefault="009F2F6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C73010" w:rsidRDefault="00C73010">
      <w:pPr>
        <w:pStyle w:val="ProductList-BodySpaced"/>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Spaced"/>
      </w:pPr>
    </w:p>
    <w:p w:rsidR="00C73010" w:rsidRDefault="009F2F6F">
      <w:pPr>
        <w:pStyle w:val="ProductList-Offering1Heading"/>
        <w:outlineLvl w:val="1"/>
      </w:pPr>
      <w:bookmarkStart w:id="338" w:name="_Sec553"/>
      <w:r>
        <w:t>定義</w:t>
      </w:r>
      <w:bookmarkEnd w:id="338"/>
      <w:r>
        <w:fldChar w:fldCharType="begin"/>
      </w:r>
      <w:r>
        <w:instrText xml:space="preserve"> TC "</w:instrText>
      </w:r>
      <w:bookmarkStart w:id="339" w:name="_Toc457391217"/>
      <w:r>
        <w:instrText>定義</w:instrText>
      </w:r>
      <w:bookmarkEnd w:id="339"/>
      <w:r>
        <w:instrText>" \l 2</w:instrText>
      </w:r>
      <w:r>
        <w:fldChar w:fldCharType="end"/>
      </w:r>
    </w:p>
    <w:p w:rsidR="00C73010" w:rsidRDefault="009F2F6F">
      <w:pPr>
        <w:pStyle w:val="ProductList-BodySpaced"/>
      </w:pPr>
      <w:r>
        <w:rPr>
          <w:b/>
        </w:rPr>
        <w:t xml:space="preserve">Academic </w:t>
      </w:r>
      <w:r>
        <w:rPr>
          <w:b/>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C73010" w:rsidRDefault="009F2F6F">
      <w:pPr>
        <w:pStyle w:val="ProductList-BodySpaced"/>
      </w:pPr>
      <w:r>
        <w:rPr>
          <w:b/>
          <w:color w:val="00188F"/>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w:t>
      </w:r>
      <w:r>
        <w:t xml:space="preserve"> SL </w:t>
      </w:r>
      <w:r>
        <w:t>所適用的使用權條款。</w:t>
      </w:r>
    </w:p>
    <w:p w:rsidR="00C73010" w:rsidRDefault="009F2F6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C73010" w:rsidRDefault="009F2F6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C73010" w:rsidRDefault="009F2F6F">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C73010" w:rsidRDefault="009F2F6F">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C73010" w:rsidRDefault="009F2F6F">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C73010" w:rsidRDefault="009F2F6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C73010" w:rsidRDefault="009F2F6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C73010" w:rsidRDefault="009F2F6F">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C73010" w:rsidRDefault="009F2F6F">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C73010" w:rsidRDefault="009F2F6F">
      <w:pPr>
        <w:pStyle w:val="ProductList-BodySpaced"/>
      </w:pPr>
      <w:r>
        <w:rPr>
          <w:b/>
          <w:color w:val="00188F"/>
        </w:rPr>
        <w:t>外部使用者</w:t>
      </w:r>
      <w:r>
        <w:t>係指該使用者既非客戶及其關係企業之員工，亦非派駐客戶及其關係企業之派駐現場承攬人員或派駐現場代理人員。</w:t>
      </w:r>
    </w:p>
    <w:p w:rsidR="00C73010" w:rsidRDefault="009F2F6F">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C73010" w:rsidRDefault="009F2F6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C73010" w:rsidRDefault="009F2F6F">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C73010" w:rsidRDefault="009F2F6F">
      <w:pPr>
        <w:pStyle w:val="ProductList-BodySpaced"/>
      </w:pPr>
      <w:r>
        <w:rPr>
          <w:b/>
          <w:color w:val="00188F"/>
        </w:rPr>
        <w:t>使用權</w:t>
      </w:r>
      <w:r>
        <w:t>係指下載、安裝、存取及使用產品之權利。</w:t>
      </w:r>
    </w:p>
    <w:p w:rsidR="00C73010" w:rsidRDefault="009F2F6F">
      <w:pPr>
        <w:pStyle w:val="ProductList-BodySpaced"/>
      </w:pPr>
      <w:r>
        <w:rPr>
          <w:b/>
          <w:color w:val="00188F"/>
        </w:rPr>
        <w:t>授權裝置</w:t>
      </w:r>
      <w:r>
        <w:t>係指獲得授權之單一實體硬體系統。就本定義而言，硬體磁碟分割或刀鋒型伺服器會被視為獨立的裝置。</w:t>
      </w:r>
    </w:p>
    <w:p w:rsidR="00C73010" w:rsidRDefault="009F2F6F">
      <w:pPr>
        <w:pStyle w:val="ProductList-BodySpaced"/>
      </w:pPr>
      <w:r>
        <w:rPr>
          <w:b/>
          <w:color w:val="00188F"/>
        </w:rPr>
        <w:t>透過軟體保證合作夥伴取得之使用權行動性</w:t>
      </w:r>
      <w:r>
        <w:t>係指載明於</w:t>
      </w:r>
      <w:r>
        <w:t xml:space="preserve"> </w:t>
      </w:r>
      <w:hyperlink r:id="rId12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C73010" w:rsidRDefault="009F2F6F">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C73010" w:rsidRDefault="009F2F6F">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C73010" w:rsidRDefault="009F2F6F">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C73010" w:rsidRDefault="009F2F6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C73010" w:rsidRDefault="009F2F6F">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73010" w:rsidRDefault="009F2F6F">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C73010" w:rsidRDefault="009F2F6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C73010" w:rsidRDefault="009F2F6F">
      <w:pPr>
        <w:pStyle w:val="ProductList-BodySpaced"/>
      </w:pPr>
      <w:r>
        <w:rPr>
          <w:b/>
          <w:color w:val="00188F"/>
        </w:rPr>
        <w:t>實體處理器</w:t>
      </w:r>
      <w:r>
        <w:t>係指實體硬體系統中的處理器。</w:t>
      </w:r>
    </w:p>
    <w:p w:rsidR="00C73010" w:rsidRDefault="009F2F6F">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C73010" w:rsidRDefault="009F2F6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C73010" w:rsidRDefault="009F2F6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C73010" w:rsidRDefault="009F2F6F">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C73010" w:rsidRDefault="009F2F6F">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pPr>
        <w:pStyle w:val="ProductList-BodySpaced"/>
      </w:pPr>
      <w:r>
        <w:rPr>
          <w:b/>
          <w:color w:val="00188F"/>
        </w:rPr>
        <w:t>伺服器</w:t>
      </w:r>
      <w:r>
        <w:t>係指可以執行伺服器軟體的實體硬體系統。</w:t>
      </w:r>
    </w:p>
    <w:p w:rsidR="00C73010" w:rsidRDefault="009F2F6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C73010" w:rsidRDefault="009F2F6F">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所適用的使用權條款。</w:t>
      </w:r>
    </w:p>
    <w:p w:rsidR="00C73010" w:rsidRDefault="009F2F6F">
      <w:pPr>
        <w:pStyle w:val="ProductList-BodySpaced"/>
      </w:pPr>
      <w:r>
        <w:rPr>
          <w:b/>
          <w:color w:val="00188F"/>
        </w:rPr>
        <w:t>虛擬核心</w:t>
      </w:r>
      <w:r>
        <w:t>係指虛擬的硬體系統中處理電源的單元。虛擬核心是一個或多個硬體執行緒的虛擬表示法。</w:t>
      </w:r>
    </w:p>
    <w:p w:rsidR="00C73010" w:rsidRDefault="009F2F6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C73010" w:rsidRDefault="009F2F6F">
      <w:pPr>
        <w:pStyle w:val="ProductList-BodySpaced"/>
      </w:pPr>
      <w:r>
        <w:t>網際網路</w:t>
      </w:r>
      <w:r>
        <w:t xml:space="preserve"> Web </w:t>
      </w:r>
      <w:r>
        <w:t>方案中的軟體係用來執行：</w:t>
      </w:r>
    </w:p>
    <w:p w:rsidR="00C73010" w:rsidRDefault="009F2F6F" w:rsidP="009F2F6F">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C73010" w:rsidRDefault="009F2F6F" w:rsidP="009F2F6F">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p>
    <w:p w:rsidR="00C73010" w:rsidRDefault="009F2F6F" w:rsidP="009F2F6F">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C73010" w:rsidRDefault="009F2F6F">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C73010" w:rsidRDefault="00C73010">
      <w:pPr>
        <w:pStyle w:val="ProductList-BodySpaced"/>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Spaced"/>
      </w:pPr>
    </w:p>
    <w:p w:rsidR="00C73010" w:rsidRDefault="00C73010">
      <w:pPr>
        <w:sectPr w:rsidR="00C73010">
          <w:headerReference w:type="default" r:id="rId124"/>
          <w:footerReference w:type="default" r:id="rId125"/>
          <w:type w:val="continuous"/>
          <w:pgSz w:w="12240" w:h="15840" w:code="1"/>
          <w:pgMar w:top="1170" w:right="720" w:bottom="720" w:left="720" w:header="432" w:footer="288" w:gutter="0"/>
          <w:cols w:space="360"/>
        </w:sectPr>
      </w:pPr>
    </w:p>
    <w:p w:rsidR="00C73010" w:rsidRDefault="009F2F6F">
      <w:pPr>
        <w:pStyle w:val="ProductList-SectionHeading"/>
        <w:pageBreakBefore/>
        <w:outlineLvl w:val="0"/>
      </w:pPr>
      <w:bookmarkStart w:id="340" w:name="_Sec591"/>
      <w:bookmarkEnd w:id="330"/>
      <w:r>
        <w:t>附錄</w:t>
      </w:r>
      <w:r>
        <w:t xml:space="preserve"> A – CAL/ML </w:t>
      </w:r>
      <w:r>
        <w:t>對等使用權</w:t>
      </w:r>
      <w:r>
        <w:fldChar w:fldCharType="begin"/>
      </w:r>
      <w:r>
        <w:instrText xml:space="preserve"> TC "</w:instrText>
      </w:r>
      <w:bookmarkStart w:id="341" w:name="_Toc457391218"/>
      <w:r>
        <w:instrText>附錄</w:instrText>
      </w:r>
      <w:r>
        <w:instrText xml:space="preserve"> A – CAL/ML </w:instrText>
      </w:r>
      <w:r>
        <w:instrText>對等使用權</w:instrText>
      </w:r>
      <w:bookmarkEnd w:id="341"/>
      <w:r>
        <w:instrText>" \l 1</w:instrText>
      </w:r>
      <w:r>
        <w:fldChar w:fldCharType="end"/>
      </w:r>
    </w:p>
    <w:p w:rsidR="00C73010" w:rsidRDefault="009F2F6F">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C73010" w:rsidRDefault="00C73010">
      <w:pPr>
        <w:pStyle w:val="ProductList-Body"/>
      </w:pPr>
    </w:p>
    <w:tbl>
      <w:tblPr>
        <w:tblStyle w:val="PURTable"/>
        <w:tblW w:w="0" w:type="dxa"/>
        <w:tblLook w:val="04A0" w:firstRow="1" w:lastRow="0" w:firstColumn="1" w:lastColumn="0" w:noHBand="0" w:noVBand="1"/>
      </w:tblPr>
      <w:tblGrid>
        <w:gridCol w:w="587"/>
        <w:gridCol w:w="581"/>
        <w:gridCol w:w="581"/>
        <w:gridCol w:w="581"/>
        <w:gridCol w:w="581"/>
        <w:gridCol w:w="581"/>
        <w:gridCol w:w="668"/>
        <w:gridCol w:w="670"/>
        <w:gridCol w:w="964"/>
        <w:gridCol w:w="668"/>
        <w:gridCol w:w="581"/>
        <w:gridCol w:w="668"/>
        <w:gridCol w:w="670"/>
        <w:gridCol w:w="964"/>
        <w:gridCol w:w="668"/>
        <w:gridCol w:w="779"/>
      </w:tblGrid>
      <w:tr w:rsidR="00C7301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73010" w:rsidRDefault="00C7301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73010" w:rsidRDefault="009F2F6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73010" w:rsidRDefault="009F2F6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73010" w:rsidRDefault="009F2F6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73010" w:rsidRDefault="009F2F6F">
            <w:pPr>
              <w:pStyle w:val="ProductList-TableBody"/>
              <w:jc w:val="center"/>
            </w:pPr>
            <w:r>
              <w:rPr>
                <w:color w:val="FFFFFF"/>
              </w:rPr>
              <w:t>Enterprise Mobility</w:t>
            </w:r>
          </w:p>
        </w:tc>
      </w:tr>
      <w:tr w:rsidR="00C73010">
        <w:tc>
          <w:tcPr>
            <w:tcW w:w="620" w:type="dxa"/>
            <w:tcBorders>
              <w:top w:val="none" w:sz="4" w:space="0" w:color="BFBFBF"/>
              <w:left w:val="none" w:sz="24" w:space="0" w:color="808080"/>
              <w:bottom w:val="single" w:sz="4" w:space="0" w:color="FFFFFF"/>
              <w:right w:val="single" w:sz="6" w:space="0" w:color="FFFFFF"/>
            </w:tcBorders>
          </w:tcPr>
          <w:p w:rsidR="00C73010" w:rsidRDefault="009F2F6F">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73010" w:rsidRDefault="009F2F6F">
            <w:pPr>
              <w:pStyle w:val="ProductList-TableBody"/>
              <w:jc w:val="center"/>
            </w:pPr>
            <w:r>
              <w:rPr>
                <w:color w:val="FFFFFF"/>
              </w:rPr>
              <w:t>套件</w:t>
            </w: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Exchange Server 2016 Standard</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793">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793">
              <w:r w:rsidR="009F2F6F">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Exchange Server 2016 Enterprise</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793">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793">
              <w:r w:rsidR="009F2F6F">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SharePoint Server 2016</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798">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798">
              <w:r w:rsidR="009F2F6F">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Microsoft Audit and Control Management Server 2013</w:t>
            </w: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798">
              <w:r w:rsidR="009F2F6F">
                <w:rPr>
                  <w:color w:val="00467F"/>
                  <w:u w:val="single"/>
                </w:rPr>
                <w:t>基礎</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Skype for Business Server 2015</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799">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799">
              <w:r w:rsidR="009F2F6F">
                <w:rPr>
                  <w:color w:val="00467F"/>
                  <w:u w:val="single"/>
                </w:rPr>
                <w:t>累加</w:t>
              </w:r>
            </w:hyperlink>
            <w:r w:rsidR="009F2F6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799">
              <w:r w:rsidR="009F2F6F">
                <w:rPr>
                  <w:color w:val="00467F"/>
                  <w:u w:val="single"/>
                </w:rPr>
                <w:t>累加</w:t>
              </w:r>
            </w:hyperlink>
            <w:r w:rsidR="009F2F6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Windows MultiPoint Server 2012 Standard</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0">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800">
              <w:r w:rsidR="009F2F6F">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Windows MultiPoint Server 2012 Premium</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0">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800">
              <w:r w:rsidR="009F2F6F">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Windows Server 2012 R2 Standard</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7">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7">
              <w:r w:rsidR="009F2F6F">
                <w:rPr>
                  <w:color w:val="00467F"/>
                  <w:u w:val="single"/>
                </w:rPr>
                <w:t>累加</w:t>
              </w:r>
            </w:hyperlink>
            <w:r w:rsidR="009F2F6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807">
              <w:r w:rsidR="009F2F6F">
                <w:rPr>
                  <w:color w:val="00467F"/>
                  <w:u w:val="single"/>
                </w:rPr>
                <w:t>累加</w:t>
              </w:r>
            </w:hyperlink>
            <w:r w:rsidR="009F2F6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Windows Server 2012 R2 Data Center</w:t>
            </w: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7">
              <w:r w:rsidR="009F2F6F">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dashed" w:sz="4" w:space="0" w:color="BFBFBF"/>
              <w:right w:val="single" w:sz="6" w:space="0" w:color="FFFFFF"/>
            </w:tcBorders>
          </w:tcPr>
          <w:p w:rsidR="00C73010" w:rsidRDefault="00A816F3">
            <w:pPr>
              <w:pStyle w:val="ProductList-TableBody"/>
            </w:pPr>
            <w:hyperlink w:anchor="_Sec807">
              <w:r w:rsidR="009F2F6F">
                <w:rPr>
                  <w:color w:val="00467F"/>
                  <w:u w:val="single"/>
                </w:rPr>
                <w:t>累加</w:t>
              </w:r>
            </w:hyperlink>
            <w:r w:rsidR="009F2F6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807">
              <w:r w:rsidR="009F2F6F">
                <w:rPr>
                  <w:color w:val="00467F"/>
                  <w:u w:val="single"/>
                </w:rPr>
                <w:t>累加</w:t>
              </w:r>
            </w:hyperlink>
            <w:r w:rsidR="009F2F6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Advanced Threat Analytics 2016</w:t>
            </w:r>
          </w:p>
        </w:tc>
      </w:tr>
      <w:tr w:rsidR="00C73010">
        <w:tc>
          <w:tcPr>
            <w:tcW w:w="620" w:type="dxa"/>
            <w:tcBorders>
              <w:top w:val="dashed" w:sz="4" w:space="0" w:color="BFBFBF"/>
              <w:left w:val="none" w:sz="24" w:space="0" w:color="808080"/>
              <w:bottom w:val="single" w:sz="4" w:space="0" w:color="FFFFFF"/>
              <w:right w:val="single" w:sz="6" w:space="0" w:color="FFFFFF"/>
            </w:tcBorders>
          </w:tcPr>
          <w:p w:rsidR="00C73010" w:rsidRDefault="00A816F3">
            <w:pPr>
              <w:pStyle w:val="ProductList-TableBody"/>
            </w:pPr>
            <w:hyperlink w:anchor="_Sec801">
              <w:r w:rsidR="009F2F6F">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73010" w:rsidRDefault="00C73010">
            <w:pPr>
              <w:pStyle w:val="ProductList-TableBody"/>
              <w:jc w:val="center"/>
            </w:pPr>
          </w:p>
        </w:tc>
      </w:tr>
      <w:tr w:rsidR="00C73010">
        <w:tc>
          <w:tcPr>
            <w:tcW w:w="620" w:type="dxa"/>
            <w:gridSpan w:val="16"/>
            <w:tcBorders>
              <w:top w:val="single" w:sz="4" w:space="0" w:color="FFFFFF"/>
              <w:left w:val="single" w:sz="6" w:space="0" w:color="FFFFFF"/>
              <w:bottom w:val="single" w:sz="4" w:space="0" w:color="FFFFFF"/>
              <w:right w:val="single" w:sz="6" w:space="0" w:color="FFFFFF"/>
            </w:tcBorders>
          </w:tcPr>
          <w:p w:rsidR="00C73010" w:rsidRDefault="009F2F6F">
            <w:pPr>
              <w:pStyle w:val="ProductList-TableBody"/>
            </w:pPr>
            <w:r>
              <w:rPr>
                <w:b/>
              </w:rPr>
              <w:t>System Center 2012 R2 Configuration Manager</w:t>
            </w:r>
          </w:p>
        </w:tc>
      </w:tr>
      <w:tr w:rsidR="00C73010">
        <w:tc>
          <w:tcPr>
            <w:tcW w:w="620" w:type="dxa"/>
            <w:tcBorders>
              <w:top w:val="dashed" w:sz="4" w:space="0" w:color="BFBFBF"/>
              <w:left w:val="none" w:sz="24" w:space="0" w:color="808080"/>
              <w:bottom w:val="none" w:sz="4" w:space="0" w:color="6E6E6E"/>
              <w:right w:val="single" w:sz="6" w:space="0" w:color="FFFFFF"/>
            </w:tcBorders>
          </w:tcPr>
          <w:p w:rsidR="00C73010" w:rsidRDefault="00A816F3">
            <w:pPr>
              <w:pStyle w:val="ProductList-TableBody"/>
            </w:pPr>
            <w:hyperlink w:anchor="_Sec802">
              <w:r w:rsidR="009F2F6F">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73010" w:rsidRDefault="00C730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73010" w:rsidRDefault="00C73010">
            <w:pPr>
              <w:pStyle w:val="ProductList-TableBody"/>
              <w:jc w:val="center"/>
            </w:pPr>
          </w:p>
        </w:tc>
      </w:tr>
    </w:tbl>
    <w:p w:rsidR="00C73010" w:rsidRDefault="009F2F6F">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C73010" w:rsidRDefault="009F2F6F">
      <w:pPr>
        <w:pStyle w:val="ProductList-SectionHeading"/>
        <w:pageBreakBefore/>
        <w:outlineLvl w:val="0"/>
      </w:pPr>
      <w:bookmarkStart w:id="342" w:name="_Sec564"/>
      <w:bookmarkEnd w:id="340"/>
      <w:r>
        <w:t>附錄</w:t>
      </w:r>
      <w:r>
        <w:t xml:space="preserve"> B – </w:t>
      </w:r>
      <w:r>
        <w:t>軟體保證</w:t>
      </w:r>
      <w:r>
        <w:fldChar w:fldCharType="begin"/>
      </w:r>
      <w:r>
        <w:instrText xml:space="preserve"> TC "</w:instrText>
      </w:r>
      <w:bookmarkStart w:id="343" w:name="_Toc457391219"/>
      <w:r>
        <w:instrText>附錄</w:instrText>
      </w:r>
      <w:r>
        <w:instrText xml:space="preserve"> B – </w:instrText>
      </w:r>
      <w:r>
        <w:instrText>軟體保證</w:instrText>
      </w:r>
      <w:bookmarkEnd w:id="343"/>
      <w:r>
        <w:instrText>" \l 1</w:instrText>
      </w:r>
      <w:r>
        <w:fldChar w:fldCharType="end"/>
      </w:r>
    </w:p>
    <w:p w:rsidR="00C73010" w:rsidRDefault="009F2F6F">
      <w:pPr>
        <w:pStyle w:val="ProductList-Offering1Heading"/>
        <w:outlineLvl w:val="1"/>
      </w:pPr>
      <w:bookmarkStart w:id="344" w:name="_Sec573"/>
      <w:r>
        <w:t>訂購軟體保證</w:t>
      </w:r>
      <w:bookmarkEnd w:id="344"/>
      <w:r>
        <w:fldChar w:fldCharType="begin"/>
      </w:r>
      <w:r>
        <w:instrText xml:space="preserve"> TC "</w:instrText>
      </w:r>
      <w:bookmarkStart w:id="345" w:name="_Toc457391220"/>
      <w:r>
        <w:instrText>訂購軟體保證</w:instrText>
      </w:r>
      <w:bookmarkEnd w:id="345"/>
      <w:r>
        <w:instrText>" \l 2</w:instrText>
      </w:r>
      <w:r>
        <w:fldChar w:fldCharType="end"/>
      </w:r>
    </w:p>
    <w:p w:rsidR="00C73010" w:rsidRDefault="009F2F6F">
      <w:pPr>
        <w:pStyle w:val="ProductList-Body"/>
      </w:pPr>
      <w:r>
        <w:t>訂購</w:t>
      </w:r>
      <w:r>
        <w:t xml:space="preserve"> SA </w:t>
      </w:r>
      <w:r>
        <w:t>時，有三種不同等級之承諾可供客戶選擇，其可能依方案而有所不同。客戶可以：</w:t>
      </w:r>
    </w:p>
    <w:p w:rsidR="00C73010" w:rsidRDefault="009F2F6F" w:rsidP="009F2F6F">
      <w:pPr>
        <w:pStyle w:val="ProductList-Bullet"/>
        <w:numPr>
          <w:ilvl w:val="0"/>
          <w:numId w:val="35"/>
        </w:numPr>
      </w:pPr>
      <w:r>
        <w:t>提出在所有平台產品上隨附</w:t>
      </w:r>
      <w:r>
        <w:t xml:space="preserve"> SA</w:t>
      </w:r>
      <w:r>
        <w:t>。</w:t>
      </w:r>
    </w:p>
    <w:p w:rsidR="00C73010" w:rsidRDefault="009F2F6F" w:rsidP="009F2F6F">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C73010" w:rsidRDefault="009F2F6F" w:rsidP="009F2F6F">
      <w:pPr>
        <w:pStyle w:val="ProductList-Bullet"/>
        <w:numPr>
          <w:ilvl w:val="0"/>
          <w:numId w:val="35"/>
        </w:numPr>
      </w:pPr>
      <w:r>
        <w:t>針對個別產品訂購</w:t>
      </w:r>
      <w:r>
        <w:t xml:space="preserve"> SA</w:t>
      </w:r>
      <w:r>
        <w:t>，但不承諾對其他產品擴大</w:t>
      </w:r>
      <w:r>
        <w:t xml:space="preserve"> SA</w:t>
      </w:r>
      <w:r>
        <w:t>。</w:t>
      </w:r>
    </w:p>
    <w:p w:rsidR="00C73010" w:rsidRDefault="00C73010">
      <w:pPr>
        <w:pStyle w:val="ProductList-Body"/>
      </w:pPr>
    </w:p>
    <w:p w:rsidR="00C73010" w:rsidRDefault="009F2F6F">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C73010" w:rsidRDefault="00C73010">
      <w:pPr>
        <w:pStyle w:val="ProductList-Body"/>
      </w:pPr>
    </w:p>
    <w:p w:rsidR="00C73010" w:rsidRDefault="009F2F6F">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C730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73010" w:rsidRDefault="009F2F6F">
            <w:pPr>
              <w:pStyle w:val="ProductList-TableBody"/>
              <w:jc w:val="center"/>
            </w:pPr>
            <w:r>
              <w:rPr>
                <w:color w:val="FFFFFF"/>
              </w:rPr>
              <w:t>方案</w:t>
            </w:r>
          </w:p>
        </w:tc>
      </w:tr>
      <w:tr w:rsidR="00C73010">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C73010" w:rsidRDefault="009F2F6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73010">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可取得</w:t>
            </w:r>
            <w:r>
              <w:t xml:space="preserve"> SA</w:t>
            </w:r>
          </w:p>
        </w:tc>
        <w:tc>
          <w:tcPr>
            <w:tcW w:w="0" w:type="auto"/>
            <w:vMerge/>
          </w:tcPr>
          <w:p w:rsidR="00C73010" w:rsidRDefault="00C73010"/>
        </w:tc>
      </w:tr>
    </w:tbl>
    <w:p w:rsidR="00C73010" w:rsidRDefault="00C73010">
      <w:pPr>
        <w:pStyle w:val="ProductList-Body"/>
      </w:pPr>
    </w:p>
    <w:p w:rsidR="00C73010" w:rsidRDefault="009F2F6F">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C73010" w:rsidRDefault="00C73010">
      <w:pPr>
        <w:pStyle w:val="ProductList-Body"/>
      </w:pPr>
    </w:p>
    <w:p w:rsidR="00C73010" w:rsidRDefault="009F2F6F">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
        <w:outlineLvl w:val="1"/>
      </w:pPr>
      <w:bookmarkStart w:id="346" w:name="_Sec574"/>
      <w:r>
        <w:t>續約軟體保證</w:t>
      </w:r>
      <w:bookmarkEnd w:id="346"/>
      <w:r>
        <w:fldChar w:fldCharType="begin"/>
      </w:r>
      <w:r>
        <w:instrText xml:space="preserve"> TC "</w:instrText>
      </w:r>
      <w:bookmarkStart w:id="347" w:name="_Toc457391221"/>
      <w:r>
        <w:instrText>續約軟體保證</w:instrText>
      </w:r>
      <w:bookmarkEnd w:id="347"/>
      <w:r>
        <w:instrText>" \l 2</w:instrText>
      </w:r>
      <w:r>
        <w:fldChar w:fldCharType="end"/>
      </w:r>
    </w:p>
    <w:p w:rsidR="00C73010" w:rsidRDefault="009F2F6F">
      <w:pPr>
        <w:pStyle w:val="ProductList-ClauseHeading"/>
        <w:outlineLvl w:val="2"/>
      </w:pPr>
      <w:r>
        <w:t>依相同合約續約範圍</w:t>
      </w:r>
    </w:p>
    <w:p w:rsidR="00C73010" w:rsidRDefault="009F2F6F">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C73010" w:rsidRDefault="00C73010">
      <w:pPr>
        <w:pStyle w:val="ProductList-Body"/>
      </w:pPr>
    </w:p>
    <w:p w:rsidR="00C73010" w:rsidRDefault="009F2F6F">
      <w:pPr>
        <w:pStyle w:val="ProductList-SubClauseHeading"/>
        <w:outlineLvl w:val="3"/>
      </w:pPr>
      <w:r>
        <w:t>Open License</w:t>
      </w:r>
    </w:p>
    <w:p w:rsidR="00C73010" w:rsidRDefault="009F2F6F">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C73010" w:rsidRDefault="00C73010">
      <w:pPr>
        <w:pStyle w:val="ProductList-BodyIndented"/>
      </w:pPr>
    </w:p>
    <w:p w:rsidR="00C73010" w:rsidRDefault="009F2F6F">
      <w:pPr>
        <w:pStyle w:val="ProductList-SubClauseHeading"/>
        <w:outlineLvl w:val="3"/>
      </w:pPr>
      <w:r>
        <w:t xml:space="preserve">Enterprise </w:t>
      </w:r>
      <w:r>
        <w:t>合約</w:t>
      </w:r>
    </w:p>
    <w:p w:rsidR="00C73010" w:rsidRDefault="009F2F6F">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C73010" w:rsidRDefault="00C73010">
      <w:pPr>
        <w:pStyle w:val="ProductList-BodyIndented"/>
      </w:pPr>
    </w:p>
    <w:p w:rsidR="00C73010" w:rsidRDefault="009F2F6F">
      <w:pPr>
        <w:pStyle w:val="ProductList-SubClauseHeading"/>
        <w:outlineLvl w:val="3"/>
      </w:pPr>
      <w:r>
        <w:t>Enrollment for Application Platform</w:t>
      </w:r>
    </w:p>
    <w:p w:rsidR="00C73010" w:rsidRDefault="009F2F6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C73010" w:rsidRDefault="00C73010">
      <w:pPr>
        <w:pStyle w:val="ProductList-BodyIndented"/>
      </w:pPr>
    </w:p>
    <w:p w:rsidR="00C73010" w:rsidRDefault="009F2F6F">
      <w:pPr>
        <w:pStyle w:val="ProductList-ClauseHeading"/>
        <w:outlineLvl w:val="2"/>
      </w:pPr>
      <w:r>
        <w:t>從單獨合約續約範圍</w:t>
      </w:r>
    </w:p>
    <w:p w:rsidR="00C73010" w:rsidRDefault="009F2F6F">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C73010" w:rsidRDefault="00C73010">
      <w:pPr>
        <w:pStyle w:val="ProductList-Body"/>
      </w:pPr>
    </w:p>
    <w:p w:rsidR="00C73010" w:rsidRDefault="009F2F6F">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C73010" w:rsidRDefault="00C73010">
      <w:pPr>
        <w:pStyle w:val="ProductList-Body"/>
      </w:pPr>
    </w:p>
    <w:p w:rsidR="00C73010" w:rsidRDefault="009F2F6F">
      <w:pPr>
        <w:pStyle w:val="ProductList-ClauseHeading"/>
        <w:outlineLvl w:val="2"/>
      </w:pPr>
      <w:r>
        <w:t>續約用戶端存取使用權</w:t>
      </w:r>
      <w:r>
        <w:t xml:space="preserve"> (CAL) </w:t>
      </w:r>
      <w:r>
        <w:t>及用戶端管理使用權</w:t>
      </w:r>
      <w:r>
        <w:t xml:space="preserve"> (ML) </w:t>
      </w:r>
      <w:r>
        <w:t>的軟體保證範圍</w:t>
      </w:r>
    </w:p>
    <w:p w:rsidR="00C73010" w:rsidRDefault="009F2F6F">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C73010" w:rsidRDefault="009F2F6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
        <w:outlineLvl w:val="1"/>
      </w:pPr>
      <w:bookmarkStart w:id="348" w:name="_Sec575"/>
      <w:r>
        <w:t>已中止或生命週期終止之產品的移轉使用權</w:t>
      </w:r>
      <w:bookmarkEnd w:id="348"/>
      <w:r>
        <w:fldChar w:fldCharType="begin"/>
      </w:r>
      <w:r>
        <w:instrText xml:space="preserve"> TC "</w:instrText>
      </w:r>
      <w:bookmarkStart w:id="349" w:name="_Toc457391222"/>
      <w:r>
        <w:instrText>已中止或生命週期終止之產品的移轉使用權</w:instrText>
      </w:r>
      <w:bookmarkEnd w:id="349"/>
      <w:r>
        <w:instrText>" \l 2</w:instrText>
      </w:r>
      <w:r>
        <w:fldChar w:fldCharType="end"/>
      </w:r>
    </w:p>
    <w:p w:rsidR="00C73010" w:rsidRDefault="009F2F6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pPr>
        <w:pStyle w:val="ProductList-Body"/>
      </w:pPr>
      <w:r>
        <w:t>「</w:t>
      </w:r>
      <w:r>
        <w:rPr>
          <w:b/>
          <w:color w:val="00188F"/>
        </w:rPr>
        <w:t>移轉使用權</w:t>
      </w:r>
      <w:r>
        <w:t>」如此處所使用者，係指參考本小節之產品項目中所授與之權利。</w:t>
      </w:r>
    </w:p>
    <w:p w:rsidR="00C73010" w:rsidRDefault="00C73010">
      <w:pPr>
        <w:pStyle w:val="ProductList-Body"/>
      </w:pPr>
    </w:p>
    <w:p w:rsidR="00C73010" w:rsidRDefault="009F2F6F">
      <w:pPr>
        <w:pStyle w:val="ProductList-Body"/>
      </w:pPr>
      <w:r>
        <w:t>除非產品項目中特別註明：</w:t>
      </w:r>
    </w:p>
    <w:p w:rsidR="00C73010" w:rsidRDefault="009F2F6F" w:rsidP="009F2F6F">
      <w:pPr>
        <w:pStyle w:val="ProductList-Bullet"/>
        <w:numPr>
          <w:ilvl w:val="0"/>
          <w:numId w:val="36"/>
        </w:numPr>
      </w:pPr>
      <w:r>
        <w:t>客戶得升級為依移轉使用權取得的軟體並使用該軟體替代合格使用權所涵蓋的軟體。客戶無法同時依據兩種產品使用權使用軟體。</w:t>
      </w:r>
    </w:p>
    <w:p w:rsidR="00C73010" w:rsidRDefault="009F2F6F" w:rsidP="009F2F6F">
      <w:pPr>
        <w:pStyle w:val="ProductList-Bullet"/>
        <w:numPr>
          <w:ilvl w:val="0"/>
          <w:numId w:val="36"/>
        </w:numPr>
      </w:pPr>
      <w:r>
        <w:t>移轉使用權係針對客戶之每份合格使用權以</w:t>
      </w:r>
      <w:r>
        <w:t xml:space="preserve"> 1:1 </w:t>
      </w:r>
      <w:r>
        <w:t>授與。</w:t>
      </w:r>
    </w:p>
    <w:p w:rsidR="00C73010" w:rsidRDefault="009F2F6F" w:rsidP="009F2F6F">
      <w:pPr>
        <w:pStyle w:val="ProductList-Bullet"/>
        <w:numPr>
          <w:ilvl w:val="0"/>
          <w:numId w:val="36"/>
        </w:numPr>
      </w:pPr>
      <w:r>
        <w:t>如果客戶已取得依合格使用權使用軟體之永久權利，則依移轉使用權取得之使用軟體的權利會隨著成為永久性；否則，依移轉使用權取得之權利會在基本的合格使用權屆滿時隨之屆滿。</w:t>
      </w:r>
    </w:p>
    <w:p w:rsidR="00C73010" w:rsidRDefault="009F2F6F" w:rsidP="009F2F6F">
      <w:pPr>
        <w:pStyle w:val="ProductList-Bullet"/>
        <w:numPr>
          <w:ilvl w:val="0"/>
          <w:numId w:val="3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C73010" w:rsidRDefault="009F2F6F" w:rsidP="009F2F6F">
      <w:pPr>
        <w:pStyle w:val="ProductList-Bullet"/>
        <w:numPr>
          <w:ilvl w:val="0"/>
          <w:numId w:val="36"/>
        </w:numPr>
      </w:pPr>
      <w:r>
        <w:t>客戶無法將移轉使用權從合格使用權單獨移轉過來。</w:t>
      </w:r>
    </w:p>
    <w:p w:rsidR="00C73010" w:rsidRDefault="009F2F6F" w:rsidP="009F2F6F">
      <w:pPr>
        <w:pStyle w:val="ProductList-Bullet"/>
        <w:numPr>
          <w:ilvl w:val="0"/>
          <w:numId w:val="36"/>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Offering1Heading"/>
        <w:outlineLvl w:val="1"/>
      </w:pPr>
      <w:bookmarkStart w:id="350" w:name="_Sec576"/>
      <w:r>
        <w:t>軟體保證利益</w:t>
      </w:r>
      <w:bookmarkEnd w:id="350"/>
      <w:r>
        <w:fldChar w:fldCharType="begin"/>
      </w:r>
      <w:r>
        <w:instrText xml:space="preserve"> TC "</w:instrText>
      </w:r>
      <w:bookmarkStart w:id="351" w:name="_Toc457391223"/>
      <w:r>
        <w:instrText>軟體保證利益</w:instrText>
      </w:r>
      <w:bookmarkEnd w:id="351"/>
      <w:r>
        <w:instrText>" \l 2</w:instrText>
      </w:r>
      <w:r>
        <w:fldChar w:fldCharType="end"/>
      </w:r>
    </w:p>
    <w:p w:rsidR="00C73010" w:rsidRDefault="009F2F6F">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伺服器組合</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77">
              <w:r w:rsidR="009F2F6F">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79">
              <w:r w:rsidR="009F2F6F">
                <w:rPr>
                  <w:color w:val="00467F"/>
                  <w:u w:val="single"/>
                </w:rPr>
                <w:t>Office Online</w:t>
              </w:r>
              <w:r w:rsidR="009F2F6F">
                <w:rPr>
                  <w:color w:val="00467F"/>
                  <w:u w:val="single"/>
                </w:rPr>
                <w:t>、</w:t>
              </w:r>
              <w:r w:rsidR="009F2F6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0">
              <w:r w:rsidR="009F2F6F">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1">
              <w:r w:rsidR="009F2F6F">
                <w:rPr>
                  <w:color w:val="00467F"/>
                  <w:u w:val="single"/>
                </w:rPr>
                <w:t xml:space="preserve">Enterprise Source </w:t>
              </w:r>
              <w:r w:rsidR="009F2F6F">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755">
              <w:r w:rsidR="009F2F6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41">
              <w:r w:rsidR="009F2F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651">
              <w:r w:rsidR="009F2F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41">
              <w:r w:rsidR="009F2F6F">
                <w:rPr>
                  <w:color w:val="00467F"/>
                  <w:u w:val="single"/>
                </w:rPr>
                <w:t xml:space="preserve">Windows </w:t>
              </w:r>
              <w:r w:rsidR="009F2F6F">
                <w:rPr>
                  <w:color w:val="00467F"/>
                  <w:u w:val="single"/>
                </w:rPr>
                <w:t>虛擬桌面存取</w:t>
              </w:r>
              <w:r w:rsidR="009F2F6F">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2">
              <w:r w:rsidR="009F2F6F">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3">
              <w:r w:rsidR="009F2F6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4">
              <w:r w:rsidR="009F2F6F">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5">
              <w:r w:rsidR="009F2F6F">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6">
              <w:r w:rsidR="009F2F6F">
                <w:rPr>
                  <w:color w:val="00467F"/>
                  <w:u w:val="single"/>
                </w:rPr>
                <w:t>延伸</w:t>
              </w:r>
              <w:r w:rsidR="009F2F6F">
                <w:rPr>
                  <w:color w:val="00467F"/>
                  <w:u w:val="single"/>
                </w:rPr>
                <w:t xml:space="preserve"> HotFix </w:t>
              </w:r>
              <w:r w:rsidR="009F2F6F">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18">
              <w:r w:rsidR="009F2F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7">
              <w:r w:rsidR="009F2F6F">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38">
              <w:r w:rsidR="009F2F6F">
                <w:rPr>
                  <w:color w:val="00467F"/>
                  <w:u w:val="single"/>
                </w:rPr>
                <w:t xml:space="preserve">System Center </w:t>
              </w:r>
              <w:r w:rsidR="009F2F6F">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8">
              <w:r w:rsidR="009F2F6F">
                <w:rPr>
                  <w:color w:val="00467F"/>
                  <w:u w:val="single"/>
                </w:rPr>
                <w:t>伺服器</w:t>
              </w:r>
              <w:r w:rsidR="009F2F6F">
                <w:rPr>
                  <w:color w:val="00467F"/>
                  <w:u w:val="single"/>
                </w:rPr>
                <w:t xml:space="preserve"> – </w:t>
              </w:r>
              <w:r w:rsidR="009F2F6F">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89">
              <w:r w:rsidR="009F2F6F">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590">
              <w:r w:rsidR="009F2F6F">
                <w:rPr>
                  <w:color w:val="00467F"/>
                  <w:u w:val="single"/>
                </w:rPr>
                <w:t>伺服器</w:t>
              </w:r>
              <w:r w:rsidR="009F2F6F">
                <w:rPr>
                  <w:color w:val="00467F"/>
                  <w:u w:val="single"/>
                </w:rPr>
                <w:t xml:space="preserve"> – </w:t>
              </w:r>
              <w:r w:rsidR="009F2F6F">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41">
              <w:r w:rsidR="009F2F6F">
                <w:rPr>
                  <w:color w:val="00467F"/>
                  <w:u w:val="single"/>
                </w:rPr>
                <w:t xml:space="preserve">Windows SA </w:t>
              </w:r>
              <w:r w:rsidR="009F2F6F">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841">
              <w:r w:rsidR="009F2F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A816F3">
            <w:pPr>
              <w:pStyle w:val="ProductList-TableBody"/>
            </w:pPr>
            <w:hyperlink w:anchor="_Sec652">
              <w:r w:rsidR="009F2F6F">
                <w:rPr>
                  <w:color w:val="00467F"/>
                  <w:u w:val="single"/>
                </w:rPr>
                <w:t xml:space="preserve">Windows </w:t>
              </w:r>
              <w:r w:rsidR="009F2F6F">
                <w:rPr>
                  <w:color w:val="00467F"/>
                  <w:u w:val="single"/>
                </w:rPr>
                <w:t>和</w:t>
              </w:r>
              <w:r w:rsidR="009F2F6F">
                <w:rPr>
                  <w:color w:val="00467F"/>
                  <w:u w:val="single"/>
                </w:rPr>
                <w:t xml:space="preserve"> Windows Embedded </w:t>
              </w:r>
              <w:r w:rsidR="009F2F6F">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jc w:val="center"/>
            </w:pPr>
          </w:p>
        </w:tc>
      </w:tr>
    </w:tbl>
    <w:p w:rsidR="00C73010" w:rsidRDefault="00C73010">
      <w:pPr>
        <w:pStyle w:val="ProductList-Body"/>
      </w:pPr>
    </w:p>
    <w:p w:rsidR="00C73010" w:rsidRDefault="009F2F6F">
      <w:pPr>
        <w:pStyle w:val="ProductList-ClauseHeading"/>
        <w:outlineLvl w:val="2"/>
      </w:pPr>
      <w:bookmarkStart w:id="352" w:name="_Sec577"/>
      <w:r>
        <w:t>新版本權利</w:t>
      </w:r>
      <w:bookmarkEnd w:id="352"/>
    </w:p>
    <w:p w:rsidR="00C73010" w:rsidRDefault="009F2F6F">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C73010" w:rsidRDefault="00C73010">
      <w:pPr>
        <w:pStyle w:val="ProductList-Body"/>
      </w:pPr>
    </w:p>
    <w:p w:rsidR="00C73010" w:rsidRDefault="009F2F6F">
      <w:pPr>
        <w:pStyle w:val="ProductList-ClauseHeading"/>
        <w:outlineLvl w:val="2"/>
      </w:pPr>
      <w:bookmarkStart w:id="353" w:name="_Sec931"/>
      <w:r>
        <w:t>計算軟體保證利益點數</w:t>
      </w:r>
      <w:bookmarkEnd w:id="353"/>
    </w:p>
    <w:p w:rsidR="00C73010" w:rsidRDefault="009F2F6F">
      <w:pPr>
        <w:pStyle w:val="ProductList-Body"/>
      </w:pPr>
      <w:r>
        <w:t>係依照點數式的系統計算下列利益的資格：</w:t>
      </w:r>
    </w:p>
    <w:p w:rsidR="00C73010" w:rsidRDefault="009F2F6F" w:rsidP="009F2F6F">
      <w:pPr>
        <w:pStyle w:val="ProductList-Bullet"/>
        <w:numPr>
          <w:ilvl w:val="0"/>
          <w:numId w:val="37"/>
        </w:numPr>
      </w:pPr>
      <w:r>
        <w:t>規劃服務</w:t>
      </w:r>
    </w:p>
    <w:p w:rsidR="00C73010" w:rsidRDefault="009F2F6F" w:rsidP="009F2F6F">
      <w:pPr>
        <w:pStyle w:val="ProductList-Bullet"/>
        <w:numPr>
          <w:ilvl w:val="0"/>
          <w:numId w:val="37"/>
        </w:numPr>
      </w:pPr>
      <w:r>
        <w:t>訓練券</w:t>
      </w:r>
    </w:p>
    <w:p w:rsidR="00C73010" w:rsidRDefault="009F2F6F" w:rsidP="009F2F6F">
      <w:pPr>
        <w:pStyle w:val="ProductList-Bullet"/>
        <w:numPr>
          <w:ilvl w:val="0"/>
          <w:numId w:val="37"/>
        </w:numPr>
      </w:pPr>
      <w:r>
        <w:t>全天候問題解決支援</w:t>
      </w:r>
      <w:r>
        <w:t xml:space="preserve"> (</w:t>
      </w:r>
      <w:r>
        <w:t>電話</w:t>
      </w:r>
      <w:r>
        <w:t>)</w:t>
      </w:r>
      <w:r>
        <w:t>，僅限</w:t>
      </w:r>
      <w:r>
        <w:t xml:space="preserve"> MPSA</w:t>
      </w:r>
    </w:p>
    <w:p w:rsidR="00C73010" w:rsidRDefault="009F2F6F">
      <w:pPr>
        <w:pStyle w:val="ProductList-Body"/>
      </w:pPr>
      <w:r>
        <w:t>軟體保證利益點數係依合格使用權、適用產品組合，及合格產品相關點數的數量作計算，如下表所示。點數不可跨註冊、合約或訂購帳戶合併以取得額外的點數。因為退貨及其他付款調整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C7301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C73010" w:rsidRDefault="009F2F6F">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right w:val="single" w:sz="4" w:space="0" w:color="6E6E6E"/>
            </w:tcBorders>
            <w:shd w:val="clear" w:color="auto" w:fill="0072C6"/>
          </w:tcPr>
          <w:p w:rsidR="00C73010" w:rsidRDefault="009F2F6F">
            <w:pPr>
              <w:pStyle w:val="ProductList-TableBody"/>
            </w:pPr>
            <w:r>
              <w:rPr>
                <w:color w:val="FFFFFF"/>
              </w:rPr>
              <w:t>點數</w:t>
            </w:r>
          </w:p>
        </w:tc>
      </w:tr>
      <w:tr w:rsidR="00C73010">
        <w:tc>
          <w:tcPr>
            <w:tcW w:w="10520" w:type="dxa"/>
            <w:tcBorders>
              <w:left w:val="single" w:sz="4" w:space="0" w:color="6E6E6E"/>
              <w:right w:val="single" w:sz="4" w:space="0" w:color="6E6E6E"/>
            </w:tcBorders>
          </w:tcPr>
          <w:p w:rsidR="00C73010" w:rsidRDefault="009F2F6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CRM CAL</w:t>
            </w:r>
            <w:r>
              <w:rPr>
                <w:vertAlign w:val="superscript"/>
              </w:rPr>
              <w:t>1</w:t>
            </w:r>
          </w:p>
        </w:tc>
        <w:tc>
          <w:tcPr>
            <w:tcW w:w="1600" w:type="dxa"/>
            <w:tcBorders>
              <w:left w:val="single" w:sz="4" w:space="0" w:color="6E6E6E"/>
              <w:right w:val="single" w:sz="4" w:space="0" w:color="6E6E6E"/>
            </w:tcBorders>
          </w:tcPr>
          <w:p w:rsidR="00C73010" w:rsidRDefault="009F2F6F">
            <w:pPr>
              <w:pStyle w:val="ProductList-TableBody"/>
            </w:pPr>
            <w:r>
              <w:t>1</w:t>
            </w:r>
          </w:p>
        </w:tc>
      </w:tr>
      <w:tr w:rsidR="00C73010">
        <w:tc>
          <w:tcPr>
            <w:tcW w:w="10520" w:type="dxa"/>
            <w:tcBorders>
              <w:left w:val="single" w:sz="4" w:space="0" w:color="6E6E6E"/>
              <w:right w:val="single" w:sz="4" w:space="0" w:color="6E6E6E"/>
            </w:tcBorders>
          </w:tcPr>
          <w:p w:rsidR="00C73010" w:rsidRDefault="009F2F6F">
            <w:pPr>
              <w:pStyle w:val="ProductList-TableBody"/>
            </w:pPr>
            <w:r>
              <w:t xml:space="preserve">SQL Server Standard </w:t>
            </w:r>
            <w:r>
              <w:t>版、</w:t>
            </w:r>
            <w:r>
              <w:t xml:space="preserve">Windows Server Standard </w:t>
            </w:r>
            <w:r>
              <w:t>版、</w:t>
            </w:r>
            <w:r>
              <w:t>Microsoft Dynamics CRM Server 2011</w:t>
            </w:r>
            <w:r>
              <w:t>、</w:t>
            </w:r>
            <w:r>
              <w:t xml:space="preserve">Microsoft Dynamics CRM Server 2013 </w:t>
            </w:r>
            <w:r>
              <w:t>及</w:t>
            </w:r>
            <w:r>
              <w:t xml:space="preserve"> Microsoft Dynamics CRM Server 2015</w:t>
            </w:r>
            <w:r>
              <w:t>、</w:t>
            </w:r>
            <w:r>
              <w:t xml:space="preserve">System Center 2012 Standard </w:t>
            </w:r>
            <w:r>
              <w:t>伺服器管理使用權</w:t>
            </w:r>
            <w:r>
              <w:t xml:space="preserve"> (2 </w:t>
            </w:r>
            <w:r>
              <w:t>個處理器</w:t>
            </w:r>
            <w:r>
              <w:t>)</w:t>
            </w:r>
            <w:r>
              <w:t>、</w:t>
            </w:r>
            <w:r>
              <w:t xml:space="preserve">Visual Studio Professional with MSDN </w:t>
            </w:r>
            <w:r>
              <w:t>及</w:t>
            </w:r>
            <w:r>
              <w:t xml:space="preserve"> Visual Studio Test Professional with MSDN</w:t>
            </w:r>
            <w:r>
              <w:t>，和</w:t>
            </w:r>
            <w:r>
              <w:t xml:space="preserve"> Microsoft Dynamics AX Enterprise CAL</w:t>
            </w:r>
          </w:p>
        </w:tc>
        <w:tc>
          <w:tcPr>
            <w:tcW w:w="1600" w:type="dxa"/>
            <w:tcBorders>
              <w:left w:val="single" w:sz="4" w:space="0" w:color="6E6E6E"/>
              <w:right w:val="single" w:sz="4" w:space="0" w:color="6E6E6E"/>
            </w:tcBorders>
          </w:tcPr>
          <w:p w:rsidR="00C73010" w:rsidRDefault="009F2F6F">
            <w:pPr>
              <w:pStyle w:val="ProductList-TableBody"/>
            </w:pPr>
            <w:r>
              <w:t>25</w:t>
            </w:r>
          </w:p>
        </w:tc>
      </w:tr>
      <w:tr w:rsidR="00C73010">
        <w:tc>
          <w:tcPr>
            <w:tcW w:w="10520" w:type="dxa"/>
            <w:tcBorders>
              <w:left w:val="single" w:sz="4" w:space="0" w:color="6E6E6E"/>
              <w:right w:val="single" w:sz="4" w:space="0" w:color="6E6E6E"/>
            </w:tcBorders>
          </w:tcPr>
          <w:p w:rsidR="00C73010" w:rsidRDefault="009F2F6F">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with MSDN</w:t>
            </w:r>
          </w:p>
        </w:tc>
        <w:tc>
          <w:tcPr>
            <w:tcW w:w="1600" w:type="dxa"/>
            <w:tcBorders>
              <w:left w:val="single" w:sz="4" w:space="0" w:color="6E6E6E"/>
              <w:right w:val="single" w:sz="4" w:space="0" w:color="6E6E6E"/>
            </w:tcBorders>
          </w:tcPr>
          <w:p w:rsidR="00C73010" w:rsidRDefault="009F2F6F">
            <w:pPr>
              <w:pStyle w:val="ProductList-TableBody"/>
            </w:pPr>
            <w:r>
              <w:t>50</w:t>
            </w:r>
          </w:p>
        </w:tc>
      </w:tr>
      <w:tr w:rsidR="00C73010">
        <w:tc>
          <w:tcPr>
            <w:tcW w:w="10520" w:type="dxa"/>
            <w:tcBorders>
              <w:left w:val="single" w:sz="4" w:space="0" w:color="6E6E6E"/>
              <w:bottom w:val="single" w:sz="4" w:space="0" w:color="6E6E6E"/>
              <w:right w:val="single" w:sz="4" w:space="0" w:color="6E6E6E"/>
            </w:tcBorders>
          </w:tcPr>
          <w:p w:rsidR="00C73010" w:rsidRDefault="009F2F6F">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left w:val="single" w:sz="4" w:space="0" w:color="6E6E6E"/>
              <w:bottom w:val="single" w:sz="4" w:space="0" w:color="6E6E6E"/>
              <w:right w:val="single" w:sz="4" w:space="0" w:color="6E6E6E"/>
            </w:tcBorders>
          </w:tcPr>
          <w:p w:rsidR="00C73010" w:rsidRDefault="009F2F6F">
            <w:pPr>
              <w:pStyle w:val="ProductList-TableBody"/>
            </w:pPr>
            <w:r>
              <w:t>75</w:t>
            </w:r>
          </w:p>
        </w:tc>
      </w:tr>
    </w:tbl>
    <w:p w:rsidR="00C73010" w:rsidRDefault="009F2F6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73010" w:rsidRDefault="009F2F6F">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C73010" w:rsidRDefault="00C73010">
      <w:pPr>
        <w:pStyle w:val="ProductList-Body"/>
      </w:pPr>
    </w:p>
    <w:p w:rsidR="00C73010" w:rsidRDefault="009F2F6F">
      <w:pPr>
        <w:pStyle w:val="ProductList-ClauseHeading"/>
        <w:outlineLvl w:val="2"/>
      </w:pPr>
      <w:bookmarkStart w:id="354" w:name="_Sec579"/>
      <w:r>
        <w:t xml:space="preserve">Office Online </w:t>
      </w:r>
      <w:r>
        <w:t>服務和</w:t>
      </w:r>
      <w:r>
        <w:t xml:space="preserve"> Office Online Server</w:t>
      </w:r>
      <w:bookmarkEnd w:id="354"/>
    </w:p>
    <w:p w:rsidR="00C73010" w:rsidRDefault="009F2F6F">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C730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Office Online </w:t>
            </w:r>
            <w:r>
              <w:rPr>
                <w:color w:val="FFFFFF"/>
              </w:rPr>
              <w:t>權利</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Standard</w:t>
            </w:r>
            <w:r>
              <w:fldChar w:fldCharType="begin"/>
            </w:r>
            <w:r>
              <w:instrText xml:space="preserve"> XE "Office Standard" </w:instrText>
            </w:r>
            <w:r>
              <w:fldChar w:fldCharType="end"/>
            </w:r>
          </w:p>
          <w:p w:rsidR="00C73010" w:rsidRDefault="009F2F6F">
            <w:pPr>
              <w:pStyle w:val="ProductList-TableBody"/>
            </w:pPr>
            <w:r>
              <w:t>Office Professional Plus</w:t>
            </w:r>
            <w:r>
              <w:fldChar w:fldCharType="begin"/>
            </w:r>
            <w:r>
              <w:instrText xml:space="preserve"> XE "Office Professional Plus" </w:instrText>
            </w:r>
            <w:r>
              <w:fldChar w:fldCharType="end"/>
            </w:r>
          </w:p>
          <w:p w:rsidR="00C73010" w:rsidRDefault="009F2F6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Online for Office 365</w:t>
            </w:r>
            <w:r>
              <w:fldChar w:fldCharType="begin"/>
            </w:r>
            <w:r>
              <w:instrText xml:space="preserve"> XE "Office Online for Office 365" </w:instrText>
            </w:r>
            <w:r>
              <w:fldChar w:fldCharType="end"/>
            </w:r>
          </w:p>
          <w:p w:rsidR="00C73010" w:rsidRDefault="009F2F6F">
            <w:pPr>
              <w:pStyle w:val="ProductList-TableBody"/>
            </w:pPr>
            <w:r>
              <w:t>Office Online Server</w:t>
            </w:r>
          </w:p>
        </w:tc>
      </w:tr>
    </w:tbl>
    <w:p w:rsidR="00C73010" w:rsidRDefault="009F2F6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C73010" w:rsidRDefault="00C73010">
      <w:pPr>
        <w:pStyle w:val="ProductList-Body"/>
      </w:pPr>
    </w:p>
    <w:p w:rsidR="00C73010" w:rsidRDefault="009F2F6F">
      <w:pPr>
        <w:pStyle w:val="ProductList-ClauseHeading"/>
        <w:outlineLvl w:val="2"/>
      </w:pPr>
      <w:bookmarkStart w:id="355" w:name="_Sec580"/>
      <w:r>
        <w:t>規劃服務</w:t>
      </w:r>
      <w:bookmarkEnd w:id="355"/>
    </w:p>
    <w:p w:rsidR="00C73010" w:rsidRDefault="009F2F6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有資格取得此利益。規劃服務利益會提供合格之客戶預先定義之自訂的服務優惠方案。</w:t>
      </w:r>
    </w:p>
    <w:p w:rsidR="00C73010" w:rsidRDefault="00C73010">
      <w:pPr>
        <w:pStyle w:val="ProductList-Body"/>
      </w:pPr>
    </w:p>
    <w:p w:rsidR="00C73010" w:rsidRDefault="009F2F6F">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C730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點數</w:t>
            </w:r>
          </w:p>
        </w:tc>
      </w:tr>
      <w:tr w:rsidR="00C73010">
        <w:tc>
          <w:tcPr>
            <w:tcW w:w="101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1</w:t>
            </w:r>
          </w:p>
        </w:tc>
      </w:tr>
      <w:tr w:rsidR="00C73010">
        <w:tc>
          <w:tcPr>
            <w:tcW w:w="101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25</w:t>
            </w:r>
          </w:p>
        </w:tc>
      </w:tr>
      <w:tr w:rsidR="00C73010">
        <w:tc>
          <w:tcPr>
            <w:tcW w:w="101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50</w:t>
            </w:r>
          </w:p>
        </w:tc>
      </w:tr>
      <w:tr w:rsidR="00C73010">
        <w:tc>
          <w:tcPr>
            <w:tcW w:w="101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75</w:t>
            </w:r>
          </w:p>
        </w:tc>
      </w:tr>
    </w:tbl>
    <w:p w:rsidR="00C73010" w:rsidRDefault="009F2F6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73010" w:rsidRDefault="009F2F6F">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C73010" w:rsidRDefault="00C73010">
      <w:pPr>
        <w:pStyle w:val="ProductList-Body"/>
      </w:pPr>
    </w:p>
    <w:p w:rsidR="00C73010" w:rsidRDefault="009F2F6F">
      <w:pPr>
        <w:pStyle w:val="ProductList-Body"/>
      </w:pPr>
      <w:r>
        <w:t>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C730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600,000+</w:t>
            </w:r>
          </w:p>
        </w:tc>
      </w:tr>
      <w:tr w:rsidR="00C730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73010" w:rsidRDefault="009F2F6F">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75</w:t>
            </w:r>
          </w:p>
        </w:tc>
      </w:tr>
    </w:tbl>
    <w:p w:rsidR="00C73010" w:rsidRDefault="00C73010">
      <w:pPr>
        <w:pStyle w:val="ProductList-Body"/>
      </w:pPr>
    </w:p>
    <w:p w:rsidR="00C73010" w:rsidRDefault="009F2F6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C730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73010" w:rsidRDefault="009F2F6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73010" w:rsidRDefault="009F2F6F">
            <w:pPr>
              <w:pStyle w:val="ProductList-TableBody"/>
            </w:pPr>
            <w:r>
              <w:t>→600,000+</w:t>
            </w:r>
          </w:p>
        </w:tc>
      </w:tr>
      <w:tr w:rsidR="00C730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73010" w:rsidRDefault="009F2F6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12</w:t>
            </w:r>
          </w:p>
        </w:tc>
      </w:tr>
    </w:tbl>
    <w:p w:rsidR="00C73010" w:rsidRDefault="009F2F6F">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26">
        <w:r>
          <w:rPr>
            <w:color w:val="00467F"/>
            <w:u w:val="single"/>
          </w:rPr>
          <w:t>http://www.microsoft.com/licensing/software-assurance/planning-services-overview.aspx</w:t>
        </w:r>
      </w:hyperlink>
      <w:r>
        <w:t>。</w:t>
      </w:r>
    </w:p>
    <w:p w:rsidR="00C73010" w:rsidRDefault="00C73010">
      <w:pPr>
        <w:pStyle w:val="ProductList-Body"/>
      </w:pPr>
    </w:p>
    <w:p w:rsidR="00C73010" w:rsidRDefault="009F2F6F">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C73010" w:rsidRDefault="009F2F6F" w:rsidP="009F2F6F">
      <w:pPr>
        <w:pStyle w:val="ProductList-Bullet"/>
        <w:numPr>
          <w:ilvl w:val="0"/>
          <w:numId w:val="38"/>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27">
        <w:r>
          <w:rPr>
            <w:color w:val="00467F"/>
            <w:u w:val="single"/>
          </w:rPr>
          <w:t>http://directory.partners.extranet.microsoft.com/psbproviders</w:t>
        </w:r>
      </w:hyperlink>
    </w:p>
    <w:p w:rsidR="00C73010" w:rsidRDefault="009F2F6F" w:rsidP="009F2F6F">
      <w:pPr>
        <w:pStyle w:val="ProductList-Bullet"/>
        <w:numPr>
          <w:ilvl w:val="0"/>
          <w:numId w:val="38"/>
        </w:numPr>
      </w:pPr>
      <w:r>
        <w:t>規劃服務之履行會提供諮詢，其中涵蓋可造就高等級部署規劃之預先定義的工作範圍；但不能包括軟體之實際部署。</w:t>
      </w:r>
    </w:p>
    <w:p w:rsidR="00C73010" w:rsidRDefault="009F2F6F" w:rsidP="009F2F6F">
      <w:pPr>
        <w:pStyle w:val="ProductList-Bullet"/>
        <w:numPr>
          <w:ilvl w:val="0"/>
          <w:numId w:val="38"/>
        </w:numPr>
      </w:pPr>
      <w:r>
        <w:t>規劃服務券僅得由符合取得利益資格之客戶買回。</w:t>
      </w:r>
    </w:p>
    <w:p w:rsidR="00C73010" w:rsidRDefault="009F2F6F" w:rsidP="009F2F6F">
      <w:pPr>
        <w:pStyle w:val="ProductList-Bullet"/>
        <w:numPr>
          <w:ilvl w:val="0"/>
          <w:numId w:val="38"/>
        </w:numPr>
      </w:pPr>
      <w:r>
        <w:t>規劃服務券不得變換為現金、貨幣或其他有價的報酬。</w:t>
      </w:r>
    </w:p>
    <w:p w:rsidR="00C73010" w:rsidRDefault="009F2F6F" w:rsidP="009F2F6F">
      <w:pPr>
        <w:pStyle w:val="ProductList-Bullet"/>
        <w:numPr>
          <w:ilvl w:val="0"/>
          <w:numId w:val="38"/>
        </w:numPr>
      </w:pPr>
      <w:r>
        <w:t>在允許的情況下，因為退貨及其他付款調整而降低合格之</w:t>
      </w:r>
      <w:r>
        <w:t xml:space="preserve"> SA </w:t>
      </w:r>
      <w:r>
        <w:t>範圍，可能會降低客戶之規劃服務權利天數。</w:t>
      </w:r>
    </w:p>
    <w:p w:rsidR="00C73010" w:rsidRDefault="009F2F6F" w:rsidP="009F2F6F">
      <w:pPr>
        <w:pStyle w:val="ProductList-Bullet"/>
        <w:numPr>
          <w:ilvl w:val="0"/>
          <w:numId w:val="38"/>
        </w:numPr>
      </w:pPr>
      <w:r>
        <w:t>訓練券類型不得合併。規劃服務約定不得超過每項服務約定類型之指定期間上限。</w:t>
      </w:r>
    </w:p>
    <w:p w:rsidR="00C73010" w:rsidRDefault="009F2F6F" w:rsidP="009F2F6F">
      <w:pPr>
        <w:pStyle w:val="ProductList-Bullet"/>
        <w:numPr>
          <w:ilvl w:val="0"/>
          <w:numId w:val="38"/>
        </w:numPr>
      </w:pPr>
      <w:r>
        <w:t>訓練券僅對其訓練券會被買回之特定服務類型的合格提供者，方始適用。</w:t>
      </w:r>
    </w:p>
    <w:p w:rsidR="00C73010" w:rsidRDefault="009F2F6F" w:rsidP="009F2F6F">
      <w:pPr>
        <w:pStyle w:val="ProductList-Bullet"/>
        <w:numPr>
          <w:ilvl w:val="0"/>
          <w:numId w:val="38"/>
        </w:numPr>
      </w:pPr>
      <w:r>
        <w:t>訓練券必須於</w:t>
      </w:r>
      <w:r>
        <w:t xml:space="preserve"> SA </w:t>
      </w:r>
      <w:r>
        <w:t>範圍期間指定。</w:t>
      </w:r>
    </w:p>
    <w:p w:rsidR="00C73010" w:rsidRDefault="009F2F6F" w:rsidP="009F2F6F">
      <w:pPr>
        <w:pStyle w:val="ProductList-Bullet"/>
        <w:numPr>
          <w:ilvl w:val="0"/>
          <w:numId w:val="38"/>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C73010" w:rsidRDefault="00C73010">
      <w:pPr>
        <w:pStyle w:val="ProductList-Body"/>
      </w:pPr>
    </w:p>
    <w:p w:rsidR="00C73010" w:rsidRDefault="009F2F6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C73010" w:rsidRDefault="00C73010">
      <w:pPr>
        <w:pStyle w:val="ProductList-Body"/>
      </w:pPr>
    </w:p>
    <w:p w:rsidR="00C73010" w:rsidRDefault="009F2F6F">
      <w:pPr>
        <w:pStyle w:val="ProductList-ClauseHeading"/>
        <w:outlineLvl w:val="2"/>
      </w:pPr>
      <w:bookmarkStart w:id="356" w:name="_Sec581"/>
      <w:r>
        <w:t xml:space="preserve">Enterprise Source </w:t>
      </w:r>
      <w:r>
        <w:t>授權方案</w:t>
      </w:r>
      <w:bookmarkEnd w:id="356"/>
    </w:p>
    <w:p w:rsidR="00C73010" w:rsidRDefault="009F2F6F">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C73010" w:rsidRDefault="00C73010">
      <w:pPr>
        <w:pStyle w:val="ProductList-Body"/>
      </w:pPr>
    </w:p>
    <w:p w:rsidR="00C73010" w:rsidRDefault="009F2F6F">
      <w:pPr>
        <w:pStyle w:val="ProductList-ClauseHeading"/>
        <w:outlineLvl w:val="2"/>
      </w:pPr>
      <w:bookmarkStart w:id="357" w:name="_Sec582"/>
      <w:r>
        <w:t>訓練券</w:t>
      </w:r>
      <w:bookmarkEnd w:id="357"/>
    </w:p>
    <w:p w:rsidR="00C73010" w:rsidRDefault="009F2F6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有資格取得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系統組合</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w:t>
            </w:r>
            <w:r>
              <w:t xml:space="preserve"> 50 </w:t>
            </w:r>
            <w:r>
              <w:t>個使用權或點數</w:t>
            </w:r>
            <w:r>
              <w:t xml:space="preserve"> 1 </w:t>
            </w:r>
            <w:r>
              <w:t>天</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每一合格註冊或訂購帳戶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每一合格註冊或訂購帳戶</w:t>
            </w:r>
            <w:r>
              <w:t xml:space="preserve"> 10 </w:t>
            </w:r>
            <w:r>
              <w:t>天</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15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25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55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80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125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200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300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400 </w:t>
            </w:r>
            <w:r>
              <w:t>天</w:t>
            </w:r>
            <w:r>
              <w:t>*</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700 </w:t>
            </w:r>
            <w:r>
              <w:t>天</w:t>
            </w:r>
            <w:r>
              <w:t>*</w:t>
            </w:r>
          </w:p>
        </w:tc>
      </w:tr>
    </w:tbl>
    <w:p w:rsidR="00C73010" w:rsidRDefault="009F2F6F">
      <w:pPr>
        <w:pStyle w:val="ProductList-Body"/>
      </w:pPr>
      <w:r>
        <w:t>*</w:t>
      </w:r>
      <w:r>
        <w:rPr>
          <w:i/>
        </w:rPr>
        <w:t>每個合格註冊、合約或訂購帳戶的天數</w:t>
      </w:r>
    </w:p>
    <w:p w:rsidR="00C73010" w:rsidRDefault="00C73010">
      <w:pPr>
        <w:pStyle w:val="ProductList-Body"/>
      </w:pPr>
    </w:p>
    <w:p w:rsidR="00C73010" w:rsidRDefault="009F2F6F" w:rsidP="009F2F6F">
      <w:pPr>
        <w:pStyle w:val="ProductList-Bullet"/>
        <w:numPr>
          <w:ilvl w:val="0"/>
          <w:numId w:val="39"/>
        </w:numPr>
      </w:pPr>
      <w:r>
        <w:t>依訓練券提供之服務係依客戶與合格之</w:t>
      </w:r>
      <w:r>
        <w:t xml:space="preserve"> Microsoft Learning Partner </w:t>
      </w:r>
      <w:r>
        <w:t>間所訂定之合約而提供。</w:t>
      </w:r>
    </w:p>
    <w:p w:rsidR="00C73010" w:rsidRDefault="009F2F6F" w:rsidP="009F2F6F">
      <w:pPr>
        <w:pStyle w:val="ProductList-Bullet"/>
        <w:numPr>
          <w:ilvl w:val="0"/>
          <w:numId w:val="39"/>
        </w:numPr>
      </w:pPr>
      <w:r>
        <w:t>以加速格式交付之課程會要求訓練券天數相當於</w:t>
      </w:r>
      <w:r>
        <w:t xml:space="preserve"> SATV </w:t>
      </w:r>
      <w:r>
        <w:t>訓練券驗證及保留系統中所設定之課程交付天數。</w:t>
      </w:r>
    </w:p>
    <w:p w:rsidR="00C73010" w:rsidRDefault="009F2F6F" w:rsidP="009F2F6F">
      <w:pPr>
        <w:pStyle w:val="ProductList-Bullet"/>
        <w:numPr>
          <w:ilvl w:val="0"/>
          <w:numId w:val="39"/>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C73010" w:rsidRDefault="009F2F6F" w:rsidP="009F2F6F">
      <w:pPr>
        <w:pStyle w:val="ProductList-Bullet"/>
        <w:numPr>
          <w:ilvl w:val="0"/>
          <w:numId w:val="39"/>
        </w:numPr>
      </w:pPr>
      <w:r>
        <w:t>訓練券無法用來涵蓋客戶未顯示於保留課程之任何相關費用。</w:t>
      </w:r>
    </w:p>
    <w:p w:rsidR="00C73010" w:rsidRDefault="009F2F6F" w:rsidP="009F2F6F">
      <w:pPr>
        <w:pStyle w:val="ProductList-Bullet"/>
        <w:numPr>
          <w:ilvl w:val="0"/>
          <w:numId w:val="39"/>
        </w:numPr>
      </w:pPr>
      <w:r>
        <w:t>訓練券僅得由客戶核准之個人買回進行使用。</w:t>
      </w:r>
    </w:p>
    <w:p w:rsidR="00C73010" w:rsidRDefault="009F2F6F" w:rsidP="009F2F6F">
      <w:pPr>
        <w:pStyle w:val="ProductList-Bullet"/>
        <w:numPr>
          <w:ilvl w:val="0"/>
          <w:numId w:val="39"/>
        </w:numPr>
      </w:pPr>
      <w:r>
        <w:t>訓練券不得變換為現金、貨幣或其他有價的報酬。</w:t>
      </w:r>
    </w:p>
    <w:p w:rsidR="00C73010" w:rsidRDefault="009F2F6F" w:rsidP="009F2F6F">
      <w:pPr>
        <w:pStyle w:val="ProductList-Bullet"/>
        <w:numPr>
          <w:ilvl w:val="0"/>
          <w:numId w:val="39"/>
        </w:numPr>
      </w:pPr>
      <w:r>
        <w:t>訓練券必須於</w:t>
      </w:r>
      <w:r>
        <w:t xml:space="preserve"> SA </w:t>
      </w:r>
      <w:r>
        <w:t>範圍期間指定。</w:t>
      </w:r>
    </w:p>
    <w:p w:rsidR="00C73010" w:rsidRDefault="009F2F6F" w:rsidP="009F2F6F">
      <w:pPr>
        <w:pStyle w:val="ProductList-Bullet"/>
        <w:numPr>
          <w:ilvl w:val="0"/>
          <w:numId w:val="39"/>
        </w:numPr>
      </w:pPr>
      <w:r>
        <w:t>訓練券將自訓練券指定日期開始起算</w:t>
      </w:r>
      <w:r>
        <w:t xml:space="preserve"> 180 </w:t>
      </w:r>
      <w:r>
        <w:t>日屆滿，在</w:t>
      </w:r>
      <w:r>
        <w:t xml:space="preserve"> SA </w:t>
      </w:r>
      <w:r>
        <w:t>範圍屆滿之前即屆滿的訓練券將歸回訓練券組合的可提供天數。</w:t>
      </w:r>
    </w:p>
    <w:p w:rsidR="00C73010" w:rsidRDefault="009F2F6F" w:rsidP="009F2F6F">
      <w:pPr>
        <w:pStyle w:val="ProductList-Bullet"/>
        <w:numPr>
          <w:ilvl w:val="0"/>
          <w:numId w:val="39"/>
        </w:numPr>
      </w:pPr>
      <w:r>
        <w:t>一個訓練券天數等於一個訓練課程日。</w:t>
      </w:r>
    </w:p>
    <w:p w:rsidR="00C73010" w:rsidRDefault="009F2F6F" w:rsidP="009F2F6F">
      <w:pPr>
        <w:pStyle w:val="ProductList-Bullet"/>
        <w:numPr>
          <w:ilvl w:val="0"/>
          <w:numId w:val="39"/>
        </w:numPr>
      </w:pPr>
      <w:r>
        <w:t>訓練券一次得用來保留僅具備一個合格之</w:t>
      </w:r>
      <w:r>
        <w:t xml:space="preserve"> Microsoft Learning Partner </w:t>
      </w:r>
      <w:r>
        <w:t>的課程。</w:t>
      </w:r>
    </w:p>
    <w:p w:rsidR="00C73010" w:rsidRDefault="009F2F6F" w:rsidP="009F2F6F">
      <w:pPr>
        <w:pStyle w:val="ProductList-Bullet"/>
        <w:numPr>
          <w:ilvl w:val="0"/>
          <w:numId w:val="39"/>
        </w:numPr>
      </w:pPr>
      <w:r>
        <w:t>在允許的情況下，因為退貨及其他付款調整而降低已取得</w:t>
      </w:r>
      <w:r>
        <w:t xml:space="preserve"> SA </w:t>
      </w:r>
      <w:r>
        <w:t>之合格使用權的數目，可能會降低客戶之訓練券服務等級資格。</w:t>
      </w:r>
    </w:p>
    <w:p w:rsidR="00C73010" w:rsidRDefault="009F2F6F" w:rsidP="009F2F6F">
      <w:pPr>
        <w:pStyle w:val="ProductList-Bullet"/>
        <w:numPr>
          <w:ilvl w:val="0"/>
          <w:numId w:val="39"/>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C73010" w:rsidRDefault="00C73010">
      <w:pPr>
        <w:pStyle w:val="ProductList-Body"/>
      </w:pPr>
    </w:p>
    <w:p w:rsidR="00C73010" w:rsidRDefault="009F2F6F">
      <w:pPr>
        <w:pStyle w:val="ProductList-ClauseHeading"/>
        <w:outlineLvl w:val="2"/>
      </w:pPr>
      <w:bookmarkStart w:id="358" w:name="_Sec583"/>
      <w:r>
        <w:t>E-Learning</w:t>
      </w:r>
      <w:bookmarkEnd w:id="358"/>
    </w:p>
    <w:p w:rsidR="00C73010" w:rsidRDefault="009F2F6F">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C73010" w:rsidRDefault="00C73010">
      <w:pPr>
        <w:pStyle w:val="ProductList-Body"/>
      </w:pPr>
    </w:p>
    <w:p w:rsidR="00C73010" w:rsidRDefault="009F2F6F">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C73010" w:rsidRDefault="00C73010">
      <w:pPr>
        <w:pStyle w:val="ProductList-Body"/>
      </w:pPr>
    </w:p>
    <w:p w:rsidR="00C73010" w:rsidRDefault="009F2F6F">
      <w:pPr>
        <w:pStyle w:val="ProductList-ClauseHeading"/>
        <w:outlineLvl w:val="2"/>
      </w:pPr>
      <w:bookmarkStart w:id="359" w:name="_Sec584"/>
      <w:r>
        <w:t>家庭使用方案</w:t>
      </w:r>
      <w:bookmarkEnd w:id="359"/>
    </w:p>
    <w:p w:rsidR="00C73010" w:rsidRDefault="009F2F6F">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C73010" w:rsidRDefault="00C73010">
      <w:pPr>
        <w:pStyle w:val="ProductList-Body"/>
      </w:pPr>
    </w:p>
    <w:p w:rsidR="00C73010" w:rsidRDefault="009F2F6F">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C73010" w:rsidRDefault="00C73010">
      <w:pPr>
        <w:pStyle w:val="ProductList-Body"/>
      </w:pPr>
    </w:p>
    <w:p w:rsidR="00C73010" w:rsidRDefault="009F2F6F">
      <w:pPr>
        <w:pStyle w:val="ProductList-Body"/>
      </w:pPr>
      <w:r>
        <w:t>家庭使用方案軟體之使用條款係</w:t>
      </w:r>
      <w:r>
        <w:t xml:space="preserve"> Microsoft </w:t>
      </w:r>
      <w:r>
        <w:t>與客戶之員工間所簽訂，其可透過家庭使用方案網站存取。</w:t>
      </w:r>
    </w:p>
    <w:p w:rsidR="00C73010" w:rsidRDefault="00C73010">
      <w:pPr>
        <w:pStyle w:val="ProductList-Body"/>
      </w:pPr>
    </w:p>
    <w:p w:rsidR="00C73010" w:rsidRDefault="009F2F6F">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C730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對應的家庭使用方案授權</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Standard 2010/2013/2016</w:t>
            </w:r>
          </w:p>
          <w:p w:rsidR="00C73010" w:rsidRDefault="009F2F6F">
            <w:pPr>
              <w:pStyle w:val="ProductList-TableBody"/>
            </w:pPr>
            <w:r>
              <w:t>Office Professional Plus 2010/2013/2016</w:t>
            </w:r>
          </w:p>
          <w:p w:rsidR="00C73010" w:rsidRDefault="009F2F6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Professional Plus 2016 HUP </w:t>
            </w:r>
            <w:r>
              <w:t>或</w:t>
            </w:r>
            <w:r>
              <w:t xml:space="preserve"> Office 2016 for Mac Home &amp; Business with Lync DL HUP</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Access 2010/2013/2016</w:t>
            </w:r>
          </w:p>
          <w:p w:rsidR="00C73010" w:rsidRDefault="009F2F6F">
            <w:pPr>
              <w:pStyle w:val="ProductList-TableBody"/>
            </w:pPr>
            <w:r>
              <w:t>Excel 2010/2013/2016</w:t>
            </w:r>
          </w:p>
          <w:p w:rsidR="00C73010" w:rsidRDefault="009F2F6F">
            <w:pPr>
              <w:pStyle w:val="ProductList-TableBody"/>
            </w:pPr>
            <w:r>
              <w:t>PowerPoint 2010/2013/2016</w:t>
            </w:r>
          </w:p>
          <w:p w:rsidR="00C73010" w:rsidRDefault="009F2F6F">
            <w:pPr>
              <w:pStyle w:val="ProductList-TableBody"/>
            </w:pPr>
            <w:r>
              <w:t>InfoPath 2010/2013/2016</w:t>
            </w:r>
          </w:p>
          <w:p w:rsidR="00C73010" w:rsidRDefault="009F2F6F">
            <w:pPr>
              <w:pStyle w:val="ProductList-TableBody"/>
            </w:pPr>
            <w:r>
              <w:t>Lync 2010/2013/2015</w:t>
            </w:r>
          </w:p>
          <w:p w:rsidR="00C73010" w:rsidRDefault="009F2F6F">
            <w:pPr>
              <w:pStyle w:val="ProductList-TableBody"/>
            </w:pPr>
            <w:r>
              <w:t>OneNote 2010/2013/2016</w:t>
            </w:r>
          </w:p>
          <w:p w:rsidR="00C73010" w:rsidRDefault="009F2F6F">
            <w:pPr>
              <w:pStyle w:val="ProductList-TableBody"/>
            </w:pPr>
            <w:r>
              <w:t>Outlook 2010/2013/2016</w:t>
            </w:r>
          </w:p>
          <w:p w:rsidR="00C73010" w:rsidRDefault="009F2F6F">
            <w:pPr>
              <w:pStyle w:val="ProductList-TableBody"/>
            </w:pPr>
            <w:r>
              <w:t>Publisher 2010/2013/2016</w:t>
            </w:r>
          </w:p>
          <w:p w:rsidR="00C73010" w:rsidRDefault="009F2F6F">
            <w:pPr>
              <w:pStyle w:val="ProductList-TableBody"/>
            </w:pPr>
            <w:r>
              <w:t>Skype for Business 2015</w:t>
            </w:r>
          </w:p>
          <w:p w:rsidR="00C73010" w:rsidRDefault="009F2F6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Office Professional Plus 2016 HUP </w:t>
            </w:r>
            <w:r>
              <w:t>或</w:t>
            </w:r>
            <w:r>
              <w:t xml:space="preserve"> Office 2016 for Mac Home &amp; Business with Lync DL HUP</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Standard 2010/2013 /2016</w:t>
            </w:r>
          </w:p>
          <w:p w:rsidR="00C73010" w:rsidRDefault="009F2F6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Professional 2016 HUP</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Standard 2010/2013/2016</w:t>
            </w:r>
          </w:p>
          <w:p w:rsidR="00C73010" w:rsidRDefault="009F2F6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Professional 2016 HUP</w:t>
            </w:r>
          </w:p>
        </w:tc>
      </w:tr>
    </w:tbl>
    <w:p w:rsidR="00C73010" w:rsidRDefault="009F2F6F">
      <w:pPr>
        <w:pStyle w:val="ProductList-Body"/>
      </w:pPr>
      <w:r>
        <w:rPr>
          <w:i/>
        </w:rPr>
        <w:t>如需詳細資訊，包括其他家庭使用方案軟體之未來供應性的相關資訊，請參閱</w:t>
      </w:r>
      <w:r>
        <w:rPr>
          <w:i/>
        </w:rPr>
        <w:t xml:space="preserve"> </w:t>
      </w:r>
      <w:hyperlink r:id="rId128">
        <w:r>
          <w:rPr>
            <w:i/>
            <w:color w:val="00467F"/>
            <w:u w:val="single"/>
          </w:rPr>
          <w:t>http://www.microsoft.com/licensing</w:t>
        </w:r>
      </w:hyperlink>
      <w:r>
        <w:rPr>
          <w:i/>
        </w:rPr>
        <w:t>。</w:t>
      </w:r>
    </w:p>
    <w:p w:rsidR="00C73010" w:rsidRDefault="00C73010">
      <w:pPr>
        <w:pStyle w:val="ProductList-Body"/>
      </w:pPr>
    </w:p>
    <w:p w:rsidR="00C73010" w:rsidRDefault="009F2F6F">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C73010" w:rsidRDefault="00C73010">
      <w:pPr>
        <w:pStyle w:val="ProductList-Body"/>
        <w:jc w:val="right"/>
      </w:pPr>
    </w:p>
    <w:p w:rsidR="00C73010" w:rsidRDefault="009F2F6F">
      <w:pPr>
        <w:pStyle w:val="ProductList-ClauseHeading"/>
        <w:outlineLvl w:val="2"/>
      </w:pPr>
      <w:bookmarkStart w:id="360" w:name="_Sec585"/>
      <w:r>
        <w:t>全天候問題解決支援</w:t>
      </w:r>
      <w:bookmarkEnd w:id="360"/>
    </w:p>
    <w:p w:rsidR="00C73010" w:rsidRDefault="009F2F6F">
      <w:pPr>
        <w:pStyle w:val="ProductList-Body"/>
      </w:pPr>
      <w:r>
        <w:t>具備軟體保證範圍之客戶</w:t>
      </w:r>
      <w:r>
        <w:t xml:space="preserve"> (</w:t>
      </w:r>
      <w:r>
        <w:t>透過</w:t>
      </w:r>
      <w:r>
        <w:t xml:space="preserve"> Academic </w:t>
      </w:r>
      <w:r>
        <w:t>方案購買者除外</w:t>
      </w:r>
      <w:r>
        <w:t xml:space="preserve">) </w:t>
      </w:r>
      <w:r>
        <w:t>有資格取得全天候問題解決支援。</w:t>
      </w:r>
    </w:p>
    <w:p w:rsidR="00C73010" w:rsidRDefault="00C73010">
      <w:pPr>
        <w:pStyle w:val="ProductList-Body"/>
      </w:pPr>
    </w:p>
    <w:p w:rsidR="00C73010" w:rsidRDefault="009F2F6F">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C73010" w:rsidRDefault="00C73010">
      <w:pPr>
        <w:pStyle w:val="ProductList-Body"/>
      </w:pPr>
    </w:p>
    <w:p w:rsidR="00C73010" w:rsidRDefault="009F2F6F">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C73010" w:rsidRDefault="00C73010">
      <w:pPr>
        <w:pStyle w:val="ProductList-Body"/>
      </w:pPr>
    </w:p>
    <w:p w:rsidR="00C73010" w:rsidRDefault="009F2F6F">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C73010" w:rsidRDefault="00C73010">
      <w:pPr>
        <w:pStyle w:val="ProductList-Body"/>
      </w:pPr>
    </w:p>
    <w:p w:rsidR="00C73010" w:rsidRDefault="009F2F6F">
      <w:pPr>
        <w:pStyle w:val="ProductList-SubClauseHeading"/>
        <w:outlineLvl w:val="3"/>
      </w:pPr>
      <w:r>
        <w:t>所有方案</w:t>
      </w:r>
      <w:r>
        <w:t xml:space="preserve"> (MPSA </w:t>
      </w:r>
      <w:r>
        <w:t>除外</w:t>
      </w:r>
      <w:r>
        <w:t xml:space="preserve">) </w:t>
      </w:r>
      <w:r>
        <w:t>的電話支援事件獲贈額</w:t>
      </w:r>
    </w:p>
    <w:p w:rsidR="00C73010" w:rsidRDefault="009F2F6F">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C730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IW/</w:t>
            </w:r>
            <w:r>
              <w:rPr>
                <w:color w:val="FFFFFF"/>
              </w:rPr>
              <w:t>用戶端</w:t>
            </w:r>
            <w:r>
              <w:rPr>
                <w:color w:val="FFFFFF"/>
              </w:rPr>
              <w:t xml:space="preserve"> - </w:t>
            </w:r>
            <w:r>
              <w:rPr>
                <w:color w:val="FFFFFF"/>
              </w:rPr>
              <w:t>事件獲贈額遞增</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270,000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瑞士法郎</w:t>
            </w:r>
            <w:r>
              <w:t>330,000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CRC 1,650,000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1,600,000 </w:t>
            </w:r>
            <w:r>
              <w:t>克朗</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215,000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£135,000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JPY 24,000,000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KWD 240,000,000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1,650,000 </w:t>
            </w:r>
            <w:r>
              <w:t>克朗</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350,000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2,000,000 </w:t>
            </w:r>
            <w:r>
              <w:t>克朗</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NTD 7,000,000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INR 10,000,000</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RUB 6,600,000</w:t>
            </w:r>
          </w:p>
        </w:tc>
      </w:tr>
    </w:tbl>
    <w:p w:rsidR="00C73010" w:rsidRDefault="00C73010">
      <w:pPr>
        <w:pStyle w:val="ProductList-BodyIndented"/>
        <w:ind w:left="720"/>
      </w:pPr>
    </w:p>
    <w:p w:rsidR="00C73010" w:rsidRDefault="009F2F6F">
      <w:pPr>
        <w:pStyle w:val="ProductList-BodyIndented"/>
      </w:pPr>
      <w:r>
        <w:t>尚未使用之電話支援事件將於</w:t>
      </w:r>
      <w:r>
        <w:t xml:space="preserve"> SA </w:t>
      </w:r>
      <w:r>
        <w:t>範圍屆滿時失去效力。各註冊及合約間之電話支援事件不得移轉。</w:t>
      </w:r>
    </w:p>
    <w:p w:rsidR="00C73010" w:rsidRDefault="00C73010">
      <w:pPr>
        <w:pStyle w:val="ProductList-BodyIndented"/>
      </w:pPr>
    </w:p>
    <w:p w:rsidR="00C73010" w:rsidRDefault="009F2F6F">
      <w:pPr>
        <w:pStyle w:val="ProductList-BodyIndented"/>
      </w:pPr>
      <w:r>
        <w:t>當地電話支援之存取權可於營業時間提供，可於下列網站找到：</w:t>
      </w:r>
      <w:hyperlink r:id="rId12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73010" w:rsidRDefault="00C73010">
      <w:pPr>
        <w:pStyle w:val="ProductList-BodyIndented"/>
      </w:pPr>
    </w:p>
    <w:p w:rsidR="00C73010" w:rsidRDefault="009F2F6F">
      <w:pPr>
        <w:pStyle w:val="ProductList-SubClauseHeading"/>
        <w:outlineLvl w:val="3"/>
      </w:pPr>
      <w:r>
        <w:t xml:space="preserve">MPSA </w:t>
      </w:r>
      <w:r>
        <w:t>的電話支援事件獲贈額</w:t>
      </w:r>
    </w:p>
    <w:p w:rsidR="00C73010" w:rsidRDefault="009F2F6F">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C73010" w:rsidRDefault="009F2F6F">
            <w:pPr>
              <w:pStyle w:val="ProductList-TableBody"/>
            </w:pPr>
            <w:r>
              <w:rPr>
                <w:color w:val="FFFFFF"/>
              </w:rPr>
              <w:t>各電話支援事件的點數</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C73010" w:rsidRDefault="009F2F6F">
            <w:pPr>
              <w:pStyle w:val="ProductList-TableBody"/>
            </w:pPr>
            <w:r>
              <w:t>2,000</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伺服器</w:t>
            </w:r>
          </w:p>
        </w:tc>
        <w:tc>
          <w:tcPr>
            <w:tcW w:w="6000" w:type="dxa"/>
            <w:tcBorders>
              <w:left w:val="single" w:sz="4" w:space="0" w:color="000000"/>
              <w:right w:val="single" w:sz="4" w:space="0" w:color="000000"/>
            </w:tcBorders>
          </w:tcPr>
          <w:p w:rsidR="00C73010" w:rsidRDefault="009F2F6F">
            <w:pPr>
              <w:pStyle w:val="ProductList-TableBody"/>
            </w:pPr>
            <w:r>
              <w:t>400</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CAL</w:t>
            </w:r>
          </w:p>
        </w:tc>
        <w:tc>
          <w:tcPr>
            <w:tcW w:w="6000" w:type="dxa"/>
            <w:tcBorders>
              <w:left w:val="single" w:sz="4" w:space="0" w:color="000000"/>
              <w:right w:val="single" w:sz="4" w:space="0" w:color="000000"/>
            </w:tcBorders>
          </w:tcPr>
          <w:p w:rsidR="00C73010" w:rsidRDefault="009F2F6F">
            <w:pPr>
              <w:pStyle w:val="ProductList-TableBody"/>
            </w:pPr>
            <w:r>
              <w:t>400</w:t>
            </w:r>
          </w:p>
        </w:tc>
      </w:tr>
    </w:tbl>
    <w:p w:rsidR="00C73010" w:rsidRDefault="00C73010">
      <w:pPr>
        <w:pStyle w:val="ProductList-BodyIndented"/>
      </w:pPr>
    </w:p>
    <w:p w:rsidR="00C73010" w:rsidRDefault="009F2F6F">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C73010" w:rsidRDefault="00C73010">
      <w:pPr>
        <w:pStyle w:val="ProductList-BodyIndented"/>
      </w:pPr>
    </w:p>
    <w:p w:rsidR="00C73010" w:rsidRDefault="009F2F6F">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73010" w:rsidRDefault="00C73010">
      <w:pPr>
        <w:pStyle w:val="ProductList-SubClauseHeading"/>
        <w:outlineLvl w:val="3"/>
      </w:pPr>
    </w:p>
    <w:p w:rsidR="00C73010" w:rsidRDefault="009F2F6F">
      <w:pPr>
        <w:pStyle w:val="ProductList-SubClauseHeading"/>
        <w:outlineLvl w:val="3"/>
      </w:pPr>
      <w:r>
        <w:t>網頁架構事件</w:t>
      </w:r>
    </w:p>
    <w:p w:rsidR="00C73010" w:rsidRDefault="009F2F6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C73010" w:rsidRDefault="00C73010">
      <w:pPr>
        <w:pStyle w:val="ProductList-BodyIndented"/>
      </w:pPr>
    </w:p>
    <w:p w:rsidR="00C73010" w:rsidRDefault="009F2F6F">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C73010" w:rsidRDefault="00C73010">
      <w:pPr>
        <w:pStyle w:val="ProductList-BodyIndented"/>
        <w:ind w:left="720"/>
      </w:pPr>
    </w:p>
    <w:p w:rsidR="00C73010" w:rsidRDefault="009F2F6F">
      <w:pPr>
        <w:pStyle w:val="ProductList-SubClauseHeading"/>
        <w:outlineLvl w:val="3"/>
      </w:pPr>
      <w:r>
        <w:t>支援連絡人</w:t>
      </w:r>
    </w:p>
    <w:p w:rsidR="00C73010" w:rsidRDefault="009F2F6F">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C730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73010">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視需要情況而定</w:t>
            </w:r>
          </w:p>
        </w:tc>
      </w:tr>
      <w:tr w:rsidR="00C73010">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16</w:t>
            </w:r>
          </w:p>
        </w:tc>
      </w:tr>
    </w:tbl>
    <w:p w:rsidR="00C73010" w:rsidRDefault="00C73010">
      <w:pPr>
        <w:pStyle w:val="ProductList-BodyIndented"/>
      </w:pPr>
    </w:p>
    <w:p w:rsidR="00C73010" w:rsidRDefault="009F2F6F">
      <w:pPr>
        <w:pStyle w:val="ProductList-SubClauseHeading"/>
        <w:outlineLvl w:val="3"/>
      </w:pPr>
      <w:r>
        <w:t>軟體保證客戶之服務等級</w:t>
      </w:r>
    </w:p>
    <w:p w:rsidR="00C73010" w:rsidRDefault="009F2F6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C730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客戶的預期回應</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重大之營業影響程度：</w:t>
            </w:r>
          </w:p>
          <w:p w:rsidR="00C73010" w:rsidRDefault="009F2F6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2 </w:t>
            </w:r>
            <w:r>
              <w:t>小時內回應或根據支援優惠方案於更短時間內回應</w:t>
            </w:r>
          </w:p>
          <w:p w:rsidR="00C73010" w:rsidRDefault="009F2F6F">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分派適當之資源接受全天候之持續解決行動</w:t>
            </w:r>
            <w:r>
              <w:t>2</w:t>
            </w:r>
          </w:p>
          <w:p w:rsidR="00C73010" w:rsidRDefault="009F2F6F">
            <w:pPr>
              <w:pStyle w:val="ProductList-TableBody"/>
            </w:pPr>
            <w:r>
              <w:t>從變更控制機關快速存取及回應</w:t>
            </w:r>
          </w:p>
          <w:p w:rsidR="00C73010" w:rsidRDefault="009F2F6F">
            <w:pPr>
              <w:pStyle w:val="ProductList-TableBody"/>
            </w:pPr>
            <w:r>
              <w:t>管理階層通知</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中等之營業影響程度：</w:t>
            </w:r>
          </w:p>
          <w:p w:rsidR="00C73010" w:rsidRDefault="009F2F6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4 </w:t>
            </w:r>
            <w:r>
              <w:t>小時內回應或根據支援優惠方案於更短時間內回應</w:t>
            </w:r>
          </w:p>
          <w:p w:rsidR="00C73010" w:rsidRDefault="009F2F6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分派適當之資源接受營業時間之解決行動</w:t>
            </w:r>
          </w:p>
          <w:p w:rsidR="00C73010" w:rsidRDefault="009F2F6F">
            <w:pPr>
              <w:pStyle w:val="ProductList-TableBody"/>
            </w:pPr>
            <w:r>
              <w:t>營業時間的四個小時內從變更控制機關存取及回應</w:t>
            </w:r>
          </w:p>
        </w:tc>
      </w:tr>
      <w:tr w:rsidR="00C73010">
        <w:tc>
          <w:tcPr>
            <w:tcW w:w="29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最低之營業影響程度：</w:t>
            </w:r>
          </w:p>
          <w:p w:rsidR="00C73010" w:rsidRDefault="009F2F6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第一次來電於一個工作天內回應或根據支援優惠方案於更短時間內回應</w:t>
            </w:r>
          </w:p>
          <w:p w:rsidR="00C73010" w:rsidRDefault="009F2F6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依案例擁有者提供正確的連絡人</w:t>
            </w:r>
          </w:p>
          <w:p w:rsidR="00C73010" w:rsidRDefault="009F2F6F">
            <w:pPr>
              <w:pStyle w:val="ProductList-TableBody"/>
            </w:pPr>
            <w:r>
              <w:t>在一個工作天內回應。</w:t>
            </w:r>
          </w:p>
        </w:tc>
      </w:tr>
    </w:tbl>
    <w:p w:rsidR="00C73010" w:rsidRDefault="009F2F6F">
      <w:pPr>
        <w:pStyle w:val="ProductList-BodyIndented"/>
      </w:pPr>
      <w:r>
        <w:rPr>
          <w:i/>
        </w:rPr>
        <w:t xml:space="preserve">1 </w:t>
      </w:r>
      <w:r>
        <w:rPr>
          <w:i/>
        </w:rPr>
        <w:t>如需當地營業時間，請連絡</w:t>
      </w:r>
      <w:r>
        <w:rPr>
          <w:i/>
        </w:rPr>
        <w:t xml:space="preserve"> Microsoft </w:t>
      </w:r>
      <w:r>
        <w:rPr>
          <w:i/>
        </w:rPr>
        <w:t>代表。</w:t>
      </w:r>
    </w:p>
    <w:p w:rsidR="00C73010" w:rsidRDefault="009F2F6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73010" w:rsidRDefault="00C73010">
      <w:pPr>
        <w:pStyle w:val="ProductList-BodyIndented"/>
        <w:ind w:left="720"/>
      </w:pPr>
    </w:p>
    <w:p w:rsidR="00C73010" w:rsidRDefault="009F2F6F">
      <w:pPr>
        <w:pStyle w:val="ProductList-SubClauseHeading"/>
        <w:outlineLvl w:val="3"/>
      </w:pPr>
      <w:r>
        <w:t>軟體保證全天候問題解決支援事件轉換為主要支援服務</w:t>
      </w:r>
    </w:p>
    <w:p w:rsidR="00C73010" w:rsidRDefault="009F2F6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C73010" w:rsidRDefault="00C73010">
      <w:pPr>
        <w:pStyle w:val="ProductList-BodyIndented"/>
      </w:pPr>
    </w:p>
    <w:p w:rsidR="00C73010" w:rsidRDefault="009F2F6F">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C73010" w:rsidRDefault="00C73010">
      <w:pPr>
        <w:pStyle w:val="ProductList-BodyIndented"/>
        <w:ind w:left="720"/>
      </w:pPr>
    </w:p>
    <w:p w:rsidR="00C73010" w:rsidRDefault="009F2F6F">
      <w:pPr>
        <w:pStyle w:val="ProductList-SubClauseHeading"/>
        <w:outlineLvl w:val="3"/>
      </w:pPr>
      <w:r>
        <w:t>額外的商業條款</w:t>
      </w:r>
    </w:p>
    <w:p w:rsidR="00C73010" w:rsidRDefault="009F2F6F">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註冊、訂購帳戶或</w:t>
      </w:r>
      <w:r>
        <w:t xml:space="preserve"> Open Value </w:t>
      </w:r>
      <w:r>
        <w:t>合約進行合併。每個註冊、合約或訂購帳戶內之花費將用來決定該註冊、合約或訂購帳戶之獲贈額。</w:t>
      </w:r>
    </w:p>
    <w:p w:rsidR="00C73010" w:rsidRDefault="00C73010">
      <w:pPr>
        <w:pStyle w:val="ProductList-BodyIndented"/>
      </w:pPr>
    </w:p>
    <w:p w:rsidR="00C73010" w:rsidRDefault="009F2F6F">
      <w:pPr>
        <w:pStyle w:val="ProductList-BodyIndented"/>
      </w:pPr>
      <w:r>
        <w:t>在允許的情況下，因為退貨及其他付款調整而降低</w:t>
      </w:r>
      <w:r>
        <w:t xml:space="preserve"> SA </w:t>
      </w:r>
      <w:r>
        <w:t>花費，可能會造成目前或未來獲贈期間之支援資格或電話事件獲贈額損失。</w:t>
      </w:r>
    </w:p>
    <w:p w:rsidR="00C73010" w:rsidRDefault="00C73010">
      <w:pPr>
        <w:pStyle w:val="ProductList-BodyIndented"/>
      </w:pPr>
    </w:p>
    <w:p w:rsidR="00C73010" w:rsidRDefault="009F2F6F">
      <w:pPr>
        <w:pStyle w:val="ProductList-SubClauseHeading"/>
        <w:outlineLvl w:val="3"/>
      </w:pPr>
      <w:r>
        <w:t xml:space="preserve">SCE </w:t>
      </w:r>
      <w:r>
        <w:t>資格</w:t>
      </w:r>
    </w:p>
    <w:p w:rsidR="00C73010" w:rsidRDefault="009F2F6F">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C73010" w:rsidRDefault="00C73010">
      <w:pPr>
        <w:pStyle w:val="ProductList-BodyIndented"/>
      </w:pPr>
    </w:p>
    <w:p w:rsidR="00C73010" w:rsidRDefault="009F2F6F">
      <w:pPr>
        <w:pStyle w:val="ProductList-BodyIndented"/>
      </w:pPr>
      <w:r>
        <w:t>合格的應用程式平台產品如下：</w:t>
      </w:r>
    </w:p>
    <w:p w:rsidR="00C73010" w:rsidRDefault="009F2F6F" w:rsidP="009F2F6F">
      <w:pPr>
        <w:pStyle w:val="ProductList-Bullet"/>
        <w:numPr>
          <w:ilvl w:val="1"/>
          <w:numId w:val="4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C73010" w:rsidRDefault="009F2F6F" w:rsidP="009F2F6F">
      <w:pPr>
        <w:pStyle w:val="ProductList-Bullet"/>
        <w:numPr>
          <w:ilvl w:val="1"/>
          <w:numId w:val="40"/>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C73010" w:rsidRDefault="009F2F6F" w:rsidP="009F2F6F">
      <w:pPr>
        <w:pStyle w:val="ProductList-Bullet"/>
        <w:numPr>
          <w:ilvl w:val="1"/>
          <w:numId w:val="40"/>
        </w:numPr>
      </w:pPr>
      <w:r>
        <w:t>Office SharePoint Server</w:t>
      </w:r>
      <w:r>
        <w:fldChar w:fldCharType="begin"/>
      </w:r>
      <w:r>
        <w:instrText xml:space="preserve"> XE "SharePoint Server" </w:instrText>
      </w:r>
      <w:r>
        <w:fldChar w:fldCharType="end"/>
      </w:r>
    </w:p>
    <w:p w:rsidR="00C73010" w:rsidRDefault="009F2F6F">
      <w:pPr>
        <w:pStyle w:val="ProductList-BodyIndented"/>
      </w:pPr>
      <w:r>
        <w:t>取自</w:t>
      </w:r>
      <w:r>
        <w:t xml:space="preserve"> Core Infrastructure </w:t>
      </w:r>
      <w:r>
        <w:t>元件之合格產品係指：</w:t>
      </w:r>
    </w:p>
    <w:p w:rsidR="00C73010" w:rsidRDefault="009F2F6F" w:rsidP="009F2F6F">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73010" w:rsidRDefault="009F2F6F" w:rsidP="009F2F6F">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73010" w:rsidRDefault="00C73010">
      <w:pPr>
        <w:pStyle w:val="ProductList-BodyIndented"/>
      </w:pPr>
    </w:p>
    <w:p w:rsidR="00C73010" w:rsidRDefault="009F2F6F">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250,000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375,000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337,500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412,500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2,062,500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2,000,000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268,750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168,750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30,000,000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300,000,000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2,062,500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437,500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2,500,000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8,750,000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12,500,000</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8,250,000</w:t>
            </w:r>
          </w:p>
        </w:tc>
      </w:tr>
    </w:tbl>
    <w:p w:rsidR="00C73010" w:rsidRDefault="00C73010">
      <w:pPr>
        <w:pStyle w:val="ProductList-BodyIndented"/>
        <w:ind w:left="720"/>
      </w:pPr>
    </w:p>
    <w:p w:rsidR="00C73010" w:rsidRDefault="009F2F6F">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C73010" w:rsidRDefault="00C73010">
      <w:pPr>
        <w:pStyle w:val="ProductList-BodyIndented"/>
        <w:ind w:left="720"/>
      </w:pPr>
    </w:p>
    <w:p w:rsidR="00C73010" w:rsidRDefault="009F2F6F">
      <w:pPr>
        <w:pStyle w:val="ProductList-SubClauseHeading"/>
        <w:outlineLvl w:val="3"/>
      </w:pPr>
      <w:r>
        <w:t xml:space="preserve">Parallel Data Warehouse </w:t>
      </w:r>
      <w:r>
        <w:t>資格</w:t>
      </w:r>
    </w:p>
    <w:p w:rsidR="00C73010" w:rsidRDefault="009F2F6F">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花費，皆有資格取得無限制的全天候</w:t>
      </w:r>
      <w:r>
        <w:t xml:space="preserve"> PRS </w:t>
      </w:r>
      <w:r>
        <w:t>事件。</w:t>
      </w:r>
    </w:p>
    <w:p w:rsidR="00C73010" w:rsidRDefault="00C73010">
      <w:pPr>
        <w:pStyle w:val="ProductList-BodyIndented"/>
      </w:pPr>
    </w:p>
    <w:p w:rsidR="00C73010" w:rsidRDefault="009F2F6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C73010" w:rsidRDefault="00C73010">
      <w:pPr>
        <w:pStyle w:val="ProductList-BodyIndented"/>
      </w:pPr>
    </w:p>
    <w:p w:rsidR="00C73010" w:rsidRDefault="009F2F6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許可之支援連絡人</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4</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6</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7</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8</w:t>
            </w:r>
          </w:p>
        </w:tc>
      </w:tr>
    </w:tbl>
    <w:p w:rsidR="00C73010" w:rsidRDefault="00C73010">
      <w:pPr>
        <w:pStyle w:val="ProductList-BodyIndented"/>
      </w:pPr>
    </w:p>
    <w:p w:rsidR="00C73010" w:rsidRDefault="009F2F6F">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C73010" w:rsidRDefault="009F2F6F">
      <w:pPr>
        <w:pStyle w:val="ProductList-BodyIndented"/>
      </w:pPr>
      <w:r>
        <w:t>注意事項：目前已取得</w:t>
      </w:r>
      <w:r>
        <w:t xml:space="preserve"> PDW </w:t>
      </w:r>
      <w:r>
        <w:t>授權的客戶維持此項利益，詳如</w:t>
      </w:r>
      <w:r>
        <w:t xml:space="preserve"> </w:t>
      </w:r>
      <w:hyperlink r:id="rId13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C73010" w:rsidRDefault="00C73010">
      <w:pPr>
        <w:pStyle w:val="ProductList-BodyIndented"/>
      </w:pPr>
    </w:p>
    <w:p w:rsidR="00C73010" w:rsidRDefault="009F2F6F">
      <w:pPr>
        <w:pStyle w:val="ProductList-ClauseHeading"/>
        <w:outlineLvl w:val="2"/>
      </w:pPr>
      <w:bookmarkStart w:id="361" w:name="_Sec586"/>
      <w:r>
        <w:t>延伸</w:t>
      </w:r>
      <w:r>
        <w:t xml:space="preserve"> HotFix </w:t>
      </w:r>
      <w:r>
        <w:t>支援</w:t>
      </w:r>
      <w:bookmarkEnd w:id="361"/>
    </w:p>
    <w:p w:rsidR="00C73010" w:rsidRDefault="009F2F6F">
      <w:pPr>
        <w:pStyle w:val="ProductList-Body"/>
      </w:pPr>
      <w:r>
        <w:t>延伸</w:t>
      </w:r>
      <w:r>
        <w:t xml:space="preserve"> Hotfix </w:t>
      </w:r>
      <w:r>
        <w:t>支援可供簽署主要支援或基本支援合約且依下列方案訂購</w:t>
      </w:r>
      <w:r>
        <w:t xml:space="preserve"> SA </w:t>
      </w:r>
      <w:r>
        <w:t>之客戶使用：</w:t>
      </w:r>
    </w:p>
    <w:p w:rsidR="00C73010" w:rsidRDefault="009F2F6F" w:rsidP="009F2F6F">
      <w:pPr>
        <w:pStyle w:val="ProductList-Bullet"/>
        <w:numPr>
          <w:ilvl w:val="0"/>
          <w:numId w:val="42"/>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有資格取得應用程式組合產品之延伸</w:t>
      </w:r>
      <w:r>
        <w:t xml:space="preserve"> Hotfix </w:t>
      </w:r>
      <w:r>
        <w:t>支援。</w:t>
      </w:r>
    </w:p>
    <w:p w:rsidR="00C73010" w:rsidRDefault="009F2F6F" w:rsidP="009F2F6F">
      <w:pPr>
        <w:pStyle w:val="ProductList-Bullet"/>
        <w:numPr>
          <w:ilvl w:val="0"/>
          <w:numId w:val="42"/>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有資格取得適用於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p>
    <w:p w:rsidR="00C73010" w:rsidRDefault="009F2F6F" w:rsidP="009F2F6F">
      <w:pPr>
        <w:pStyle w:val="ProductList-Bullet"/>
        <w:numPr>
          <w:ilvl w:val="0"/>
          <w:numId w:val="42"/>
        </w:numPr>
      </w:pPr>
      <w:r>
        <w:t>至少針對一種伺服器產品具備</w:t>
      </w:r>
      <w:r>
        <w:t xml:space="preserve"> SA </w:t>
      </w:r>
      <w:r>
        <w:t>之客戶</w:t>
      </w:r>
      <w:r>
        <w:t xml:space="preserve"> (</w:t>
      </w:r>
      <w:r>
        <w:t>透過</w:t>
      </w:r>
      <w:r>
        <w:t xml:space="preserve"> Academic </w:t>
      </w:r>
      <w:r>
        <w:t>方案購買者除外</w:t>
      </w:r>
      <w:r>
        <w:t xml:space="preserve">) </w:t>
      </w:r>
      <w:r>
        <w:t>有資格取得伺服器產品之延伸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C73010" w:rsidRDefault="00C73010">
      <w:pPr>
        <w:pStyle w:val="ProductList-Body"/>
      </w:pPr>
    </w:p>
    <w:p w:rsidR="00C73010" w:rsidRDefault="009F2F6F">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C73010" w:rsidRDefault="00C73010">
      <w:pPr>
        <w:pStyle w:val="PURBreadcrumb"/>
      </w:pPr>
    </w:p>
    <w:p w:rsidR="00C73010" w:rsidRDefault="009F2F6F">
      <w:pPr>
        <w:pStyle w:val="ProductList-ClauseHeading"/>
        <w:outlineLvl w:val="2"/>
      </w:pPr>
      <w:bookmarkStart w:id="362" w:name="_Sec587"/>
      <w:r>
        <w:t>升級使用權供應性</w:t>
      </w:r>
      <w:bookmarkEnd w:id="362"/>
    </w:p>
    <w:p w:rsidR="00C73010" w:rsidRDefault="009F2F6F">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730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升級目標</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Standard</w:t>
            </w:r>
            <w:r>
              <w:fldChar w:fldCharType="begin"/>
            </w:r>
            <w:r>
              <w:instrText xml:space="preserve"> XE "BizTalk Server Standard"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Enterprise</w:t>
            </w:r>
            <w:r>
              <w:fldChar w:fldCharType="begin"/>
            </w:r>
            <w:r>
              <w:instrText xml:space="preserve"> XE "BizTalk Server Enterprise"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BizTalk Server Enterprise</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Enterprise CAL</w:t>
            </w:r>
            <w:r>
              <w:fldChar w:fldCharType="begin"/>
            </w:r>
            <w:r>
              <w:instrText xml:space="preserve"> XE "Enterprise CAL" </w:instrText>
            </w:r>
            <w:r>
              <w:fldChar w:fldCharType="end"/>
            </w:r>
            <w:r>
              <w:t xml:space="preserve"> </w:t>
            </w:r>
            <w:r>
              <w:t>套件</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Core Infrastructure Server Suite Datacenter</w:t>
            </w:r>
            <w:r>
              <w:fldChar w:fldCharType="begin"/>
            </w:r>
            <w:r>
              <w:instrText xml:space="preserve"> XE "Core Infrastructure Server Suite Datacenter"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Desktop Education (</w:t>
            </w:r>
            <w:r>
              <w:t>含</w:t>
            </w:r>
            <w:r>
              <w:t xml:space="preserve"> Enterprise CAL </w:t>
            </w:r>
            <w:r>
              <w:t>套件</w:t>
            </w:r>
            <w:r>
              <w:t>)</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Desktop School (</w:t>
            </w:r>
            <w:r>
              <w:t>含</w:t>
            </w:r>
            <w:r>
              <w:t xml:space="preserve"> Enterprise CAL </w:t>
            </w:r>
            <w:r>
              <w:t>套件</w:t>
            </w:r>
            <w:r>
              <w:t>)</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Exchange Server Enterprise</w:t>
            </w:r>
            <w:r>
              <w:fldChar w:fldCharType="begin"/>
            </w:r>
            <w:r>
              <w:instrText xml:space="preserve"> XE "Exchange Server Enterprise"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Forefront TMG Enterprise</w:t>
            </w:r>
            <w:r>
              <w:fldChar w:fldCharType="begin"/>
            </w:r>
            <w:r>
              <w:instrText xml:space="preserve"> XE "Forefront TMG Enterprise"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Microsoft Dynamics CRM Server</w:t>
            </w:r>
            <w:r>
              <w:fldChar w:fldCharType="begin"/>
            </w:r>
            <w:r>
              <w:instrText xml:space="preserve"> XE "Microsoft Dynamics CRM Server"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Office Professional Plus</w:t>
            </w:r>
            <w:r>
              <w:fldChar w:fldCharType="begin"/>
            </w:r>
            <w:r>
              <w:instrText xml:space="preserve"> XE "Office Professional Plus"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企業桌面</w:t>
            </w:r>
            <w:r>
              <w:t xml:space="preserve"> (Enterprise Desktop)</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Project Professional</w:t>
            </w:r>
            <w:r>
              <w:fldChar w:fldCharType="begin"/>
            </w:r>
            <w:r>
              <w:instrText xml:space="preserve"> XE "Project Professional"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Enterprise Core</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Enterprise</w:t>
            </w:r>
            <w:r>
              <w:fldChar w:fldCharType="begin"/>
            </w:r>
            <w:r>
              <w:instrText xml:space="preserve"> XE "SQL Server Enterprise" </w:instrText>
            </w:r>
            <w:r>
              <w:fldChar w:fldCharType="end"/>
            </w:r>
            <w:r>
              <w:t xml:space="preserve"> Core</w:t>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 Business Intelligence</w:t>
            </w:r>
            <w:r>
              <w:fldChar w:fldCharType="begin"/>
            </w:r>
            <w:r>
              <w:instrText xml:space="preserve"> XE "SQL Server Business Intelligence"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System Center Datacenter</w:t>
            </w:r>
            <w:r>
              <w:fldChar w:fldCharType="begin"/>
            </w:r>
            <w:r>
              <w:instrText xml:space="preserve"> XE "System Center Datacenter"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Visio Professional</w:t>
            </w:r>
            <w:r>
              <w:fldChar w:fldCharType="begin"/>
            </w:r>
            <w:r>
              <w:instrText xml:space="preserve"> XE "Visio Professional"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Visual Studio Enterprise with MSDN</w:t>
            </w:r>
            <w:r>
              <w:fldChar w:fldCharType="begin"/>
            </w:r>
            <w:r>
              <w:instrText xml:space="preserve"> XE "Visual Studio Enterprise with MSDN"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Visual Studio Enterprise with MSDN</w:t>
            </w:r>
            <w:r>
              <w:fldChar w:fldCharType="begin"/>
            </w:r>
            <w:r>
              <w:instrText xml:space="preserve"> XE "Visual Studio Enterprise with MSDN"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Server Datacenter</w:t>
            </w:r>
            <w:r>
              <w:fldChar w:fldCharType="begin"/>
            </w:r>
            <w:r>
              <w:instrText xml:space="preserve"> XE "Windows Server Datacenter" </w:instrText>
            </w:r>
            <w:r>
              <w:fldChar w:fldCharType="end"/>
            </w:r>
          </w:p>
        </w:tc>
      </w:tr>
      <w:tr w:rsidR="00C73010">
        <w:tc>
          <w:tcPr>
            <w:tcW w:w="600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Windows MultiPoint Server Premium</w:t>
            </w:r>
            <w:r>
              <w:fldChar w:fldCharType="begin"/>
            </w:r>
            <w:r>
              <w:instrText xml:space="preserve"> XE "Windows MultiPoint Server Premium" </w:instrText>
            </w:r>
            <w:r>
              <w:fldChar w:fldCharType="end"/>
            </w:r>
          </w:p>
        </w:tc>
      </w:tr>
    </w:tbl>
    <w:p w:rsidR="00C73010" w:rsidRDefault="00C73010">
      <w:pPr>
        <w:pStyle w:val="ProductList-Body"/>
      </w:pPr>
    </w:p>
    <w:p w:rsidR="00C73010" w:rsidRDefault="009F2F6F">
      <w:pPr>
        <w:pStyle w:val="ProductList-ClauseHeading"/>
        <w:outlineLvl w:val="2"/>
      </w:pPr>
      <w:bookmarkStart w:id="363" w:name="_Sec588"/>
      <w:r>
        <w:t>伺服器</w:t>
      </w:r>
      <w:r>
        <w:t xml:space="preserve"> – </w:t>
      </w:r>
      <w:r>
        <w:t>災害回復權利</w:t>
      </w:r>
      <w:bookmarkEnd w:id="363"/>
    </w:p>
    <w:p w:rsidR="00C73010" w:rsidRDefault="009F2F6F">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C73010" w:rsidRDefault="00C73010">
      <w:pPr>
        <w:pStyle w:val="ProductList-Body"/>
      </w:pPr>
    </w:p>
    <w:p w:rsidR="00C73010" w:rsidRDefault="009F2F6F">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C73010" w:rsidRDefault="009F2F6F" w:rsidP="009F2F6F">
      <w:pPr>
        <w:pStyle w:val="ProductList-Bullet"/>
        <w:numPr>
          <w:ilvl w:val="0"/>
          <w:numId w:val="43"/>
        </w:numPr>
      </w:pPr>
      <w:r>
        <w:t>每</w:t>
      </w:r>
      <w:r>
        <w:t xml:space="preserve"> 90 </w:t>
      </w:r>
      <w:r>
        <w:t>天在一週內進行災害回復測試的短暫期間；</w:t>
      </w:r>
    </w:p>
    <w:p w:rsidR="00C73010" w:rsidRDefault="009F2F6F" w:rsidP="009F2F6F">
      <w:pPr>
        <w:pStyle w:val="ProductList-Bullet"/>
        <w:numPr>
          <w:ilvl w:val="0"/>
          <w:numId w:val="4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C73010" w:rsidRDefault="009F2F6F" w:rsidP="009F2F6F">
      <w:pPr>
        <w:pStyle w:val="ProductList-Bullet"/>
        <w:numPr>
          <w:ilvl w:val="0"/>
          <w:numId w:val="4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C73010" w:rsidRDefault="00C73010">
      <w:pPr>
        <w:pStyle w:val="ProductList-Body"/>
      </w:pPr>
    </w:p>
    <w:p w:rsidR="00C73010" w:rsidRDefault="009F2F6F">
      <w:pPr>
        <w:pStyle w:val="ProductList-Body"/>
      </w:pPr>
      <w:r>
        <w:t>為了依災害回復權利使用軟體，客戶必須遵守下列條款：</w:t>
      </w:r>
    </w:p>
    <w:p w:rsidR="00C73010" w:rsidRDefault="009F2F6F" w:rsidP="009F2F6F">
      <w:pPr>
        <w:pStyle w:val="ProductList-Bullet"/>
        <w:numPr>
          <w:ilvl w:val="0"/>
          <w:numId w:val="4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C73010" w:rsidRDefault="009F2F6F" w:rsidP="009F2F6F">
      <w:pPr>
        <w:pStyle w:val="ProductList-Bullet"/>
        <w:numPr>
          <w:ilvl w:val="0"/>
          <w:numId w:val="4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C73010" w:rsidRDefault="009F2F6F" w:rsidP="009F2F6F">
      <w:pPr>
        <w:pStyle w:val="ProductList-Bullet"/>
        <w:numPr>
          <w:ilvl w:val="0"/>
          <w:numId w:val="44"/>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rsidP="009F2F6F">
      <w:pPr>
        <w:pStyle w:val="ProductList-Bullet"/>
        <w:numPr>
          <w:ilvl w:val="1"/>
          <w:numId w:val="44"/>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C73010" w:rsidRDefault="009F2F6F" w:rsidP="009F2F6F">
      <w:pPr>
        <w:pStyle w:val="ProductList-Bullet"/>
        <w:numPr>
          <w:ilvl w:val="1"/>
          <w:numId w:val="4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C73010" w:rsidRDefault="009F2F6F">
      <w:pPr>
        <w:pStyle w:val="ProductList-Body"/>
        <w:ind w:left="1080"/>
      </w:pPr>
      <w:r>
        <w:t xml:space="preserve">- </w:t>
      </w:r>
      <w:r>
        <w:t>執行硬體虛擬軟體，例如</w:t>
      </w:r>
      <w:r>
        <w:t xml:space="preserve"> Hyper-V</w:t>
      </w:r>
      <w:r>
        <w:t>；</w:t>
      </w:r>
    </w:p>
    <w:p w:rsidR="00C73010" w:rsidRDefault="009F2F6F">
      <w:pPr>
        <w:pStyle w:val="ProductList-Body"/>
        <w:ind w:left="1080"/>
      </w:pPr>
      <w:r>
        <w:t xml:space="preserve">- </w:t>
      </w:r>
      <w:r>
        <w:t>提供硬體虛擬服務；</w:t>
      </w:r>
    </w:p>
    <w:p w:rsidR="00C73010" w:rsidRDefault="009F2F6F">
      <w:pPr>
        <w:pStyle w:val="ProductList-Body"/>
        <w:ind w:left="1080"/>
      </w:pPr>
      <w:r>
        <w:t xml:space="preserve">- </w:t>
      </w:r>
      <w:r>
        <w:t>執行用來管理硬體虛擬軟體的軟體代理程式；</w:t>
      </w:r>
    </w:p>
    <w:p w:rsidR="00C73010" w:rsidRDefault="009F2F6F">
      <w:pPr>
        <w:pStyle w:val="ProductList-Body"/>
        <w:ind w:left="1080"/>
      </w:pPr>
      <w:r>
        <w:t xml:space="preserve">- </w:t>
      </w:r>
      <w:r>
        <w:t>當做複製目標使用；</w:t>
      </w:r>
    </w:p>
    <w:p w:rsidR="00C73010" w:rsidRDefault="009F2F6F">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C73010" w:rsidRDefault="009F2F6F">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C73010" w:rsidRDefault="009F2F6F">
      <w:pPr>
        <w:pStyle w:val="ProductList-Body"/>
        <w:ind w:left="1080"/>
      </w:pPr>
      <w:r>
        <w:t xml:space="preserve">- </w:t>
      </w:r>
      <w:r>
        <w:t>依上述方式執行災害回復工作負載。</w:t>
      </w:r>
    </w:p>
    <w:p w:rsidR="00C73010" w:rsidRDefault="009F2F6F" w:rsidP="009F2F6F">
      <w:pPr>
        <w:pStyle w:val="ProductList-Bullet"/>
        <w:numPr>
          <w:ilvl w:val="1"/>
          <w:numId w:val="4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73010" w:rsidRDefault="009F2F6F" w:rsidP="009F2F6F">
      <w:pPr>
        <w:pStyle w:val="ProductList-Bullet"/>
        <w:numPr>
          <w:ilvl w:val="0"/>
          <w:numId w:val="45"/>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C73010" w:rsidRDefault="009F2F6F" w:rsidP="009F2F6F">
      <w:pPr>
        <w:pStyle w:val="ProductList-Bullet"/>
        <w:numPr>
          <w:ilvl w:val="0"/>
          <w:numId w:val="45"/>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C73010" w:rsidRDefault="009F2F6F" w:rsidP="009F2F6F">
      <w:pPr>
        <w:pStyle w:val="ProductList-Bullet"/>
        <w:numPr>
          <w:ilvl w:val="0"/>
          <w:numId w:val="45"/>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0"/>
          <w:numId w:val="45"/>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C73010" w:rsidRDefault="00C73010">
      <w:pPr>
        <w:pStyle w:val="ProductList-Body"/>
      </w:pPr>
    </w:p>
    <w:p w:rsidR="00C73010" w:rsidRDefault="009F2F6F">
      <w:pPr>
        <w:pStyle w:val="ProductList-ClauseHeading"/>
        <w:outlineLvl w:val="2"/>
      </w:pPr>
      <w:bookmarkStart w:id="364" w:name="_Sec589"/>
      <w:r>
        <w:t>使用權行動性</w:t>
      </w:r>
      <w:bookmarkEnd w:id="364"/>
    </w:p>
    <w:p w:rsidR="00C73010" w:rsidRDefault="009F2F6F">
      <w:pPr>
        <w:pStyle w:val="ProductList-SubClauseHeading"/>
        <w:outlineLvl w:val="3"/>
      </w:pPr>
      <w:r>
        <w:t>伺服器陣列間的使用權行動性</w:t>
      </w:r>
    </w:p>
    <w:p w:rsidR="00C73010" w:rsidRDefault="009F2F6F">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C73010" w:rsidRDefault="00C73010">
      <w:pPr>
        <w:pStyle w:val="ProductList-BodyIndented"/>
      </w:pPr>
    </w:p>
    <w:p w:rsidR="00C73010" w:rsidRDefault="009F2F6F">
      <w:pPr>
        <w:pStyle w:val="ProductList-SubClauseHeading"/>
        <w:outlineLvl w:val="3"/>
      </w:pPr>
      <w:r>
        <w:t>透過軟體保證取得使用權行動性</w:t>
      </w:r>
    </w:p>
    <w:p w:rsidR="00C73010" w:rsidRDefault="009F2F6F">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C73010" w:rsidRDefault="00C73010">
      <w:pPr>
        <w:pStyle w:val="ProductList-BodyIndented"/>
      </w:pPr>
    </w:p>
    <w:p w:rsidR="00C73010" w:rsidRDefault="009F2F6F">
      <w:pPr>
        <w:pStyle w:val="ProductList-SubSubClauseHeading"/>
        <w:outlineLvl w:val="4"/>
      </w:pPr>
      <w:r>
        <w:t>允許之使用：</w:t>
      </w:r>
    </w:p>
    <w:p w:rsidR="00C73010" w:rsidRDefault="009F2F6F">
      <w:pPr>
        <w:pStyle w:val="ProductList-BodyIndented2"/>
      </w:pPr>
      <w:r>
        <w:t>在透過</w:t>
      </w:r>
      <w:r>
        <w:t xml:space="preserve"> SA </w:t>
      </w:r>
      <w:r>
        <w:t>取得使用權行動性下，客戶得：</w:t>
      </w:r>
    </w:p>
    <w:p w:rsidR="00C73010" w:rsidRDefault="009F2F6F" w:rsidP="009F2F6F">
      <w:pPr>
        <w:pStyle w:val="ProductList-Bullet"/>
        <w:numPr>
          <w:ilvl w:val="2"/>
          <w:numId w:val="46"/>
        </w:numPr>
      </w:pPr>
      <w:r>
        <w:t>在共用伺服器上執行授權軟體；</w:t>
      </w:r>
    </w:p>
    <w:p w:rsidR="00C73010" w:rsidRDefault="009F2F6F" w:rsidP="009F2F6F">
      <w:pPr>
        <w:pStyle w:val="ProductList-Bullet"/>
        <w:numPr>
          <w:ilvl w:val="2"/>
          <w:numId w:val="46"/>
        </w:numPr>
      </w:pPr>
      <w:r>
        <w:t>在依存取使用權及具備</w:t>
      </w:r>
      <w:r>
        <w:t xml:space="preserve"> SA </w:t>
      </w:r>
      <w:r>
        <w:t>的情況下，並在其允許存取產品的使用者及裝置訂閱使用權下，存取該軟體；</w:t>
      </w:r>
    </w:p>
    <w:p w:rsidR="00C73010" w:rsidRDefault="009F2F6F" w:rsidP="009F2F6F">
      <w:pPr>
        <w:pStyle w:val="ProductList-Bullet"/>
        <w:numPr>
          <w:ilvl w:val="2"/>
          <w:numId w:val="46"/>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C73010" w:rsidRDefault="009F2F6F" w:rsidP="009F2F6F">
      <w:pPr>
        <w:pStyle w:val="ProductList-Bullet"/>
        <w:numPr>
          <w:ilvl w:val="2"/>
          <w:numId w:val="46"/>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C73010">
      <w:pPr>
        <w:pStyle w:val="ProductList-BodyIndented2"/>
      </w:pPr>
    </w:p>
    <w:p w:rsidR="00C73010" w:rsidRDefault="009F2F6F">
      <w:pPr>
        <w:pStyle w:val="ProductList-SubSubClauseHeading"/>
        <w:outlineLvl w:val="4"/>
      </w:pPr>
      <w:r>
        <w:t>需求：</w:t>
      </w:r>
    </w:p>
    <w:p w:rsidR="00C73010" w:rsidRDefault="009F2F6F">
      <w:pPr>
        <w:pStyle w:val="ProductList-BodyIndented2"/>
      </w:pPr>
      <w:r>
        <w:t>若要使用「透過</w:t>
      </w:r>
      <w:r>
        <w:t xml:space="preserve"> SA </w:t>
      </w:r>
      <w:r>
        <w:t>取得使用權行動性」之權利，客戶必須：</w:t>
      </w:r>
    </w:p>
    <w:p w:rsidR="00C73010" w:rsidRDefault="009F2F6F" w:rsidP="009F2F6F">
      <w:pPr>
        <w:pStyle w:val="ProductList-Bullet"/>
        <w:numPr>
          <w:ilvl w:val="2"/>
          <w:numId w:val="47"/>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73010" w:rsidRDefault="009F2F6F" w:rsidP="009F2F6F">
      <w:pPr>
        <w:pStyle w:val="ProductList-Bullet"/>
        <w:numPr>
          <w:ilvl w:val="2"/>
          <w:numId w:val="47"/>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C73010" w:rsidRDefault="009F2F6F" w:rsidP="009F2F6F">
      <w:pPr>
        <w:pStyle w:val="ProductList-Bullet"/>
        <w:numPr>
          <w:ilvl w:val="2"/>
          <w:numId w:val="47"/>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C73010" w:rsidRDefault="00C73010">
      <w:pPr>
        <w:pStyle w:val="ProductList-BodyIndented2"/>
      </w:pPr>
    </w:p>
    <w:p w:rsidR="00C73010" w:rsidRDefault="009F2F6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C730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許可的數目：</w:t>
            </w:r>
          </w:p>
          <w:p w:rsidR="00C73010" w:rsidRDefault="009F2F6F">
            <w:pPr>
              <w:pStyle w:val="ProductList-TableBody"/>
            </w:pPr>
            <w:r>
              <w:rPr>
                <w:color w:val="FFFFFF"/>
              </w:rPr>
              <w:t>每一份使用權的</w:t>
            </w:r>
            <w:r>
              <w:rPr>
                <w:color w:val="FFFFFF"/>
              </w:rPr>
              <w:t xml:space="preserve"> OSE </w:t>
            </w:r>
            <w:r>
              <w:rPr>
                <w:color w:val="FFFFFF"/>
              </w:rPr>
              <w:t>或核心</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每個使用權</w:t>
            </w:r>
            <w:r>
              <w:t xml:space="preserve"> 1 </w:t>
            </w:r>
            <w:r>
              <w:t>個</w:t>
            </w:r>
            <w:r>
              <w:t xml:space="preserve"> OSE</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每個使用權</w:t>
            </w:r>
            <w:r>
              <w:t xml:space="preserve"> 1 </w:t>
            </w:r>
            <w:r>
              <w:t>個</w:t>
            </w:r>
            <w:r>
              <w:t xml:space="preserve"> OSE</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每份使用權</w:t>
            </w:r>
            <w:r>
              <w:t xml:space="preserve"> 2 </w:t>
            </w:r>
            <w:r>
              <w:t>個代管</w:t>
            </w:r>
            <w:r>
              <w:t xml:space="preserve"> OSE</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每份使用權</w:t>
            </w:r>
            <w:r>
              <w:t xml:space="preserve"> 10 </w:t>
            </w:r>
            <w:r>
              <w:t>個代管</w:t>
            </w:r>
            <w:r>
              <w:t xml:space="preserve"> OSE</w:t>
            </w:r>
          </w:p>
        </w:tc>
      </w:tr>
    </w:tbl>
    <w:p w:rsidR="00C73010" w:rsidRDefault="00C73010">
      <w:pPr>
        <w:pStyle w:val="ProductList-BodyIndented2"/>
      </w:pPr>
    </w:p>
    <w:p w:rsidR="00C73010" w:rsidRDefault="009F2F6F">
      <w:pPr>
        <w:pStyle w:val="ProductList-SubSubClauseHeading"/>
        <w:outlineLvl w:val="4"/>
      </w:pPr>
      <w:r>
        <w:t>容錯移轉權利</w:t>
      </w:r>
    </w:p>
    <w:p w:rsidR="00C73010" w:rsidRDefault="009F2F6F">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w:t>
      </w:r>
    </w:p>
    <w:p w:rsidR="00C73010" w:rsidRDefault="00C73010">
      <w:pPr>
        <w:pStyle w:val="ProductList-BodyIndented2"/>
      </w:pPr>
    </w:p>
    <w:p w:rsidR="00C73010" w:rsidRDefault="009F2F6F">
      <w:pPr>
        <w:pStyle w:val="ProductList-ClauseHeading"/>
        <w:outlineLvl w:val="2"/>
      </w:pPr>
      <w:bookmarkStart w:id="365" w:name="_Sec590"/>
      <w:r>
        <w:t>伺服器</w:t>
      </w:r>
      <w:r>
        <w:t xml:space="preserve"> – </w:t>
      </w:r>
      <w:r>
        <w:t>自我裝載的應用程式</w:t>
      </w:r>
      <w:bookmarkEnd w:id="365"/>
    </w:p>
    <w:p w:rsidR="00C73010" w:rsidRDefault="009F2F6F">
      <w:pPr>
        <w:pStyle w:val="ProductList-Body"/>
      </w:pPr>
      <w:r>
        <w:t>自我裝載的應用程式，係指自我裝載權利適用的產品。</w:t>
      </w:r>
    </w:p>
    <w:p w:rsidR="00C73010" w:rsidRDefault="00C73010">
      <w:pPr>
        <w:pStyle w:val="ProductList-Body"/>
      </w:pPr>
    </w:p>
    <w:p w:rsidR="00C73010" w:rsidRDefault="009F2F6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C73010" w:rsidRDefault="00C73010">
      <w:pPr>
        <w:pStyle w:val="ProductList-Body"/>
      </w:pPr>
    </w:p>
    <w:p w:rsidR="00C73010" w:rsidRDefault="009F2F6F">
      <w:pPr>
        <w:pStyle w:val="ProductList-SubClauseHeading"/>
        <w:outlineLvl w:val="3"/>
      </w:pPr>
      <w:r>
        <w:t>需求</w:t>
      </w:r>
    </w:p>
    <w:p w:rsidR="00C73010" w:rsidRDefault="009F2F6F">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C73010" w:rsidRDefault="009F2F6F" w:rsidP="009F2F6F">
      <w:pPr>
        <w:pStyle w:val="ProductList-Bullet"/>
        <w:numPr>
          <w:ilvl w:val="1"/>
          <w:numId w:val="48"/>
        </w:numPr>
      </w:pPr>
      <w:r>
        <w:t>當成統一解決方案之一部分執行的自我裝載的應用程式；以及</w:t>
      </w:r>
    </w:p>
    <w:p w:rsidR="00C73010" w:rsidRDefault="009F2F6F" w:rsidP="009F2F6F">
      <w:pPr>
        <w:pStyle w:val="ProductList-Bullet"/>
        <w:numPr>
          <w:ilvl w:val="1"/>
          <w:numId w:val="48"/>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73010" w:rsidRDefault="009F2F6F">
      <w:pPr>
        <w:pStyle w:val="ProductList-BodyIndented"/>
      </w:pPr>
      <w:r>
        <w:t>用來建立及提供統一解決方案之所有</w:t>
      </w:r>
      <w:r>
        <w:t xml:space="preserve"> Microsoft </w:t>
      </w:r>
      <w:r>
        <w:t>軟體必須：</w:t>
      </w:r>
    </w:p>
    <w:p w:rsidR="00C73010" w:rsidRDefault="009F2F6F" w:rsidP="009F2F6F">
      <w:pPr>
        <w:pStyle w:val="ProductList-Bullet"/>
        <w:numPr>
          <w:ilvl w:val="1"/>
          <w:numId w:val="49"/>
        </w:numPr>
      </w:pPr>
      <w:r>
        <w:t>透過大量授權方案進行授權；且</w:t>
      </w:r>
    </w:p>
    <w:p w:rsidR="00C73010" w:rsidRDefault="009F2F6F" w:rsidP="009F2F6F">
      <w:pPr>
        <w:pStyle w:val="ProductList-Bullet"/>
        <w:numPr>
          <w:ilvl w:val="1"/>
          <w:numId w:val="49"/>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C73010" w:rsidRDefault="00C73010">
      <w:pPr>
        <w:pStyle w:val="ProductList-BodyIndented"/>
      </w:pPr>
    </w:p>
    <w:p w:rsidR="00C73010" w:rsidRDefault="009F2F6F">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C73010" w:rsidRDefault="00C73010">
      <w:pPr>
        <w:pStyle w:val="ProductList-BodyIndented"/>
      </w:pPr>
    </w:p>
    <w:p w:rsidR="00C73010" w:rsidRDefault="009F2F6F">
      <w:pPr>
        <w:pStyle w:val="ProductList-BodyIndented"/>
      </w:pPr>
      <w:r>
        <w:t>客戶的軟體必須：</w:t>
      </w:r>
    </w:p>
    <w:p w:rsidR="00C73010" w:rsidRDefault="009F2F6F" w:rsidP="009F2F6F">
      <w:pPr>
        <w:pStyle w:val="ProductList-Bullet"/>
        <w:numPr>
          <w:ilvl w:val="1"/>
          <w:numId w:val="50"/>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C73010" w:rsidRDefault="009F2F6F" w:rsidP="009F2F6F">
      <w:pPr>
        <w:pStyle w:val="ProductList-Bullet"/>
        <w:numPr>
          <w:ilvl w:val="1"/>
          <w:numId w:val="50"/>
        </w:numPr>
      </w:pPr>
      <w:r>
        <w:t>成為統一解決方案之主要服務及</w:t>
      </w:r>
      <w:r>
        <w:t>/</w:t>
      </w:r>
      <w:r>
        <w:t>或應用程式，且不得允許統一解決方案之任何使用者直接存取自我裝載的應用程式；</w:t>
      </w:r>
    </w:p>
    <w:p w:rsidR="00C73010" w:rsidRDefault="009F2F6F" w:rsidP="009F2F6F">
      <w:pPr>
        <w:pStyle w:val="ProductList-Bullet"/>
        <w:numPr>
          <w:ilvl w:val="1"/>
          <w:numId w:val="50"/>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C73010" w:rsidRDefault="009F2F6F" w:rsidP="009F2F6F">
      <w:pPr>
        <w:pStyle w:val="ProductList-Bullet"/>
        <w:numPr>
          <w:ilvl w:val="1"/>
          <w:numId w:val="50"/>
        </w:numPr>
      </w:pPr>
      <w:r>
        <w:t>能被客戶所擁有，但不能由客戶進行授權；至於客戶之軟體包括內嵌於客戶之軟體內的非實質第三方廠商軟體，並需第三方之支援進行操作者，不在此限。</w:t>
      </w:r>
    </w:p>
    <w:p w:rsidR="00C73010" w:rsidRDefault="00C73010">
      <w:pPr>
        <w:pStyle w:val="ProductList-BodyIndented"/>
      </w:pPr>
    </w:p>
    <w:p w:rsidR="00C73010" w:rsidRDefault="009F2F6F">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C73010" w:rsidRDefault="00C73010">
      <w:pPr>
        <w:pStyle w:val="ProductList-BodyIndented"/>
        <w:jc w:val="right"/>
      </w:pPr>
    </w:p>
    <w:tbl>
      <w:tblPr>
        <w:tblStyle w:val="PURTable0"/>
        <w:tblW w:w="0" w:type="dxa"/>
        <w:tblLook w:val="04A0" w:firstRow="1" w:lastRow="0" w:firstColumn="1" w:lastColumn="0" w:noHBand="0" w:noVBand="1"/>
      </w:tblPr>
      <w:tblGrid>
        <w:gridCol w:w="1044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Indented"/>
      </w:pPr>
    </w:p>
    <w:p w:rsidR="00C73010" w:rsidRDefault="00C73010">
      <w:pPr>
        <w:pStyle w:val="PURBreadcrumb"/>
      </w:pPr>
    </w:p>
    <w:p w:rsidR="00C73010" w:rsidRDefault="009F2F6F">
      <w:pPr>
        <w:pStyle w:val="ProductList-SectionHeading"/>
        <w:pageBreakBefore/>
        <w:outlineLvl w:val="0"/>
      </w:pPr>
      <w:bookmarkStart w:id="366" w:name="_Sec562"/>
      <w:bookmarkEnd w:id="342"/>
      <w:r>
        <w:t>附錄</w:t>
      </w:r>
      <w:r>
        <w:t xml:space="preserve"> C – </w:t>
      </w:r>
      <w:r>
        <w:t>專業服務</w:t>
      </w:r>
      <w:r>
        <w:fldChar w:fldCharType="begin"/>
      </w:r>
      <w:r>
        <w:instrText xml:space="preserve"> TC "</w:instrText>
      </w:r>
      <w:bookmarkStart w:id="367" w:name="_Toc457391224"/>
      <w:r>
        <w:instrText>附錄</w:instrText>
      </w:r>
      <w:r>
        <w:instrText xml:space="preserve"> C – </w:instrText>
      </w:r>
      <w:r>
        <w:instrText>專業服務</w:instrText>
      </w:r>
      <w:bookmarkEnd w:id="367"/>
      <w:r>
        <w:instrText>" \l 1</w:instrText>
      </w:r>
      <w:r>
        <w:fldChar w:fldCharType="end"/>
      </w:r>
    </w:p>
    <w:p w:rsidR="00C73010" w:rsidRDefault="009F2F6F">
      <w:pPr>
        <w:pStyle w:val="ProductList-Body"/>
      </w:pPr>
      <w:r>
        <w:t>透過</w:t>
      </w:r>
      <w:r>
        <w:t xml:space="preserve"> Microsoft </w:t>
      </w:r>
      <w:r>
        <w:t>大量授權提供的專業服務如下所述。</w:t>
      </w:r>
    </w:p>
    <w:p w:rsidR="00C73010" w:rsidRDefault="009F2F6F">
      <w:pPr>
        <w:pStyle w:val="ProductList-Offering1Heading"/>
        <w:outlineLvl w:val="1"/>
      </w:pPr>
      <w:bookmarkStart w:id="368" w:name="_Sec565"/>
      <w:r>
        <w:t xml:space="preserve">Microsoft </w:t>
      </w:r>
      <w:r>
        <w:t>主要支援優惠方案</w:t>
      </w:r>
      <w:bookmarkEnd w:id="368"/>
      <w:r>
        <w:fldChar w:fldCharType="begin"/>
      </w:r>
      <w:r>
        <w:instrText xml:space="preserve"> TC "</w:instrText>
      </w:r>
      <w:bookmarkStart w:id="369" w:name="_Toc457391225"/>
      <w:r>
        <w:instrText xml:space="preserve">Microsoft </w:instrText>
      </w:r>
      <w:r>
        <w:instrText>主要支援優惠方案</w:instrText>
      </w:r>
      <w:bookmarkEnd w:id="369"/>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C730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jc w:val="center"/>
            </w:pPr>
            <w:r>
              <w:rPr>
                <w:color w:val="FFFFFF"/>
              </w:rPr>
              <w:t>主要加值</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每月</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10 </w:t>
            </w:r>
            <w:r>
              <w:t>小時為限</w:t>
            </w:r>
          </w:p>
          <w:p w:rsidR="00C73010" w:rsidRDefault="009F2F6F">
            <w:pPr>
              <w:pStyle w:val="ProductList-TableBody"/>
            </w:pPr>
            <w:r>
              <w:t xml:space="preserve">+ 1 </w:t>
            </w:r>
            <w:r>
              <w:t>小時健康狀態檢查</w:t>
            </w:r>
          </w:p>
          <w:p w:rsidR="00C73010" w:rsidRDefault="009F2F6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160 </w:t>
            </w:r>
            <w:r>
              <w:t>小時為限</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以</w:t>
            </w:r>
            <w:r>
              <w:t xml:space="preserve"> 140 </w:t>
            </w:r>
            <w:r>
              <w:t>小時為限</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jc w:val="center"/>
            </w:pPr>
            <w:r>
              <w:t>X</w:t>
            </w:r>
          </w:p>
        </w:tc>
      </w:tr>
      <w:tr w:rsidR="00C73010">
        <w:tc>
          <w:tcPr>
            <w:tcW w:w="404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20 </w:t>
            </w:r>
            <w:r>
              <w:t>小時套件</w:t>
            </w:r>
          </w:p>
        </w:tc>
      </w:tr>
    </w:tbl>
    <w:p w:rsidR="00C73010" w:rsidRDefault="009F2F6F">
      <w:pPr>
        <w:pStyle w:val="ProductList-Body"/>
      </w:pPr>
      <w:r>
        <w:rPr>
          <w:vertAlign w:val="superscript"/>
        </w:rPr>
        <w:t xml:space="preserve"> 1</w:t>
      </w:r>
      <w:r>
        <w:rPr>
          <w:i/>
        </w:rPr>
        <w:t xml:space="preserve"> </w:t>
      </w:r>
      <w:r>
        <w:rPr>
          <w:i/>
        </w:rPr>
        <w:t>營業時間係依當地定義。</w:t>
      </w:r>
    </w:p>
    <w:p w:rsidR="00C73010" w:rsidRDefault="00C73010">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C730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客戶的預期回應</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災難性之營業影響程度：</w:t>
            </w:r>
          </w:p>
          <w:p w:rsidR="00C73010" w:rsidRDefault="009F2F6F">
            <w:pPr>
              <w:pStyle w:val="ProductList-TableBody"/>
            </w:pPr>
            <w:r>
              <w:t>核心</w:t>
            </w:r>
            <w:r>
              <w:t xml:space="preserve"> (</w:t>
            </w:r>
            <w:r>
              <w:t>關鍵性</w:t>
            </w:r>
            <w:r>
              <w:t xml:space="preserve">) </w:t>
            </w:r>
            <w:r>
              <w:t>營業程序完全損失，且工作無法適度繼續</w:t>
            </w:r>
          </w:p>
          <w:p w:rsidR="00C73010" w:rsidRDefault="009F2F6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1 </w:t>
            </w:r>
            <w:r>
              <w:t>小時或更短時間內回應</w:t>
            </w:r>
          </w:p>
          <w:p w:rsidR="00C73010" w:rsidRDefault="009F2F6F">
            <w:pPr>
              <w:pStyle w:val="ProductList-TableBody"/>
            </w:pPr>
            <w:r>
              <w:t xml:space="preserve">Microsoft </w:t>
            </w:r>
            <w:r>
              <w:t>資源盡速抵達客戶場所。</w:t>
            </w:r>
          </w:p>
          <w:p w:rsidR="00C73010" w:rsidRDefault="009F2F6F">
            <w:pPr>
              <w:pStyle w:val="ProductList-TableBody"/>
            </w:pPr>
            <w:r>
              <w:t>全天候持續進行解決</w:t>
            </w:r>
          </w:p>
          <w:p w:rsidR="00C73010" w:rsidRDefault="009F2F6F">
            <w:pPr>
              <w:pStyle w:val="ProductList-TableBody"/>
            </w:pPr>
            <w:r>
              <w:t>於</w:t>
            </w:r>
            <w:r>
              <w:t xml:space="preserve"> Microsoft </w:t>
            </w:r>
            <w:r>
              <w:t>內部快速提報予產品小組</w:t>
            </w:r>
          </w:p>
          <w:p w:rsidR="00C73010" w:rsidRDefault="009F2F6F">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通知客戶的資深行政主管</w:t>
            </w:r>
          </w:p>
          <w:p w:rsidR="00C73010" w:rsidRDefault="009F2F6F">
            <w:pPr>
              <w:pStyle w:val="ProductList-TableBody"/>
            </w:pPr>
            <w:r>
              <w:t>分派適當之資源接受全天候之持續解決行動</w:t>
            </w:r>
            <w:r>
              <w:rPr>
                <w:vertAlign w:val="superscript"/>
              </w:rPr>
              <w:t>2</w:t>
            </w:r>
          </w:p>
          <w:p w:rsidR="00C73010" w:rsidRDefault="009F2F6F">
            <w:pPr>
              <w:pStyle w:val="ProductList-TableBody"/>
            </w:pPr>
            <w:r>
              <w:t>從變更控制機關快速存取及回應</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重大之營業影響程度：</w:t>
            </w:r>
          </w:p>
          <w:p w:rsidR="00C73010" w:rsidRDefault="009F2F6F">
            <w:pPr>
              <w:pStyle w:val="ProductList-TableBody"/>
            </w:pPr>
            <w:r>
              <w:t>重大損失或服務降級</w:t>
            </w:r>
          </w:p>
          <w:p w:rsidR="00C73010" w:rsidRDefault="009F2F6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1 </w:t>
            </w:r>
            <w:r>
              <w:t>小時或更短時間內回應</w:t>
            </w:r>
          </w:p>
          <w:p w:rsidR="00C73010" w:rsidRDefault="009F2F6F">
            <w:pPr>
              <w:pStyle w:val="ProductList-TableBody"/>
            </w:pPr>
            <w:r>
              <w:t>視需要於客戶網站上提供</w:t>
            </w:r>
            <w:r>
              <w:t xml:space="preserve"> Microsoft </w:t>
            </w:r>
            <w:r>
              <w:t>資源</w:t>
            </w:r>
            <w:r>
              <w:t xml:space="preserve"> (Resources)</w:t>
            </w:r>
            <w:r>
              <w:t>。</w:t>
            </w:r>
          </w:p>
          <w:p w:rsidR="00C73010" w:rsidRDefault="009F2F6F">
            <w:pPr>
              <w:pStyle w:val="ProductList-TableBody"/>
            </w:pPr>
            <w:r>
              <w:t>全天候持續進行解決</w:t>
            </w:r>
          </w:p>
          <w:p w:rsidR="00C73010" w:rsidRDefault="009F2F6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分派適當之資源接受全天候之持續解決行動</w:t>
            </w:r>
            <w:r>
              <w:rPr>
                <w:vertAlign w:val="superscript"/>
              </w:rPr>
              <w:t>2</w:t>
            </w:r>
          </w:p>
          <w:p w:rsidR="00C73010" w:rsidRDefault="009F2F6F">
            <w:pPr>
              <w:pStyle w:val="ProductList-TableBody"/>
            </w:pPr>
            <w:r>
              <w:t>從變更控制機關快速存取及回應</w:t>
            </w:r>
          </w:p>
          <w:p w:rsidR="00C73010" w:rsidRDefault="009F2F6F">
            <w:pPr>
              <w:pStyle w:val="ProductList-TableBody"/>
            </w:pPr>
            <w:r>
              <w:t>管理階層通知</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中等之營業影響程度：</w:t>
            </w:r>
          </w:p>
          <w:p w:rsidR="00C73010" w:rsidRDefault="009F2F6F">
            <w:pPr>
              <w:pStyle w:val="ProductList-TableBody"/>
            </w:pPr>
            <w:r>
              <w:t>中等程度的損失或服務降級，但使用損害的方式可以適度地繼續工作。</w:t>
            </w:r>
          </w:p>
          <w:p w:rsidR="00C73010" w:rsidRDefault="009F2F6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2 </w:t>
            </w:r>
            <w:r>
              <w:t>小時或更短時間內回應</w:t>
            </w:r>
          </w:p>
          <w:p w:rsidR="00C73010" w:rsidRDefault="009F2F6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分派適當之資源接受營業時間</w:t>
            </w:r>
            <w:r>
              <w:t>1</w:t>
            </w:r>
            <w:r>
              <w:t>之解決行動</w:t>
            </w:r>
          </w:p>
          <w:p w:rsidR="00C73010" w:rsidRDefault="009F2F6F">
            <w:pPr>
              <w:pStyle w:val="ProductList-TableBody"/>
            </w:pPr>
            <w:r>
              <w:t>營業時間</w:t>
            </w:r>
            <w:r>
              <w:rPr>
                <w:vertAlign w:val="superscript"/>
              </w:rPr>
              <w:t>1</w:t>
            </w:r>
            <w:r>
              <w:t>的四個小時內從變更控制機關存取及回應</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最低之營業影響程度：</w:t>
            </w:r>
          </w:p>
          <w:p w:rsidR="00C73010" w:rsidRDefault="009F2F6F">
            <w:pPr>
              <w:pStyle w:val="ProductList-TableBody"/>
            </w:pPr>
            <w:r>
              <w:t>大體上可運作，對服務具有輕微影響或不會形成障礙。</w:t>
            </w:r>
          </w:p>
          <w:p w:rsidR="00C73010" w:rsidRDefault="009F2F6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第一次來電於</w:t>
            </w:r>
            <w:r>
              <w:t xml:space="preserve"> 4 </w:t>
            </w:r>
            <w:r>
              <w:t>小時或更短時間內回應</w:t>
            </w:r>
          </w:p>
          <w:p w:rsidR="00C73010" w:rsidRDefault="009F2F6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依案例擁有者提供正確的連絡人</w:t>
            </w:r>
          </w:p>
          <w:p w:rsidR="00C73010" w:rsidRDefault="009F2F6F">
            <w:pPr>
              <w:pStyle w:val="ProductList-TableBody"/>
            </w:pPr>
            <w:r>
              <w:t>在</w:t>
            </w:r>
            <w:r>
              <w:t xml:space="preserve"> 24 </w:t>
            </w:r>
            <w:r>
              <w:t>小時內回應</w:t>
            </w:r>
          </w:p>
        </w:tc>
      </w:tr>
    </w:tbl>
    <w:p w:rsidR="00C73010" w:rsidRDefault="009F2F6F">
      <w:pPr>
        <w:pStyle w:val="ProductList-Body"/>
      </w:pPr>
      <w:r>
        <w:rPr>
          <w:vertAlign w:val="superscript"/>
        </w:rPr>
        <w:t xml:space="preserve"> 1</w:t>
      </w:r>
      <w:r>
        <w:rPr>
          <w:i/>
        </w:rPr>
        <w:t xml:space="preserve"> </w:t>
      </w:r>
      <w:r>
        <w:rPr>
          <w:i/>
        </w:rPr>
        <w:t>營業時間係依當地定義。</w:t>
      </w:r>
    </w:p>
    <w:p w:rsidR="00C73010" w:rsidRDefault="009F2F6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73010" w:rsidRDefault="00C73010">
      <w:pPr>
        <w:pStyle w:val="ProductList-Body"/>
      </w:pPr>
    </w:p>
    <w:p w:rsidR="00C73010" w:rsidRDefault="009F2F6F">
      <w:pPr>
        <w:pStyle w:val="ProductList-ClauseHeading"/>
        <w:outlineLvl w:val="2"/>
      </w:pPr>
      <w:r>
        <w:t>相關營業規則</w:t>
      </w:r>
    </w:p>
    <w:p w:rsidR="00C73010" w:rsidRDefault="009F2F6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C73010" w:rsidRDefault="009F2F6F">
      <w:pPr>
        <w:pStyle w:val="ProductList-Offering1Heading"/>
        <w:outlineLvl w:val="1"/>
      </w:pPr>
      <w:bookmarkStart w:id="370" w:name="_Sec566"/>
      <w:r>
        <w:t xml:space="preserve">Microsoft </w:t>
      </w:r>
      <w:r>
        <w:t>數位諮詢服務優惠方案</w:t>
      </w:r>
      <w:bookmarkEnd w:id="370"/>
      <w:r>
        <w:fldChar w:fldCharType="begin"/>
      </w:r>
      <w:r>
        <w:instrText xml:space="preserve"> TC "</w:instrText>
      </w:r>
      <w:bookmarkStart w:id="371" w:name="_Toc457391226"/>
      <w:r>
        <w:instrText xml:space="preserve">Microsoft </w:instrText>
      </w:r>
      <w:r>
        <w:instrText>數位諮詢服務優惠方案</w:instrText>
      </w:r>
      <w:bookmarkEnd w:id="371"/>
      <w:r>
        <w:instrText>" \l 2</w:instrText>
      </w:r>
      <w:r>
        <w:fldChar w:fldCharType="end"/>
      </w:r>
    </w:p>
    <w:p w:rsidR="00C73010" w:rsidRDefault="009F2F6F">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C730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企業策略組合方案</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9RO-xxxx</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 xml:space="preserve">Microsoft </w:t>
            </w:r>
            <w:r>
              <w:t>數位諮詢和企業服務提供小組提供總計最多</w:t>
            </w:r>
            <w:r>
              <w:t xml:space="preserve"> 1600 </w:t>
            </w:r>
            <w:r>
              <w:t>小時</w:t>
            </w: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r w:rsidR="00C73010">
        <w:tc>
          <w:tcPr>
            <w:tcW w:w="306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3010" w:rsidRDefault="00C73010">
            <w:pPr>
              <w:pStyle w:val="ProductList-TableBody"/>
            </w:pPr>
          </w:p>
        </w:tc>
      </w:tr>
    </w:tbl>
    <w:p w:rsidR="00C73010" w:rsidRDefault="00C73010">
      <w:pPr>
        <w:pStyle w:val="ProductList-Body"/>
      </w:pPr>
    </w:p>
    <w:p w:rsidR="00C73010" w:rsidRDefault="009F2F6F">
      <w:pPr>
        <w:pStyle w:val="ProductList-ClauseHeading"/>
        <w:outlineLvl w:val="2"/>
      </w:pPr>
      <w:r>
        <w:t>數位諮詢服務模組</w:t>
      </w:r>
    </w:p>
    <w:p w:rsidR="00C73010" w:rsidRDefault="009F2F6F">
      <w:pPr>
        <w:pStyle w:val="ProductList-Body"/>
      </w:pPr>
      <w:r>
        <w:t>數位諮詢履行過程包含一個或多個數位諮詢服務模組，詳如服務提供計劃中所記載。</w:t>
      </w:r>
    </w:p>
    <w:p w:rsidR="00C73010" w:rsidRDefault="00C73010">
      <w:pPr>
        <w:pStyle w:val="ProductList-Body"/>
      </w:pPr>
    </w:p>
    <w:p w:rsidR="00C73010" w:rsidRDefault="009F2F6F">
      <w:pPr>
        <w:pStyle w:val="ProductList-ClauseHeading"/>
        <w:outlineLvl w:val="2"/>
      </w:pPr>
      <w:r>
        <w:t>超出範圍的服務</w:t>
      </w:r>
    </w:p>
    <w:p w:rsidR="00C73010" w:rsidRDefault="009F2F6F">
      <w:pPr>
        <w:pStyle w:val="ProductList-Body"/>
      </w:pPr>
      <w:r>
        <w:t>在數位諮詢履行中所提供的專業服務並不包括產品部署、問題解決或問題修正支援，亦不包括檢閱非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C73010" w:rsidRDefault="00C73010">
      <w:pPr>
        <w:pStyle w:val="ProductList-Body"/>
      </w:pPr>
    </w:p>
    <w:p w:rsidR="00C73010" w:rsidRDefault="009F2F6F">
      <w:pPr>
        <w:pStyle w:val="ProductList-ClauseHeading"/>
        <w:outlineLvl w:val="2"/>
      </w:pPr>
      <w:r>
        <w:t>客戶責任</w:t>
      </w:r>
    </w:p>
    <w:p w:rsidR="00C73010" w:rsidRDefault="009F2F6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C73010" w:rsidRDefault="009F2F6F">
      <w:pPr>
        <w:pStyle w:val="ProductList-Offering1Heading"/>
        <w:outlineLvl w:val="1"/>
      </w:pPr>
      <w:bookmarkStart w:id="372" w:name="_Sec567"/>
      <w:r>
        <w:t>Sales Productivity Accelerator Offerings</w:t>
      </w:r>
      <w:bookmarkEnd w:id="372"/>
      <w:r>
        <w:fldChar w:fldCharType="begin"/>
      </w:r>
      <w:r>
        <w:instrText xml:space="preserve"> TC "</w:instrText>
      </w:r>
      <w:bookmarkStart w:id="373" w:name="_Toc457391227"/>
      <w:r>
        <w:instrText>Sales Productivity Accelerator Offerings</w:instrText>
      </w:r>
      <w:bookmarkEnd w:id="373"/>
      <w:r>
        <w:instrText>" \l 2</w:instrText>
      </w:r>
      <w:r>
        <w:fldChar w:fldCharType="end"/>
      </w:r>
    </w:p>
    <w:p w:rsidR="00C73010" w:rsidRDefault="009F2F6F">
      <w:pPr>
        <w:pStyle w:val="ProductList-ClauseHeading"/>
        <w:outlineLvl w:val="2"/>
      </w:pPr>
      <w:r>
        <w:t xml:space="preserve">Sales Productivity Accelerator </w:t>
      </w:r>
      <w:r>
        <w:t>概觀</w:t>
      </w:r>
    </w:p>
    <w:p w:rsidR="00C73010" w:rsidRDefault="009F2F6F">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C73010" w:rsidRDefault="00C73010">
      <w:pPr>
        <w:pStyle w:val="ProductList-Body"/>
      </w:pPr>
    </w:p>
    <w:p w:rsidR="00C73010" w:rsidRDefault="009F2F6F">
      <w:pPr>
        <w:pStyle w:val="ProductList-Body"/>
      </w:pPr>
      <w:r>
        <w:t xml:space="preserve">Sales Productivity Accelerator </w:t>
      </w:r>
      <w:r>
        <w:t>包括以下項目：</w:t>
      </w:r>
    </w:p>
    <w:p w:rsidR="00C73010" w:rsidRDefault="009F2F6F" w:rsidP="009F2F6F">
      <w:pPr>
        <w:pStyle w:val="ProductList-Bullet"/>
        <w:numPr>
          <w:ilvl w:val="0"/>
          <w:numId w:val="51"/>
        </w:numPr>
      </w:pPr>
      <w:r>
        <w:rPr>
          <w:b/>
          <w:color w:val="00188F"/>
        </w:rPr>
        <w:t>服務提供計劃</w:t>
      </w:r>
      <w:r>
        <w:t>：由</w:t>
      </w:r>
      <w:r>
        <w:t xml:space="preserve"> Microsoft </w:t>
      </w:r>
      <w:r>
        <w:t>顧問策畫，以滿足客戶的商務目標為要。</w:t>
      </w:r>
    </w:p>
    <w:p w:rsidR="00C73010" w:rsidRDefault="009F2F6F" w:rsidP="009F2F6F">
      <w:pPr>
        <w:pStyle w:val="ProductList-Bullet"/>
        <w:numPr>
          <w:ilvl w:val="0"/>
          <w:numId w:val="51"/>
        </w:numPr>
      </w:pPr>
      <w:r>
        <w:rPr>
          <w:b/>
          <w:color w:val="00188F"/>
        </w:rPr>
        <w:t>訓練課程</w:t>
      </w:r>
      <w:r>
        <w:t>：將舉辦最多達十六</w:t>
      </w:r>
      <w:r>
        <w:t xml:space="preserve"> (16) </w:t>
      </w:r>
      <w:r>
        <w:t>小時之研討會：</w:t>
      </w:r>
    </w:p>
    <w:p w:rsidR="00C73010" w:rsidRDefault="009F2F6F" w:rsidP="009F2F6F">
      <w:pPr>
        <w:pStyle w:val="ProductList-Bullet"/>
        <w:numPr>
          <w:ilvl w:val="1"/>
          <w:numId w:val="51"/>
        </w:numPr>
      </w:pPr>
      <w:r>
        <w:t>最多兩</w:t>
      </w:r>
      <w:r>
        <w:t xml:space="preserve"> (2) </w:t>
      </w:r>
      <w:r>
        <w:t>個發現研討會，用以探索和定義重點使用案例和商務需求</w:t>
      </w:r>
      <w:r>
        <w:t xml:space="preserve"> (</w:t>
      </w:r>
      <w:r>
        <w:t>由客戶所提供</w:t>
      </w:r>
      <w:r>
        <w:t>)</w:t>
      </w:r>
      <w:r>
        <w:t>，並將其運用至組態設定；</w:t>
      </w:r>
    </w:p>
    <w:p w:rsidR="00C73010" w:rsidRDefault="009F2F6F" w:rsidP="009F2F6F">
      <w:pPr>
        <w:pStyle w:val="ProductList-Bullet"/>
        <w:numPr>
          <w:ilvl w:val="1"/>
          <w:numId w:val="51"/>
        </w:numPr>
      </w:pPr>
      <w:r>
        <w:t>在組建階段舉辦最多四</w:t>
      </w:r>
      <w:r>
        <w:t xml:space="preserve"> (4) </w:t>
      </w:r>
      <w:r>
        <w:t>個設計檢視研討會。</w:t>
      </w:r>
    </w:p>
    <w:p w:rsidR="00C73010" w:rsidRDefault="009F2F6F" w:rsidP="009F2F6F">
      <w:pPr>
        <w:pStyle w:val="ProductList-Bullet"/>
        <w:numPr>
          <w:ilvl w:val="0"/>
          <w:numId w:val="51"/>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C73010" w:rsidRDefault="009F2F6F" w:rsidP="009F2F6F">
      <w:pPr>
        <w:pStyle w:val="ProductList-Bullet"/>
        <w:numPr>
          <w:ilvl w:val="0"/>
          <w:numId w:val="51"/>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C73010" w:rsidRDefault="009F2F6F" w:rsidP="009F2F6F">
      <w:pPr>
        <w:pStyle w:val="ProductList-Bullet"/>
        <w:numPr>
          <w:ilvl w:val="0"/>
          <w:numId w:val="51"/>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C73010" w:rsidRDefault="009F2F6F" w:rsidP="009F2F6F">
      <w:pPr>
        <w:pStyle w:val="ProductList-Bullet"/>
        <w:numPr>
          <w:ilvl w:val="0"/>
          <w:numId w:val="51"/>
        </w:numPr>
      </w:pPr>
      <w:r>
        <w:rPr>
          <w:b/>
          <w:color w:val="00188F"/>
        </w:rPr>
        <w:t>訓練與知識移轉</w:t>
      </w:r>
      <w:r>
        <w:t>：為客戶之使用者提供一</w:t>
      </w:r>
      <w:r>
        <w:t xml:space="preserve"> (1) </w:t>
      </w:r>
      <w:r>
        <w:t>個產品導向訓練，時間最長達四</w:t>
      </w:r>
      <w:r>
        <w:t xml:space="preserve"> (4) </w:t>
      </w:r>
      <w:r>
        <w:t>小時。</w:t>
      </w:r>
    </w:p>
    <w:p w:rsidR="00C73010" w:rsidRDefault="009F2F6F" w:rsidP="009F2F6F">
      <w:pPr>
        <w:pStyle w:val="ProductList-Bullet"/>
        <w:numPr>
          <w:ilvl w:val="0"/>
          <w:numId w:val="51"/>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C73010" w:rsidRDefault="00C73010">
      <w:pPr>
        <w:pStyle w:val="ProductList-Body"/>
      </w:pPr>
    </w:p>
    <w:p w:rsidR="00C73010" w:rsidRDefault="009F2F6F">
      <w:pPr>
        <w:pStyle w:val="ProductList-ClauseHeading"/>
        <w:outlineLvl w:val="2"/>
      </w:pPr>
      <w:r>
        <w:t>客戶責任</w:t>
      </w:r>
    </w:p>
    <w:p w:rsidR="00C73010" w:rsidRDefault="009F2F6F">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SectionHeading"/>
        <w:pageBreakBefore/>
        <w:outlineLvl w:val="0"/>
      </w:pPr>
      <w:bookmarkStart w:id="374" w:name="_Sec563"/>
      <w:bookmarkEnd w:id="366"/>
      <w:r>
        <w:t>附錄</w:t>
      </w:r>
      <w:r>
        <w:t xml:space="preserve"> D – </w:t>
      </w:r>
      <w:r>
        <w:t>方案合約增補條款</w:t>
      </w:r>
      <w:r>
        <w:fldChar w:fldCharType="begin"/>
      </w:r>
      <w:r>
        <w:instrText xml:space="preserve"> TC "</w:instrText>
      </w:r>
      <w:bookmarkStart w:id="375" w:name="_Toc457391228"/>
      <w:r>
        <w:instrText>附錄</w:instrText>
      </w:r>
      <w:r>
        <w:instrText xml:space="preserve"> D – </w:instrText>
      </w:r>
      <w:r>
        <w:instrText>方案合約增補條款</w:instrText>
      </w:r>
      <w:bookmarkEnd w:id="375"/>
      <w:r>
        <w:instrText>" \l 1</w:instrText>
      </w:r>
      <w:r>
        <w:fldChar w:fldCharType="end"/>
      </w:r>
    </w:p>
    <w:p w:rsidR="00C73010" w:rsidRDefault="009F2F6F">
      <w:pPr>
        <w:pStyle w:val="ProductList-Body"/>
      </w:pPr>
      <w:r>
        <w:t>下列條款及條件適用於所註明之客戶的大量授權合約。</w:t>
      </w:r>
    </w:p>
    <w:p w:rsidR="00C73010" w:rsidRDefault="009F2F6F">
      <w:pPr>
        <w:pStyle w:val="ProductList-Offering1Heading"/>
        <w:outlineLvl w:val="1"/>
      </w:pPr>
      <w:bookmarkStart w:id="376" w:name="_Sec568"/>
      <w:r>
        <w:t xml:space="preserve">Select Plus </w:t>
      </w:r>
      <w:r>
        <w:t>方案增補條款</w:t>
      </w:r>
      <w:bookmarkEnd w:id="376"/>
      <w:r>
        <w:fldChar w:fldCharType="begin"/>
      </w:r>
      <w:r>
        <w:instrText xml:space="preserve"> TC "</w:instrText>
      </w:r>
      <w:bookmarkStart w:id="377" w:name="_Toc457391229"/>
      <w:r>
        <w:instrText xml:space="preserve">Select Plus </w:instrText>
      </w:r>
      <w:r>
        <w:instrText>方案增補條款</w:instrText>
      </w:r>
      <w:bookmarkEnd w:id="377"/>
      <w:r>
        <w:instrText>" \l 2</w:instrText>
      </w:r>
      <w:r>
        <w:fldChar w:fldCharType="end"/>
      </w:r>
    </w:p>
    <w:p w:rsidR="00C73010" w:rsidRDefault="009F2F6F">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C73010" w:rsidRDefault="00C73010">
      <w:pPr>
        <w:pStyle w:val="ProductList-Body"/>
      </w:pPr>
    </w:p>
    <w:p w:rsidR="00C73010" w:rsidRDefault="009F2F6F">
      <w:pPr>
        <w:pStyle w:val="ProductList-ClauseHeading"/>
        <w:outlineLvl w:val="2"/>
      </w:pPr>
      <w:r>
        <w:t xml:space="preserve">Select Plus </w:t>
      </w:r>
      <w:r>
        <w:t>中的價位等級</w:t>
      </w:r>
    </w:p>
    <w:p w:rsidR="00C73010" w:rsidRDefault="009F2F6F">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C730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3010" w:rsidRDefault="009F2F6F">
            <w:pPr>
              <w:pStyle w:val="ProductList-TableBody"/>
            </w:pPr>
            <w:r>
              <w:rPr>
                <w:color w:val="FFFFFF"/>
              </w:rPr>
              <w:t>每個產品組合年度最低點數</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500</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4,000</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10,000</w:t>
            </w:r>
          </w:p>
        </w:tc>
      </w:tr>
      <w:tr w:rsidR="00C73010">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73010" w:rsidRDefault="009F2F6F">
            <w:pPr>
              <w:pStyle w:val="ProductList-TableBody"/>
            </w:pPr>
            <w:r>
              <w:t>25,000</w:t>
            </w:r>
          </w:p>
        </w:tc>
      </w:tr>
    </w:tbl>
    <w:p w:rsidR="00C73010" w:rsidRDefault="009F2F6F">
      <w:pPr>
        <w:pStyle w:val="ProductList-Offering1Heading"/>
        <w:outlineLvl w:val="1"/>
      </w:pPr>
      <w:bookmarkStart w:id="378" w:name="_Sec569"/>
      <w:r>
        <w:t>合格裝置之管理的定義</w:t>
      </w:r>
      <w:bookmarkEnd w:id="378"/>
      <w:r>
        <w:fldChar w:fldCharType="begin"/>
      </w:r>
      <w:r>
        <w:instrText xml:space="preserve"> TC "</w:instrText>
      </w:r>
      <w:bookmarkStart w:id="379" w:name="_Toc457391230"/>
      <w:r>
        <w:instrText>合格裝置之管理的定義</w:instrText>
      </w:r>
      <w:bookmarkEnd w:id="379"/>
      <w:r>
        <w:instrText>" \l 2</w:instrText>
      </w:r>
      <w:r>
        <w:fldChar w:fldCharType="end"/>
      </w:r>
    </w:p>
    <w:p w:rsidR="00C73010" w:rsidRDefault="009F2F6F">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C73010" w:rsidRDefault="009F2F6F" w:rsidP="009F2F6F">
      <w:pPr>
        <w:pStyle w:val="ProductList-Bullet"/>
        <w:numPr>
          <w:ilvl w:val="0"/>
          <w:numId w:val="52"/>
        </w:numPr>
      </w:pPr>
      <w:r>
        <w:t>可允許加入其網域的裝置，或</w:t>
      </w:r>
    </w:p>
    <w:p w:rsidR="00C73010" w:rsidRDefault="009F2F6F" w:rsidP="009F2F6F">
      <w:pPr>
        <w:pStyle w:val="ProductList-Bullet"/>
        <w:numPr>
          <w:ilvl w:val="0"/>
          <w:numId w:val="52"/>
        </w:numPr>
      </w:pPr>
      <w:r>
        <w:t>可驗證為在其場所上同時使用應用程式之需求的裝置，或</w:t>
      </w:r>
    </w:p>
    <w:p w:rsidR="00C73010" w:rsidRDefault="009F2F6F" w:rsidP="009F2F6F">
      <w:pPr>
        <w:pStyle w:val="ProductList-Bullet"/>
        <w:numPr>
          <w:ilvl w:val="0"/>
          <w:numId w:val="52"/>
        </w:numPr>
      </w:pPr>
      <w:r>
        <w:t>在下列</w:t>
      </w:r>
      <w:r>
        <w:t xml:space="preserve"> (</w:t>
      </w:r>
      <w:r>
        <w:t>例如，依客戶的原則所規定的防毒軟體、反惡意軟體或其他代理程式</w:t>
      </w:r>
      <w:r>
        <w:t xml:space="preserve">) </w:t>
      </w:r>
      <w:r>
        <w:t>安裝代理程式的裝置，或</w:t>
      </w:r>
    </w:p>
    <w:p w:rsidR="00C73010" w:rsidRDefault="009F2F6F" w:rsidP="009F2F6F">
      <w:pPr>
        <w:pStyle w:val="ProductList-Bullet"/>
        <w:numPr>
          <w:ilvl w:val="0"/>
          <w:numId w:val="52"/>
        </w:numPr>
      </w:pPr>
      <w:r>
        <w:t>可直接或間接適用及強制執行群組原則的裝置，或</w:t>
      </w:r>
    </w:p>
    <w:p w:rsidR="00C73010" w:rsidRDefault="009F2F6F" w:rsidP="009F2F6F">
      <w:pPr>
        <w:pStyle w:val="ProductList-Bullet"/>
        <w:numPr>
          <w:ilvl w:val="0"/>
          <w:numId w:val="52"/>
        </w:numPr>
      </w:pPr>
      <w:r>
        <w:t>在其上會請求或接收與作業系統環境直接或間接相關之硬體或軟體的資料、以及對其進行組態或為其提供指示的裝置，或</w:t>
      </w:r>
    </w:p>
    <w:p w:rsidR="00C73010" w:rsidRDefault="009F2F6F" w:rsidP="009F2F6F">
      <w:pPr>
        <w:pStyle w:val="ProductList-Bullet"/>
        <w:numPr>
          <w:ilvl w:val="0"/>
          <w:numId w:val="52"/>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C73010" w:rsidRDefault="00C73010">
      <w:pPr>
        <w:pStyle w:val="ProductList-Body"/>
      </w:pPr>
    </w:p>
    <w:p w:rsidR="00C73010" w:rsidRDefault="009F2F6F">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C73010" w:rsidRDefault="009F2F6F">
      <w:pPr>
        <w:pStyle w:val="ProductList-Offering1Heading"/>
        <w:outlineLvl w:val="1"/>
      </w:pPr>
      <w:bookmarkStart w:id="380" w:name="_Sec570"/>
      <w:r>
        <w:t xml:space="preserve">Open </w:t>
      </w:r>
      <w:r>
        <w:t>方案中之線上服務</w:t>
      </w:r>
      <w:bookmarkEnd w:id="380"/>
      <w:r>
        <w:fldChar w:fldCharType="begin"/>
      </w:r>
      <w:r>
        <w:instrText xml:space="preserve"> TC "</w:instrText>
      </w:r>
      <w:bookmarkStart w:id="381" w:name="_Toc457391231"/>
      <w:r>
        <w:instrText xml:space="preserve">Open </w:instrText>
      </w:r>
      <w:r>
        <w:instrText>方案中之線上服務</w:instrText>
      </w:r>
      <w:bookmarkEnd w:id="381"/>
      <w:r>
        <w:instrText>" \l 2</w:instrText>
      </w:r>
      <w:r>
        <w:fldChar w:fldCharType="end"/>
      </w:r>
    </w:p>
    <w:p w:rsidR="00C73010" w:rsidRDefault="009F2F6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C73010" w:rsidRDefault="00C73010">
      <w:pPr>
        <w:pStyle w:val="ProductList-Body"/>
      </w:pPr>
    </w:p>
    <w:p w:rsidR="00C73010" w:rsidRDefault="009F2F6F">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C73010" w:rsidRDefault="009F2F6F">
      <w:pPr>
        <w:pStyle w:val="ProductList-Offering1Heading"/>
        <w:outlineLvl w:val="1"/>
      </w:pPr>
      <w:bookmarkStart w:id="382" w:name="_Sec571"/>
      <w:r>
        <w:t>專業服務之增補條款</w:t>
      </w:r>
      <w:r>
        <w:t xml:space="preserve"> – </w:t>
      </w:r>
      <w:r>
        <w:t>傳統合約</w:t>
      </w:r>
      <w:bookmarkEnd w:id="382"/>
      <w:r>
        <w:fldChar w:fldCharType="begin"/>
      </w:r>
      <w:r>
        <w:instrText xml:space="preserve"> TC "</w:instrText>
      </w:r>
      <w:bookmarkStart w:id="383" w:name="_Toc457391232"/>
      <w:r>
        <w:instrText>專業服務之增補條款</w:instrText>
      </w:r>
      <w:r>
        <w:instrText xml:space="preserve"> – </w:instrText>
      </w:r>
      <w:r>
        <w:instrText>傳統合約</w:instrText>
      </w:r>
      <w:bookmarkEnd w:id="383"/>
      <w:r>
        <w:instrText>" \l 2</w:instrText>
      </w:r>
      <w:r>
        <w:fldChar w:fldCharType="end"/>
      </w:r>
    </w:p>
    <w:p w:rsidR="00C73010" w:rsidRDefault="009F2F6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C73010" w:rsidRDefault="00C73010">
      <w:pPr>
        <w:pStyle w:val="ProductList-Body"/>
      </w:pPr>
    </w:p>
    <w:p w:rsidR="00C73010" w:rsidRDefault="009F2F6F">
      <w:pPr>
        <w:pStyle w:val="ProductList-ClauseHeading"/>
        <w:outlineLvl w:val="2"/>
      </w:pPr>
      <w:r>
        <w:t>使用、所有權與使用權權利</w:t>
      </w:r>
    </w:p>
    <w:p w:rsidR="00C73010" w:rsidRDefault="009F2F6F">
      <w:pPr>
        <w:pStyle w:val="ProductList-SubClauseHeading"/>
        <w:outlineLvl w:val="3"/>
      </w:pPr>
      <w:r>
        <w:t>修正程式</w:t>
      </w:r>
    </w:p>
    <w:p w:rsidR="00C73010" w:rsidRDefault="009F2F6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C73010" w:rsidRDefault="00C73010">
      <w:pPr>
        <w:pStyle w:val="ProductList-BodyIndented"/>
      </w:pPr>
    </w:p>
    <w:p w:rsidR="00C73010" w:rsidRDefault="009F2F6F">
      <w:pPr>
        <w:pStyle w:val="ProductList-SubClauseHeading"/>
        <w:outlineLvl w:val="3"/>
      </w:pPr>
      <w:r>
        <w:t>已存在著作</w:t>
      </w:r>
    </w:p>
    <w:p w:rsidR="00C73010" w:rsidRDefault="009F2F6F">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C73010" w:rsidRDefault="009F2F6F">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C73010" w:rsidRDefault="00C73010">
      <w:pPr>
        <w:pStyle w:val="ProductList-BodyIndented"/>
      </w:pPr>
    </w:p>
    <w:p w:rsidR="00C73010" w:rsidRDefault="009F2F6F">
      <w:pPr>
        <w:pStyle w:val="ProductList-SubClauseHeading"/>
        <w:outlineLvl w:val="3"/>
      </w:pPr>
      <w:r>
        <w:t>服務交付項目</w:t>
      </w:r>
    </w:p>
    <w:p w:rsidR="00C73010" w:rsidRDefault="009F2F6F">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C73010" w:rsidRDefault="00C73010">
      <w:pPr>
        <w:pStyle w:val="ProductList-BodyIndented"/>
      </w:pPr>
    </w:p>
    <w:p w:rsidR="00C73010" w:rsidRDefault="009F2F6F">
      <w:pPr>
        <w:pStyle w:val="ProductList-SubClauseHeading"/>
        <w:outlineLvl w:val="3"/>
      </w:pPr>
      <w:r>
        <w:t>專業服務技術資訊之使用</w:t>
      </w:r>
    </w:p>
    <w:p w:rsidR="00C73010" w:rsidRDefault="009F2F6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C73010" w:rsidRDefault="00C73010">
      <w:pPr>
        <w:pStyle w:val="ProductList-BodyIndented"/>
      </w:pPr>
    </w:p>
    <w:p w:rsidR="00C73010" w:rsidRDefault="009F2F6F">
      <w:pPr>
        <w:pStyle w:val="ProductList-SubClauseHeading"/>
        <w:outlineLvl w:val="3"/>
      </w:pPr>
      <w:r>
        <w:t>開放原始碼使用權限制</w:t>
      </w:r>
    </w:p>
    <w:p w:rsidR="00C73010" w:rsidRDefault="009F2F6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C73010" w:rsidRDefault="00C73010">
      <w:pPr>
        <w:pStyle w:val="ProductList-BodyIndented"/>
      </w:pPr>
    </w:p>
    <w:p w:rsidR="00C73010" w:rsidRDefault="009F2F6F">
      <w:pPr>
        <w:pStyle w:val="ProductList-SubClauseHeading"/>
        <w:outlineLvl w:val="3"/>
      </w:pPr>
      <w:r>
        <w:t>關係企業之權利</w:t>
      </w:r>
    </w:p>
    <w:p w:rsidR="00C73010" w:rsidRDefault="009F2F6F">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C73010" w:rsidRDefault="00C73010">
      <w:pPr>
        <w:pStyle w:val="ProductList-BodyIndented"/>
      </w:pPr>
    </w:p>
    <w:p w:rsidR="00C73010" w:rsidRDefault="009F2F6F">
      <w:pPr>
        <w:pStyle w:val="ProductList-ClauseHeading"/>
        <w:outlineLvl w:val="2"/>
      </w:pPr>
      <w:r>
        <w:t>瑕疵擔保及賠償責任限制</w:t>
      </w:r>
    </w:p>
    <w:p w:rsidR="00C73010" w:rsidRDefault="009F2F6F">
      <w:pPr>
        <w:pStyle w:val="ProductList-SubClauseHeading"/>
        <w:outlineLvl w:val="3"/>
      </w:pPr>
      <w:r>
        <w:t>專業服務之瑕疵擔保</w:t>
      </w:r>
    </w:p>
    <w:p w:rsidR="00C73010" w:rsidRDefault="009F2F6F">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C73010" w:rsidRDefault="00C73010">
      <w:pPr>
        <w:pStyle w:val="ProductList-BodyIndented"/>
      </w:pPr>
    </w:p>
    <w:p w:rsidR="00C73010" w:rsidRDefault="009F2F6F">
      <w:pPr>
        <w:pStyle w:val="ProductList-SubClauseHeading"/>
        <w:outlineLvl w:val="3"/>
      </w:pPr>
      <w:r>
        <w:t>責任限制</w:t>
      </w:r>
    </w:p>
    <w:p w:rsidR="00C73010" w:rsidRDefault="009F2F6F">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C73010" w:rsidRDefault="00C73010">
      <w:pPr>
        <w:pStyle w:val="ProductList-BodyIndented"/>
        <w:jc w:val="right"/>
      </w:pPr>
    </w:p>
    <w:tbl>
      <w:tblPr>
        <w:tblStyle w:val="PURTable0"/>
        <w:tblW w:w="0" w:type="dxa"/>
        <w:tblLook w:val="04A0" w:firstRow="1" w:lastRow="0" w:firstColumn="1" w:lastColumn="0" w:noHBand="0" w:noVBand="1"/>
      </w:tblPr>
      <w:tblGrid>
        <w:gridCol w:w="1044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Indented"/>
      </w:pPr>
    </w:p>
    <w:p w:rsidR="00C73010" w:rsidRDefault="009F2F6F">
      <w:pPr>
        <w:pStyle w:val="ProductList-SectionHeading"/>
        <w:pageBreakBefore/>
        <w:outlineLvl w:val="0"/>
      </w:pPr>
      <w:bookmarkStart w:id="384" w:name="_Sec572"/>
      <w:bookmarkEnd w:id="374"/>
      <w:r>
        <w:t>附錄</w:t>
      </w:r>
      <w:r>
        <w:t xml:space="preserve"> E - </w:t>
      </w:r>
      <w:r>
        <w:t>促銷</w:t>
      </w:r>
      <w:r>
        <w:fldChar w:fldCharType="begin"/>
      </w:r>
      <w:r>
        <w:instrText xml:space="preserve"> TC "</w:instrText>
      </w:r>
      <w:bookmarkStart w:id="385" w:name="_Toc457391233"/>
      <w:r>
        <w:instrText>附錄</w:instrText>
      </w:r>
      <w:r>
        <w:instrText xml:space="preserve"> E - </w:instrText>
      </w:r>
      <w:r>
        <w:instrText>促銷</w:instrText>
      </w:r>
      <w:bookmarkEnd w:id="385"/>
      <w:r>
        <w:instrText>" \l 1</w:instrText>
      </w:r>
      <w:r>
        <w:fldChar w:fldCharType="end"/>
      </w:r>
    </w:p>
    <w:p w:rsidR="00C73010" w:rsidRDefault="009F2F6F">
      <w:pPr>
        <w:pStyle w:val="ProductList-OfferingGroupHeading"/>
        <w:outlineLvl w:val="1"/>
      </w:pPr>
      <w:bookmarkStart w:id="386" w:name="_Sec867"/>
      <w:r>
        <w:t>System Center Client Management Suite Promotion</w:t>
      </w:r>
      <w:bookmarkEnd w:id="386"/>
      <w:r>
        <w:fldChar w:fldCharType="begin"/>
      </w:r>
      <w:r>
        <w:instrText xml:space="preserve"> TC "</w:instrText>
      </w:r>
      <w:bookmarkStart w:id="387" w:name="_Toc457391234"/>
      <w:r>
        <w:instrText>System Center Client Management Suite Promotion</w:instrText>
      </w:r>
      <w:bookmarkEnd w:id="387"/>
      <w:r>
        <w:instrText>" \l 2</w:instrText>
      </w:r>
      <w:r>
        <w:fldChar w:fldCharType="end"/>
      </w:r>
    </w:p>
    <w:p w:rsidR="00C73010" w:rsidRDefault="009F2F6F">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C73010" w:rsidRDefault="009F2F6F">
      <w:pPr>
        <w:pStyle w:val="ProductList-OfferingGroupHeading"/>
        <w:outlineLvl w:val="1"/>
      </w:pPr>
      <w:bookmarkStart w:id="388" w:name="_Sec871"/>
      <w:r>
        <w:t xml:space="preserve">Azure </w:t>
      </w:r>
      <w:r>
        <w:t>計算容量促銷方案</w:t>
      </w:r>
      <w:bookmarkEnd w:id="388"/>
      <w:r>
        <w:fldChar w:fldCharType="begin"/>
      </w:r>
      <w:r>
        <w:instrText xml:space="preserve"> TC "</w:instrText>
      </w:r>
      <w:bookmarkStart w:id="389" w:name="_Toc457391235"/>
      <w:r>
        <w:instrText xml:space="preserve">Azure </w:instrText>
      </w:r>
      <w:r>
        <w:instrText>計算容量促銷方案</w:instrText>
      </w:r>
      <w:bookmarkEnd w:id="389"/>
      <w:r>
        <w:instrText>" \l 2</w:instrText>
      </w:r>
      <w:r>
        <w:fldChar w:fldCharType="end"/>
      </w:r>
    </w:p>
    <w:p w:rsidR="00C73010" w:rsidRDefault="009F2F6F">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9F2F6F">
      <w:pPr>
        <w:pStyle w:val="ProductList-SectionHeading"/>
        <w:pageBreakBefore/>
        <w:outlineLvl w:val="0"/>
      </w:pPr>
      <w:bookmarkStart w:id="390" w:name="_Sec899"/>
      <w:bookmarkEnd w:id="384"/>
      <w:r>
        <w:t xml:space="preserve">Appendix F - </w:t>
      </w:r>
      <w:r>
        <w:t>存放裝置陣列條款</w:t>
      </w:r>
      <w:r>
        <w:fldChar w:fldCharType="begin"/>
      </w:r>
      <w:r>
        <w:instrText xml:space="preserve"> TC "</w:instrText>
      </w:r>
      <w:bookmarkStart w:id="391" w:name="_Toc457391236"/>
      <w:r>
        <w:instrText xml:space="preserve">Appendix F - </w:instrText>
      </w:r>
      <w:r>
        <w:instrText>存放裝置陣列條款</w:instrText>
      </w:r>
      <w:bookmarkEnd w:id="391"/>
      <w:r>
        <w:instrText>" \l 1</w:instrText>
      </w:r>
      <w:r>
        <w:fldChar w:fldCharType="end"/>
      </w:r>
    </w:p>
    <w:p w:rsidR="00C73010" w:rsidRDefault="009F2F6F">
      <w:pPr>
        <w:pStyle w:val="ProductList-Offering1Heading"/>
        <w:outlineLvl w:val="1"/>
      </w:pPr>
      <w:bookmarkStart w:id="392" w:name="_Sec900"/>
      <w:r>
        <w:t>供應性</w:t>
      </w:r>
      <w:bookmarkEnd w:id="392"/>
      <w:r>
        <w:fldChar w:fldCharType="begin"/>
      </w:r>
      <w:r>
        <w:instrText xml:space="preserve"> TC "</w:instrText>
      </w:r>
      <w:bookmarkStart w:id="393" w:name="_Toc457391237"/>
      <w:r>
        <w:instrText>供應性</w:instrText>
      </w:r>
      <w:bookmarkEnd w:id="393"/>
      <w:r>
        <w:instrText>" \l 2</w:instrText>
      </w:r>
      <w:r>
        <w:fldChar w:fldCharType="end"/>
      </w:r>
    </w:p>
    <w:p w:rsidR="00C73010" w:rsidRDefault="009F2F6F">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C73010" w:rsidRDefault="009F2F6F">
      <w:pPr>
        <w:pStyle w:val="ProductList-Offering1Heading"/>
        <w:outlineLvl w:val="1"/>
      </w:pPr>
      <w:bookmarkStart w:id="394" w:name="_Sec901"/>
      <w:r>
        <w:t>運送及所有權</w:t>
      </w:r>
      <w:bookmarkEnd w:id="394"/>
      <w:r>
        <w:fldChar w:fldCharType="begin"/>
      </w:r>
      <w:r>
        <w:instrText xml:space="preserve"> TC "</w:instrText>
      </w:r>
      <w:bookmarkStart w:id="395" w:name="_Toc457391238"/>
      <w:r>
        <w:instrText>運送及所有權</w:instrText>
      </w:r>
      <w:bookmarkEnd w:id="395"/>
      <w:r>
        <w:instrText>" \l 2</w:instrText>
      </w:r>
      <w:r>
        <w:fldChar w:fldCharType="end"/>
      </w:r>
    </w:p>
    <w:p w:rsidR="00C73010" w:rsidRDefault="009F2F6F">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C73010" w:rsidRDefault="009F2F6F">
      <w:pPr>
        <w:pStyle w:val="ProductList-Offering1Heading"/>
        <w:outlineLvl w:val="1"/>
      </w:pPr>
      <w:bookmarkStart w:id="396" w:name="_Sec902"/>
      <w:r>
        <w:t>存放裝置陣列軟體</w:t>
      </w:r>
      <w:bookmarkEnd w:id="396"/>
      <w:r>
        <w:fldChar w:fldCharType="begin"/>
      </w:r>
      <w:r>
        <w:instrText xml:space="preserve"> TC "</w:instrText>
      </w:r>
      <w:bookmarkStart w:id="397" w:name="_Toc457391239"/>
      <w:r>
        <w:instrText>存放裝置陣列軟體</w:instrText>
      </w:r>
      <w:bookmarkEnd w:id="397"/>
      <w:r>
        <w:instrText>" \l 2</w:instrText>
      </w:r>
      <w:r>
        <w:fldChar w:fldCharType="end"/>
      </w:r>
    </w:p>
    <w:p w:rsidR="00C73010" w:rsidRDefault="009F2F6F">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C73010" w:rsidRDefault="00C73010">
      <w:pPr>
        <w:pStyle w:val="ProductList-Body"/>
      </w:pPr>
    </w:p>
    <w:p w:rsidR="00C73010" w:rsidRDefault="009F2F6F">
      <w:pPr>
        <w:pStyle w:val="ProductList-ClauseHeading"/>
        <w:outlineLvl w:val="2"/>
      </w:pPr>
      <w:r>
        <w:t>限制</w:t>
      </w:r>
    </w:p>
    <w:p w:rsidR="00C73010" w:rsidRDefault="009F2F6F">
      <w:pPr>
        <w:pStyle w:val="ProductList-Body"/>
      </w:pPr>
      <w:r>
        <w:t>客戶不得將存放裝置陣列軟體用於比較或做為「基準」，但若供客戶內部用途或發佈或揭露其結果則不在此限。</w:t>
      </w:r>
    </w:p>
    <w:p w:rsidR="00C73010" w:rsidRDefault="00C73010">
      <w:pPr>
        <w:pStyle w:val="ProductList-Body"/>
      </w:pPr>
    </w:p>
    <w:p w:rsidR="00C73010" w:rsidRDefault="009F2F6F">
      <w:pPr>
        <w:pStyle w:val="ProductList-ClauseHeading"/>
        <w:outlineLvl w:val="2"/>
      </w:pPr>
      <w:r>
        <w:t>特定第三方開放原始碼軟體</w:t>
      </w:r>
    </w:p>
    <w:p w:rsidR="00C73010" w:rsidRDefault="009F2F6F">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32">
        <w:r>
          <w:rPr>
            <w:color w:val="00467F"/>
            <w:u w:val="single"/>
          </w:rPr>
          <w:t>http://go.microsoft.com/fwlink/?LinkId=627000</w:t>
        </w:r>
      </w:hyperlink>
      <w:r>
        <w:t>，係依照相關的開放原始碼授權而授權予客戶。</w:t>
      </w:r>
    </w:p>
    <w:p w:rsidR="00C73010" w:rsidRDefault="00C73010">
      <w:pPr>
        <w:pStyle w:val="ProductList-Body"/>
      </w:pPr>
    </w:p>
    <w:p w:rsidR="00C73010" w:rsidRDefault="009F2F6F">
      <w:pPr>
        <w:pStyle w:val="ProductList-ClauseHeading"/>
        <w:outlineLvl w:val="2"/>
      </w:pPr>
      <w:r>
        <w:t>啟用</w:t>
      </w:r>
      <w:r>
        <w:t>/</w:t>
      </w:r>
      <w:r>
        <w:t>網際網路服務之同意</w:t>
      </w:r>
    </w:p>
    <w:p w:rsidR="00C73010" w:rsidRDefault="009F2F6F">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C73010" w:rsidRDefault="00C73010">
      <w:pPr>
        <w:pStyle w:val="ProductList-Body"/>
      </w:pPr>
    </w:p>
    <w:p w:rsidR="00C73010" w:rsidRDefault="009F2F6F">
      <w:pPr>
        <w:pStyle w:val="ProductList-ClauseHeading"/>
        <w:outlineLvl w:val="2"/>
      </w:pPr>
      <w:r>
        <w:t>存放裝置陣列軟體更新</w:t>
      </w:r>
    </w:p>
    <w:p w:rsidR="00C73010" w:rsidRDefault="009F2F6F">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C73010" w:rsidRDefault="009F2F6F">
      <w:pPr>
        <w:pStyle w:val="ProductList-Offering1Heading"/>
        <w:outlineLvl w:val="1"/>
      </w:pPr>
      <w:bookmarkStart w:id="398" w:name="_Sec903"/>
      <w:r>
        <w:t>有限硬體瑕疵擔保責任</w:t>
      </w:r>
      <w:bookmarkEnd w:id="398"/>
      <w:r>
        <w:fldChar w:fldCharType="begin"/>
      </w:r>
      <w:r>
        <w:instrText xml:space="preserve"> TC "</w:instrText>
      </w:r>
      <w:bookmarkStart w:id="399" w:name="_Toc457391240"/>
      <w:r>
        <w:instrText>有限硬體瑕疵擔保責任</w:instrText>
      </w:r>
      <w:bookmarkEnd w:id="399"/>
      <w:r>
        <w:instrText>" \l 2</w:instrText>
      </w:r>
      <w:r>
        <w:fldChar w:fldCharType="end"/>
      </w:r>
    </w:p>
    <w:p w:rsidR="00C73010" w:rsidRDefault="009F2F6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C73010" w:rsidRDefault="009F2F6F">
      <w:pPr>
        <w:pStyle w:val="ProductList-Offering1Heading"/>
        <w:outlineLvl w:val="1"/>
      </w:pPr>
      <w:bookmarkStart w:id="400" w:name="_Sec904"/>
      <w:r>
        <w:t>賠償。第三方索賠之辯護</w:t>
      </w:r>
      <w:bookmarkEnd w:id="400"/>
      <w:r>
        <w:fldChar w:fldCharType="begin"/>
      </w:r>
      <w:r>
        <w:instrText xml:space="preserve"> TC "</w:instrText>
      </w:r>
      <w:bookmarkStart w:id="401" w:name="_Toc457391241"/>
      <w:r>
        <w:instrText>賠償。第三方索賠之辯護</w:instrText>
      </w:r>
      <w:bookmarkEnd w:id="401"/>
      <w:r>
        <w:instrText>" \l 2</w:instrText>
      </w:r>
      <w:r>
        <w:fldChar w:fldCharType="end"/>
      </w:r>
    </w:p>
    <w:p w:rsidR="00C73010" w:rsidRDefault="009F2F6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C73010" w:rsidRDefault="009F2F6F">
      <w:pPr>
        <w:pStyle w:val="ProductList-Offering1Heading"/>
        <w:outlineLvl w:val="1"/>
      </w:pPr>
      <w:bookmarkStart w:id="402" w:name="_Sec905"/>
      <w:r>
        <w:t>責任限制</w:t>
      </w:r>
      <w:bookmarkEnd w:id="402"/>
      <w:r>
        <w:fldChar w:fldCharType="begin"/>
      </w:r>
      <w:r>
        <w:instrText xml:space="preserve"> TC "</w:instrText>
      </w:r>
      <w:bookmarkStart w:id="403" w:name="_Toc457391242"/>
      <w:r>
        <w:instrText>責任限制</w:instrText>
      </w:r>
      <w:bookmarkEnd w:id="403"/>
      <w:r>
        <w:instrText>" \l 2</w:instrText>
      </w:r>
      <w:r>
        <w:fldChar w:fldCharType="end"/>
      </w:r>
    </w:p>
    <w:p w:rsidR="00C73010" w:rsidRDefault="009F2F6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C73010" w:rsidRDefault="009F2F6F">
      <w:pPr>
        <w:pStyle w:val="ProductList-Offering1Heading"/>
        <w:outlineLvl w:val="1"/>
      </w:pPr>
      <w:bookmarkStart w:id="404" w:name="_Sec906"/>
      <w:r>
        <w:t>美國出口管制法律</w:t>
      </w:r>
      <w:bookmarkEnd w:id="404"/>
      <w:r>
        <w:fldChar w:fldCharType="begin"/>
      </w:r>
      <w:r>
        <w:instrText xml:space="preserve"> TC "</w:instrText>
      </w:r>
      <w:bookmarkStart w:id="405" w:name="_Toc457391243"/>
      <w:r>
        <w:instrText>美國出口管制法律</w:instrText>
      </w:r>
      <w:bookmarkEnd w:id="405"/>
      <w:r>
        <w:instrText>" \l 2</w:instrText>
      </w:r>
      <w:r>
        <w:fldChar w:fldCharType="end"/>
      </w:r>
    </w:p>
    <w:p w:rsidR="00C73010" w:rsidRDefault="009F2F6F">
      <w:pPr>
        <w:pStyle w:val="ProductList-Body"/>
      </w:pPr>
      <w:r>
        <w:t>存放裝置陣列係受客戶之大量授權合約中與美國出口管轄地相關之條款所拘束。</w:t>
      </w:r>
    </w:p>
    <w:p w:rsidR="00C73010" w:rsidRDefault="009F2F6F">
      <w:pPr>
        <w:pStyle w:val="ProductList-Offering1Heading"/>
        <w:outlineLvl w:val="1"/>
      </w:pPr>
      <w:bookmarkStart w:id="406" w:name="_Sec907"/>
      <w:r>
        <w:t>診斷資訊之蒐集</w:t>
      </w:r>
      <w:bookmarkEnd w:id="406"/>
      <w:r>
        <w:fldChar w:fldCharType="begin"/>
      </w:r>
      <w:r>
        <w:instrText xml:space="preserve"> TC "</w:instrText>
      </w:r>
      <w:bookmarkStart w:id="407" w:name="_Toc457391244"/>
      <w:r>
        <w:instrText>診斷資訊之蒐集</w:instrText>
      </w:r>
      <w:bookmarkEnd w:id="407"/>
      <w:r>
        <w:instrText>" \l 2</w:instrText>
      </w:r>
      <w:r>
        <w:fldChar w:fldCharType="end"/>
      </w:r>
    </w:p>
    <w:p w:rsidR="00C73010" w:rsidRDefault="009F2F6F">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33">
        <w:r>
          <w:rPr>
            <w:color w:val="00467F"/>
            <w:u w:val="single"/>
          </w:rPr>
          <w:t>https://www.microsoft.com/en-us/privacystatement</w:t>
        </w:r>
      </w:hyperlink>
      <w:r>
        <w:t>。</w:t>
      </w:r>
    </w:p>
    <w:p w:rsidR="00C73010" w:rsidRDefault="009F2F6F">
      <w:pPr>
        <w:pStyle w:val="ProductList-Offering1Heading"/>
        <w:outlineLvl w:val="1"/>
      </w:pPr>
      <w:bookmarkStart w:id="408" w:name="_Sec908"/>
      <w:r>
        <w:t>政府之使用</w:t>
      </w:r>
      <w:bookmarkEnd w:id="408"/>
      <w:r>
        <w:fldChar w:fldCharType="begin"/>
      </w:r>
      <w:r>
        <w:instrText xml:space="preserve"> TC "</w:instrText>
      </w:r>
      <w:bookmarkStart w:id="409" w:name="_Toc457391245"/>
      <w:r>
        <w:instrText>政府之使用</w:instrText>
      </w:r>
      <w:bookmarkEnd w:id="409"/>
      <w:r>
        <w:instrText>" \l 2</w:instrText>
      </w:r>
      <w:r>
        <w:fldChar w:fldCharType="end"/>
      </w:r>
    </w:p>
    <w:p w:rsidR="00C73010" w:rsidRDefault="009F2F6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C73010" w:rsidRDefault="00C73010">
      <w:pPr>
        <w:pStyle w:val="ProductList-Body"/>
        <w:jc w:val="right"/>
      </w:pPr>
    </w:p>
    <w:tbl>
      <w:tblPr>
        <w:tblStyle w:val="PURTable"/>
        <w:tblW w:w="0" w:type="dxa"/>
        <w:tblLook w:val="04A0" w:firstRow="1" w:lastRow="0" w:firstColumn="1" w:lastColumn="0" w:noHBand="0" w:noVBand="1"/>
      </w:tblPr>
      <w:tblGrid>
        <w:gridCol w:w="10800"/>
      </w:tblGrid>
      <w:tr w:rsidR="00C730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3010" w:rsidRDefault="00A816F3">
            <w:pPr>
              <w:pStyle w:val="ProductList-TableBody"/>
              <w:jc w:val="right"/>
            </w:pPr>
            <w:hyperlink w:anchor="_Sec842">
              <w:r w:rsidR="009F2F6F">
                <w:rPr>
                  <w:color w:val="00467F"/>
                  <w:sz w:val="14"/>
                  <w:u w:val="single"/>
                </w:rPr>
                <w:t>目錄</w:t>
              </w:r>
            </w:hyperlink>
            <w:r w:rsidR="009F2F6F">
              <w:rPr>
                <w:sz w:val="14"/>
              </w:rPr>
              <w:t>/</w:t>
            </w:r>
            <w:hyperlink w:anchor="_Sec549">
              <w:r w:rsidR="009F2F6F">
                <w:rPr>
                  <w:color w:val="00467F"/>
                  <w:sz w:val="14"/>
                  <w:u w:val="single"/>
                </w:rPr>
                <w:t>詞彙</w:t>
              </w:r>
            </w:hyperlink>
            <w:r w:rsidR="009F2F6F">
              <w:rPr>
                <w:sz w:val="14"/>
              </w:rPr>
              <w:t>/</w:t>
            </w:r>
            <w:hyperlink w:anchor="_Sec844">
              <w:r w:rsidR="009F2F6F">
                <w:rPr>
                  <w:color w:val="00467F"/>
                  <w:sz w:val="14"/>
                  <w:u w:val="single"/>
                </w:rPr>
                <w:t>索引</w:t>
              </w:r>
            </w:hyperlink>
          </w:p>
        </w:tc>
      </w:tr>
    </w:tbl>
    <w:p w:rsidR="00C73010" w:rsidRDefault="00C73010">
      <w:pPr>
        <w:pStyle w:val="ProductList-Body"/>
      </w:pPr>
    </w:p>
    <w:p w:rsidR="00C73010" w:rsidRDefault="00C73010">
      <w:pPr>
        <w:sectPr w:rsidR="00C73010">
          <w:headerReference w:type="default" r:id="rId134"/>
          <w:footerReference w:type="default" r:id="rId135"/>
          <w:type w:val="continuous"/>
          <w:pgSz w:w="12240" w:h="15840" w:code="1"/>
          <w:pgMar w:top="1170" w:right="720" w:bottom="720" w:left="720" w:header="432" w:footer="288" w:gutter="0"/>
          <w:cols w:space="360"/>
        </w:sectPr>
      </w:pPr>
    </w:p>
    <w:bookmarkEnd w:id="390"/>
    <w:p w:rsidR="00C73010" w:rsidRDefault="009F2F6F">
      <w:pPr>
        <w:pStyle w:val="ProductList-SectionHeading"/>
        <w:pageBreakBefore/>
        <w:outlineLvl w:val="0"/>
      </w:pPr>
      <w:r>
        <w:t>索引</w:t>
      </w:r>
      <w:r>
        <w:fldChar w:fldCharType="begin"/>
      </w:r>
      <w:r>
        <w:instrText xml:space="preserve"> TC "</w:instrText>
      </w:r>
      <w:bookmarkStart w:id="410" w:name="_Toc457391246"/>
      <w:r>
        <w:instrText>索引</w:instrText>
      </w:r>
      <w:bookmarkEnd w:id="410"/>
      <w:r>
        <w:instrText>" \l 1</w:instrText>
      </w:r>
      <w:r>
        <w:fldChar w:fldCharType="end"/>
      </w:r>
    </w:p>
    <w:p w:rsidR="00C73010" w:rsidRDefault="00C73010">
      <w:pPr>
        <w:pStyle w:val="ProductList-Body"/>
      </w:pPr>
    </w:p>
    <w:p w:rsidR="00C73010" w:rsidRDefault="00C73010">
      <w:pPr>
        <w:sectPr w:rsidR="00C73010">
          <w:headerReference w:type="default" r:id="rId136"/>
          <w:footerReference w:type="default" r:id="rId137"/>
          <w:type w:val="continuous"/>
          <w:pgSz w:w="12240" w:h="15840" w:code="1"/>
          <w:pgMar w:top="1170" w:right="720" w:bottom="720" w:left="720" w:header="432" w:footer="288" w:gutter="0"/>
          <w:cols w:space="360"/>
        </w:sectPr>
      </w:pPr>
    </w:p>
    <w:p w:rsidR="009F2F6F" w:rsidRDefault="009F2F6F">
      <w:pPr>
        <w:pStyle w:val="ProductList-Body"/>
        <w:rPr>
          <w:noProof/>
        </w:rPr>
        <w:sectPr w:rsidR="009F2F6F" w:rsidSect="009F2F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2F6F" w:rsidRDefault="009F2F6F">
      <w:pPr>
        <w:pStyle w:val="Index1"/>
        <w:tabs>
          <w:tab w:val="right" w:pos="5030"/>
        </w:tabs>
        <w:rPr>
          <w:noProof/>
        </w:rPr>
      </w:pPr>
      <w:r>
        <w:rPr>
          <w:noProof/>
        </w:rPr>
        <w:t>Access 2016, 25</w:t>
      </w:r>
    </w:p>
    <w:p w:rsidR="009F2F6F" w:rsidRDefault="009F2F6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9F2F6F" w:rsidRDefault="009F2F6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9F2F6F" w:rsidRDefault="009F2F6F">
      <w:pPr>
        <w:pStyle w:val="Index1"/>
        <w:tabs>
          <w:tab w:val="right" w:pos="5030"/>
        </w:tabs>
        <w:rPr>
          <w:noProof/>
        </w:rPr>
      </w:pPr>
      <w:r>
        <w:rPr>
          <w:noProof/>
        </w:rPr>
        <w:t>Apple Macintosh, 45</w:t>
      </w:r>
    </w:p>
    <w:p w:rsidR="009F2F6F" w:rsidRDefault="009F2F6F">
      <w:pPr>
        <w:pStyle w:val="Index1"/>
        <w:tabs>
          <w:tab w:val="right" w:pos="5030"/>
        </w:tabs>
        <w:rPr>
          <w:noProof/>
        </w:rPr>
      </w:pPr>
      <w:r>
        <w:rPr>
          <w:noProof/>
        </w:rPr>
        <w:t>Azure Active Directory Basic (</w:t>
      </w:r>
      <w:r>
        <w:rPr>
          <w:rFonts w:hint="eastAsia"/>
          <w:noProof/>
        </w:rPr>
        <w:t>使用者</w:t>
      </w:r>
      <w:r>
        <w:rPr>
          <w:noProof/>
        </w:rPr>
        <w:t xml:space="preserve"> SL), 58</w:t>
      </w:r>
    </w:p>
    <w:p w:rsidR="009F2F6F" w:rsidRDefault="009F2F6F">
      <w:pPr>
        <w:pStyle w:val="Index1"/>
        <w:tabs>
          <w:tab w:val="right" w:pos="5030"/>
        </w:tabs>
        <w:rPr>
          <w:noProof/>
        </w:rPr>
      </w:pPr>
      <w:r>
        <w:rPr>
          <w:noProof/>
        </w:rPr>
        <w:t>Azure Active Directory Premium (</w:t>
      </w:r>
      <w:r>
        <w:rPr>
          <w:rFonts w:hint="eastAsia"/>
          <w:noProof/>
        </w:rPr>
        <w:t>使用者</w:t>
      </w:r>
      <w:r>
        <w:rPr>
          <w:noProof/>
        </w:rPr>
        <w:t xml:space="preserve"> SL), 58</w:t>
      </w:r>
    </w:p>
    <w:p w:rsidR="009F2F6F" w:rsidRDefault="009F2F6F">
      <w:pPr>
        <w:pStyle w:val="Index1"/>
        <w:tabs>
          <w:tab w:val="right" w:pos="5030"/>
        </w:tabs>
        <w:rPr>
          <w:noProof/>
        </w:rPr>
      </w:pPr>
      <w:r>
        <w:rPr>
          <w:noProof/>
        </w:rPr>
        <w:t>Azure Active Standard Support, 58</w:t>
      </w:r>
    </w:p>
    <w:p w:rsidR="009F2F6F" w:rsidRDefault="009F2F6F">
      <w:pPr>
        <w:pStyle w:val="Index1"/>
        <w:tabs>
          <w:tab w:val="right" w:pos="5030"/>
        </w:tabs>
        <w:rPr>
          <w:noProof/>
        </w:rPr>
      </w:pPr>
      <w:r>
        <w:rPr>
          <w:noProof/>
        </w:rPr>
        <w:t xml:space="preserve">Azure Active </w:t>
      </w:r>
      <w:r>
        <w:rPr>
          <w:rFonts w:hint="eastAsia"/>
          <w:noProof/>
        </w:rPr>
        <w:t>專業直接支援</w:t>
      </w:r>
      <w:r>
        <w:rPr>
          <w:noProof/>
        </w:rPr>
        <w:t>, 58</w:t>
      </w:r>
    </w:p>
    <w:p w:rsidR="009F2F6F" w:rsidRDefault="009F2F6F">
      <w:pPr>
        <w:pStyle w:val="Index1"/>
        <w:tabs>
          <w:tab w:val="right" w:pos="5030"/>
        </w:tabs>
        <w:rPr>
          <w:noProof/>
        </w:rPr>
      </w:pPr>
      <w:r>
        <w:rPr>
          <w:noProof/>
        </w:rPr>
        <w:t>Azure RemoteApp (</w:t>
      </w:r>
      <w:r>
        <w:rPr>
          <w:rFonts w:hint="eastAsia"/>
          <w:noProof/>
        </w:rPr>
        <w:t>使用者</w:t>
      </w:r>
      <w:r>
        <w:rPr>
          <w:noProof/>
        </w:rPr>
        <w:t xml:space="preserve"> SL), 58</w:t>
      </w:r>
    </w:p>
    <w:p w:rsidR="009F2F6F" w:rsidRDefault="009F2F6F">
      <w:pPr>
        <w:pStyle w:val="Index1"/>
        <w:tabs>
          <w:tab w:val="right" w:pos="5030"/>
        </w:tabs>
        <w:rPr>
          <w:noProof/>
        </w:rPr>
      </w:pPr>
      <w:r>
        <w:rPr>
          <w:noProof/>
        </w:rPr>
        <w:t>Azure Rights Management Premium (</w:t>
      </w:r>
      <w:r>
        <w:rPr>
          <w:rFonts w:hint="eastAsia"/>
          <w:noProof/>
        </w:rPr>
        <w:t>使用者</w:t>
      </w:r>
      <w:r>
        <w:rPr>
          <w:noProof/>
        </w:rPr>
        <w:t xml:space="preserve"> SL), 58</w:t>
      </w:r>
    </w:p>
    <w:p w:rsidR="009F2F6F" w:rsidRDefault="009F2F6F">
      <w:pPr>
        <w:pStyle w:val="Index1"/>
        <w:tabs>
          <w:tab w:val="right" w:pos="5030"/>
        </w:tabs>
        <w:rPr>
          <w:noProof/>
        </w:rPr>
      </w:pPr>
      <w:r>
        <w:rPr>
          <w:noProof/>
        </w:rPr>
        <w:t xml:space="preserve">Azure Rights Management Premium </w:t>
      </w:r>
      <w:r>
        <w:rPr>
          <w:rFonts w:hint="eastAsia"/>
          <w:noProof/>
        </w:rPr>
        <w:t>加值</w:t>
      </w:r>
      <w:r>
        <w:rPr>
          <w:noProof/>
        </w:rPr>
        <w:t>, 68</w:t>
      </w:r>
    </w:p>
    <w:p w:rsidR="009F2F6F" w:rsidRDefault="009F2F6F">
      <w:pPr>
        <w:pStyle w:val="Index1"/>
        <w:tabs>
          <w:tab w:val="right" w:pos="5030"/>
        </w:tabs>
        <w:rPr>
          <w:noProof/>
        </w:rPr>
      </w:pPr>
      <w:r>
        <w:rPr>
          <w:noProof/>
        </w:rPr>
        <w:t xml:space="preserve">Azure Rights Management Premium </w:t>
      </w:r>
      <w:r>
        <w:rPr>
          <w:rFonts w:hint="eastAsia"/>
          <w:noProof/>
        </w:rPr>
        <w:t>加值</w:t>
      </w:r>
      <w:r>
        <w:rPr>
          <w:noProof/>
        </w:rPr>
        <w:t xml:space="preserve"> (</w:t>
      </w:r>
      <w:r>
        <w:rPr>
          <w:rFonts w:hint="eastAsia"/>
          <w:noProof/>
        </w:rPr>
        <w:t>使用者</w:t>
      </w:r>
      <w:r>
        <w:rPr>
          <w:noProof/>
        </w:rPr>
        <w:t xml:space="preserve"> SL), 58</w:t>
      </w:r>
    </w:p>
    <w:p w:rsidR="009F2F6F" w:rsidRDefault="009F2F6F">
      <w:pPr>
        <w:pStyle w:val="Index1"/>
        <w:tabs>
          <w:tab w:val="right" w:pos="5030"/>
        </w:tabs>
        <w:rPr>
          <w:noProof/>
        </w:rPr>
      </w:pPr>
      <w:r>
        <w:rPr>
          <w:noProof/>
        </w:rPr>
        <w:t xml:space="preserve">Azure </w:t>
      </w:r>
      <w:r>
        <w:rPr>
          <w:rFonts w:hint="eastAsia"/>
          <w:noProof/>
        </w:rPr>
        <w:t>網站復原</w:t>
      </w:r>
      <w:r>
        <w:rPr>
          <w:noProof/>
        </w:rPr>
        <w:t>, 95</w:t>
      </w:r>
    </w:p>
    <w:p w:rsidR="009F2F6F" w:rsidRDefault="009F2F6F">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75</w:t>
      </w:r>
    </w:p>
    <w:p w:rsidR="009F2F6F" w:rsidRDefault="009F2F6F">
      <w:pPr>
        <w:pStyle w:val="Index1"/>
        <w:tabs>
          <w:tab w:val="right" w:pos="5030"/>
        </w:tabs>
        <w:rPr>
          <w:noProof/>
        </w:rPr>
      </w:pPr>
      <w:r>
        <w:rPr>
          <w:noProof/>
        </w:rPr>
        <w:t xml:space="preserve">Bing </w:t>
      </w:r>
      <w:r>
        <w:rPr>
          <w:rFonts w:hint="eastAsia"/>
          <w:noProof/>
        </w:rPr>
        <w:t>地圖服務每一已知使用者每月訂閱</w:t>
      </w:r>
      <w:r>
        <w:rPr>
          <w:noProof/>
        </w:rPr>
        <w:t>, 75</w:t>
      </w:r>
    </w:p>
    <w:p w:rsidR="009F2F6F" w:rsidRDefault="009F2F6F">
      <w:pPr>
        <w:pStyle w:val="Index1"/>
        <w:tabs>
          <w:tab w:val="right" w:pos="5030"/>
        </w:tabs>
        <w:rPr>
          <w:noProof/>
        </w:rPr>
      </w:pPr>
      <w:r>
        <w:rPr>
          <w:noProof/>
        </w:rPr>
        <w:t>BizTalk Server, 93</w:t>
      </w:r>
    </w:p>
    <w:p w:rsidR="009F2F6F" w:rsidRDefault="009F2F6F">
      <w:pPr>
        <w:pStyle w:val="Index1"/>
        <w:tabs>
          <w:tab w:val="right" w:pos="5030"/>
        </w:tabs>
        <w:rPr>
          <w:noProof/>
        </w:rPr>
      </w:pPr>
      <w:r>
        <w:rPr>
          <w:noProof/>
        </w:rPr>
        <w:t>BizTalk Server 2013, 15</w:t>
      </w:r>
    </w:p>
    <w:p w:rsidR="009F2F6F" w:rsidRDefault="009F2F6F">
      <w:pPr>
        <w:pStyle w:val="Index1"/>
        <w:tabs>
          <w:tab w:val="right" w:pos="5030"/>
        </w:tabs>
        <w:rPr>
          <w:noProof/>
        </w:rPr>
      </w:pPr>
      <w:r>
        <w:rPr>
          <w:noProof/>
        </w:rPr>
        <w:t>BizTalk Server 2013 R2 Branch Edition, 15</w:t>
      </w:r>
    </w:p>
    <w:p w:rsidR="009F2F6F" w:rsidRDefault="009F2F6F">
      <w:pPr>
        <w:pStyle w:val="Index1"/>
        <w:tabs>
          <w:tab w:val="right" w:pos="5030"/>
        </w:tabs>
        <w:rPr>
          <w:noProof/>
        </w:rPr>
      </w:pPr>
      <w:r>
        <w:rPr>
          <w:noProof/>
        </w:rPr>
        <w:t>BizTalk Server 2013 R2 Branch IDC, 15</w:t>
      </w:r>
    </w:p>
    <w:p w:rsidR="009F2F6F" w:rsidRDefault="009F2F6F">
      <w:pPr>
        <w:pStyle w:val="Index1"/>
        <w:tabs>
          <w:tab w:val="right" w:pos="5030"/>
        </w:tabs>
        <w:rPr>
          <w:noProof/>
        </w:rPr>
      </w:pPr>
      <w:r>
        <w:rPr>
          <w:noProof/>
        </w:rPr>
        <w:t>BizTalk Server 2013 R2 Developer, 15</w:t>
      </w:r>
    </w:p>
    <w:p w:rsidR="009F2F6F" w:rsidRDefault="009F2F6F">
      <w:pPr>
        <w:pStyle w:val="Index1"/>
        <w:tabs>
          <w:tab w:val="right" w:pos="5030"/>
        </w:tabs>
        <w:rPr>
          <w:noProof/>
        </w:rPr>
      </w:pPr>
      <w:r>
        <w:rPr>
          <w:noProof/>
        </w:rPr>
        <w:t>BizTalk Server 2013 R2 Enterprise Edition, 15</w:t>
      </w:r>
    </w:p>
    <w:p w:rsidR="009F2F6F" w:rsidRDefault="009F2F6F">
      <w:pPr>
        <w:pStyle w:val="Index1"/>
        <w:tabs>
          <w:tab w:val="right" w:pos="5030"/>
        </w:tabs>
        <w:rPr>
          <w:noProof/>
        </w:rPr>
      </w:pPr>
      <w:r>
        <w:rPr>
          <w:noProof/>
        </w:rPr>
        <w:t>BizTalk Server 2013 R2 Standard Edition, 15</w:t>
      </w:r>
    </w:p>
    <w:p w:rsidR="009F2F6F" w:rsidRDefault="009F2F6F">
      <w:pPr>
        <w:pStyle w:val="Index1"/>
        <w:tabs>
          <w:tab w:val="right" w:pos="5030"/>
        </w:tabs>
        <w:rPr>
          <w:noProof/>
        </w:rPr>
      </w:pPr>
      <w:r>
        <w:rPr>
          <w:noProof/>
        </w:rPr>
        <w:t>BizTalk Server 2013 R2 Standard Edition IDC, 15</w:t>
      </w:r>
    </w:p>
    <w:p w:rsidR="009F2F6F" w:rsidRDefault="009F2F6F">
      <w:pPr>
        <w:pStyle w:val="Index1"/>
        <w:tabs>
          <w:tab w:val="right" w:pos="5030"/>
        </w:tabs>
        <w:rPr>
          <w:noProof/>
        </w:rPr>
      </w:pPr>
      <w:r>
        <w:rPr>
          <w:noProof/>
        </w:rPr>
        <w:t>BizTalk Server Branch, 95</w:t>
      </w:r>
    </w:p>
    <w:p w:rsidR="009F2F6F" w:rsidRDefault="009F2F6F">
      <w:pPr>
        <w:pStyle w:val="Index1"/>
        <w:tabs>
          <w:tab w:val="right" w:pos="5030"/>
        </w:tabs>
        <w:rPr>
          <w:noProof/>
        </w:rPr>
      </w:pPr>
      <w:r>
        <w:rPr>
          <w:noProof/>
        </w:rPr>
        <w:t>BizTalk Server Enterprise, 95</w:t>
      </w:r>
    </w:p>
    <w:p w:rsidR="009F2F6F" w:rsidRDefault="009F2F6F">
      <w:pPr>
        <w:pStyle w:val="Index1"/>
        <w:tabs>
          <w:tab w:val="right" w:pos="5030"/>
        </w:tabs>
        <w:rPr>
          <w:noProof/>
        </w:rPr>
      </w:pPr>
      <w:r>
        <w:rPr>
          <w:noProof/>
        </w:rPr>
        <w:t>BizTalk Server Standard, 95</w:t>
      </w:r>
    </w:p>
    <w:p w:rsidR="009F2F6F" w:rsidRDefault="009F2F6F">
      <w:pPr>
        <w:pStyle w:val="Index1"/>
        <w:tabs>
          <w:tab w:val="right" w:pos="5030"/>
        </w:tabs>
        <w:rPr>
          <w:noProof/>
        </w:rPr>
      </w:pPr>
      <w:r>
        <w:rPr>
          <w:noProof/>
        </w:rPr>
        <w:t>Business Productivity Online Deskless Suite, 69</w:t>
      </w:r>
    </w:p>
    <w:p w:rsidR="009F2F6F" w:rsidRDefault="009F2F6F">
      <w:pPr>
        <w:pStyle w:val="Index1"/>
        <w:tabs>
          <w:tab w:val="right" w:pos="5030"/>
        </w:tabs>
        <w:rPr>
          <w:noProof/>
        </w:rPr>
      </w:pPr>
      <w:r>
        <w:rPr>
          <w:noProof/>
        </w:rPr>
        <w:t>CIS Datacenter, 93</w:t>
      </w:r>
    </w:p>
    <w:p w:rsidR="009F2F6F" w:rsidRDefault="009F2F6F">
      <w:pPr>
        <w:pStyle w:val="Index1"/>
        <w:tabs>
          <w:tab w:val="right" w:pos="5030"/>
        </w:tabs>
        <w:rPr>
          <w:noProof/>
        </w:rPr>
      </w:pPr>
      <w:r>
        <w:rPr>
          <w:noProof/>
        </w:rPr>
        <w:t>CIS Standard, 93</w:t>
      </w:r>
    </w:p>
    <w:p w:rsidR="009F2F6F" w:rsidRDefault="009F2F6F">
      <w:pPr>
        <w:pStyle w:val="Index1"/>
        <w:tabs>
          <w:tab w:val="right" w:pos="5030"/>
        </w:tabs>
        <w:rPr>
          <w:noProof/>
        </w:rPr>
      </w:pPr>
      <w:r>
        <w:rPr>
          <w:noProof/>
        </w:rPr>
        <w:t>Communicator for Mac 2011, 27</w:t>
      </w:r>
    </w:p>
    <w:p w:rsidR="009F2F6F" w:rsidRDefault="009F2F6F">
      <w:pPr>
        <w:pStyle w:val="Index1"/>
        <w:tabs>
          <w:tab w:val="right" w:pos="5030"/>
        </w:tabs>
        <w:rPr>
          <w:noProof/>
        </w:rPr>
      </w:pPr>
      <w:r>
        <w:rPr>
          <w:noProof/>
        </w:rPr>
        <w:t>Core CAL, 38, 59, 68, 88, 95</w:t>
      </w:r>
    </w:p>
    <w:p w:rsidR="009F2F6F" w:rsidRDefault="009F2F6F">
      <w:pPr>
        <w:pStyle w:val="Index1"/>
        <w:tabs>
          <w:tab w:val="right" w:pos="5030"/>
        </w:tabs>
        <w:rPr>
          <w:noProof/>
        </w:rPr>
      </w:pPr>
      <w:r>
        <w:rPr>
          <w:noProof/>
        </w:rPr>
        <w:t>Core CAL Bridge for Office 365, 69</w:t>
      </w:r>
    </w:p>
    <w:p w:rsidR="009F2F6F" w:rsidRDefault="009F2F6F">
      <w:pPr>
        <w:pStyle w:val="Index1"/>
        <w:tabs>
          <w:tab w:val="right" w:pos="5030"/>
        </w:tabs>
        <w:rPr>
          <w:noProof/>
        </w:rPr>
      </w:pPr>
      <w:r>
        <w:rPr>
          <w:noProof/>
        </w:rPr>
        <w:t>Core CAL Suite Bridge for Enterprise Mobility Suite, 16</w:t>
      </w:r>
    </w:p>
    <w:p w:rsidR="009F2F6F" w:rsidRDefault="009F2F6F">
      <w:pPr>
        <w:pStyle w:val="Index1"/>
        <w:tabs>
          <w:tab w:val="right" w:pos="5030"/>
        </w:tabs>
        <w:rPr>
          <w:noProof/>
        </w:rPr>
      </w:pPr>
      <w:r>
        <w:rPr>
          <w:noProof/>
        </w:rPr>
        <w:t>Core CAL Suite Bridge for Microsoft Intune, 16</w:t>
      </w:r>
    </w:p>
    <w:p w:rsidR="009F2F6F" w:rsidRDefault="009F2F6F">
      <w:pPr>
        <w:pStyle w:val="Index1"/>
        <w:tabs>
          <w:tab w:val="right" w:pos="5030"/>
        </w:tabs>
        <w:rPr>
          <w:noProof/>
        </w:rPr>
      </w:pPr>
      <w:r>
        <w:rPr>
          <w:noProof/>
        </w:rPr>
        <w:t>Core CAL Suite Bridge for Office 365, 16, 59</w:t>
      </w:r>
    </w:p>
    <w:p w:rsidR="009F2F6F" w:rsidRDefault="009F2F6F">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59</w:t>
      </w:r>
    </w:p>
    <w:p w:rsidR="009F2F6F" w:rsidRDefault="009F2F6F">
      <w:pPr>
        <w:pStyle w:val="Index1"/>
        <w:tabs>
          <w:tab w:val="right" w:pos="5030"/>
        </w:tabs>
        <w:rPr>
          <w:noProof/>
        </w:rPr>
      </w:pPr>
      <w:r>
        <w:rPr>
          <w:noProof/>
        </w:rPr>
        <w:t xml:space="preserve">Core CAL </w:t>
      </w:r>
      <w:r>
        <w:rPr>
          <w:rFonts w:hint="eastAsia"/>
          <w:noProof/>
        </w:rPr>
        <w:t>套件</w:t>
      </w:r>
      <w:r>
        <w:rPr>
          <w:noProof/>
        </w:rPr>
        <w:t>, 16</w:t>
      </w:r>
    </w:p>
    <w:p w:rsidR="009F2F6F" w:rsidRDefault="009F2F6F">
      <w:pPr>
        <w:pStyle w:val="Index1"/>
        <w:tabs>
          <w:tab w:val="right" w:pos="5030"/>
        </w:tabs>
        <w:rPr>
          <w:noProof/>
        </w:rPr>
      </w:pPr>
      <w:r>
        <w:rPr>
          <w:noProof/>
        </w:rPr>
        <w:t>Core Infrastructure Server Suite Datacenter, 18, 95</w:t>
      </w:r>
    </w:p>
    <w:p w:rsidR="009F2F6F" w:rsidRDefault="009F2F6F">
      <w:pPr>
        <w:pStyle w:val="Index1"/>
        <w:tabs>
          <w:tab w:val="right" w:pos="5030"/>
        </w:tabs>
        <w:rPr>
          <w:noProof/>
        </w:rPr>
      </w:pPr>
      <w:r>
        <w:rPr>
          <w:noProof/>
        </w:rPr>
        <w:t>Core Infrastructure Server Suite Standard, 18, 95</w:t>
      </w:r>
    </w:p>
    <w:p w:rsidR="009F2F6F" w:rsidRDefault="009F2F6F">
      <w:pPr>
        <w:pStyle w:val="Index1"/>
        <w:tabs>
          <w:tab w:val="right" w:pos="5030"/>
        </w:tabs>
        <w:rPr>
          <w:noProof/>
        </w:rPr>
      </w:pPr>
      <w:r>
        <w:rPr>
          <w:noProof/>
        </w:rPr>
        <w:t>Enterprise CAL, 38, 59, 68, 72, 88, 95</w:t>
      </w:r>
    </w:p>
    <w:p w:rsidR="009F2F6F" w:rsidRDefault="009F2F6F">
      <w:pPr>
        <w:pStyle w:val="Index1"/>
        <w:tabs>
          <w:tab w:val="right" w:pos="5030"/>
        </w:tabs>
        <w:rPr>
          <w:noProof/>
        </w:rPr>
      </w:pPr>
      <w:r>
        <w:rPr>
          <w:noProof/>
        </w:rPr>
        <w:t>Enterprise CAL Bridge for Enterprise Mobility Suite, 16</w:t>
      </w:r>
    </w:p>
    <w:p w:rsidR="009F2F6F" w:rsidRDefault="009F2F6F">
      <w:pPr>
        <w:pStyle w:val="Index1"/>
        <w:tabs>
          <w:tab w:val="right" w:pos="5030"/>
        </w:tabs>
        <w:rPr>
          <w:noProof/>
        </w:rPr>
      </w:pPr>
      <w:r>
        <w:rPr>
          <w:noProof/>
        </w:rPr>
        <w:t>Enterprise CAL Bridge for Enterprise Mobility Suite From SA, 16</w:t>
      </w:r>
    </w:p>
    <w:p w:rsidR="009F2F6F" w:rsidRDefault="009F2F6F">
      <w:pPr>
        <w:pStyle w:val="Index1"/>
        <w:tabs>
          <w:tab w:val="right" w:pos="5030"/>
        </w:tabs>
        <w:rPr>
          <w:noProof/>
        </w:rPr>
      </w:pPr>
      <w:r>
        <w:rPr>
          <w:noProof/>
        </w:rPr>
        <w:t>Enterprise CAL Bridge for Office 365, 69</w:t>
      </w:r>
    </w:p>
    <w:p w:rsidR="009F2F6F" w:rsidRDefault="009F2F6F">
      <w:pPr>
        <w:pStyle w:val="Index1"/>
        <w:tabs>
          <w:tab w:val="right" w:pos="5030"/>
        </w:tabs>
        <w:rPr>
          <w:noProof/>
        </w:rPr>
      </w:pPr>
      <w:r>
        <w:rPr>
          <w:noProof/>
        </w:rPr>
        <w:t>Enterprise CAL Suite Bridge for Microsoft Intune, 16</w:t>
      </w:r>
    </w:p>
    <w:p w:rsidR="009F2F6F" w:rsidRDefault="009F2F6F">
      <w:pPr>
        <w:pStyle w:val="Index1"/>
        <w:tabs>
          <w:tab w:val="right" w:pos="5030"/>
        </w:tabs>
        <w:rPr>
          <w:noProof/>
        </w:rPr>
      </w:pPr>
      <w:r>
        <w:rPr>
          <w:noProof/>
        </w:rPr>
        <w:t>Enterprise CAL Suite Bridge for Office 365, 59</w:t>
      </w:r>
    </w:p>
    <w:p w:rsidR="009F2F6F" w:rsidRDefault="009F2F6F">
      <w:pPr>
        <w:pStyle w:val="Index1"/>
        <w:tabs>
          <w:tab w:val="right" w:pos="5030"/>
        </w:tabs>
        <w:rPr>
          <w:noProof/>
        </w:rPr>
      </w:pPr>
      <w:r>
        <w:rPr>
          <w:noProof/>
        </w:rPr>
        <w:t>Enterprise CAL Suite Bridge for Office 365, 16</w:t>
      </w:r>
    </w:p>
    <w:p w:rsidR="009F2F6F" w:rsidRDefault="009F2F6F">
      <w:pPr>
        <w:pStyle w:val="Index1"/>
        <w:tabs>
          <w:tab w:val="right" w:pos="5030"/>
        </w:tabs>
        <w:rPr>
          <w:noProof/>
        </w:rPr>
      </w:pPr>
      <w:r>
        <w:rPr>
          <w:noProof/>
        </w:rPr>
        <w:t>Enterprise CAL Suite Bridge for Office 365 From SA, 16</w:t>
      </w:r>
    </w:p>
    <w:p w:rsidR="009F2F6F" w:rsidRDefault="009F2F6F">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59</w:t>
      </w:r>
    </w:p>
    <w:p w:rsidR="009F2F6F" w:rsidRDefault="009F2F6F">
      <w:pPr>
        <w:pStyle w:val="Index1"/>
        <w:tabs>
          <w:tab w:val="right" w:pos="5030"/>
        </w:tabs>
        <w:rPr>
          <w:noProof/>
        </w:rPr>
      </w:pPr>
      <w:r>
        <w:rPr>
          <w:noProof/>
        </w:rPr>
        <w:t xml:space="preserve">Enterprise CAL </w:t>
      </w:r>
      <w:r>
        <w:rPr>
          <w:rFonts w:hint="eastAsia"/>
          <w:noProof/>
        </w:rPr>
        <w:t>套件</w:t>
      </w:r>
      <w:r>
        <w:rPr>
          <w:noProof/>
        </w:rPr>
        <w:t>, 16</w:t>
      </w:r>
    </w:p>
    <w:p w:rsidR="009F2F6F" w:rsidRDefault="009F2F6F">
      <w:pPr>
        <w:pStyle w:val="Index1"/>
        <w:tabs>
          <w:tab w:val="right" w:pos="5030"/>
        </w:tabs>
        <w:rPr>
          <w:noProof/>
        </w:rPr>
      </w:pPr>
      <w:r>
        <w:rPr>
          <w:noProof/>
        </w:rPr>
        <w:t>Enterprise Cloud Suite From SA, 60</w:t>
      </w:r>
    </w:p>
    <w:p w:rsidR="009F2F6F" w:rsidRDefault="009F2F6F">
      <w:pPr>
        <w:pStyle w:val="Index1"/>
        <w:tabs>
          <w:tab w:val="right" w:pos="5030"/>
        </w:tabs>
        <w:rPr>
          <w:noProof/>
        </w:rPr>
      </w:pPr>
      <w:r>
        <w:rPr>
          <w:noProof/>
        </w:rPr>
        <w:t xml:space="preserve">Enterprise Cloud Suite </w:t>
      </w:r>
      <w:r>
        <w:rPr>
          <w:rFonts w:hint="eastAsia"/>
          <w:noProof/>
        </w:rPr>
        <w:t>加值</w:t>
      </w:r>
      <w:r>
        <w:rPr>
          <w:noProof/>
        </w:rPr>
        <w:t>, 60</w:t>
      </w:r>
    </w:p>
    <w:p w:rsidR="009F2F6F" w:rsidRDefault="009F2F6F">
      <w:pPr>
        <w:pStyle w:val="Index1"/>
        <w:tabs>
          <w:tab w:val="right" w:pos="5030"/>
        </w:tabs>
        <w:rPr>
          <w:noProof/>
        </w:rPr>
      </w:pPr>
      <w:r>
        <w:rPr>
          <w:noProof/>
        </w:rPr>
        <w:t>Enterprise Mobility Suite, 17, 69</w:t>
      </w:r>
    </w:p>
    <w:p w:rsidR="009F2F6F" w:rsidRDefault="009F2F6F">
      <w:pPr>
        <w:pStyle w:val="Index1"/>
        <w:tabs>
          <w:tab w:val="right" w:pos="5030"/>
        </w:tabs>
        <w:rPr>
          <w:noProof/>
        </w:rPr>
      </w:pPr>
      <w:r>
        <w:rPr>
          <w:noProof/>
        </w:rPr>
        <w:t>Enterprise Mobility Suite From SA, 61</w:t>
      </w:r>
    </w:p>
    <w:p w:rsidR="009F2F6F" w:rsidRDefault="009F2F6F">
      <w:pPr>
        <w:pStyle w:val="Index1"/>
        <w:tabs>
          <w:tab w:val="right" w:pos="5030"/>
        </w:tabs>
        <w:rPr>
          <w:noProof/>
        </w:rPr>
      </w:pPr>
      <w:r>
        <w:rPr>
          <w:noProof/>
        </w:rPr>
        <w:t>Enterprise Mobility Suite From SA, 59</w:t>
      </w:r>
    </w:p>
    <w:p w:rsidR="009F2F6F" w:rsidRDefault="009F2F6F">
      <w:pPr>
        <w:pStyle w:val="Index1"/>
        <w:tabs>
          <w:tab w:val="right" w:pos="5030"/>
        </w:tabs>
        <w:rPr>
          <w:noProof/>
        </w:rPr>
      </w:pPr>
      <w:r>
        <w:rPr>
          <w:noProof/>
        </w:rPr>
        <w:t xml:space="preserve">Enterprise Mobility Suite </w:t>
      </w:r>
      <w:r>
        <w:rPr>
          <w:rFonts w:hint="eastAsia"/>
          <w:noProof/>
        </w:rPr>
        <w:t>加值</w:t>
      </w:r>
      <w:r>
        <w:rPr>
          <w:noProof/>
        </w:rPr>
        <w:t>, 59</w:t>
      </w:r>
    </w:p>
    <w:p w:rsidR="009F2F6F" w:rsidRDefault="009F2F6F">
      <w:pPr>
        <w:pStyle w:val="Index1"/>
        <w:tabs>
          <w:tab w:val="right" w:pos="5030"/>
        </w:tabs>
        <w:rPr>
          <w:noProof/>
        </w:rPr>
      </w:pPr>
      <w:r>
        <w:rPr>
          <w:noProof/>
        </w:rPr>
        <w:t xml:space="preserve">Enterprise </w:t>
      </w:r>
      <w:r>
        <w:rPr>
          <w:rFonts w:hint="eastAsia"/>
          <w:noProof/>
        </w:rPr>
        <w:t>行動性套件</w:t>
      </w:r>
      <w:r>
        <w:rPr>
          <w:noProof/>
        </w:rPr>
        <w:t>, 59, 60</w:t>
      </w:r>
    </w:p>
    <w:p w:rsidR="009F2F6F" w:rsidRDefault="009F2F6F">
      <w:pPr>
        <w:pStyle w:val="Index1"/>
        <w:tabs>
          <w:tab w:val="right" w:pos="5030"/>
        </w:tabs>
        <w:rPr>
          <w:noProof/>
        </w:rPr>
      </w:pPr>
      <w:r>
        <w:rPr>
          <w:noProof/>
        </w:rPr>
        <w:t xml:space="preserve">Enterprise </w:t>
      </w:r>
      <w:r>
        <w:rPr>
          <w:rFonts w:hint="eastAsia"/>
          <w:noProof/>
        </w:rPr>
        <w:t>雲端套件</w:t>
      </w:r>
      <w:r>
        <w:rPr>
          <w:noProof/>
        </w:rPr>
        <w:t>, 60</w:t>
      </w:r>
    </w:p>
    <w:p w:rsidR="009F2F6F" w:rsidRDefault="009F2F6F">
      <w:pPr>
        <w:pStyle w:val="Index1"/>
        <w:tabs>
          <w:tab w:val="right" w:pos="5030"/>
        </w:tabs>
        <w:rPr>
          <w:noProof/>
        </w:rPr>
      </w:pPr>
      <w:r>
        <w:rPr>
          <w:noProof/>
        </w:rPr>
        <w:t>Excel 2016, 25</w:t>
      </w:r>
    </w:p>
    <w:p w:rsidR="009F2F6F" w:rsidRDefault="009F2F6F">
      <w:pPr>
        <w:pStyle w:val="Index1"/>
        <w:tabs>
          <w:tab w:val="right" w:pos="5030"/>
        </w:tabs>
        <w:rPr>
          <w:noProof/>
        </w:rPr>
      </w:pPr>
      <w:r>
        <w:rPr>
          <w:noProof/>
        </w:rPr>
        <w:t>Excel 2016 for Mac, 27</w:t>
      </w:r>
    </w:p>
    <w:p w:rsidR="009F2F6F" w:rsidRDefault="009F2F6F">
      <w:pPr>
        <w:pStyle w:val="Index1"/>
        <w:tabs>
          <w:tab w:val="right" w:pos="5030"/>
        </w:tabs>
        <w:rPr>
          <w:noProof/>
        </w:rPr>
      </w:pPr>
      <w:r>
        <w:rPr>
          <w:noProof/>
        </w:rPr>
        <w:t>Exchange Hosted Archive, 72</w:t>
      </w:r>
    </w:p>
    <w:p w:rsidR="009F2F6F" w:rsidRDefault="009F2F6F">
      <w:pPr>
        <w:pStyle w:val="Index1"/>
        <w:tabs>
          <w:tab w:val="right" w:pos="5030"/>
        </w:tabs>
        <w:rPr>
          <w:noProof/>
        </w:rPr>
      </w:pPr>
      <w:r>
        <w:rPr>
          <w:noProof/>
        </w:rPr>
        <w:t>Exchange Online Archiving for Exchange Online, 71</w:t>
      </w:r>
    </w:p>
    <w:p w:rsidR="009F2F6F" w:rsidRDefault="009F2F6F">
      <w:pPr>
        <w:pStyle w:val="Index1"/>
        <w:tabs>
          <w:tab w:val="right" w:pos="5030"/>
        </w:tabs>
        <w:rPr>
          <w:noProof/>
        </w:rPr>
      </w:pPr>
      <w:r>
        <w:rPr>
          <w:noProof/>
        </w:rPr>
        <w:t>Exchange Online Archiving for Exchange Server, 17, 71</w:t>
      </w:r>
    </w:p>
    <w:p w:rsidR="009F2F6F" w:rsidRDefault="009F2F6F">
      <w:pPr>
        <w:pStyle w:val="Index1"/>
        <w:tabs>
          <w:tab w:val="right" w:pos="5030"/>
        </w:tabs>
        <w:rPr>
          <w:noProof/>
        </w:rPr>
      </w:pPr>
      <w:r>
        <w:rPr>
          <w:noProof/>
        </w:rPr>
        <w:t>Exchange Online Kiosk, 71</w:t>
      </w:r>
    </w:p>
    <w:p w:rsidR="009F2F6F" w:rsidRDefault="009F2F6F">
      <w:pPr>
        <w:pStyle w:val="Index1"/>
        <w:tabs>
          <w:tab w:val="right" w:pos="5030"/>
        </w:tabs>
        <w:rPr>
          <w:noProof/>
        </w:rPr>
      </w:pPr>
      <w:r>
        <w:rPr>
          <w:noProof/>
        </w:rPr>
        <w:t>Exchange Online Protection, 17, 71</w:t>
      </w:r>
    </w:p>
    <w:p w:rsidR="009F2F6F" w:rsidRDefault="009F2F6F">
      <w:pPr>
        <w:pStyle w:val="Index1"/>
        <w:tabs>
          <w:tab w:val="right" w:pos="5030"/>
        </w:tabs>
        <w:rPr>
          <w:noProof/>
        </w:rPr>
      </w:pPr>
      <w:r>
        <w:rPr>
          <w:noProof/>
        </w:rPr>
        <w:t xml:space="preserve">Exchange Online </w:t>
      </w:r>
      <w:r>
        <w:rPr>
          <w:rFonts w:hint="eastAsia"/>
          <w:noProof/>
        </w:rPr>
        <w:t>方案</w:t>
      </w:r>
      <w:r>
        <w:rPr>
          <w:noProof/>
        </w:rPr>
        <w:t xml:space="preserve"> 1, 71</w:t>
      </w:r>
    </w:p>
    <w:p w:rsidR="009F2F6F" w:rsidRDefault="009F2F6F">
      <w:pPr>
        <w:pStyle w:val="Index1"/>
        <w:tabs>
          <w:tab w:val="right" w:pos="5030"/>
        </w:tabs>
        <w:rPr>
          <w:noProof/>
        </w:rPr>
      </w:pPr>
      <w:r>
        <w:rPr>
          <w:noProof/>
        </w:rPr>
        <w:t xml:space="preserve">Exchange Online </w:t>
      </w:r>
      <w:r>
        <w:rPr>
          <w:rFonts w:hint="eastAsia"/>
          <w:noProof/>
        </w:rPr>
        <w:t>方案</w:t>
      </w:r>
      <w:r>
        <w:rPr>
          <w:noProof/>
        </w:rPr>
        <w:t xml:space="preserve"> 1, 28</w:t>
      </w:r>
    </w:p>
    <w:p w:rsidR="009F2F6F" w:rsidRDefault="009F2F6F">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68, 71</w:t>
      </w:r>
    </w:p>
    <w:p w:rsidR="009F2F6F" w:rsidRDefault="009F2F6F">
      <w:pPr>
        <w:pStyle w:val="Index1"/>
        <w:tabs>
          <w:tab w:val="right" w:pos="5030"/>
        </w:tabs>
        <w:rPr>
          <w:noProof/>
        </w:rPr>
      </w:pPr>
      <w:r>
        <w:rPr>
          <w:noProof/>
        </w:rPr>
        <w:t xml:space="preserve">Exchange Online </w:t>
      </w:r>
      <w:r>
        <w:rPr>
          <w:rFonts w:hint="eastAsia"/>
          <w:noProof/>
        </w:rPr>
        <w:t>方案</w:t>
      </w:r>
      <w:r>
        <w:rPr>
          <w:noProof/>
        </w:rPr>
        <w:t xml:space="preserve"> 2, 29, 71</w:t>
      </w:r>
    </w:p>
    <w:p w:rsidR="009F2F6F" w:rsidRDefault="009F2F6F">
      <w:pPr>
        <w:pStyle w:val="Index1"/>
        <w:tabs>
          <w:tab w:val="right" w:pos="5030"/>
        </w:tabs>
        <w:rPr>
          <w:noProof/>
        </w:rPr>
      </w:pPr>
      <w:r>
        <w:rPr>
          <w:noProof/>
        </w:rPr>
        <w:t>Exchange Server 2013, 28</w:t>
      </w:r>
    </w:p>
    <w:p w:rsidR="009F2F6F" w:rsidRDefault="009F2F6F">
      <w:pPr>
        <w:pStyle w:val="Index1"/>
        <w:tabs>
          <w:tab w:val="right" w:pos="5030"/>
        </w:tabs>
        <w:rPr>
          <w:noProof/>
        </w:rPr>
      </w:pPr>
      <w:r>
        <w:rPr>
          <w:noProof/>
        </w:rPr>
        <w:t>Exchange Server Enterprise, 95</w:t>
      </w:r>
    </w:p>
    <w:p w:rsidR="009F2F6F" w:rsidRDefault="009F2F6F">
      <w:pPr>
        <w:pStyle w:val="Index1"/>
        <w:tabs>
          <w:tab w:val="right" w:pos="5030"/>
        </w:tabs>
        <w:rPr>
          <w:noProof/>
        </w:rPr>
      </w:pPr>
      <w:r>
        <w:rPr>
          <w:noProof/>
        </w:rPr>
        <w:t>Exchange Server Enterprise 2016, 28</w:t>
      </w:r>
    </w:p>
    <w:p w:rsidR="009F2F6F" w:rsidRDefault="009F2F6F">
      <w:pPr>
        <w:pStyle w:val="Index1"/>
        <w:tabs>
          <w:tab w:val="right" w:pos="5030"/>
        </w:tabs>
        <w:rPr>
          <w:noProof/>
        </w:rPr>
      </w:pPr>
      <w:r>
        <w:rPr>
          <w:noProof/>
        </w:rPr>
        <w:t>Exchange Server Enterprise 2016 CAL, 28</w:t>
      </w:r>
    </w:p>
    <w:p w:rsidR="009F2F6F" w:rsidRDefault="009F2F6F">
      <w:pPr>
        <w:pStyle w:val="Index1"/>
        <w:tabs>
          <w:tab w:val="right" w:pos="5030"/>
        </w:tabs>
        <w:rPr>
          <w:noProof/>
        </w:rPr>
      </w:pPr>
      <w:r>
        <w:rPr>
          <w:noProof/>
        </w:rPr>
        <w:t>Exchange Server Standard, 95</w:t>
      </w:r>
    </w:p>
    <w:p w:rsidR="009F2F6F" w:rsidRDefault="009F2F6F">
      <w:pPr>
        <w:pStyle w:val="Index1"/>
        <w:tabs>
          <w:tab w:val="right" w:pos="5030"/>
        </w:tabs>
        <w:rPr>
          <w:noProof/>
        </w:rPr>
      </w:pPr>
      <w:r>
        <w:rPr>
          <w:noProof/>
        </w:rPr>
        <w:t>Exchange Server Standard 2016, 28</w:t>
      </w:r>
    </w:p>
    <w:p w:rsidR="009F2F6F" w:rsidRDefault="009F2F6F">
      <w:pPr>
        <w:pStyle w:val="Index1"/>
        <w:tabs>
          <w:tab w:val="right" w:pos="5030"/>
        </w:tabs>
        <w:rPr>
          <w:noProof/>
        </w:rPr>
      </w:pPr>
      <w:r>
        <w:rPr>
          <w:noProof/>
        </w:rPr>
        <w:t>Exchange Server Standard 2016 CAL, 28</w:t>
      </w:r>
    </w:p>
    <w:p w:rsidR="009F2F6F" w:rsidRDefault="009F2F6F">
      <w:pPr>
        <w:pStyle w:val="Index1"/>
        <w:tabs>
          <w:tab w:val="right" w:pos="5030"/>
        </w:tabs>
        <w:rPr>
          <w:noProof/>
        </w:rPr>
      </w:pPr>
      <w:r>
        <w:rPr>
          <w:noProof/>
        </w:rPr>
        <w:t>Forefront Identity Manager 2010 - Windows Live Edition, 20</w:t>
      </w:r>
    </w:p>
    <w:p w:rsidR="009F2F6F" w:rsidRDefault="009F2F6F">
      <w:pPr>
        <w:pStyle w:val="Index1"/>
        <w:tabs>
          <w:tab w:val="right" w:pos="5030"/>
        </w:tabs>
        <w:rPr>
          <w:noProof/>
        </w:rPr>
      </w:pPr>
      <w:r>
        <w:rPr>
          <w:noProof/>
        </w:rPr>
        <w:t>Forefront Identity Manager 2010 R2, 25, 54</w:t>
      </w:r>
    </w:p>
    <w:p w:rsidR="009F2F6F" w:rsidRDefault="009F2F6F">
      <w:pPr>
        <w:pStyle w:val="Index1"/>
        <w:tabs>
          <w:tab w:val="right" w:pos="5030"/>
        </w:tabs>
        <w:rPr>
          <w:noProof/>
        </w:rPr>
      </w:pPr>
      <w:r>
        <w:rPr>
          <w:noProof/>
        </w:rPr>
        <w:t>Forefront Identity Manager 2010 R2 - Windows Live Edition, 20</w:t>
      </w:r>
    </w:p>
    <w:p w:rsidR="009F2F6F" w:rsidRDefault="009F2F6F">
      <w:pPr>
        <w:pStyle w:val="Index1"/>
        <w:tabs>
          <w:tab w:val="right" w:pos="5030"/>
        </w:tabs>
        <w:rPr>
          <w:noProof/>
        </w:rPr>
      </w:pPr>
      <w:r>
        <w:rPr>
          <w:noProof/>
        </w:rPr>
        <w:t>Forefront TMG Enterprise, 95</w:t>
      </w:r>
    </w:p>
    <w:p w:rsidR="009F2F6F" w:rsidRDefault="009F2F6F">
      <w:pPr>
        <w:pStyle w:val="Index1"/>
        <w:tabs>
          <w:tab w:val="right" w:pos="5030"/>
        </w:tabs>
        <w:rPr>
          <w:noProof/>
        </w:rPr>
      </w:pPr>
      <w:r>
        <w:rPr>
          <w:noProof/>
        </w:rPr>
        <w:t>Forefront TMG Standard, 95</w:t>
      </w:r>
    </w:p>
    <w:p w:rsidR="009F2F6F" w:rsidRDefault="009F2F6F">
      <w:pPr>
        <w:pStyle w:val="Index1"/>
        <w:tabs>
          <w:tab w:val="right" w:pos="5030"/>
        </w:tabs>
        <w:rPr>
          <w:noProof/>
        </w:rPr>
      </w:pPr>
      <w:r>
        <w:rPr>
          <w:noProof/>
        </w:rPr>
        <w:t>Forefront United Access Gateway 2010, 18</w:t>
      </w:r>
    </w:p>
    <w:p w:rsidR="009F2F6F" w:rsidRDefault="009F2F6F">
      <w:pPr>
        <w:pStyle w:val="Index1"/>
        <w:tabs>
          <w:tab w:val="right" w:pos="5030"/>
        </w:tabs>
        <w:rPr>
          <w:noProof/>
        </w:rPr>
      </w:pPr>
      <w:r>
        <w:rPr>
          <w:noProof/>
        </w:rPr>
        <w:t xml:space="preserve">Hadoop </w:t>
      </w:r>
      <w:r>
        <w:rPr>
          <w:rFonts w:hint="eastAsia"/>
          <w:noProof/>
        </w:rPr>
        <w:t>版</w:t>
      </w:r>
      <w:r>
        <w:rPr>
          <w:noProof/>
        </w:rPr>
        <w:t xml:space="preserve"> R Server 2016, 33</w:t>
      </w:r>
    </w:p>
    <w:p w:rsidR="009F2F6F" w:rsidRDefault="009F2F6F">
      <w:pPr>
        <w:pStyle w:val="Index1"/>
        <w:tabs>
          <w:tab w:val="right" w:pos="5030"/>
        </w:tabs>
        <w:rPr>
          <w:noProof/>
        </w:rPr>
      </w:pPr>
      <w:r>
        <w:rPr>
          <w:noProof/>
        </w:rPr>
        <w:t>HPC Pack, 54</w:t>
      </w:r>
    </w:p>
    <w:p w:rsidR="009F2F6F" w:rsidRDefault="009F2F6F">
      <w:pPr>
        <w:pStyle w:val="Index1"/>
        <w:tabs>
          <w:tab w:val="right" w:pos="5030"/>
        </w:tabs>
        <w:rPr>
          <w:noProof/>
        </w:rPr>
      </w:pPr>
      <w:r>
        <w:rPr>
          <w:noProof/>
        </w:rPr>
        <w:t xml:space="preserve">IoT </w:t>
      </w:r>
      <w:r>
        <w:rPr>
          <w:rFonts w:hint="eastAsia"/>
          <w:noProof/>
        </w:rPr>
        <w:t>套件遠端監控計畫</w:t>
      </w:r>
      <w:r>
        <w:rPr>
          <w:noProof/>
        </w:rPr>
        <w:t xml:space="preserve"> 1, 58</w:t>
      </w:r>
    </w:p>
    <w:p w:rsidR="009F2F6F" w:rsidRDefault="009F2F6F">
      <w:pPr>
        <w:pStyle w:val="Index1"/>
        <w:tabs>
          <w:tab w:val="right" w:pos="5030"/>
        </w:tabs>
        <w:rPr>
          <w:noProof/>
        </w:rPr>
      </w:pPr>
      <w:r>
        <w:rPr>
          <w:noProof/>
        </w:rPr>
        <w:t xml:space="preserve">IoT </w:t>
      </w:r>
      <w:r>
        <w:rPr>
          <w:rFonts w:hint="eastAsia"/>
          <w:noProof/>
        </w:rPr>
        <w:t>套件遠端監控計畫</w:t>
      </w:r>
      <w:r>
        <w:rPr>
          <w:noProof/>
        </w:rPr>
        <w:t xml:space="preserve"> 2, 58</w:t>
      </w:r>
    </w:p>
    <w:p w:rsidR="009F2F6F" w:rsidRDefault="009F2F6F">
      <w:pPr>
        <w:pStyle w:val="Index1"/>
        <w:tabs>
          <w:tab w:val="right" w:pos="5030"/>
        </w:tabs>
        <w:rPr>
          <w:noProof/>
        </w:rPr>
      </w:pPr>
      <w:r>
        <w:rPr>
          <w:noProof/>
        </w:rPr>
        <w:t xml:space="preserve">IoT </w:t>
      </w:r>
      <w:r>
        <w:rPr>
          <w:rFonts w:hint="eastAsia"/>
          <w:noProof/>
        </w:rPr>
        <w:t>套件預測性維護計畫</w:t>
      </w:r>
      <w:r>
        <w:rPr>
          <w:noProof/>
        </w:rPr>
        <w:t xml:space="preserve"> 1, 58</w:t>
      </w:r>
    </w:p>
    <w:p w:rsidR="009F2F6F" w:rsidRDefault="009F2F6F">
      <w:pPr>
        <w:pStyle w:val="Index1"/>
        <w:tabs>
          <w:tab w:val="right" w:pos="5030"/>
        </w:tabs>
        <w:rPr>
          <w:noProof/>
        </w:rPr>
      </w:pPr>
      <w:r>
        <w:rPr>
          <w:noProof/>
        </w:rPr>
        <w:t xml:space="preserve">IoT </w:t>
      </w:r>
      <w:r>
        <w:rPr>
          <w:rFonts w:hint="eastAsia"/>
          <w:noProof/>
        </w:rPr>
        <w:t>套件預測性維護計畫</w:t>
      </w:r>
      <w:r>
        <w:rPr>
          <w:noProof/>
        </w:rPr>
        <w:t xml:space="preserve"> 2, 58</w:t>
      </w:r>
    </w:p>
    <w:p w:rsidR="009F2F6F" w:rsidRDefault="009F2F6F">
      <w:pPr>
        <w:pStyle w:val="Index1"/>
        <w:tabs>
          <w:tab w:val="right" w:pos="5030"/>
        </w:tabs>
        <w:rPr>
          <w:noProof/>
        </w:rPr>
      </w:pPr>
      <w:r>
        <w:rPr>
          <w:noProof/>
        </w:rPr>
        <w:t xml:space="preserve">Linux </w:t>
      </w:r>
      <w:r>
        <w:rPr>
          <w:rFonts w:hint="eastAsia"/>
          <w:noProof/>
        </w:rPr>
        <w:t>版</w:t>
      </w:r>
      <w:r>
        <w:rPr>
          <w:noProof/>
        </w:rPr>
        <w:t xml:space="preserve"> R Server 2016, 33</w:t>
      </w:r>
    </w:p>
    <w:p w:rsidR="009F2F6F" w:rsidRDefault="009F2F6F">
      <w:pPr>
        <w:pStyle w:val="Index1"/>
        <w:tabs>
          <w:tab w:val="right" w:pos="5030"/>
        </w:tabs>
        <w:rPr>
          <w:noProof/>
        </w:rPr>
      </w:pPr>
      <w:r>
        <w:rPr>
          <w:noProof/>
        </w:rPr>
        <w:t>Live Meeting Professional, 32</w:t>
      </w:r>
    </w:p>
    <w:p w:rsidR="009F2F6F" w:rsidRDefault="009F2F6F">
      <w:pPr>
        <w:pStyle w:val="Index1"/>
        <w:tabs>
          <w:tab w:val="right" w:pos="5030"/>
        </w:tabs>
        <w:rPr>
          <w:noProof/>
        </w:rPr>
      </w:pPr>
      <w:r>
        <w:rPr>
          <w:noProof/>
        </w:rPr>
        <w:t>Live Meeting Standard, 32</w:t>
      </w:r>
    </w:p>
    <w:p w:rsidR="009F2F6F" w:rsidRDefault="009F2F6F">
      <w:pPr>
        <w:pStyle w:val="Index1"/>
        <w:tabs>
          <w:tab w:val="right" w:pos="5030"/>
        </w:tabs>
        <w:rPr>
          <w:noProof/>
        </w:rPr>
      </w:pPr>
      <w:r>
        <w:rPr>
          <w:noProof/>
        </w:rPr>
        <w:t>Lync 2013, 26</w:t>
      </w:r>
    </w:p>
    <w:p w:rsidR="009F2F6F" w:rsidRDefault="009F2F6F">
      <w:pPr>
        <w:pStyle w:val="Index1"/>
        <w:tabs>
          <w:tab w:val="right" w:pos="5030"/>
        </w:tabs>
        <w:rPr>
          <w:noProof/>
        </w:rPr>
      </w:pPr>
      <w:r>
        <w:rPr>
          <w:noProof/>
        </w:rPr>
        <w:t>Lync for Mac 2011, 27, 75</w:t>
      </w:r>
    </w:p>
    <w:p w:rsidR="009F2F6F" w:rsidRDefault="009F2F6F">
      <w:pPr>
        <w:pStyle w:val="Index1"/>
        <w:tabs>
          <w:tab w:val="right" w:pos="5030"/>
        </w:tabs>
        <w:rPr>
          <w:noProof/>
        </w:rPr>
      </w:pPr>
      <w:r>
        <w:rPr>
          <w:noProof/>
        </w:rPr>
        <w:t>Lync Server 2010, 31</w:t>
      </w:r>
    </w:p>
    <w:p w:rsidR="009F2F6F" w:rsidRDefault="009F2F6F">
      <w:pPr>
        <w:pStyle w:val="Index1"/>
        <w:tabs>
          <w:tab w:val="right" w:pos="5030"/>
        </w:tabs>
        <w:rPr>
          <w:noProof/>
        </w:rPr>
      </w:pPr>
      <w:r>
        <w:rPr>
          <w:noProof/>
        </w:rPr>
        <w:t>Lync Server 2013, 31</w:t>
      </w:r>
    </w:p>
    <w:p w:rsidR="009F2F6F" w:rsidRDefault="009F2F6F">
      <w:pPr>
        <w:pStyle w:val="Index1"/>
        <w:tabs>
          <w:tab w:val="right" w:pos="5030"/>
        </w:tabs>
        <w:rPr>
          <w:noProof/>
        </w:rPr>
      </w:pPr>
      <w:r>
        <w:rPr>
          <w:noProof/>
        </w:rPr>
        <w:t>Microsoft Azure Site Recovery (</w:t>
      </w:r>
      <w:r>
        <w:rPr>
          <w:rFonts w:hint="eastAsia"/>
          <w:noProof/>
        </w:rPr>
        <w:t>適用於客戶自營網站</w:t>
      </w:r>
      <w:r>
        <w:rPr>
          <w:noProof/>
        </w:rPr>
        <w:t>), 58</w:t>
      </w:r>
    </w:p>
    <w:p w:rsidR="009F2F6F" w:rsidRDefault="009F2F6F">
      <w:pPr>
        <w:pStyle w:val="Index1"/>
        <w:tabs>
          <w:tab w:val="right" w:pos="5030"/>
        </w:tabs>
        <w:rPr>
          <w:noProof/>
        </w:rPr>
      </w:pPr>
      <w:r>
        <w:rPr>
          <w:noProof/>
        </w:rPr>
        <w:t xml:space="preserve">Microsoft Azure StorSimple </w:t>
      </w:r>
      <w:r>
        <w:rPr>
          <w:rFonts w:hint="eastAsia"/>
          <w:noProof/>
        </w:rPr>
        <w:t>承諾用量金額</w:t>
      </w:r>
      <w:r>
        <w:rPr>
          <w:noProof/>
        </w:rPr>
        <w:t xml:space="preserve">-1 (8100 </w:t>
      </w:r>
      <w:r>
        <w:rPr>
          <w:rFonts w:hint="eastAsia"/>
          <w:noProof/>
        </w:rPr>
        <w:t>裝置</w:t>
      </w:r>
      <w:r>
        <w:rPr>
          <w:noProof/>
        </w:rPr>
        <w:t>), 58</w:t>
      </w:r>
    </w:p>
    <w:p w:rsidR="009F2F6F" w:rsidRDefault="009F2F6F">
      <w:pPr>
        <w:pStyle w:val="Index1"/>
        <w:tabs>
          <w:tab w:val="right" w:pos="5030"/>
        </w:tabs>
        <w:rPr>
          <w:noProof/>
        </w:rPr>
      </w:pPr>
      <w:r>
        <w:rPr>
          <w:noProof/>
        </w:rPr>
        <w:t xml:space="preserve">Microsoft Azure StorSimple </w:t>
      </w:r>
      <w:r>
        <w:rPr>
          <w:rFonts w:hint="eastAsia"/>
          <w:noProof/>
        </w:rPr>
        <w:t>承諾用量金額</w:t>
      </w:r>
      <w:r>
        <w:rPr>
          <w:noProof/>
        </w:rPr>
        <w:t xml:space="preserve">-2 (8600 </w:t>
      </w:r>
      <w:r>
        <w:rPr>
          <w:rFonts w:hint="eastAsia"/>
          <w:noProof/>
        </w:rPr>
        <w:t>裝置</w:t>
      </w:r>
      <w:r>
        <w:rPr>
          <w:noProof/>
        </w:rPr>
        <w:t>), 58</w:t>
      </w:r>
    </w:p>
    <w:p w:rsidR="009F2F6F" w:rsidRDefault="009F2F6F">
      <w:pPr>
        <w:pStyle w:val="Index1"/>
        <w:tabs>
          <w:tab w:val="right" w:pos="5030"/>
        </w:tabs>
        <w:rPr>
          <w:noProof/>
        </w:rPr>
      </w:pPr>
      <w:r>
        <w:rPr>
          <w:noProof/>
        </w:rPr>
        <w:t xml:space="preserve">Microsoft Azure StorSimple </w:t>
      </w:r>
      <w:r>
        <w:rPr>
          <w:rFonts w:hint="eastAsia"/>
          <w:noProof/>
        </w:rPr>
        <w:t>標準支援</w:t>
      </w:r>
      <w:r>
        <w:rPr>
          <w:noProof/>
        </w:rPr>
        <w:t>, 58</w:t>
      </w:r>
    </w:p>
    <w:p w:rsidR="009F2F6F" w:rsidRDefault="009F2F6F">
      <w:pPr>
        <w:pStyle w:val="Index1"/>
        <w:tabs>
          <w:tab w:val="right" w:pos="5030"/>
        </w:tabs>
        <w:rPr>
          <w:noProof/>
        </w:rPr>
      </w:pPr>
      <w:r>
        <w:rPr>
          <w:noProof/>
        </w:rPr>
        <w:t xml:space="preserve">Microsoft Azure StorSimple </w:t>
      </w:r>
      <w:r>
        <w:rPr>
          <w:rFonts w:hint="eastAsia"/>
          <w:noProof/>
        </w:rPr>
        <w:t>標準支援至進階支援</w:t>
      </w:r>
      <w:r>
        <w:rPr>
          <w:noProof/>
        </w:rPr>
        <w:t>, 58</w:t>
      </w:r>
    </w:p>
    <w:p w:rsidR="009F2F6F" w:rsidRDefault="009F2F6F">
      <w:pPr>
        <w:pStyle w:val="Index1"/>
        <w:tabs>
          <w:tab w:val="right" w:pos="5030"/>
        </w:tabs>
        <w:rPr>
          <w:noProof/>
        </w:rPr>
      </w:pPr>
      <w:r>
        <w:rPr>
          <w:noProof/>
        </w:rPr>
        <w:t xml:space="preserve">Microsoft Azure StorSimple </w:t>
      </w:r>
      <w:r>
        <w:rPr>
          <w:rFonts w:hint="eastAsia"/>
          <w:noProof/>
        </w:rPr>
        <w:t>進階支援</w:t>
      </w:r>
      <w:r>
        <w:rPr>
          <w:noProof/>
        </w:rPr>
        <w:t>, 58</w:t>
      </w:r>
    </w:p>
    <w:p w:rsidR="009F2F6F" w:rsidRDefault="009F2F6F">
      <w:pPr>
        <w:pStyle w:val="Index1"/>
        <w:tabs>
          <w:tab w:val="right" w:pos="5030"/>
        </w:tabs>
        <w:rPr>
          <w:noProof/>
        </w:rPr>
      </w:pPr>
      <w:r>
        <w:rPr>
          <w:noProof/>
        </w:rPr>
        <w:t xml:space="preserve">Microsoft Azure </w:t>
      </w:r>
      <w:r>
        <w:rPr>
          <w:rFonts w:hint="eastAsia"/>
          <w:noProof/>
        </w:rPr>
        <w:t>平台服務</w:t>
      </w:r>
      <w:r>
        <w:rPr>
          <w:noProof/>
        </w:rPr>
        <w:t>, 96</w:t>
      </w:r>
    </w:p>
    <w:p w:rsidR="009F2F6F" w:rsidRDefault="009F2F6F">
      <w:pPr>
        <w:pStyle w:val="Index1"/>
        <w:tabs>
          <w:tab w:val="right" w:pos="5030"/>
        </w:tabs>
        <w:rPr>
          <w:noProof/>
        </w:rPr>
      </w:pPr>
      <w:r>
        <w:rPr>
          <w:noProof/>
        </w:rPr>
        <w:t xml:space="preserve">Microsoft Azure </w:t>
      </w:r>
      <w:r>
        <w:rPr>
          <w:rFonts w:hint="eastAsia"/>
          <w:noProof/>
        </w:rPr>
        <w:t>服務</w:t>
      </w:r>
      <w:r>
        <w:rPr>
          <w:noProof/>
        </w:rPr>
        <w:t>, 57, 95</w:t>
      </w:r>
    </w:p>
    <w:p w:rsidR="009F2F6F" w:rsidRDefault="009F2F6F">
      <w:pPr>
        <w:pStyle w:val="Index1"/>
        <w:tabs>
          <w:tab w:val="right" w:pos="5030"/>
        </w:tabs>
        <w:rPr>
          <w:noProof/>
        </w:rPr>
      </w:pPr>
      <w:r>
        <w:rPr>
          <w:noProof/>
        </w:rPr>
        <w:t>Microsoft Cloud App Security (</w:t>
      </w:r>
      <w:r>
        <w:rPr>
          <w:rFonts w:hint="eastAsia"/>
          <w:noProof/>
        </w:rPr>
        <w:t>使用者</w:t>
      </w:r>
      <w:r>
        <w:rPr>
          <w:noProof/>
        </w:rPr>
        <w:t xml:space="preserve"> SL), 58</w:t>
      </w:r>
    </w:p>
    <w:p w:rsidR="009F2F6F" w:rsidRDefault="009F2F6F">
      <w:pPr>
        <w:pStyle w:val="Index1"/>
        <w:tabs>
          <w:tab w:val="right" w:pos="5030"/>
        </w:tabs>
        <w:rPr>
          <w:noProof/>
        </w:rPr>
      </w:pPr>
      <w:r>
        <w:rPr>
          <w:noProof/>
        </w:rPr>
        <w:t>Microsoft Cloud App Security K (</w:t>
      </w:r>
      <w:r>
        <w:rPr>
          <w:rFonts w:hint="eastAsia"/>
          <w:noProof/>
        </w:rPr>
        <w:t>使用者</w:t>
      </w:r>
      <w:r>
        <w:rPr>
          <w:noProof/>
        </w:rPr>
        <w:t xml:space="preserve"> SL), 58</w:t>
      </w:r>
    </w:p>
    <w:p w:rsidR="009F2F6F" w:rsidRDefault="009F2F6F">
      <w:pPr>
        <w:pStyle w:val="Index1"/>
        <w:tabs>
          <w:tab w:val="right" w:pos="5030"/>
        </w:tabs>
        <w:rPr>
          <w:noProof/>
        </w:rPr>
      </w:pPr>
      <w:r>
        <w:rPr>
          <w:noProof/>
        </w:rPr>
        <w:t>Microsoft Dynamics AX 2012 R2, 21</w:t>
      </w:r>
    </w:p>
    <w:p w:rsidR="009F2F6F" w:rsidRDefault="009F2F6F">
      <w:pPr>
        <w:pStyle w:val="Index1"/>
        <w:tabs>
          <w:tab w:val="right" w:pos="5030"/>
        </w:tabs>
        <w:rPr>
          <w:noProof/>
        </w:rPr>
      </w:pPr>
      <w:r>
        <w:rPr>
          <w:noProof/>
        </w:rPr>
        <w:t>Microsoft Dynamics AX 2012 R3 Enterprise CAL, 21</w:t>
      </w:r>
    </w:p>
    <w:p w:rsidR="009F2F6F" w:rsidRDefault="009F2F6F">
      <w:pPr>
        <w:pStyle w:val="Index1"/>
        <w:tabs>
          <w:tab w:val="right" w:pos="5030"/>
        </w:tabs>
        <w:rPr>
          <w:noProof/>
        </w:rPr>
      </w:pPr>
      <w:r>
        <w:rPr>
          <w:noProof/>
        </w:rPr>
        <w:t xml:space="preserve">Microsoft Dynamics AX 2012 R3 Enterprise </w:t>
      </w:r>
      <w:r>
        <w:rPr>
          <w:rFonts w:hint="eastAsia"/>
          <w:noProof/>
        </w:rPr>
        <w:t>累加</w:t>
      </w:r>
      <w:r>
        <w:rPr>
          <w:noProof/>
        </w:rPr>
        <w:t xml:space="preserve"> CAL, 21</w:t>
      </w:r>
    </w:p>
    <w:p w:rsidR="009F2F6F" w:rsidRDefault="009F2F6F">
      <w:pPr>
        <w:pStyle w:val="Index1"/>
        <w:tabs>
          <w:tab w:val="right" w:pos="5030"/>
        </w:tabs>
        <w:rPr>
          <w:noProof/>
        </w:rPr>
      </w:pPr>
      <w:r>
        <w:rPr>
          <w:noProof/>
        </w:rPr>
        <w:t>Microsoft Dynamics AX 2012 R3 Functional CAL, 21</w:t>
      </w:r>
    </w:p>
    <w:p w:rsidR="009F2F6F" w:rsidRDefault="009F2F6F">
      <w:pPr>
        <w:pStyle w:val="Index1"/>
        <w:tabs>
          <w:tab w:val="right" w:pos="5030"/>
        </w:tabs>
        <w:rPr>
          <w:noProof/>
        </w:rPr>
      </w:pPr>
      <w:r>
        <w:rPr>
          <w:noProof/>
        </w:rPr>
        <w:t xml:space="preserve">Microsoft Dynamics AX 2012 R3 Functional </w:t>
      </w:r>
      <w:r>
        <w:rPr>
          <w:rFonts w:hint="eastAsia"/>
          <w:noProof/>
        </w:rPr>
        <w:t>累加</w:t>
      </w:r>
      <w:r>
        <w:rPr>
          <w:noProof/>
        </w:rPr>
        <w:t xml:space="preserve"> CAL, 21</w:t>
      </w:r>
    </w:p>
    <w:p w:rsidR="009F2F6F" w:rsidRDefault="009F2F6F">
      <w:pPr>
        <w:pStyle w:val="Index1"/>
        <w:tabs>
          <w:tab w:val="right" w:pos="5030"/>
        </w:tabs>
        <w:rPr>
          <w:noProof/>
        </w:rPr>
      </w:pPr>
      <w:r>
        <w:rPr>
          <w:noProof/>
        </w:rPr>
        <w:t>Microsoft Dynamics AX 2012 R3 Self Serve CAL, 21</w:t>
      </w:r>
    </w:p>
    <w:p w:rsidR="009F2F6F" w:rsidRDefault="009F2F6F">
      <w:pPr>
        <w:pStyle w:val="Index1"/>
        <w:tabs>
          <w:tab w:val="right" w:pos="5030"/>
        </w:tabs>
        <w:rPr>
          <w:noProof/>
        </w:rPr>
      </w:pPr>
      <w:r>
        <w:rPr>
          <w:noProof/>
        </w:rPr>
        <w:t>Microsoft Dynamics AX 2012 R3 Server, 21</w:t>
      </w:r>
    </w:p>
    <w:p w:rsidR="009F2F6F" w:rsidRDefault="009F2F6F">
      <w:pPr>
        <w:pStyle w:val="Index1"/>
        <w:tabs>
          <w:tab w:val="right" w:pos="5030"/>
        </w:tabs>
        <w:rPr>
          <w:noProof/>
        </w:rPr>
      </w:pPr>
      <w:r>
        <w:rPr>
          <w:noProof/>
        </w:rPr>
        <w:t>Microsoft Dynamics AX 2012 R3 Standard Commerce Server Core, 21</w:t>
      </w:r>
    </w:p>
    <w:p w:rsidR="009F2F6F" w:rsidRDefault="009F2F6F">
      <w:pPr>
        <w:pStyle w:val="Index1"/>
        <w:tabs>
          <w:tab w:val="right" w:pos="5030"/>
        </w:tabs>
        <w:rPr>
          <w:noProof/>
        </w:rPr>
      </w:pPr>
      <w:r>
        <w:rPr>
          <w:noProof/>
        </w:rPr>
        <w:t>Microsoft Dynamics AX 2012 R3 Store Server, 21</w:t>
      </w:r>
    </w:p>
    <w:p w:rsidR="009F2F6F" w:rsidRDefault="009F2F6F">
      <w:pPr>
        <w:pStyle w:val="Index1"/>
        <w:tabs>
          <w:tab w:val="right" w:pos="5030"/>
        </w:tabs>
        <w:rPr>
          <w:noProof/>
        </w:rPr>
      </w:pPr>
      <w:r>
        <w:rPr>
          <w:noProof/>
        </w:rPr>
        <w:t>Microsoft Dynamics AX 2012 R3 Task CAL, 21</w:t>
      </w:r>
    </w:p>
    <w:p w:rsidR="009F2F6F" w:rsidRDefault="009F2F6F">
      <w:pPr>
        <w:pStyle w:val="Index1"/>
        <w:tabs>
          <w:tab w:val="right" w:pos="5030"/>
        </w:tabs>
        <w:rPr>
          <w:noProof/>
        </w:rPr>
      </w:pPr>
      <w:r>
        <w:rPr>
          <w:noProof/>
        </w:rPr>
        <w:t xml:space="preserve">Microsoft Dynamics AX 2012 R3 Task </w:t>
      </w:r>
      <w:r>
        <w:rPr>
          <w:rFonts w:hint="eastAsia"/>
          <w:noProof/>
        </w:rPr>
        <w:t>累加</w:t>
      </w:r>
      <w:r>
        <w:rPr>
          <w:noProof/>
        </w:rPr>
        <w:t xml:space="preserve"> CAL, 21</w:t>
      </w:r>
    </w:p>
    <w:p w:rsidR="009F2F6F" w:rsidRDefault="009F2F6F">
      <w:pPr>
        <w:pStyle w:val="Index1"/>
        <w:tabs>
          <w:tab w:val="right" w:pos="5030"/>
        </w:tabs>
        <w:rPr>
          <w:noProof/>
        </w:rPr>
      </w:pPr>
      <w:r>
        <w:rPr>
          <w:noProof/>
        </w:rPr>
        <w:t>Microsoft Dynamics AX Device, 61</w:t>
      </w:r>
    </w:p>
    <w:p w:rsidR="009F2F6F" w:rsidRDefault="009F2F6F">
      <w:pPr>
        <w:pStyle w:val="Index1"/>
        <w:tabs>
          <w:tab w:val="right" w:pos="5030"/>
        </w:tabs>
        <w:rPr>
          <w:noProof/>
        </w:rPr>
      </w:pPr>
      <w:r>
        <w:rPr>
          <w:noProof/>
        </w:rPr>
        <w:t>Microsoft Dynamics AX Device for SA, 62</w:t>
      </w:r>
    </w:p>
    <w:p w:rsidR="009F2F6F" w:rsidRDefault="009F2F6F">
      <w:pPr>
        <w:pStyle w:val="Index1"/>
        <w:tabs>
          <w:tab w:val="right" w:pos="5030"/>
        </w:tabs>
        <w:rPr>
          <w:noProof/>
        </w:rPr>
      </w:pPr>
      <w:r>
        <w:rPr>
          <w:noProof/>
        </w:rPr>
        <w:t>Microsoft Dynamics AX Enterprise, 61</w:t>
      </w:r>
    </w:p>
    <w:p w:rsidR="009F2F6F" w:rsidRDefault="009F2F6F">
      <w:pPr>
        <w:pStyle w:val="Index1"/>
        <w:tabs>
          <w:tab w:val="right" w:pos="5030"/>
        </w:tabs>
        <w:rPr>
          <w:noProof/>
        </w:rPr>
      </w:pPr>
      <w:r>
        <w:rPr>
          <w:noProof/>
        </w:rPr>
        <w:t>Microsoft Dynamics AX Enterprise CAL, 62, 88</w:t>
      </w:r>
    </w:p>
    <w:p w:rsidR="009F2F6F" w:rsidRDefault="009F2F6F">
      <w:pPr>
        <w:pStyle w:val="Index1"/>
        <w:tabs>
          <w:tab w:val="right" w:pos="5030"/>
        </w:tabs>
        <w:rPr>
          <w:noProof/>
        </w:rPr>
      </w:pPr>
      <w:r>
        <w:rPr>
          <w:noProof/>
        </w:rPr>
        <w:t>Microsoft Dynamics AX Enterprise for SA, 61</w:t>
      </w:r>
    </w:p>
    <w:p w:rsidR="009F2F6F" w:rsidRDefault="009F2F6F">
      <w:pPr>
        <w:pStyle w:val="Index1"/>
        <w:tabs>
          <w:tab w:val="right" w:pos="5030"/>
        </w:tabs>
        <w:rPr>
          <w:noProof/>
        </w:rPr>
      </w:pPr>
      <w:r>
        <w:rPr>
          <w:noProof/>
        </w:rPr>
        <w:t xml:space="preserve">Microsoft Dynamics AX Enterprise </w:t>
      </w:r>
      <w:r>
        <w:rPr>
          <w:rFonts w:hint="eastAsia"/>
          <w:noProof/>
        </w:rPr>
        <w:t>累加</w:t>
      </w:r>
      <w:r>
        <w:rPr>
          <w:noProof/>
        </w:rPr>
        <w:t xml:space="preserve"> CAL, 62</w:t>
      </w:r>
    </w:p>
    <w:p w:rsidR="009F2F6F" w:rsidRDefault="009F2F6F">
      <w:pPr>
        <w:pStyle w:val="Index1"/>
        <w:tabs>
          <w:tab w:val="right" w:pos="5030"/>
        </w:tabs>
        <w:rPr>
          <w:noProof/>
        </w:rPr>
      </w:pPr>
      <w:r>
        <w:rPr>
          <w:noProof/>
        </w:rPr>
        <w:t>Microsoft Dynamics AX Functional CAL, 62, 88</w:t>
      </w:r>
    </w:p>
    <w:p w:rsidR="009F2F6F" w:rsidRDefault="009F2F6F">
      <w:pPr>
        <w:pStyle w:val="Index1"/>
        <w:tabs>
          <w:tab w:val="right" w:pos="5030"/>
        </w:tabs>
        <w:rPr>
          <w:noProof/>
        </w:rPr>
      </w:pPr>
      <w:r>
        <w:rPr>
          <w:noProof/>
        </w:rPr>
        <w:t xml:space="preserve">Microsoft Dynamics AX Functional </w:t>
      </w:r>
      <w:r>
        <w:rPr>
          <w:rFonts w:hint="eastAsia"/>
          <w:noProof/>
        </w:rPr>
        <w:t>累加</w:t>
      </w:r>
      <w:r>
        <w:rPr>
          <w:noProof/>
        </w:rPr>
        <w:t xml:space="preserve"> CAL, 62</w:t>
      </w:r>
    </w:p>
    <w:p w:rsidR="009F2F6F" w:rsidRDefault="009F2F6F">
      <w:pPr>
        <w:pStyle w:val="Index1"/>
        <w:tabs>
          <w:tab w:val="right" w:pos="5030"/>
        </w:tabs>
        <w:rPr>
          <w:noProof/>
        </w:rPr>
      </w:pPr>
      <w:r>
        <w:rPr>
          <w:noProof/>
        </w:rPr>
        <w:t xml:space="preserve">Microsoft Dynamics AX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62</w:t>
      </w:r>
    </w:p>
    <w:p w:rsidR="009F2F6F" w:rsidRDefault="009F2F6F">
      <w:pPr>
        <w:pStyle w:val="Index1"/>
        <w:tabs>
          <w:tab w:val="right" w:pos="5030"/>
        </w:tabs>
        <w:rPr>
          <w:noProof/>
        </w:rPr>
      </w:pPr>
      <w:r>
        <w:rPr>
          <w:noProof/>
        </w:rPr>
        <w:t xml:space="preserve">Microsoft Dynamics AX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62</w:t>
      </w:r>
    </w:p>
    <w:p w:rsidR="009F2F6F" w:rsidRDefault="009F2F6F">
      <w:pPr>
        <w:pStyle w:val="Index1"/>
        <w:tabs>
          <w:tab w:val="right" w:pos="5030"/>
        </w:tabs>
        <w:rPr>
          <w:noProof/>
        </w:rPr>
      </w:pPr>
      <w:r>
        <w:rPr>
          <w:noProof/>
        </w:rPr>
        <w:t xml:space="preserve">Microsoft Dynamics AX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62</w:t>
      </w:r>
    </w:p>
    <w:p w:rsidR="009F2F6F" w:rsidRDefault="009F2F6F">
      <w:pPr>
        <w:pStyle w:val="Index1"/>
        <w:tabs>
          <w:tab w:val="right" w:pos="5030"/>
        </w:tabs>
        <w:rPr>
          <w:noProof/>
        </w:rPr>
      </w:pPr>
      <w:r>
        <w:rPr>
          <w:noProof/>
        </w:rPr>
        <w:t xml:space="preserve">Microsoft Dynamics AX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xml:space="preserve"> (</w:t>
      </w:r>
      <w:r>
        <w:rPr>
          <w:rFonts w:hint="eastAsia"/>
          <w:noProof/>
        </w:rPr>
        <w:t>加值</w:t>
      </w:r>
      <w:r>
        <w:rPr>
          <w:noProof/>
        </w:rPr>
        <w:t xml:space="preserve"> SL), 62</w:t>
      </w:r>
    </w:p>
    <w:p w:rsidR="009F2F6F" w:rsidRDefault="009F2F6F">
      <w:pPr>
        <w:pStyle w:val="Index1"/>
        <w:tabs>
          <w:tab w:val="right" w:pos="5030"/>
        </w:tabs>
        <w:rPr>
          <w:noProof/>
        </w:rPr>
      </w:pPr>
      <w:r>
        <w:rPr>
          <w:noProof/>
        </w:rPr>
        <w:t xml:space="preserve">Microsoft Dynamics AX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62</w:t>
      </w:r>
    </w:p>
    <w:p w:rsidR="009F2F6F" w:rsidRDefault="009F2F6F">
      <w:pPr>
        <w:pStyle w:val="Index1"/>
        <w:tabs>
          <w:tab w:val="right" w:pos="5030"/>
        </w:tabs>
        <w:rPr>
          <w:noProof/>
        </w:rPr>
      </w:pPr>
      <w:r>
        <w:rPr>
          <w:noProof/>
        </w:rPr>
        <w:t>Microsoft Dynamics AX Self Serve, 61</w:t>
      </w:r>
    </w:p>
    <w:p w:rsidR="009F2F6F" w:rsidRDefault="009F2F6F">
      <w:pPr>
        <w:pStyle w:val="Index1"/>
        <w:tabs>
          <w:tab w:val="right" w:pos="5030"/>
        </w:tabs>
        <w:rPr>
          <w:noProof/>
        </w:rPr>
      </w:pPr>
      <w:r>
        <w:rPr>
          <w:noProof/>
        </w:rPr>
        <w:t>Microsoft Dynamics AX Self Serve CAL, 62</w:t>
      </w:r>
    </w:p>
    <w:p w:rsidR="009F2F6F" w:rsidRDefault="009F2F6F">
      <w:pPr>
        <w:pStyle w:val="Index1"/>
        <w:tabs>
          <w:tab w:val="right" w:pos="5030"/>
        </w:tabs>
        <w:rPr>
          <w:noProof/>
        </w:rPr>
      </w:pPr>
      <w:r>
        <w:rPr>
          <w:noProof/>
        </w:rPr>
        <w:t>Microsoft Dynamics AX Self Serve for SA, 61</w:t>
      </w:r>
    </w:p>
    <w:p w:rsidR="009F2F6F" w:rsidRDefault="009F2F6F">
      <w:pPr>
        <w:pStyle w:val="Index1"/>
        <w:tabs>
          <w:tab w:val="right" w:pos="5030"/>
        </w:tabs>
        <w:rPr>
          <w:noProof/>
        </w:rPr>
      </w:pPr>
      <w:r>
        <w:rPr>
          <w:noProof/>
        </w:rPr>
        <w:t>Microsoft Dynamics AX Standard Commerce Core Server, 88</w:t>
      </w:r>
    </w:p>
    <w:p w:rsidR="009F2F6F" w:rsidRDefault="009F2F6F">
      <w:pPr>
        <w:pStyle w:val="Index1"/>
        <w:tabs>
          <w:tab w:val="right" w:pos="5030"/>
        </w:tabs>
        <w:rPr>
          <w:noProof/>
        </w:rPr>
      </w:pPr>
      <w:r>
        <w:rPr>
          <w:noProof/>
        </w:rPr>
        <w:t>Microsoft Dynamics AX Store Server, 88</w:t>
      </w:r>
    </w:p>
    <w:p w:rsidR="009F2F6F" w:rsidRDefault="009F2F6F">
      <w:pPr>
        <w:pStyle w:val="Index1"/>
        <w:tabs>
          <w:tab w:val="right" w:pos="5030"/>
        </w:tabs>
        <w:rPr>
          <w:noProof/>
        </w:rPr>
      </w:pPr>
      <w:r>
        <w:rPr>
          <w:noProof/>
        </w:rPr>
        <w:t>Microsoft Dynamics AX Task, 61</w:t>
      </w:r>
    </w:p>
    <w:p w:rsidR="009F2F6F" w:rsidRDefault="009F2F6F">
      <w:pPr>
        <w:pStyle w:val="Index1"/>
        <w:tabs>
          <w:tab w:val="right" w:pos="5030"/>
        </w:tabs>
        <w:rPr>
          <w:noProof/>
        </w:rPr>
      </w:pPr>
      <w:r>
        <w:rPr>
          <w:noProof/>
        </w:rPr>
        <w:t>Microsoft Dynamics AX Task CAL, 88</w:t>
      </w:r>
    </w:p>
    <w:p w:rsidR="009F2F6F" w:rsidRDefault="009F2F6F">
      <w:pPr>
        <w:pStyle w:val="Index1"/>
        <w:tabs>
          <w:tab w:val="right" w:pos="5030"/>
        </w:tabs>
        <w:rPr>
          <w:noProof/>
        </w:rPr>
      </w:pPr>
      <w:r>
        <w:rPr>
          <w:noProof/>
        </w:rPr>
        <w:t>Microsoft Dynamics AX Task for SA, 61</w:t>
      </w:r>
    </w:p>
    <w:p w:rsidR="009F2F6F" w:rsidRDefault="009F2F6F">
      <w:pPr>
        <w:pStyle w:val="Index1"/>
        <w:tabs>
          <w:tab w:val="right" w:pos="5030"/>
        </w:tabs>
        <w:rPr>
          <w:noProof/>
        </w:rPr>
      </w:pPr>
      <w:r>
        <w:rPr>
          <w:noProof/>
        </w:rPr>
        <w:t xml:space="preserve">Microsoft Dynamics AX Task </w:t>
      </w:r>
      <w:r>
        <w:rPr>
          <w:rFonts w:hint="eastAsia"/>
          <w:noProof/>
        </w:rPr>
        <w:t>使用者</w:t>
      </w:r>
      <w:r>
        <w:rPr>
          <w:noProof/>
        </w:rPr>
        <w:t xml:space="preserve"> CAL, 62</w:t>
      </w:r>
    </w:p>
    <w:p w:rsidR="009F2F6F" w:rsidRDefault="009F2F6F">
      <w:pPr>
        <w:pStyle w:val="Index1"/>
        <w:tabs>
          <w:tab w:val="right" w:pos="5030"/>
        </w:tabs>
        <w:rPr>
          <w:noProof/>
        </w:rPr>
      </w:pPr>
      <w:r>
        <w:rPr>
          <w:noProof/>
        </w:rPr>
        <w:t xml:space="preserve">Microsoft Dynamics AX Task </w:t>
      </w:r>
      <w:r>
        <w:rPr>
          <w:rFonts w:hint="eastAsia"/>
          <w:noProof/>
        </w:rPr>
        <w:t>累加使用者</w:t>
      </w:r>
      <w:r>
        <w:rPr>
          <w:noProof/>
        </w:rPr>
        <w:t xml:space="preserve"> CAL, 62</w:t>
      </w:r>
    </w:p>
    <w:p w:rsidR="009F2F6F" w:rsidRDefault="009F2F6F">
      <w:pPr>
        <w:pStyle w:val="Index1"/>
        <w:tabs>
          <w:tab w:val="right" w:pos="5030"/>
        </w:tabs>
        <w:rPr>
          <w:noProof/>
        </w:rPr>
      </w:pPr>
      <w:r>
        <w:rPr>
          <w:noProof/>
        </w:rPr>
        <w:t xml:space="preserve">Microsoft Dynamics AX Task </w:t>
      </w:r>
      <w:r>
        <w:rPr>
          <w:rFonts w:hint="eastAsia"/>
          <w:noProof/>
        </w:rPr>
        <w:t>累加裝置</w:t>
      </w:r>
      <w:r>
        <w:rPr>
          <w:noProof/>
        </w:rPr>
        <w:t xml:space="preserve"> CAL, 62</w:t>
      </w:r>
    </w:p>
    <w:p w:rsidR="009F2F6F" w:rsidRDefault="009F2F6F">
      <w:pPr>
        <w:pStyle w:val="Index1"/>
        <w:tabs>
          <w:tab w:val="right" w:pos="5030"/>
        </w:tabs>
        <w:rPr>
          <w:noProof/>
        </w:rPr>
      </w:pPr>
      <w:r>
        <w:rPr>
          <w:noProof/>
        </w:rPr>
        <w:t xml:space="preserve">Microsoft Dynamics AX Task </w:t>
      </w:r>
      <w:r>
        <w:rPr>
          <w:rFonts w:hint="eastAsia"/>
          <w:noProof/>
        </w:rPr>
        <w:t>裝置</w:t>
      </w:r>
      <w:r>
        <w:rPr>
          <w:noProof/>
        </w:rPr>
        <w:t xml:space="preserve"> CAL, 62</w:t>
      </w:r>
    </w:p>
    <w:p w:rsidR="009F2F6F" w:rsidRDefault="009F2F6F">
      <w:pPr>
        <w:pStyle w:val="Index1"/>
        <w:tabs>
          <w:tab w:val="right" w:pos="5030"/>
        </w:tabs>
        <w:rPr>
          <w:noProof/>
        </w:rPr>
      </w:pPr>
      <w:r>
        <w:rPr>
          <w:noProof/>
        </w:rPr>
        <w:t xml:space="preserve">Microsoft Dynamics AX </w:t>
      </w:r>
      <w:r>
        <w:rPr>
          <w:rFonts w:hint="eastAsia"/>
          <w:noProof/>
        </w:rPr>
        <w:t>其他儲存空間</w:t>
      </w:r>
      <w:r>
        <w:rPr>
          <w:noProof/>
        </w:rPr>
        <w:t>, 62</w:t>
      </w:r>
    </w:p>
    <w:p w:rsidR="009F2F6F" w:rsidRDefault="009F2F6F">
      <w:pPr>
        <w:pStyle w:val="Index1"/>
        <w:tabs>
          <w:tab w:val="right" w:pos="5030"/>
        </w:tabs>
        <w:rPr>
          <w:noProof/>
        </w:rPr>
      </w:pPr>
      <w:r>
        <w:rPr>
          <w:noProof/>
        </w:rPr>
        <w:t xml:space="preserve">Microsoft Dynamics AX </w:t>
      </w:r>
      <w:r>
        <w:rPr>
          <w:rFonts w:hint="eastAsia"/>
          <w:noProof/>
        </w:rPr>
        <w:t>專業直接支援</w:t>
      </w:r>
      <w:r>
        <w:rPr>
          <w:noProof/>
        </w:rPr>
        <w:t>, 62</w:t>
      </w:r>
    </w:p>
    <w:p w:rsidR="009F2F6F" w:rsidRDefault="009F2F6F">
      <w:pPr>
        <w:pStyle w:val="Index1"/>
        <w:tabs>
          <w:tab w:val="right" w:pos="5030"/>
        </w:tabs>
        <w:rPr>
          <w:noProof/>
        </w:rPr>
      </w:pPr>
      <w:r>
        <w:rPr>
          <w:noProof/>
        </w:rPr>
        <w:t xml:space="preserve">Microsoft Dynamics AX </w:t>
      </w:r>
      <w:r>
        <w:rPr>
          <w:rFonts w:hint="eastAsia"/>
          <w:noProof/>
        </w:rPr>
        <w:t>零售調整單位</w:t>
      </w:r>
      <w:r>
        <w:rPr>
          <w:noProof/>
        </w:rPr>
        <w:t>, 62</w:t>
      </w:r>
    </w:p>
    <w:p w:rsidR="009F2F6F" w:rsidRDefault="009F2F6F">
      <w:pPr>
        <w:pStyle w:val="Index1"/>
        <w:tabs>
          <w:tab w:val="right" w:pos="5030"/>
        </w:tabs>
        <w:rPr>
          <w:noProof/>
        </w:rPr>
      </w:pPr>
      <w:r>
        <w:rPr>
          <w:noProof/>
        </w:rPr>
        <w:t>Microsoft Dynamics CRM 2013, 23</w:t>
      </w:r>
    </w:p>
    <w:p w:rsidR="009F2F6F" w:rsidRDefault="009F2F6F">
      <w:pPr>
        <w:pStyle w:val="Index1"/>
        <w:tabs>
          <w:tab w:val="right" w:pos="5030"/>
        </w:tabs>
        <w:rPr>
          <w:noProof/>
        </w:rPr>
      </w:pPr>
      <w:r>
        <w:rPr>
          <w:noProof/>
        </w:rPr>
        <w:t>Microsoft Dynamics CRM 2015, 23</w:t>
      </w:r>
    </w:p>
    <w:p w:rsidR="009F2F6F" w:rsidRDefault="009F2F6F">
      <w:pPr>
        <w:pStyle w:val="Index1"/>
        <w:tabs>
          <w:tab w:val="right" w:pos="5030"/>
        </w:tabs>
        <w:rPr>
          <w:noProof/>
        </w:rPr>
      </w:pPr>
      <w:r>
        <w:rPr>
          <w:noProof/>
        </w:rPr>
        <w:t>Microsoft Dynamics CRM 2016 Basic CAL, 23</w:t>
      </w:r>
    </w:p>
    <w:p w:rsidR="009F2F6F" w:rsidRDefault="009F2F6F">
      <w:pPr>
        <w:pStyle w:val="Index1"/>
        <w:tabs>
          <w:tab w:val="right" w:pos="5030"/>
        </w:tabs>
        <w:rPr>
          <w:noProof/>
        </w:rPr>
      </w:pPr>
      <w:r>
        <w:rPr>
          <w:noProof/>
        </w:rPr>
        <w:t xml:space="preserve">Microsoft Dynamics CRM 2016 Basic </w:t>
      </w:r>
      <w:r>
        <w:rPr>
          <w:rFonts w:hint="eastAsia"/>
          <w:noProof/>
        </w:rPr>
        <w:t>累加</w:t>
      </w:r>
      <w:r>
        <w:rPr>
          <w:noProof/>
        </w:rPr>
        <w:t xml:space="preserve"> CAL, 23</w:t>
      </w:r>
    </w:p>
    <w:p w:rsidR="009F2F6F" w:rsidRDefault="009F2F6F">
      <w:pPr>
        <w:pStyle w:val="Index1"/>
        <w:tabs>
          <w:tab w:val="right" w:pos="5030"/>
        </w:tabs>
        <w:rPr>
          <w:noProof/>
        </w:rPr>
      </w:pPr>
      <w:r>
        <w:rPr>
          <w:noProof/>
        </w:rPr>
        <w:t>Microsoft Dynamics CRM 2016 Essentials CAL, 23</w:t>
      </w:r>
    </w:p>
    <w:p w:rsidR="009F2F6F" w:rsidRDefault="009F2F6F">
      <w:pPr>
        <w:pStyle w:val="Index1"/>
        <w:tabs>
          <w:tab w:val="right" w:pos="5030"/>
        </w:tabs>
        <w:rPr>
          <w:noProof/>
        </w:rPr>
      </w:pPr>
      <w:r>
        <w:rPr>
          <w:noProof/>
        </w:rPr>
        <w:t>Microsoft Dynamics CRM 2016 Professional CAL, 23</w:t>
      </w:r>
    </w:p>
    <w:p w:rsidR="009F2F6F" w:rsidRDefault="009F2F6F">
      <w:pPr>
        <w:pStyle w:val="Index1"/>
        <w:tabs>
          <w:tab w:val="right" w:pos="5030"/>
        </w:tabs>
        <w:rPr>
          <w:noProof/>
        </w:rPr>
      </w:pPr>
      <w:r>
        <w:rPr>
          <w:noProof/>
        </w:rPr>
        <w:t xml:space="preserve">Microsoft Dynamics CRM 2016 Professional </w:t>
      </w:r>
      <w:r>
        <w:rPr>
          <w:rFonts w:hint="eastAsia"/>
          <w:noProof/>
        </w:rPr>
        <w:t>累加</w:t>
      </w:r>
      <w:r>
        <w:rPr>
          <w:noProof/>
        </w:rPr>
        <w:t xml:space="preserve"> CAL, 23</w:t>
      </w:r>
    </w:p>
    <w:p w:rsidR="009F2F6F" w:rsidRDefault="009F2F6F">
      <w:pPr>
        <w:pStyle w:val="Index1"/>
        <w:tabs>
          <w:tab w:val="right" w:pos="5030"/>
        </w:tabs>
        <w:rPr>
          <w:noProof/>
        </w:rPr>
      </w:pPr>
      <w:r>
        <w:rPr>
          <w:noProof/>
        </w:rPr>
        <w:t>Microsoft Dynamics CRM Basic CAL, 63</w:t>
      </w:r>
    </w:p>
    <w:p w:rsidR="009F2F6F" w:rsidRDefault="009F2F6F">
      <w:pPr>
        <w:pStyle w:val="Index1"/>
        <w:tabs>
          <w:tab w:val="right" w:pos="5030"/>
        </w:tabs>
        <w:rPr>
          <w:noProof/>
        </w:rPr>
      </w:pPr>
      <w:r>
        <w:rPr>
          <w:noProof/>
        </w:rPr>
        <w:t xml:space="preserve">Microsoft Dynamics CRM Basic </w:t>
      </w:r>
      <w:r>
        <w:rPr>
          <w:rFonts w:hint="eastAsia"/>
          <w:noProof/>
        </w:rPr>
        <w:t>累加</w:t>
      </w:r>
      <w:r>
        <w:rPr>
          <w:noProof/>
        </w:rPr>
        <w:t xml:space="preserve"> CAL, 63</w:t>
      </w:r>
    </w:p>
    <w:p w:rsidR="009F2F6F" w:rsidRDefault="009F2F6F">
      <w:pPr>
        <w:pStyle w:val="Index1"/>
        <w:tabs>
          <w:tab w:val="right" w:pos="5030"/>
        </w:tabs>
        <w:rPr>
          <w:noProof/>
        </w:rPr>
      </w:pPr>
      <w:r>
        <w:rPr>
          <w:noProof/>
        </w:rPr>
        <w:t>Microsoft Dynamics CRM CAL, 88</w:t>
      </w:r>
    </w:p>
    <w:p w:rsidR="009F2F6F" w:rsidRDefault="009F2F6F">
      <w:pPr>
        <w:pStyle w:val="Index1"/>
        <w:tabs>
          <w:tab w:val="right" w:pos="5030"/>
        </w:tabs>
        <w:rPr>
          <w:noProof/>
        </w:rPr>
      </w:pPr>
      <w:r>
        <w:rPr>
          <w:noProof/>
        </w:rPr>
        <w:t>Microsoft Dynamics CRM Essential CAL, 63</w:t>
      </w:r>
    </w:p>
    <w:p w:rsidR="009F2F6F" w:rsidRDefault="009F2F6F">
      <w:pPr>
        <w:pStyle w:val="Index1"/>
        <w:tabs>
          <w:tab w:val="right" w:pos="5030"/>
        </w:tabs>
        <w:rPr>
          <w:noProof/>
        </w:rPr>
      </w:pPr>
      <w:r>
        <w:rPr>
          <w:noProof/>
        </w:rPr>
        <w:t>Microsoft Dynamics CRM Online Basic, 62</w:t>
      </w:r>
    </w:p>
    <w:p w:rsidR="009F2F6F" w:rsidRDefault="009F2F6F">
      <w:pPr>
        <w:pStyle w:val="Index1"/>
        <w:tabs>
          <w:tab w:val="right" w:pos="5030"/>
        </w:tabs>
        <w:rPr>
          <w:noProof/>
        </w:rPr>
      </w:pPr>
      <w:r>
        <w:rPr>
          <w:noProof/>
        </w:rPr>
        <w:t>Microsoft Dynamics CRM Online Basic for SA, 63</w:t>
      </w:r>
    </w:p>
    <w:p w:rsidR="009F2F6F" w:rsidRDefault="009F2F6F">
      <w:pPr>
        <w:pStyle w:val="Index1"/>
        <w:tabs>
          <w:tab w:val="right" w:pos="5030"/>
        </w:tabs>
        <w:rPr>
          <w:noProof/>
        </w:rPr>
      </w:pPr>
      <w:r>
        <w:rPr>
          <w:noProof/>
        </w:rPr>
        <w:t>Microsoft Dynamics CRM Online Enterprise, 63</w:t>
      </w:r>
    </w:p>
    <w:p w:rsidR="009F2F6F" w:rsidRDefault="009F2F6F">
      <w:pPr>
        <w:pStyle w:val="Index1"/>
        <w:tabs>
          <w:tab w:val="right" w:pos="5030"/>
        </w:tabs>
        <w:rPr>
          <w:noProof/>
        </w:rPr>
      </w:pPr>
      <w:r>
        <w:rPr>
          <w:noProof/>
        </w:rPr>
        <w:t>Microsoft Dynamics CRM Online Enterprise for SA, 63</w:t>
      </w:r>
    </w:p>
    <w:p w:rsidR="009F2F6F" w:rsidRDefault="009F2F6F">
      <w:pPr>
        <w:pStyle w:val="Index1"/>
        <w:tabs>
          <w:tab w:val="right" w:pos="5030"/>
        </w:tabs>
        <w:rPr>
          <w:noProof/>
        </w:rPr>
      </w:pPr>
      <w:r>
        <w:rPr>
          <w:noProof/>
        </w:rPr>
        <w:t>Microsoft Dynamics CRM Online Essential, 62</w:t>
      </w:r>
    </w:p>
    <w:p w:rsidR="009F2F6F" w:rsidRDefault="009F2F6F">
      <w:pPr>
        <w:pStyle w:val="Index1"/>
        <w:tabs>
          <w:tab w:val="right" w:pos="5030"/>
        </w:tabs>
        <w:rPr>
          <w:noProof/>
        </w:rPr>
      </w:pPr>
      <w:r>
        <w:rPr>
          <w:noProof/>
        </w:rPr>
        <w:t>Microsoft Dynamics CRM Online Essential for SA, 62</w:t>
      </w:r>
    </w:p>
    <w:p w:rsidR="009F2F6F" w:rsidRDefault="009F2F6F">
      <w:pPr>
        <w:pStyle w:val="Index1"/>
        <w:tabs>
          <w:tab w:val="right" w:pos="5030"/>
        </w:tabs>
        <w:rPr>
          <w:noProof/>
        </w:rPr>
      </w:pPr>
      <w:r>
        <w:rPr>
          <w:noProof/>
        </w:rPr>
        <w:t>Microsoft Dynamics CRM Online Professional, 63</w:t>
      </w:r>
    </w:p>
    <w:p w:rsidR="009F2F6F" w:rsidRDefault="009F2F6F">
      <w:pPr>
        <w:pStyle w:val="Index1"/>
        <w:tabs>
          <w:tab w:val="right" w:pos="5030"/>
        </w:tabs>
        <w:rPr>
          <w:noProof/>
        </w:rPr>
      </w:pPr>
      <w:r>
        <w:rPr>
          <w:noProof/>
        </w:rPr>
        <w:t>Microsoft Dynamics CRM Online Professional Add-on to Office 365, 63</w:t>
      </w:r>
    </w:p>
    <w:p w:rsidR="009F2F6F" w:rsidRDefault="009F2F6F">
      <w:pPr>
        <w:pStyle w:val="Index1"/>
        <w:tabs>
          <w:tab w:val="right" w:pos="5030"/>
        </w:tabs>
        <w:rPr>
          <w:noProof/>
        </w:rPr>
      </w:pPr>
      <w:r>
        <w:rPr>
          <w:noProof/>
        </w:rPr>
        <w:t>Microsoft Dynamics CRM Online Professional Add-on to Office 365 for SA, 63</w:t>
      </w:r>
    </w:p>
    <w:p w:rsidR="009F2F6F" w:rsidRDefault="009F2F6F">
      <w:pPr>
        <w:pStyle w:val="Index1"/>
        <w:tabs>
          <w:tab w:val="right" w:pos="5030"/>
        </w:tabs>
        <w:rPr>
          <w:noProof/>
        </w:rPr>
      </w:pPr>
      <w:r>
        <w:rPr>
          <w:noProof/>
        </w:rPr>
        <w:t>Microsoft Dynamics CRM Online Professional for SA, 63</w:t>
      </w:r>
    </w:p>
    <w:p w:rsidR="009F2F6F" w:rsidRDefault="009F2F6F">
      <w:pPr>
        <w:pStyle w:val="Index1"/>
        <w:tabs>
          <w:tab w:val="right" w:pos="5030"/>
        </w:tabs>
        <w:rPr>
          <w:noProof/>
        </w:rPr>
      </w:pPr>
      <w:r>
        <w:rPr>
          <w:noProof/>
        </w:rPr>
        <w:t>Microsoft Dynamics CRM Online Project Service Automation, 63</w:t>
      </w:r>
    </w:p>
    <w:p w:rsidR="009F2F6F" w:rsidRDefault="009F2F6F">
      <w:pPr>
        <w:pStyle w:val="Index1"/>
        <w:tabs>
          <w:tab w:val="right" w:pos="5030"/>
        </w:tabs>
        <w:rPr>
          <w:noProof/>
        </w:rPr>
      </w:pPr>
      <w:r>
        <w:rPr>
          <w:noProof/>
        </w:rPr>
        <w:t xml:space="preserve">Microsoft Dynamics CRM Online </w:t>
      </w:r>
      <w:r>
        <w:rPr>
          <w:rFonts w:hint="eastAsia"/>
          <w:noProof/>
        </w:rPr>
        <w:t>入口網站</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其他儲存空間</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其他生產執行個體</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其他非生產執行個體</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增強支援</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專業直接支援</w:t>
      </w:r>
      <w:r>
        <w:rPr>
          <w:noProof/>
        </w:rPr>
        <w:t>, 63</w:t>
      </w:r>
    </w:p>
    <w:p w:rsidR="009F2F6F" w:rsidRDefault="009F2F6F">
      <w:pPr>
        <w:pStyle w:val="Index1"/>
        <w:tabs>
          <w:tab w:val="right" w:pos="5030"/>
        </w:tabs>
        <w:rPr>
          <w:noProof/>
        </w:rPr>
      </w:pPr>
      <w:r>
        <w:rPr>
          <w:noProof/>
        </w:rPr>
        <w:t xml:space="preserve">Microsoft Dynamics CRM Online </w:t>
      </w:r>
      <w:r>
        <w:rPr>
          <w:rFonts w:hint="eastAsia"/>
          <w:noProof/>
        </w:rPr>
        <w:t>現場服務</w:t>
      </w:r>
      <w:r>
        <w:rPr>
          <w:noProof/>
        </w:rPr>
        <w:t xml:space="preserve"> (</w:t>
      </w:r>
      <w:r>
        <w:rPr>
          <w:rFonts w:hint="eastAsia"/>
          <w:noProof/>
        </w:rPr>
        <w:t>使用者</w:t>
      </w:r>
      <w:r>
        <w:rPr>
          <w:noProof/>
        </w:rPr>
        <w:t xml:space="preserve"> SL), 63</w:t>
      </w:r>
    </w:p>
    <w:p w:rsidR="009F2F6F" w:rsidRDefault="009F2F6F">
      <w:pPr>
        <w:pStyle w:val="Index1"/>
        <w:tabs>
          <w:tab w:val="right" w:pos="5030"/>
        </w:tabs>
        <w:rPr>
          <w:noProof/>
        </w:rPr>
      </w:pPr>
      <w:r>
        <w:rPr>
          <w:noProof/>
        </w:rPr>
        <w:t xml:space="preserve">Microsoft Dynamics CRM Online </w:t>
      </w:r>
      <w:r>
        <w:rPr>
          <w:rFonts w:hint="eastAsia"/>
          <w:noProof/>
        </w:rPr>
        <w:t>額外入口網站網頁檢視</w:t>
      </w:r>
      <w:r>
        <w:rPr>
          <w:noProof/>
        </w:rPr>
        <w:t xml:space="preserve"> (</w:t>
      </w:r>
      <w:r>
        <w:rPr>
          <w:rFonts w:hint="eastAsia"/>
          <w:noProof/>
        </w:rPr>
        <w:t>加值</w:t>
      </w:r>
      <w:r>
        <w:rPr>
          <w:noProof/>
        </w:rPr>
        <w:t xml:space="preserve"> SL), 63</w:t>
      </w:r>
    </w:p>
    <w:p w:rsidR="009F2F6F" w:rsidRDefault="009F2F6F">
      <w:pPr>
        <w:pStyle w:val="Index1"/>
        <w:tabs>
          <w:tab w:val="right" w:pos="5030"/>
        </w:tabs>
        <w:rPr>
          <w:noProof/>
        </w:rPr>
      </w:pPr>
      <w:r>
        <w:rPr>
          <w:noProof/>
        </w:rPr>
        <w:t>Microsoft Dynamics CRM Professional CAL, 63, 65</w:t>
      </w:r>
    </w:p>
    <w:p w:rsidR="009F2F6F" w:rsidRDefault="009F2F6F">
      <w:pPr>
        <w:pStyle w:val="Index1"/>
        <w:tabs>
          <w:tab w:val="right" w:pos="5030"/>
        </w:tabs>
        <w:rPr>
          <w:noProof/>
        </w:rPr>
      </w:pPr>
      <w:r>
        <w:rPr>
          <w:noProof/>
        </w:rPr>
        <w:t xml:space="preserve">Microsoft Dynamics CRM Professional </w:t>
      </w:r>
      <w:r>
        <w:rPr>
          <w:rFonts w:hint="eastAsia"/>
          <w:noProof/>
        </w:rPr>
        <w:t>累加</w:t>
      </w:r>
      <w:r>
        <w:rPr>
          <w:noProof/>
        </w:rPr>
        <w:t xml:space="preserve"> CAL, 63</w:t>
      </w:r>
    </w:p>
    <w:p w:rsidR="009F2F6F" w:rsidRDefault="009F2F6F">
      <w:pPr>
        <w:pStyle w:val="Index1"/>
        <w:tabs>
          <w:tab w:val="right" w:pos="5030"/>
        </w:tabs>
        <w:rPr>
          <w:noProof/>
        </w:rPr>
      </w:pPr>
      <w:r>
        <w:rPr>
          <w:noProof/>
        </w:rPr>
        <w:t>Microsoft Dynamics CRM Server, 95</w:t>
      </w:r>
    </w:p>
    <w:p w:rsidR="009F2F6F" w:rsidRDefault="009F2F6F">
      <w:pPr>
        <w:pStyle w:val="Index1"/>
        <w:tabs>
          <w:tab w:val="right" w:pos="5030"/>
        </w:tabs>
        <w:rPr>
          <w:noProof/>
        </w:rPr>
      </w:pPr>
      <w:r>
        <w:rPr>
          <w:noProof/>
        </w:rPr>
        <w:t>Microsoft Dynamics CRM Server 2011, 88</w:t>
      </w:r>
    </w:p>
    <w:p w:rsidR="009F2F6F" w:rsidRDefault="009F2F6F">
      <w:pPr>
        <w:pStyle w:val="Index1"/>
        <w:tabs>
          <w:tab w:val="right" w:pos="5030"/>
        </w:tabs>
        <w:rPr>
          <w:noProof/>
        </w:rPr>
      </w:pPr>
      <w:r>
        <w:rPr>
          <w:noProof/>
        </w:rPr>
        <w:t>Microsoft Dynamics CRM Server 2013, 88</w:t>
      </w:r>
    </w:p>
    <w:p w:rsidR="009F2F6F" w:rsidRDefault="009F2F6F">
      <w:pPr>
        <w:pStyle w:val="Index1"/>
        <w:tabs>
          <w:tab w:val="right" w:pos="5030"/>
        </w:tabs>
        <w:rPr>
          <w:noProof/>
        </w:rPr>
      </w:pPr>
      <w:r>
        <w:rPr>
          <w:noProof/>
        </w:rPr>
        <w:t>Microsoft Dynamics CRM Server 2015, 88</w:t>
      </w:r>
    </w:p>
    <w:p w:rsidR="009F2F6F" w:rsidRDefault="009F2F6F">
      <w:pPr>
        <w:pStyle w:val="Index1"/>
        <w:tabs>
          <w:tab w:val="right" w:pos="5030"/>
        </w:tabs>
        <w:rPr>
          <w:noProof/>
        </w:rPr>
      </w:pPr>
      <w:r>
        <w:rPr>
          <w:noProof/>
        </w:rPr>
        <w:t>Microsoft Dynamics CRM Server 2016, 23</w:t>
      </w:r>
    </w:p>
    <w:p w:rsidR="009F2F6F" w:rsidRDefault="009F2F6F">
      <w:pPr>
        <w:pStyle w:val="Index1"/>
        <w:tabs>
          <w:tab w:val="right" w:pos="5030"/>
        </w:tabs>
        <w:rPr>
          <w:noProof/>
        </w:rPr>
      </w:pPr>
      <w:r>
        <w:rPr>
          <w:noProof/>
        </w:rPr>
        <w:t>Microsoft Dynamics CRM Workgroup Server, 95</w:t>
      </w:r>
    </w:p>
    <w:p w:rsidR="009F2F6F" w:rsidRDefault="009F2F6F">
      <w:pPr>
        <w:pStyle w:val="Index1"/>
        <w:tabs>
          <w:tab w:val="right" w:pos="5030"/>
        </w:tabs>
        <w:rPr>
          <w:noProof/>
        </w:rPr>
      </w:pPr>
      <w:r>
        <w:rPr>
          <w:noProof/>
        </w:rPr>
        <w:t>Microsoft Dynamics CRM Workgroup Server 2016, 23</w:t>
      </w:r>
    </w:p>
    <w:p w:rsidR="009F2F6F" w:rsidRDefault="009F2F6F">
      <w:pPr>
        <w:pStyle w:val="Index1"/>
        <w:tabs>
          <w:tab w:val="right" w:pos="5030"/>
        </w:tabs>
        <w:rPr>
          <w:noProof/>
        </w:rPr>
      </w:pPr>
      <w:r>
        <w:rPr>
          <w:noProof/>
        </w:rPr>
        <w:t>Microsoft Dynamics Employee Self Service (</w:t>
      </w:r>
      <w:r>
        <w:rPr>
          <w:rFonts w:hint="eastAsia"/>
          <w:noProof/>
        </w:rPr>
        <w:t>使用者</w:t>
      </w:r>
      <w:r>
        <w:rPr>
          <w:noProof/>
        </w:rPr>
        <w:t xml:space="preserve"> SL), 63</w:t>
      </w:r>
    </w:p>
    <w:p w:rsidR="009F2F6F" w:rsidRDefault="009F2F6F">
      <w:pPr>
        <w:pStyle w:val="Index1"/>
        <w:tabs>
          <w:tab w:val="right" w:pos="5030"/>
        </w:tabs>
        <w:rPr>
          <w:noProof/>
        </w:rPr>
      </w:pPr>
      <w:r>
        <w:rPr>
          <w:noProof/>
        </w:rPr>
        <w:t>Microsoft Dynamics Marketing Enterprise, 64</w:t>
      </w:r>
    </w:p>
    <w:p w:rsidR="009F2F6F" w:rsidRDefault="009F2F6F">
      <w:pPr>
        <w:pStyle w:val="Index1"/>
        <w:tabs>
          <w:tab w:val="right" w:pos="5030"/>
        </w:tabs>
        <w:rPr>
          <w:noProof/>
        </w:rPr>
      </w:pPr>
      <w:r>
        <w:rPr>
          <w:noProof/>
        </w:rPr>
        <w:t>Microsoft Dynamics Marketing Enterprise Extra Storage, 64</w:t>
      </w:r>
    </w:p>
    <w:p w:rsidR="009F2F6F" w:rsidRDefault="009F2F6F">
      <w:pPr>
        <w:pStyle w:val="Index1"/>
        <w:tabs>
          <w:tab w:val="right" w:pos="5030"/>
        </w:tabs>
        <w:rPr>
          <w:noProof/>
        </w:rPr>
      </w:pPr>
      <w:r>
        <w:rPr>
          <w:noProof/>
        </w:rPr>
        <w:t>Microsoft Dynamics Marketing Extra Messages, 64</w:t>
      </w:r>
    </w:p>
    <w:p w:rsidR="009F2F6F" w:rsidRDefault="009F2F6F">
      <w:pPr>
        <w:pStyle w:val="Index1"/>
        <w:tabs>
          <w:tab w:val="right" w:pos="5030"/>
        </w:tabs>
        <w:rPr>
          <w:noProof/>
        </w:rPr>
      </w:pPr>
      <w:r>
        <w:rPr>
          <w:noProof/>
        </w:rPr>
        <w:t>Microsoft Dynamics Marketing Professional Direct Support, 64</w:t>
      </w:r>
    </w:p>
    <w:p w:rsidR="009F2F6F" w:rsidRDefault="009F2F6F">
      <w:pPr>
        <w:pStyle w:val="Index1"/>
        <w:tabs>
          <w:tab w:val="right" w:pos="5030"/>
        </w:tabs>
        <w:rPr>
          <w:noProof/>
        </w:rPr>
      </w:pPr>
      <w:r>
        <w:rPr>
          <w:noProof/>
        </w:rPr>
        <w:t>Microsoft Dynamics Marketing Sales Collaboration, 63, 64</w:t>
      </w:r>
    </w:p>
    <w:p w:rsidR="009F2F6F" w:rsidRDefault="009F2F6F">
      <w:pPr>
        <w:pStyle w:val="Index1"/>
        <w:tabs>
          <w:tab w:val="right" w:pos="5030"/>
        </w:tabs>
        <w:rPr>
          <w:noProof/>
        </w:rPr>
      </w:pPr>
      <w:r>
        <w:rPr>
          <w:noProof/>
        </w:rPr>
        <w:t>Microsoft Dynamics Marketing SMS Credit (</w:t>
      </w:r>
      <w:r>
        <w:rPr>
          <w:rFonts w:hint="eastAsia"/>
          <w:noProof/>
        </w:rPr>
        <w:t>加值</w:t>
      </w:r>
      <w:r>
        <w:rPr>
          <w:noProof/>
        </w:rPr>
        <w:t xml:space="preserve"> SL), 64</w:t>
      </w:r>
    </w:p>
    <w:p w:rsidR="009F2F6F" w:rsidRDefault="009F2F6F">
      <w:pPr>
        <w:pStyle w:val="Index1"/>
        <w:tabs>
          <w:tab w:val="right" w:pos="5030"/>
        </w:tabs>
        <w:rPr>
          <w:noProof/>
        </w:rPr>
      </w:pPr>
      <w:r>
        <w:rPr>
          <w:noProof/>
        </w:rPr>
        <w:t xml:space="preserve">Microsoft Dynamics Marketing </w:t>
      </w:r>
      <w:r>
        <w:rPr>
          <w:rFonts w:hint="eastAsia"/>
          <w:noProof/>
        </w:rPr>
        <w:t>增強支援</w:t>
      </w:r>
      <w:r>
        <w:rPr>
          <w:noProof/>
        </w:rPr>
        <w:t>, 64</w:t>
      </w:r>
    </w:p>
    <w:p w:rsidR="009F2F6F" w:rsidRDefault="009F2F6F">
      <w:pPr>
        <w:pStyle w:val="Index1"/>
        <w:tabs>
          <w:tab w:val="right" w:pos="5030"/>
        </w:tabs>
        <w:rPr>
          <w:noProof/>
        </w:rPr>
      </w:pPr>
      <w:r>
        <w:rPr>
          <w:noProof/>
        </w:rPr>
        <w:t>Microsoft Exchange Server, 94</w:t>
      </w:r>
    </w:p>
    <w:p w:rsidR="009F2F6F" w:rsidRDefault="009F2F6F">
      <w:pPr>
        <w:pStyle w:val="Index1"/>
        <w:tabs>
          <w:tab w:val="right" w:pos="5030"/>
        </w:tabs>
        <w:rPr>
          <w:noProof/>
        </w:rPr>
      </w:pPr>
      <w:r>
        <w:rPr>
          <w:noProof/>
        </w:rPr>
        <w:t>Microsoft Identity Manager 2016 CAL, 24</w:t>
      </w:r>
    </w:p>
    <w:p w:rsidR="009F2F6F" w:rsidRDefault="009F2F6F">
      <w:pPr>
        <w:pStyle w:val="Index1"/>
        <w:tabs>
          <w:tab w:val="right" w:pos="5030"/>
        </w:tabs>
        <w:rPr>
          <w:noProof/>
        </w:rPr>
      </w:pPr>
      <w:r>
        <w:rPr>
          <w:noProof/>
        </w:rPr>
        <w:t>Microsoft Identity Manager 2016 External Connector, 24</w:t>
      </w:r>
    </w:p>
    <w:p w:rsidR="009F2F6F" w:rsidRDefault="009F2F6F">
      <w:pPr>
        <w:pStyle w:val="Index1"/>
        <w:tabs>
          <w:tab w:val="right" w:pos="5030"/>
        </w:tabs>
        <w:rPr>
          <w:noProof/>
        </w:rPr>
      </w:pPr>
      <w:r>
        <w:rPr>
          <w:noProof/>
        </w:rPr>
        <w:t>Microsoft Intune, 17, 38, 61</w:t>
      </w:r>
    </w:p>
    <w:p w:rsidR="009F2F6F" w:rsidRDefault="009F2F6F">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61</w:t>
      </w:r>
    </w:p>
    <w:p w:rsidR="009F2F6F" w:rsidRDefault="009F2F6F">
      <w:pPr>
        <w:pStyle w:val="Index1"/>
        <w:tabs>
          <w:tab w:val="right" w:pos="5030"/>
        </w:tabs>
        <w:rPr>
          <w:noProof/>
        </w:rPr>
      </w:pPr>
      <w:r>
        <w:rPr>
          <w:noProof/>
        </w:rPr>
        <w:t xml:space="preserve">Microsoft Intune </w:t>
      </w:r>
      <w:r>
        <w:rPr>
          <w:rFonts w:hint="eastAsia"/>
          <w:noProof/>
        </w:rPr>
        <w:t>加值</w:t>
      </w:r>
      <w:r>
        <w:rPr>
          <w:noProof/>
        </w:rPr>
        <w:t>, 61</w:t>
      </w:r>
    </w:p>
    <w:p w:rsidR="009F2F6F" w:rsidRDefault="009F2F6F">
      <w:pPr>
        <w:pStyle w:val="Index1"/>
        <w:tabs>
          <w:tab w:val="right" w:pos="5030"/>
        </w:tabs>
        <w:rPr>
          <w:noProof/>
        </w:rPr>
      </w:pPr>
      <w:r>
        <w:rPr>
          <w:noProof/>
        </w:rPr>
        <w:t>Microsoft Learning E-Reference Library, 76</w:t>
      </w:r>
    </w:p>
    <w:p w:rsidR="009F2F6F" w:rsidRDefault="009F2F6F">
      <w:pPr>
        <w:pStyle w:val="Index1"/>
        <w:tabs>
          <w:tab w:val="right" w:pos="5030"/>
        </w:tabs>
        <w:rPr>
          <w:noProof/>
        </w:rPr>
      </w:pPr>
      <w:r>
        <w:rPr>
          <w:noProof/>
        </w:rPr>
        <w:t>Microsoft Learning Imagine Academy, 76</w:t>
      </w:r>
    </w:p>
    <w:p w:rsidR="009F2F6F" w:rsidRDefault="009F2F6F">
      <w:pPr>
        <w:pStyle w:val="Index1"/>
        <w:tabs>
          <w:tab w:val="right" w:pos="5030"/>
        </w:tabs>
        <w:rPr>
          <w:noProof/>
        </w:rPr>
      </w:pPr>
      <w:r>
        <w:rPr>
          <w:noProof/>
        </w:rPr>
        <w:t>Microsoft Learning MCP 1 Exam Vouchers, 76</w:t>
      </w:r>
    </w:p>
    <w:p w:rsidR="009F2F6F" w:rsidRDefault="009F2F6F">
      <w:pPr>
        <w:pStyle w:val="Index1"/>
        <w:tabs>
          <w:tab w:val="right" w:pos="5030"/>
        </w:tabs>
        <w:rPr>
          <w:noProof/>
        </w:rPr>
      </w:pPr>
      <w:r>
        <w:rPr>
          <w:noProof/>
        </w:rPr>
        <w:t>Microsoft Learning MCP 30 Exam Vouchers, 76</w:t>
      </w:r>
    </w:p>
    <w:p w:rsidR="009F2F6F" w:rsidRDefault="009F2F6F">
      <w:pPr>
        <w:pStyle w:val="Index1"/>
        <w:tabs>
          <w:tab w:val="right" w:pos="5030"/>
        </w:tabs>
        <w:rPr>
          <w:noProof/>
        </w:rPr>
      </w:pPr>
      <w:r>
        <w:rPr>
          <w:noProof/>
        </w:rPr>
        <w:t xml:space="preserve">Microsoft Learning MOS 500 </w:t>
      </w:r>
      <w:r>
        <w:rPr>
          <w:rFonts w:hint="eastAsia"/>
          <w:noProof/>
        </w:rPr>
        <w:t>測驗網站使用權</w:t>
      </w:r>
      <w:r>
        <w:rPr>
          <w:noProof/>
        </w:rPr>
        <w:t>, 76</w:t>
      </w:r>
    </w:p>
    <w:p w:rsidR="009F2F6F" w:rsidRDefault="009F2F6F">
      <w:pPr>
        <w:pStyle w:val="Index1"/>
        <w:tabs>
          <w:tab w:val="right" w:pos="5030"/>
        </w:tabs>
        <w:rPr>
          <w:noProof/>
        </w:rPr>
      </w:pPr>
      <w:r>
        <w:rPr>
          <w:noProof/>
        </w:rPr>
        <w:t xml:space="preserve">Microsoft Learning MTA 250 </w:t>
      </w:r>
      <w:r>
        <w:rPr>
          <w:rFonts w:hint="eastAsia"/>
          <w:noProof/>
        </w:rPr>
        <w:t>測驗網站使用權</w:t>
      </w:r>
      <w:r>
        <w:rPr>
          <w:noProof/>
        </w:rPr>
        <w:t>, 76</w:t>
      </w:r>
    </w:p>
    <w:p w:rsidR="009F2F6F" w:rsidRDefault="009F2F6F">
      <w:pPr>
        <w:pStyle w:val="Index1"/>
        <w:tabs>
          <w:tab w:val="right" w:pos="5030"/>
        </w:tabs>
        <w:rPr>
          <w:noProof/>
        </w:rPr>
      </w:pPr>
      <w:r>
        <w:rPr>
          <w:noProof/>
        </w:rPr>
        <w:t>Microsoft MultiFactor Authentication, 58</w:t>
      </w:r>
    </w:p>
    <w:p w:rsidR="009F2F6F" w:rsidRDefault="009F2F6F">
      <w:pPr>
        <w:pStyle w:val="Index1"/>
        <w:tabs>
          <w:tab w:val="right" w:pos="5030"/>
        </w:tabs>
        <w:rPr>
          <w:noProof/>
        </w:rPr>
      </w:pPr>
      <w:r>
        <w:rPr>
          <w:noProof/>
        </w:rPr>
        <w:t>Microsoft Office Audit and Control Management Server 2013, 30</w:t>
      </w:r>
    </w:p>
    <w:p w:rsidR="009F2F6F" w:rsidRDefault="009F2F6F">
      <w:pPr>
        <w:pStyle w:val="Index1"/>
        <w:tabs>
          <w:tab w:val="right" w:pos="5030"/>
        </w:tabs>
        <w:rPr>
          <w:noProof/>
        </w:rPr>
      </w:pPr>
      <w:r>
        <w:rPr>
          <w:noProof/>
        </w:rPr>
        <w:t>Microsoft Social Engagement, 63</w:t>
      </w:r>
    </w:p>
    <w:p w:rsidR="009F2F6F" w:rsidRDefault="009F2F6F">
      <w:pPr>
        <w:pStyle w:val="Index1"/>
        <w:tabs>
          <w:tab w:val="right" w:pos="5030"/>
        </w:tabs>
        <w:rPr>
          <w:noProof/>
        </w:rPr>
      </w:pPr>
      <w:r>
        <w:rPr>
          <w:noProof/>
        </w:rPr>
        <w:t>Microsoft Social Engagement Additional Posts, 64</w:t>
      </w:r>
    </w:p>
    <w:p w:rsidR="009F2F6F" w:rsidRDefault="009F2F6F">
      <w:pPr>
        <w:pStyle w:val="Index1"/>
        <w:tabs>
          <w:tab w:val="right" w:pos="5030"/>
        </w:tabs>
        <w:rPr>
          <w:noProof/>
        </w:rPr>
      </w:pPr>
      <w:r>
        <w:rPr>
          <w:noProof/>
        </w:rPr>
        <w:t>Microsoft Social Engagement Enterprise, 64</w:t>
      </w:r>
    </w:p>
    <w:p w:rsidR="009F2F6F" w:rsidRDefault="009F2F6F">
      <w:pPr>
        <w:pStyle w:val="Index1"/>
        <w:tabs>
          <w:tab w:val="right" w:pos="5030"/>
        </w:tabs>
        <w:rPr>
          <w:noProof/>
        </w:rPr>
      </w:pPr>
      <w:r>
        <w:rPr>
          <w:noProof/>
        </w:rPr>
        <w:t>Microsoft Social Engagement Professional, 64</w:t>
      </w:r>
    </w:p>
    <w:p w:rsidR="009F2F6F" w:rsidRDefault="009F2F6F">
      <w:pPr>
        <w:pStyle w:val="Index1"/>
        <w:tabs>
          <w:tab w:val="right" w:pos="5030"/>
        </w:tabs>
        <w:rPr>
          <w:noProof/>
        </w:rPr>
      </w:pPr>
      <w:r>
        <w:rPr>
          <w:noProof/>
        </w:rPr>
        <w:t>Microsoft Social Engagement Professional Direct Support, 64</w:t>
      </w:r>
    </w:p>
    <w:p w:rsidR="009F2F6F" w:rsidRDefault="009F2F6F">
      <w:pPr>
        <w:pStyle w:val="Index1"/>
        <w:tabs>
          <w:tab w:val="right" w:pos="5030"/>
        </w:tabs>
        <w:rPr>
          <w:noProof/>
        </w:rPr>
      </w:pPr>
      <w:r>
        <w:rPr>
          <w:noProof/>
        </w:rPr>
        <w:t xml:space="preserve">Microsoft Social Engagement Professional </w:t>
      </w:r>
      <w:r>
        <w:rPr>
          <w:rFonts w:hint="eastAsia"/>
          <w:noProof/>
        </w:rPr>
        <w:t>加值</w:t>
      </w:r>
      <w:r>
        <w:rPr>
          <w:noProof/>
        </w:rPr>
        <w:t>, 64</w:t>
      </w:r>
    </w:p>
    <w:p w:rsidR="009F2F6F" w:rsidRDefault="009F2F6F">
      <w:pPr>
        <w:pStyle w:val="Index1"/>
        <w:tabs>
          <w:tab w:val="right" w:pos="5030"/>
        </w:tabs>
        <w:rPr>
          <w:noProof/>
        </w:rPr>
      </w:pPr>
      <w:r>
        <w:rPr>
          <w:noProof/>
        </w:rPr>
        <w:t xml:space="preserve">Microsoft Social Engagement </w:t>
      </w:r>
      <w:r>
        <w:rPr>
          <w:rFonts w:hint="eastAsia"/>
          <w:noProof/>
        </w:rPr>
        <w:t>增強支援</w:t>
      </w:r>
      <w:r>
        <w:rPr>
          <w:noProof/>
        </w:rPr>
        <w:t>, 64</w:t>
      </w:r>
    </w:p>
    <w:p w:rsidR="009F2F6F" w:rsidRDefault="009F2F6F">
      <w:pPr>
        <w:pStyle w:val="Index1"/>
        <w:tabs>
          <w:tab w:val="right" w:pos="5030"/>
        </w:tabs>
        <w:rPr>
          <w:noProof/>
        </w:rPr>
      </w:pPr>
      <w:r>
        <w:rPr>
          <w:noProof/>
        </w:rPr>
        <w:t>Microsoft SQL Server, 94</w:t>
      </w:r>
    </w:p>
    <w:p w:rsidR="009F2F6F" w:rsidRDefault="009F2F6F">
      <w:pPr>
        <w:pStyle w:val="Index1"/>
        <w:tabs>
          <w:tab w:val="right" w:pos="5030"/>
        </w:tabs>
        <w:rPr>
          <w:noProof/>
        </w:rPr>
      </w:pPr>
      <w:r>
        <w:rPr>
          <w:noProof/>
        </w:rPr>
        <w:t>Microsoft Translator API, 76</w:t>
      </w:r>
    </w:p>
    <w:p w:rsidR="009F2F6F" w:rsidRDefault="009F2F6F">
      <w:pPr>
        <w:pStyle w:val="Index1"/>
        <w:tabs>
          <w:tab w:val="right" w:pos="5030"/>
        </w:tabs>
        <w:rPr>
          <w:noProof/>
        </w:rPr>
      </w:pPr>
      <w:r>
        <w:rPr>
          <w:noProof/>
        </w:rPr>
        <w:t xml:space="preserve">MSDN </w:t>
      </w:r>
      <w:r>
        <w:rPr>
          <w:rFonts w:hint="eastAsia"/>
          <w:noProof/>
        </w:rPr>
        <w:t>平台</w:t>
      </w:r>
      <w:r>
        <w:rPr>
          <w:noProof/>
        </w:rPr>
        <w:t>, 40</w:t>
      </w:r>
    </w:p>
    <w:p w:rsidR="009F2F6F" w:rsidRDefault="009F2F6F">
      <w:pPr>
        <w:pStyle w:val="Index1"/>
        <w:tabs>
          <w:tab w:val="right" w:pos="5030"/>
        </w:tabs>
        <w:rPr>
          <w:noProof/>
        </w:rPr>
      </w:pPr>
      <w:r>
        <w:rPr>
          <w:noProof/>
        </w:rPr>
        <w:t>Office 2013, 26</w:t>
      </w:r>
    </w:p>
    <w:p w:rsidR="009F2F6F" w:rsidRDefault="009F2F6F">
      <w:pPr>
        <w:pStyle w:val="Index1"/>
        <w:tabs>
          <w:tab w:val="right" w:pos="5030"/>
        </w:tabs>
        <w:rPr>
          <w:noProof/>
        </w:rPr>
      </w:pPr>
      <w:r>
        <w:rPr>
          <w:noProof/>
        </w:rPr>
        <w:t>Office 2016 for Mac Standard, 27</w:t>
      </w:r>
    </w:p>
    <w:p w:rsidR="009F2F6F" w:rsidRDefault="009F2F6F">
      <w:pPr>
        <w:pStyle w:val="Index1"/>
        <w:tabs>
          <w:tab w:val="right" w:pos="5030"/>
        </w:tabs>
        <w:rPr>
          <w:noProof/>
        </w:rPr>
      </w:pPr>
      <w:r>
        <w:rPr>
          <w:noProof/>
        </w:rPr>
        <w:t>Office 365 Advanced eDiscovery, 71</w:t>
      </w:r>
    </w:p>
    <w:p w:rsidR="009F2F6F" w:rsidRDefault="009F2F6F">
      <w:pPr>
        <w:pStyle w:val="Index1"/>
        <w:tabs>
          <w:tab w:val="right" w:pos="5030"/>
        </w:tabs>
        <w:rPr>
          <w:noProof/>
        </w:rPr>
      </w:pPr>
      <w:r>
        <w:rPr>
          <w:noProof/>
        </w:rPr>
        <w:t>Office 365 Advanced Security Management (</w:t>
      </w:r>
      <w:r>
        <w:rPr>
          <w:rFonts w:hint="eastAsia"/>
          <w:noProof/>
        </w:rPr>
        <w:t>使用者</w:t>
      </w:r>
      <w:r>
        <w:rPr>
          <w:noProof/>
        </w:rPr>
        <w:t xml:space="preserve"> SL), 70</w:t>
      </w:r>
    </w:p>
    <w:p w:rsidR="009F2F6F" w:rsidRDefault="009F2F6F">
      <w:pPr>
        <w:pStyle w:val="Index1"/>
        <w:tabs>
          <w:tab w:val="right" w:pos="5030"/>
        </w:tabs>
        <w:rPr>
          <w:noProof/>
        </w:rPr>
      </w:pPr>
      <w:r>
        <w:rPr>
          <w:noProof/>
        </w:rPr>
        <w:t>Office 365 Business, 66</w:t>
      </w:r>
    </w:p>
    <w:p w:rsidR="009F2F6F" w:rsidRDefault="009F2F6F">
      <w:pPr>
        <w:pStyle w:val="Index1"/>
        <w:tabs>
          <w:tab w:val="right" w:pos="5030"/>
        </w:tabs>
        <w:rPr>
          <w:noProof/>
        </w:rPr>
      </w:pPr>
      <w:r>
        <w:rPr>
          <w:noProof/>
        </w:rPr>
        <w:t>Office 365 Business Essentials, 67</w:t>
      </w:r>
    </w:p>
    <w:p w:rsidR="009F2F6F" w:rsidRDefault="009F2F6F">
      <w:pPr>
        <w:pStyle w:val="Index1"/>
        <w:tabs>
          <w:tab w:val="right" w:pos="5030"/>
        </w:tabs>
        <w:rPr>
          <w:noProof/>
        </w:rPr>
      </w:pPr>
      <w:r>
        <w:rPr>
          <w:noProof/>
        </w:rPr>
        <w:t>Office 365 Business Premium, 67</w:t>
      </w:r>
    </w:p>
    <w:p w:rsidR="009F2F6F" w:rsidRDefault="009F2F6F">
      <w:pPr>
        <w:pStyle w:val="Index1"/>
        <w:tabs>
          <w:tab w:val="right" w:pos="5030"/>
        </w:tabs>
        <w:rPr>
          <w:noProof/>
        </w:rPr>
      </w:pPr>
      <w:r>
        <w:rPr>
          <w:noProof/>
        </w:rPr>
        <w:t>Office 365 Customer Lockbox, 70</w:t>
      </w:r>
    </w:p>
    <w:p w:rsidR="009F2F6F" w:rsidRDefault="009F2F6F">
      <w:pPr>
        <w:pStyle w:val="Index1"/>
        <w:tabs>
          <w:tab w:val="right" w:pos="5030"/>
        </w:tabs>
        <w:rPr>
          <w:noProof/>
        </w:rPr>
      </w:pPr>
      <w:r>
        <w:rPr>
          <w:noProof/>
        </w:rPr>
        <w:t>Office 365 Delve Analytics, 71</w:t>
      </w:r>
    </w:p>
    <w:p w:rsidR="009F2F6F" w:rsidRDefault="009F2F6F">
      <w:pPr>
        <w:pStyle w:val="Index1"/>
        <w:tabs>
          <w:tab w:val="right" w:pos="5030"/>
        </w:tabs>
        <w:rPr>
          <w:noProof/>
        </w:rPr>
      </w:pPr>
      <w:r>
        <w:rPr>
          <w:noProof/>
        </w:rPr>
        <w:t>Office 365 E3 From SA, 61</w:t>
      </w:r>
    </w:p>
    <w:p w:rsidR="009F2F6F" w:rsidRDefault="009F2F6F">
      <w:pPr>
        <w:pStyle w:val="Index1"/>
        <w:tabs>
          <w:tab w:val="right" w:pos="5030"/>
        </w:tabs>
        <w:rPr>
          <w:noProof/>
        </w:rPr>
      </w:pPr>
      <w:r>
        <w:rPr>
          <w:noProof/>
        </w:rPr>
        <w:t>Office 365 Education, 67</w:t>
      </w:r>
    </w:p>
    <w:p w:rsidR="009F2F6F" w:rsidRDefault="009F2F6F">
      <w:pPr>
        <w:pStyle w:val="Index1"/>
        <w:tabs>
          <w:tab w:val="right" w:pos="5030"/>
        </w:tabs>
        <w:rPr>
          <w:noProof/>
        </w:rPr>
      </w:pPr>
      <w:r>
        <w:rPr>
          <w:noProof/>
        </w:rPr>
        <w:t>Office 365 Education E5, 67</w:t>
      </w:r>
    </w:p>
    <w:p w:rsidR="009F2F6F" w:rsidRDefault="009F2F6F">
      <w:pPr>
        <w:pStyle w:val="Index1"/>
        <w:tabs>
          <w:tab w:val="right" w:pos="5030"/>
        </w:tabs>
        <w:rPr>
          <w:noProof/>
        </w:rPr>
      </w:pPr>
      <w:r>
        <w:rPr>
          <w:noProof/>
        </w:rPr>
        <w:t xml:space="preserve">Office 365 Education E5 </w:t>
      </w:r>
      <w:r>
        <w:rPr>
          <w:rFonts w:hint="eastAsia"/>
          <w:noProof/>
        </w:rPr>
        <w:t>不含</w:t>
      </w:r>
      <w:r>
        <w:rPr>
          <w:noProof/>
        </w:rPr>
        <w:t xml:space="preserve"> PSTN </w:t>
      </w:r>
      <w:r>
        <w:rPr>
          <w:rFonts w:hint="eastAsia"/>
          <w:noProof/>
        </w:rPr>
        <w:t>加值</w:t>
      </w:r>
      <w:r>
        <w:rPr>
          <w:noProof/>
        </w:rPr>
        <w:t>, 67</w:t>
      </w:r>
    </w:p>
    <w:p w:rsidR="009F2F6F" w:rsidRDefault="009F2F6F">
      <w:pPr>
        <w:pStyle w:val="Index1"/>
        <w:tabs>
          <w:tab w:val="right" w:pos="5030"/>
        </w:tabs>
        <w:rPr>
          <w:noProof/>
        </w:rPr>
      </w:pPr>
      <w:r>
        <w:rPr>
          <w:noProof/>
        </w:rPr>
        <w:t xml:space="preserve">Office 365 Education E5 </w:t>
      </w:r>
      <w:r>
        <w:rPr>
          <w:rFonts w:hint="eastAsia"/>
          <w:noProof/>
        </w:rPr>
        <w:t>加值</w:t>
      </w:r>
      <w:r>
        <w:rPr>
          <w:noProof/>
        </w:rPr>
        <w:t>, 67</w:t>
      </w:r>
    </w:p>
    <w:p w:rsidR="009F2F6F" w:rsidRDefault="009F2F6F">
      <w:pPr>
        <w:pStyle w:val="Index1"/>
        <w:tabs>
          <w:tab w:val="right" w:pos="5030"/>
        </w:tabs>
        <w:rPr>
          <w:noProof/>
        </w:rPr>
      </w:pPr>
      <w:r>
        <w:rPr>
          <w:noProof/>
        </w:rPr>
        <w:t>Office 365 Enterprise E1, 17, 67</w:t>
      </w:r>
    </w:p>
    <w:p w:rsidR="009F2F6F" w:rsidRDefault="009F2F6F">
      <w:pPr>
        <w:pStyle w:val="Index1"/>
        <w:tabs>
          <w:tab w:val="right" w:pos="5030"/>
        </w:tabs>
        <w:rPr>
          <w:noProof/>
        </w:rPr>
      </w:pPr>
      <w:r>
        <w:rPr>
          <w:noProof/>
        </w:rPr>
        <w:t>Office 365 Enterprise E1 From SA, 67</w:t>
      </w:r>
    </w:p>
    <w:p w:rsidR="009F2F6F" w:rsidRDefault="009F2F6F">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9F2F6F" w:rsidRDefault="009F2F6F">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67</w:t>
      </w:r>
    </w:p>
    <w:p w:rsidR="009F2F6F" w:rsidRDefault="009F2F6F">
      <w:pPr>
        <w:pStyle w:val="Index1"/>
        <w:tabs>
          <w:tab w:val="right" w:pos="5030"/>
        </w:tabs>
        <w:rPr>
          <w:noProof/>
        </w:rPr>
      </w:pPr>
      <w:r>
        <w:rPr>
          <w:noProof/>
        </w:rPr>
        <w:t>Office 365 Enterprise E3, 17, 60, 67</w:t>
      </w:r>
    </w:p>
    <w:p w:rsidR="009F2F6F" w:rsidRDefault="009F2F6F">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加值</w:t>
      </w:r>
      <w:r>
        <w:rPr>
          <w:noProof/>
        </w:rPr>
        <w:t>), 67</w:t>
      </w:r>
    </w:p>
    <w:p w:rsidR="009F2F6F" w:rsidRDefault="009F2F6F">
      <w:pPr>
        <w:pStyle w:val="Index1"/>
        <w:tabs>
          <w:tab w:val="right" w:pos="5030"/>
        </w:tabs>
        <w:rPr>
          <w:noProof/>
        </w:rPr>
      </w:pPr>
      <w:r>
        <w:rPr>
          <w:noProof/>
        </w:rPr>
        <w:t>Office 365 Enterprise E3 From SA, 67</w:t>
      </w:r>
    </w:p>
    <w:p w:rsidR="009F2F6F" w:rsidRDefault="009F2F6F">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rsidR="009F2F6F" w:rsidRDefault="009F2F6F">
      <w:pPr>
        <w:pStyle w:val="Index1"/>
        <w:tabs>
          <w:tab w:val="right" w:pos="5030"/>
        </w:tabs>
        <w:rPr>
          <w:noProof/>
        </w:rPr>
      </w:pPr>
      <w:r>
        <w:rPr>
          <w:noProof/>
        </w:rPr>
        <w:t>Office 365 Enterprise E4, 67</w:t>
      </w:r>
    </w:p>
    <w:p w:rsidR="009F2F6F" w:rsidRDefault="009F2F6F">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加值</w:t>
      </w:r>
      <w:r>
        <w:rPr>
          <w:noProof/>
        </w:rPr>
        <w:t>), 67</w:t>
      </w:r>
    </w:p>
    <w:p w:rsidR="009F2F6F" w:rsidRDefault="009F2F6F">
      <w:pPr>
        <w:pStyle w:val="Index1"/>
        <w:tabs>
          <w:tab w:val="right" w:pos="5030"/>
        </w:tabs>
        <w:rPr>
          <w:noProof/>
        </w:rPr>
      </w:pPr>
      <w:r>
        <w:rPr>
          <w:noProof/>
        </w:rPr>
        <w:t>Office 365 Enterprise E4 From SA, 67</w:t>
      </w:r>
    </w:p>
    <w:p w:rsidR="009F2F6F" w:rsidRDefault="009F2F6F">
      <w:pPr>
        <w:pStyle w:val="Index1"/>
        <w:tabs>
          <w:tab w:val="right" w:pos="5030"/>
        </w:tabs>
        <w:rPr>
          <w:noProof/>
        </w:rPr>
      </w:pPr>
      <w:r>
        <w:rPr>
          <w:noProof/>
        </w:rPr>
        <w:t xml:space="preserve">Office 365 Enterprise E4 </w:t>
      </w:r>
      <w:r>
        <w:rPr>
          <w:rFonts w:hint="eastAsia"/>
          <w:noProof/>
        </w:rPr>
        <w:t>加值</w:t>
      </w:r>
      <w:r>
        <w:rPr>
          <w:noProof/>
        </w:rPr>
        <w:t>, 67</w:t>
      </w:r>
    </w:p>
    <w:p w:rsidR="009F2F6F" w:rsidRDefault="009F2F6F">
      <w:pPr>
        <w:pStyle w:val="Index1"/>
        <w:tabs>
          <w:tab w:val="right" w:pos="5030"/>
        </w:tabs>
        <w:rPr>
          <w:noProof/>
        </w:rPr>
      </w:pPr>
      <w:r>
        <w:rPr>
          <w:noProof/>
        </w:rPr>
        <w:t>Office 365 Enterprise E5, 17</w:t>
      </w:r>
    </w:p>
    <w:p w:rsidR="009F2F6F" w:rsidRDefault="009F2F6F">
      <w:pPr>
        <w:pStyle w:val="Index1"/>
        <w:tabs>
          <w:tab w:val="right" w:pos="5030"/>
        </w:tabs>
        <w:rPr>
          <w:noProof/>
        </w:rPr>
      </w:pPr>
      <w:r>
        <w:rPr>
          <w:noProof/>
        </w:rPr>
        <w:t>Office 365 Enterprise E5 (</w:t>
      </w:r>
      <w:r>
        <w:rPr>
          <w:rFonts w:hint="eastAsia"/>
          <w:noProof/>
        </w:rPr>
        <w:t>使用者</w:t>
      </w:r>
      <w:r>
        <w:rPr>
          <w:noProof/>
        </w:rPr>
        <w:t xml:space="preserve"> SL), 67</w:t>
      </w:r>
    </w:p>
    <w:p w:rsidR="009F2F6F" w:rsidRDefault="009F2F6F">
      <w:pPr>
        <w:pStyle w:val="Index1"/>
        <w:tabs>
          <w:tab w:val="right" w:pos="5030"/>
        </w:tabs>
        <w:rPr>
          <w:noProof/>
        </w:rPr>
      </w:pPr>
      <w:r>
        <w:rPr>
          <w:noProof/>
        </w:rPr>
        <w:t>Office 365 Enterprise E5 From SA, 67</w:t>
      </w:r>
    </w:p>
    <w:p w:rsidR="009F2F6F" w:rsidRDefault="009F2F6F">
      <w:pPr>
        <w:pStyle w:val="Index1"/>
        <w:tabs>
          <w:tab w:val="right" w:pos="5030"/>
        </w:tabs>
        <w:rPr>
          <w:noProof/>
        </w:rPr>
      </w:pPr>
      <w:r>
        <w:rPr>
          <w:noProof/>
        </w:rPr>
        <w:t xml:space="preserve">Office 365 Enterprise E5 </w:t>
      </w:r>
      <w:r>
        <w:rPr>
          <w:rFonts w:hint="eastAsia"/>
          <w:noProof/>
        </w:rPr>
        <w:t>加值</w:t>
      </w:r>
      <w:r>
        <w:rPr>
          <w:noProof/>
        </w:rPr>
        <w:t>, 67</w:t>
      </w:r>
    </w:p>
    <w:p w:rsidR="009F2F6F" w:rsidRDefault="009F2F6F">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rsidR="009F2F6F" w:rsidRDefault="009F2F6F">
      <w:pPr>
        <w:pStyle w:val="Index1"/>
        <w:tabs>
          <w:tab w:val="right" w:pos="5030"/>
        </w:tabs>
        <w:rPr>
          <w:noProof/>
        </w:rPr>
      </w:pPr>
      <w:r>
        <w:rPr>
          <w:noProof/>
        </w:rPr>
        <w:t>Office 365 Enterprise K1, 67</w:t>
      </w:r>
    </w:p>
    <w:p w:rsidR="009F2F6F" w:rsidRDefault="009F2F6F">
      <w:pPr>
        <w:pStyle w:val="Index1"/>
        <w:tabs>
          <w:tab w:val="right" w:pos="5030"/>
        </w:tabs>
        <w:rPr>
          <w:noProof/>
        </w:rPr>
      </w:pPr>
      <w:r>
        <w:rPr>
          <w:noProof/>
        </w:rPr>
        <w:t>Office 365 Extra File Storage 1 GB, 74</w:t>
      </w:r>
    </w:p>
    <w:p w:rsidR="009F2F6F" w:rsidRDefault="009F2F6F">
      <w:pPr>
        <w:pStyle w:val="Index1"/>
        <w:tabs>
          <w:tab w:val="right" w:pos="5030"/>
        </w:tabs>
        <w:rPr>
          <w:noProof/>
        </w:rPr>
      </w:pPr>
      <w:r>
        <w:rPr>
          <w:noProof/>
        </w:rPr>
        <w:t>Office 365 Midsize Business, 67, 70</w:t>
      </w:r>
    </w:p>
    <w:p w:rsidR="009F2F6F" w:rsidRDefault="009F2F6F">
      <w:pPr>
        <w:pStyle w:val="Index1"/>
        <w:tabs>
          <w:tab w:val="right" w:pos="5030"/>
        </w:tabs>
        <w:rPr>
          <w:noProof/>
        </w:rPr>
      </w:pPr>
      <w:r>
        <w:rPr>
          <w:noProof/>
        </w:rPr>
        <w:t xml:space="preserve">Office 365 Midsize Business </w:t>
      </w:r>
      <w:r>
        <w:rPr>
          <w:rFonts w:hint="eastAsia"/>
          <w:noProof/>
        </w:rPr>
        <w:t>加值</w:t>
      </w:r>
      <w:r>
        <w:rPr>
          <w:noProof/>
        </w:rPr>
        <w:t>, 68</w:t>
      </w:r>
    </w:p>
    <w:p w:rsidR="009F2F6F" w:rsidRDefault="009F2F6F">
      <w:pPr>
        <w:pStyle w:val="Index1"/>
        <w:tabs>
          <w:tab w:val="right" w:pos="5030"/>
        </w:tabs>
        <w:rPr>
          <w:noProof/>
        </w:rPr>
      </w:pPr>
      <w:r>
        <w:rPr>
          <w:noProof/>
        </w:rPr>
        <w:t>Office 365 Pro Plus, 90</w:t>
      </w:r>
    </w:p>
    <w:p w:rsidR="009F2F6F" w:rsidRDefault="009F2F6F">
      <w:pPr>
        <w:pStyle w:val="Index1"/>
        <w:tabs>
          <w:tab w:val="right" w:pos="5030"/>
        </w:tabs>
        <w:rPr>
          <w:noProof/>
        </w:rPr>
      </w:pPr>
      <w:r>
        <w:rPr>
          <w:noProof/>
        </w:rPr>
        <w:t>Office 365 ProPlus, 66</w:t>
      </w:r>
    </w:p>
    <w:p w:rsidR="009F2F6F" w:rsidRDefault="009F2F6F">
      <w:pPr>
        <w:pStyle w:val="Index1"/>
        <w:tabs>
          <w:tab w:val="right" w:pos="5030"/>
        </w:tabs>
        <w:rPr>
          <w:noProof/>
        </w:rPr>
      </w:pPr>
      <w:r>
        <w:rPr>
          <w:noProof/>
        </w:rPr>
        <w:t>Office 365 ProPlus From SA, 66</w:t>
      </w:r>
    </w:p>
    <w:p w:rsidR="009F2F6F" w:rsidRDefault="009F2F6F">
      <w:pPr>
        <w:pStyle w:val="Index1"/>
        <w:tabs>
          <w:tab w:val="right" w:pos="5030"/>
        </w:tabs>
        <w:rPr>
          <w:noProof/>
        </w:rPr>
      </w:pPr>
      <w:r>
        <w:rPr>
          <w:noProof/>
        </w:rPr>
        <w:t xml:space="preserve">Office 365 </w:t>
      </w:r>
      <w:r>
        <w:rPr>
          <w:rFonts w:hint="eastAsia"/>
          <w:noProof/>
        </w:rPr>
        <w:t>的匯入服務</w:t>
      </w:r>
      <w:r>
        <w:rPr>
          <w:noProof/>
        </w:rPr>
        <w:t>, 71</w:t>
      </w:r>
    </w:p>
    <w:p w:rsidR="009F2F6F" w:rsidRDefault="009F2F6F">
      <w:pPr>
        <w:pStyle w:val="Index1"/>
        <w:tabs>
          <w:tab w:val="right" w:pos="5030"/>
        </w:tabs>
        <w:rPr>
          <w:noProof/>
        </w:rPr>
      </w:pPr>
      <w:r>
        <w:rPr>
          <w:noProof/>
        </w:rPr>
        <w:t>Office 365Advanced Threat Protection, 71</w:t>
      </w:r>
    </w:p>
    <w:p w:rsidR="009F2F6F" w:rsidRDefault="009F2F6F">
      <w:pPr>
        <w:pStyle w:val="Index1"/>
        <w:tabs>
          <w:tab w:val="right" w:pos="5030"/>
        </w:tabs>
        <w:rPr>
          <w:noProof/>
        </w:rPr>
      </w:pPr>
      <w:r>
        <w:rPr>
          <w:noProof/>
        </w:rPr>
        <w:t>Office for Mac 2011, 27</w:t>
      </w:r>
    </w:p>
    <w:p w:rsidR="009F2F6F" w:rsidRDefault="009F2F6F">
      <w:pPr>
        <w:pStyle w:val="Index1"/>
        <w:tabs>
          <w:tab w:val="right" w:pos="5030"/>
        </w:tabs>
        <w:rPr>
          <w:noProof/>
        </w:rPr>
      </w:pPr>
      <w:r>
        <w:rPr>
          <w:noProof/>
        </w:rPr>
        <w:t>Office for Mac Standard, 88</w:t>
      </w:r>
    </w:p>
    <w:p w:rsidR="009F2F6F" w:rsidRDefault="009F2F6F">
      <w:pPr>
        <w:pStyle w:val="Index1"/>
        <w:tabs>
          <w:tab w:val="right" w:pos="5030"/>
        </w:tabs>
        <w:rPr>
          <w:noProof/>
        </w:rPr>
      </w:pPr>
      <w:r>
        <w:rPr>
          <w:noProof/>
        </w:rPr>
        <w:t xml:space="preserve">Office Home &amp; Student 2013 RT </w:t>
      </w:r>
      <w:r>
        <w:rPr>
          <w:rFonts w:hint="eastAsia"/>
          <w:noProof/>
        </w:rPr>
        <w:t>商業使用</w:t>
      </w:r>
      <w:r>
        <w:rPr>
          <w:noProof/>
        </w:rPr>
        <w:t>, 25</w:t>
      </w:r>
    </w:p>
    <w:p w:rsidR="009F2F6F" w:rsidRDefault="009F2F6F">
      <w:pPr>
        <w:pStyle w:val="Index1"/>
        <w:tabs>
          <w:tab w:val="right" w:pos="5030"/>
        </w:tabs>
        <w:rPr>
          <w:noProof/>
        </w:rPr>
      </w:pPr>
      <w:r>
        <w:rPr>
          <w:noProof/>
        </w:rPr>
        <w:t>Office Multi Language Pack, 66, 70</w:t>
      </w:r>
    </w:p>
    <w:p w:rsidR="009F2F6F" w:rsidRDefault="009F2F6F">
      <w:pPr>
        <w:pStyle w:val="Index1"/>
        <w:tabs>
          <w:tab w:val="right" w:pos="5030"/>
        </w:tabs>
        <w:rPr>
          <w:noProof/>
        </w:rPr>
      </w:pPr>
      <w:r>
        <w:rPr>
          <w:noProof/>
        </w:rPr>
        <w:t>Office Multi Language Pack 2013, 25</w:t>
      </w:r>
    </w:p>
    <w:p w:rsidR="009F2F6F" w:rsidRDefault="009F2F6F">
      <w:pPr>
        <w:pStyle w:val="Index1"/>
        <w:tabs>
          <w:tab w:val="right" w:pos="5030"/>
        </w:tabs>
        <w:rPr>
          <w:noProof/>
        </w:rPr>
      </w:pPr>
      <w:r>
        <w:rPr>
          <w:noProof/>
        </w:rPr>
        <w:t>Office Online, 66</w:t>
      </w:r>
    </w:p>
    <w:p w:rsidR="009F2F6F" w:rsidRDefault="009F2F6F">
      <w:pPr>
        <w:pStyle w:val="Index1"/>
        <w:tabs>
          <w:tab w:val="right" w:pos="5030"/>
        </w:tabs>
        <w:rPr>
          <w:noProof/>
        </w:rPr>
      </w:pPr>
      <w:r>
        <w:rPr>
          <w:noProof/>
        </w:rPr>
        <w:t>Office Online for Office 365, 88</w:t>
      </w:r>
    </w:p>
    <w:p w:rsidR="009F2F6F" w:rsidRDefault="009F2F6F">
      <w:pPr>
        <w:pStyle w:val="Index1"/>
        <w:tabs>
          <w:tab w:val="right" w:pos="5030"/>
        </w:tabs>
        <w:rPr>
          <w:noProof/>
        </w:rPr>
      </w:pPr>
      <w:r>
        <w:rPr>
          <w:noProof/>
        </w:rPr>
        <w:t>Office Professional Plus, 66, 67, 69, 88, 95</w:t>
      </w:r>
    </w:p>
    <w:p w:rsidR="009F2F6F" w:rsidRDefault="009F2F6F">
      <w:pPr>
        <w:pStyle w:val="Index1"/>
        <w:tabs>
          <w:tab w:val="right" w:pos="5030"/>
        </w:tabs>
        <w:rPr>
          <w:noProof/>
        </w:rPr>
      </w:pPr>
      <w:r>
        <w:rPr>
          <w:noProof/>
        </w:rPr>
        <w:t>Office Professional Plus 2013, 66</w:t>
      </w:r>
    </w:p>
    <w:p w:rsidR="009F2F6F" w:rsidRDefault="009F2F6F">
      <w:pPr>
        <w:pStyle w:val="Index1"/>
        <w:tabs>
          <w:tab w:val="right" w:pos="5030"/>
        </w:tabs>
        <w:rPr>
          <w:noProof/>
        </w:rPr>
      </w:pPr>
      <w:r>
        <w:rPr>
          <w:noProof/>
        </w:rPr>
        <w:t>Office Professional Plus 2016, 25, 41, 68</w:t>
      </w:r>
    </w:p>
    <w:p w:rsidR="009F2F6F" w:rsidRDefault="009F2F6F">
      <w:pPr>
        <w:pStyle w:val="Index1"/>
        <w:tabs>
          <w:tab w:val="right" w:pos="5030"/>
        </w:tabs>
        <w:rPr>
          <w:noProof/>
        </w:rPr>
      </w:pPr>
      <w:r>
        <w:rPr>
          <w:noProof/>
        </w:rPr>
        <w:t>Office Standard, 67, 88, 95</w:t>
      </w:r>
    </w:p>
    <w:p w:rsidR="009F2F6F" w:rsidRDefault="009F2F6F">
      <w:pPr>
        <w:pStyle w:val="Index1"/>
        <w:tabs>
          <w:tab w:val="right" w:pos="5030"/>
        </w:tabs>
        <w:rPr>
          <w:noProof/>
        </w:rPr>
      </w:pPr>
      <w:r>
        <w:rPr>
          <w:noProof/>
        </w:rPr>
        <w:t>Office Standard 2016, 25</w:t>
      </w:r>
    </w:p>
    <w:p w:rsidR="009F2F6F" w:rsidRDefault="009F2F6F">
      <w:pPr>
        <w:pStyle w:val="Index1"/>
        <w:tabs>
          <w:tab w:val="right" w:pos="5030"/>
        </w:tabs>
        <w:rPr>
          <w:noProof/>
        </w:rPr>
      </w:pPr>
      <w:r>
        <w:rPr>
          <w:noProof/>
        </w:rPr>
        <w:t xml:space="preserve">Operations Management Suite Datacenter Edition </w:t>
      </w:r>
      <w:r>
        <w:rPr>
          <w:rFonts w:hint="eastAsia"/>
          <w:noProof/>
        </w:rPr>
        <w:t>加值</w:t>
      </w:r>
      <w:r>
        <w:rPr>
          <w:noProof/>
        </w:rPr>
        <w:t>, 58</w:t>
      </w:r>
    </w:p>
    <w:p w:rsidR="009F2F6F" w:rsidRDefault="009F2F6F">
      <w:pPr>
        <w:pStyle w:val="Index1"/>
        <w:tabs>
          <w:tab w:val="right" w:pos="5030"/>
        </w:tabs>
        <w:rPr>
          <w:noProof/>
        </w:rPr>
      </w:pPr>
      <w:r>
        <w:rPr>
          <w:noProof/>
        </w:rPr>
        <w:t>Operations Management Suite L2, 58</w:t>
      </w:r>
    </w:p>
    <w:p w:rsidR="009F2F6F" w:rsidRDefault="009F2F6F">
      <w:pPr>
        <w:pStyle w:val="Index1"/>
        <w:tabs>
          <w:tab w:val="right" w:pos="5030"/>
        </w:tabs>
        <w:rPr>
          <w:noProof/>
        </w:rPr>
      </w:pPr>
      <w:r>
        <w:rPr>
          <w:noProof/>
        </w:rPr>
        <w:t xml:space="preserve">Operations Management Suite Standard Edition </w:t>
      </w:r>
      <w:r>
        <w:rPr>
          <w:rFonts w:hint="eastAsia"/>
          <w:noProof/>
        </w:rPr>
        <w:t>加值</w:t>
      </w:r>
      <w:r>
        <w:rPr>
          <w:noProof/>
        </w:rPr>
        <w:t>, 58</w:t>
      </w:r>
    </w:p>
    <w:p w:rsidR="009F2F6F" w:rsidRDefault="009F2F6F">
      <w:pPr>
        <w:pStyle w:val="Index1"/>
        <w:tabs>
          <w:tab w:val="right" w:pos="5030"/>
        </w:tabs>
        <w:rPr>
          <w:noProof/>
        </w:rPr>
      </w:pPr>
      <w:r>
        <w:rPr>
          <w:noProof/>
        </w:rPr>
        <w:t>Outlook 2016, 25</w:t>
      </w:r>
    </w:p>
    <w:p w:rsidR="009F2F6F" w:rsidRDefault="009F2F6F">
      <w:pPr>
        <w:pStyle w:val="Index1"/>
        <w:tabs>
          <w:tab w:val="right" w:pos="5030"/>
        </w:tabs>
        <w:rPr>
          <w:noProof/>
        </w:rPr>
      </w:pPr>
      <w:r>
        <w:rPr>
          <w:noProof/>
        </w:rPr>
        <w:t>Outlook 2016 for Mac, 27</w:t>
      </w:r>
    </w:p>
    <w:p w:rsidR="009F2F6F" w:rsidRDefault="009F2F6F">
      <w:pPr>
        <w:pStyle w:val="Index1"/>
        <w:tabs>
          <w:tab w:val="right" w:pos="5030"/>
        </w:tabs>
        <w:rPr>
          <w:noProof/>
        </w:rPr>
      </w:pPr>
      <w:r>
        <w:rPr>
          <w:noProof/>
        </w:rPr>
        <w:t>Parature Additional Records, 65</w:t>
      </w:r>
    </w:p>
    <w:p w:rsidR="009F2F6F" w:rsidRDefault="009F2F6F">
      <w:pPr>
        <w:pStyle w:val="Index1"/>
        <w:tabs>
          <w:tab w:val="right" w:pos="5030"/>
        </w:tabs>
        <w:rPr>
          <w:noProof/>
        </w:rPr>
      </w:pPr>
      <w:r>
        <w:rPr>
          <w:noProof/>
        </w:rPr>
        <w:t>Parature Enterprise, 65</w:t>
      </w:r>
    </w:p>
    <w:p w:rsidR="009F2F6F" w:rsidRDefault="009F2F6F">
      <w:pPr>
        <w:pStyle w:val="Index1"/>
        <w:tabs>
          <w:tab w:val="right" w:pos="5030"/>
        </w:tabs>
        <w:rPr>
          <w:noProof/>
        </w:rPr>
      </w:pPr>
      <w:r>
        <w:rPr>
          <w:noProof/>
        </w:rPr>
        <w:t>Parature Professional Direct Support, 65</w:t>
      </w:r>
    </w:p>
    <w:p w:rsidR="009F2F6F" w:rsidRDefault="009F2F6F">
      <w:pPr>
        <w:pStyle w:val="Index1"/>
        <w:tabs>
          <w:tab w:val="right" w:pos="5030"/>
        </w:tabs>
        <w:rPr>
          <w:noProof/>
        </w:rPr>
      </w:pPr>
      <w:r>
        <w:rPr>
          <w:noProof/>
        </w:rPr>
        <w:t xml:space="preserve">Parature </w:t>
      </w:r>
      <w:r>
        <w:rPr>
          <w:rFonts w:hint="eastAsia"/>
          <w:noProof/>
        </w:rPr>
        <w:t>增強支援</w:t>
      </w:r>
      <w:r>
        <w:rPr>
          <w:noProof/>
        </w:rPr>
        <w:t>, 65</w:t>
      </w:r>
    </w:p>
    <w:p w:rsidR="009F2F6F" w:rsidRDefault="009F2F6F">
      <w:pPr>
        <w:pStyle w:val="Index1"/>
        <w:tabs>
          <w:tab w:val="right" w:pos="5030"/>
        </w:tabs>
        <w:rPr>
          <w:noProof/>
        </w:rPr>
      </w:pPr>
      <w:r>
        <w:rPr>
          <w:noProof/>
        </w:rPr>
        <w:t xml:space="preserve">Parature </w:t>
      </w:r>
      <w:r>
        <w:rPr>
          <w:rFonts w:hint="eastAsia"/>
          <w:noProof/>
        </w:rPr>
        <w:t>額外檔案儲存空間</w:t>
      </w:r>
      <w:r>
        <w:rPr>
          <w:noProof/>
        </w:rPr>
        <w:t>, 65</w:t>
      </w:r>
    </w:p>
    <w:p w:rsidR="009F2F6F" w:rsidRDefault="009F2F6F">
      <w:pPr>
        <w:pStyle w:val="Index1"/>
        <w:tabs>
          <w:tab w:val="right" w:pos="5030"/>
        </w:tabs>
        <w:rPr>
          <w:noProof/>
        </w:rPr>
      </w:pPr>
      <w:r>
        <w:rPr>
          <w:noProof/>
        </w:rPr>
        <w:t xml:space="preserve">Parature </w:t>
      </w:r>
      <w:r>
        <w:rPr>
          <w:rFonts w:hint="eastAsia"/>
          <w:noProof/>
        </w:rPr>
        <w:t>額外網頁檢視</w:t>
      </w:r>
      <w:r>
        <w:rPr>
          <w:noProof/>
        </w:rPr>
        <w:t>, 65</w:t>
      </w:r>
    </w:p>
    <w:p w:rsidR="009F2F6F" w:rsidRDefault="009F2F6F">
      <w:pPr>
        <w:pStyle w:val="Index1"/>
        <w:tabs>
          <w:tab w:val="right" w:pos="5030"/>
        </w:tabs>
        <w:rPr>
          <w:noProof/>
        </w:rPr>
      </w:pPr>
      <w:r>
        <w:rPr>
          <w:noProof/>
        </w:rPr>
        <w:t xml:space="preserve">Parature </w:t>
      </w:r>
      <w:r>
        <w:rPr>
          <w:rFonts w:hint="eastAsia"/>
          <w:noProof/>
        </w:rPr>
        <w:t>額外部門</w:t>
      </w:r>
      <w:r>
        <w:rPr>
          <w:noProof/>
        </w:rPr>
        <w:t>, 65</w:t>
      </w:r>
    </w:p>
    <w:p w:rsidR="009F2F6F" w:rsidRDefault="009F2F6F">
      <w:pPr>
        <w:pStyle w:val="Index1"/>
        <w:tabs>
          <w:tab w:val="right" w:pos="5030"/>
        </w:tabs>
        <w:rPr>
          <w:noProof/>
        </w:rPr>
      </w:pPr>
      <w:r>
        <w:rPr>
          <w:noProof/>
        </w:rPr>
        <w:t>Power BI Pro, 77</w:t>
      </w:r>
    </w:p>
    <w:p w:rsidR="009F2F6F" w:rsidRDefault="009F2F6F">
      <w:pPr>
        <w:pStyle w:val="Index1"/>
        <w:tabs>
          <w:tab w:val="right" w:pos="5030"/>
        </w:tabs>
        <w:rPr>
          <w:noProof/>
        </w:rPr>
      </w:pPr>
      <w:r>
        <w:rPr>
          <w:noProof/>
        </w:rPr>
        <w:t>Power BI Pro A, 77</w:t>
      </w:r>
    </w:p>
    <w:p w:rsidR="009F2F6F" w:rsidRDefault="009F2F6F">
      <w:pPr>
        <w:pStyle w:val="Index1"/>
        <w:tabs>
          <w:tab w:val="right" w:pos="5030"/>
        </w:tabs>
        <w:rPr>
          <w:noProof/>
        </w:rPr>
      </w:pPr>
      <w:r>
        <w:rPr>
          <w:noProof/>
        </w:rPr>
        <w:t>PowerPoint 2016, 25</w:t>
      </w:r>
    </w:p>
    <w:p w:rsidR="009F2F6F" w:rsidRDefault="009F2F6F">
      <w:pPr>
        <w:pStyle w:val="Index1"/>
        <w:tabs>
          <w:tab w:val="right" w:pos="5030"/>
        </w:tabs>
        <w:rPr>
          <w:noProof/>
        </w:rPr>
      </w:pPr>
      <w:r>
        <w:rPr>
          <w:noProof/>
        </w:rPr>
        <w:t>PowerPoint 2016 for Mac, 27</w:t>
      </w:r>
    </w:p>
    <w:p w:rsidR="009F2F6F" w:rsidRDefault="009F2F6F">
      <w:pPr>
        <w:pStyle w:val="Index1"/>
        <w:tabs>
          <w:tab w:val="right" w:pos="5030"/>
        </w:tabs>
        <w:rPr>
          <w:noProof/>
        </w:rPr>
      </w:pPr>
      <w:r>
        <w:rPr>
          <w:noProof/>
        </w:rPr>
        <w:t>Project 2013, 29</w:t>
      </w:r>
    </w:p>
    <w:p w:rsidR="009F2F6F" w:rsidRDefault="009F2F6F">
      <w:pPr>
        <w:pStyle w:val="Index1"/>
        <w:tabs>
          <w:tab w:val="right" w:pos="5030"/>
        </w:tabs>
        <w:rPr>
          <w:noProof/>
        </w:rPr>
      </w:pPr>
      <w:r>
        <w:rPr>
          <w:noProof/>
        </w:rPr>
        <w:t>Project Online Essentials, 72</w:t>
      </w:r>
    </w:p>
    <w:p w:rsidR="009F2F6F" w:rsidRDefault="009F2F6F">
      <w:pPr>
        <w:pStyle w:val="Index1"/>
        <w:tabs>
          <w:tab w:val="right" w:pos="5030"/>
        </w:tabs>
        <w:rPr>
          <w:noProof/>
        </w:rPr>
      </w:pPr>
      <w:r>
        <w:rPr>
          <w:noProof/>
        </w:rPr>
        <w:t xml:space="preserve">Project Online Essentials </w:t>
      </w:r>
      <w:r>
        <w:rPr>
          <w:rFonts w:hint="eastAsia"/>
          <w:noProof/>
        </w:rPr>
        <w:t>加値</w:t>
      </w:r>
      <w:r>
        <w:rPr>
          <w:noProof/>
        </w:rPr>
        <w:t>, 72</w:t>
      </w:r>
    </w:p>
    <w:p w:rsidR="009F2F6F" w:rsidRDefault="009F2F6F">
      <w:pPr>
        <w:pStyle w:val="Index1"/>
        <w:tabs>
          <w:tab w:val="right" w:pos="5030"/>
        </w:tabs>
        <w:rPr>
          <w:noProof/>
        </w:rPr>
      </w:pPr>
      <w:r>
        <w:rPr>
          <w:noProof/>
        </w:rPr>
        <w:t>Project Online Premium, 73</w:t>
      </w:r>
    </w:p>
    <w:p w:rsidR="009F2F6F" w:rsidRDefault="009F2F6F">
      <w:pPr>
        <w:pStyle w:val="Index1"/>
        <w:tabs>
          <w:tab w:val="right" w:pos="5030"/>
        </w:tabs>
        <w:rPr>
          <w:noProof/>
        </w:rPr>
      </w:pPr>
      <w:r>
        <w:rPr>
          <w:noProof/>
        </w:rPr>
        <w:t>Project Online Premium From SA, 73</w:t>
      </w:r>
    </w:p>
    <w:p w:rsidR="009F2F6F" w:rsidRDefault="009F2F6F">
      <w:pPr>
        <w:pStyle w:val="Index1"/>
        <w:tabs>
          <w:tab w:val="right" w:pos="5030"/>
        </w:tabs>
        <w:rPr>
          <w:noProof/>
        </w:rPr>
      </w:pPr>
      <w:r>
        <w:rPr>
          <w:noProof/>
        </w:rPr>
        <w:t xml:space="preserve">Project Online Premium </w:t>
      </w:r>
      <w:r>
        <w:rPr>
          <w:rFonts w:hint="eastAsia"/>
          <w:noProof/>
        </w:rPr>
        <w:t>加值</w:t>
      </w:r>
      <w:r>
        <w:rPr>
          <w:noProof/>
        </w:rPr>
        <w:t>, 73</w:t>
      </w:r>
    </w:p>
    <w:p w:rsidR="009F2F6F" w:rsidRDefault="009F2F6F">
      <w:pPr>
        <w:pStyle w:val="Index1"/>
        <w:tabs>
          <w:tab w:val="right" w:pos="5030"/>
        </w:tabs>
        <w:rPr>
          <w:noProof/>
        </w:rPr>
      </w:pPr>
      <w:r>
        <w:rPr>
          <w:noProof/>
        </w:rPr>
        <w:t>Project Online Professional, 72</w:t>
      </w:r>
    </w:p>
    <w:p w:rsidR="009F2F6F" w:rsidRDefault="009F2F6F">
      <w:pPr>
        <w:pStyle w:val="Index1"/>
        <w:tabs>
          <w:tab w:val="right" w:pos="5030"/>
        </w:tabs>
        <w:rPr>
          <w:noProof/>
        </w:rPr>
      </w:pPr>
      <w:r>
        <w:rPr>
          <w:noProof/>
        </w:rPr>
        <w:t>Project Online Professional From SA, 72</w:t>
      </w:r>
    </w:p>
    <w:p w:rsidR="009F2F6F" w:rsidRDefault="009F2F6F">
      <w:pPr>
        <w:pStyle w:val="Index1"/>
        <w:tabs>
          <w:tab w:val="right" w:pos="5030"/>
        </w:tabs>
        <w:rPr>
          <w:noProof/>
        </w:rPr>
      </w:pPr>
      <w:r>
        <w:rPr>
          <w:noProof/>
        </w:rPr>
        <w:t>Project Professional, 95</w:t>
      </w:r>
    </w:p>
    <w:p w:rsidR="009F2F6F" w:rsidRDefault="009F2F6F">
      <w:pPr>
        <w:pStyle w:val="Index1"/>
        <w:tabs>
          <w:tab w:val="right" w:pos="5030"/>
        </w:tabs>
        <w:rPr>
          <w:noProof/>
        </w:rPr>
      </w:pPr>
      <w:r>
        <w:rPr>
          <w:noProof/>
        </w:rPr>
        <w:t>Project Professional 2016, 25</w:t>
      </w:r>
    </w:p>
    <w:p w:rsidR="009F2F6F" w:rsidRDefault="009F2F6F">
      <w:pPr>
        <w:pStyle w:val="Index1"/>
        <w:tabs>
          <w:tab w:val="right" w:pos="5030"/>
        </w:tabs>
        <w:rPr>
          <w:noProof/>
        </w:rPr>
      </w:pPr>
      <w:r>
        <w:rPr>
          <w:noProof/>
        </w:rPr>
        <w:t>Project Server 2016, 26, 29</w:t>
      </w:r>
    </w:p>
    <w:p w:rsidR="009F2F6F" w:rsidRDefault="009F2F6F">
      <w:pPr>
        <w:pStyle w:val="Index1"/>
        <w:tabs>
          <w:tab w:val="right" w:pos="5030"/>
        </w:tabs>
        <w:rPr>
          <w:noProof/>
        </w:rPr>
      </w:pPr>
      <w:r>
        <w:rPr>
          <w:noProof/>
        </w:rPr>
        <w:t>Project Server 2016 CAL, 29</w:t>
      </w:r>
    </w:p>
    <w:p w:rsidR="009F2F6F" w:rsidRDefault="009F2F6F">
      <w:pPr>
        <w:pStyle w:val="Index1"/>
        <w:tabs>
          <w:tab w:val="right" w:pos="5030"/>
        </w:tabs>
        <w:rPr>
          <w:noProof/>
        </w:rPr>
      </w:pPr>
      <w:r>
        <w:rPr>
          <w:noProof/>
        </w:rPr>
        <w:t xml:space="preserve">Project Server 2016 </w:t>
      </w:r>
      <w:r>
        <w:rPr>
          <w:rFonts w:hint="eastAsia"/>
          <w:noProof/>
        </w:rPr>
        <w:t>裝置</w:t>
      </w:r>
      <w:r>
        <w:rPr>
          <w:noProof/>
        </w:rPr>
        <w:t xml:space="preserve"> CAL, 26</w:t>
      </w:r>
    </w:p>
    <w:p w:rsidR="009F2F6F" w:rsidRDefault="009F2F6F">
      <w:pPr>
        <w:pStyle w:val="Index1"/>
        <w:tabs>
          <w:tab w:val="right" w:pos="5030"/>
        </w:tabs>
        <w:rPr>
          <w:noProof/>
        </w:rPr>
      </w:pPr>
      <w:r>
        <w:rPr>
          <w:noProof/>
        </w:rPr>
        <w:t>Project Standard, 88</w:t>
      </w:r>
    </w:p>
    <w:p w:rsidR="009F2F6F" w:rsidRDefault="009F2F6F">
      <w:pPr>
        <w:pStyle w:val="Index1"/>
        <w:tabs>
          <w:tab w:val="right" w:pos="5030"/>
        </w:tabs>
        <w:rPr>
          <w:noProof/>
        </w:rPr>
      </w:pPr>
      <w:r>
        <w:rPr>
          <w:noProof/>
        </w:rPr>
        <w:t>Project Standard, 95</w:t>
      </w:r>
    </w:p>
    <w:p w:rsidR="009F2F6F" w:rsidRDefault="009F2F6F">
      <w:pPr>
        <w:pStyle w:val="Index1"/>
        <w:tabs>
          <w:tab w:val="right" w:pos="5030"/>
        </w:tabs>
        <w:rPr>
          <w:noProof/>
        </w:rPr>
      </w:pPr>
      <w:r>
        <w:rPr>
          <w:noProof/>
        </w:rPr>
        <w:t>Project Standard 2016, 25</w:t>
      </w:r>
    </w:p>
    <w:p w:rsidR="009F2F6F" w:rsidRDefault="009F2F6F">
      <w:pPr>
        <w:pStyle w:val="Index1"/>
        <w:tabs>
          <w:tab w:val="right" w:pos="5030"/>
        </w:tabs>
        <w:rPr>
          <w:noProof/>
        </w:rPr>
      </w:pPr>
      <w:r>
        <w:rPr>
          <w:noProof/>
        </w:rPr>
        <w:t>Publisher 2016, 25</w:t>
      </w:r>
    </w:p>
    <w:p w:rsidR="009F2F6F" w:rsidRDefault="009F2F6F">
      <w:pPr>
        <w:pStyle w:val="Index1"/>
        <w:tabs>
          <w:tab w:val="right" w:pos="5030"/>
        </w:tabs>
        <w:rPr>
          <w:noProof/>
        </w:rPr>
      </w:pPr>
      <w:r>
        <w:rPr>
          <w:noProof/>
        </w:rPr>
        <w:t>SharePoint Online, 88</w:t>
      </w:r>
    </w:p>
    <w:p w:rsidR="009F2F6F" w:rsidRDefault="009F2F6F">
      <w:pPr>
        <w:pStyle w:val="Index1"/>
        <w:tabs>
          <w:tab w:val="right" w:pos="5030"/>
        </w:tabs>
        <w:rPr>
          <w:noProof/>
        </w:rPr>
      </w:pPr>
      <w:r>
        <w:rPr>
          <w:noProof/>
        </w:rPr>
        <w:t xml:space="preserve">SharePoint Online </w:t>
      </w:r>
      <w:r>
        <w:rPr>
          <w:rFonts w:hint="eastAsia"/>
          <w:noProof/>
        </w:rPr>
        <w:t>方案</w:t>
      </w:r>
      <w:r>
        <w:rPr>
          <w:noProof/>
        </w:rPr>
        <w:t xml:space="preserve"> 1, 74</w:t>
      </w:r>
    </w:p>
    <w:p w:rsidR="009F2F6F" w:rsidRDefault="009F2F6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74</w:t>
      </w:r>
    </w:p>
    <w:p w:rsidR="009F2F6F" w:rsidRDefault="009F2F6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2, 31</w:t>
      </w:r>
    </w:p>
    <w:p w:rsidR="009F2F6F" w:rsidRDefault="009F2F6F">
      <w:pPr>
        <w:pStyle w:val="Index1"/>
        <w:tabs>
          <w:tab w:val="right" w:pos="5030"/>
        </w:tabs>
        <w:rPr>
          <w:noProof/>
        </w:rPr>
      </w:pPr>
      <w:r>
        <w:rPr>
          <w:noProof/>
        </w:rPr>
        <w:t xml:space="preserve">SharePoint Online </w:t>
      </w:r>
      <w:r>
        <w:rPr>
          <w:rFonts w:hint="eastAsia"/>
          <w:noProof/>
        </w:rPr>
        <w:t>方案</w:t>
      </w:r>
      <w:r>
        <w:rPr>
          <w:noProof/>
        </w:rPr>
        <w:t xml:space="preserve"> 2, 30, 74</w:t>
      </w:r>
    </w:p>
    <w:p w:rsidR="009F2F6F" w:rsidRDefault="009F2F6F">
      <w:pPr>
        <w:pStyle w:val="Index1"/>
        <w:tabs>
          <w:tab w:val="right" w:pos="5030"/>
        </w:tabs>
        <w:rPr>
          <w:noProof/>
        </w:rPr>
      </w:pPr>
      <w:r>
        <w:rPr>
          <w:noProof/>
        </w:rPr>
        <w:t>SharePoint Server, 93</w:t>
      </w:r>
    </w:p>
    <w:p w:rsidR="009F2F6F" w:rsidRDefault="009F2F6F">
      <w:pPr>
        <w:pStyle w:val="Index1"/>
        <w:tabs>
          <w:tab w:val="right" w:pos="5030"/>
        </w:tabs>
        <w:rPr>
          <w:noProof/>
        </w:rPr>
      </w:pPr>
      <w:r>
        <w:rPr>
          <w:noProof/>
        </w:rPr>
        <w:t>SharePoint Server 2013, 30</w:t>
      </w:r>
    </w:p>
    <w:p w:rsidR="009F2F6F" w:rsidRDefault="009F2F6F">
      <w:pPr>
        <w:pStyle w:val="Index1"/>
        <w:tabs>
          <w:tab w:val="right" w:pos="5030"/>
        </w:tabs>
        <w:rPr>
          <w:noProof/>
        </w:rPr>
      </w:pPr>
      <w:r>
        <w:rPr>
          <w:noProof/>
        </w:rPr>
        <w:t>SharePoint Server 2016, 30</w:t>
      </w:r>
    </w:p>
    <w:p w:rsidR="009F2F6F" w:rsidRDefault="009F2F6F">
      <w:pPr>
        <w:pStyle w:val="Index1"/>
        <w:tabs>
          <w:tab w:val="right" w:pos="5030"/>
        </w:tabs>
        <w:rPr>
          <w:noProof/>
        </w:rPr>
      </w:pPr>
      <w:r>
        <w:rPr>
          <w:noProof/>
        </w:rPr>
        <w:t>SharePoint Server 2016 Enterprise CAL, 30</w:t>
      </w:r>
    </w:p>
    <w:p w:rsidR="009F2F6F" w:rsidRDefault="009F2F6F">
      <w:pPr>
        <w:pStyle w:val="Index1"/>
        <w:tabs>
          <w:tab w:val="right" w:pos="5030"/>
        </w:tabs>
        <w:rPr>
          <w:noProof/>
        </w:rPr>
      </w:pPr>
      <w:r>
        <w:rPr>
          <w:noProof/>
        </w:rPr>
        <w:t>SharePoint Server 2016 Standard CAL, 30</w:t>
      </w:r>
    </w:p>
    <w:p w:rsidR="009F2F6F" w:rsidRDefault="009F2F6F">
      <w:pPr>
        <w:pStyle w:val="Index1"/>
        <w:tabs>
          <w:tab w:val="right" w:pos="5030"/>
        </w:tabs>
        <w:rPr>
          <w:noProof/>
        </w:rPr>
      </w:pPr>
      <w:r>
        <w:rPr>
          <w:noProof/>
        </w:rPr>
        <w:t>Skype for Business Plus CAL, 31</w:t>
      </w:r>
    </w:p>
    <w:p w:rsidR="009F2F6F" w:rsidRDefault="009F2F6F">
      <w:pPr>
        <w:pStyle w:val="Index1"/>
        <w:tabs>
          <w:tab w:val="right" w:pos="5030"/>
        </w:tabs>
        <w:rPr>
          <w:noProof/>
        </w:rPr>
      </w:pPr>
      <w:r>
        <w:rPr>
          <w:noProof/>
        </w:rPr>
        <w:t>Skype for Business Server 2015, 31</w:t>
      </w:r>
    </w:p>
    <w:p w:rsidR="009F2F6F" w:rsidRDefault="009F2F6F">
      <w:pPr>
        <w:pStyle w:val="Index1"/>
        <w:tabs>
          <w:tab w:val="right" w:pos="5030"/>
        </w:tabs>
        <w:rPr>
          <w:noProof/>
        </w:rPr>
      </w:pPr>
      <w:r>
        <w:rPr>
          <w:noProof/>
        </w:rPr>
        <w:t>Skype for Business Server 2015 Enterprise CAL, 31</w:t>
      </w:r>
    </w:p>
    <w:p w:rsidR="009F2F6F" w:rsidRDefault="009F2F6F">
      <w:pPr>
        <w:pStyle w:val="Index1"/>
        <w:tabs>
          <w:tab w:val="right" w:pos="5030"/>
        </w:tabs>
        <w:rPr>
          <w:noProof/>
        </w:rPr>
      </w:pPr>
      <w:r>
        <w:rPr>
          <w:noProof/>
        </w:rPr>
        <w:t>Skype for Business Server 2015 Plus CAL, 31</w:t>
      </w:r>
    </w:p>
    <w:p w:rsidR="009F2F6F" w:rsidRDefault="009F2F6F">
      <w:pPr>
        <w:pStyle w:val="Index1"/>
        <w:tabs>
          <w:tab w:val="right" w:pos="5030"/>
        </w:tabs>
        <w:rPr>
          <w:noProof/>
        </w:rPr>
      </w:pPr>
      <w:r>
        <w:rPr>
          <w:noProof/>
        </w:rPr>
        <w:t>Skype for Business Server 2015 Standard CAL, 31</w:t>
      </w:r>
    </w:p>
    <w:p w:rsidR="009F2F6F" w:rsidRDefault="009F2F6F">
      <w:pPr>
        <w:pStyle w:val="Index1"/>
        <w:tabs>
          <w:tab w:val="right" w:pos="5030"/>
        </w:tabs>
        <w:rPr>
          <w:noProof/>
        </w:rPr>
      </w:pPr>
      <w:r>
        <w:rPr>
          <w:noProof/>
        </w:rPr>
        <w:t>SQL Parallel Data Warehouse, 88, 95</w:t>
      </w:r>
    </w:p>
    <w:p w:rsidR="009F2F6F" w:rsidRDefault="009F2F6F">
      <w:pPr>
        <w:pStyle w:val="Index1"/>
        <w:tabs>
          <w:tab w:val="right" w:pos="5030"/>
        </w:tabs>
        <w:rPr>
          <w:noProof/>
        </w:rPr>
      </w:pPr>
      <w:r>
        <w:rPr>
          <w:noProof/>
        </w:rPr>
        <w:t>SQL Server, 93</w:t>
      </w:r>
    </w:p>
    <w:p w:rsidR="009F2F6F" w:rsidRDefault="009F2F6F">
      <w:pPr>
        <w:pStyle w:val="Index1"/>
        <w:tabs>
          <w:tab w:val="right" w:pos="5030"/>
        </w:tabs>
        <w:rPr>
          <w:noProof/>
        </w:rPr>
      </w:pPr>
      <w:r>
        <w:rPr>
          <w:noProof/>
        </w:rPr>
        <w:t>SQL Server 2014, 34</w:t>
      </w:r>
    </w:p>
    <w:p w:rsidR="009F2F6F" w:rsidRDefault="009F2F6F">
      <w:pPr>
        <w:pStyle w:val="Index1"/>
        <w:tabs>
          <w:tab w:val="right" w:pos="5030"/>
        </w:tabs>
        <w:rPr>
          <w:noProof/>
        </w:rPr>
      </w:pPr>
      <w:r>
        <w:rPr>
          <w:noProof/>
        </w:rPr>
        <w:t>SQL Server 2016 CAL, 33</w:t>
      </w:r>
    </w:p>
    <w:p w:rsidR="009F2F6F" w:rsidRDefault="009F2F6F">
      <w:pPr>
        <w:pStyle w:val="Index1"/>
        <w:tabs>
          <w:tab w:val="right" w:pos="5030"/>
        </w:tabs>
        <w:rPr>
          <w:noProof/>
        </w:rPr>
      </w:pPr>
      <w:r>
        <w:rPr>
          <w:noProof/>
        </w:rPr>
        <w:t>SQL Server 2016 Enterprise, 33, 34</w:t>
      </w:r>
    </w:p>
    <w:p w:rsidR="009F2F6F" w:rsidRDefault="009F2F6F">
      <w:pPr>
        <w:pStyle w:val="Index1"/>
        <w:tabs>
          <w:tab w:val="right" w:pos="5030"/>
        </w:tabs>
        <w:rPr>
          <w:noProof/>
        </w:rPr>
      </w:pPr>
      <w:r>
        <w:rPr>
          <w:noProof/>
        </w:rPr>
        <w:t>SQL Server 2016 Enterprise Core, 33</w:t>
      </w:r>
    </w:p>
    <w:p w:rsidR="009F2F6F" w:rsidRDefault="009F2F6F">
      <w:pPr>
        <w:pStyle w:val="Index1"/>
        <w:tabs>
          <w:tab w:val="right" w:pos="5030"/>
        </w:tabs>
        <w:rPr>
          <w:noProof/>
        </w:rPr>
      </w:pPr>
      <w:r>
        <w:rPr>
          <w:noProof/>
        </w:rPr>
        <w:t xml:space="preserve">SQL Server 2016 Enterprise </w:t>
      </w:r>
      <w:r>
        <w:rPr>
          <w:rFonts w:hint="eastAsia"/>
          <w:noProof/>
        </w:rPr>
        <w:t>客戶</w:t>
      </w:r>
      <w:r>
        <w:rPr>
          <w:noProof/>
        </w:rPr>
        <w:t>, 34</w:t>
      </w:r>
    </w:p>
    <w:p w:rsidR="009F2F6F" w:rsidRDefault="009F2F6F">
      <w:pPr>
        <w:pStyle w:val="Index1"/>
        <w:tabs>
          <w:tab w:val="right" w:pos="5030"/>
        </w:tabs>
        <w:rPr>
          <w:noProof/>
        </w:rPr>
      </w:pPr>
      <w:r>
        <w:rPr>
          <w:noProof/>
        </w:rPr>
        <w:t>SQL Server 2016 Standard, 33</w:t>
      </w:r>
    </w:p>
    <w:p w:rsidR="009F2F6F" w:rsidRDefault="009F2F6F">
      <w:pPr>
        <w:pStyle w:val="Index1"/>
        <w:tabs>
          <w:tab w:val="right" w:pos="5030"/>
        </w:tabs>
        <w:rPr>
          <w:noProof/>
        </w:rPr>
      </w:pPr>
      <w:r>
        <w:rPr>
          <w:noProof/>
        </w:rPr>
        <w:t>SQL Server 2016 Standard Core, 33</w:t>
      </w:r>
    </w:p>
    <w:p w:rsidR="009F2F6F" w:rsidRDefault="009F2F6F">
      <w:pPr>
        <w:pStyle w:val="Index1"/>
        <w:tabs>
          <w:tab w:val="right" w:pos="5030"/>
        </w:tabs>
        <w:rPr>
          <w:noProof/>
        </w:rPr>
      </w:pPr>
      <w:r>
        <w:rPr>
          <w:noProof/>
        </w:rPr>
        <w:t>SQL Server Business Intelligence, 88, 95</w:t>
      </w:r>
    </w:p>
    <w:p w:rsidR="009F2F6F" w:rsidRDefault="009F2F6F">
      <w:pPr>
        <w:pStyle w:val="Index1"/>
        <w:tabs>
          <w:tab w:val="right" w:pos="5030"/>
        </w:tabs>
        <w:rPr>
          <w:noProof/>
        </w:rPr>
      </w:pPr>
      <w:r>
        <w:rPr>
          <w:noProof/>
        </w:rPr>
        <w:t>SQL Server Data Center, 88</w:t>
      </w:r>
    </w:p>
    <w:p w:rsidR="009F2F6F" w:rsidRDefault="009F2F6F">
      <w:pPr>
        <w:pStyle w:val="Index1"/>
        <w:tabs>
          <w:tab w:val="right" w:pos="5030"/>
        </w:tabs>
        <w:rPr>
          <w:noProof/>
        </w:rPr>
      </w:pPr>
      <w:r>
        <w:rPr>
          <w:noProof/>
        </w:rPr>
        <w:t>SQL Server Enterprise, 88, 95</w:t>
      </w:r>
    </w:p>
    <w:p w:rsidR="009F2F6F" w:rsidRDefault="009F2F6F">
      <w:pPr>
        <w:pStyle w:val="Index1"/>
        <w:tabs>
          <w:tab w:val="right" w:pos="5030"/>
        </w:tabs>
        <w:rPr>
          <w:noProof/>
        </w:rPr>
      </w:pPr>
      <w:r>
        <w:rPr>
          <w:noProof/>
        </w:rPr>
        <w:t>SQL Server Standard, 88, 95</w:t>
      </w:r>
    </w:p>
    <w:p w:rsidR="009F2F6F" w:rsidRDefault="009F2F6F">
      <w:pPr>
        <w:pStyle w:val="Index1"/>
        <w:tabs>
          <w:tab w:val="right" w:pos="5030"/>
        </w:tabs>
        <w:rPr>
          <w:noProof/>
        </w:rPr>
      </w:pPr>
      <w:r>
        <w:rPr>
          <w:noProof/>
        </w:rPr>
        <w:t>System Center 2012, 36, 94</w:t>
      </w:r>
    </w:p>
    <w:p w:rsidR="009F2F6F" w:rsidRDefault="009F2F6F">
      <w:pPr>
        <w:pStyle w:val="Index1"/>
        <w:tabs>
          <w:tab w:val="right" w:pos="5030"/>
        </w:tabs>
        <w:rPr>
          <w:noProof/>
        </w:rPr>
      </w:pPr>
      <w:r>
        <w:rPr>
          <w:noProof/>
        </w:rPr>
        <w:t>System Center 2012 Client Management Suite, 37</w:t>
      </w:r>
    </w:p>
    <w:p w:rsidR="009F2F6F" w:rsidRDefault="009F2F6F">
      <w:pPr>
        <w:pStyle w:val="Index1"/>
        <w:tabs>
          <w:tab w:val="right" w:pos="5030"/>
        </w:tabs>
        <w:rPr>
          <w:noProof/>
        </w:rPr>
      </w:pPr>
      <w:r>
        <w:rPr>
          <w:noProof/>
        </w:rPr>
        <w:t>System Center 2012 Configuration Manager, 37</w:t>
      </w:r>
    </w:p>
    <w:p w:rsidR="009F2F6F" w:rsidRDefault="009F2F6F">
      <w:pPr>
        <w:pStyle w:val="Index1"/>
        <w:tabs>
          <w:tab w:val="right" w:pos="5030"/>
        </w:tabs>
        <w:rPr>
          <w:noProof/>
        </w:rPr>
      </w:pPr>
      <w:r>
        <w:rPr>
          <w:noProof/>
        </w:rPr>
        <w:t xml:space="preserve">System Center 2012 Datacenter </w:t>
      </w:r>
      <w:r>
        <w:rPr>
          <w:rFonts w:hint="eastAsia"/>
          <w:noProof/>
        </w:rPr>
        <w:t>伺服器管理使用權</w:t>
      </w:r>
      <w:r>
        <w:rPr>
          <w:noProof/>
        </w:rPr>
        <w:t>, 88</w:t>
      </w:r>
    </w:p>
    <w:p w:rsidR="009F2F6F" w:rsidRDefault="009F2F6F">
      <w:pPr>
        <w:pStyle w:val="Index1"/>
        <w:tabs>
          <w:tab w:val="right" w:pos="5030"/>
        </w:tabs>
        <w:rPr>
          <w:noProof/>
        </w:rPr>
      </w:pPr>
      <w:r>
        <w:rPr>
          <w:noProof/>
        </w:rPr>
        <w:t>System Center 2012 Endpoint Protection, 39</w:t>
      </w:r>
    </w:p>
    <w:p w:rsidR="009F2F6F" w:rsidRDefault="009F2F6F">
      <w:pPr>
        <w:pStyle w:val="Index1"/>
        <w:tabs>
          <w:tab w:val="right" w:pos="5030"/>
        </w:tabs>
        <w:rPr>
          <w:noProof/>
        </w:rPr>
      </w:pPr>
      <w:r>
        <w:rPr>
          <w:noProof/>
        </w:rPr>
        <w:t>System Center 2012 R2 Client Management Suite, 36</w:t>
      </w:r>
    </w:p>
    <w:p w:rsidR="009F2F6F" w:rsidRDefault="009F2F6F">
      <w:pPr>
        <w:pStyle w:val="Index1"/>
        <w:tabs>
          <w:tab w:val="right" w:pos="5030"/>
        </w:tabs>
        <w:rPr>
          <w:noProof/>
        </w:rPr>
      </w:pPr>
      <w:r>
        <w:rPr>
          <w:noProof/>
        </w:rPr>
        <w:t xml:space="preserve">System Center 2012 R2 Configuration Manager </w:t>
      </w:r>
      <w:r>
        <w:rPr>
          <w:rFonts w:hint="eastAsia"/>
          <w:noProof/>
        </w:rPr>
        <w:t>用戶端管理使用權</w:t>
      </w:r>
      <w:r>
        <w:rPr>
          <w:noProof/>
        </w:rPr>
        <w:t>, 37</w:t>
      </w:r>
    </w:p>
    <w:p w:rsidR="009F2F6F" w:rsidRDefault="009F2F6F">
      <w:pPr>
        <w:pStyle w:val="Index1"/>
        <w:tabs>
          <w:tab w:val="right" w:pos="5030"/>
        </w:tabs>
        <w:rPr>
          <w:noProof/>
        </w:rPr>
      </w:pPr>
      <w:r>
        <w:rPr>
          <w:noProof/>
        </w:rPr>
        <w:t xml:space="preserve">System Center 2012 R2 Datacenter </w:t>
      </w:r>
      <w:r>
        <w:rPr>
          <w:rFonts w:hint="eastAsia"/>
          <w:noProof/>
        </w:rPr>
        <w:t>伺服器管理使用權</w:t>
      </w:r>
      <w:r>
        <w:rPr>
          <w:noProof/>
        </w:rPr>
        <w:t>, 35</w:t>
      </w:r>
    </w:p>
    <w:p w:rsidR="009F2F6F" w:rsidRDefault="009F2F6F">
      <w:pPr>
        <w:pStyle w:val="Index1"/>
        <w:tabs>
          <w:tab w:val="right" w:pos="5030"/>
        </w:tabs>
        <w:rPr>
          <w:noProof/>
        </w:rPr>
      </w:pPr>
      <w:r>
        <w:rPr>
          <w:noProof/>
        </w:rPr>
        <w:t>System Center 2012 R2 Endpoint Protection, 39</w:t>
      </w:r>
    </w:p>
    <w:p w:rsidR="009F2F6F" w:rsidRDefault="009F2F6F">
      <w:pPr>
        <w:pStyle w:val="Index1"/>
        <w:tabs>
          <w:tab w:val="right" w:pos="5030"/>
        </w:tabs>
        <w:rPr>
          <w:noProof/>
        </w:rPr>
      </w:pPr>
      <w:r>
        <w:rPr>
          <w:noProof/>
        </w:rPr>
        <w:t xml:space="preserve">System Center 2012 R2 Standard </w:t>
      </w:r>
      <w:r>
        <w:rPr>
          <w:rFonts w:hint="eastAsia"/>
          <w:noProof/>
        </w:rPr>
        <w:t>伺服器管理使用權</w:t>
      </w:r>
      <w:r>
        <w:rPr>
          <w:noProof/>
        </w:rPr>
        <w:t>, 35</w:t>
      </w:r>
    </w:p>
    <w:p w:rsidR="009F2F6F" w:rsidRDefault="009F2F6F">
      <w:pPr>
        <w:pStyle w:val="Index1"/>
        <w:tabs>
          <w:tab w:val="right" w:pos="5030"/>
        </w:tabs>
        <w:rPr>
          <w:noProof/>
        </w:rPr>
      </w:pPr>
      <w:r>
        <w:rPr>
          <w:noProof/>
        </w:rPr>
        <w:t xml:space="preserve">System Center 2012 Standard </w:t>
      </w:r>
      <w:r>
        <w:rPr>
          <w:rFonts w:hint="eastAsia"/>
          <w:noProof/>
        </w:rPr>
        <w:t>伺服器管理使用權</w:t>
      </w:r>
      <w:r>
        <w:rPr>
          <w:noProof/>
        </w:rPr>
        <w:t>, 88</w:t>
      </w:r>
    </w:p>
    <w:p w:rsidR="009F2F6F" w:rsidRDefault="009F2F6F">
      <w:pPr>
        <w:pStyle w:val="Index1"/>
        <w:tabs>
          <w:tab w:val="right" w:pos="5030"/>
        </w:tabs>
        <w:rPr>
          <w:noProof/>
        </w:rPr>
      </w:pPr>
      <w:r>
        <w:rPr>
          <w:noProof/>
        </w:rPr>
        <w:t>System Center Configuration Manager Server 2007 R2, 37</w:t>
      </w:r>
    </w:p>
    <w:p w:rsidR="009F2F6F" w:rsidRDefault="009F2F6F">
      <w:pPr>
        <w:pStyle w:val="Index1"/>
        <w:tabs>
          <w:tab w:val="right" w:pos="5030"/>
        </w:tabs>
        <w:rPr>
          <w:noProof/>
        </w:rPr>
      </w:pPr>
      <w:r>
        <w:rPr>
          <w:noProof/>
        </w:rPr>
        <w:t>System Center Data Protection Manager 2010, 38</w:t>
      </w:r>
    </w:p>
    <w:p w:rsidR="009F2F6F" w:rsidRDefault="009F2F6F">
      <w:pPr>
        <w:pStyle w:val="Index1"/>
        <w:tabs>
          <w:tab w:val="right" w:pos="5030"/>
        </w:tabs>
        <w:rPr>
          <w:noProof/>
        </w:rPr>
      </w:pPr>
      <w:r>
        <w:rPr>
          <w:noProof/>
        </w:rPr>
        <w:t>System Center Datacenter, 19, 93, 95</w:t>
      </w:r>
    </w:p>
    <w:p w:rsidR="009F2F6F" w:rsidRDefault="009F2F6F">
      <w:pPr>
        <w:pStyle w:val="Index1"/>
        <w:tabs>
          <w:tab w:val="right" w:pos="5030"/>
        </w:tabs>
        <w:rPr>
          <w:noProof/>
        </w:rPr>
      </w:pPr>
      <w:r>
        <w:rPr>
          <w:noProof/>
        </w:rPr>
        <w:t>System Center Operation Manager 2007 R2, 39</w:t>
      </w:r>
    </w:p>
    <w:p w:rsidR="009F2F6F" w:rsidRDefault="009F2F6F">
      <w:pPr>
        <w:pStyle w:val="Index1"/>
        <w:tabs>
          <w:tab w:val="right" w:pos="5030"/>
        </w:tabs>
        <w:rPr>
          <w:noProof/>
        </w:rPr>
      </w:pPr>
      <w:r>
        <w:rPr>
          <w:noProof/>
        </w:rPr>
        <w:t>System Center Server Management Suite, 40</w:t>
      </w:r>
    </w:p>
    <w:p w:rsidR="009F2F6F" w:rsidRDefault="009F2F6F">
      <w:pPr>
        <w:pStyle w:val="Index1"/>
        <w:tabs>
          <w:tab w:val="right" w:pos="5030"/>
        </w:tabs>
        <w:rPr>
          <w:noProof/>
        </w:rPr>
      </w:pPr>
      <w:r>
        <w:rPr>
          <w:noProof/>
        </w:rPr>
        <w:t>System Center Service Manager 2010, 40</w:t>
      </w:r>
    </w:p>
    <w:p w:rsidR="009F2F6F" w:rsidRDefault="009F2F6F">
      <w:pPr>
        <w:pStyle w:val="Index1"/>
        <w:tabs>
          <w:tab w:val="right" w:pos="5030"/>
        </w:tabs>
        <w:rPr>
          <w:noProof/>
        </w:rPr>
      </w:pPr>
      <w:r>
        <w:rPr>
          <w:noProof/>
        </w:rPr>
        <w:t>System Center Standard, 19, 93, 95</w:t>
      </w:r>
    </w:p>
    <w:p w:rsidR="009F2F6F" w:rsidRDefault="009F2F6F">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36</w:t>
      </w:r>
    </w:p>
    <w:p w:rsidR="009F2F6F" w:rsidRDefault="009F2F6F">
      <w:pPr>
        <w:pStyle w:val="Index1"/>
        <w:tabs>
          <w:tab w:val="right" w:pos="5030"/>
        </w:tabs>
        <w:rPr>
          <w:noProof/>
        </w:rPr>
      </w:pPr>
      <w:r>
        <w:rPr>
          <w:noProof/>
        </w:rPr>
        <w:t xml:space="preserve">Teradata DB </w:t>
      </w:r>
      <w:r>
        <w:rPr>
          <w:rFonts w:hint="eastAsia"/>
          <w:noProof/>
        </w:rPr>
        <w:t>版</w:t>
      </w:r>
      <w:r>
        <w:rPr>
          <w:noProof/>
        </w:rPr>
        <w:t xml:space="preserve"> R Server 2016, 33</w:t>
      </w:r>
    </w:p>
    <w:p w:rsidR="009F2F6F" w:rsidRDefault="009F2F6F">
      <w:pPr>
        <w:pStyle w:val="Index1"/>
        <w:tabs>
          <w:tab w:val="right" w:pos="5030"/>
        </w:tabs>
        <w:rPr>
          <w:noProof/>
        </w:rPr>
      </w:pPr>
      <w:r>
        <w:rPr>
          <w:noProof/>
        </w:rPr>
        <w:t>VDI, 40</w:t>
      </w:r>
    </w:p>
    <w:p w:rsidR="009F2F6F" w:rsidRDefault="009F2F6F">
      <w:pPr>
        <w:pStyle w:val="Index1"/>
        <w:tabs>
          <w:tab w:val="right" w:pos="5030"/>
        </w:tabs>
        <w:rPr>
          <w:noProof/>
        </w:rPr>
      </w:pPr>
      <w:r>
        <w:rPr>
          <w:noProof/>
        </w:rPr>
        <w:t>Visio 2016 Professional, 25</w:t>
      </w:r>
    </w:p>
    <w:p w:rsidR="009F2F6F" w:rsidRDefault="009F2F6F">
      <w:pPr>
        <w:pStyle w:val="Index1"/>
        <w:tabs>
          <w:tab w:val="right" w:pos="5030"/>
        </w:tabs>
        <w:rPr>
          <w:noProof/>
        </w:rPr>
      </w:pPr>
      <w:r>
        <w:rPr>
          <w:noProof/>
        </w:rPr>
        <w:t>Visio 2016 Standard, 25</w:t>
      </w:r>
    </w:p>
    <w:p w:rsidR="009F2F6F" w:rsidRDefault="009F2F6F">
      <w:pPr>
        <w:pStyle w:val="Index1"/>
        <w:tabs>
          <w:tab w:val="right" w:pos="5030"/>
        </w:tabs>
        <w:rPr>
          <w:noProof/>
        </w:rPr>
      </w:pPr>
      <w:r>
        <w:rPr>
          <w:noProof/>
        </w:rPr>
        <w:t>Visio Pro for Office 365, 66</w:t>
      </w:r>
    </w:p>
    <w:p w:rsidR="009F2F6F" w:rsidRDefault="009F2F6F">
      <w:pPr>
        <w:pStyle w:val="Index1"/>
        <w:tabs>
          <w:tab w:val="right" w:pos="5030"/>
        </w:tabs>
        <w:rPr>
          <w:noProof/>
        </w:rPr>
      </w:pPr>
      <w:r>
        <w:rPr>
          <w:noProof/>
        </w:rPr>
        <w:t>Visio Pro for Office 365 From SA, 66</w:t>
      </w:r>
    </w:p>
    <w:p w:rsidR="009F2F6F" w:rsidRDefault="009F2F6F">
      <w:pPr>
        <w:pStyle w:val="Index1"/>
        <w:tabs>
          <w:tab w:val="right" w:pos="5030"/>
        </w:tabs>
        <w:rPr>
          <w:noProof/>
        </w:rPr>
      </w:pPr>
      <w:r>
        <w:rPr>
          <w:noProof/>
        </w:rPr>
        <w:t>Visio Professional, 66, 95</w:t>
      </w:r>
    </w:p>
    <w:p w:rsidR="009F2F6F" w:rsidRDefault="009F2F6F">
      <w:pPr>
        <w:pStyle w:val="Index1"/>
        <w:tabs>
          <w:tab w:val="right" w:pos="5030"/>
        </w:tabs>
        <w:rPr>
          <w:noProof/>
        </w:rPr>
      </w:pPr>
      <w:r>
        <w:rPr>
          <w:noProof/>
        </w:rPr>
        <w:t>Visio Standard, 88, 95</w:t>
      </w:r>
    </w:p>
    <w:p w:rsidR="009F2F6F" w:rsidRDefault="009F2F6F">
      <w:pPr>
        <w:pStyle w:val="Index1"/>
        <w:tabs>
          <w:tab w:val="right" w:pos="5030"/>
        </w:tabs>
        <w:rPr>
          <w:noProof/>
        </w:rPr>
      </w:pPr>
      <w:r>
        <w:rPr>
          <w:noProof/>
        </w:rPr>
        <w:t>Visual Studio 2013, 40</w:t>
      </w:r>
    </w:p>
    <w:p w:rsidR="009F2F6F" w:rsidRDefault="009F2F6F">
      <w:pPr>
        <w:pStyle w:val="Index1"/>
        <w:tabs>
          <w:tab w:val="right" w:pos="5030"/>
        </w:tabs>
        <w:rPr>
          <w:noProof/>
        </w:rPr>
      </w:pPr>
      <w:r>
        <w:rPr>
          <w:noProof/>
        </w:rPr>
        <w:t>Visual Studio Enterprise 2015 with MSDN, 40</w:t>
      </w:r>
    </w:p>
    <w:p w:rsidR="009F2F6F" w:rsidRDefault="009F2F6F">
      <w:pPr>
        <w:pStyle w:val="Index1"/>
        <w:tabs>
          <w:tab w:val="right" w:pos="5030"/>
        </w:tabs>
        <w:rPr>
          <w:noProof/>
        </w:rPr>
      </w:pPr>
      <w:r>
        <w:rPr>
          <w:noProof/>
        </w:rPr>
        <w:t>Visual Studio Enterprise with MSDN, 88, 95</w:t>
      </w:r>
    </w:p>
    <w:p w:rsidR="009F2F6F" w:rsidRDefault="009F2F6F">
      <w:pPr>
        <w:pStyle w:val="Index1"/>
        <w:tabs>
          <w:tab w:val="right" w:pos="5030"/>
        </w:tabs>
        <w:rPr>
          <w:noProof/>
        </w:rPr>
      </w:pPr>
      <w:r>
        <w:rPr>
          <w:noProof/>
        </w:rPr>
        <w:t>Visual Studio Professional 2015, 40</w:t>
      </w:r>
    </w:p>
    <w:p w:rsidR="009F2F6F" w:rsidRDefault="009F2F6F">
      <w:pPr>
        <w:pStyle w:val="Index1"/>
        <w:tabs>
          <w:tab w:val="right" w:pos="5030"/>
        </w:tabs>
        <w:rPr>
          <w:noProof/>
        </w:rPr>
      </w:pPr>
      <w:r>
        <w:rPr>
          <w:noProof/>
        </w:rPr>
        <w:t>Visual Studio Professional 2015 with MSDN, 40</w:t>
      </w:r>
    </w:p>
    <w:p w:rsidR="009F2F6F" w:rsidRDefault="009F2F6F">
      <w:pPr>
        <w:pStyle w:val="Index1"/>
        <w:tabs>
          <w:tab w:val="right" w:pos="5030"/>
        </w:tabs>
        <w:rPr>
          <w:noProof/>
        </w:rPr>
      </w:pPr>
      <w:r>
        <w:rPr>
          <w:noProof/>
        </w:rPr>
        <w:t>Visual Studio Professional with MSDN, 88, 95</w:t>
      </w:r>
    </w:p>
    <w:p w:rsidR="009F2F6F" w:rsidRDefault="009F2F6F">
      <w:pPr>
        <w:pStyle w:val="Index1"/>
        <w:tabs>
          <w:tab w:val="right" w:pos="5030"/>
        </w:tabs>
        <w:rPr>
          <w:noProof/>
        </w:rPr>
      </w:pPr>
      <w:r>
        <w:rPr>
          <w:noProof/>
        </w:rPr>
        <w:t>Visual Studio Team Foundation Server 2015 CAL, 42</w:t>
      </w:r>
    </w:p>
    <w:p w:rsidR="009F2F6F" w:rsidRDefault="009F2F6F">
      <w:pPr>
        <w:pStyle w:val="Index1"/>
        <w:tabs>
          <w:tab w:val="right" w:pos="5030"/>
        </w:tabs>
        <w:rPr>
          <w:noProof/>
        </w:rPr>
      </w:pPr>
      <w:r>
        <w:rPr>
          <w:noProof/>
        </w:rPr>
        <w:t>Visual Studio Team Foundation Server 2015 with SQL Server 2014 Technology, 42</w:t>
      </w:r>
    </w:p>
    <w:p w:rsidR="009F2F6F" w:rsidRDefault="009F2F6F">
      <w:pPr>
        <w:pStyle w:val="Index1"/>
        <w:tabs>
          <w:tab w:val="right" w:pos="5030"/>
        </w:tabs>
        <w:rPr>
          <w:noProof/>
        </w:rPr>
      </w:pPr>
      <w:r>
        <w:rPr>
          <w:noProof/>
        </w:rPr>
        <w:t>Visual Studio Test Professional 2015 (</w:t>
      </w:r>
      <w:r>
        <w:rPr>
          <w:rFonts w:hint="eastAsia"/>
          <w:noProof/>
        </w:rPr>
        <w:t>含</w:t>
      </w:r>
      <w:r>
        <w:rPr>
          <w:noProof/>
        </w:rPr>
        <w:t xml:space="preserve"> MSDN), 40</w:t>
      </w:r>
    </w:p>
    <w:p w:rsidR="009F2F6F" w:rsidRDefault="009F2F6F">
      <w:pPr>
        <w:pStyle w:val="Index1"/>
        <w:tabs>
          <w:tab w:val="right" w:pos="5030"/>
        </w:tabs>
        <w:rPr>
          <w:noProof/>
        </w:rPr>
      </w:pPr>
      <w:r>
        <w:rPr>
          <w:noProof/>
        </w:rPr>
        <w:t>Visual Studio Test Professional with MSDN, 88, 95</w:t>
      </w:r>
    </w:p>
    <w:p w:rsidR="009F2F6F" w:rsidRDefault="009F2F6F">
      <w:pPr>
        <w:pStyle w:val="Index1"/>
        <w:tabs>
          <w:tab w:val="right" w:pos="5030"/>
        </w:tabs>
        <w:rPr>
          <w:noProof/>
        </w:rPr>
      </w:pPr>
      <w:r>
        <w:rPr>
          <w:noProof/>
        </w:rPr>
        <w:t>Windows 10 Enterprise E3 (</w:t>
      </w:r>
      <w:r>
        <w:rPr>
          <w:rFonts w:hint="eastAsia"/>
          <w:noProof/>
        </w:rPr>
        <w:t>每一使用者</w:t>
      </w:r>
      <w:r>
        <w:rPr>
          <w:noProof/>
        </w:rPr>
        <w:t>), 44</w:t>
      </w:r>
    </w:p>
    <w:p w:rsidR="009F2F6F" w:rsidRDefault="009F2F6F">
      <w:pPr>
        <w:pStyle w:val="Index1"/>
        <w:tabs>
          <w:tab w:val="right" w:pos="5030"/>
        </w:tabs>
        <w:rPr>
          <w:noProof/>
        </w:rPr>
      </w:pPr>
      <w:r>
        <w:rPr>
          <w:noProof/>
        </w:rPr>
        <w:t>Windows 10 Enterprise E3 (</w:t>
      </w:r>
      <w:r>
        <w:rPr>
          <w:rFonts w:hint="eastAsia"/>
          <w:noProof/>
        </w:rPr>
        <w:t>每一使用者</w:t>
      </w:r>
      <w:r>
        <w:rPr>
          <w:noProof/>
        </w:rPr>
        <w:t>) From SA, 44</w:t>
      </w:r>
    </w:p>
    <w:p w:rsidR="009F2F6F" w:rsidRDefault="009F2F6F">
      <w:pPr>
        <w:pStyle w:val="Index1"/>
        <w:tabs>
          <w:tab w:val="right" w:pos="5030"/>
        </w:tabs>
        <w:rPr>
          <w:noProof/>
        </w:rPr>
      </w:pPr>
      <w:r>
        <w:rPr>
          <w:noProof/>
        </w:rPr>
        <w:t>Windows 10 Enterprise E5 (</w:t>
      </w:r>
      <w:r>
        <w:rPr>
          <w:rFonts w:hint="eastAsia"/>
          <w:noProof/>
        </w:rPr>
        <w:t>每一使用者</w:t>
      </w:r>
      <w:r>
        <w:rPr>
          <w:noProof/>
        </w:rPr>
        <w:t>) From SA, 44</w:t>
      </w:r>
    </w:p>
    <w:p w:rsidR="009F2F6F" w:rsidRDefault="009F2F6F">
      <w:pPr>
        <w:pStyle w:val="Index1"/>
        <w:tabs>
          <w:tab w:val="right" w:pos="5030"/>
        </w:tabs>
        <w:rPr>
          <w:noProof/>
        </w:rPr>
      </w:pPr>
      <w:r>
        <w:rPr>
          <w:noProof/>
        </w:rPr>
        <w:t>Windows 10 IoT Enterprise, 45</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60</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From SA, 61</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每一使用者加值</w:t>
      </w:r>
      <w:r>
        <w:rPr>
          <w:noProof/>
        </w:rPr>
        <w:t xml:space="preserve"> (</w:t>
      </w:r>
      <w:r>
        <w:rPr>
          <w:rFonts w:hint="eastAsia"/>
          <w:noProof/>
        </w:rPr>
        <w:t>到</w:t>
      </w:r>
      <w:r>
        <w:rPr>
          <w:noProof/>
        </w:rPr>
        <w:t xml:space="preserve"> E3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與</w:t>
      </w:r>
      <w:r>
        <w:rPr>
          <w:noProof/>
        </w:rPr>
        <w:t xml:space="preserve"> LTSB </w:t>
      </w:r>
      <w:r>
        <w:rPr>
          <w:rFonts w:hint="eastAsia"/>
          <w:noProof/>
        </w:rPr>
        <w:t>升級</w:t>
      </w:r>
      <w:r>
        <w:rPr>
          <w:noProof/>
        </w:rPr>
        <w:t xml:space="preserve">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44</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(SL), 44</w:t>
      </w:r>
    </w:p>
    <w:p w:rsidR="009F2F6F" w:rsidRDefault="009F2F6F">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xml:space="preserve">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專業版升級</w:t>
      </w:r>
      <w:r>
        <w:rPr>
          <w:noProof/>
        </w:rPr>
        <w:t>, 44</w:t>
      </w:r>
    </w:p>
    <w:p w:rsidR="009F2F6F" w:rsidRDefault="009F2F6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44</w:t>
      </w:r>
    </w:p>
    <w:p w:rsidR="009F2F6F" w:rsidRDefault="009F2F6F">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44</w:t>
      </w:r>
    </w:p>
    <w:p w:rsidR="009F2F6F" w:rsidRDefault="009F2F6F">
      <w:pPr>
        <w:pStyle w:val="Index1"/>
        <w:tabs>
          <w:tab w:val="right" w:pos="5030"/>
        </w:tabs>
        <w:rPr>
          <w:noProof/>
        </w:rPr>
      </w:pPr>
      <w:r>
        <w:rPr>
          <w:noProof/>
        </w:rPr>
        <w:t>Windows 2000 Professional for Embedded Systems, 45</w:t>
      </w:r>
    </w:p>
    <w:p w:rsidR="009F2F6F" w:rsidRDefault="009F2F6F">
      <w:pPr>
        <w:pStyle w:val="Index1"/>
        <w:tabs>
          <w:tab w:val="right" w:pos="5030"/>
        </w:tabs>
        <w:rPr>
          <w:noProof/>
        </w:rPr>
      </w:pPr>
      <w:r>
        <w:rPr>
          <w:noProof/>
        </w:rPr>
        <w:t>Windows 7, 44</w:t>
      </w:r>
    </w:p>
    <w:p w:rsidR="009F2F6F" w:rsidRDefault="009F2F6F">
      <w:pPr>
        <w:pStyle w:val="Index1"/>
        <w:tabs>
          <w:tab w:val="right" w:pos="5030"/>
        </w:tabs>
        <w:rPr>
          <w:noProof/>
        </w:rPr>
      </w:pPr>
      <w:r>
        <w:rPr>
          <w:noProof/>
        </w:rPr>
        <w:t>Windows 7 Professional for Embedded Systems</w:t>
      </w:r>
      <w:r>
        <w:rPr>
          <w:rFonts w:hint="eastAsia"/>
          <w:noProof/>
        </w:rPr>
        <w:t>、</w:t>
      </w:r>
      <w:r>
        <w:rPr>
          <w:noProof/>
        </w:rPr>
        <w:t>Ultimate for Embedded Systems, 45</w:t>
      </w:r>
    </w:p>
    <w:p w:rsidR="009F2F6F" w:rsidRDefault="009F2F6F">
      <w:pPr>
        <w:pStyle w:val="Index1"/>
        <w:tabs>
          <w:tab w:val="right" w:pos="5030"/>
        </w:tabs>
        <w:rPr>
          <w:noProof/>
        </w:rPr>
      </w:pPr>
      <w:r>
        <w:rPr>
          <w:noProof/>
        </w:rPr>
        <w:t>Windows 8.1, 44</w:t>
      </w:r>
    </w:p>
    <w:p w:rsidR="009F2F6F" w:rsidRDefault="009F2F6F">
      <w:pPr>
        <w:pStyle w:val="Index1"/>
        <w:tabs>
          <w:tab w:val="right" w:pos="5030"/>
        </w:tabs>
        <w:rPr>
          <w:noProof/>
        </w:rPr>
      </w:pPr>
      <w:r>
        <w:rPr>
          <w:noProof/>
        </w:rPr>
        <w:t xml:space="preserve">Windows 8.1 </w:t>
      </w:r>
      <w:r>
        <w:rPr>
          <w:rFonts w:hint="eastAsia"/>
          <w:noProof/>
        </w:rPr>
        <w:t>企業版</w:t>
      </w:r>
      <w:r>
        <w:rPr>
          <w:noProof/>
        </w:rPr>
        <w:t xml:space="preserve"> Sideloading, 44</w:t>
      </w:r>
    </w:p>
    <w:p w:rsidR="009F2F6F" w:rsidRDefault="009F2F6F">
      <w:pPr>
        <w:pStyle w:val="Index1"/>
        <w:tabs>
          <w:tab w:val="right" w:pos="5030"/>
        </w:tabs>
        <w:rPr>
          <w:noProof/>
        </w:rPr>
      </w:pPr>
      <w:r>
        <w:rPr>
          <w:noProof/>
        </w:rPr>
        <w:t>Windows Embedded 2009, 45</w:t>
      </w:r>
    </w:p>
    <w:p w:rsidR="009F2F6F" w:rsidRDefault="009F2F6F">
      <w:pPr>
        <w:pStyle w:val="Index1"/>
        <w:tabs>
          <w:tab w:val="right" w:pos="5030"/>
        </w:tabs>
        <w:rPr>
          <w:noProof/>
        </w:rPr>
      </w:pPr>
      <w:r>
        <w:rPr>
          <w:noProof/>
        </w:rPr>
        <w:t>Windows Embedded 8 and 8.1 Industry Retail, 45</w:t>
      </w:r>
    </w:p>
    <w:p w:rsidR="009F2F6F" w:rsidRDefault="009F2F6F">
      <w:pPr>
        <w:pStyle w:val="Index1"/>
        <w:tabs>
          <w:tab w:val="right" w:pos="5030"/>
        </w:tabs>
        <w:rPr>
          <w:noProof/>
        </w:rPr>
      </w:pPr>
      <w:r>
        <w:rPr>
          <w:noProof/>
        </w:rPr>
        <w:t>Windows Embedded 8 Standard, 45</w:t>
      </w:r>
    </w:p>
    <w:p w:rsidR="009F2F6F" w:rsidRDefault="009F2F6F">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44</w:t>
      </w:r>
    </w:p>
    <w:p w:rsidR="009F2F6F" w:rsidRDefault="009F2F6F">
      <w:pPr>
        <w:pStyle w:val="Index1"/>
        <w:tabs>
          <w:tab w:val="right" w:pos="5030"/>
        </w:tabs>
        <w:rPr>
          <w:noProof/>
        </w:rPr>
      </w:pPr>
      <w:r>
        <w:rPr>
          <w:noProof/>
        </w:rPr>
        <w:t>Windows Embedded 8.1 Industry, 44</w:t>
      </w:r>
    </w:p>
    <w:p w:rsidR="009F2F6F" w:rsidRDefault="009F2F6F">
      <w:pPr>
        <w:pStyle w:val="Index1"/>
        <w:tabs>
          <w:tab w:val="right" w:pos="5030"/>
        </w:tabs>
        <w:rPr>
          <w:noProof/>
        </w:rPr>
      </w:pPr>
      <w:r>
        <w:rPr>
          <w:noProof/>
        </w:rPr>
        <w:t>Windows Embedded 8/8.1 Pro</w:t>
      </w:r>
      <w:r>
        <w:rPr>
          <w:rFonts w:hint="eastAsia"/>
          <w:noProof/>
        </w:rPr>
        <w:t>、</w:t>
      </w:r>
      <w:r>
        <w:rPr>
          <w:noProof/>
        </w:rPr>
        <w:t>Industry Pro, 45</w:t>
      </w:r>
    </w:p>
    <w:p w:rsidR="009F2F6F" w:rsidRDefault="009F2F6F">
      <w:pPr>
        <w:pStyle w:val="Index1"/>
        <w:tabs>
          <w:tab w:val="right" w:pos="5030"/>
        </w:tabs>
        <w:rPr>
          <w:noProof/>
        </w:rPr>
      </w:pPr>
      <w:r>
        <w:rPr>
          <w:noProof/>
        </w:rPr>
        <w:t>Windows Embedded for Point of Service, 45</w:t>
      </w:r>
    </w:p>
    <w:p w:rsidR="009F2F6F" w:rsidRDefault="009F2F6F">
      <w:pPr>
        <w:pStyle w:val="Index1"/>
        <w:tabs>
          <w:tab w:val="right" w:pos="5030"/>
        </w:tabs>
        <w:rPr>
          <w:noProof/>
        </w:rPr>
      </w:pPr>
      <w:r>
        <w:rPr>
          <w:noProof/>
        </w:rPr>
        <w:t>Windows Embedded POSReady 2009, 45</w:t>
      </w:r>
    </w:p>
    <w:p w:rsidR="009F2F6F" w:rsidRDefault="009F2F6F">
      <w:pPr>
        <w:pStyle w:val="Index1"/>
        <w:tabs>
          <w:tab w:val="right" w:pos="5030"/>
        </w:tabs>
        <w:rPr>
          <w:noProof/>
        </w:rPr>
      </w:pPr>
      <w:r>
        <w:rPr>
          <w:noProof/>
        </w:rPr>
        <w:t>Windows Embedded POSReady 7, 45</w:t>
      </w:r>
    </w:p>
    <w:p w:rsidR="009F2F6F" w:rsidRDefault="009F2F6F">
      <w:pPr>
        <w:pStyle w:val="Index1"/>
        <w:tabs>
          <w:tab w:val="right" w:pos="5030"/>
        </w:tabs>
        <w:rPr>
          <w:noProof/>
        </w:rPr>
      </w:pPr>
      <w:r>
        <w:rPr>
          <w:noProof/>
        </w:rPr>
        <w:t>Windows Embedded POSReady 7 Pro, 45</w:t>
      </w:r>
    </w:p>
    <w:p w:rsidR="009F2F6F" w:rsidRDefault="009F2F6F">
      <w:pPr>
        <w:pStyle w:val="Index1"/>
        <w:tabs>
          <w:tab w:val="right" w:pos="5030"/>
        </w:tabs>
        <w:rPr>
          <w:noProof/>
        </w:rPr>
      </w:pPr>
      <w:r>
        <w:rPr>
          <w:noProof/>
        </w:rPr>
        <w:t>Windows Embedded Standard 7, 45</w:t>
      </w:r>
    </w:p>
    <w:p w:rsidR="009F2F6F" w:rsidRDefault="009F2F6F">
      <w:pPr>
        <w:pStyle w:val="Index1"/>
        <w:tabs>
          <w:tab w:val="right" w:pos="5030"/>
        </w:tabs>
        <w:rPr>
          <w:noProof/>
        </w:rPr>
      </w:pPr>
      <w:r>
        <w:rPr>
          <w:noProof/>
        </w:rPr>
        <w:t>Windows HPC Server, 54</w:t>
      </w:r>
    </w:p>
    <w:p w:rsidR="009F2F6F" w:rsidRDefault="009F2F6F">
      <w:pPr>
        <w:pStyle w:val="Index1"/>
        <w:tabs>
          <w:tab w:val="right" w:pos="5030"/>
        </w:tabs>
        <w:rPr>
          <w:noProof/>
        </w:rPr>
      </w:pPr>
      <w:r>
        <w:rPr>
          <w:noProof/>
        </w:rPr>
        <w:t>Windows MultiPoint Server 2011, 51</w:t>
      </w:r>
    </w:p>
    <w:p w:rsidR="009F2F6F" w:rsidRDefault="009F2F6F">
      <w:pPr>
        <w:pStyle w:val="Index1"/>
        <w:tabs>
          <w:tab w:val="right" w:pos="5030"/>
        </w:tabs>
        <w:rPr>
          <w:noProof/>
        </w:rPr>
      </w:pPr>
      <w:r>
        <w:rPr>
          <w:noProof/>
        </w:rPr>
        <w:t>Windows MultiPoint Server 2012 CAL, 50</w:t>
      </w:r>
    </w:p>
    <w:p w:rsidR="009F2F6F" w:rsidRDefault="009F2F6F">
      <w:pPr>
        <w:pStyle w:val="Index1"/>
        <w:tabs>
          <w:tab w:val="right" w:pos="5030"/>
        </w:tabs>
        <w:rPr>
          <w:noProof/>
        </w:rPr>
      </w:pPr>
      <w:r>
        <w:rPr>
          <w:noProof/>
        </w:rPr>
        <w:t>Windows MultiPoint Server 2012 CAL with Windows Server 2012 CAL, 50</w:t>
      </w:r>
    </w:p>
    <w:p w:rsidR="009F2F6F" w:rsidRDefault="009F2F6F">
      <w:pPr>
        <w:pStyle w:val="Index1"/>
        <w:tabs>
          <w:tab w:val="right" w:pos="5030"/>
        </w:tabs>
        <w:rPr>
          <w:noProof/>
        </w:rPr>
      </w:pPr>
      <w:r>
        <w:rPr>
          <w:noProof/>
        </w:rPr>
        <w:t>Windows MultiPoint Server 2012 Premium, 50</w:t>
      </w:r>
    </w:p>
    <w:p w:rsidR="009F2F6F" w:rsidRDefault="009F2F6F">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50</w:t>
      </w:r>
    </w:p>
    <w:p w:rsidR="009F2F6F" w:rsidRDefault="009F2F6F">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50</w:t>
      </w:r>
    </w:p>
    <w:p w:rsidR="009F2F6F" w:rsidRDefault="009F2F6F">
      <w:pPr>
        <w:pStyle w:val="Index1"/>
        <w:tabs>
          <w:tab w:val="right" w:pos="5030"/>
        </w:tabs>
        <w:rPr>
          <w:noProof/>
        </w:rPr>
      </w:pPr>
      <w:r>
        <w:rPr>
          <w:noProof/>
        </w:rPr>
        <w:t>Windows MultiPoint Server 2012 Standard, 50</w:t>
      </w:r>
    </w:p>
    <w:p w:rsidR="009F2F6F" w:rsidRDefault="009F2F6F">
      <w:pPr>
        <w:pStyle w:val="Index1"/>
        <w:tabs>
          <w:tab w:val="right" w:pos="5030"/>
        </w:tabs>
        <w:rPr>
          <w:noProof/>
        </w:rPr>
      </w:pPr>
      <w:r>
        <w:rPr>
          <w:noProof/>
        </w:rPr>
        <w:t>Windows MultiPoint Server Premium, 95</w:t>
      </w:r>
    </w:p>
    <w:p w:rsidR="009F2F6F" w:rsidRDefault="009F2F6F">
      <w:pPr>
        <w:pStyle w:val="Index1"/>
        <w:tabs>
          <w:tab w:val="right" w:pos="5030"/>
        </w:tabs>
        <w:rPr>
          <w:noProof/>
        </w:rPr>
      </w:pPr>
      <w:r>
        <w:rPr>
          <w:noProof/>
        </w:rPr>
        <w:t>Windows MultiPoint Server Standard, 95</w:t>
      </w:r>
    </w:p>
    <w:p w:rsidR="009F2F6F" w:rsidRDefault="009F2F6F">
      <w:pPr>
        <w:pStyle w:val="Index1"/>
        <w:tabs>
          <w:tab w:val="right" w:pos="5030"/>
        </w:tabs>
        <w:rPr>
          <w:noProof/>
        </w:rPr>
      </w:pPr>
      <w:r>
        <w:rPr>
          <w:noProof/>
        </w:rPr>
        <w:t>Windows Server, 94, 95</w:t>
      </w:r>
    </w:p>
    <w:p w:rsidR="009F2F6F" w:rsidRDefault="009F2F6F">
      <w:pPr>
        <w:pStyle w:val="Index1"/>
        <w:tabs>
          <w:tab w:val="right" w:pos="5030"/>
        </w:tabs>
        <w:rPr>
          <w:noProof/>
        </w:rPr>
      </w:pPr>
      <w:r>
        <w:rPr>
          <w:noProof/>
        </w:rPr>
        <w:t>Windows Server 2008, 52</w:t>
      </w:r>
    </w:p>
    <w:p w:rsidR="009F2F6F" w:rsidRDefault="009F2F6F">
      <w:pPr>
        <w:pStyle w:val="Index1"/>
        <w:tabs>
          <w:tab w:val="right" w:pos="5030"/>
        </w:tabs>
        <w:rPr>
          <w:noProof/>
        </w:rPr>
      </w:pPr>
      <w:r>
        <w:rPr>
          <w:noProof/>
        </w:rPr>
        <w:t>Windows Server 2008 R2 Enterprise, 19</w:t>
      </w:r>
    </w:p>
    <w:p w:rsidR="009F2F6F" w:rsidRDefault="009F2F6F">
      <w:pPr>
        <w:pStyle w:val="Index1"/>
        <w:tabs>
          <w:tab w:val="right" w:pos="5030"/>
        </w:tabs>
        <w:rPr>
          <w:noProof/>
        </w:rPr>
      </w:pPr>
      <w:r>
        <w:rPr>
          <w:noProof/>
        </w:rPr>
        <w:t>Windows Server 2012, 51, 52</w:t>
      </w:r>
    </w:p>
    <w:p w:rsidR="009F2F6F" w:rsidRDefault="009F2F6F">
      <w:pPr>
        <w:pStyle w:val="Index1"/>
        <w:tabs>
          <w:tab w:val="right" w:pos="5030"/>
        </w:tabs>
        <w:rPr>
          <w:noProof/>
        </w:rPr>
      </w:pPr>
      <w:r>
        <w:rPr>
          <w:noProof/>
        </w:rPr>
        <w:t>Windows Server 2012 Active Directory Rights Management Services CAL, 51, 52</w:t>
      </w:r>
    </w:p>
    <w:p w:rsidR="009F2F6F" w:rsidRDefault="009F2F6F">
      <w:pPr>
        <w:pStyle w:val="Index1"/>
        <w:tabs>
          <w:tab w:val="right" w:pos="5030"/>
        </w:tabs>
        <w:rPr>
          <w:noProof/>
        </w:rPr>
      </w:pPr>
      <w:r>
        <w:rPr>
          <w:noProof/>
        </w:rPr>
        <w:t>Windows Server 2012 Active Directory Rights Management Services External Connectors, 52</w:t>
      </w:r>
    </w:p>
    <w:p w:rsidR="009F2F6F" w:rsidRDefault="009F2F6F">
      <w:pPr>
        <w:pStyle w:val="Index1"/>
        <w:tabs>
          <w:tab w:val="right" w:pos="5030"/>
        </w:tabs>
        <w:rPr>
          <w:noProof/>
        </w:rPr>
      </w:pPr>
      <w:r>
        <w:rPr>
          <w:noProof/>
        </w:rPr>
        <w:t>Windows Server 2012 CAL, 51, 52</w:t>
      </w:r>
    </w:p>
    <w:p w:rsidR="009F2F6F" w:rsidRDefault="009F2F6F">
      <w:pPr>
        <w:pStyle w:val="Index1"/>
        <w:tabs>
          <w:tab w:val="right" w:pos="5030"/>
        </w:tabs>
        <w:rPr>
          <w:noProof/>
        </w:rPr>
      </w:pPr>
      <w:r>
        <w:rPr>
          <w:noProof/>
        </w:rPr>
        <w:t>Windows Server 2012 External Connector, 52</w:t>
      </w:r>
    </w:p>
    <w:p w:rsidR="009F2F6F" w:rsidRDefault="009F2F6F">
      <w:pPr>
        <w:pStyle w:val="Index1"/>
        <w:tabs>
          <w:tab w:val="right" w:pos="5030"/>
        </w:tabs>
        <w:rPr>
          <w:noProof/>
        </w:rPr>
      </w:pPr>
      <w:r>
        <w:rPr>
          <w:noProof/>
        </w:rPr>
        <w:t>Windows Server 2012 R2 Datacenter, 52</w:t>
      </w:r>
    </w:p>
    <w:p w:rsidR="009F2F6F" w:rsidRDefault="009F2F6F">
      <w:pPr>
        <w:pStyle w:val="Index1"/>
        <w:tabs>
          <w:tab w:val="right" w:pos="5030"/>
        </w:tabs>
        <w:rPr>
          <w:noProof/>
        </w:rPr>
      </w:pPr>
      <w:r>
        <w:rPr>
          <w:noProof/>
        </w:rPr>
        <w:t>Windows Server 2012 R2 Essentials, 52</w:t>
      </w:r>
    </w:p>
    <w:p w:rsidR="009F2F6F" w:rsidRDefault="009F2F6F">
      <w:pPr>
        <w:pStyle w:val="Index1"/>
        <w:tabs>
          <w:tab w:val="right" w:pos="5030"/>
        </w:tabs>
        <w:rPr>
          <w:noProof/>
        </w:rPr>
      </w:pPr>
      <w:r>
        <w:rPr>
          <w:noProof/>
        </w:rPr>
        <w:t>Windows Server 2012 R2 Standard, 52</w:t>
      </w:r>
    </w:p>
    <w:p w:rsidR="009F2F6F" w:rsidRDefault="009F2F6F">
      <w:pPr>
        <w:pStyle w:val="Index1"/>
        <w:tabs>
          <w:tab w:val="right" w:pos="5030"/>
        </w:tabs>
        <w:rPr>
          <w:noProof/>
        </w:rPr>
      </w:pPr>
      <w:r>
        <w:rPr>
          <w:noProof/>
        </w:rPr>
        <w:t xml:space="preserve">Windows Server 2012 </w:t>
      </w:r>
      <w:r>
        <w:rPr>
          <w:rFonts w:hint="eastAsia"/>
          <w:noProof/>
        </w:rPr>
        <w:t>遠端桌面服務</w:t>
      </w:r>
      <w:r>
        <w:rPr>
          <w:noProof/>
        </w:rPr>
        <w:t xml:space="preserve"> CAL, 52</w:t>
      </w:r>
    </w:p>
    <w:p w:rsidR="009F2F6F" w:rsidRDefault="009F2F6F">
      <w:pPr>
        <w:pStyle w:val="Index1"/>
        <w:tabs>
          <w:tab w:val="right" w:pos="5030"/>
        </w:tabs>
        <w:rPr>
          <w:noProof/>
        </w:rPr>
      </w:pPr>
      <w:r>
        <w:rPr>
          <w:noProof/>
        </w:rPr>
        <w:t xml:space="preserve">Windows Server 2012 </w:t>
      </w:r>
      <w:r>
        <w:rPr>
          <w:rFonts w:hint="eastAsia"/>
          <w:noProof/>
        </w:rPr>
        <w:t>遠端桌面服務外部連接器</w:t>
      </w:r>
      <w:r>
        <w:rPr>
          <w:noProof/>
        </w:rPr>
        <w:t>, 52</w:t>
      </w:r>
    </w:p>
    <w:p w:rsidR="009F2F6F" w:rsidRDefault="009F2F6F">
      <w:pPr>
        <w:pStyle w:val="Index1"/>
        <w:tabs>
          <w:tab w:val="right" w:pos="5030"/>
        </w:tabs>
        <w:rPr>
          <w:noProof/>
        </w:rPr>
      </w:pPr>
      <w:r>
        <w:rPr>
          <w:noProof/>
        </w:rPr>
        <w:t>Windows Server Datacenter, 19, 88, 93, 95</w:t>
      </w:r>
    </w:p>
    <w:p w:rsidR="009F2F6F" w:rsidRDefault="009F2F6F">
      <w:pPr>
        <w:pStyle w:val="Index1"/>
        <w:tabs>
          <w:tab w:val="right" w:pos="5030"/>
        </w:tabs>
        <w:rPr>
          <w:noProof/>
        </w:rPr>
      </w:pPr>
      <w:r>
        <w:rPr>
          <w:noProof/>
        </w:rPr>
        <w:t>Windows Server Enterprise, 54, 88</w:t>
      </w:r>
    </w:p>
    <w:p w:rsidR="009F2F6F" w:rsidRDefault="009F2F6F">
      <w:pPr>
        <w:pStyle w:val="Index1"/>
        <w:tabs>
          <w:tab w:val="right" w:pos="5030"/>
        </w:tabs>
        <w:rPr>
          <w:noProof/>
        </w:rPr>
      </w:pPr>
      <w:r>
        <w:rPr>
          <w:noProof/>
        </w:rPr>
        <w:t>Windows Server for Itanium Based Systems, 54</w:t>
      </w:r>
    </w:p>
    <w:p w:rsidR="009F2F6F" w:rsidRDefault="009F2F6F">
      <w:pPr>
        <w:pStyle w:val="Index1"/>
        <w:tabs>
          <w:tab w:val="right" w:pos="5030"/>
        </w:tabs>
        <w:rPr>
          <w:noProof/>
        </w:rPr>
      </w:pPr>
      <w:r>
        <w:rPr>
          <w:noProof/>
        </w:rPr>
        <w:t>Windows Server HPC Edition, 54</w:t>
      </w:r>
    </w:p>
    <w:p w:rsidR="009F2F6F" w:rsidRDefault="009F2F6F">
      <w:pPr>
        <w:pStyle w:val="Index1"/>
        <w:tabs>
          <w:tab w:val="right" w:pos="5030"/>
        </w:tabs>
        <w:rPr>
          <w:noProof/>
        </w:rPr>
      </w:pPr>
      <w:r>
        <w:rPr>
          <w:noProof/>
        </w:rPr>
        <w:t>Windows Server Standard, 19, 88, 93, 95</w:t>
      </w:r>
    </w:p>
    <w:p w:rsidR="009F2F6F" w:rsidRDefault="009F2F6F">
      <w:pPr>
        <w:pStyle w:val="Index1"/>
        <w:tabs>
          <w:tab w:val="right" w:pos="5030"/>
        </w:tabs>
        <w:rPr>
          <w:noProof/>
        </w:rPr>
      </w:pPr>
      <w:r>
        <w:rPr>
          <w:noProof/>
        </w:rPr>
        <w:t>Windows Small Business Server, 54</w:t>
      </w:r>
    </w:p>
    <w:p w:rsidR="009F2F6F" w:rsidRDefault="009F2F6F">
      <w:pPr>
        <w:pStyle w:val="Index1"/>
        <w:tabs>
          <w:tab w:val="right" w:pos="5030"/>
        </w:tabs>
        <w:rPr>
          <w:noProof/>
        </w:rPr>
      </w:pPr>
      <w:r>
        <w:rPr>
          <w:noProof/>
        </w:rPr>
        <w:t>Windows Vista, 45</w:t>
      </w:r>
    </w:p>
    <w:p w:rsidR="009F2F6F" w:rsidRDefault="009F2F6F">
      <w:pPr>
        <w:pStyle w:val="Index1"/>
        <w:tabs>
          <w:tab w:val="right" w:pos="5030"/>
        </w:tabs>
        <w:rPr>
          <w:noProof/>
        </w:rPr>
      </w:pPr>
      <w:r>
        <w:rPr>
          <w:noProof/>
        </w:rPr>
        <w:t>Windows Vista Business for Embedded Systems</w:t>
      </w:r>
      <w:r>
        <w:rPr>
          <w:rFonts w:hint="eastAsia"/>
          <w:noProof/>
        </w:rPr>
        <w:t>、</w:t>
      </w:r>
      <w:r>
        <w:rPr>
          <w:noProof/>
        </w:rPr>
        <w:t>Ultimate for Embedded Systems, 45</w:t>
      </w:r>
    </w:p>
    <w:p w:rsidR="009F2F6F" w:rsidRDefault="009F2F6F">
      <w:pPr>
        <w:pStyle w:val="Index1"/>
        <w:tabs>
          <w:tab w:val="right" w:pos="5030"/>
        </w:tabs>
        <w:rPr>
          <w:noProof/>
        </w:rPr>
      </w:pPr>
      <w:r>
        <w:rPr>
          <w:noProof/>
        </w:rPr>
        <w:t>Windows XP, 45</w:t>
      </w:r>
    </w:p>
    <w:p w:rsidR="009F2F6F" w:rsidRDefault="009F2F6F">
      <w:pPr>
        <w:pStyle w:val="Index1"/>
        <w:tabs>
          <w:tab w:val="right" w:pos="5030"/>
        </w:tabs>
        <w:rPr>
          <w:noProof/>
        </w:rPr>
      </w:pPr>
      <w:r>
        <w:rPr>
          <w:noProof/>
        </w:rPr>
        <w:t>Windows XP Embedded, 45</w:t>
      </w:r>
    </w:p>
    <w:p w:rsidR="009F2F6F" w:rsidRDefault="009F2F6F">
      <w:pPr>
        <w:pStyle w:val="Index1"/>
        <w:tabs>
          <w:tab w:val="right" w:pos="5030"/>
        </w:tabs>
        <w:rPr>
          <w:noProof/>
        </w:rPr>
      </w:pPr>
      <w:r>
        <w:rPr>
          <w:noProof/>
        </w:rPr>
        <w:t>Windows XP Professional for Embedded Systems, 45</w:t>
      </w:r>
    </w:p>
    <w:p w:rsidR="009F2F6F" w:rsidRDefault="009F2F6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75</w:t>
      </w:r>
    </w:p>
    <w:p w:rsidR="009F2F6F" w:rsidRDefault="009F2F6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75</w:t>
      </w:r>
    </w:p>
    <w:p w:rsidR="009F2F6F" w:rsidRDefault="009F2F6F">
      <w:pPr>
        <w:pStyle w:val="Index1"/>
        <w:tabs>
          <w:tab w:val="right" w:pos="5030"/>
        </w:tabs>
        <w:rPr>
          <w:noProof/>
        </w:rPr>
      </w:pPr>
      <w:r>
        <w:rPr>
          <w:noProof/>
        </w:rPr>
        <w:t xml:space="preserve">Windows </w:t>
      </w:r>
      <w:r>
        <w:rPr>
          <w:rFonts w:hint="eastAsia"/>
          <w:noProof/>
        </w:rPr>
        <w:t>虛擬桌面存取</w:t>
      </w:r>
      <w:r>
        <w:rPr>
          <w:noProof/>
        </w:rPr>
        <w:t>, 44</w:t>
      </w:r>
    </w:p>
    <w:p w:rsidR="009F2F6F" w:rsidRDefault="009F2F6F">
      <w:pPr>
        <w:pStyle w:val="Index1"/>
        <w:tabs>
          <w:tab w:val="right" w:pos="5030"/>
        </w:tabs>
        <w:rPr>
          <w:noProof/>
        </w:rPr>
      </w:pPr>
      <w:r>
        <w:rPr>
          <w:noProof/>
        </w:rPr>
        <w:t xml:space="preserve">Windows </w:t>
      </w:r>
      <w:r>
        <w:rPr>
          <w:rFonts w:hint="eastAsia"/>
          <w:noProof/>
        </w:rPr>
        <w:t>附贈訂閱</w:t>
      </w:r>
      <w:r>
        <w:rPr>
          <w:noProof/>
        </w:rPr>
        <w:t>, 47</w:t>
      </w:r>
    </w:p>
    <w:p w:rsidR="009F2F6F" w:rsidRDefault="009F2F6F">
      <w:pPr>
        <w:pStyle w:val="Index1"/>
        <w:tabs>
          <w:tab w:val="right" w:pos="5030"/>
        </w:tabs>
        <w:rPr>
          <w:noProof/>
        </w:rPr>
      </w:pPr>
      <w:r>
        <w:rPr>
          <w:noProof/>
        </w:rPr>
        <w:t>Word 2016, 25</w:t>
      </w:r>
    </w:p>
    <w:p w:rsidR="009F2F6F" w:rsidRDefault="009F2F6F">
      <w:pPr>
        <w:pStyle w:val="Index1"/>
        <w:tabs>
          <w:tab w:val="right" w:pos="5030"/>
        </w:tabs>
        <w:rPr>
          <w:noProof/>
        </w:rPr>
      </w:pPr>
      <w:r>
        <w:rPr>
          <w:noProof/>
        </w:rPr>
        <w:t>Word 2016 for Mac, 27</w:t>
      </w:r>
    </w:p>
    <w:p w:rsidR="009F2F6F" w:rsidRDefault="009F2F6F">
      <w:pPr>
        <w:pStyle w:val="Index1"/>
        <w:tabs>
          <w:tab w:val="right" w:pos="5030"/>
        </w:tabs>
        <w:rPr>
          <w:noProof/>
        </w:rPr>
      </w:pPr>
      <w:r>
        <w:rPr>
          <w:noProof/>
        </w:rPr>
        <w:t>Yammer, 24</w:t>
      </w:r>
    </w:p>
    <w:p w:rsidR="009F2F6F" w:rsidRDefault="009F2F6F">
      <w:pPr>
        <w:pStyle w:val="Index1"/>
        <w:tabs>
          <w:tab w:val="right" w:pos="5030"/>
        </w:tabs>
        <w:rPr>
          <w:noProof/>
        </w:rPr>
      </w:pPr>
      <w:r>
        <w:rPr>
          <w:noProof/>
        </w:rPr>
        <w:t>Yammer Enterprise, 77</w:t>
      </w:r>
    </w:p>
    <w:p w:rsidR="009F2F6F" w:rsidRDefault="009F2F6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1, 72</w:t>
      </w:r>
    </w:p>
    <w:p w:rsidR="009F2F6F" w:rsidRDefault="009F2F6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2, 72</w:t>
      </w:r>
    </w:p>
    <w:p w:rsidR="009F2F6F" w:rsidRDefault="009F2F6F">
      <w:pPr>
        <w:pStyle w:val="Index1"/>
        <w:tabs>
          <w:tab w:val="right" w:pos="5030"/>
        </w:tabs>
        <w:rPr>
          <w:noProof/>
        </w:rPr>
      </w:pPr>
      <w:r>
        <w:rPr>
          <w:rFonts w:hint="eastAsia"/>
          <w:noProof/>
        </w:rPr>
        <w:t>商務用</w:t>
      </w:r>
      <w:r>
        <w:rPr>
          <w:noProof/>
        </w:rPr>
        <w:t xml:space="preserve"> Skype 2016, 25</w:t>
      </w:r>
    </w:p>
    <w:p w:rsidR="009F2F6F" w:rsidRDefault="009F2F6F">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74</w:t>
      </w:r>
    </w:p>
    <w:p w:rsidR="009F2F6F" w:rsidRDefault="009F2F6F">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74</w:t>
      </w:r>
    </w:p>
    <w:p w:rsidR="009F2F6F" w:rsidRDefault="009F2F6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1, 32, 74</w:t>
      </w:r>
    </w:p>
    <w:p w:rsidR="009F2F6F" w:rsidRDefault="009F2F6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68, 74</w:t>
      </w:r>
    </w:p>
    <w:p w:rsidR="009F2F6F" w:rsidRDefault="009F2F6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2, 32, 74</w:t>
      </w:r>
    </w:p>
    <w:p w:rsidR="009F2F6F" w:rsidRDefault="009F2F6F">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74</w:t>
      </w:r>
    </w:p>
    <w:p w:rsidR="009F2F6F" w:rsidRDefault="009F2F6F">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74</w:t>
      </w:r>
    </w:p>
    <w:p w:rsidR="009F2F6F" w:rsidRDefault="009F2F6F">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71</w:t>
      </w:r>
    </w:p>
    <w:p w:rsidR="009F2F6F" w:rsidRDefault="009F2F6F">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60</w:t>
      </w:r>
    </w:p>
    <w:p w:rsidR="009F2F6F" w:rsidRDefault="009F2F6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9F2F6F" w:rsidRDefault="009F2F6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26</w:t>
      </w:r>
    </w:p>
    <w:p w:rsidR="009F2F6F" w:rsidRDefault="009F2F6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25</w:t>
      </w:r>
    </w:p>
    <w:p w:rsidR="009F2F6F" w:rsidRDefault="009F2F6F">
      <w:pPr>
        <w:pStyle w:val="ProductList-Body"/>
        <w:rPr>
          <w:noProof/>
        </w:rPr>
        <w:sectPr w:rsidR="009F2F6F" w:rsidSect="009F2F6F">
          <w:type w:val="continuous"/>
          <w:pgSz w:w="12240" w:h="15840" w:code="1"/>
          <w:pgMar w:top="1170" w:right="720" w:bottom="720" w:left="720" w:header="432" w:footer="288" w:gutter="0"/>
          <w:cols w:num="2" w:space="720"/>
        </w:sectPr>
      </w:pPr>
    </w:p>
    <w:p w:rsidR="00C73010" w:rsidRDefault="009F2F6F">
      <w:pPr>
        <w:pStyle w:val="ProductList-Body"/>
        <w:sectPr w:rsidR="00C73010" w:rsidSect="009F2F6F">
          <w:type w:val="continuous"/>
          <w:pgSz w:w="12240" w:h="15840" w:code="1"/>
          <w:pgMar w:top="1170" w:right="720" w:bottom="720" w:left="720" w:header="432" w:footer="288" w:gutter="0"/>
          <w:cols w:num="2" w:space="360"/>
        </w:sectPr>
      </w:pPr>
      <w:r>
        <w:fldChar w:fldCharType="end"/>
      </w:r>
    </w:p>
    <w:p w:rsidR="00C73010" w:rsidRDefault="00C73010">
      <w:pPr>
        <w:pStyle w:val="ProductList-Body"/>
      </w:pPr>
    </w:p>
    <w:sectPr w:rsidR="00C73010"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16F3" w:rsidRDefault="00A816F3" w:rsidP="007C7D4D">
      <w:pPr>
        <w:spacing w:after="0"/>
      </w:pPr>
      <w:r>
        <w:separator/>
      </w:r>
    </w:p>
    <w:p w:rsidR="00A816F3" w:rsidRDefault="00A816F3"/>
  </w:endnote>
  <w:endnote w:type="continuationSeparator" w:id="0">
    <w:p w:rsidR="00A816F3" w:rsidRDefault="00A816F3" w:rsidP="007C7D4D">
      <w:pPr>
        <w:spacing w:after="0"/>
      </w:pPr>
      <w:r>
        <w:continuationSeparator/>
      </w:r>
    </w:p>
    <w:p w:rsidR="00A816F3" w:rsidRDefault="00A816F3"/>
  </w:endnote>
  <w:endnote w:type="continuationNotice" w:id="1">
    <w:p w:rsidR="00A816F3" w:rsidRDefault="00A816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D34" w:rsidRDefault="00E61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71C8" w:rsidRDefault="009F2F6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D34" w:rsidRDefault="00E61D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4">
            <w:r w:rsidR="009F2F6F">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844">
            <w:r w:rsidR="009F2F6F">
              <w:rPr>
                <w:color w:val="00467F"/>
                <w:u w:val="single"/>
              </w:rPr>
              <w:t>索引</w:t>
            </w:r>
          </w:hyperlink>
        </w:p>
      </w:tc>
    </w:tr>
  </w:tbl>
  <w:p w:rsidR="00C73010" w:rsidRDefault="00C7301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30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842">
            <w:r w:rsidR="009F2F6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1">
            <w:r w:rsidR="009F2F6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36">
            <w:r w:rsidR="009F2F6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7">
            <w:r w:rsidR="009F2F6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8">
            <w:r w:rsidR="009F2F6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49">
            <w:r w:rsidR="009F2F6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3010" w:rsidRDefault="00A816F3">
          <w:pPr>
            <w:pStyle w:val="PURFooterText"/>
            <w:jc w:val="center"/>
          </w:pPr>
          <w:hyperlink w:anchor="_Sec591">
            <w:r w:rsidR="009F2F6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3010" w:rsidRDefault="00C730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3010" w:rsidRDefault="00A816F3">
          <w:pPr>
            <w:pStyle w:val="PURFooterText"/>
            <w:jc w:val="center"/>
          </w:pPr>
          <w:hyperlink w:anchor="_Sec844">
            <w:r w:rsidR="009F2F6F">
              <w:rPr>
                <w:color w:val="00467F"/>
                <w:u w:val="single"/>
              </w:rPr>
              <w:t>索引</w:t>
            </w:r>
          </w:hyperlink>
        </w:p>
      </w:tc>
    </w:tr>
  </w:tbl>
  <w:p w:rsidR="00C73010" w:rsidRDefault="00C730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16F3" w:rsidRDefault="00A816F3" w:rsidP="007C7D4D">
      <w:pPr>
        <w:spacing w:after="0"/>
      </w:pPr>
      <w:r>
        <w:separator/>
      </w:r>
    </w:p>
    <w:p w:rsidR="00A816F3" w:rsidRDefault="00A816F3"/>
  </w:footnote>
  <w:footnote w:type="continuationSeparator" w:id="0">
    <w:p w:rsidR="00A816F3" w:rsidRDefault="00A816F3" w:rsidP="007C7D4D">
      <w:pPr>
        <w:spacing w:after="0"/>
      </w:pPr>
      <w:r>
        <w:continuationSeparator/>
      </w:r>
    </w:p>
    <w:p w:rsidR="00A816F3" w:rsidRDefault="00A816F3"/>
  </w:footnote>
  <w:footnote w:type="continuationNotice" w:id="1">
    <w:p w:rsidR="00A816F3" w:rsidRDefault="00A816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D34" w:rsidRDefault="00E61D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D34" w:rsidRDefault="00E61D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D34" w:rsidRDefault="00E61D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267B70">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267B70">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rsidR="00E61D34">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73010">
      <w:tc>
        <w:tcPr>
          <w:tcW w:w="8560" w:type="dxa"/>
        </w:tcPr>
        <w:p w:rsidR="00C73010" w:rsidRDefault="009F2F6F">
          <w:pPr>
            <w:pStyle w:val="PURHeaderText"/>
          </w:pPr>
          <w:r>
            <w:t xml:space="preserve">Microsoft </w:t>
          </w:r>
          <w:r>
            <w:t>大量授權產品條款</w:t>
          </w:r>
          <w:r>
            <w:t xml:space="preserve"> (</w:t>
          </w:r>
          <w:r>
            <w:t>繁體中文，</w:t>
          </w:r>
          <w:r>
            <w:t xml:space="preserve">2016 </w:t>
          </w:r>
          <w:r>
            <w:t>年</w:t>
          </w:r>
          <w:r>
            <w:t xml:space="preserve"> 8 </w:t>
          </w:r>
          <w:r>
            <w:t>月</w:t>
          </w:r>
          <w:r>
            <w:t>)</w:t>
          </w:r>
        </w:p>
      </w:tc>
      <w:tc>
        <w:tcPr>
          <w:tcW w:w="3680" w:type="dxa"/>
        </w:tcPr>
        <w:p w:rsidR="00C73010" w:rsidRDefault="009F2F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C174C"/>
    <w:multiLevelType w:val="multilevel"/>
    <w:tmpl w:val="F8D478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C82BD7"/>
    <w:multiLevelType w:val="multilevel"/>
    <w:tmpl w:val="20E8E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88044D"/>
    <w:multiLevelType w:val="multilevel"/>
    <w:tmpl w:val="6DD27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36107C"/>
    <w:multiLevelType w:val="multilevel"/>
    <w:tmpl w:val="11F42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0702EF"/>
    <w:multiLevelType w:val="multilevel"/>
    <w:tmpl w:val="61268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EA1191"/>
    <w:multiLevelType w:val="multilevel"/>
    <w:tmpl w:val="596E2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1B2FB2"/>
    <w:multiLevelType w:val="multilevel"/>
    <w:tmpl w:val="D5084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E40D3D"/>
    <w:multiLevelType w:val="multilevel"/>
    <w:tmpl w:val="05EC8B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A23711"/>
    <w:multiLevelType w:val="multilevel"/>
    <w:tmpl w:val="A644E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475A9B"/>
    <w:multiLevelType w:val="multilevel"/>
    <w:tmpl w:val="6EFAE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955E7B"/>
    <w:multiLevelType w:val="multilevel"/>
    <w:tmpl w:val="CE74F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1F77DA"/>
    <w:multiLevelType w:val="multilevel"/>
    <w:tmpl w:val="812C0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472B5D"/>
    <w:multiLevelType w:val="multilevel"/>
    <w:tmpl w:val="7DA23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1A04FD"/>
    <w:multiLevelType w:val="multilevel"/>
    <w:tmpl w:val="41944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990946"/>
    <w:multiLevelType w:val="multilevel"/>
    <w:tmpl w:val="D10E88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D40167"/>
    <w:multiLevelType w:val="multilevel"/>
    <w:tmpl w:val="029C9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500E4D"/>
    <w:multiLevelType w:val="multilevel"/>
    <w:tmpl w:val="88D4A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315820"/>
    <w:multiLevelType w:val="multilevel"/>
    <w:tmpl w:val="F8C8A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817325"/>
    <w:multiLevelType w:val="multilevel"/>
    <w:tmpl w:val="282209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2D40C2"/>
    <w:multiLevelType w:val="multilevel"/>
    <w:tmpl w:val="261A1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6479A6"/>
    <w:multiLevelType w:val="multilevel"/>
    <w:tmpl w:val="746E2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23147A"/>
    <w:multiLevelType w:val="multilevel"/>
    <w:tmpl w:val="8F46E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7A24D9"/>
    <w:multiLevelType w:val="multilevel"/>
    <w:tmpl w:val="A3C40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57491C"/>
    <w:multiLevelType w:val="multilevel"/>
    <w:tmpl w:val="DBBC3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C4178B"/>
    <w:multiLevelType w:val="multilevel"/>
    <w:tmpl w:val="A6A8FA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351F40"/>
    <w:multiLevelType w:val="multilevel"/>
    <w:tmpl w:val="293A1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50288D"/>
    <w:multiLevelType w:val="multilevel"/>
    <w:tmpl w:val="E80E0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674EE0"/>
    <w:multiLevelType w:val="multilevel"/>
    <w:tmpl w:val="67324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5A5E03"/>
    <w:multiLevelType w:val="multilevel"/>
    <w:tmpl w:val="C0167B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7E0DFD"/>
    <w:multiLevelType w:val="multilevel"/>
    <w:tmpl w:val="85429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D6438A"/>
    <w:multiLevelType w:val="multilevel"/>
    <w:tmpl w:val="855E0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8A4C38"/>
    <w:multiLevelType w:val="multilevel"/>
    <w:tmpl w:val="945E5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B83700"/>
    <w:multiLevelType w:val="multilevel"/>
    <w:tmpl w:val="5E72C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61B35"/>
    <w:multiLevelType w:val="multilevel"/>
    <w:tmpl w:val="111482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6F0381"/>
    <w:multiLevelType w:val="multilevel"/>
    <w:tmpl w:val="21D2E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494C17"/>
    <w:multiLevelType w:val="multilevel"/>
    <w:tmpl w:val="917E1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631EB5"/>
    <w:multiLevelType w:val="multilevel"/>
    <w:tmpl w:val="722216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8948DC"/>
    <w:multiLevelType w:val="multilevel"/>
    <w:tmpl w:val="BD2CBF6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806883"/>
    <w:multiLevelType w:val="multilevel"/>
    <w:tmpl w:val="7CE00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AD508D"/>
    <w:multiLevelType w:val="multilevel"/>
    <w:tmpl w:val="ECC60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9A49E9"/>
    <w:multiLevelType w:val="multilevel"/>
    <w:tmpl w:val="71FC3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BA1AEA"/>
    <w:multiLevelType w:val="multilevel"/>
    <w:tmpl w:val="8C842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4A2B38"/>
    <w:multiLevelType w:val="multilevel"/>
    <w:tmpl w:val="63203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4A3E9B"/>
    <w:multiLevelType w:val="multilevel"/>
    <w:tmpl w:val="090A2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B44FAB"/>
    <w:multiLevelType w:val="multilevel"/>
    <w:tmpl w:val="21869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2127D"/>
    <w:multiLevelType w:val="multilevel"/>
    <w:tmpl w:val="E8DE3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553B84"/>
    <w:multiLevelType w:val="multilevel"/>
    <w:tmpl w:val="EF46F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011264"/>
    <w:multiLevelType w:val="multilevel"/>
    <w:tmpl w:val="8D601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681FA6"/>
    <w:multiLevelType w:val="multilevel"/>
    <w:tmpl w:val="92FAF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11506A"/>
    <w:multiLevelType w:val="multilevel"/>
    <w:tmpl w:val="7A9E6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0"/>
  </w:num>
  <w:num w:numId="4">
    <w:abstractNumId w:val="13"/>
  </w:num>
  <w:num w:numId="5">
    <w:abstractNumId w:val="47"/>
  </w:num>
  <w:num w:numId="6">
    <w:abstractNumId w:val="19"/>
  </w:num>
  <w:num w:numId="7">
    <w:abstractNumId w:val="25"/>
  </w:num>
  <w:num w:numId="8">
    <w:abstractNumId w:val="40"/>
  </w:num>
  <w:num w:numId="9">
    <w:abstractNumId w:val="8"/>
  </w:num>
  <w:num w:numId="10">
    <w:abstractNumId w:val="26"/>
  </w:num>
  <w:num w:numId="11">
    <w:abstractNumId w:val="51"/>
  </w:num>
  <w:num w:numId="12">
    <w:abstractNumId w:val="2"/>
  </w:num>
  <w:num w:numId="13">
    <w:abstractNumId w:val="30"/>
  </w:num>
  <w:num w:numId="14">
    <w:abstractNumId w:val="48"/>
  </w:num>
  <w:num w:numId="15">
    <w:abstractNumId w:val="16"/>
  </w:num>
  <w:num w:numId="16">
    <w:abstractNumId w:val="36"/>
  </w:num>
  <w:num w:numId="17">
    <w:abstractNumId w:val="23"/>
  </w:num>
  <w:num w:numId="18">
    <w:abstractNumId w:val="18"/>
  </w:num>
  <w:num w:numId="19">
    <w:abstractNumId w:val="10"/>
  </w:num>
  <w:num w:numId="20">
    <w:abstractNumId w:val="41"/>
  </w:num>
  <w:num w:numId="21">
    <w:abstractNumId w:val="17"/>
  </w:num>
  <w:num w:numId="22">
    <w:abstractNumId w:val="39"/>
  </w:num>
  <w:num w:numId="23">
    <w:abstractNumId w:val="6"/>
  </w:num>
  <w:num w:numId="24">
    <w:abstractNumId w:val="46"/>
  </w:num>
  <w:num w:numId="25">
    <w:abstractNumId w:val="15"/>
  </w:num>
  <w:num w:numId="26">
    <w:abstractNumId w:val="38"/>
  </w:num>
  <w:num w:numId="27">
    <w:abstractNumId w:val="37"/>
  </w:num>
  <w:num w:numId="28">
    <w:abstractNumId w:val="4"/>
  </w:num>
  <w:num w:numId="29">
    <w:abstractNumId w:val="27"/>
  </w:num>
  <w:num w:numId="30">
    <w:abstractNumId w:val="20"/>
  </w:num>
  <w:num w:numId="31">
    <w:abstractNumId w:val="42"/>
  </w:num>
  <w:num w:numId="32">
    <w:abstractNumId w:val="5"/>
  </w:num>
  <w:num w:numId="33">
    <w:abstractNumId w:val="28"/>
  </w:num>
  <w:num w:numId="34">
    <w:abstractNumId w:val="45"/>
  </w:num>
  <w:num w:numId="35">
    <w:abstractNumId w:val="11"/>
  </w:num>
  <w:num w:numId="36">
    <w:abstractNumId w:val="22"/>
  </w:num>
  <w:num w:numId="37">
    <w:abstractNumId w:val="31"/>
  </w:num>
  <w:num w:numId="38">
    <w:abstractNumId w:val="33"/>
  </w:num>
  <w:num w:numId="39">
    <w:abstractNumId w:val="12"/>
  </w:num>
  <w:num w:numId="40">
    <w:abstractNumId w:val="49"/>
  </w:num>
  <w:num w:numId="41">
    <w:abstractNumId w:val="44"/>
  </w:num>
  <w:num w:numId="42">
    <w:abstractNumId w:val="50"/>
  </w:num>
  <w:num w:numId="43">
    <w:abstractNumId w:val="43"/>
  </w:num>
  <w:num w:numId="44">
    <w:abstractNumId w:val="35"/>
  </w:num>
  <w:num w:numId="45">
    <w:abstractNumId w:val="24"/>
  </w:num>
  <w:num w:numId="46">
    <w:abstractNumId w:val="3"/>
  </w:num>
  <w:num w:numId="47">
    <w:abstractNumId w:val="9"/>
  </w:num>
  <w:num w:numId="48">
    <w:abstractNumId w:val="1"/>
  </w:num>
  <w:num w:numId="49">
    <w:abstractNumId w:val="21"/>
  </w:num>
  <w:num w:numId="50">
    <w:abstractNumId w:val="7"/>
  </w:num>
  <w:num w:numId="51">
    <w:abstractNumId w:val="14"/>
  </w:num>
  <w:num w:numId="52">
    <w:abstractNumId w:val="3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0tGlBY0W3IdqyANu5hps9/qIydU31dYoBYqDClF1r5FguKCx23qFkMKVFBiBoZsJehWlpHwmSnLQ329CPzzw==" w:salt="/P7xE7vu4nnXRrZ2+nE6s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1C8"/>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B70"/>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F6F"/>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6F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3010"/>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1D34"/>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85DCC-17BD-4D63-84D7-F5FA30808D6F}">
  <ds:schemaRefs>
    <ds:schemaRef ds:uri="http://schemas.openxmlformats.org/officeDocument/2006/bibliography"/>
  </ds:schemaRefs>
</ds:datastoreItem>
</file>

<file path=customXml/itemProps2.xml><?xml version="1.0" encoding="utf-8"?>
<ds:datastoreItem xmlns:ds="http://schemas.openxmlformats.org/officeDocument/2006/customXml" ds:itemID="{9B45360C-E2B1-49A2-B65D-0071F808D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56160</Words>
  <Characters>320112</Characters>
  <Application>Microsoft Office Word</Application>
  <DocSecurity>8</DocSecurity>
  <Lines>2667</Lines>
  <Paragraphs>751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2016-07-27T22:34:00Z</dcterms:created>
  <dcterms:modified xsi:type="dcterms:W3CDTF">2016-07-27T22:35:00Z</dcterms:modified>
</cp:coreProperties>
</file>